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6951" w14:textId="714A33F2" w:rsidR="004720A8" w:rsidRPr="004720A8" w:rsidRDefault="004720A8" w:rsidP="004720A8">
      <w:pPr>
        <w:pStyle w:val="Ttulo2"/>
        <w:pBdr>
          <w:bottom w:val="single" w:sz="6" w:space="0" w:color="CCCCCC"/>
        </w:pBdr>
        <w:shd w:val="clear" w:color="auto" w:fill="FFFFFF"/>
        <w:spacing w:before="0"/>
        <w:textAlignment w:val="baseline"/>
        <w:rPr>
          <w:rFonts w:ascii="Georgia" w:hAnsi="Georgia"/>
          <w:color w:val="545454"/>
          <w:sz w:val="36"/>
          <w:szCs w:val="36"/>
        </w:rPr>
      </w:pPr>
      <w:r w:rsidRPr="004720A8">
        <w:rPr>
          <w:rFonts w:ascii="Georgia" w:hAnsi="Georgia"/>
          <w:color w:val="545454"/>
          <w:sz w:val="36"/>
          <w:szCs w:val="36"/>
        </w:rPr>
        <w:t>¿Señor, Jehová o Yahvé? sobre los nombres de Dios</w:t>
      </w:r>
    </w:p>
    <w:p w14:paraId="03CC5FFF" w14:textId="77777777" w:rsid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p>
    <w:p w14:paraId="47C67BA6" w14:textId="77777777" w:rsid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p>
    <w:p w14:paraId="7F49EDA5" w14:textId="0680AFF5"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Cuando en el Antiguo Testamento aparece el nombre de Dios, los católicos suelen transcribirlo como “el Señor” (o a veces “Yahvé”). Pero se usa “Jehová” entre algunos protestantes, y también entre algunos evangélicos y </w:t>
      </w:r>
      <w:proofErr w:type="spellStart"/>
      <w:r w:rsidRPr="004720A8">
        <w:rPr>
          <w:rFonts w:ascii="Verdana" w:eastAsia="Times New Roman" w:hAnsi="Verdana" w:cs="Times New Roman"/>
          <w:color w:val="707070"/>
          <w:sz w:val="24"/>
          <w:szCs w:val="24"/>
          <w:lang w:eastAsia="es-AR"/>
        </w:rPr>
        <w:t>paraprotestantes</w:t>
      </w:r>
      <w:proofErr w:type="spellEnd"/>
      <w:r w:rsidRPr="004720A8">
        <w:rPr>
          <w:rFonts w:ascii="Verdana" w:eastAsia="Times New Roman" w:hAnsi="Verdana" w:cs="Times New Roman"/>
          <w:color w:val="707070"/>
          <w:sz w:val="24"/>
          <w:szCs w:val="24"/>
          <w:lang w:eastAsia="es-AR"/>
        </w:rPr>
        <w:t>*. De hecho, el nombre “Jehová” hoy en día ha quedado asociado a ciertas denominaciones, muy especialmente a quienes llevan su nombre: “</w:t>
      </w:r>
      <w:r w:rsidRPr="004720A8">
        <w:rPr>
          <w:rFonts w:ascii="inherit" w:eastAsia="Times New Roman" w:hAnsi="inherit" w:cs="Times New Roman"/>
          <w:i/>
          <w:iCs/>
          <w:color w:val="707070"/>
          <w:sz w:val="24"/>
          <w:szCs w:val="24"/>
          <w:bdr w:val="none" w:sz="0" w:space="0" w:color="auto" w:frame="1"/>
          <w:lang w:eastAsia="es-AR"/>
        </w:rPr>
        <w:t>Los testigos de Jehová</w:t>
      </w:r>
      <w:r w:rsidRPr="004720A8">
        <w:rPr>
          <w:rFonts w:ascii="Verdana" w:eastAsia="Times New Roman" w:hAnsi="Verdana" w:cs="Times New Roman"/>
          <w:color w:val="707070"/>
          <w:sz w:val="24"/>
          <w:szCs w:val="24"/>
          <w:lang w:eastAsia="es-AR"/>
        </w:rPr>
        <w:t>”.</w:t>
      </w:r>
    </w:p>
    <w:p w14:paraId="522ECBA6"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Más de una vez oímos desde ciertos sectores el argumento de que para adorar a Dios plenamente tenemos que usar su nombre “verdadero”, o sea, Jehová (o Jehovah). Esta afirmación necesitaría probar dos cosas: </w:t>
      </w:r>
      <w:r w:rsidRPr="004720A8">
        <w:rPr>
          <w:rFonts w:ascii="inherit" w:eastAsia="Times New Roman" w:hAnsi="inherit" w:cs="Times New Roman"/>
          <w:b/>
          <w:bCs/>
          <w:color w:val="707070"/>
          <w:sz w:val="24"/>
          <w:szCs w:val="24"/>
          <w:bdr w:val="none" w:sz="0" w:space="0" w:color="auto" w:frame="1"/>
          <w:lang w:eastAsia="es-AR"/>
        </w:rPr>
        <w:t>1-</w:t>
      </w:r>
      <w:r w:rsidRPr="004720A8">
        <w:rPr>
          <w:rFonts w:ascii="Verdana" w:eastAsia="Times New Roman" w:hAnsi="Verdana" w:cs="Times New Roman"/>
          <w:color w:val="707070"/>
          <w:sz w:val="24"/>
          <w:szCs w:val="24"/>
          <w:lang w:eastAsia="es-AR"/>
        </w:rPr>
        <w:t> que Dios tiene un nombre propio </w:t>
      </w:r>
      <w:r w:rsidRPr="004720A8">
        <w:rPr>
          <w:rFonts w:ascii="inherit" w:eastAsia="Times New Roman" w:hAnsi="inherit" w:cs="Times New Roman"/>
          <w:b/>
          <w:bCs/>
          <w:color w:val="707070"/>
          <w:sz w:val="24"/>
          <w:szCs w:val="24"/>
          <w:bdr w:val="none" w:sz="0" w:space="0" w:color="auto" w:frame="1"/>
          <w:lang w:eastAsia="es-AR"/>
        </w:rPr>
        <w:t>2-</w:t>
      </w:r>
      <w:r w:rsidRPr="004720A8">
        <w:rPr>
          <w:rFonts w:ascii="Verdana" w:eastAsia="Times New Roman" w:hAnsi="Verdana" w:cs="Times New Roman"/>
          <w:color w:val="707070"/>
          <w:sz w:val="24"/>
          <w:szCs w:val="24"/>
          <w:lang w:eastAsia="es-AR"/>
        </w:rPr>
        <w:t> que ese nombre propio es Jehová. Veamos ambos puntos.</w:t>
      </w:r>
    </w:p>
    <w:p w14:paraId="6847911E" w14:textId="77777777" w:rsidR="004720A8" w:rsidRPr="004720A8" w:rsidRDefault="004720A8" w:rsidP="004720A8">
      <w:pPr>
        <w:shd w:val="clear" w:color="auto" w:fill="EEEEEE"/>
        <w:spacing w:line="240" w:lineRule="auto"/>
        <w:jc w:val="both"/>
        <w:textAlignment w:val="baseline"/>
        <w:outlineLvl w:val="5"/>
        <w:rPr>
          <w:rFonts w:ascii="Georgia" w:eastAsia="Times New Roman" w:hAnsi="Georgia" w:cs="Times New Roman"/>
          <w:b/>
          <w:bCs/>
          <w:color w:val="707070"/>
          <w:sz w:val="24"/>
          <w:szCs w:val="24"/>
          <w:lang w:eastAsia="es-AR"/>
        </w:rPr>
      </w:pPr>
      <w:r w:rsidRPr="004720A8">
        <w:rPr>
          <w:rFonts w:ascii="Georgia" w:eastAsia="Times New Roman" w:hAnsi="Georgia" w:cs="Times New Roman"/>
          <w:b/>
          <w:bCs/>
          <w:color w:val="707070"/>
          <w:sz w:val="24"/>
          <w:szCs w:val="24"/>
          <w:lang w:eastAsia="es-AR"/>
        </w:rPr>
        <w:t>[* Se llama </w:t>
      </w:r>
      <w:proofErr w:type="spellStart"/>
      <w:r w:rsidRPr="004720A8">
        <w:rPr>
          <w:rFonts w:ascii="inherit" w:eastAsia="Times New Roman" w:hAnsi="inherit" w:cs="Times New Roman"/>
          <w:b/>
          <w:bCs/>
          <w:color w:val="707070"/>
          <w:sz w:val="24"/>
          <w:szCs w:val="24"/>
          <w:bdr w:val="none" w:sz="0" w:space="0" w:color="auto" w:frame="1"/>
          <w:lang w:eastAsia="es-AR"/>
        </w:rPr>
        <w:t>paraprotestantes</w:t>
      </w:r>
      <w:proofErr w:type="spellEnd"/>
      <w:r w:rsidRPr="004720A8">
        <w:rPr>
          <w:rFonts w:ascii="Georgia" w:eastAsia="Times New Roman" w:hAnsi="Georgia" w:cs="Times New Roman"/>
          <w:b/>
          <w:bCs/>
          <w:color w:val="707070"/>
          <w:sz w:val="24"/>
          <w:szCs w:val="24"/>
          <w:lang w:eastAsia="es-AR"/>
        </w:rPr>
        <w:t xml:space="preserve"> a diversas religiones surgidas del protestantismo pero que no son propiamente cristianas, aunque usen la Biblia como libro sagrado. Un cristiano tiene que creer que sólo hay un dios, que Dios es uno y trino, que Jesucristo es verdadero Dios y verdadero hombre, y que resucitó en cuerpo y alma. Los </w:t>
      </w:r>
      <w:proofErr w:type="spellStart"/>
      <w:r w:rsidRPr="004720A8">
        <w:rPr>
          <w:rFonts w:ascii="Georgia" w:eastAsia="Times New Roman" w:hAnsi="Georgia" w:cs="Times New Roman"/>
          <w:b/>
          <w:bCs/>
          <w:color w:val="707070"/>
          <w:sz w:val="24"/>
          <w:szCs w:val="24"/>
          <w:lang w:eastAsia="es-AR"/>
        </w:rPr>
        <w:t>paraprotestantes</w:t>
      </w:r>
      <w:proofErr w:type="spellEnd"/>
      <w:r w:rsidRPr="004720A8">
        <w:rPr>
          <w:rFonts w:ascii="Georgia" w:eastAsia="Times New Roman" w:hAnsi="Georgia" w:cs="Times New Roman"/>
          <w:b/>
          <w:bCs/>
          <w:color w:val="707070"/>
          <w:sz w:val="24"/>
          <w:szCs w:val="24"/>
          <w:lang w:eastAsia="es-AR"/>
        </w:rPr>
        <w:t xml:space="preserve"> más conocidos son los testigos de Jehová y los mormones.]</w:t>
      </w:r>
    </w:p>
    <w:p w14:paraId="1C9728BB"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b/>
          <w:bCs/>
          <w:color w:val="707070"/>
          <w:sz w:val="24"/>
          <w:szCs w:val="24"/>
          <w:bdr w:val="none" w:sz="0" w:space="0" w:color="auto" w:frame="1"/>
          <w:lang w:eastAsia="es-AR"/>
        </w:rPr>
        <w:t>EL NOMBRE DE DIOS</w:t>
      </w:r>
    </w:p>
    <w:p w14:paraId="6E0258EF"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La Biblia comienza con estas palabras:</w:t>
      </w:r>
    </w:p>
    <w:p w14:paraId="6B1AC235" w14:textId="77777777" w:rsidR="004720A8" w:rsidRPr="004720A8" w:rsidRDefault="004720A8" w:rsidP="004720A8">
      <w:pPr>
        <w:shd w:val="clear" w:color="auto" w:fill="FFFFFF"/>
        <w:spacing w:after="0" w:line="240" w:lineRule="auto"/>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“En el principio creó </w:t>
      </w:r>
      <w:r w:rsidRPr="004720A8">
        <w:rPr>
          <w:rFonts w:ascii="inherit" w:eastAsia="Times New Roman" w:hAnsi="inherit" w:cs="Times New Roman"/>
          <w:b/>
          <w:bCs/>
          <w:i/>
          <w:iCs/>
          <w:color w:val="707070"/>
          <w:sz w:val="24"/>
          <w:szCs w:val="24"/>
          <w:bdr w:val="none" w:sz="0" w:space="0" w:color="auto" w:frame="1"/>
          <w:lang w:eastAsia="es-AR"/>
        </w:rPr>
        <w:t>Dios</w:t>
      </w:r>
      <w:r w:rsidRPr="004720A8">
        <w:rPr>
          <w:rFonts w:ascii="inherit" w:eastAsia="Times New Roman" w:hAnsi="inherit" w:cs="Times New Roman"/>
          <w:i/>
          <w:iCs/>
          <w:color w:val="707070"/>
          <w:sz w:val="24"/>
          <w:szCs w:val="24"/>
          <w:bdr w:val="none" w:sz="0" w:space="0" w:color="auto" w:frame="1"/>
          <w:lang w:eastAsia="es-AR"/>
        </w:rPr>
        <w:t> los cielos y la tierra.” (Génesis 1:1)</w:t>
      </w:r>
      <w:r w:rsidRPr="004720A8">
        <w:rPr>
          <w:rFonts w:ascii="Verdana" w:eastAsia="Times New Roman" w:hAnsi="Verdana" w:cs="Times New Roman"/>
          <w:color w:val="707070"/>
          <w:sz w:val="24"/>
          <w:szCs w:val="24"/>
          <w:lang w:eastAsia="es-AR"/>
        </w:rPr>
        <w:br/>
      </w:r>
      <w:proofErr w:type="spellStart"/>
      <w:r w:rsidRPr="004720A8">
        <w:rPr>
          <w:rFonts w:ascii="Arial" w:eastAsia="Times New Roman" w:hAnsi="Arial" w:cs="Arial"/>
          <w:color w:val="707070"/>
          <w:sz w:val="24"/>
          <w:szCs w:val="24"/>
          <w:lang w:eastAsia="es-AR"/>
        </w:rPr>
        <w:t>בראשית</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Arial" w:eastAsia="Times New Roman" w:hAnsi="Arial" w:cs="Arial"/>
          <w:color w:val="707070"/>
          <w:sz w:val="24"/>
          <w:szCs w:val="24"/>
          <w:lang w:eastAsia="es-AR"/>
        </w:rPr>
        <w:t>ברא</w:t>
      </w:r>
      <w:proofErr w:type="spellEnd"/>
      <w:r w:rsidRPr="004720A8">
        <w:rPr>
          <w:rFonts w:ascii="Verdana" w:eastAsia="Times New Roman" w:hAnsi="Verdana" w:cs="Verdana"/>
          <w:color w:val="707070"/>
          <w:sz w:val="24"/>
          <w:szCs w:val="24"/>
          <w:lang w:eastAsia="es-AR"/>
        </w:rPr>
        <w:t> </w:t>
      </w:r>
      <w:proofErr w:type="spellStart"/>
      <w:r w:rsidRPr="004720A8">
        <w:rPr>
          <w:rFonts w:ascii="Times New Roman" w:eastAsia="Times New Roman" w:hAnsi="Times New Roman" w:cs="Times New Roman"/>
          <w:b/>
          <w:bCs/>
          <w:color w:val="707070"/>
          <w:sz w:val="24"/>
          <w:szCs w:val="24"/>
          <w:bdr w:val="none" w:sz="0" w:space="0" w:color="auto" w:frame="1"/>
          <w:lang w:eastAsia="es-AR"/>
        </w:rPr>
        <w:t>אלהים</w:t>
      </w:r>
      <w:proofErr w:type="spellEnd"/>
      <w:r w:rsidRPr="004720A8">
        <w:rPr>
          <w:rFonts w:ascii="Verdana" w:eastAsia="Times New Roman" w:hAnsi="Verdana" w:cs="Times New Roman"/>
          <w:color w:val="707070"/>
          <w:sz w:val="24"/>
          <w:szCs w:val="24"/>
          <w:lang w:eastAsia="es-AR"/>
        </w:rPr>
        <w:t> </w:t>
      </w:r>
      <w:proofErr w:type="spellStart"/>
      <w:r w:rsidRPr="004720A8">
        <w:rPr>
          <w:rFonts w:ascii="Arial" w:eastAsia="Times New Roman" w:hAnsi="Arial" w:cs="Arial"/>
          <w:color w:val="707070"/>
          <w:sz w:val="24"/>
          <w:szCs w:val="24"/>
          <w:lang w:eastAsia="es-AR"/>
        </w:rPr>
        <w:t>את</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Arial" w:eastAsia="Times New Roman" w:hAnsi="Arial" w:cs="Arial"/>
          <w:color w:val="707070"/>
          <w:sz w:val="24"/>
          <w:szCs w:val="24"/>
          <w:lang w:eastAsia="es-AR"/>
        </w:rPr>
        <w:t>השמים</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Arial" w:eastAsia="Times New Roman" w:hAnsi="Arial" w:cs="Arial"/>
          <w:color w:val="707070"/>
          <w:sz w:val="24"/>
          <w:szCs w:val="24"/>
          <w:lang w:eastAsia="es-AR"/>
        </w:rPr>
        <w:t>ואת</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Arial" w:eastAsia="Times New Roman" w:hAnsi="Arial" w:cs="Arial"/>
          <w:color w:val="707070"/>
          <w:sz w:val="24"/>
          <w:szCs w:val="24"/>
          <w:lang w:eastAsia="es-AR"/>
        </w:rPr>
        <w:t>הארץ</w:t>
      </w:r>
      <w:proofErr w:type="spellEnd"/>
      <w:r w:rsidRPr="004720A8">
        <w:rPr>
          <w:rFonts w:ascii="Arial" w:eastAsia="Times New Roman" w:hAnsi="Arial" w:cs="Arial"/>
          <w:color w:val="707070"/>
          <w:sz w:val="24"/>
          <w:szCs w:val="24"/>
          <w:lang w:eastAsia="es-AR"/>
        </w:rPr>
        <w:t>׃</w:t>
      </w:r>
    </w:p>
    <w:p w14:paraId="7C994EFB"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La palabra que usa para Dios (</w:t>
      </w:r>
      <w:proofErr w:type="spellStart"/>
      <w:r w:rsidRPr="004720A8">
        <w:rPr>
          <w:rFonts w:ascii="Times New Roman" w:eastAsia="Times New Roman" w:hAnsi="Times New Roman" w:cs="Times New Roman"/>
          <w:b/>
          <w:bCs/>
          <w:color w:val="707070"/>
          <w:sz w:val="24"/>
          <w:szCs w:val="24"/>
          <w:bdr w:val="none" w:sz="0" w:space="0" w:color="auto" w:frame="1"/>
          <w:lang w:eastAsia="es-AR"/>
        </w:rPr>
        <w:t>אלהים</w:t>
      </w:r>
      <w:proofErr w:type="spellEnd"/>
      <w:r w:rsidRPr="004720A8">
        <w:rPr>
          <w:rFonts w:ascii="Verdana" w:eastAsia="Times New Roman" w:hAnsi="Verdana" w:cs="Times New Roman"/>
          <w:color w:val="707070"/>
          <w:sz w:val="24"/>
          <w:szCs w:val="24"/>
          <w:lang w:eastAsia="es-AR"/>
        </w:rPr>
        <w:t>) se pronuncia “</w:t>
      </w:r>
      <w:proofErr w:type="spellStart"/>
      <w:r w:rsidRPr="004720A8">
        <w:rPr>
          <w:rFonts w:ascii="Verdana" w:eastAsia="Times New Roman" w:hAnsi="Verdana" w:cs="Times New Roman"/>
          <w:color w:val="707070"/>
          <w:sz w:val="24"/>
          <w:szCs w:val="24"/>
          <w:lang w:eastAsia="es-AR"/>
        </w:rPr>
        <w:t>elohim</w:t>
      </w:r>
      <w:proofErr w:type="spellEnd"/>
      <w:r w:rsidRPr="004720A8">
        <w:rPr>
          <w:rFonts w:ascii="Verdana" w:eastAsia="Times New Roman" w:hAnsi="Verdana" w:cs="Times New Roman"/>
          <w:color w:val="707070"/>
          <w:sz w:val="24"/>
          <w:szCs w:val="24"/>
          <w:lang w:eastAsia="es-AR"/>
        </w:rPr>
        <w:t>”, que es el plural de “El”, que significa “Dios”. De ahí tenemos muchos nombres derivados como:</w:t>
      </w:r>
    </w:p>
    <w:p w14:paraId="2077EA66" w14:textId="11EAEBBA" w:rsidR="004720A8" w:rsidRDefault="004720A8" w:rsidP="004720A8">
      <w:pPr>
        <w:shd w:val="clear" w:color="auto" w:fill="FFFFFF"/>
        <w:spacing w:after="0" w:line="240" w:lineRule="auto"/>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Rafa</w:t>
      </w:r>
      <w:r w:rsidRPr="004720A8">
        <w:rPr>
          <w:rFonts w:ascii="inherit" w:eastAsia="Times New Roman" w:hAnsi="inherit" w:cs="Times New Roman"/>
          <w:b/>
          <w:bCs/>
          <w:color w:val="707070"/>
          <w:sz w:val="24"/>
          <w:szCs w:val="24"/>
          <w:bdr w:val="none" w:sz="0" w:space="0" w:color="auto" w:frame="1"/>
          <w:lang w:eastAsia="es-AR"/>
        </w:rPr>
        <w:t>el</w:t>
      </w:r>
      <w:r w:rsidRPr="004720A8">
        <w:rPr>
          <w:rFonts w:ascii="Verdana" w:eastAsia="Times New Roman" w:hAnsi="Verdana" w:cs="Times New Roman"/>
          <w:color w:val="707070"/>
          <w:sz w:val="24"/>
          <w:szCs w:val="24"/>
          <w:lang w:eastAsia="es-AR"/>
        </w:rPr>
        <w:t>= Dios ha sanado</w:t>
      </w:r>
      <w:r w:rsidRPr="004720A8">
        <w:rPr>
          <w:rFonts w:ascii="Verdana" w:eastAsia="Times New Roman" w:hAnsi="Verdana" w:cs="Times New Roman"/>
          <w:color w:val="707070"/>
          <w:sz w:val="24"/>
          <w:szCs w:val="24"/>
          <w:lang w:eastAsia="es-AR"/>
        </w:rPr>
        <w:br/>
        <w:t>Migu</w:t>
      </w:r>
      <w:r w:rsidRPr="004720A8">
        <w:rPr>
          <w:rFonts w:ascii="inherit" w:eastAsia="Times New Roman" w:hAnsi="inherit" w:cs="Times New Roman"/>
          <w:b/>
          <w:bCs/>
          <w:color w:val="707070"/>
          <w:sz w:val="24"/>
          <w:szCs w:val="24"/>
          <w:bdr w:val="none" w:sz="0" w:space="0" w:color="auto" w:frame="1"/>
          <w:lang w:eastAsia="es-AR"/>
        </w:rPr>
        <w:t>el</w:t>
      </w:r>
      <w:r w:rsidRPr="004720A8">
        <w:rPr>
          <w:rFonts w:ascii="Verdana" w:eastAsia="Times New Roman" w:hAnsi="Verdana" w:cs="Times New Roman"/>
          <w:color w:val="707070"/>
          <w:sz w:val="24"/>
          <w:szCs w:val="24"/>
          <w:lang w:eastAsia="es-AR"/>
        </w:rPr>
        <w:t>= Quién como Dios</w:t>
      </w:r>
      <w:r w:rsidRPr="004720A8">
        <w:rPr>
          <w:rFonts w:ascii="Verdana" w:eastAsia="Times New Roman" w:hAnsi="Verdana" w:cs="Times New Roman"/>
          <w:color w:val="707070"/>
          <w:sz w:val="24"/>
          <w:szCs w:val="24"/>
          <w:lang w:eastAsia="es-AR"/>
        </w:rPr>
        <w:br/>
        <w:t>Samu</w:t>
      </w:r>
      <w:r w:rsidRPr="004720A8">
        <w:rPr>
          <w:rFonts w:ascii="inherit" w:eastAsia="Times New Roman" w:hAnsi="inherit" w:cs="Times New Roman"/>
          <w:b/>
          <w:bCs/>
          <w:color w:val="707070"/>
          <w:sz w:val="24"/>
          <w:szCs w:val="24"/>
          <w:bdr w:val="none" w:sz="0" w:space="0" w:color="auto" w:frame="1"/>
          <w:lang w:eastAsia="es-AR"/>
        </w:rPr>
        <w:t>el</w:t>
      </w:r>
      <w:r w:rsidRPr="004720A8">
        <w:rPr>
          <w:rFonts w:ascii="Verdana" w:eastAsia="Times New Roman" w:hAnsi="Verdana" w:cs="Times New Roman"/>
          <w:color w:val="707070"/>
          <w:sz w:val="24"/>
          <w:szCs w:val="24"/>
          <w:lang w:eastAsia="es-AR"/>
        </w:rPr>
        <w:t>= Dios me ha escuchado</w:t>
      </w:r>
      <w:r w:rsidRPr="004720A8">
        <w:rPr>
          <w:rFonts w:ascii="Verdana" w:eastAsia="Times New Roman" w:hAnsi="Verdana" w:cs="Times New Roman"/>
          <w:color w:val="707070"/>
          <w:sz w:val="24"/>
          <w:szCs w:val="24"/>
          <w:lang w:eastAsia="es-AR"/>
        </w:rPr>
        <w:br/>
        <w:t>Emmanu</w:t>
      </w:r>
      <w:r w:rsidRPr="004720A8">
        <w:rPr>
          <w:rFonts w:ascii="inherit" w:eastAsia="Times New Roman" w:hAnsi="inherit" w:cs="Times New Roman"/>
          <w:b/>
          <w:bCs/>
          <w:color w:val="707070"/>
          <w:sz w:val="24"/>
          <w:szCs w:val="24"/>
          <w:bdr w:val="none" w:sz="0" w:space="0" w:color="auto" w:frame="1"/>
          <w:lang w:eastAsia="es-AR"/>
        </w:rPr>
        <w:t>el</w:t>
      </w:r>
      <w:r w:rsidRPr="004720A8">
        <w:rPr>
          <w:rFonts w:ascii="Verdana" w:eastAsia="Times New Roman" w:hAnsi="Verdana" w:cs="Times New Roman"/>
          <w:color w:val="707070"/>
          <w:sz w:val="24"/>
          <w:szCs w:val="24"/>
          <w:lang w:eastAsia="es-AR"/>
        </w:rPr>
        <w:t>= Dios con nosotros</w:t>
      </w:r>
      <w:r w:rsidRPr="004720A8">
        <w:rPr>
          <w:rFonts w:ascii="Verdana" w:eastAsia="Times New Roman" w:hAnsi="Verdana" w:cs="Times New Roman"/>
          <w:color w:val="707070"/>
          <w:sz w:val="24"/>
          <w:szCs w:val="24"/>
          <w:lang w:eastAsia="es-AR"/>
        </w:rPr>
        <w:br/>
        <w:t>Isra</w:t>
      </w:r>
      <w:r w:rsidRPr="004720A8">
        <w:rPr>
          <w:rFonts w:ascii="inherit" w:eastAsia="Times New Roman" w:hAnsi="inherit" w:cs="Times New Roman"/>
          <w:b/>
          <w:bCs/>
          <w:color w:val="707070"/>
          <w:sz w:val="24"/>
          <w:szCs w:val="24"/>
          <w:bdr w:val="none" w:sz="0" w:space="0" w:color="auto" w:frame="1"/>
          <w:lang w:eastAsia="es-AR"/>
        </w:rPr>
        <w:t>el</w:t>
      </w:r>
      <w:r w:rsidRPr="004720A8">
        <w:rPr>
          <w:rFonts w:ascii="Verdana" w:eastAsia="Times New Roman" w:hAnsi="Verdana" w:cs="Times New Roman"/>
          <w:color w:val="707070"/>
          <w:sz w:val="24"/>
          <w:szCs w:val="24"/>
          <w:lang w:eastAsia="es-AR"/>
        </w:rPr>
        <w:t>= Aquel que lucha contra “El” (contra Dios)</w:t>
      </w:r>
    </w:p>
    <w:p w14:paraId="7C61E801" w14:textId="77777777" w:rsidR="004720A8" w:rsidRPr="004720A8" w:rsidRDefault="004720A8" w:rsidP="004720A8">
      <w:pPr>
        <w:shd w:val="clear" w:color="auto" w:fill="FFFFFF"/>
        <w:spacing w:after="0" w:line="240" w:lineRule="auto"/>
        <w:textAlignment w:val="baseline"/>
        <w:rPr>
          <w:rFonts w:ascii="Verdana" w:eastAsia="Times New Roman" w:hAnsi="Verdana" w:cs="Times New Roman"/>
          <w:color w:val="707070"/>
          <w:sz w:val="24"/>
          <w:szCs w:val="24"/>
          <w:lang w:eastAsia="es-AR"/>
        </w:rPr>
      </w:pPr>
    </w:p>
    <w:p w14:paraId="3367FE3B" w14:textId="496CD6B8"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Por tanto, ese versículo dice literalmente: “</w:t>
      </w:r>
      <w:r w:rsidRPr="004720A8">
        <w:rPr>
          <w:rFonts w:ascii="inherit" w:eastAsia="Times New Roman" w:hAnsi="inherit" w:cs="Times New Roman"/>
          <w:i/>
          <w:iCs/>
          <w:color w:val="707070"/>
          <w:sz w:val="24"/>
          <w:szCs w:val="24"/>
          <w:bdr w:val="none" w:sz="0" w:space="0" w:color="auto" w:frame="1"/>
          <w:lang w:eastAsia="es-AR"/>
        </w:rPr>
        <w:t>En el principio </w:t>
      </w:r>
      <w:r w:rsidRPr="004720A8">
        <w:rPr>
          <w:rFonts w:ascii="inherit" w:eastAsia="Times New Roman" w:hAnsi="inherit" w:cs="Times New Roman"/>
          <w:b/>
          <w:bCs/>
          <w:i/>
          <w:iCs/>
          <w:color w:val="707070"/>
          <w:sz w:val="24"/>
          <w:szCs w:val="24"/>
          <w:bdr w:val="none" w:sz="0" w:space="0" w:color="auto" w:frame="1"/>
          <w:lang w:eastAsia="es-AR"/>
        </w:rPr>
        <w:t>Dioses</w:t>
      </w:r>
      <w:r w:rsidRPr="004720A8">
        <w:rPr>
          <w:rFonts w:ascii="inherit" w:eastAsia="Times New Roman" w:hAnsi="inherit" w:cs="Times New Roman"/>
          <w:i/>
          <w:iCs/>
          <w:color w:val="707070"/>
          <w:sz w:val="24"/>
          <w:szCs w:val="24"/>
          <w:bdr w:val="none" w:sz="0" w:space="0" w:color="auto" w:frame="1"/>
          <w:lang w:eastAsia="es-AR"/>
        </w:rPr>
        <w:t> creó los cielos y la tierra</w:t>
      </w:r>
      <w:r w:rsidRPr="004720A8">
        <w:rPr>
          <w:rFonts w:ascii="Verdana" w:eastAsia="Times New Roman" w:hAnsi="Verdana" w:cs="Times New Roman"/>
          <w:color w:val="707070"/>
          <w:sz w:val="24"/>
          <w:szCs w:val="24"/>
          <w:lang w:eastAsia="es-AR"/>
        </w:rPr>
        <w:t>”. No ha faltado quien ha querido sugerir que los hebreos primitivos creían en diversos dioses, pero no es así. También es popular sugerir que de alguna manera los hebreos intuían la naturaleza trinitaria de Dios y por eso lo usaban en plural, pero, aunque esto fuera posible, no es necesario suponerlo (al menos desde el punto de vista lingüístico). Al igual que en español, el hebreo conjuga el verbo según la persona y el número y “</w:t>
      </w:r>
      <w:proofErr w:type="spellStart"/>
      <w:r w:rsidRPr="004720A8">
        <w:rPr>
          <w:rFonts w:ascii="Arial" w:eastAsia="Times New Roman" w:hAnsi="Arial" w:cs="Arial"/>
          <w:color w:val="707070"/>
          <w:sz w:val="24"/>
          <w:szCs w:val="24"/>
          <w:lang w:eastAsia="es-AR"/>
        </w:rPr>
        <w:t>ברא</w:t>
      </w:r>
      <w:proofErr w:type="spellEnd"/>
      <w:r w:rsidRPr="004720A8">
        <w:rPr>
          <w:rFonts w:ascii="Verdana" w:eastAsia="Times New Roman" w:hAnsi="Verdana" w:cs="Verdana"/>
          <w:color w:val="707070"/>
          <w:sz w:val="24"/>
          <w:szCs w:val="24"/>
          <w:lang w:eastAsia="es-AR"/>
        </w:rPr>
        <w:t> </w:t>
      </w:r>
      <w:proofErr w:type="spellStart"/>
      <w:r w:rsidRPr="004720A8">
        <w:rPr>
          <w:rFonts w:ascii="Times New Roman" w:eastAsia="Times New Roman" w:hAnsi="Times New Roman" w:cs="Times New Roman"/>
          <w:b/>
          <w:bCs/>
          <w:color w:val="707070"/>
          <w:sz w:val="24"/>
          <w:szCs w:val="24"/>
          <w:bdr w:val="none" w:sz="0" w:space="0" w:color="auto" w:frame="1"/>
          <w:lang w:eastAsia="es-AR"/>
        </w:rPr>
        <w:t>אלהים</w:t>
      </w:r>
      <w:proofErr w:type="spellEnd"/>
      <w:r w:rsidRPr="004720A8">
        <w:rPr>
          <w:rFonts w:ascii="Verdana" w:eastAsia="Times New Roman" w:hAnsi="Verdana" w:cs="Times New Roman"/>
          <w:color w:val="707070"/>
          <w:sz w:val="24"/>
          <w:szCs w:val="24"/>
          <w:lang w:eastAsia="es-AR"/>
        </w:rPr>
        <w:t>” no significa “</w:t>
      </w:r>
      <w:r w:rsidRPr="004720A8">
        <w:rPr>
          <w:rFonts w:ascii="inherit" w:eastAsia="Times New Roman" w:hAnsi="inherit" w:cs="Times New Roman"/>
          <w:i/>
          <w:iCs/>
          <w:color w:val="707070"/>
          <w:sz w:val="24"/>
          <w:szCs w:val="24"/>
          <w:bdr w:val="none" w:sz="0" w:space="0" w:color="auto" w:frame="1"/>
          <w:lang w:eastAsia="es-AR"/>
        </w:rPr>
        <w:t>los dioses crearon</w:t>
      </w:r>
      <w:r w:rsidRPr="004720A8">
        <w:rPr>
          <w:rFonts w:ascii="Verdana" w:eastAsia="Times New Roman" w:hAnsi="Verdana" w:cs="Times New Roman"/>
          <w:color w:val="707070"/>
          <w:sz w:val="24"/>
          <w:szCs w:val="24"/>
          <w:lang w:eastAsia="es-AR"/>
        </w:rPr>
        <w:t>” sino literalmente “</w:t>
      </w:r>
      <w:r w:rsidRPr="004720A8">
        <w:rPr>
          <w:rFonts w:ascii="inherit" w:eastAsia="Times New Roman" w:hAnsi="inherit" w:cs="Times New Roman"/>
          <w:i/>
          <w:iCs/>
          <w:color w:val="707070"/>
          <w:sz w:val="24"/>
          <w:szCs w:val="24"/>
          <w:bdr w:val="none" w:sz="0" w:space="0" w:color="auto" w:frame="1"/>
          <w:lang w:eastAsia="es-AR"/>
        </w:rPr>
        <w:t>Dioses creó</w:t>
      </w:r>
      <w:r w:rsidRPr="004720A8">
        <w:rPr>
          <w:rFonts w:ascii="Verdana" w:eastAsia="Times New Roman" w:hAnsi="Verdana" w:cs="Times New Roman"/>
          <w:color w:val="707070"/>
          <w:sz w:val="24"/>
          <w:szCs w:val="24"/>
          <w:lang w:eastAsia="es-AR"/>
        </w:rPr>
        <w:t xml:space="preserve">”. En hebreo el plural se puede usar de dos maneras, o bien para marcar el número (el= dios; </w:t>
      </w:r>
      <w:proofErr w:type="spellStart"/>
      <w:r w:rsidRPr="004720A8">
        <w:rPr>
          <w:rFonts w:ascii="Verdana" w:eastAsia="Times New Roman" w:hAnsi="Verdana" w:cs="Times New Roman"/>
          <w:color w:val="707070"/>
          <w:sz w:val="24"/>
          <w:szCs w:val="24"/>
          <w:lang w:eastAsia="es-AR"/>
        </w:rPr>
        <w:t>eloh</w:t>
      </w:r>
      <w:r w:rsidRPr="004720A8">
        <w:rPr>
          <w:rFonts w:ascii="inherit" w:eastAsia="Times New Roman" w:hAnsi="inherit" w:cs="Times New Roman"/>
          <w:b/>
          <w:bCs/>
          <w:color w:val="707070"/>
          <w:sz w:val="24"/>
          <w:szCs w:val="24"/>
          <w:bdr w:val="none" w:sz="0" w:space="0" w:color="auto" w:frame="1"/>
          <w:lang w:eastAsia="es-AR"/>
        </w:rPr>
        <w:t>im</w:t>
      </w:r>
      <w:proofErr w:type="spellEnd"/>
      <w:r w:rsidRPr="004720A8">
        <w:rPr>
          <w:rFonts w:ascii="Verdana" w:eastAsia="Times New Roman" w:hAnsi="Verdana" w:cs="Times New Roman"/>
          <w:color w:val="707070"/>
          <w:sz w:val="24"/>
          <w:szCs w:val="24"/>
          <w:lang w:eastAsia="es-AR"/>
        </w:rPr>
        <w:t>= dioses) o bien para marcar importancia, magnificencia (</w:t>
      </w:r>
      <w:proofErr w:type="spellStart"/>
      <w:r w:rsidRPr="004720A8">
        <w:rPr>
          <w:rFonts w:ascii="Verdana" w:eastAsia="Times New Roman" w:hAnsi="Verdana" w:cs="Times New Roman"/>
          <w:color w:val="707070"/>
          <w:sz w:val="24"/>
          <w:szCs w:val="24"/>
          <w:lang w:eastAsia="es-AR"/>
        </w:rPr>
        <w:t>elohim</w:t>
      </w:r>
      <w:proofErr w:type="spellEnd"/>
      <w:r w:rsidRPr="004720A8">
        <w:rPr>
          <w:rFonts w:ascii="Verdana" w:eastAsia="Times New Roman" w:hAnsi="Verdana" w:cs="Times New Roman"/>
          <w:color w:val="707070"/>
          <w:sz w:val="24"/>
          <w:szCs w:val="24"/>
          <w:lang w:eastAsia="es-AR"/>
        </w:rPr>
        <w:t xml:space="preserve">= el Gran Dios, el Dios por excelencia, el único). Ese uso de “Dios” como un plural </w:t>
      </w:r>
      <w:r w:rsidRPr="004720A8">
        <w:rPr>
          <w:rFonts w:ascii="Verdana" w:eastAsia="Times New Roman" w:hAnsi="Verdana" w:cs="Times New Roman"/>
          <w:color w:val="707070"/>
          <w:sz w:val="24"/>
          <w:szCs w:val="24"/>
          <w:lang w:eastAsia="es-AR"/>
        </w:rPr>
        <w:lastRenderedPageBreak/>
        <w:t>morfológico que tiene sentido singular lo vemos claro porque el verbo “creó” (</w:t>
      </w:r>
      <w:proofErr w:type="spellStart"/>
      <w:r w:rsidRPr="004720A8">
        <w:rPr>
          <w:rFonts w:ascii="Arial" w:eastAsia="Times New Roman" w:hAnsi="Arial" w:cs="Arial"/>
          <w:color w:val="707070"/>
          <w:sz w:val="24"/>
          <w:szCs w:val="24"/>
          <w:lang w:eastAsia="es-AR"/>
        </w:rPr>
        <w:t>ברא</w:t>
      </w:r>
      <w:proofErr w:type="spellEnd"/>
      <w:r w:rsidRPr="004720A8">
        <w:rPr>
          <w:rFonts w:ascii="Verdana" w:eastAsia="Times New Roman" w:hAnsi="Verdana" w:cs="Times New Roman"/>
          <w:color w:val="707070"/>
          <w:sz w:val="24"/>
          <w:szCs w:val="24"/>
          <w:lang w:eastAsia="es-AR"/>
        </w:rPr>
        <w:t>) que usa despu</w:t>
      </w:r>
      <w:r w:rsidRPr="004720A8">
        <w:rPr>
          <w:rFonts w:ascii="Verdana" w:eastAsia="Times New Roman" w:hAnsi="Verdana" w:cs="Verdana"/>
          <w:color w:val="707070"/>
          <w:sz w:val="24"/>
          <w:szCs w:val="24"/>
          <w:lang w:eastAsia="es-AR"/>
        </w:rPr>
        <w:t>é</w:t>
      </w:r>
      <w:r w:rsidRPr="004720A8">
        <w:rPr>
          <w:rFonts w:ascii="Verdana" w:eastAsia="Times New Roman" w:hAnsi="Verdana" w:cs="Times New Roman"/>
          <w:color w:val="707070"/>
          <w:sz w:val="24"/>
          <w:szCs w:val="24"/>
          <w:lang w:eastAsia="es-AR"/>
        </w:rPr>
        <w:t>s est</w:t>
      </w:r>
      <w:r w:rsidRPr="004720A8">
        <w:rPr>
          <w:rFonts w:ascii="Verdana" w:eastAsia="Times New Roman" w:hAnsi="Verdana" w:cs="Verdana"/>
          <w:color w:val="707070"/>
          <w:sz w:val="24"/>
          <w:szCs w:val="24"/>
          <w:lang w:eastAsia="es-AR"/>
        </w:rPr>
        <w:t>á</w:t>
      </w:r>
      <w:r w:rsidRPr="004720A8">
        <w:rPr>
          <w:rFonts w:ascii="Verdana" w:eastAsia="Times New Roman" w:hAnsi="Verdana" w:cs="Times New Roman"/>
          <w:color w:val="707070"/>
          <w:sz w:val="24"/>
          <w:szCs w:val="24"/>
          <w:lang w:eastAsia="es-AR"/>
        </w:rPr>
        <w:t xml:space="preserve"> conjugado en singular. Las 35 veces que aparece “</w:t>
      </w:r>
      <w:proofErr w:type="spellStart"/>
      <w:r w:rsidRPr="004720A8">
        <w:rPr>
          <w:rFonts w:ascii="Verdana" w:eastAsia="Times New Roman" w:hAnsi="Verdana" w:cs="Times New Roman"/>
          <w:color w:val="707070"/>
          <w:sz w:val="24"/>
          <w:szCs w:val="24"/>
          <w:lang w:eastAsia="es-AR"/>
        </w:rPr>
        <w:t>elohim</w:t>
      </w:r>
      <w:proofErr w:type="spellEnd"/>
      <w:r w:rsidRPr="004720A8">
        <w:rPr>
          <w:rFonts w:ascii="Verdana" w:eastAsia="Times New Roman" w:hAnsi="Verdana" w:cs="Times New Roman"/>
          <w:color w:val="707070"/>
          <w:sz w:val="24"/>
          <w:szCs w:val="24"/>
          <w:lang w:eastAsia="es-AR"/>
        </w:rPr>
        <w:t>” en el relato de la creación, lleva siempre el verbo en singular. En realidad, lo mismo se puede pensar de ese “los cielos y la tierra”; “los cielos” (</w:t>
      </w:r>
      <w:proofErr w:type="spellStart"/>
      <w:proofErr w:type="gramStart"/>
      <w:r w:rsidRPr="004720A8">
        <w:rPr>
          <w:rFonts w:ascii="Arial" w:eastAsia="Times New Roman" w:hAnsi="Arial" w:cs="Arial"/>
          <w:color w:val="707070"/>
          <w:sz w:val="24"/>
          <w:szCs w:val="24"/>
          <w:lang w:eastAsia="es-AR"/>
        </w:rPr>
        <w:t>השמים</w:t>
      </w:r>
      <w:proofErr w:type="spellEnd"/>
      <w:r w:rsidRPr="004720A8">
        <w:rPr>
          <w:rFonts w:ascii="Verdana" w:eastAsia="Times New Roman" w:hAnsi="Verdana" w:cs="Verdana"/>
          <w:color w:val="707070"/>
          <w:sz w:val="24"/>
          <w:szCs w:val="24"/>
          <w:lang w:eastAsia="es-AR"/>
        </w:rPr>
        <w:t> </w:t>
      </w:r>
      <w:r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Verdana"/>
          <w:color w:val="707070"/>
          <w:sz w:val="24"/>
          <w:szCs w:val="24"/>
          <w:lang w:eastAsia="es-AR"/>
        </w:rPr>
        <w:t>«</w:t>
      </w:r>
      <w:proofErr w:type="spellStart"/>
      <w:proofErr w:type="gramEnd"/>
      <w:r w:rsidRPr="004720A8">
        <w:rPr>
          <w:rFonts w:ascii="inherit" w:eastAsia="Times New Roman" w:hAnsi="inherit" w:cs="Times New Roman"/>
          <w:i/>
          <w:iCs/>
          <w:color w:val="707070"/>
          <w:sz w:val="24"/>
          <w:szCs w:val="24"/>
          <w:bdr w:val="none" w:sz="0" w:space="0" w:color="auto" w:frame="1"/>
          <w:lang w:eastAsia="es-AR"/>
        </w:rPr>
        <w:t>hassamay</w:t>
      </w:r>
      <w:r w:rsidRPr="004720A8">
        <w:rPr>
          <w:rFonts w:ascii="inherit" w:eastAsia="Times New Roman" w:hAnsi="inherit" w:cs="Times New Roman"/>
          <w:b/>
          <w:bCs/>
          <w:i/>
          <w:iCs/>
          <w:color w:val="707070"/>
          <w:sz w:val="24"/>
          <w:szCs w:val="24"/>
          <w:bdr w:val="none" w:sz="0" w:space="0" w:color="auto" w:frame="1"/>
          <w:lang w:eastAsia="es-AR"/>
        </w:rPr>
        <w:t>im</w:t>
      </w:r>
      <w:proofErr w:type="spellEnd"/>
      <w:r w:rsidRPr="004720A8">
        <w:rPr>
          <w:rFonts w:ascii="Verdana" w:eastAsia="Times New Roman" w:hAnsi="Verdana" w:cs="Times New Roman"/>
          <w:color w:val="707070"/>
          <w:sz w:val="24"/>
          <w:szCs w:val="24"/>
          <w:lang w:eastAsia="es-AR"/>
        </w:rPr>
        <w:t>«)  es simplemente una forma majestuosa de referirse a “el cielo”, mientras que “la tierra” se usa en singular porque no es ensalzada de igual modo. Por esta razón también lo podemos encontrar traducido como “</w:t>
      </w:r>
      <w:r w:rsidRPr="004720A8">
        <w:rPr>
          <w:rFonts w:ascii="inherit" w:eastAsia="Times New Roman" w:hAnsi="inherit" w:cs="Times New Roman"/>
          <w:i/>
          <w:iCs/>
          <w:color w:val="707070"/>
          <w:sz w:val="24"/>
          <w:szCs w:val="24"/>
          <w:bdr w:val="none" w:sz="0" w:space="0" w:color="auto" w:frame="1"/>
          <w:lang w:eastAsia="es-AR"/>
        </w:rPr>
        <w:t>creó el cielo y la tierra</w:t>
      </w:r>
      <w:r w:rsidRPr="004720A8">
        <w:rPr>
          <w:rFonts w:ascii="Verdana" w:eastAsia="Times New Roman" w:hAnsi="Verdana" w:cs="Times New Roman"/>
          <w:color w:val="707070"/>
          <w:sz w:val="24"/>
          <w:szCs w:val="24"/>
          <w:lang w:eastAsia="es-AR"/>
        </w:rPr>
        <w:t>”.</w:t>
      </w:r>
    </w:p>
    <w:p w14:paraId="3790F999" w14:textId="681F9CE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Como el plural “</w:t>
      </w:r>
      <w:proofErr w:type="spellStart"/>
      <w:r w:rsidRPr="004720A8">
        <w:rPr>
          <w:rFonts w:ascii="Verdana" w:eastAsia="Times New Roman" w:hAnsi="Verdana" w:cs="Times New Roman"/>
          <w:color w:val="707070"/>
          <w:sz w:val="24"/>
          <w:szCs w:val="24"/>
          <w:lang w:eastAsia="es-AR"/>
        </w:rPr>
        <w:t>elohim</w:t>
      </w:r>
      <w:proofErr w:type="spellEnd"/>
      <w:r w:rsidRPr="004720A8">
        <w:rPr>
          <w:rFonts w:ascii="Verdana" w:eastAsia="Times New Roman" w:hAnsi="Verdana" w:cs="Times New Roman"/>
          <w:color w:val="707070"/>
          <w:sz w:val="24"/>
          <w:szCs w:val="24"/>
          <w:lang w:eastAsia="es-AR"/>
        </w:rPr>
        <w:t>” es irregular (debería ser “</w:t>
      </w:r>
      <w:proofErr w:type="spellStart"/>
      <w:r w:rsidRPr="004720A8">
        <w:rPr>
          <w:rFonts w:ascii="Verdana" w:eastAsia="Times New Roman" w:hAnsi="Verdana" w:cs="Times New Roman"/>
          <w:color w:val="707070"/>
          <w:sz w:val="24"/>
          <w:szCs w:val="24"/>
          <w:lang w:eastAsia="es-AR"/>
        </w:rPr>
        <w:t>el</w:t>
      </w:r>
      <w:r w:rsidRPr="004720A8">
        <w:rPr>
          <w:rFonts w:ascii="inherit" w:eastAsia="Times New Roman" w:hAnsi="inherit" w:cs="Times New Roman"/>
          <w:b/>
          <w:bCs/>
          <w:color w:val="707070"/>
          <w:sz w:val="24"/>
          <w:szCs w:val="24"/>
          <w:bdr w:val="none" w:sz="0" w:space="0" w:color="auto" w:frame="1"/>
          <w:lang w:eastAsia="es-AR"/>
        </w:rPr>
        <w:t>im</w:t>
      </w:r>
      <w:proofErr w:type="spellEnd"/>
      <w:r w:rsidRPr="004720A8">
        <w:rPr>
          <w:rFonts w:ascii="Verdana" w:eastAsia="Times New Roman" w:hAnsi="Verdana" w:cs="Times New Roman"/>
          <w:color w:val="707070"/>
          <w:sz w:val="24"/>
          <w:szCs w:val="24"/>
          <w:lang w:eastAsia="es-AR"/>
        </w:rPr>
        <w:t>”), con el tiempo surgió un singular regular derivado de “</w:t>
      </w:r>
      <w:proofErr w:type="spellStart"/>
      <w:r w:rsidRPr="004720A8">
        <w:rPr>
          <w:rFonts w:ascii="Verdana" w:eastAsia="Times New Roman" w:hAnsi="Verdana" w:cs="Times New Roman"/>
          <w:color w:val="707070"/>
          <w:sz w:val="24"/>
          <w:szCs w:val="24"/>
          <w:lang w:eastAsia="es-AR"/>
        </w:rPr>
        <w:t>elohim</w:t>
      </w:r>
      <w:proofErr w:type="spellEnd"/>
      <w:r w:rsidRPr="004720A8">
        <w:rPr>
          <w:rFonts w:ascii="Verdana" w:eastAsia="Times New Roman" w:hAnsi="Verdana" w:cs="Times New Roman"/>
          <w:color w:val="707070"/>
          <w:sz w:val="24"/>
          <w:szCs w:val="24"/>
          <w:lang w:eastAsia="es-AR"/>
        </w:rPr>
        <w:t>” que fue “</w:t>
      </w:r>
      <w:proofErr w:type="spellStart"/>
      <w:r w:rsidRPr="004720A8">
        <w:rPr>
          <w:rFonts w:ascii="Verdana" w:eastAsia="Times New Roman" w:hAnsi="Verdana" w:cs="Times New Roman"/>
          <w:color w:val="707070"/>
          <w:sz w:val="24"/>
          <w:szCs w:val="24"/>
          <w:lang w:eastAsia="es-AR"/>
        </w:rPr>
        <w:t>eloha</w:t>
      </w:r>
      <w:proofErr w:type="spellEnd"/>
      <w:r w:rsidRPr="004720A8">
        <w:rPr>
          <w:rFonts w:ascii="Verdana" w:eastAsia="Times New Roman" w:hAnsi="Verdana" w:cs="Times New Roman"/>
          <w:color w:val="707070"/>
          <w:sz w:val="24"/>
          <w:szCs w:val="24"/>
          <w:lang w:eastAsia="es-AR"/>
        </w:rPr>
        <w:t>”, y también esta forma posterior se puede encontrar a veces en la Biblia con el mismo sentido que “el” (dios). Más aún, también surgió otra regularización posterior, pero esta vez a partir del singular, con lo que tenemos el plural mayestático regularizado “Elim”. Por tanto, se usan estas cuatro formas similares para designar a Dios: </w:t>
      </w:r>
      <w:proofErr w:type="spellStart"/>
      <w:r w:rsidRPr="004720A8">
        <w:rPr>
          <w:rFonts w:ascii="inherit" w:eastAsia="Times New Roman" w:hAnsi="inherit" w:cs="Times New Roman"/>
          <w:b/>
          <w:bCs/>
          <w:color w:val="707070"/>
          <w:sz w:val="24"/>
          <w:szCs w:val="24"/>
          <w:bdr w:val="none" w:sz="0" w:space="0" w:color="auto" w:frame="1"/>
          <w:lang w:eastAsia="es-AR"/>
        </w:rPr>
        <w:t>Elohim</w:t>
      </w:r>
      <w:proofErr w:type="spellEnd"/>
      <w:r w:rsidRPr="004720A8">
        <w:rPr>
          <w:rFonts w:ascii="Verdana" w:eastAsia="Times New Roman" w:hAnsi="Verdana" w:cs="Times New Roman"/>
          <w:color w:val="707070"/>
          <w:sz w:val="24"/>
          <w:szCs w:val="24"/>
          <w:lang w:eastAsia="es-AR"/>
        </w:rPr>
        <w:t>, 2570 veces; </w:t>
      </w:r>
      <w:r w:rsidRPr="004720A8">
        <w:rPr>
          <w:rFonts w:ascii="inherit" w:eastAsia="Times New Roman" w:hAnsi="inherit" w:cs="Times New Roman"/>
          <w:b/>
          <w:bCs/>
          <w:color w:val="707070"/>
          <w:sz w:val="24"/>
          <w:szCs w:val="24"/>
          <w:bdr w:val="none" w:sz="0" w:space="0" w:color="auto" w:frame="1"/>
          <w:lang w:eastAsia="es-AR"/>
        </w:rPr>
        <w:t>El</w:t>
      </w:r>
      <w:r w:rsidRPr="004720A8">
        <w:rPr>
          <w:rFonts w:ascii="Verdana" w:eastAsia="Times New Roman" w:hAnsi="Verdana" w:cs="Times New Roman"/>
          <w:color w:val="707070"/>
          <w:sz w:val="24"/>
          <w:szCs w:val="24"/>
          <w:lang w:eastAsia="es-AR"/>
        </w:rPr>
        <w:t>, 226 veces; </w:t>
      </w:r>
      <w:proofErr w:type="spellStart"/>
      <w:r w:rsidRPr="004720A8">
        <w:rPr>
          <w:rFonts w:ascii="inherit" w:eastAsia="Times New Roman" w:hAnsi="inherit" w:cs="Times New Roman"/>
          <w:b/>
          <w:bCs/>
          <w:color w:val="707070"/>
          <w:sz w:val="24"/>
          <w:szCs w:val="24"/>
          <w:bdr w:val="none" w:sz="0" w:space="0" w:color="auto" w:frame="1"/>
          <w:lang w:eastAsia="es-AR"/>
        </w:rPr>
        <w:t>Eloah</w:t>
      </w:r>
      <w:proofErr w:type="spellEnd"/>
      <w:r w:rsidRPr="004720A8">
        <w:rPr>
          <w:rFonts w:ascii="Verdana" w:eastAsia="Times New Roman" w:hAnsi="Verdana" w:cs="Times New Roman"/>
          <w:color w:val="707070"/>
          <w:sz w:val="24"/>
          <w:szCs w:val="24"/>
          <w:lang w:eastAsia="es-AR"/>
        </w:rPr>
        <w:t>, 57 veces y </w:t>
      </w:r>
      <w:r w:rsidRPr="004720A8">
        <w:rPr>
          <w:rFonts w:ascii="inherit" w:eastAsia="Times New Roman" w:hAnsi="inherit" w:cs="Times New Roman"/>
          <w:b/>
          <w:bCs/>
          <w:color w:val="707070"/>
          <w:sz w:val="24"/>
          <w:szCs w:val="24"/>
          <w:bdr w:val="none" w:sz="0" w:space="0" w:color="auto" w:frame="1"/>
          <w:lang w:eastAsia="es-AR"/>
        </w:rPr>
        <w:t>Elim</w:t>
      </w:r>
      <w:r w:rsidRPr="004720A8">
        <w:rPr>
          <w:rFonts w:ascii="Verdana" w:eastAsia="Times New Roman" w:hAnsi="Verdana" w:cs="Times New Roman"/>
          <w:color w:val="707070"/>
          <w:sz w:val="24"/>
          <w:szCs w:val="24"/>
          <w:lang w:eastAsia="es-AR"/>
        </w:rPr>
        <w:t>, 9 veces.</w:t>
      </w:r>
    </w:p>
    <w:p w14:paraId="4FC42617"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Así que, al igual que hacemos nosotros, los antiguos hebreos llamaban a Dios simplemente “Dios”, con mayúsculas (en su caso con plural mayestático). Además, sabemos que ni siquiera usaban la palabra “Dios” (</w:t>
      </w:r>
      <w:proofErr w:type="spellStart"/>
      <w:r w:rsidRPr="004720A8">
        <w:rPr>
          <w:rFonts w:ascii="Verdana" w:eastAsia="Times New Roman" w:hAnsi="Verdana" w:cs="Times New Roman"/>
          <w:color w:val="707070"/>
          <w:sz w:val="24"/>
          <w:szCs w:val="24"/>
          <w:lang w:eastAsia="es-AR"/>
        </w:rPr>
        <w:t>elohim</w:t>
      </w:r>
      <w:proofErr w:type="spellEnd"/>
      <w:r w:rsidRPr="004720A8">
        <w:rPr>
          <w:rFonts w:ascii="Verdana" w:eastAsia="Times New Roman" w:hAnsi="Verdana" w:cs="Times New Roman"/>
          <w:color w:val="707070"/>
          <w:sz w:val="24"/>
          <w:szCs w:val="24"/>
          <w:lang w:eastAsia="es-AR"/>
        </w:rPr>
        <w:t>) como nombre propio porque lleva artículo, así que en realidad cuando se refieren a Dios lo que dicen es “el Dios” (el único dios), y los nombres propios en hebreo no usan artículo.</w:t>
      </w:r>
    </w:p>
    <w:p w14:paraId="32F63372"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Lo mismo ocurre con otro apelativo muy popular. A Dios en el A.T. se le llama más de 300 veces “</w:t>
      </w:r>
      <w:r w:rsidRPr="004720A8">
        <w:rPr>
          <w:rFonts w:ascii="inherit" w:eastAsia="Times New Roman" w:hAnsi="inherit" w:cs="Times New Roman"/>
          <w:b/>
          <w:bCs/>
          <w:color w:val="707070"/>
          <w:sz w:val="24"/>
          <w:szCs w:val="24"/>
          <w:bdr w:val="none" w:sz="0" w:space="0" w:color="auto" w:frame="1"/>
          <w:lang w:eastAsia="es-AR"/>
        </w:rPr>
        <w:t>Adonay</w:t>
      </w:r>
      <w:r w:rsidRPr="004720A8">
        <w:rPr>
          <w:rFonts w:ascii="Verdana" w:eastAsia="Times New Roman" w:hAnsi="Verdana" w:cs="Times New Roman"/>
          <w:color w:val="707070"/>
          <w:sz w:val="24"/>
          <w:szCs w:val="24"/>
          <w:lang w:eastAsia="es-AR"/>
        </w:rPr>
        <w:t>”, siendo la tercera forma más usada para referirse a él. Pero “Adonai” tampoco es un nombre, es de nuevo un plural mayestático que significa “Señores”, o sea, “El Gran Señor; Señor de señores” (para nosotros: “el Señor”, con mayúsculas), un título.</w:t>
      </w:r>
    </w:p>
    <w:p w14:paraId="2A207641" w14:textId="77777777" w:rsidR="004720A8" w:rsidRPr="00A3048E" w:rsidRDefault="004720A8" w:rsidP="004720A8">
      <w:pPr>
        <w:shd w:val="clear" w:color="auto" w:fill="FFFFFF"/>
        <w:spacing w:after="0" w:line="240" w:lineRule="auto"/>
        <w:textAlignment w:val="baseline"/>
        <w:outlineLvl w:val="0"/>
        <w:rPr>
          <w:rFonts w:ascii="Georgia" w:eastAsia="Times New Roman" w:hAnsi="Georgia" w:cs="Times New Roman"/>
          <w:b/>
          <w:bCs/>
          <w:color w:val="707070"/>
          <w:kern w:val="36"/>
          <w:sz w:val="40"/>
          <w:szCs w:val="40"/>
          <w:lang w:eastAsia="es-AR"/>
        </w:rPr>
      </w:pPr>
      <w:proofErr w:type="spellStart"/>
      <w:r w:rsidRPr="00A3048E">
        <w:rPr>
          <w:rFonts w:ascii="Times New Roman" w:eastAsia="Times New Roman" w:hAnsi="Times New Roman" w:cs="Times New Roman"/>
          <w:b/>
          <w:bCs/>
          <w:color w:val="707070"/>
          <w:kern w:val="36"/>
          <w:sz w:val="40"/>
          <w:szCs w:val="40"/>
          <w:bdr w:val="none" w:sz="0" w:space="0" w:color="auto" w:frame="1"/>
          <w:lang w:eastAsia="es-AR"/>
        </w:rPr>
        <w:t>יהוה</w:t>
      </w:r>
      <w:proofErr w:type="spellEnd"/>
    </w:p>
    <w:p w14:paraId="3A656D49" w14:textId="77777777" w:rsidR="004720A8" w:rsidRPr="00A3048E" w:rsidRDefault="004720A8" w:rsidP="004720A8">
      <w:pPr>
        <w:shd w:val="clear" w:color="auto" w:fill="FFFFFF"/>
        <w:spacing w:after="277" w:line="240" w:lineRule="auto"/>
        <w:textAlignment w:val="baseline"/>
        <w:rPr>
          <w:rFonts w:ascii="Verdana" w:eastAsia="Times New Roman" w:hAnsi="Verdana" w:cs="Times New Roman"/>
          <w:b/>
          <w:bCs/>
          <w:color w:val="707070"/>
          <w:sz w:val="24"/>
          <w:szCs w:val="24"/>
          <w:lang w:eastAsia="es-AR"/>
        </w:rPr>
      </w:pPr>
      <w:r w:rsidRPr="00A3048E">
        <w:rPr>
          <w:rFonts w:ascii="Verdana" w:eastAsia="Times New Roman" w:hAnsi="Verdana" w:cs="Times New Roman"/>
          <w:b/>
          <w:bCs/>
          <w:color w:val="707070"/>
          <w:sz w:val="24"/>
          <w:szCs w:val="24"/>
          <w:lang w:eastAsia="es-AR"/>
        </w:rPr>
        <w:t>El Tetragrama sagrado</w:t>
      </w:r>
    </w:p>
    <w:p w14:paraId="601E62E8" w14:textId="2D0B2CBA"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Sin embargo, en el A.T. nos encontramos otra forma muy popular de llamar a Dios: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las famosas “cuatro letras del nombre de Dios” o, para abreviar, </w:t>
      </w:r>
      <w:r w:rsidRPr="004720A8">
        <w:rPr>
          <w:rFonts w:ascii="inherit" w:eastAsia="Times New Roman" w:hAnsi="inherit" w:cs="Times New Roman"/>
          <w:b/>
          <w:bCs/>
          <w:i/>
          <w:iCs/>
          <w:color w:val="707070"/>
          <w:sz w:val="24"/>
          <w:szCs w:val="24"/>
          <w:bdr w:val="none" w:sz="0" w:space="0" w:color="auto" w:frame="1"/>
          <w:lang w:eastAsia="es-AR"/>
        </w:rPr>
        <w:t>el Tetragrama</w:t>
      </w:r>
      <w:r w:rsidRPr="004720A8">
        <w:rPr>
          <w:rFonts w:ascii="Verdana" w:eastAsia="Times New Roman" w:hAnsi="Verdana" w:cs="Times New Roman"/>
          <w:color w:val="707070"/>
          <w:sz w:val="24"/>
          <w:szCs w:val="24"/>
          <w:lang w:eastAsia="es-AR"/>
        </w:rPr>
        <w:t> (del griego </w:t>
      </w:r>
      <w:r w:rsidRPr="004720A8">
        <w:rPr>
          <w:rFonts w:ascii="inherit" w:eastAsia="Times New Roman" w:hAnsi="inherit" w:cs="Times New Roman"/>
          <w:i/>
          <w:iCs/>
          <w:color w:val="707070"/>
          <w:sz w:val="24"/>
          <w:szCs w:val="24"/>
          <w:bdr w:val="none" w:sz="0" w:space="0" w:color="auto" w:frame="1"/>
          <w:lang w:eastAsia="es-AR"/>
        </w:rPr>
        <w:t>Tetragrámaton = palabra de cuatro letras). </w:t>
      </w:r>
      <w:r w:rsidRPr="004720A8">
        <w:rPr>
          <w:rFonts w:ascii="Verdana" w:eastAsia="Times New Roman" w:hAnsi="Verdana" w:cs="Times New Roman"/>
          <w:color w:val="707070"/>
          <w:sz w:val="24"/>
          <w:szCs w:val="24"/>
          <w:lang w:eastAsia="es-AR"/>
        </w:rPr>
        <w:t>Estas cuatro letras son: </w:t>
      </w:r>
      <w:r w:rsidRPr="004720A8">
        <w:rPr>
          <w:rFonts w:ascii="Times New Roman" w:eastAsia="Times New Roman" w:hAnsi="Times New Roman" w:cs="Times New Roman"/>
          <w:b/>
          <w:bCs/>
          <w:color w:val="707070"/>
          <w:sz w:val="24"/>
          <w:szCs w:val="24"/>
          <w:bdr w:val="none" w:sz="0" w:space="0" w:color="auto" w:frame="1"/>
          <w:lang w:eastAsia="es-AR"/>
        </w:rPr>
        <w:t>י</w:t>
      </w:r>
      <w:r w:rsidRPr="004720A8">
        <w:rPr>
          <w:rFonts w:ascii="Verdana" w:eastAsia="Times New Roman" w:hAnsi="Verdana" w:cs="Times New Roman"/>
          <w:color w:val="707070"/>
          <w:sz w:val="24"/>
          <w:szCs w:val="24"/>
          <w:lang w:eastAsia="es-AR"/>
        </w:rPr>
        <w:t> (Yod*), </w:t>
      </w:r>
      <w:r w:rsidRPr="004720A8">
        <w:rPr>
          <w:rFonts w:ascii="Times New Roman" w:eastAsia="Times New Roman" w:hAnsi="Times New Roman" w:cs="Times New Roman"/>
          <w:b/>
          <w:bCs/>
          <w:color w:val="707070"/>
          <w:sz w:val="24"/>
          <w:szCs w:val="24"/>
          <w:bdr w:val="none" w:sz="0" w:space="0" w:color="auto" w:frame="1"/>
          <w:lang w:eastAsia="es-AR"/>
        </w:rPr>
        <w:t>ה</w:t>
      </w:r>
      <w:r w:rsidRPr="004720A8">
        <w:rPr>
          <w:rFonts w:ascii="Verdana" w:eastAsia="Times New Roman" w:hAnsi="Verdana" w:cs="Times New Roman"/>
          <w:color w:val="707070"/>
          <w:sz w:val="24"/>
          <w:szCs w:val="24"/>
          <w:lang w:eastAsia="es-AR"/>
        </w:rPr>
        <w:t> (He), </w:t>
      </w:r>
      <w:r w:rsidRPr="004720A8">
        <w:rPr>
          <w:rFonts w:ascii="Times New Roman" w:eastAsia="Times New Roman" w:hAnsi="Times New Roman" w:cs="Times New Roman"/>
          <w:b/>
          <w:bCs/>
          <w:color w:val="707070"/>
          <w:sz w:val="24"/>
          <w:szCs w:val="24"/>
          <w:bdr w:val="none" w:sz="0" w:space="0" w:color="auto" w:frame="1"/>
          <w:lang w:eastAsia="es-AR"/>
        </w:rPr>
        <w:t>ו</w:t>
      </w:r>
      <w:r w:rsidRPr="004720A8">
        <w:rPr>
          <w:rFonts w:ascii="Verdana" w:eastAsia="Times New Roman" w:hAnsi="Verdana" w:cs="Times New Roman"/>
          <w:color w:val="707070"/>
          <w:sz w:val="24"/>
          <w:szCs w:val="24"/>
          <w:lang w:eastAsia="es-AR"/>
        </w:rPr>
        <w:t> (</w:t>
      </w:r>
      <w:proofErr w:type="spellStart"/>
      <w:r w:rsidRPr="004720A8">
        <w:rPr>
          <w:rFonts w:ascii="Verdana" w:eastAsia="Times New Roman" w:hAnsi="Verdana" w:cs="Times New Roman"/>
          <w:color w:val="707070"/>
          <w:sz w:val="24"/>
          <w:szCs w:val="24"/>
          <w:lang w:eastAsia="es-AR"/>
        </w:rPr>
        <w:t>Waw</w:t>
      </w:r>
      <w:proofErr w:type="spellEnd"/>
      <w:r w:rsidRPr="004720A8">
        <w:rPr>
          <w:rFonts w:ascii="Verdana" w:eastAsia="Times New Roman" w:hAnsi="Verdana" w:cs="Times New Roman"/>
          <w:color w:val="707070"/>
          <w:sz w:val="24"/>
          <w:szCs w:val="24"/>
          <w:lang w:eastAsia="es-AR"/>
        </w:rPr>
        <w:t>), </w:t>
      </w:r>
      <w:r w:rsidRPr="004720A8">
        <w:rPr>
          <w:rFonts w:ascii="Times New Roman" w:eastAsia="Times New Roman" w:hAnsi="Times New Roman" w:cs="Times New Roman"/>
          <w:b/>
          <w:bCs/>
          <w:color w:val="707070"/>
          <w:sz w:val="24"/>
          <w:szCs w:val="24"/>
          <w:bdr w:val="none" w:sz="0" w:space="0" w:color="auto" w:frame="1"/>
          <w:lang w:eastAsia="es-AR"/>
        </w:rPr>
        <w:t>ה</w:t>
      </w:r>
      <w:r w:rsidRPr="004720A8">
        <w:rPr>
          <w:rFonts w:ascii="Verdana" w:eastAsia="Times New Roman" w:hAnsi="Verdana" w:cs="Times New Roman"/>
          <w:color w:val="707070"/>
          <w:sz w:val="24"/>
          <w:szCs w:val="24"/>
          <w:lang w:eastAsia="es-AR"/>
        </w:rPr>
        <w:t> (He). Y esta palabra sí que parece estar usada como nombre propio, al menos aparentemente. Este nombre se ha transcrito en las biblias cristianas de diferentes maneras: </w:t>
      </w:r>
      <w:r w:rsidRPr="004720A8">
        <w:rPr>
          <w:rFonts w:ascii="inherit" w:eastAsia="Times New Roman" w:hAnsi="inherit" w:cs="Times New Roman"/>
          <w:b/>
          <w:bCs/>
          <w:i/>
          <w:iCs/>
          <w:color w:val="707070"/>
          <w:sz w:val="24"/>
          <w:szCs w:val="24"/>
          <w:bdr w:val="none" w:sz="0" w:space="0" w:color="auto" w:frame="1"/>
          <w:lang w:eastAsia="es-AR"/>
        </w:rPr>
        <w:t>Yahweh</w:t>
      </w:r>
      <w:r w:rsidRPr="004720A8">
        <w:rPr>
          <w:rFonts w:ascii="inherit" w:eastAsia="Times New Roman" w:hAnsi="inherit" w:cs="Times New Roman"/>
          <w:b/>
          <w:bCs/>
          <w:color w:val="707070"/>
          <w:sz w:val="24"/>
          <w:szCs w:val="24"/>
          <w:bdr w:val="none" w:sz="0" w:space="0" w:color="auto" w:frame="1"/>
          <w:lang w:eastAsia="es-AR"/>
        </w:rPr>
        <w:t>, </w:t>
      </w:r>
      <w:r w:rsidRPr="004720A8">
        <w:rPr>
          <w:rFonts w:ascii="inherit" w:eastAsia="Times New Roman" w:hAnsi="inherit" w:cs="Times New Roman"/>
          <w:b/>
          <w:bCs/>
          <w:i/>
          <w:iCs/>
          <w:color w:val="707070"/>
          <w:sz w:val="24"/>
          <w:szCs w:val="24"/>
          <w:bdr w:val="none" w:sz="0" w:space="0" w:color="auto" w:frame="1"/>
          <w:lang w:eastAsia="es-AR"/>
        </w:rPr>
        <w:t>Yahvé</w:t>
      </w:r>
      <w:r w:rsidRPr="004720A8">
        <w:rPr>
          <w:rFonts w:ascii="inherit" w:eastAsia="Times New Roman" w:hAnsi="inherit" w:cs="Times New Roman"/>
          <w:b/>
          <w:bCs/>
          <w:color w:val="707070"/>
          <w:sz w:val="24"/>
          <w:szCs w:val="24"/>
          <w:bdr w:val="none" w:sz="0" w:space="0" w:color="auto" w:frame="1"/>
          <w:lang w:eastAsia="es-AR"/>
        </w:rPr>
        <w:t>, </w:t>
      </w:r>
      <w:r w:rsidRPr="004720A8">
        <w:rPr>
          <w:rFonts w:ascii="inherit" w:eastAsia="Times New Roman" w:hAnsi="inherit" w:cs="Times New Roman"/>
          <w:b/>
          <w:bCs/>
          <w:i/>
          <w:iCs/>
          <w:color w:val="707070"/>
          <w:sz w:val="24"/>
          <w:szCs w:val="24"/>
          <w:bdr w:val="none" w:sz="0" w:space="0" w:color="auto" w:frame="1"/>
          <w:lang w:eastAsia="es-AR"/>
        </w:rPr>
        <w:t>Jah</w:t>
      </w:r>
      <w:r w:rsidRPr="004720A8">
        <w:rPr>
          <w:rFonts w:ascii="inherit" w:eastAsia="Times New Roman" w:hAnsi="inherit" w:cs="Times New Roman"/>
          <w:b/>
          <w:bCs/>
          <w:color w:val="707070"/>
          <w:sz w:val="24"/>
          <w:szCs w:val="24"/>
          <w:bdr w:val="none" w:sz="0" w:space="0" w:color="auto" w:frame="1"/>
          <w:lang w:eastAsia="es-AR"/>
        </w:rPr>
        <w:t>, </w:t>
      </w:r>
      <w:r w:rsidRPr="004720A8">
        <w:rPr>
          <w:rFonts w:ascii="inherit" w:eastAsia="Times New Roman" w:hAnsi="inherit" w:cs="Times New Roman"/>
          <w:b/>
          <w:bCs/>
          <w:i/>
          <w:iCs/>
          <w:color w:val="707070"/>
          <w:sz w:val="24"/>
          <w:szCs w:val="24"/>
          <w:bdr w:val="none" w:sz="0" w:space="0" w:color="auto" w:frame="1"/>
          <w:lang w:eastAsia="es-AR"/>
        </w:rPr>
        <w:t>Yavé</w:t>
      </w:r>
      <w:r w:rsidRPr="004720A8">
        <w:rPr>
          <w:rFonts w:ascii="inherit" w:eastAsia="Times New Roman" w:hAnsi="inherit" w:cs="Times New Roman"/>
          <w:b/>
          <w:bCs/>
          <w:color w:val="707070"/>
          <w:sz w:val="24"/>
          <w:szCs w:val="24"/>
          <w:bdr w:val="none" w:sz="0" w:space="0" w:color="auto" w:frame="1"/>
          <w:lang w:eastAsia="es-AR"/>
        </w:rPr>
        <w:t>, </w:t>
      </w:r>
      <w:r w:rsidRPr="004720A8">
        <w:rPr>
          <w:rFonts w:ascii="inherit" w:eastAsia="Times New Roman" w:hAnsi="inherit" w:cs="Times New Roman"/>
          <w:b/>
          <w:bCs/>
          <w:i/>
          <w:iCs/>
          <w:color w:val="707070"/>
          <w:sz w:val="24"/>
          <w:szCs w:val="24"/>
          <w:bdr w:val="none" w:sz="0" w:space="0" w:color="auto" w:frame="1"/>
          <w:lang w:eastAsia="es-AR"/>
        </w:rPr>
        <w:t>Iehová</w:t>
      </w:r>
      <w:r w:rsidRPr="004720A8">
        <w:rPr>
          <w:rFonts w:ascii="inherit" w:eastAsia="Times New Roman" w:hAnsi="inherit" w:cs="Times New Roman"/>
          <w:b/>
          <w:bCs/>
          <w:color w:val="707070"/>
          <w:sz w:val="24"/>
          <w:szCs w:val="24"/>
          <w:bdr w:val="none" w:sz="0" w:space="0" w:color="auto" w:frame="1"/>
          <w:lang w:eastAsia="es-AR"/>
        </w:rPr>
        <w:t>, </w:t>
      </w:r>
      <w:r w:rsidRPr="004720A8">
        <w:rPr>
          <w:rFonts w:ascii="inherit" w:eastAsia="Times New Roman" w:hAnsi="inherit" w:cs="Times New Roman"/>
          <w:b/>
          <w:bCs/>
          <w:i/>
          <w:iCs/>
          <w:color w:val="707070"/>
          <w:sz w:val="24"/>
          <w:szCs w:val="24"/>
          <w:bdr w:val="none" w:sz="0" w:space="0" w:color="auto" w:frame="1"/>
          <w:lang w:eastAsia="es-AR"/>
        </w:rPr>
        <w:t>Jehovah</w:t>
      </w:r>
      <w:r w:rsidRPr="004720A8">
        <w:rPr>
          <w:rFonts w:ascii="inherit" w:eastAsia="Times New Roman" w:hAnsi="inherit" w:cs="Times New Roman"/>
          <w:b/>
          <w:bCs/>
          <w:color w:val="707070"/>
          <w:sz w:val="24"/>
          <w:szCs w:val="24"/>
          <w:bdr w:val="none" w:sz="0" w:space="0" w:color="auto" w:frame="1"/>
          <w:lang w:eastAsia="es-AR"/>
        </w:rPr>
        <w:t> y </w:t>
      </w:r>
      <w:r w:rsidRPr="004720A8">
        <w:rPr>
          <w:rFonts w:ascii="inherit" w:eastAsia="Times New Roman" w:hAnsi="inherit" w:cs="Times New Roman"/>
          <w:b/>
          <w:bCs/>
          <w:i/>
          <w:iCs/>
          <w:color w:val="707070"/>
          <w:sz w:val="24"/>
          <w:szCs w:val="24"/>
          <w:bdr w:val="none" w:sz="0" w:space="0" w:color="auto" w:frame="1"/>
          <w:lang w:eastAsia="es-AR"/>
        </w:rPr>
        <w:t>Jehová</w:t>
      </w:r>
      <w:r w:rsidRPr="004720A8">
        <w:rPr>
          <w:rFonts w:ascii="inherit" w:eastAsia="Times New Roman" w:hAnsi="inherit" w:cs="Times New Roman"/>
          <w:i/>
          <w:iCs/>
          <w:color w:val="707070"/>
          <w:sz w:val="24"/>
          <w:szCs w:val="24"/>
          <w:bdr w:val="none" w:sz="0" w:space="0" w:color="auto" w:frame="1"/>
          <w:lang w:eastAsia="es-AR"/>
        </w:rPr>
        <w:t>.</w:t>
      </w:r>
      <w:r w:rsidRPr="004720A8">
        <w:rPr>
          <w:rFonts w:ascii="Verdana" w:eastAsia="Times New Roman" w:hAnsi="Verdana" w:cs="Times New Roman"/>
          <w:color w:val="707070"/>
          <w:sz w:val="24"/>
          <w:szCs w:val="24"/>
          <w:lang w:eastAsia="es-AR"/>
        </w:rPr>
        <w:t> ¿Cuál será la correcta?</w:t>
      </w:r>
    </w:p>
    <w:p w14:paraId="08C552E0" w14:textId="77777777" w:rsidR="004720A8" w:rsidRPr="004720A8" w:rsidRDefault="004720A8" w:rsidP="004720A8">
      <w:pPr>
        <w:shd w:val="clear" w:color="auto" w:fill="EEEEEE"/>
        <w:spacing w:line="240" w:lineRule="auto"/>
        <w:jc w:val="both"/>
        <w:textAlignment w:val="baseline"/>
        <w:outlineLvl w:val="5"/>
        <w:rPr>
          <w:rFonts w:ascii="Georgia" w:eastAsia="Times New Roman" w:hAnsi="Georgia" w:cs="Times New Roman"/>
          <w:b/>
          <w:bCs/>
          <w:color w:val="707070"/>
          <w:sz w:val="24"/>
          <w:szCs w:val="24"/>
          <w:lang w:eastAsia="es-AR"/>
        </w:rPr>
      </w:pPr>
      <w:r w:rsidRPr="004720A8">
        <w:rPr>
          <w:rFonts w:ascii="Georgia" w:eastAsia="Times New Roman" w:hAnsi="Georgia" w:cs="Times New Roman"/>
          <w:b/>
          <w:bCs/>
          <w:color w:val="707070"/>
          <w:sz w:val="24"/>
          <w:szCs w:val="24"/>
          <w:lang w:eastAsia="es-AR"/>
        </w:rPr>
        <w:t>[*Entendemos ahora por qué Jesús utiliza la expresión de: “ni una yod” </w:t>
      </w:r>
      <w:r w:rsidRPr="004720A8">
        <w:rPr>
          <w:rFonts w:ascii="Times New Roman" w:eastAsia="Times New Roman" w:hAnsi="Times New Roman" w:cs="Times New Roman"/>
          <w:b/>
          <w:bCs/>
          <w:color w:val="707070"/>
          <w:sz w:val="24"/>
          <w:szCs w:val="24"/>
          <w:bdr w:val="none" w:sz="0" w:space="0" w:color="auto" w:frame="1"/>
          <w:lang w:eastAsia="es-AR"/>
        </w:rPr>
        <w:t>י</w:t>
      </w:r>
      <w:r w:rsidRPr="004720A8">
        <w:rPr>
          <w:rFonts w:ascii="Georgia" w:eastAsia="Times New Roman" w:hAnsi="Georgia" w:cs="Times New Roman"/>
          <w:b/>
          <w:bCs/>
          <w:color w:val="707070"/>
          <w:sz w:val="24"/>
          <w:szCs w:val="24"/>
          <w:lang w:eastAsia="es-AR"/>
        </w:rPr>
        <w:t> (“iota” en la versión griega), pues era la letra más pequeñita del alfabeto hebraico: “</w:t>
      </w:r>
      <w:r w:rsidRPr="004720A8">
        <w:rPr>
          <w:rFonts w:ascii="inherit" w:eastAsia="Times New Roman" w:hAnsi="inherit" w:cs="Times New Roman"/>
          <w:b/>
          <w:bCs/>
          <w:color w:val="707070"/>
          <w:sz w:val="24"/>
          <w:szCs w:val="24"/>
          <w:bdr w:val="none" w:sz="0" w:space="0" w:color="auto" w:frame="1"/>
          <w:lang w:eastAsia="es-AR"/>
        </w:rPr>
        <w:t>Les aseguro que no desaparecerá </w:t>
      </w:r>
      <w:r w:rsidRPr="004720A8">
        <w:rPr>
          <w:rFonts w:ascii="inherit" w:eastAsia="Times New Roman" w:hAnsi="inherit" w:cs="Times New Roman"/>
          <w:b/>
          <w:bCs/>
          <w:color w:val="707070"/>
          <w:sz w:val="24"/>
          <w:szCs w:val="24"/>
          <w:u w:val="single"/>
          <w:bdr w:val="none" w:sz="0" w:space="0" w:color="auto" w:frame="1"/>
          <w:lang w:eastAsia="es-AR"/>
        </w:rPr>
        <w:t>ni una iota</w:t>
      </w:r>
      <w:r w:rsidRPr="004720A8">
        <w:rPr>
          <w:rFonts w:ascii="inherit" w:eastAsia="Times New Roman" w:hAnsi="inherit" w:cs="Times New Roman"/>
          <w:b/>
          <w:bCs/>
          <w:color w:val="707070"/>
          <w:sz w:val="24"/>
          <w:szCs w:val="24"/>
          <w:bdr w:val="none" w:sz="0" w:space="0" w:color="auto" w:frame="1"/>
          <w:lang w:eastAsia="es-AR"/>
        </w:rPr>
        <w:t> ni una coma de la Ley, antes que desaparezcan el cielo y la tierra, hasta que todo se realice</w:t>
      </w:r>
      <w:r w:rsidRPr="004720A8">
        <w:rPr>
          <w:rFonts w:ascii="Georgia" w:eastAsia="Times New Roman" w:hAnsi="Georgia" w:cs="Times New Roman"/>
          <w:b/>
          <w:bCs/>
          <w:color w:val="707070"/>
          <w:sz w:val="24"/>
          <w:szCs w:val="24"/>
          <w:lang w:eastAsia="es-AR"/>
        </w:rPr>
        <w:t>.” (Mateo 5:18)]</w:t>
      </w:r>
    </w:p>
    <w:p w14:paraId="150900C4" w14:textId="71274249"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lastRenderedPageBreak/>
        <w:t>En un principio el Dios de Moisés era conocido únicamente como el Dios de los antepasados: “</w:t>
      </w:r>
      <w:r w:rsidRPr="004720A8">
        <w:rPr>
          <w:rFonts w:ascii="inherit" w:eastAsia="Times New Roman" w:hAnsi="inherit" w:cs="Times New Roman"/>
          <w:i/>
          <w:iCs/>
          <w:color w:val="707070"/>
          <w:sz w:val="24"/>
          <w:szCs w:val="24"/>
          <w:bdr w:val="none" w:sz="0" w:space="0" w:color="auto" w:frame="1"/>
          <w:lang w:eastAsia="es-AR"/>
        </w:rPr>
        <w:t>el Dios de Abraham, de Isaac y de Jacob</w:t>
      </w:r>
      <w:r w:rsidRPr="004720A8">
        <w:rPr>
          <w:rFonts w:ascii="Verdana" w:eastAsia="Times New Roman" w:hAnsi="Verdana" w:cs="Times New Roman"/>
          <w:color w:val="707070"/>
          <w:sz w:val="24"/>
          <w:szCs w:val="24"/>
          <w:lang w:eastAsia="es-AR"/>
        </w:rPr>
        <w:t>”. El ángel del Señor (Dios mismo) que luchó con Jacob, interrogado, se niega a decir su nombre (</w:t>
      </w:r>
      <w:hyperlink r:id="rId5" w:history="1">
        <w:r w:rsidRPr="004720A8">
          <w:rPr>
            <w:rFonts w:ascii="inherit" w:eastAsia="Times New Roman" w:hAnsi="inherit" w:cs="Times New Roman"/>
            <w:color w:val="0099FF"/>
            <w:sz w:val="24"/>
            <w:szCs w:val="24"/>
            <w:u w:val="single"/>
            <w:bdr w:val="none" w:sz="0" w:space="0" w:color="auto" w:frame="1"/>
            <w:lang w:eastAsia="es-AR"/>
          </w:rPr>
          <w:t>Génesis 32:30</w:t>
        </w:r>
      </w:hyperlink>
      <w:r w:rsidRPr="004720A8">
        <w:rPr>
          <w:rFonts w:ascii="Verdana" w:eastAsia="Times New Roman" w:hAnsi="Verdana" w:cs="Times New Roman"/>
          <w:color w:val="707070"/>
          <w:sz w:val="24"/>
          <w:szCs w:val="24"/>
          <w:lang w:eastAsia="es-AR"/>
        </w:rPr>
        <w:t>); al padre de Sansón sólo se le comunica un epíteto de este nombre: “misterioso” (</w:t>
      </w:r>
      <w:hyperlink r:id="rId6" w:history="1">
        <w:r w:rsidRPr="004720A8">
          <w:rPr>
            <w:rFonts w:ascii="inherit" w:eastAsia="Times New Roman" w:hAnsi="inherit" w:cs="Times New Roman"/>
            <w:color w:val="0099FF"/>
            <w:sz w:val="24"/>
            <w:szCs w:val="24"/>
            <w:u w:val="single"/>
            <w:bdr w:val="none" w:sz="0" w:space="0" w:color="auto" w:frame="1"/>
            <w:lang w:eastAsia="es-AR"/>
          </w:rPr>
          <w:t>Jueces 13:18</w:t>
        </w:r>
      </w:hyperlink>
      <w:r w:rsidRPr="004720A8">
        <w:rPr>
          <w:rFonts w:ascii="Verdana" w:eastAsia="Times New Roman" w:hAnsi="Verdana" w:cs="Times New Roman"/>
          <w:color w:val="707070"/>
          <w:sz w:val="24"/>
          <w:szCs w:val="24"/>
          <w:lang w:eastAsia="es-AR"/>
        </w:rPr>
        <w:t>). Así también en los tiempos patriarcales se designó al Dios de Israel con adjetivos como «</w:t>
      </w:r>
      <w:proofErr w:type="spellStart"/>
      <w:r w:rsidRPr="004720A8">
        <w:rPr>
          <w:rFonts w:ascii="Verdana" w:eastAsia="Times New Roman" w:hAnsi="Verdana" w:cs="Times New Roman"/>
          <w:color w:val="707070"/>
          <w:sz w:val="24"/>
          <w:szCs w:val="24"/>
          <w:lang w:eastAsia="es-AR"/>
        </w:rPr>
        <w:t>Adday</w:t>
      </w:r>
      <w:proofErr w:type="spellEnd"/>
      <w:r w:rsidRPr="004720A8">
        <w:rPr>
          <w:rFonts w:ascii="Verdana" w:eastAsia="Times New Roman" w:hAnsi="Verdana" w:cs="Times New Roman"/>
          <w:color w:val="707070"/>
          <w:sz w:val="24"/>
          <w:szCs w:val="24"/>
          <w:lang w:eastAsia="es-AR"/>
        </w:rPr>
        <w:t>» (el de la montaña) o con expresiones como “fortaleza de Jacob”. Pero un día, en el Monte Horeb, Dios mismo reveló su nombre a Moisés: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y ese será el principal nombre con el que a menudo se designe a Dios a partir de ese momento; más de 6.000 veces (compare con las 2.570 veces de “</w:t>
      </w:r>
      <w:proofErr w:type="spellStart"/>
      <w:r w:rsidRPr="004720A8">
        <w:rPr>
          <w:rFonts w:ascii="Verdana" w:eastAsia="Times New Roman" w:hAnsi="Verdana" w:cs="Times New Roman"/>
          <w:color w:val="707070"/>
          <w:sz w:val="24"/>
          <w:szCs w:val="24"/>
          <w:lang w:eastAsia="es-AR"/>
        </w:rPr>
        <w:t>Elohim</w:t>
      </w:r>
      <w:proofErr w:type="spellEnd"/>
      <w:r w:rsidRPr="004720A8">
        <w:rPr>
          <w:rFonts w:ascii="Verdana" w:eastAsia="Times New Roman" w:hAnsi="Verdana" w:cs="Times New Roman"/>
          <w:color w:val="707070"/>
          <w:sz w:val="24"/>
          <w:szCs w:val="24"/>
          <w:lang w:eastAsia="es-AR"/>
        </w:rPr>
        <w:t>”).</w:t>
      </w:r>
    </w:p>
    <w:p w14:paraId="156F2B2F"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Primero aclaremos que la Biblia no se escribió de un tirón ni los primeros libros son necesariamente más antiguos que los escritos posteriormente. Además, en algunos libros se recogen dos versiones diferentes que se funden y mezclan. Por tanto, no esperemos encontrarnos sólo “El” y sus formas derivadas hasta el libro del Éxodo, y a partir de ahí el nombre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Los epítetos se mezclan y suceden por los diversos libros, pero lo que sí está claro según la Biblia es que el nombre sagrado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Cambria" w:eastAsia="Times New Roman" w:hAnsi="Cambria" w:cs="Cambria"/>
          <w:b/>
          <w:bCs/>
          <w:color w:val="707070"/>
          <w:sz w:val="24"/>
          <w:szCs w:val="24"/>
          <w:bdr w:val="none" w:sz="0" w:space="0" w:color="auto" w:frame="1"/>
          <w:lang w:eastAsia="es-AR"/>
        </w:rPr>
        <w:t> </w:t>
      </w:r>
      <w:r w:rsidRPr="004720A8">
        <w:rPr>
          <w:rFonts w:ascii="Verdana" w:eastAsia="Times New Roman" w:hAnsi="Verdana" w:cs="Times New Roman"/>
          <w:color w:val="707070"/>
          <w:sz w:val="24"/>
          <w:szCs w:val="24"/>
          <w:lang w:eastAsia="es-AR"/>
        </w:rPr>
        <w:t>teológicamente surge a partir de la revelación de Dios en la zarza ardiendo.</w:t>
      </w:r>
    </w:p>
    <w:p w14:paraId="64D86497"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Dios habló a Moisés y le dijo: «Yo soy el Señor </w:t>
      </w:r>
      <w:r w:rsidRPr="004720A8">
        <w:rPr>
          <w:rFonts w:ascii="Verdana" w:eastAsia="Times New Roman" w:hAnsi="Verdana" w:cs="Times New Roman"/>
          <w:color w:val="707070"/>
          <w:sz w:val="24"/>
          <w:szCs w:val="24"/>
          <w:lang w:eastAsia="es-AR"/>
        </w:rPr>
        <w:t>[</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w:t>
      </w:r>
      <w:r w:rsidRPr="004720A8">
        <w:rPr>
          <w:rFonts w:ascii="inherit" w:eastAsia="Times New Roman" w:hAnsi="inherit" w:cs="Times New Roman"/>
          <w:i/>
          <w:iCs/>
          <w:color w:val="707070"/>
          <w:sz w:val="24"/>
          <w:szCs w:val="24"/>
          <w:bdr w:val="none" w:sz="0" w:space="0" w:color="auto" w:frame="1"/>
          <w:lang w:eastAsia="es-AR"/>
        </w:rPr>
        <w:t>. Yo me aparecí a Abraham, a Isaac y a Jacob como el Dios Todopoderoso </w:t>
      </w:r>
      <w:r w:rsidRPr="004720A8">
        <w:rPr>
          <w:rFonts w:ascii="Verdana" w:eastAsia="Times New Roman" w:hAnsi="Verdana" w:cs="Times New Roman"/>
          <w:color w:val="707070"/>
          <w:sz w:val="24"/>
          <w:szCs w:val="24"/>
          <w:lang w:eastAsia="es-AR"/>
        </w:rPr>
        <w:t>[Shaddai]</w:t>
      </w:r>
      <w:r w:rsidRPr="004720A8">
        <w:rPr>
          <w:rFonts w:ascii="inherit" w:eastAsia="Times New Roman" w:hAnsi="inherit" w:cs="Times New Roman"/>
          <w:i/>
          <w:iCs/>
          <w:color w:val="707070"/>
          <w:sz w:val="24"/>
          <w:szCs w:val="24"/>
          <w:bdr w:val="none" w:sz="0" w:space="0" w:color="auto" w:frame="1"/>
          <w:lang w:eastAsia="es-AR"/>
        </w:rPr>
        <w:t>, pero no me di a conocer a ellos con mi nombre «el Señor» </w:t>
      </w:r>
      <w:r w:rsidRPr="004720A8">
        <w:rPr>
          <w:rFonts w:ascii="Verdana" w:eastAsia="Times New Roman" w:hAnsi="Verdana" w:cs="Times New Roman"/>
          <w:color w:val="707070"/>
          <w:sz w:val="24"/>
          <w:szCs w:val="24"/>
          <w:lang w:eastAsia="es-AR"/>
        </w:rPr>
        <w:t>[</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(Éxodo 6:2-3)</w:t>
      </w:r>
    </w:p>
    <w:p w14:paraId="5C97EFBD"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Da igual, pues, que los historiadores discutan sobre si Moisés ya conocía o no ese apelativo o uno parecido, porque la cuestión es que es en la escena de la zarza donde la Biblia nos revela el sentido de este nuevo nombre que Dios se da. Entonces veamos qué es este nombre, de dónde sale, y si realmente equivale o no a un nombre propio normal, como pueda ser “Jesús”, “David” o “Susana”.</w:t>
      </w:r>
    </w:p>
    <w:p w14:paraId="4BD4FB4E" w14:textId="609B0211"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noProof/>
          <w:color w:val="0099FF"/>
          <w:sz w:val="24"/>
          <w:szCs w:val="24"/>
          <w:bdr w:val="none" w:sz="0" w:space="0" w:color="auto" w:frame="1"/>
          <w:lang w:eastAsia="es-AR"/>
        </w:rPr>
        <w:drawing>
          <wp:inline distT="0" distB="0" distL="0" distR="0" wp14:anchorId="3093DF8F" wp14:editId="64FA16FA">
            <wp:extent cx="2857500" cy="1657350"/>
            <wp:effectExtent l="0" t="0" r="0" b="0"/>
            <wp:docPr id="6" name="Imagen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r w:rsidRPr="004720A8">
        <w:rPr>
          <w:rFonts w:ascii="Verdana" w:eastAsia="Times New Roman" w:hAnsi="Verdana" w:cs="Times New Roman"/>
          <w:color w:val="707070"/>
          <w:sz w:val="24"/>
          <w:szCs w:val="24"/>
          <w:lang w:eastAsia="es-AR"/>
        </w:rPr>
        <w:t>En el Monte Horeb, cuando Moisés divisa la zarza ardiente, Dios empieza definiéndose como un Dios tribal: «</w:t>
      </w:r>
      <w:r w:rsidRPr="004720A8">
        <w:rPr>
          <w:rFonts w:ascii="inherit" w:eastAsia="Times New Roman" w:hAnsi="inherit" w:cs="Times New Roman"/>
          <w:i/>
          <w:iCs/>
          <w:color w:val="707070"/>
          <w:sz w:val="24"/>
          <w:szCs w:val="24"/>
          <w:bdr w:val="none" w:sz="0" w:space="0" w:color="auto" w:frame="1"/>
          <w:lang w:eastAsia="es-AR"/>
        </w:rPr>
        <w:t xml:space="preserve">Yo soy el Dios de tu padre, el Dios de Abraham, el Dios de Isaac y el Dios </w:t>
      </w:r>
      <w:r w:rsidR="00396FE9" w:rsidRPr="004720A8">
        <w:rPr>
          <w:rFonts w:ascii="inherit" w:eastAsia="Times New Roman" w:hAnsi="inherit" w:cs="Times New Roman"/>
          <w:i/>
          <w:iCs/>
          <w:color w:val="707070"/>
          <w:sz w:val="24"/>
          <w:szCs w:val="24"/>
          <w:bdr w:val="none" w:sz="0" w:space="0" w:color="auto" w:frame="1"/>
          <w:lang w:eastAsia="es-AR"/>
        </w:rPr>
        <w:t xml:space="preserve">de </w:t>
      </w:r>
      <w:r w:rsidR="00396FE9">
        <w:rPr>
          <w:rFonts w:ascii="inherit" w:eastAsia="Times New Roman" w:hAnsi="inherit" w:cs="Times New Roman"/>
          <w:i/>
          <w:iCs/>
          <w:color w:val="707070"/>
          <w:sz w:val="24"/>
          <w:szCs w:val="24"/>
          <w:bdr w:val="none" w:sz="0" w:space="0" w:color="auto" w:frame="1"/>
          <w:lang w:eastAsia="es-AR"/>
        </w:rPr>
        <w:t>Jacob</w:t>
      </w:r>
      <w:r w:rsidR="00396FE9"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Times New Roman"/>
          <w:color w:val="707070"/>
          <w:sz w:val="24"/>
          <w:szCs w:val="24"/>
          <w:lang w:eastAsia="es-AR"/>
        </w:rPr>
        <w:t>.  Pero cuando Moisés le pide un nombre concreto que lo identifique, la fórmula empleada por Dios suena más bien como una negativa análoga a la que dio el ángel a Jacob para no revelársele: “</w:t>
      </w:r>
      <w:r w:rsidRPr="004720A8">
        <w:rPr>
          <w:rFonts w:ascii="inherit" w:eastAsia="Times New Roman" w:hAnsi="inherit" w:cs="Times New Roman"/>
          <w:i/>
          <w:iCs/>
          <w:color w:val="707070"/>
          <w:sz w:val="24"/>
          <w:szCs w:val="24"/>
          <w:bdr w:val="none" w:sz="0" w:space="0" w:color="auto" w:frame="1"/>
          <w:lang w:eastAsia="es-AR"/>
        </w:rPr>
        <w:t>Yo soy el que soy</w:t>
      </w:r>
      <w:r w:rsidRPr="004720A8">
        <w:rPr>
          <w:rFonts w:ascii="Verdana" w:eastAsia="Times New Roman" w:hAnsi="Verdana" w:cs="Times New Roman"/>
          <w:color w:val="707070"/>
          <w:sz w:val="24"/>
          <w:szCs w:val="24"/>
          <w:lang w:eastAsia="es-AR"/>
        </w:rPr>
        <w:t xml:space="preserve">”. En realidad, parece una manera educada de eludir la respuesta, se podría pensar que no quiere decir su nombre. Para entenderlo más claramente, imagina que al entrar en tu casa te </w:t>
      </w:r>
      <w:r w:rsidRPr="004720A8">
        <w:rPr>
          <w:rFonts w:ascii="Verdana" w:eastAsia="Times New Roman" w:hAnsi="Verdana" w:cs="Times New Roman"/>
          <w:color w:val="707070"/>
          <w:sz w:val="24"/>
          <w:szCs w:val="24"/>
          <w:lang w:eastAsia="es-AR"/>
        </w:rPr>
        <w:lastRenderedPageBreak/>
        <w:t>encuentras a un completo desconocido sentado en tu sillón y tú le preguntas «</w:t>
      </w:r>
      <w:r w:rsidRPr="004720A8">
        <w:rPr>
          <w:rFonts w:ascii="inherit" w:eastAsia="Times New Roman" w:hAnsi="inherit" w:cs="Times New Roman"/>
          <w:i/>
          <w:iCs/>
          <w:color w:val="707070"/>
          <w:sz w:val="24"/>
          <w:szCs w:val="24"/>
          <w:bdr w:val="none" w:sz="0" w:space="0" w:color="auto" w:frame="1"/>
          <w:lang w:eastAsia="es-AR"/>
        </w:rPr>
        <w:t>¿Quién eres?</w:t>
      </w:r>
      <w:r w:rsidRPr="004720A8">
        <w:rPr>
          <w:rFonts w:ascii="Verdana" w:eastAsia="Times New Roman" w:hAnsi="Verdana" w:cs="Times New Roman"/>
          <w:color w:val="707070"/>
          <w:sz w:val="24"/>
          <w:szCs w:val="24"/>
          <w:lang w:eastAsia="es-AR"/>
        </w:rPr>
        <w:t>» y el desconocido responde «</w:t>
      </w:r>
      <w:r w:rsidRPr="004720A8">
        <w:rPr>
          <w:rFonts w:ascii="inherit" w:eastAsia="Times New Roman" w:hAnsi="inherit" w:cs="Times New Roman"/>
          <w:i/>
          <w:iCs/>
          <w:color w:val="707070"/>
          <w:sz w:val="24"/>
          <w:szCs w:val="24"/>
          <w:bdr w:val="none" w:sz="0" w:space="0" w:color="auto" w:frame="1"/>
          <w:lang w:eastAsia="es-AR"/>
        </w:rPr>
        <w:t>Soy yo</w:t>
      </w:r>
      <w:r w:rsidRPr="004720A8">
        <w:rPr>
          <w:rFonts w:ascii="Verdana" w:eastAsia="Times New Roman" w:hAnsi="Verdana" w:cs="Times New Roman"/>
          <w:color w:val="707070"/>
          <w:sz w:val="24"/>
          <w:szCs w:val="24"/>
          <w:lang w:eastAsia="es-AR"/>
        </w:rPr>
        <w:t xml:space="preserve"> «. Pues eso mismo le ocurrió a Moisés, pero la circunstancia es bien diferente.</w:t>
      </w:r>
    </w:p>
    <w:p w14:paraId="44B9AA6A" w14:textId="40D0B2CE"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Los israelitas llevaban mucho tiempo conviviendo con los egipcios y probablemente muchos eran ya politeístas; lo vemos por la facilidad con la que regresan a la idolatría en cuanto Moisés sube al Sinaí y ellos vuelven a adorar al dios egipcio Apis en forma del becerro de oro. Por lo </w:t>
      </w:r>
      <w:r w:rsidR="00396FE9" w:rsidRPr="004720A8">
        <w:rPr>
          <w:rFonts w:ascii="Verdana" w:eastAsia="Times New Roman" w:hAnsi="Verdana" w:cs="Times New Roman"/>
          <w:color w:val="707070"/>
          <w:sz w:val="24"/>
          <w:szCs w:val="24"/>
          <w:lang w:eastAsia="es-AR"/>
        </w:rPr>
        <w:t>tanto,</w:t>
      </w:r>
      <w:r w:rsidRPr="004720A8">
        <w:rPr>
          <w:rFonts w:ascii="Verdana" w:eastAsia="Times New Roman" w:hAnsi="Verdana" w:cs="Times New Roman"/>
          <w:color w:val="707070"/>
          <w:sz w:val="24"/>
          <w:szCs w:val="24"/>
          <w:lang w:eastAsia="es-AR"/>
        </w:rPr>
        <w:t xml:space="preserve"> estaban acostumbrados a identificar a cada dios por su nombre. Moisés, criado en el palacio del faraón, también estaba acostumbrado a esa forma de funcionar, así que le parece lógico que ese Dios de sus padres le diga su nombre para poder decirles a los suyos qué dios es ese que les va a proteger. Lo que Moisés quiere saber es quién es ese dios tribal que se le está manifestando, ese dios que se cree más poderoso que todos los dioses egipcios y pretende desafiarlos. Pero la respuesta que Dios le da es bien clara «</w:t>
      </w:r>
      <w:r w:rsidRPr="004720A8">
        <w:rPr>
          <w:rFonts w:ascii="inherit" w:eastAsia="Times New Roman" w:hAnsi="inherit" w:cs="Times New Roman"/>
          <w:i/>
          <w:iCs/>
          <w:color w:val="707070"/>
          <w:sz w:val="24"/>
          <w:szCs w:val="24"/>
          <w:bdr w:val="none" w:sz="0" w:space="0" w:color="auto" w:frame="1"/>
          <w:lang w:eastAsia="es-AR"/>
        </w:rPr>
        <w:t xml:space="preserve">Yo soy el que </w:t>
      </w:r>
      <w:r w:rsidR="00396FE9" w:rsidRPr="004720A8">
        <w:rPr>
          <w:rFonts w:ascii="inherit" w:eastAsia="Times New Roman" w:hAnsi="inherit" w:cs="Times New Roman"/>
          <w:i/>
          <w:iCs/>
          <w:color w:val="707070"/>
          <w:sz w:val="24"/>
          <w:szCs w:val="24"/>
          <w:bdr w:val="none" w:sz="0" w:space="0" w:color="auto" w:frame="1"/>
          <w:lang w:eastAsia="es-AR"/>
        </w:rPr>
        <w:t>soy</w:t>
      </w:r>
      <w:r w:rsidR="00396FE9"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Times New Roman"/>
          <w:color w:val="707070"/>
          <w:sz w:val="24"/>
          <w:szCs w:val="24"/>
          <w:lang w:eastAsia="es-AR"/>
        </w:rPr>
        <w:t>. Más explicada sería algo así: </w:t>
      </w:r>
      <w:r w:rsidRPr="004720A8">
        <w:rPr>
          <w:rFonts w:ascii="inherit" w:eastAsia="Times New Roman" w:hAnsi="inherit" w:cs="Times New Roman"/>
          <w:i/>
          <w:iCs/>
          <w:color w:val="707070"/>
          <w:sz w:val="24"/>
          <w:szCs w:val="24"/>
          <w:bdr w:val="none" w:sz="0" w:space="0" w:color="auto" w:frame="1"/>
          <w:lang w:eastAsia="es-AR"/>
        </w:rPr>
        <w:t>Yo no necesito identificarme de ninguna manera porque no hay más dios que yo, yo soy el que soy, el que existe, todos los demás son imaginación humana; ellos no existen, yo soy la Existencia misma, la realidad. Yo Soy.</w:t>
      </w:r>
    </w:p>
    <w:p w14:paraId="21CB7E80" w14:textId="033A9F48"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proofErr w:type="spellStart"/>
      <w:r w:rsidRPr="004720A8">
        <w:rPr>
          <w:rFonts w:ascii="Times New Roman" w:eastAsia="Times New Roman" w:hAnsi="Times New Roman" w:cs="Times New Roman"/>
          <w:b/>
          <w:bCs/>
          <w:color w:val="707070"/>
          <w:sz w:val="24"/>
          <w:szCs w:val="24"/>
          <w:bdr w:val="none" w:sz="0" w:space="0" w:color="auto" w:frame="1"/>
          <w:lang w:eastAsia="es-AR"/>
        </w:rPr>
        <w:t>אהיה</w:t>
      </w:r>
      <w:proofErr w:type="spellEnd"/>
      <w:r w:rsidRPr="004720A8">
        <w:rPr>
          <w:rFonts w:ascii="inherit" w:eastAsia="Times New Roman" w:hAnsi="inherit" w:cs="Times New Roman"/>
          <w:b/>
          <w:bCs/>
          <w:color w:val="707070"/>
          <w:sz w:val="24"/>
          <w:szCs w:val="24"/>
          <w:bdr w:val="none" w:sz="0" w:space="0" w:color="auto" w:frame="1"/>
          <w:lang w:eastAsia="es-AR"/>
        </w:rPr>
        <w:t xml:space="preserve"> </w:t>
      </w:r>
      <w:proofErr w:type="spellStart"/>
      <w:r w:rsidRPr="004720A8">
        <w:rPr>
          <w:rFonts w:ascii="Times New Roman" w:eastAsia="Times New Roman" w:hAnsi="Times New Roman" w:cs="Times New Roman"/>
          <w:b/>
          <w:bCs/>
          <w:color w:val="707070"/>
          <w:sz w:val="24"/>
          <w:szCs w:val="24"/>
          <w:bdr w:val="none" w:sz="0" w:space="0" w:color="auto" w:frame="1"/>
          <w:lang w:eastAsia="es-AR"/>
        </w:rPr>
        <w:t>אשר</w:t>
      </w:r>
      <w:proofErr w:type="spellEnd"/>
      <w:r w:rsidRPr="004720A8">
        <w:rPr>
          <w:rFonts w:ascii="inherit" w:eastAsia="Times New Roman" w:hAnsi="inherit" w:cs="Times New Roman"/>
          <w:b/>
          <w:bCs/>
          <w:color w:val="707070"/>
          <w:sz w:val="24"/>
          <w:szCs w:val="24"/>
          <w:bdr w:val="none" w:sz="0" w:space="0" w:color="auto" w:frame="1"/>
          <w:lang w:eastAsia="es-AR"/>
        </w:rPr>
        <w:t xml:space="preserve"> </w:t>
      </w:r>
      <w:proofErr w:type="spellStart"/>
      <w:r w:rsidR="00396FE9" w:rsidRPr="004720A8">
        <w:rPr>
          <w:rFonts w:ascii="Times New Roman" w:eastAsia="Times New Roman" w:hAnsi="Times New Roman" w:cs="Times New Roman"/>
          <w:b/>
          <w:bCs/>
          <w:color w:val="707070"/>
          <w:sz w:val="24"/>
          <w:szCs w:val="24"/>
          <w:bdr w:val="none" w:sz="0" w:space="0" w:color="auto" w:frame="1"/>
          <w:lang w:eastAsia="es-AR"/>
        </w:rPr>
        <w:t>אהיה</w:t>
      </w:r>
      <w:proofErr w:type="spellEnd"/>
      <w:r w:rsidR="00396FE9" w:rsidRPr="004720A8">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Times New Roman"/>
          <w:color w:val="707070"/>
          <w:sz w:val="24"/>
          <w:szCs w:val="24"/>
          <w:lang w:eastAsia="es-AR"/>
        </w:rPr>
        <w:t>ehye</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Times New Roman"/>
          <w:color w:val="707070"/>
          <w:sz w:val="24"/>
          <w:szCs w:val="24"/>
          <w:lang w:eastAsia="es-AR"/>
        </w:rPr>
        <w:t>aser</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Times New Roman"/>
          <w:color w:val="707070"/>
          <w:sz w:val="24"/>
          <w:szCs w:val="24"/>
          <w:lang w:eastAsia="es-AR"/>
        </w:rPr>
        <w:t>ehye</w:t>
      </w:r>
      <w:proofErr w:type="spellEnd"/>
      <w:r w:rsidRPr="004720A8">
        <w:rPr>
          <w:rFonts w:ascii="Verdana" w:eastAsia="Times New Roman" w:hAnsi="Verdana" w:cs="Times New Roman"/>
          <w:color w:val="707070"/>
          <w:sz w:val="24"/>
          <w:szCs w:val="24"/>
          <w:lang w:eastAsia="es-AR"/>
        </w:rPr>
        <w:t>) “Yo soy quien soy”</w:t>
      </w:r>
    </w:p>
    <w:p w14:paraId="16C0ADC0"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El Dios que comienza presentándose como un dios tribal (el Dios de Israel), deja luego bien claro que es el Dios del Universo, el único que existe, la existencia misma. Pero a continuación Dios admite la utilidad de identificarse de alguna manera, así que le propone a Moisés que se refiera a él simplemente como “</w:t>
      </w:r>
      <w:r w:rsidRPr="004720A8">
        <w:rPr>
          <w:rFonts w:ascii="inherit" w:eastAsia="Times New Roman" w:hAnsi="inherit" w:cs="Times New Roman"/>
          <w:b/>
          <w:bCs/>
          <w:color w:val="707070"/>
          <w:sz w:val="24"/>
          <w:szCs w:val="24"/>
          <w:bdr w:val="none" w:sz="0" w:space="0" w:color="auto" w:frame="1"/>
          <w:lang w:eastAsia="es-AR"/>
        </w:rPr>
        <w:t>Yo-soy</w:t>
      </w:r>
      <w:r w:rsidRPr="004720A8">
        <w:rPr>
          <w:rFonts w:ascii="Verdana" w:eastAsia="Times New Roman" w:hAnsi="Verdana" w:cs="Times New Roman"/>
          <w:color w:val="707070"/>
          <w:sz w:val="24"/>
          <w:szCs w:val="24"/>
          <w:lang w:eastAsia="es-AR"/>
        </w:rPr>
        <w:t>”, o sea, no estaríamos exactamente ante un nombre propio sino ante un atributo: la existencia (aunque se pueda utilizar en la práctica como si fuera nombre propio). No es simplemente una forma de decir “yo existo”, sino más bien “yo soy la existencia, yo soy la realidad”, usando una forma hebrea que incluye también una idea de continuidad en el futuro. Veamos el pasaje bíblico:</w:t>
      </w:r>
    </w:p>
    <w:p w14:paraId="78D64988"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Entonces Dios le dijo: «No te acerques hasta aquí. Quítate las sandalias, porque el suelo que estás pisando es una tierra santa». Luego siguió diciendo: «</w:t>
      </w:r>
      <w:r w:rsidRPr="004720A8">
        <w:rPr>
          <w:rFonts w:ascii="inherit" w:eastAsia="Times New Roman" w:hAnsi="inherit" w:cs="Times New Roman"/>
          <w:i/>
          <w:iCs/>
          <w:color w:val="707070"/>
          <w:sz w:val="24"/>
          <w:szCs w:val="24"/>
          <w:u w:val="single"/>
          <w:bdr w:val="none" w:sz="0" w:space="0" w:color="auto" w:frame="1"/>
          <w:lang w:eastAsia="es-AR"/>
        </w:rPr>
        <w:t>Yo soy el Dios de tu padre, el Dios de Abraham, el Dios de Isaac y el Dios de Jacob</w:t>
      </w:r>
      <w:r w:rsidRPr="004720A8">
        <w:rPr>
          <w:rFonts w:ascii="inherit" w:eastAsia="Times New Roman" w:hAnsi="inherit" w:cs="Times New Roman"/>
          <w:i/>
          <w:iCs/>
          <w:color w:val="707070"/>
          <w:sz w:val="24"/>
          <w:szCs w:val="24"/>
          <w:bdr w:val="none" w:sz="0" w:space="0" w:color="auto" w:frame="1"/>
          <w:lang w:eastAsia="es-AR"/>
        </w:rPr>
        <w:t>». Moisés se cubrió el rostro porque tuvo miedo de ver a Dios. </w:t>
      </w:r>
      <w:r w:rsidRPr="004720A8">
        <w:rPr>
          <w:rFonts w:ascii="Verdana" w:eastAsia="Times New Roman" w:hAnsi="Verdana" w:cs="Times New Roman"/>
          <w:color w:val="707070"/>
          <w:sz w:val="24"/>
          <w:szCs w:val="24"/>
          <w:lang w:eastAsia="es-AR"/>
        </w:rPr>
        <w:t>(Éxodo 3:5-6)</w:t>
      </w:r>
      <w:r w:rsidRPr="004720A8">
        <w:rPr>
          <w:rFonts w:ascii="Verdana" w:eastAsia="Times New Roman" w:hAnsi="Verdana" w:cs="Times New Roman"/>
          <w:color w:val="707070"/>
          <w:sz w:val="24"/>
          <w:szCs w:val="24"/>
          <w:lang w:eastAsia="es-AR"/>
        </w:rPr>
        <w:br/>
      </w:r>
      <w:r w:rsidRPr="004720A8">
        <w:rPr>
          <w:rFonts w:ascii="inherit" w:eastAsia="Times New Roman" w:hAnsi="inherit" w:cs="Times New Roman"/>
          <w:i/>
          <w:iCs/>
          <w:color w:val="707070"/>
          <w:sz w:val="24"/>
          <w:szCs w:val="24"/>
          <w:bdr w:val="none" w:sz="0" w:space="0" w:color="auto" w:frame="1"/>
          <w:lang w:eastAsia="es-AR"/>
        </w:rPr>
        <w:t>[…]</w:t>
      </w:r>
      <w:r w:rsidRPr="004720A8">
        <w:rPr>
          <w:rFonts w:ascii="Verdana" w:eastAsia="Times New Roman" w:hAnsi="Verdana" w:cs="Times New Roman"/>
          <w:color w:val="707070"/>
          <w:sz w:val="24"/>
          <w:szCs w:val="24"/>
          <w:lang w:eastAsia="es-AR"/>
        </w:rPr>
        <w:br/>
      </w:r>
      <w:r w:rsidRPr="004720A8">
        <w:rPr>
          <w:rFonts w:ascii="inherit" w:eastAsia="Times New Roman" w:hAnsi="inherit" w:cs="Times New Roman"/>
          <w:i/>
          <w:iCs/>
          <w:color w:val="707070"/>
          <w:sz w:val="24"/>
          <w:szCs w:val="24"/>
          <w:bdr w:val="none" w:sz="0" w:space="0" w:color="auto" w:frame="1"/>
          <w:lang w:eastAsia="es-AR"/>
        </w:rPr>
        <w:t>Moisés dijo a Dios: «Si me presento ante los israelitas y les digo que el dios de sus padres me envió a ellos, me preguntarán cuál es su nombre. Y entonces, ¿qué les responderé?». Dios dijo a Moisés: «</w:t>
      </w:r>
      <w:r w:rsidRPr="004720A8">
        <w:rPr>
          <w:rFonts w:ascii="inherit" w:eastAsia="Times New Roman" w:hAnsi="inherit" w:cs="Times New Roman"/>
          <w:i/>
          <w:iCs/>
          <w:color w:val="707070"/>
          <w:sz w:val="24"/>
          <w:szCs w:val="24"/>
          <w:u w:val="single"/>
          <w:bdr w:val="none" w:sz="0" w:space="0" w:color="auto" w:frame="1"/>
          <w:lang w:eastAsia="es-AR"/>
        </w:rPr>
        <w:t>Yo soy el que soy</w:t>
      </w:r>
      <w:r w:rsidRPr="004720A8">
        <w:rPr>
          <w:rFonts w:ascii="inherit" w:eastAsia="Times New Roman" w:hAnsi="inherit" w:cs="Times New Roman"/>
          <w:i/>
          <w:iCs/>
          <w:color w:val="707070"/>
          <w:sz w:val="24"/>
          <w:szCs w:val="24"/>
          <w:bdr w:val="none" w:sz="0" w:space="0" w:color="auto" w:frame="1"/>
          <w:lang w:eastAsia="es-AR"/>
        </w:rPr>
        <w:t>». Luego añadió: «</w:t>
      </w:r>
      <w:r w:rsidRPr="004720A8">
        <w:rPr>
          <w:rFonts w:ascii="inherit" w:eastAsia="Times New Roman" w:hAnsi="inherit" w:cs="Times New Roman"/>
          <w:i/>
          <w:iCs/>
          <w:color w:val="0000FF"/>
          <w:sz w:val="24"/>
          <w:szCs w:val="24"/>
          <w:bdr w:val="none" w:sz="0" w:space="0" w:color="auto" w:frame="1"/>
          <w:lang w:eastAsia="es-AR"/>
        </w:rPr>
        <w:t>Tú hablarás así a los israelitas: </w:t>
      </w:r>
      <w:r w:rsidRPr="004720A8">
        <w:rPr>
          <w:rFonts w:ascii="inherit" w:eastAsia="Times New Roman" w:hAnsi="inherit" w:cs="Times New Roman"/>
          <w:i/>
          <w:iCs/>
          <w:color w:val="0000FF"/>
          <w:sz w:val="24"/>
          <w:szCs w:val="24"/>
          <w:u w:val="single"/>
          <w:bdr w:val="none" w:sz="0" w:space="0" w:color="auto" w:frame="1"/>
          <w:lang w:eastAsia="es-AR"/>
        </w:rPr>
        <w:t>Yo-soy</w:t>
      </w:r>
      <w:r w:rsidRPr="004720A8">
        <w:rPr>
          <w:rFonts w:ascii="inherit" w:eastAsia="Times New Roman" w:hAnsi="inherit" w:cs="Times New Roman"/>
          <w:i/>
          <w:iCs/>
          <w:color w:val="0000FF"/>
          <w:sz w:val="24"/>
          <w:szCs w:val="24"/>
          <w:bdr w:val="none" w:sz="0" w:space="0" w:color="auto" w:frame="1"/>
          <w:lang w:eastAsia="es-AR"/>
        </w:rPr>
        <w:t> me envió a ustedes</w:t>
      </w:r>
      <w:r w:rsidRPr="004720A8">
        <w:rPr>
          <w:rFonts w:ascii="inherit" w:eastAsia="Times New Roman" w:hAnsi="inherit" w:cs="Times New Roman"/>
          <w:i/>
          <w:iCs/>
          <w:color w:val="707070"/>
          <w:sz w:val="24"/>
          <w:szCs w:val="24"/>
          <w:bdr w:val="none" w:sz="0" w:space="0" w:color="auto" w:frame="1"/>
          <w:lang w:eastAsia="es-AR"/>
        </w:rPr>
        <w:t>». Y continuó diciendo a Moisés: «</w:t>
      </w:r>
      <w:r w:rsidRPr="004720A8">
        <w:rPr>
          <w:rFonts w:ascii="inherit" w:eastAsia="Times New Roman" w:hAnsi="inherit" w:cs="Times New Roman"/>
          <w:i/>
          <w:iCs/>
          <w:color w:val="0000FF"/>
          <w:sz w:val="24"/>
          <w:szCs w:val="24"/>
          <w:bdr w:val="none" w:sz="0" w:space="0" w:color="auto" w:frame="1"/>
          <w:lang w:eastAsia="es-AR"/>
        </w:rPr>
        <w:t>Tú hablarás así a los israelitas: </w:t>
      </w:r>
      <w:r w:rsidRPr="004720A8">
        <w:rPr>
          <w:rFonts w:ascii="inherit" w:eastAsia="Times New Roman" w:hAnsi="inherit" w:cs="Times New Roman"/>
          <w:b/>
          <w:bCs/>
          <w:i/>
          <w:iCs/>
          <w:color w:val="0000FF"/>
          <w:sz w:val="24"/>
          <w:szCs w:val="24"/>
          <w:bdr w:val="none" w:sz="0" w:space="0" w:color="auto" w:frame="1"/>
          <w:lang w:eastAsia="es-AR"/>
        </w:rPr>
        <w:t>El Señor </w:t>
      </w:r>
      <w:r w:rsidRPr="004720A8">
        <w:rPr>
          <w:rFonts w:ascii="Verdana" w:eastAsia="Times New Roman" w:hAnsi="Verdana" w:cs="Times New Roman"/>
          <w:color w:val="707070"/>
          <w:sz w:val="24"/>
          <w:szCs w:val="24"/>
          <w:lang w:eastAsia="es-AR"/>
        </w:rPr>
        <w:t>(</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w:t>
      </w:r>
      <w:r w:rsidRPr="004720A8">
        <w:rPr>
          <w:rFonts w:ascii="inherit" w:eastAsia="Times New Roman" w:hAnsi="inherit" w:cs="Times New Roman"/>
          <w:i/>
          <w:iCs/>
          <w:color w:val="707070"/>
          <w:sz w:val="24"/>
          <w:szCs w:val="24"/>
          <w:bdr w:val="none" w:sz="0" w:space="0" w:color="auto" w:frame="1"/>
          <w:lang w:eastAsia="es-AR"/>
        </w:rPr>
        <w:t>, el Dios de vuestros padres, el Dios de Abraham, el Dios de Isaac y el Dios de Jacob, </w:t>
      </w:r>
      <w:r w:rsidRPr="004720A8">
        <w:rPr>
          <w:rFonts w:ascii="inherit" w:eastAsia="Times New Roman" w:hAnsi="inherit" w:cs="Times New Roman"/>
          <w:i/>
          <w:iCs/>
          <w:color w:val="0000FF"/>
          <w:sz w:val="24"/>
          <w:szCs w:val="24"/>
          <w:bdr w:val="none" w:sz="0" w:space="0" w:color="auto" w:frame="1"/>
          <w:lang w:eastAsia="es-AR"/>
        </w:rPr>
        <w:t>es el que me envía</w:t>
      </w:r>
      <w:r w:rsidRPr="004720A8">
        <w:rPr>
          <w:rFonts w:ascii="inherit" w:eastAsia="Times New Roman" w:hAnsi="inherit" w:cs="Times New Roman"/>
          <w:i/>
          <w:iCs/>
          <w:color w:val="707070"/>
          <w:sz w:val="24"/>
          <w:szCs w:val="24"/>
          <w:bdr w:val="none" w:sz="0" w:space="0" w:color="auto" w:frame="1"/>
          <w:lang w:eastAsia="es-AR"/>
        </w:rPr>
        <w:t>. Este es mi nombre para siempre y así será invocado en todos los tiempos futuros».</w:t>
      </w:r>
      <w:r w:rsidRPr="004720A8">
        <w:rPr>
          <w:rFonts w:ascii="Verdana" w:eastAsia="Times New Roman" w:hAnsi="Verdana" w:cs="Times New Roman"/>
          <w:color w:val="707070"/>
          <w:sz w:val="24"/>
          <w:szCs w:val="24"/>
          <w:lang w:eastAsia="es-AR"/>
        </w:rPr>
        <w:br/>
        <w:t>(Éxodo 3:13-15)</w:t>
      </w:r>
    </w:p>
    <w:p w14:paraId="4FCFDBBE"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Hemos resaltado en negrita el famoso y polémico Tetragrama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xml:space="preserve">), que suele traducirse convencionalmente como «el Señor» usando un eufemismo que se impuso entre los judíos siglos más tarde pero que no tiene nada que ver con la palabra hebrea original. Ahora mire la </w:t>
      </w:r>
      <w:r w:rsidRPr="004720A8">
        <w:rPr>
          <w:rFonts w:ascii="Verdana" w:eastAsia="Times New Roman" w:hAnsi="Verdana" w:cs="Times New Roman"/>
          <w:color w:val="707070"/>
          <w:sz w:val="24"/>
          <w:szCs w:val="24"/>
          <w:lang w:eastAsia="es-AR"/>
        </w:rPr>
        <w:lastRenderedPageBreak/>
        <w:t>parte azul y observe que cuando Moisés le pregunta su nombre, Dios responde diciendo lo mismo dos veces. Ahí vemos que “Yo-soy” y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vienen a ser la misma cosa. Para apreciar mejor los paralelismos veamos parte de la última cita traducida literalmente del hebreo:</w:t>
      </w:r>
    </w:p>
    <w:p w14:paraId="742DF33E" w14:textId="77777777" w:rsidR="004720A8" w:rsidRPr="004720A8" w:rsidRDefault="004720A8" w:rsidP="004720A8">
      <w:pPr>
        <w:shd w:val="clear" w:color="auto" w:fill="FFFFFF"/>
        <w:spacing w:after="0" w:line="240" w:lineRule="auto"/>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Y [si] ellos me dicen: ¿cuál es su nombre? ¿Qué les diré a ellos?</w:t>
      </w:r>
      <w:r w:rsidRPr="004720A8">
        <w:rPr>
          <w:rFonts w:ascii="Verdana" w:eastAsia="Times New Roman" w:hAnsi="Verdana" w:cs="Times New Roman"/>
          <w:color w:val="707070"/>
          <w:sz w:val="24"/>
          <w:szCs w:val="24"/>
          <w:lang w:eastAsia="es-AR"/>
        </w:rPr>
        <w:br/>
      </w:r>
      <w:r w:rsidRPr="004720A8">
        <w:rPr>
          <w:rFonts w:ascii="inherit" w:eastAsia="Times New Roman" w:hAnsi="inherit" w:cs="Times New Roman"/>
          <w:color w:val="0000FF"/>
          <w:sz w:val="24"/>
          <w:szCs w:val="24"/>
          <w:bdr w:val="none" w:sz="0" w:space="0" w:color="auto" w:frame="1"/>
          <w:lang w:eastAsia="es-AR"/>
        </w:rPr>
        <w:t>Tú hablarás así a los hijos de Israel: </w:t>
      </w:r>
      <w:r w:rsidRPr="004720A8">
        <w:rPr>
          <w:rFonts w:ascii="inherit" w:eastAsia="Times New Roman" w:hAnsi="inherit" w:cs="Times New Roman"/>
          <w:b/>
          <w:bCs/>
          <w:color w:val="0000FF"/>
          <w:sz w:val="24"/>
          <w:szCs w:val="24"/>
          <w:bdr w:val="none" w:sz="0" w:space="0" w:color="auto" w:frame="1"/>
          <w:lang w:eastAsia="es-AR"/>
        </w:rPr>
        <w:t>Yo-soy</w:t>
      </w:r>
      <w:r w:rsidRPr="004720A8">
        <w:rPr>
          <w:rFonts w:ascii="inherit" w:eastAsia="Times New Roman" w:hAnsi="inherit" w:cs="Times New Roman"/>
          <w:color w:val="0000FF"/>
          <w:sz w:val="24"/>
          <w:szCs w:val="24"/>
          <w:bdr w:val="none" w:sz="0" w:space="0" w:color="auto" w:frame="1"/>
          <w:lang w:eastAsia="es-AR"/>
        </w:rPr>
        <w:t> me ha enviado a vosotros.</w:t>
      </w:r>
      <w:r w:rsidRPr="004720A8">
        <w:rPr>
          <w:rFonts w:ascii="Verdana" w:eastAsia="Times New Roman" w:hAnsi="Verdana" w:cs="Times New Roman"/>
          <w:color w:val="707070"/>
          <w:sz w:val="24"/>
          <w:szCs w:val="24"/>
          <w:lang w:eastAsia="es-AR"/>
        </w:rPr>
        <w:br/>
      </w:r>
      <w:r w:rsidRPr="004720A8">
        <w:rPr>
          <w:rFonts w:ascii="inherit" w:eastAsia="Times New Roman" w:hAnsi="inherit" w:cs="Times New Roman"/>
          <w:color w:val="0000FF"/>
          <w:sz w:val="24"/>
          <w:szCs w:val="24"/>
          <w:bdr w:val="none" w:sz="0" w:space="0" w:color="auto" w:frame="1"/>
          <w:lang w:eastAsia="es-AR"/>
        </w:rPr>
        <w:t>Tú hablarás así a los hijos de Israel: </w:t>
      </w:r>
      <w:r w:rsidRPr="004720A8">
        <w:rPr>
          <w:rFonts w:ascii="inherit" w:eastAsia="Times New Roman" w:hAnsi="inherit" w:cs="Times New Roman"/>
          <w:b/>
          <w:bCs/>
          <w:color w:val="0000FF"/>
          <w:sz w:val="24"/>
          <w:szCs w:val="24"/>
          <w:bdr w:val="none" w:sz="0" w:space="0" w:color="auto" w:frame="1"/>
          <w:lang w:eastAsia="es-AR"/>
        </w:rPr>
        <w:t>El Eterno</w:t>
      </w:r>
      <w:r w:rsidRPr="004720A8">
        <w:rPr>
          <w:rFonts w:ascii="inherit" w:eastAsia="Times New Roman" w:hAnsi="inherit" w:cs="Times New Roman"/>
          <w:color w:val="0000FF"/>
          <w:sz w:val="24"/>
          <w:szCs w:val="24"/>
          <w:bdr w:val="none" w:sz="0" w:space="0" w:color="auto" w:frame="1"/>
          <w:lang w:eastAsia="es-AR"/>
        </w:rPr>
        <w:t> […] me ha enviado a vosotros.</w:t>
      </w:r>
      <w:r w:rsidRPr="004720A8">
        <w:rPr>
          <w:rFonts w:ascii="Verdana" w:eastAsia="Times New Roman" w:hAnsi="Verdana" w:cs="Times New Roman"/>
          <w:color w:val="707070"/>
          <w:sz w:val="24"/>
          <w:szCs w:val="24"/>
          <w:lang w:eastAsia="es-AR"/>
        </w:rPr>
        <w:br/>
      </w:r>
      <w:r w:rsidRPr="004720A8">
        <w:rPr>
          <w:rFonts w:ascii="inherit" w:eastAsia="Times New Roman" w:hAnsi="inherit" w:cs="Times New Roman"/>
          <w:i/>
          <w:iCs/>
          <w:color w:val="707070"/>
          <w:sz w:val="24"/>
          <w:szCs w:val="24"/>
          <w:bdr w:val="none" w:sz="0" w:space="0" w:color="auto" w:frame="1"/>
          <w:lang w:eastAsia="es-AR"/>
        </w:rPr>
        <w:t>Este es mi nombre por siempre y este es mi recuerdo para todas las generaciones.</w:t>
      </w:r>
    </w:p>
    <w:p w14:paraId="21D98EF5"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Más tarde encontraremos el Tetragrama cuando Dios entrega las Tablas de la Ley a Moisés en el Monte Sinaí y le dice:</w:t>
      </w:r>
    </w:p>
    <w:p w14:paraId="324E032E"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“Yo soy </w:t>
      </w:r>
      <w:r w:rsidRPr="004720A8">
        <w:rPr>
          <w:rFonts w:ascii="inherit" w:eastAsia="Times New Roman" w:hAnsi="inherit" w:cs="Times New Roman"/>
          <w:b/>
          <w:bCs/>
          <w:i/>
          <w:iCs/>
          <w:color w:val="707070"/>
          <w:sz w:val="24"/>
          <w:szCs w:val="24"/>
          <w:bdr w:val="none" w:sz="0" w:space="0" w:color="auto" w:frame="1"/>
          <w:lang w:eastAsia="es-AR"/>
        </w:rPr>
        <w:t>el Señor</w:t>
      </w:r>
      <w:r w:rsidRPr="004720A8">
        <w:rPr>
          <w:rFonts w:ascii="inherit" w:eastAsia="Times New Roman" w:hAnsi="inherit" w:cs="Times New Roman"/>
          <w:i/>
          <w:iCs/>
          <w:color w:val="707070"/>
          <w:sz w:val="24"/>
          <w:szCs w:val="24"/>
          <w:bdr w:val="none" w:sz="0" w:space="0" w:color="auto" w:frame="1"/>
          <w:lang w:eastAsia="es-AR"/>
        </w:rPr>
        <w:t>, tu Dios, que te hice salir de Egipto, de un lugar en esclavitud.”</w:t>
      </w:r>
      <w:r w:rsidRPr="004720A8">
        <w:rPr>
          <w:rFonts w:ascii="Verdana" w:eastAsia="Times New Roman" w:hAnsi="Verdana" w:cs="Times New Roman"/>
          <w:color w:val="707070"/>
          <w:sz w:val="24"/>
          <w:szCs w:val="24"/>
          <w:lang w:eastAsia="es-AR"/>
        </w:rPr>
        <w:t> (Éxodo 20:2)</w:t>
      </w:r>
    </w:p>
    <w:p w14:paraId="75DCBBB2" w14:textId="1D831143"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Aquí no dice simplemente “Soy </w:t>
      </w:r>
      <w:r w:rsidRPr="004720A8">
        <w:rPr>
          <w:rFonts w:ascii="inherit" w:eastAsia="Times New Roman" w:hAnsi="inherit" w:cs="Times New Roman"/>
          <w:i/>
          <w:iCs/>
          <w:color w:val="707070"/>
          <w:sz w:val="24"/>
          <w:szCs w:val="24"/>
          <w:bdr w:val="none" w:sz="0" w:space="0" w:color="auto" w:frame="1"/>
          <w:lang w:eastAsia="es-AR"/>
        </w:rPr>
        <w:t>Yo-soy</w:t>
      </w:r>
      <w:r w:rsidRPr="004720A8">
        <w:rPr>
          <w:rFonts w:ascii="Verdana" w:eastAsia="Times New Roman" w:hAnsi="Verdana" w:cs="Times New Roman"/>
          <w:color w:val="707070"/>
          <w:sz w:val="24"/>
          <w:szCs w:val="24"/>
          <w:lang w:eastAsia="es-AR"/>
        </w:rPr>
        <w:t xml:space="preserve">, tu Dios”, sino que dice “Yo soy </w:t>
      </w:r>
      <w:proofErr w:type="spellStart"/>
      <w:r w:rsidRPr="004720A8">
        <w:rPr>
          <w:rFonts w:ascii="Arial" w:eastAsia="Times New Roman" w:hAnsi="Arial" w:cs="Arial"/>
          <w:color w:val="707070"/>
          <w:sz w:val="24"/>
          <w:szCs w:val="24"/>
          <w:lang w:eastAsia="es-AR"/>
        </w:rPr>
        <w:t>יהוה</w:t>
      </w:r>
      <w:proofErr w:type="spellEnd"/>
      <w:r w:rsidRPr="004720A8">
        <w:rPr>
          <w:rFonts w:ascii="Verdana" w:eastAsia="Times New Roman" w:hAnsi="Verdana" w:cs="Times New Roman"/>
          <w:color w:val="707070"/>
          <w:sz w:val="24"/>
          <w:szCs w:val="24"/>
          <w:lang w:eastAsia="es-AR"/>
        </w:rPr>
        <w:t>, tu Dios</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Pero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qu</w:t>
      </w:r>
      <w:r w:rsidRPr="004720A8">
        <w:rPr>
          <w:rFonts w:ascii="Verdana" w:eastAsia="Times New Roman" w:hAnsi="Verdana" w:cs="Verdana"/>
          <w:color w:val="707070"/>
          <w:sz w:val="24"/>
          <w:szCs w:val="24"/>
          <w:lang w:eastAsia="es-AR"/>
        </w:rPr>
        <w:t>é</w:t>
      </w:r>
      <w:r w:rsidRPr="004720A8">
        <w:rPr>
          <w:rFonts w:ascii="Verdana" w:eastAsia="Times New Roman" w:hAnsi="Verdana" w:cs="Times New Roman"/>
          <w:color w:val="707070"/>
          <w:sz w:val="24"/>
          <w:szCs w:val="24"/>
          <w:lang w:eastAsia="es-AR"/>
        </w:rPr>
        <w:t xml:space="preserve"> significaba exactamente esa palabra en el hebreo original?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Era esto al fin un nombre propio? Seg</w:t>
      </w:r>
      <w:r w:rsidRPr="004720A8">
        <w:rPr>
          <w:rFonts w:ascii="Verdana" w:eastAsia="Times New Roman" w:hAnsi="Verdana" w:cs="Verdana"/>
          <w:color w:val="707070"/>
          <w:sz w:val="24"/>
          <w:szCs w:val="24"/>
          <w:lang w:eastAsia="es-AR"/>
        </w:rPr>
        <w:t>ú</w:t>
      </w:r>
      <w:r w:rsidRPr="004720A8">
        <w:rPr>
          <w:rFonts w:ascii="Verdana" w:eastAsia="Times New Roman" w:hAnsi="Verdana" w:cs="Times New Roman"/>
          <w:color w:val="707070"/>
          <w:sz w:val="24"/>
          <w:szCs w:val="24"/>
          <w:lang w:eastAsia="es-AR"/>
        </w:rPr>
        <w:t>n los ling</w:t>
      </w:r>
      <w:r w:rsidRPr="004720A8">
        <w:rPr>
          <w:rFonts w:ascii="Verdana" w:eastAsia="Times New Roman" w:hAnsi="Verdana" w:cs="Verdana"/>
          <w:color w:val="707070"/>
          <w:sz w:val="24"/>
          <w:szCs w:val="24"/>
          <w:lang w:eastAsia="es-AR"/>
        </w:rPr>
        <w:t>ü</w:t>
      </w:r>
      <w:r w:rsidRPr="004720A8">
        <w:rPr>
          <w:rFonts w:ascii="Verdana" w:eastAsia="Times New Roman" w:hAnsi="Verdana" w:cs="Times New Roman"/>
          <w:color w:val="707070"/>
          <w:sz w:val="24"/>
          <w:szCs w:val="24"/>
          <w:lang w:eastAsia="es-AR"/>
        </w:rPr>
        <w:t>istas, esta forma se tratar</w:t>
      </w:r>
      <w:r w:rsidRPr="004720A8">
        <w:rPr>
          <w:rFonts w:ascii="Verdana" w:eastAsia="Times New Roman" w:hAnsi="Verdana" w:cs="Verdana"/>
          <w:color w:val="707070"/>
          <w:sz w:val="24"/>
          <w:szCs w:val="24"/>
          <w:lang w:eastAsia="es-AR"/>
        </w:rPr>
        <w:t>í</w:t>
      </w:r>
      <w:r w:rsidRPr="004720A8">
        <w:rPr>
          <w:rFonts w:ascii="Verdana" w:eastAsia="Times New Roman" w:hAnsi="Verdana" w:cs="Times New Roman"/>
          <w:color w:val="707070"/>
          <w:sz w:val="24"/>
          <w:szCs w:val="24"/>
          <w:lang w:eastAsia="es-AR"/>
        </w:rPr>
        <w:t>a de una combinaci</w:t>
      </w:r>
      <w:r w:rsidRPr="004720A8">
        <w:rPr>
          <w:rFonts w:ascii="Verdana" w:eastAsia="Times New Roman" w:hAnsi="Verdana" w:cs="Verdana"/>
          <w:color w:val="707070"/>
          <w:sz w:val="24"/>
          <w:szCs w:val="24"/>
          <w:lang w:eastAsia="es-AR"/>
        </w:rPr>
        <w:t>ó</w:t>
      </w:r>
      <w:r w:rsidRPr="004720A8">
        <w:rPr>
          <w:rFonts w:ascii="Verdana" w:eastAsia="Times New Roman" w:hAnsi="Verdana" w:cs="Times New Roman"/>
          <w:color w:val="707070"/>
          <w:sz w:val="24"/>
          <w:szCs w:val="24"/>
          <w:lang w:eastAsia="es-AR"/>
        </w:rPr>
        <w:t>n de las formas de pasado (</w:t>
      </w:r>
      <w:proofErr w:type="spellStart"/>
      <w:r w:rsidRPr="004720A8">
        <w:rPr>
          <w:rFonts w:ascii="Arial" w:eastAsia="Times New Roman" w:hAnsi="Arial" w:cs="Arial"/>
          <w:color w:val="707070"/>
          <w:sz w:val="24"/>
          <w:szCs w:val="24"/>
          <w:lang w:eastAsia="es-AR"/>
        </w:rPr>
        <w:t>היה</w:t>
      </w:r>
      <w:proofErr w:type="spellEnd"/>
      <w:r w:rsidRPr="004720A8">
        <w:rPr>
          <w:rFonts w:ascii="Verdana" w:eastAsia="Times New Roman" w:hAnsi="Verdana" w:cs="Times New Roman"/>
          <w:color w:val="707070"/>
          <w:sz w:val="24"/>
          <w:szCs w:val="24"/>
          <w:lang w:eastAsia="es-AR"/>
        </w:rPr>
        <w:t>), presente (</w:t>
      </w:r>
      <w:proofErr w:type="spellStart"/>
      <w:r w:rsidRPr="004720A8">
        <w:rPr>
          <w:rFonts w:ascii="Arial" w:eastAsia="Times New Roman" w:hAnsi="Arial" w:cs="Arial"/>
          <w:color w:val="707070"/>
          <w:sz w:val="24"/>
          <w:szCs w:val="24"/>
          <w:lang w:eastAsia="es-AR"/>
        </w:rPr>
        <w:t>הוה</w:t>
      </w:r>
      <w:proofErr w:type="spellEnd"/>
      <w:r w:rsidRPr="004720A8">
        <w:rPr>
          <w:rFonts w:ascii="Verdana" w:eastAsia="Times New Roman" w:hAnsi="Verdana" w:cs="Times New Roman"/>
          <w:color w:val="707070"/>
          <w:sz w:val="24"/>
          <w:szCs w:val="24"/>
          <w:lang w:eastAsia="es-AR"/>
        </w:rPr>
        <w:t>) y futuro (</w:t>
      </w:r>
      <w:proofErr w:type="spellStart"/>
      <w:r w:rsidRPr="004720A8">
        <w:rPr>
          <w:rFonts w:ascii="Arial" w:eastAsia="Times New Roman" w:hAnsi="Arial" w:cs="Arial"/>
          <w:color w:val="707070"/>
          <w:sz w:val="24"/>
          <w:szCs w:val="24"/>
          <w:lang w:eastAsia="es-AR"/>
        </w:rPr>
        <w:t>יהיה</w:t>
      </w:r>
      <w:proofErr w:type="spellEnd"/>
      <w:r w:rsidRPr="004720A8">
        <w:rPr>
          <w:rFonts w:ascii="Verdana" w:eastAsia="Times New Roman" w:hAnsi="Verdana" w:cs="Times New Roman"/>
          <w:color w:val="707070"/>
          <w:sz w:val="24"/>
          <w:szCs w:val="24"/>
          <w:lang w:eastAsia="es-AR"/>
        </w:rPr>
        <w:t>) de la ra</w:t>
      </w:r>
      <w:r w:rsidRPr="004720A8">
        <w:rPr>
          <w:rFonts w:ascii="Verdana" w:eastAsia="Times New Roman" w:hAnsi="Verdana" w:cs="Verdana"/>
          <w:color w:val="707070"/>
          <w:sz w:val="24"/>
          <w:szCs w:val="24"/>
          <w:lang w:eastAsia="es-AR"/>
        </w:rPr>
        <w:t>í</w:t>
      </w:r>
      <w:r w:rsidRPr="004720A8">
        <w:rPr>
          <w:rFonts w:ascii="Verdana" w:eastAsia="Times New Roman" w:hAnsi="Verdana" w:cs="Times New Roman"/>
          <w:color w:val="707070"/>
          <w:sz w:val="24"/>
          <w:szCs w:val="24"/>
          <w:lang w:eastAsia="es-AR"/>
        </w:rPr>
        <w:t>z del verbo</w:t>
      </w:r>
      <w:r w:rsidRPr="004720A8">
        <w:rPr>
          <w:rFonts w:ascii="Verdana" w:eastAsia="Times New Roman" w:hAnsi="Verdana" w:cs="Verdana"/>
          <w:color w:val="707070"/>
          <w:sz w:val="24"/>
          <w:szCs w:val="24"/>
          <w:lang w:eastAsia="es-AR"/>
        </w:rPr>
        <w:t> </w:t>
      </w:r>
      <w:r w:rsidRPr="004720A8">
        <w:rPr>
          <w:rFonts w:ascii="inherit" w:eastAsia="Times New Roman" w:hAnsi="inherit" w:cs="Times New Roman"/>
          <w:i/>
          <w:iCs/>
          <w:color w:val="707070"/>
          <w:sz w:val="24"/>
          <w:szCs w:val="24"/>
          <w:bdr w:val="none" w:sz="0" w:space="0" w:color="auto" w:frame="1"/>
          <w:lang w:eastAsia="es-AR"/>
        </w:rPr>
        <w:t>ser</w:t>
      </w:r>
      <w:r w:rsidRPr="004720A8">
        <w:rPr>
          <w:rFonts w:ascii="Verdana" w:eastAsia="Times New Roman" w:hAnsi="Verdana" w:cs="Times New Roman"/>
          <w:color w:val="707070"/>
          <w:sz w:val="24"/>
          <w:szCs w:val="24"/>
          <w:lang w:eastAsia="es-AR"/>
        </w:rPr>
        <w:t>, para indicar la eternidad de la existencia divina. O sea, el mismo Dios se identifica repitiendo otra vez su anterior fórmula “</w:t>
      </w:r>
      <w:r w:rsidRPr="004720A8">
        <w:rPr>
          <w:rFonts w:ascii="inherit" w:eastAsia="Times New Roman" w:hAnsi="inherit" w:cs="Times New Roman"/>
          <w:i/>
          <w:iCs/>
          <w:color w:val="707070"/>
          <w:sz w:val="24"/>
          <w:szCs w:val="24"/>
          <w:bdr w:val="none" w:sz="0" w:space="0" w:color="auto" w:frame="1"/>
          <w:lang w:eastAsia="es-AR"/>
        </w:rPr>
        <w:t>Yo soy</w:t>
      </w:r>
      <w:r w:rsidRPr="004720A8">
        <w:rPr>
          <w:rFonts w:ascii="Verdana" w:eastAsia="Times New Roman" w:hAnsi="Verdana" w:cs="Times New Roman"/>
          <w:color w:val="707070"/>
          <w:sz w:val="24"/>
          <w:szCs w:val="24"/>
          <w:lang w:eastAsia="es-AR"/>
        </w:rPr>
        <w:t xml:space="preserve">”, pero con un sentido más amplio, más atemporal, más eterno. En una sola forma verbal formada por la fusión de tres tiempos </w:t>
      </w:r>
      <w:r w:rsidR="00396FE9" w:rsidRPr="004720A8">
        <w:rPr>
          <w:rFonts w:ascii="Verdana" w:eastAsia="Times New Roman" w:hAnsi="Verdana" w:cs="Times New Roman"/>
          <w:color w:val="707070"/>
          <w:sz w:val="24"/>
          <w:szCs w:val="24"/>
          <w:lang w:eastAsia="es-AR"/>
        </w:rPr>
        <w:t xml:space="preserve">verbales, </w:t>
      </w:r>
      <w:proofErr w:type="spellStart"/>
      <w:r w:rsidR="00396FE9" w:rsidRPr="004720A8">
        <w:rPr>
          <w:rFonts w:ascii="Arial" w:eastAsia="Times New Roman" w:hAnsi="Arial" w:cs="Arial"/>
          <w:color w:val="707070"/>
          <w:sz w:val="24"/>
          <w:szCs w:val="24"/>
          <w:lang w:eastAsia="es-AR"/>
        </w:rPr>
        <w:t>יהוה</w:t>
      </w:r>
      <w:proofErr w:type="spellEnd"/>
      <w:r w:rsidR="00396FE9" w:rsidRPr="004720A8">
        <w:rPr>
          <w:rFonts w:ascii="Verdana" w:eastAsia="Times New Roman" w:hAnsi="Verdana" w:cs="Times New Roman"/>
          <w:color w:val="707070"/>
          <w:sz w:val="24"/>
          <w:szCs w:val="24"/>
          <w:lang w:eastAsia="es-AR"/>
        </w:rPr>
        <w:t xml:space="preserve"> se</w:t>
      </w:r>
      <w:r w:rsidRPr="004720A8">
        <w:rPr>
          <w:rFonts w:ascii="Verdana" w:eastAsia="Times New Roman" w:hAnsi="Verdana" w:cs="Times New Roman"/>
          <w:color w:val="707070"/>
          <w:sz w:val="24"/>
          <w:szCs w:val="24"/>
          <w:lang w:eastAsia="es-AR"/>
        </w:rPr>
        <w:t xml:space="preserve"> podría traducir por “</w:t>
      </w:r>
      <w:r w:rsidRPr="004720A8">
        <w:rPr>
          <w:rFonts w:ascii="inherit" w:eastAsia="Times New Roman" w:hAnsi="inherit" w:cs="Times New Roman"/>
          <w:i/>
          <w:iCs/>
          <w:color w:val="707070"/>
          <w:sz w:val="24"/>
          <w:szCs w:val="24"/>
          <w:bdr w:val="none" w:sz="0" w:space="0" w:color="auto" w:frame="1"/>
          <w:lang w:eastAsia="es-AR"/>
        </w:rPr>
        <w:t>el que soy, el que era y el que será</w:t>
      </w:r>
      <w:r w:rsidRPr="004720A8">
        <w:rPr>
          <w:rFonts w:ascii="Verdana" w:eastAsia="Times New Roman" w:hAnsi="Verdana" w:cs="Times New Roman"/>
          <w:color w:val="707070"/>
          <w:sz w:val="24"/>
          <w:szCs w:val="24"/>
          <w:lang w:eastAsia="es-AR"/>
        </w:rPr>
        <w:t>”. Comparemos con la manera en que se identifica Jesús en el Apocalipsis estableciendo su divinidad:</w:t>
      </w:r>
    </w:p>
    <w:p w14:paraId="3019A083" w14:textId="769C7DBA"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w:t>
      </w:r>
      <w:r w:rsidRPr="004720A8">
        <w:rPr>
          <w:rFonts w:ascii="inherit" w:eastAsia="Times New Roman" w:hAnsi="inherit" w:cs="Times New Roman"/>
          <w:i/>
          <w:iCs/>
          <w:color w:val="707070"/>
          <w:sz w:val="24"/>
          <w:szCs w:val="24"/>
          <w:bdr w:val="none" w:sz="0" w:space="0" w:color="auto" w:frame="1"/>
          <w:lang w:eastAsia="es-AR"/>
        </w:rPr>
        <w:t>Yo soy el alfa y la omega,» dice el Señor, el Dios todopoderoso, </w:t>
      </w:r>
      <w:r w:rsidRPr="004720A8">
        <w:rPr>
          <w:rFonts w:ascii="inherit" w:eastAsia="Times New Roman" w:hAnsi="inherit" w:cs="Times New Roman"/>
          <w:i/>
          <w:iCs/>
          <w:color w:val="707070"/>
          <w:sz w:val="24"/>
          <w:szCs w:val="24"/>
          <w:u w:val="single"/>
          <w:bdr w:val="none" w:sz="0" w:space="0" w:color="auto" w:frame="1"/>
          <w:lang w:eastAsia="es-AR"/>
        </w:rPr>
        <w:t>el que es y era y ha de venir</w:t>
      </w:r>
      <w:r w:rsidRPr="004720A8">
        <w:rPr>
          <w:rFonts w:ascii="inherit" w:eastAsia="Times New Roman" w:hAnsi="inherit" w:cs="Times New Roman"/>
          <w:i/>
          <w:iCs/>
          <w:color w:val="707070"/>
          <w:sz w:val="24"/>
          <w:szCs w:val="24"/>
          <w:bdr w:val="none" w:sz="0" w:space="0" w:color="auto" w:frame="1"/>
          <w:lang w:eastAsia="es-AR"/>
        </w:rPr>
        <w:t>.</w:t>
      </w:r>
      <w:r w:rsidRPr="004720A8">
        <w:rPr>
          <w:rFonts w:ascii="Verdana" w:eastAsia="Times New Roman" w:hAnsi="Verdana" w:cs="Times New Roman"/>
          <w:color w:val="707070"/>
          <w:sz w:val="24"/>
          <w:szCs w:val="24"/>
          <w:lang w:eastAsia="es-AR"/>
        </w:rPr>
        <w:t xml:space="preserve">” (Apocalipsis 1:8) [o sea, Jesús está diciendo, pero ahora en griego, que él </w:t>
      </w:r>
      <w:r w:rsidR="00396FE9" w:rsidRPr="004720A8">
        <w:rPr>
          <w:rFonts w:ascii="Verdana" w:eastAsia="Times New Roman" w:hAnsi="Verdana" w:cs="Times New Roman"/>
          <w:color w:val="707070"/>
          <w:sz w:val="24"/>
          <w:szCs w:val="24"/>
          <w:lang w:eastAsia="es-AR"/>
        </w:rPr>
        <w:t xml:space="preserve">es </w:t>
      </w:r>
      <w:proofErr w:type="spellStart"/>
      <w:proofErr w:type="gramStart"/>
      <w:r w:rsidR="00396FE9" w:rsidRPr="004720A8">
        <w:rPr>
          <w:rFonts w:ascii="Arial" w:eastAsia="Times New Roman" w:hAnsi="Arial" w:cs="Arial"/>
          <w:color w:val="707070"/>
          <w:sz w:val="24"/>
          <w:szCs w:val="24"/>
          <w:lang w:eastAsia="es-AR"/>
        </w:rPr>
        <w:t>יהוה</w:t>
      </w:r>
      <w:proofErr w:type="spellEnd"/>
      <w:r w:rsidRPr="004720A8">
        <w:rPr>
          <w:rFonts w:ascii="Verdana" w:eastAsia="Times New Roman" w:hAnsi="Verdana" w:cs="Times New Roman"/>
          <w:color w:val="707070"/>
          <w:sz w:val="24"/>
          <w:szCs w:val="24"/>
          <w:lang w:eastAsia="es-AR"/>
        </w:rPr>
        <w:t> ,</w:t>
      </w:r>
      <w:proofErr w:type="gramEnd"/>
      <w:r w:rsidRPr="004720A8">
        <w:rPr>
          <w:rFonts w:ascii="Verdana" w:eastAsia="Times New Roman" w:hAnsi="Verdana" w:cs="Times New Roman"/>
          <w:color w:val="707070"/>
          <w:sz w:val="24"/>
          <w:szCs w:val="24"/>
          <w:lang w:eastAsia="es-AR"/>
        </w:rPr>
        <w:t xml:space="preserve"> el mismo Dios que se apareció ante Moisés]</w:t>
      </w:r>
    </w:p>
    <w:p w14:paraId="622F9D60" w14:textId="3CA1D7E0"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Por lo </w:t>
      </w:r>
      <w:r w:rsidR="00396FE9" w:rsidRPr="004720A8">
        <w:rPr>
          <w:rFonts w:ascii="Verdana" w:eastAsia="Times New Roman" w:hAnsi="Verdana" w:cs="Times New Roman"/>
          <w:color w:val="707070"/>
          <w:sz w:val="24"/>
          <w:szCs w:val="24"/>
          <w:lang w:eastAsia="es-AR"/>
        </w:rPr>
        <w:t>tanto,</w:t>
      </w:r>
      <w:r w:rsidRPr="004720A8">
        <w:rPr>
          <w:rFonts w:ascii="Verdana" w:eastAsia="Times New Roman" w:hAnsi="Verdana" w:cs="Times New Roman"/>
          <w:color w:val="707070"/>
          <w:sz w:val="24"/>
          <w:szCs w:val="24"/>
          <w:lang w:eastAsia="es-AR"/>
        </w:rPr>
        <w:t xml:space="preserve"> podríamos afirmar que el nombre con el que Dios se identifica, y el nombre con el que aparecerá identificado más de 6.000 veces en el A.T. es en realidad un atributo divino, no un nombre propio. Al igual que hizo en la zarza ardiendo cuando Moisés le pide su nombre, Dios no revela su nombre, sino que identifica su naturaleza. Así lo entiende también la versión francesa de Luis II (1910) cuando traduce esa frase por “</w:t>
      </w:r>
      <w:r w:rsidRPr="004720A8">
        <w:rPr>
          <w:rFonts w:ascii="inherit" w:eastAsia="Times New Roman" w:hAnsi="inherit" w:cs="Times New Roman"/>
          <w:i/>
          <w:iCs/>
          <w:color w:val="707070"/>
          <w:sz w:val="24"/>
          <w:szCs w:val="24"/>
          <w:bdr w:val="none" w:sz="0" w:space="0" w:color="auto" w:frame="1"/>
          <w:lang w:eastAsia="es-AR"/>
        </w:rPr>
        <w:t xml:space="preserve">Je </w:t>
      </w:r>
      <w:proofErr w:type="spellStart"/>
      <w:r w:rsidRPr="004720A8">
        <w:rPr>
          <w:rFonts w:ascii="inherit" w:eastAsia="Times New Roman" w:hAnsi="inherit" w:cs="Times New Roman"/>
          <w:i/>
          <w:iCs/>
          <w:color w:val="707070"/>
          <w:sz w:val="24"/>
          <w:szCs w:val="24"/>
          <w:bdr w:val="none" w:sz="0" w:space="0" w:color="auto" w:frame="1"/>
          <w:lang w:eastAsia="es-AR"/>
        </w:rPr>
        <w:t>suis</w:t>
      </w:r>
      <w:proofErr w:type="spellEnd"/>
      <w:r w:rsidRPr="004720A8">
        <w:rPr>
          <w:rFonts w:ascii="inherit" w:eastAsia="Times New Roman" w:hAnsi="inherit" w:cs="Times New Roman"/>
          <w:i/>
          <w:iCs/>
          <w:color w:val="707070"/>
          <w:sz w:val="24"/>
          <w:szCs w:val="24"/>
          <w:bdr w:val="none" w:sz="0" w:space="0" w:color="auto" w:frame="1"/>
          <w:lang w:eastAsia="es-AR"/>
        </w:rPr>
        <w:t xml:space="preserve"> </w:t>
      </w:r>
      <w:proofErr w:type="spellStart"/>
      <w:r w:rsidRPr="004720A8">
        <w:rPr>
          <w:rFonts w:ascii="inherit" w:eastAsia="Times New Roman" w:hAnsi="inherit" w:cs="Times New Roman"/>
          <w:i/>
          <w:iCs/>
          <w:color w:val="707070"/>
          <w:sz w:val="24"/>
          <w:szCs w:val="24"/>
          <w:bdr w:val="none" w:sz="0" w:space="0" w:color="auto" w:frame="1"/>
          <w:lang w:eastAsia="es-AR"/>
        </w:rPr>
        <w:t>l’Eternel</w:t>
      </w:r>
      <w:proofErr w:type="spellEnd"/>
      <w:r w:rsidRPr="004720A8">
        <w:rPr>
          <w:rFonts w:ascii="inherit" w:eastAsia="Times New Roman" w:hAnsi="inherit" w:cs="Times New Roman"/>
          <w:i/>
          <w:iCs/>
          <w:color w:val="707070"/>
          <w:sz w:val="24"/>
          <w:szCs w:val="24"/>
          <w:bdr w:val="none" w:sz="0" w:space="0" w:color="auto" w:frame="1"/>
          <w:lang w:eastAsia="es-AR"/>
        </w:rPr>
        <w:t xml:space="preserve">, ton </w:t>
      </w:r>
      <w:proofErr w:type="spellStart"/>
      <w:r w:rsidRPr="004720A8">
        <w:rPr>
          <w:rFonts w:ascii="inherit" w:eastAsia="Times New Roman" w:hAnsi="inherit" w:cs="Times New Roman"/>
          <w:i/>
          <w:iCs/>
          <w:color w:val="707070"/>
          <w:sz w:val="24"/>
          <w:szCs w:val="24"/>
          <w:bdr w:val="none" w:sz="0" w:space="0" w:color="auto" w:frame="1"/>
          <w:lang w:eastAsia="es-AR"/>
        </w:rPr>
        <w:t>Dieu</w:t>
      </w:r>
      <w:proofErr w:type="spellEnd"/>
      <w:r w:rsidRPr="004720A8">
        <w:rPr>
          <w:rFonts w:ascii="Verdana" w:eastAsia="Times New Roman" w:hAnsi="Verdana" w:cs="Times New Roman"/>
          <w:color w:val="707070"/>
          <w:sz w:val="24"/>
          <w:szCs w:val="24"/>
          <w:lang w:eastAsia="es-AR"/>
        </w:rPr>
        <w:t xml:space="preserve">” (Yo soy el Eterno, tu Dios), que a la luz de estas conclusiones parece la mejor forma de traducirlo. Así pues, </w:t>
      </w:r>
      <w:proofErr w:type="spellStart"/>
      <w:r w:rsidRPr="004720A8">
        <w:rPr>
          <w:rFonts w:ascii="Arial" w:eastAsia="Times New Roman" w:hAnsi="Arial" w:cs="Arial"/>
          <w:color w:val="707070"/>
          <w:sz w:val="24"/>
          <w:szCs w:val="24"/>
          <w:lang w:eastAsia="es-AR"/>
        </w:rPr>
        <w:t>יהוה</w:t>
      </w:r>
      <w:proofErr w:type="spellEnd"/>
      <w:r w:rsidRPr="004720A8">
        <w:rPr>
          <w:rFonts w:ascii="Verdana" w:eastAsia="Times New Roman" w:hAnsi="Verdana" w:cs="Times New Roman"/>
          <w:color w:val="707070"/>
          <w:sz w:val="24"/>
          <w:szCs w:val="24"/>
          <w:lang w:eastAsia="es-AR"/>
        </w:rPr>
        <w:t xml:space="preserve"> entrar</w:t>
      </w:r>
      <w:r w:rsidRPr="004720A8">
        <w:rPr>
          <w:rFonts w:ascii="Verdana" w:eastAsia="Times New Roman" w:hAnsi="Verdana" w:cs="Verdana"/>
          <w:color w:val="707070"/>
          <w:sz w:val="24"/>
          <w:szCs w:val="24"/>
          <w:lang w:eastAsia="es-AR"/>
        </w:rPr>
        <w:t>í</w:t>
      </w:r>
      <w:r w:rsidRPr="004720A8">
        <w:rPr>
          <w:rFonts w:ascii="Verdana" w:eastAsia="Times New Roman" w:hAnsi="Verdana" w:cs="Times New Roman"/>
          <w:color w:val="707070"/>
          <w:sz w:val="24"/>
          <w:szCs w:val="24"/>
          <w:lang w:eastAsia="es-AR"/>
        </w:rPr>
        <w:t>a en la misma categor</w:t>
      </w:r>
      <w:r w:rsidRPr="004720A8">
        <w:rPr>
          <w:rFonts w:ascii="Verdana" w:eastAsia="Times New Roman" w:hAnsi="Verdana" w:cs="Verdana"/>
          <w:color w:val="707070"/>
          <w:sz w:val="24"/>
          <w:szCs w:val="24"/>
          <w:lang w:eastAsia="es-AR"/>
        </w:rPr>
        <w:t>í</w:t>
      </w:r>
      <w:r w:rsidRPr="004720A8">
        <w:rPr>
          <w:rFonts w:ascii="Verdana" w:eastAsia="Times New Roman" w:hAnsi="Verdana" w:cs="Times New Roman"/>
          <w:color w:val="707070"/>
          <w:sz w:val="24"/>
          <w:szCs w:val="24"/>
          <w:lang w:eastAsia="es-AR"/>
        </w:rPr>
        <w:t>a que otros ep</w:t>
      </w:r>
      <w:r w:rsidRPr="004720A8">
        <w:rPr>
          <w:rFonts w:ascii="Verdana" w:eastAsia="Times New Roman" w:hAnsi="Verdana" w:cs="Verdana"/>
          <w:color w:val="707070"/>
          <w:sz w:val="24"/>
          <w:szCs w:val="24"/>
          <w:lang w:eastAsia="es-AR"/>
        </w:rPr>
        <w:t>í</w:t>
      </w:r>
      <w:r w:rsidRPr="004720A8">
        <w:rPr>
          <w:rFonts w:ascii="Verdana" w:eastAsia="Times New Roman" w:hAnsi="Verdana" w:cs="Times New Roman"/>
          <w:color w:val="707070"/>
          <w:sz w:val="24"/>
          <w:szCs w:val="24"/>
          <w:lang w:eastAsia="es-AR"/>
        </w:rPr>
        <w:t xml:space="preserve">tetos descriptivos que encontramos en la Biblia como por ejemplo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el Se</w:t>
      </w:r>
      <w:r w:rsidRPr="004720A8">
        <w:rPr>
          <w:rFonts w:ascii="Verdana" w:eastAsia="Times New Roman" w:hAnsi="Verdana" w:cs="Verdana"/>
          <w:color w:val="707070"/>
          <w:sz w:val="24"/>
          <w:szCs w:val="24"/>
          <w:lang w:eastAsia="es-AR"/>
        </w:rPr>
        <w:t>ñ</w:t>
      </w:r>
      <w:r w:rsidRPr="004720A8">
        <w:rPr>
          <w:rFonts w:ascii="Verdana" w:eastAsia="Times New Roman" w:hAnsi="Verdana" w:cs="Times New Roman"/>
          <w:color w:val="707070"/>
          <w:sz w:val="24"/>
          <w:szCs w:val="24"/>
          <w:lang w:eastAsia="es-AR"/>
        </w:rPr>
        <w:t>or</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el Alt</w:t>
      </w:r>
      <w:r w:rsidRPr="004720A8">
        <w:rPr>
          <w:rFonts w:ascii="Verdana" w:eastAsia="Times New Roman" w:hAnsi="Verdana" w:cs="Verdana"/>
          <w:color w:val="707070"/>
          <w:sz w:val="24"/>
          <w:szCs w:val="24"/>
          <w:lang w:eastAsia="es-AR"/>
        </w:rPr>
        <w:t>í</w:t>
      </w:r>
      <w:r w:rsidRPr="004720A8">
        <w:rPr>
          <w:rFonts w:ascii="Verdana" w:eastAsia="Times New Roman" w:hAnsi="Verdana" w:cs="Times New Roman"/>
          <w:color w:val="707070"/>
          <w:sz w:val="24"/>
          <w:szCs w:val="24"/>
          <w:lang w:eastAsia="es-AR"/>
        </w:rPr>
        <w:t>simo</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o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el Omnipotente</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Cuando algo es </w:t>
      </w:r>
      <w:r w:rsidRPr="004720A8">
        <w:rPr>
          <w:rFonts w:ascii="Verdana" w:eastAsia="Times New Roman" w:hAnsi="Verdana" w:cs="Verdana"/>
          <w:color w:val="707070"/>
          <w:sz w:val="24"/>
          <w:szCs w:val="24"/>
          <w:lang w:eastAsia="es-AR"/>
        </w:rPr>
        <w:t>ú</w:t>
      </w:r>
      <w:r w:rsidRPr="004720A8">
        <w:rPr>
          <w:rFonts w:ascii="Verdana" w:eastAsia="Times New Roman" w:hAnsi="Verdana" w:cs="Times New Roman"/>
          <w:color w:val="707070"/>
          <w:sz w:val="24"/>
          <w:szCs w:val="24"/>
          <w:lang w:eastAsia="es-AR"/>
        </w:rPr>
        <w:t>nico, m</w:t>
      </w:r>
      <w:r w:rsidRPr="004720A8">
        <w:rPr>
          <w:rFonts w:ascii="Verdana" w:eastAsia="Times New Roman" w:hAnsi="Verdana" w:cs="Verdana"/>
          <w:color w:val="707070"/>
          <w:sz w:val="24"/>
          <w:szCs w:val="24"/>
          <w:lang w:eastAsia="es-AR"/>
        </w:rPr>
        <w:t>á</w:t>
      </w:r>
      <w:r w:rsidRPr="004720A8">
        <w:rPr>
          <w:rFonts w:ascii="Verdana" w:eastAsia="Times New Roman" w:hAnsi="Verdana" w:cs="Times New Roman"/>
          <w:color w:val="707070"/>
          <w:sz w:val="24"/>
          <w:szCs w:val="24"/>
          <w:lang w:eastAsia="es-AR"/>
        </w:rPr>
        <w:t>s a</w:t>
      </w:r>
      <w:r w:rsidRPr="004720A8">
        <w:rPr>
          <w:rFonts w:ascii="Verdana" w:eastAsia="Times New Roman" w:hAnsi="Verdana" w:cs="Verdana"/>
          <w:color w:val="707070"/>
          <w:sz w:val="24"/>
          <w:szCs w:val="24"/>
          <w:lang w:eastAsia="es-AR"/>
        </w:rPr>
        <w:t>ú</w:t>
      </w:r>
      <w:r w:rsidRPr="004720A8">
        <w:rPr>
          <w:rFonts w:ascii="Verdana" w:eastAsia="Times New Roman" w:hAnsi="Verdana" w:cs="Times New Roman"/>
          <w:color w:val="707070"/>
          <w:sz w:val="24"/>
          <w:szCs w:val="24"/>
          <w:lang w:eastAsia="es-AR"/>
        </w:rPr>
        <w:t xml:space="preserve">n si es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lo </w:t>
      </w:r>
      <w:r w:rsidRPr="004720A8">
        <w:rPr>
          <w:rFonts w:ascii="Verdana" w:eastAsia="Times New Roman" w:hAnsi="Verdana" w:cs="Verdana"/>
          <w:color w:val="707070"/>
          <w:sz w:val="24"/>
          <w:szCs w:val="24"/>
          <w:lang w:eastAsia="es-AR"/>
        </w:rPr>
        <w:t>ú</w:t>
      </w:r>
      <w:r w:rsidRPr="004720A8">
        <w:rPr>
          <w:rFonts w:ascii="Verdana" w:eastAsia="Times New Roman" w:hAnsi="Verdana" w:cs="Times New Roman"/>
          <w:color w:val="707070"/>
          <w:sz w:val="24"/>
          <w:szCs w:val="24"/>
          <w:lang w:eastAsia="es-AR"/>
        </w:rPr>
        <w:t>nico</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no necesita un nombre, porque los nombres están para diferenciar. Cada luna de Júpiter tiene un nombre diferente (Calisto, </w:t>
      </w:r>
      <w:proofErr w:type="spellStart"/>
      <w:r w:rsidRPr="004720A8">
        <w:rPr>
          <w:rFonts w:ascii="Verdana" w:eastAsia="Times New Roman" w:hAnsi="Verdana" w:cs="Times New Roman"/>
          <w:color w:val="707070"/>
          <w:sz w:val="24"/>
          <w:szCs w:val="24"/>
          <w:lang w:eastAsia="es-AR"/>
        </w:rPr>
        <w:t>Io</w:t>
      </w:r>
      <w:proofErr w:type="spellEnd"/>
      <w:r w:rsidRPr="004720A8">
        <w:rPr>
          <w:rFonts w:ascii="Verdana" w:eastAsia="Times New Roman" w:hAnsi="Verdana" w:cs="Times New Roman"/>
          <w:color w:val="707070"/>
          <w:sz w:val="24"/>
          <w:szCs w:val="24"/>
          <w:lang w:eastAsia="es-AR"/>
        </w:rPr>
        <w:t>, Europa, etc.), así podemos saber de qué satélite estamos hablando, pero si se trata de nuestro planeta, la luna es «la luna», no necesita ningún nombre porque es la única que tenemos, no hay más luna que ella. De igual modo, Dios no necesita un nombre porque no hay ningún otro sino él. Él es Dios.</w:t>
      </w:r>
    </w:p>
    <w:p w14:paraId="57B55945"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Si ciertas denominaciones dicen que para adorar a Dios es necesario adorarle en su verdadero nombre (Jehová, según ellos), es por el final de la cita que hemos visto, que dice:</w:t>
      </w:r>
    </w:p>
    <w:p w14:paraId="632E8D65"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lastRenderedPageBreak/>
        <w:t>“Y continuó diciendo a Moisés: «Tú hablarás así a los israelitas: El Señor, el Dios de vuestros padres, el Dios de Abraham, el Dios de Isaac y el Dios de Jacob, es el que me envía. Este es mi nombre para siempre y así será invocado en todos los tiempos futuros.”</w:t>
      </w:r>
      <w:r w:rsidRPr="004720A8">
        <w:rPr>
          <w:rFonts w:ascii="Verdana" w:eastAsia="Times New Roman" w:hAnsi="Verdana" w:cs="Times New Roman"/>
          <w:color w:val="707070"/>
          <w:sz w:val="24"/>
          <w:szCs w:val="24"/>
          <w:lang w:eastAsia="es-AR"/>
        </w:rPr>
        <w:br/>
        <w:t>(Éxodo 3:15)</w:t>
      </w:r>
    </w:p>
    <w:p w14:paraId="0BF35A06" w14:textId="5E8F7E6D"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Pero como hemos visto, el Tetragrama aparece como forma sintética del «Yo soy quien soy». El nombre que Dios reivindica antes para sí en esta cita </w:t>
      </w:r>
      <w:r w:rsidR="00396FE9" w:rsidRPr="004720A8">
        <w:rPr>
          <w:rFonts w:ascii="Verdana" w:eastAsia="Times New Roman" w:hAnsi="Verdana" w:cs="Times New Roman"/>
          <w:color w:val="707070"/>
          <w:sz w:val="24"/>
          <w:szCs w:val="24"/>
          <w:lang w:eastAsia="es-AR"/>
        </w:rPr>
        <w:t>es “</w:t>
      </w:r>
      <w:r w:rsidRPr="004720A8">
        <w:rPr>
          <w:rFonts w:ascii="Verdana" w:eastAsia="Times New Roman" w:hAnsi="Verdana" w:cs="Times New Roman"/>
          <w:color w:val="707070"/>
          <w:sz w:val="24"/>
          <w:szCs w:val="24"/>
          <w:lang w:eastAsia="es-AR"/>
        </w:rPr>
        <w:t>Yo-soy”, y antes aún se identificó como “el Dios de Abraham, de Isaac y de Jacob”. No habla de un “nombre” en el sentido de un nombre propio, sino de un nombre en el sentido de una manera de nombrarlo, lo que en gramática moderna se llamaría “sustantivo / nombre” como opuesto a adjetivo, verbo, etc. La frase “este es mi nombre” podría traducirse por “así me podéis llamar” o “así me podéis nombrar”.</w:t>
      </w:r>
    </w:p>
    <w:p w14:paraId="11D15519" w14:textId="1BFE9233"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Aún podrían decir que la parte «</w:t>
      </w:r>
      <w:r w:rsidRPr="004720A8">
        <w:rPr>
          <w:rFonts w:ascii="inherit" w:eastAsia="Times New Roman" w:hAnsi="inherit" w:cs="Times New Roman"/>
          <w:i/>
          <w:iCs/>
          <w:color w:val="707070"/>
          <w:sz w:val="24"/>
          <w:szCs w:val="24"/>
          <w:bdr w:val="none" w:sz="0" w:space="0" w:color="auto" w:frame="1"/>
          <w:lang w:eastAsia="es-AR"/>
        </w:rPr>
        <w:t>y así será invocado en todos los tiempos futuros</w:t>
      </w:r>
      <w:r w:rsidRPr="004720A8">
        <w:rPr>
          <w:rFonts w:ascii="Verdana" w:eastAsia="Times New Roman" w:hAnsi="Verdana" w:cs="Times New Roman"/>
          <w:color w:val="707070"/>
          <w:sz w:val="24"/>
          <w:szCs w:val="24"/>
          <w:lang w:eastAsia="es-AR"/>
        </w:rPr>
        <w:t>» es un mandato para usar ese nombre al adorar a Dios. Otras biblias lo traducen incluso por «</w:t>
      </w:r>
      <w:r w:rsidRPr="004720A8">
        <w:rPr>
          <w:rFonts w:ascii="inherit" w:eastAsia="Times New Roman" w:hAnsi="inherit" w:cs="Times New Roman"/>
          <w:i/>
          <w:iCs/>
          <w:color w:val="707070"/>
          <w:sz w:val="24"/>
          <w:szCs w:val="24"/>
          <w:bdr w:val="none" w:sz="0" w:space="0" w:color="auto" w:frame="1"/>
          <w:lang w:eastAsia="es-AR"/>
        </w:rPr>
        <w:t xml:space="preserve">y con ese nombre me llamaréis de generación en </w:t>
      </w:r>
      <w:r w:rsidR="00396FE9" w:rsidRPr="004720A8">
        <w:rPr>
          <w:rFonts w:ascii="inherit" w:eastAsia="Times New Roman" w:hAnsi="inherit" w:cs="Times New Roman"/>
          <w:i/>
          <w:iCs/>
          <w:color w:val="707070"/>
          <w:sz w:val="24"/>
          <w:szCs w:val="24"/>
          <w:bdr w:val="none" w:sz="0" w:space="0" w:color="auto" w:frame="1"/>
          <w:lang w:eastAsia="es-AR"/>
        </w:rPr>
        <w:t>generación</w:t>
      </w:r>
      <w:r w:rsidR="00396FE9"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Times New Roman"/>
          <w:color w:val="707070"/>
          <w:sz w:val="24"/>
          <w:szCs w:val="24"/>
          <w:lang w:eastAsia="es-AR"/>
        </w:rPr>
        <w:t>. Son traducciones validas, pero si queremos usarlas para justificar una doctrina mejor será que vayamos primero a la versión original. En el texto hebreo lo que dice literalmente, como ya hemos visto, es «</w:t>
      </w:r>
      <w:r w:rsidRPr="004720A8">
        <w:rPr>
          <w:rFonts w:ascii="inherit" w:eastAsia="Times New Roman" w:hAnsi="inherit" w:cs="Times New Roman"/>
          <w:i/>
          <w:iCs/>
          <w:color w:val="707070"/>
          <w:sz w:val="24"/>
          <w:szCs w:val="24"/>
          <w:bdr w:val="none" w:sz="0" w:space="0" w:color="auto" w:frame="1"/>
          <w:lang w:eastAsia="es-AR"/>
        </w:rPr>
        <w:t>y este</w:t>
      </w:r>
      <w:r w:rsidRPr="004720A8">
        <w:rPr>
          <w:rFonts w:ascii="Verdana" w:eastAsia="Times New Roman" w:hAnsi="Verdana" w:cs="Times New Roman"/>
          <w:color w:val="707070"/>
          <w:sz w:val="24"/>
          <w:szCs w:val="24"/>
          <w:lang w:eastAsia="es-AR"/>
        </w:rPr>
        <w:t> [apelativo] </w:t>
      </w:r>
      <w:r w:rsidRPr="004720A8">
        <w:rPr>
          <w:rFonts w:ascii="inherit" w:eastAsia="Times New Roman" w:hAnsi="inherit" w:cs="Times New Roman"/>
          <w:i/>
          <w:iCs/>
          <w:color w:val="707070"/>
          <w:sz w:val="24"/>
          <w:szCs w:val="24"/>
          <w:bdr w:val="none" w:sz="0" w:space="0" w:color="auto" w:frame="1"/>
          <w:lang w:eastAsia="es-AR"/>
        </w:rPr>
        <w:t xml:space="preserve">es mi recuerdo para todas las </w:t>
      </w:r>
      <w:r w:rsidR="00396FE9" w:rsidRPr="004720A8">
        <w:rPr>
          <w:rFonts w:ascii="inherit" w:eastAsia="Times New Roman" w:hAnsi="inherit" w:cs="Times New Roman"/>
          <w:i/>
          <w:iCs/>
          <w:color w:val="707070"/>
          <w:sz w:val="24"/>
          <w:szCs w:val="24"/>
          <w:bdr w:val="none" w:sz="0" w:space="0" w:color="auto" w:frame="1"/>
          <w:lang w:eastAsia="es-AR"/>
        </w:rPr>
        <w:t>generaciones</w:t>
      </w:r>
      <w:r w:rsidR="00396FE9"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Times New Roman"/>
          <w:color w:val="707070"/>
          <w:sz w:val="24"/>
          <w:szCs w:val="24"/>
          <w:lang w:eastAsia="es-AR"/>
        </w:rPr>
        <w:t>. Dios nos dice que no olvidemos que Él es el «Eterno», la existencia, no que tengamos que adorarle llamándole necesariamente así o asá, aunque seguro que tampoco le importa si así lo hacemos. La clave aquí es qué se entiende por «nombre».</w:t>
      </w:r>
    </w:p>
    <w:p w14:paraId="26BA6D69"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Esta manera de usar un nombre de persona pero que en realidad no es un verdadero nombre propio sino un atributo que define a esa persona es un recurso muy frecuente en la Biblia, y donde más claramente lo podemos ver es de nuevo con Dios, pero con el Dios encarnado:</w:t>
      </w:r>
    </w:p>
    <w:p w14:paraId="59041A01"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Por eso el Señor mismo os dará un signo: mirad, la virgen está encinta y dará a luz un hijo, y lo pondrá por nombre Emanuel</w:t>
      </w:r>
      <w:r w:rsidRPr="004720A8">
        <w:rPr>
          <w:rFonts w:ascii="Verdana" w:eastAsia="Times New Roman" w:hAnsi="Verdana" w:cs="Times New Roman"/>
          <w:color w:val="707070"/>
          <w:sz w:val="24"/>
          <w:szCs w:val="24"/>
          <w:lang w:eastAsia="es-AR"/>
        </w:rPr>
        <w:t>. (Isaías 7:14)</w:t>
      </w:r>
    </w:p>
    <w:p w14:paraId="0D666F6F" w14:textId="4DFF3918"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Según esta profecía el salvador se llamará Emanuel, y el pasaje es muy explícito al decir que ese será su nombre (“</w:t>
      </w:r>
      <w:r w:rsidRPr="004720A8">
        <w:rPr>
          <w:rFonts w:ascii="inherit" w:eastAsia="Times New Roman" w:hAnsi="inherit" w:cs="Times New Roman"/>
          <w:i/>
          <w:iCs/>
          <w:color w:val="707070"/>
          <w:sz w:val="24"/>
          <w:szCs w:val="24"/>
          <w:bdr w:val="none" w:sz="0" w:space="0" w:color="auto" w:frame="1"/>
          <w:lang w:eastAsia="es-AR"/>
        </w:rPr>
        <w:t>lo pondrá por nombre Emanuel</w:t>
      </w:r>
      <w:r w:rsidRPr="004720A8">
        <w:rPr>
          <w:rFonts w:ascii="Verdana" w:eastAsia="Times New Roman" w:hAnsi="Verdana" w:cs="Times New Roman"/>
          <w:color w:val="707070"/>
          <w:sz w:val="24"/>
          <w:szCs w:val="24"/>
          <w:lang w:eastAsia="es-AR"/>
        </w:rPr>
        <w:t xml:space="preserve">”). Sin </w:t>
      </w:r>
      <w:r w:rsidR="00396FE9" w:rsidRPr="004720A8">
        <w:rPr>
          <w:rFonts w:ascii="Verdana" w:eastAsia="Times New Roman" w:hAnsi="Verdana" w:cs="Times New Roman"/>
          <w:color w:val="707070"/>
          <w:sz w:val="24"/>
          <w:szCs w:val="24"/>
          <w:lang w:eastAsia="es-AR"/>
        </w:rPr>
        <w:t>embargo,</w:t>
      </w:r>
      <w:r w:rsidRPr="004720A8">
        <w:rPr>
          <w:rFonts w:ascii="Verdana" w:eastAsia="Times New Roman" w:hAnsi="Verdana" w:cs="Times New Roman"/>
          <w:color w:val="707070"/>
          <w:sz w:val="24"/>
          <w:szCs w:val="24"/>
          <w:lang w:eastAsia="es-AR"/>
        </w:rPr>
        <w:t xml:space="preserve"> el Nuevo Testamento nos dice que su nombre no será Emanuel, sino Jesús. ¿Puede ser que Isaías fallara o que esa profecía se refería a otro mesías?</w:t>
      </w:r>
    </w:p>
    <w:p w14:paraId="2DCDAB59"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[dijo el ángel a José] Ella dará a luz un hijo, </w:t>
      </w:r>
      <w:r w:rsidRPr="004720A8">
        <w:rPr>
          <w:rFonts w:ascii="inherit" w:eastAsia="Times New Roman" w:hAnsi="inherit" w:cs="Times New Roman"/>
          <w:i/>
          <w:iCs/>
          <w:color w:val="0000FF"/>
          <w:sz w:val="24"/>
          <w:szCs w:val="24"/>
          <w:bdr w:val="none" w:sz="0" w:space="0" w:color="auto" w:frame="1"/>
          <w:lang w:eastAsia="es-AR"/>
        </w:rPr>
        <w:t>a quien pondrás por nombre Jesús</w:t>
      </w:r>
      <w:r w:rsidRPr="004720A8">
        <w:rPr>
          <w:rFonts w:ascii="inherit" w:eastAsia="Times New Roman" w:hAnsi="inherit" w:cs="Times New Roman"/>
          <w:i/>
          <w:iCs/>
          <w:color w:val="707070"/>
          <w:sz w:val="24"/>
          <w:szCs w:val="24"/>
          <w:bdr w:val="none" w:sz="0" w:space="0" w:color="auto" w:frame="1"/>
          <w:lang w:eastAsia="es-AR"/>
        </w:rPr>
        <w:t>, porque él salvará a su Pueblo de todos sus pecados». Todo esto sucedió para que se cumpliera lo que el Señor había anunciado por el Profeta: «La Virgen concebirá y dará a luz un hijo </w:t>
      </w:r>
      <w:r w:rsidRPr="004720A8">
        <w:rPr>
          <w:rFonts w:ascii="inherit" w:eastAsia="Times New Roman" w:hAnsi="inherit" w:cs="Times New Roman"/>
          <w:i/>
          <w:iCs/>
          <w:color w:val="0000FF"/>
          <w:sz w:val="24"/>
          <w:szCs w:val="24"/>
          <w:bdr w:val="none" w:sz="0" w:space="0" w:color="auto" w:frame="1"/>
          <w:lang w:eastAsia="es-AR"/>
        </w:rPr>
        <w:t xml:space="preserve">a quien pondrán el nombre de </w:t>
      </w:r>
      <w:proofErr w:type="gramStart"/>
      <w:r w:rsidRPr="004720A8">
        <w:rPr>
          <w:rFonts w:ascii="inherit" w:eastAsia="Times New Roman" w:hAnsi="inherit" w:cs="Times New Roman"/>
          <w:i/>
          <w:iCs/>
          <w:color w:val="0000FF"/>
          <w:sz w:val="24"/>
          <w:szCs w:val="24"/>
          <w:bdr w:val="none" w:sz="0" w:space="0" w:color="auto" w:frame="1"/>
          <w:lang w:eastAsia="es-AR"/>
        </w:rPr>
        <w:t>Emanuel</w:t>
      </w:r>
      <w:r w:rsidRPr="004720A8">
        <w:rPr>
          <w:rFonts w:ascii="inherit" w:eastAsia="Times New Roman" w:hAnsi="inherit" w:cs="Times New Roman"/>
          <w:i/>
          <w:iCs/>
          <w:color w:val="707070"/>
          <w:sz w:val="24"/>
          <w:szCs w:val="24"/>
          <w:bdr w:val="none" w:sz="0" w:space="0" w:color="auto" w:frame="1"/>
          <w:lang w:eastAsia="es-AR"/>
        </w:rPr>
        <w:t>«</w:t>
      </w:r>
      <w:proofErr w:type="gramEnd"/>
      <w:r w:rsidRPr="004720A8">
        <w:rPr>
          <w:rFonts w:ascii="inherit" w:eastAsia="Times New Roman" w:hAnsi="inherit" w:cs="Times New Roman"/>
          <w:i/>
          <w:iCs/>
          <w:color w:val="707070"/>
          <w:sz w:val="24"/>
          <w:szCs w:val="24"/>
          <w:bdr w:val="none" w:sz="0" w:space="0" w:color="auto" w:frame="1"/>
          <w:lang w:eastAsia="es-AR"/>
        </w:rPr>
        <w:t>, que traducido significa: «Dios con nosotros».</w:t>
      </w:r>
      <w:r w:rsidRPr="004720A8">
        <w:rPr>
          <w:rFonts w:ascii="Verdana" w:eastAsia="Times New Roman" w:hAnsi="Verdana" w:cs="Times New Roman"/>
          <w:color w:val="707070"/>
          <w:sz w:val="24"/>
          <w:szCs w:val="24"/>
          <w:lang w:eastAsia="es-AR"/>
        </w:rPr>
        <w:t> (Mateo, 1:21-23)</w:t>
      </w:r>
    </w:p>
    <w:p w14:paraId="46334DBF"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Pues no, Mateo deja bien claro que Jesús era el cumplimiento de la profecía de Isaías, y no sólo no se siente incómodo ante el hecho evidente de que la parte del nombre no se cumple, sino que expresamente lo menciona sin ningún pudor o extrañeza, dice que el </w:t>
      </w:r>
      <w:r w:rsidRPr="004720A8">
        <w:rPr>
          <w:rFonts w:ascii="Verdana" w:eastAsia="Times New Roman" w:hAnsi="Verdana" w:cs="Times New Roman"/>
          <w:color w:val="707070"/>
          <w:sz w:val="24"/>
          <w:szCs w:val="24"/>
          <w:lang w:eastAsia="es-AR"/>
        </w:rPr>
        <w:lastRenderedPageBreak/>
        <w:t>ángel pidió a José que llamara al niño Jesús, y que con eso se cumplía la profecía de Isaías que dice que nacerá un niño a quien llamarán Emanuel. ¿Por qué para Mateo no hay contradicción? Porque como buen judío y buen conocedor de la Biblia está acostumbrado a que haya nombres que identifican y sobrenombres, o nombres que describen, así que una persona tendrá su nombre identificatorio (Jesús), y eso no impide que pueda recibir nombres descriptivos (Emanuel).</w:t>
      </w:r>
    </w:p>
    <w:p w14:paraId="393A7F1D" w14:textId="26D4D2FD"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Por todo lo dicho antes bien parece que el </w:t>
      </w:r>
      <w:r w:rsidR="00396FE9" w:rsidRPr="004720A8">
        <w:rPr>
          <w:rFonts w:ascii="Verdana" w:eastAsia="Times New Roman" w:hAnsi="Verdana" w:cs="Times New Roman"/>
          <w:color w:val="707070"/>
          <w:sz w:val="24"/>
          <w:szCs w:val="24"/>
          <w:lang w:eastAsia="es-AR"/>
        </w:rPr>
        <w:t xml:space="preserve">nombre </w:t>
      </w:r>
      <w:proofErr w:type="spellStart"/>
      <w:r w:rsidR="00396FE9" w:rsidRPr="004720A8">
        <w:rPr>
          <w:rFonts w:ascii="Arial" w:eastAsia="Times New Roman" w:hAnsi="Arial" w:cs="Arial"/>
          <w:color w:val="707070"/>
          <w:sz w:val="24"/>
          <w:szCs w:val="24"/>
          <w:lang w:eastAsia="es-AR"/>
        </w:rPr>
        <w:t>יהוה</w:t>
      </w:r>
      <w:proofErr w:type="spellEnd"/>
      <w:r w:rsidR="00396FE9" w:rsidRPr="004720A8">
        <w:rPr>
          <w:rFonts w:ascii="Verdana" w:eastAsia="Times New Roman" w:hAnsi="Verdana" w:cs="Times New Roman"/>
          <w:color w:val="707070"/>
          <w:sz w:val="24"/>
          <w:szCs w:val="24"/>
          <w:lang w:eastAsia="es-AR"/>
        </w:rPr>
        <w:t xml:space="preserve"> sea</w:t>
      </w:r>
      <w:r w:rsidRPr="004720A8">
        <w:rPr>
          <w:rFonts w:ascii="Verdana" w:eastAsia="Times New Roman" w:hAnsi="Verdana" w:cs="Times New Roman"/>
          <w:color w:val="707070"/>
          <w:sz w:val="24"/>
          <w:szCs w:val="24"/>
          <w:lang w:eastAsia="es-AR"/>
        </w:rPr>
        <w:t xml:space="preserve"> también un caso de nombre descriptivo y no un nombre propio. El mismo nombre de Jesús es el nombre del Hijo encarnado, pero antes de la encarnación el Hijo tampoco tenía nombre, aunque Padre, Hijo y Espíritu son nombres descriptivos que nos dicen qué relación tienen las tres personas de Dios entre sí.</w:t>
      </w:r>
    </w:p>
    <w:p w14:paraId="142B5680" w14:textId="0A0C0FCD"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b/>
          <w:bCs/>
          <w:color w:val="707070"/>
          <w:sz w:val="24"/>
          <w:szCs w:val="24"/>
          <w:bdr w:val="none" w:sz="0" w:space="0" w:color="auto" w:frame="1"/>
          <w:lang w:eastAsia="es-AR"/>
        </w:rPr>
        <w:t xml:space="preserve">¿CÓMO SE PRONUNCIA LA </w:t>
      </w:r>
      <w:r w:rsidR="00396FE9" w:rsidRPr="004720A8">
        <w:rPr>
          <w:rFonts w:ascii="inherit" w:eastAsia="Times New Roman" w:hAnsi="inherit" w:cs="Times New Roman"/>
          <w:b/>
          <w:bCs/>
          <w:color w:val="707070"/>
          <w:sz w:val="24"/>
          <w:szCs w:val="24"/>
          <w:bdr w:val="none" w:sz="0" w:space="0" w:color="auto" w:frame="1"/>
          <w:lang w:eastAsia="es-AR"/>
        </w:rPr>
        <w:t xml:space="preserve">PALABRA </w:t>
      </w:r>
      <w:proofErr w:type="spellStart"/>
      <w:r w:rsidR="00396FE9"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inherit" w:eastAsia="Times New Roman" w:hAnsi="inherit" w:cs="Times New Roman"/>
          <w:b/>
          <w:bCs/>
          <w:color w:val="707070"/>
          <w:sz w:val="24"/>
          <w:szCs w:val="24"/>
          <w:bdr w:val="none" w:sz="0" w:space="0" w:color="auto" w:frame="1"/>
          <w:lang w:eastAsia="es-AR"/>
        </w:rPr>
        <w:t>?</w:t>
      </w:r>
    </w:p>
    <w:p w14:paraId="5DA2339B" w14:textId="57796FBB"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Para </w:t>
      </w:r>
      <w:r w:rsidR="005C4265" w:rsidRPr="004720A8">
        <w:rPr>
          <w:rFonts w:ascii="Verdana" w:eastAsia="Times New Roman" w:hAnsi="Verdana" w:cs="Times New Roman"/>
          <w:color w:val="707070"/>
          <w:sz w:val="24"/>
          <w:szCs w:val="24"/>
          <w:lang w:eastAsia="es-AR"/>
        </w:rPr>
        <w:t>empezar,</w:t>
      </w:r>
      <w:r w:rsidRPr="004720A8">
        <w:rPr>
          <w:rFonts w:ascii="Verdana" w:eastAsia="Times New Roman" w:hAnsi="Verdana" w:cs="Times New Roman"/>
          <w:color w:val="707070"/>
          <w:sz w:val="24"/>
          <w:szCs w:val="24"/>
          <w:lang w:eastAsia="es-AR"/>
        </w:rPr>
        <w:t xml:space="preserve"> necesitamos saber que el hebreo antiguo se escribía de derecha a izquierda y sólo con </w:t>
      </w:r>
      <w:r w:rsidR="005C4265" w:rsidRPr="004720A8">
        <w:rPr>
          <w:rFonts w:ascii="Verdana" w:eastAsia="Times New Roman" w:hAnsi="Verdana" w:cs="Times New Roman"/>
          <w:color w:val="707070"/>
          <w:sz w:val="24"/>
          <w:szCs w:val="24"/>
          <w:lang w:eastAsia="es-AR"/>
        </w:rPr>
        <w:t>consonantes</w:t>
      </w:r>
      <w:r w:rsidRPr="004720A8">
        <w:rPr>
          <w:rFonts w:ascii="Verdana" w:eastAsia="Times New Roman" w:hAnsi="Verdana" w:cs="Times New Roman"/>
          <w:color w:val="707070"/>
          <w:sz w:val="24"/>
          <w:szCs w:val="24"/>
          <w:lang w:eastAsia="es-AR"/>
        </w:rPr>
        <w:t xml:space="preserve"> (tampoco había diferencia entre mayúsculas y minúsculas), así que por ejemplo TOLEDO se escribiría DLT. Como el sentido de escritura nos da igual para este asunto, digamos que “Toledo” se escribía TLD. Por </w:t>
      </w:r>
      <w:r w:rsidR="005C4265" w:rsidRPr="004720A8">
        <w:rPr>
          <w:rFonts w:ascii="Verdana" w:eastAsia="Times New Roman" w:hAnsi="Verdana" w:cs="Times New Roman"/>
          <w:color w:val="707070"/>
          <w:sz w:val="24"/>
          <w:szCs w:val="24"/>
          <w:lang w:eastAsia="es-AR"/>
        </w:rPr>
        <w:t>tanto,</w:t>
      </w:r>
      <w:r w:rsidRPr="004720A8">
        <w:rPr>
          <w:rFonts w:ascii="Verdana" w:eastAsia="Times New Roman" w:hAnsi="Verdana" w:cs="Times New Roman"/>
          <w:color w:val="707070"/>
          <w:sz w:val="24"/>
          <w:szCs w:val="24"/>
          <w:lang w:eastAsia="es-AR"/>
        </w:rPr>
        <w:t xml:space="preserve"> la palabra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equivalía a las consonantes </w:t>
      </w:r>
      <w:r w:rsidRPr="004720A8">
        <w:rPr>
          <w:rFonts w:ascii="inherit" w:eastAsia="Times New Roman" w:hAnsi="inherit" w:cs="Times New Roman"/>
          <w:b/>
          <w:bCs/>
          <w:color w:val="707070"/>
          <w:sz w:val="24"/>
          <w:szCs w:val="24"/>
          <w:bdr w:val="none" w:sz="0" w:space="0" w:color="auto" w:frame="1"/>
          <w:lang w:eastAsia="es-AR"/>
        </w:rPr>
        <w:t>YHWH</w:t>
      </w:r>
      <w:r w:rsidRPr="004720A8">
        <w:rPr>
          <w:rFonts w:ascii="Verdana" w:eastAsia="Times New Roman" w:hAnsi="Verdana" w:cs="Times New Roman"/>
          <w:color w:val="707070"/>
          <w:sz w:val="24"/>
          <w:szCs w:val="24"/>
          <w:lang w:eastAsia="es-AR"/>
        </w:rPr>
        <w:t>. De ahora en adelante nos referiremos al Tetragrama con su transliteración latina: YHWH.</w:t>
      </w:r>
    </w:p>
    <w:p w14:paraId="32A2A99C" w14:textId="1479B6A9"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Un dato cultural importante es que en la mentalidad hebrea (como en muchas otras), cuando una persona da nombre a algo o alguien, ese algo o esa persona queda bajo su protección e influencia; por eso es tan significativa la escena del Génesis en la que el hombre dio nombre a los animales; es una forma de establecerse como señor de todos los animales, lo que implicaba comprometerse a protegerlos (</w:t>
      </w:r>
      <w:hyperlink r:id="rId9" w:history="1">
        <w:r w:rsidRPr="004720A8">
          <w:rPr>
            <w:rFonts w:ascii="inherit" w:eastAsia="Times New Roman" w:hAnsi="inherit" w:cs="Times New Roman"/>
            <w:color w:val="0099FF"/>
            <w:sz w:val="24"/>
            <w:szCs w:val="24"/>
            <w:u w:val="single"/>
            <w:bdr w:val="none" w:sz="0" w:space="0" w:color="auto" w:frame="1"/>
            <w:lang w:eastAsia="es-AR"/>
          </w:rPr>
          <w:t>Génesis 2:20</w:t>
        </w:r>
      </w:hyperlink>
      <w:r w:rsidRPr="004720A8">
        <w:rPr>
          <w:rFonts w:ascii="Verdana" w:eastAsia="Times New Roman" w:hAnsi="Verdana" w:cs="Times New Roman"/>
          <w:color w:val="707070"/>
          <w:sz w:val="24"/>
          <w:szCs w:val="24"/>
          <w:lang w:eastAsia="es-AR"/>
        </w:rPr>
        <w:t xml:space="preserve">). Pero por eso mismo, porque te sitúas como señor, la cosa nombrada queda bajo tu influencia, bajo tu poder. De ahí surge la noción de que descubrir el nombre de alguien supone adquirir cierto dominio sobre él, captar y dominar su esencia.  También vemos con frecuencia en la Biblia y también en las historias de otras culturas (como las sagas germánicas o el antiguo cuento de </w:t>
      </w:r>
      <w:proofErr w:type="spellStart"/>
      <w:r w:rsidRPr="004720A8">
        <w:rPr>
          <w:rFonts w:ascii="Verdana" w:eastAsia="Times New Roman" w:hAnsi="Verdana" w:cs="Times New Roman"/>
          <w:color w:val="707070"/>
          <w:sz w:val="24"/>
          <w:szCs w:val="24"/>
          <w:lang w:eastAsia="es-AR"/>
        </w:rPr>
        <w:t>Rumpelstinskin</w:t>
      </w:r>
      <w:proofErr w:type="spellEnd"/>
      <w:r w:rsidRPr="004720A8">
        <w:rPr>
          <w:rFonts w:ascii="Verdana" w:eastAsia="Times New Roman" w:hAnsi="Verdana" w:cs="Times New Roman"/>
          <w:color w:val="707070"/>
          <w:sz w:val="24"/>
          <w:szCs w:val="24"/>
          <w:lang w:eastAsia="es-AR"/>
        </w:rPr>
        <w:t xml:space="preserve">) escenas en las que en medio de una batalla cuerpo a cuerpo, o al final de la batalla, el vencedor insiste en que el vencido revele su nombre; es una manera de afirmar y completar su dominio sobre el vencido. Ante esta mentalidad, es fácil entender por qué Dios se niega a revelar su </w:t>
      </w:r>
      <w:r w:rsidRPr="004720A8">
        <w:rPr>
          <w:rFonts w:ascii="Verdana" w:eastAsia="Times New Roman" w:hAnsi="Verdana" w:cs="Times New Roman"/>
          <w:color w:val="707070"/>
          <w:sz w:val="24"/>
          <w:szCs w:val="24"/>
          <w:lang w:eastAsia="es-AR"/>
        </w:rPr>
        <w:lastRenderedPageBreak/>
        <w:t>nombre, pues de ninguna manera puede el hombre dominar a Dios.</w:t>
      </w:r>
      <w:r w:rsidRPr="004720A8">
        <w:rPr>
          <w:rFonts w:ascii="inherit" w:eastAsia="Times New Roman" w:hAnsi="inherit" w:cs="Times New Roman"/>
          <w:noProof/>
          <w:color w:val="0099FF"/>
          <w:sz w:val="24"/>
          <w:szCs w:val="24"/>
          <w:bdr w:val="none" w:sz="0" w:space="0" w:color="auto" w:frame="1"/>
          <w:lang w:eastAsia="es-AR"/>
        </w:rPr>
        <w:drawing>
          <wp:inline distT="0" distB="0" distL="0" distR="0" wp14:anchorId="33F43642" wp14:editId="51FA902C">
            <wp:extent cx="2857500" cy="2143125"/>
            <wp:effectExtent l="0" t="0" r="0" b="9525"/>
            <wp:docPr id="5" name="Imagen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25519985" w14:textId="54DC3A6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w:t>
      </w:r>
      <w:r w:rsidRPr="004720A8">
        <w:rPr>
          <w:rFonts w:ascii="inherit" w:eastAsia="Times New Roman" w:hAnsi="inherit" w:cs="Times New Roman"/>
          <w:i/>
          <w:iCs/>
          <w:color w:val="707070"/>
          <w:sz w:val="24"/>
          <w:szCs w:val="24"/>
          <w:bdr w:val="none" w:sz="0" w:space="0" w:color="auto" w:frame="1"/>
          <w:lang w:eastAsia="es-AR"/>
        </w:rPr>
        <w:t>Jacob le rogó [al ángel del Señor]: «Por favor, dime tu nombre». Pero él respondió: «¿</w:t>
      </w:r>
      <w:r w:rsidRPr="004720A8">
        <w:rPr>
          <w:rFonts w:ascii="inherit" w:eastAsia="Times New Roman" w:hAnsi="inherit" w:cs="Times New Roman"/>
          <w:b/>
          <w:bCs/>
          <w:i/>
          <w:iCs/>
          <w:color w:val="707070"/>
          <w:sz w:val="24"/>
          <w:szCs w:val="24"/>
          <w:bdr w:val="none" w:sz="0" w:space="0" w:color="auto" w:frame="1"/>
          <w:lang w:eastAsia="es-AR"/>
        </w:rPr>
        <w:t>Cómo te atreves</w:t>
      </w:r>
      <w:r w:rsidRPr="004720A8">
        <w:rPr>
          <w:rFonts w:ascii="inherit" w:eastAsia="Times New Roman" w:hAnsi="inherit" w:cs="Times New Roman"/>
          <w:i/>
          <w:iCs/>
          <w:color w:val="707070"/>
          <w:sz w:val="24"/>
          <w:szCs w:val="24"/>
          <w:bdr w:val="none" w:sz="0" w:space="0" w:color="auto" w:frame="1"/>
          <w:lang w:eastAsia="es-AR"/>
        </w:rPr>
        <w:t> a preguntar mi nombre?</w:t>
      </w:r>
      <w:r w:rsidR="005C4265" w:rsidRPr="004720A8">
        <w:rPr>
          <w:rFonts w:ascii="inherit" w:eastAsia="Times New Roman" w:hAnsi="inherit" w:cs="Times New Roman"/>
          <w:i/>
          <w:iCs/>
          <w:color w:val="707070"/>
          <w:sz w:val="24"/>
          <w:szCs w:val="24"/>
          <w:bdr w:val="none" w:sz="0" w:space="0" w:color="auto" w:frame="1"/>
          <w:lang w:eastAsia="es-AR"/>
        </w:rPr>
        <w:t>».</w:t>
      </w:r>
      <w:r w:rsidR="005C4265"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Times New Roman"/>
          <w:color w:val="707070"/>
          <w:sz w:val="24"/>
          <w:szCs w:val="24"/>
          <w:lang w:eastAsia="es-AR"/>
        </w:rPr>
        <w:t>Génesis 32:30)</w:t>
      </w:r>
    </w:p>
    <w:p w14:paraId="467B409C" w14:textId="4763BA73"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Aunque hemos visto que YHWH en realidad no es un nombre, de todas </w:t>
      </w:r>
      <w:r w:rsidR="005C4265" w:rsidRPr="004720A8">
        <w:rPr>
          <w:rFonts w:ascii="Verdana" w:eastAsia="Times New Roman" w:hAnsi="Verdana" w:cs="Times New Roman"/>
          <w:color w:val="707070"/>
          <w:sz w:val="24"/>
          <w:szCs w:val="24"/>
          <w:lang w:eastAsia="es-AR"/>
        </w:rPr>
        <w:t>formas,</w:t>
      </w:r>
      <w:r w:rsidRPr="004720A8">
        <w:rPr>
          <w:rFonts w:ascii="Verdana" w:eastAsia="Times New Roman" w:hAnsi="Verdana" w:cs="Times New Roman"/>
          <w:color w:val="707070"/>
          <w:sz w:val="24"/>
          <w:szCs w:val="24"/>
          <w:lang w:eastAsia="es-AR"/>
        </w:rPr>
        <w:t xml:space="preserve"> se impuso como la forma más habitual de llamar a Dios, así que podemos decir que, en la práctica y con el tiempo, la gente acabó usándolo como si fuera un nombre propio. Ante el peligro de que se convirtiera realmente en nombre propio y por tanto supusiese cierto dominio del hombre sobre Dios, o bien por evitar la posibilidad de profanar el santo nombre, los hebreos terminaron por considerar blasfema su pronunciación. Sólo le estaba permitido pronunciarlo al Sumo Sacerdote y sólo dentro del Templo en el día de la Expiación, o sea, una vez al año.</w:t>
      </w:r>
    </w:p>
    <w:p w14:paraId="016A6A7B"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No se sabe muy bien cuándo ocurrió, algunos dicen que la tendencia empezó a partir del exilio babilónico (</w:t>
      </w:r>
      <w:proofErr w:type="spellStart"/>
      <w:r w:rsidRPr="004720A8">
        <w:rPr>
          <w:rFonts w:ascii="Verdana" w:eastAsia="Times New Roman" w:hAnsi="Verdana" w:cs="Times New Roman"/>
          <w:color w:val="707070"/>
          <w:sz w:val="24"/>
          <w:szCs w:val="24"/>
          <w:lang w:eastAsia="es-AR"/>
        </w:rPr>
        <w:t>s.V</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Times New Roman"/>
          <w:color w:val="707070"/>
          <w:sz w:val="24"/>
          <w:szCs w:val="24"/>
          <w:lang w:eastAsia="es-AR"/>
        </w:rPr>
        <w:t>a.C</w:t>
      </w:r>
      <w:proofErr w:type="spellEnd"/>
      <w:r w:rsidRPr="004720A8">
        <w:rPr>
          <w:rFonts w:ascii="Verdana" w:eastAsia="Times New Roman" w:hAnsi="Verdana" w:cs="Times New Roman"/>
          <w:color w:val="707070"/>
          <w:sz w:val="24"/>
          <w:szCs w:val="24"/>
          <w:lang w:eastAsia="es-AR"/>
        </w:rPr>
        <w:t>), pero no parece probable. Otros dicen que cuando se traduce la versión de la Biblia al griego (la Septuaginta) en torno al 300 a.C. ya se sustituye sistemáticamente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por “</w:t>
      </w:r>
      <w:proofErr w:type="spellStart"/>
      <w:r w:rsidRPr="004720A8">
        <w:rPr>
          <w:rFonts w:ascii="Verdana" w:eastAsia="Times New Roman" w:hAnsi="Verdana" w:cs="Times New Roman"/>
          <w:color w:val="707070"/>
          <w:sz w:val="24"/>
          <w:szCs w:val="24"/>
          <w:lang w:eastAsia="es-AR"/>
        </w:rPr>
        <w:t>Kyrios</w:t>
      </w:r>
      <w:proofErr w:type="spellEnd"/>
      <w:r w:rsidRPr="004720A8">
        <w:rPr>
          <w:rFonts w:ascii="Verdana" w:eastAsia="Times New Roman" w:hAnsi="Verdana" w:cs="Times New Roman"/>
          <w:color w:val="707070"/>
          <w:sz w:val="24"/>
          <w:szCs w:val="24"/>
          <w:lang w:eastAsia="es-AR"/>
        </w:rPr>
        <w:t>” (el Señor), pero hay algún fragmento de las versiones más antiguas con el Tetragrama, y no se sabe si es un ejemplo de la norma o de la excepción. Lo que sí sabemos seguro es que en tiempos de Jesús la prohibición está bien arraigada. En el Nuevo Testamento no aparece ni una sola vez el Tetragrama, y cuando en el N.T. se citan pasajes del A.T. donde aparecía éste, se sustituyen por “</w:t>
      </w:r>
      <w:proofErr w:type="spellStart"/>
      <w:r w:rsidRPr="004720A8">
        <w:rPr>
          <w:rFonts w:ascii="Verdana" w:eastAsia="Times New Roman" w:hAnsi="Verdana" w:cs="Times New Roman"/>
          <w:color w:val="707070"/>
          <w:sz w:val="24"/>
          <w:szCs w:val="24"/>
          <w:lang w:eastAsia="es-AR"/>
        </w:rPr>
        <w:t>Kyrios</w:t>
      </w:r>
      <w:proofErr w:type="spellEnd"/>
      <w:r w:rsidRPr="004720A8">
        <w:rPr>
          <w:rFonts w:ascii="Verdana" w:eastAsia="Times New Roman" w:hAnsi="Verdana" w:cs="Times New Roman"/>
          <w:color w:val="707070"/>
          <w:sz w:val="24"/>
          <w:szCs w:val="24"/>
          <w:lang w:eastAsia="es-AR"/>
        </w:rPr>
        <w:t>” o simplemente por “el Nombre” (como aún hacen los judíos sefarditas que leen el Tetragrama como “ha-</w:t>
      </w:r>
      <w:proofErr w:type="spellStart"/>
      <w:r w:rsidRPr="004720A8">
        <w:rPr>
          <w:rFonts w:ascii="Verdana" w:eastAsia="Times New Roman" w:hAnsi="Verdana" w:cs="Times New Roman"/>
          <w:color w:val="707070"/>
          <w:sz w:val="24"/>
          <w:szCs w:val="24"/>
          <w:lang w:eastAsia="es-AR"/>
        </w:rPr>
        <w:t>Shem</w:t>
      </w:r>
      <w:proofErr w:type="spellEnd"/>
      <w:r w:rsidRPr="004720A8">
        <w:rPr>
          <w:rFonts w:ascii="Verdana" w:eastAsia="Times New Roman" w:hAnsi="Verdana" w:cs="Times New Roman"/>
          <w:color w:val="707070"/>
          <w:sz w:val="24"/>
          <w:szCs w:val="24"/>
          <w:lang w:eastAsia="es-AR"/>
        </w:rPr>
        <w:t>” = “el Nombre”). El propio N.T. suele usar “</w:t>
      </w:r>
      <w:proofErr w:type="spellStart"/>
      <w:r w:rsidRPr="004720A8">
        <w:rPr>
          <w:rFonts w:ascii="Verdana" w:eastAsia="Times New Roman" w:hAnsi="Verdana" w:cs="Times New Roman"/>
          <w:color w:val="707070"/>
          <w:sz w:val="24"/>
          <w:szCs w:val="24"/>
          <w:lang w:eastAsia="es-AR"/>
        </w:rPr>
        <w:t>Kyrios</w:t>
      </w:r>
      <w:proofErr w:type="spellEnd"/>
      <w:r w:rsidRPr="004720A8">
        <w:rPr>
          <w:rFonts w:ascii="Verdana" w:eastAsia="Times New Roman" w:hAnsi="Verdana" w:cs="Times New Roman"/>
          <w:color w:val="707070"/>
          <w:sz w:val="24"/>
          <w:szCs w:val="24"/>
          <w:lang w:eastAsia="es-AR"/>
        </w:rPr>
        <w:t>” para referirse a Dios, aunque Jesús, además de “Padre”, a veces se refiere a Dios como “tu Nombre”:</w:t>
      </w:r>
    </w:p>
    <w:p w14:paraId="6A83A0EF"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w:t>
      </w:r>
      <w:r w:rsidRPr="004720A8">
        <w:rPr>
          <w:rFonts w:ascii="inherit" w:eastAsia="Times New Roman" w:hAnsi="inherit" w:cs="Times New Roman"/>
          <w:i/>
          <w:iCs/>
          <w:color w:val="707070"/>
          <w:sz w:val="24"/>
          <w:szCs w:val="24"/>
          <w:bdr w:val="none" w:sz="0" w:space="0" w:color="auto" w:frame="1"/>
          <w:lang w:eastAsia="es-AR"/>
        </w:rPr>
        <w:t>Manifesté tu Nombre a los que separaste del mundo para confiármelos.</w:t>
      </w:r>
      <w:r w:rsidRPr="004720A8">
        <w:rPr>
          <w:rFonts w:ascii="Verdana" w:eastAsia="Times New Roman" w:hAnsi="Verdana" w:cs="Times New Roman"/>
          <w:color w:val="707070"/>
          <w:sz w:val="24"/>
          <w:szCs w:val="24"/>
          <w:lang w:eastAsia="es-AR"/>
        </w:rPr>
        <w:t>” (Juan 17:6)</w:t>
      </w:r>
      <w:r w:rsidRPr="004720A8">
        <w:rPr>
          <w:rFonts w:ascii="Verdana" w:eastAsia="Times New Roman" w:hAnsi="Verdana" w:cs="Times New Roman"/>
          <w:color w:val="707070"/>
          <w:sz w:val="24"/>
          <w:szCs w:val="24"/>
          <w:lang w:eastAsia="es-AR"/>
        </w:rPr>
        <w:br/>
        <w:t>“</w:t>
      </w:r>
      <w:r w:rsidRPr="004720A8">
        <w:rPr>
          <w:rFonts w:ascii="inherit" w:eastAsia="Times New Roman" w:hAnsi="inherit" w:cs="Times New Roman"/>
          <w:i/>
          <w:iCs/>
          <w:color w:val="707070"/>
          <w:sz w:val="24"/>
          <w:szCs w:val="24"/>
          <w:bdr w:val="none" w:sz="0" w:space="0" w:color="auto" w:frame="1"/>
          <w:lang w:eastAsia="es-AR"/>
        </w:rPr>
        <w:t>Padre nuestro que estás en el cielo, santificado sea tu Nombre.</w:t>
      </w:r>
      <w:r w:rsidRPr="004720A8">
        <w:rPr>
          <w:rFonts w:ascii="Verdana" w:eastAsia="Times New Roman" w:hAnsi="Verdana" w:cs="Times New Roman"/>
          <w:color w:val="707070"/>
          <w:sz w:val="24"/>
          <w:szCs w:val="24"/>
          <w:lang w:eastAsia="es-AR"/>
        </w:rPr>
        <w:t>” (Mateo 6:9)</w:t>
      </w:r>
    </w:p>
    <w:p w14:paraId="56C1F021"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La misma actitud vemos en el historiador judío Flavio Josefo, que dirigiéndose a los romanos dice, hablando de Moisés:</w:t>
      </w:r>
    </w:p>
    <w:p w14:paraId="6925F83B" w14:textId="6A23E8A3"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lastRenderedPageBreak/>
        <w:t>“</w:t>
      </w:r>
      <w:r w:rsidRPr="004720A8">
        <w:rPr>
          <w:rFonts w:ascii="inherit" w:eastAsia="Times New Roman" w:hAnsi="inherit" w:cs="Times New Roman"/>
          <w:i/>
          <w:iCs/>
          <w:color w:val="707070"/>
          <w:sz w:val="24"/>
          <w:szCs w:val="24"/>
          <w:bdr w:val="none" w:sz="0" w:space="0" w:color="auto" w:frame="1"/>
          <w:lang w:eastAsia="es-AR"/>
        </w:rPr>
        <w:t xml:space="preserve">Dios entonces le dijo su santo nombre, que nunca había sido comunicado a ningún hombre; por lo </w:t>
      </w:r>
      <w:r w:rsidR="005C4265" w:rsidRPr="004720A8">
        <w:rPr>
          <w:rFonts w:ascii="inherit" w:eastAsia="Times New Roman" w:hAnsi="inherit" w:cs="Times New Roman"/>
          <w:i/>
          <w:iCs/>
          <w:color w:val="707070"/>
          <w:sz w:val="24"/>
          <w:szCs w:val="24"/>
          <w:bdr w:val="none" w:sz="0" w:space="0" w:color="auto" w:frame="1"/>
          <w:lang w:eastAsia="es-AR"/>
        </w:rPr>
        <w:t>tanto,</w:t>
      </w:r>
      <w:r w:rsidRPr="004720A8">
        <w:rPr>
          <w:rFonts w:ascii="inherit" w:eastAsia="Times New Roman" w:hAnsi="inherit" w:cs="Times New Roman"/>
          <w:i/>
          <w:iCs/>
          <w:color w:val="707070"/>
          <w:sz w:val="24"/>
          <w:szCs w:val="24"/>
          <w:bdr w:val="none" w:sz="0" w:space="0" w:color="auto" w:frame="1"/>
          <w:lang w:eastAsia="es-AR"/>
        </w:rPr>
        <w:t xml:space="preserve"> no sería leal por mi parte que dijera nada más al respecto”.</w:t>
      </w:r>
      <w:r w:rsidRPr="004720A8">
        <w:rPr>
          <w:rFonts w:ascii="Verdana" w:eastAsia="Times New Roman" w:hAnsi="Verdana" w:cs="Times New Roman"/>
          <w:color w:val="707070"/>
          <w:sz w:val="24"/>
          <w:szCs w:val="24"/>
          <w:lang w:eastAsia="es-AR"/>
        </w:rPr>
        <w:br/>
        <w:t>(Antigüedades Judías, libro II, cap. XII, sec. 4.)</w:t>
      </w:r>
    </w:p>
    <w:p w14:paraId="51813B41" w14:textId="77777777" w:rsidR="005C4265"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Esta sustitución del Tetragrama por “Señor” originó algún caso curioso, como esta cita que Marcos hace del discurso de Jesús en la sinagoga. </w:t>
      </w:r>
    </w:p>
    <w:p w14:paraId="3AFC8835" w14:textId="77777777" w:rsidR="005C4265" w:rsidRDefault="005C4265"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p>
    <w:p w14:paraId="70B0CBE4" w14:textId="4E27C50F"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Jesús lee ante la </w:t>
      </w:r>
      <w:r w:rsidR="005C4265" w:rsidRPr="004720A8">
        <w:rPr>
          <w:rFonts w:ascii="Verdana" w:eastAsia="Times New Roman" w:hAnsi="Verdana" w:cs="Times New Roman"/>
          <w:color w:val="707070"/>
          <w:sz w:val="24"/>
          <w:szCs w:val="24"/>
          <w:lang w:eastAsia="es-AR"/>
        </w:rPr>
        <w:t>congregación</w:t>
      </w:r>
      <w:r w:rsidRPr="004720A8">
        <w:rPr>
          <w:rFonts w:ascii="Verdana" w:eastAsia="Times New Roman" w:hAnsi="Verdana" w:cs="Times New Roman"/>
          <w:color w:val="707070"/>
          <w:sz w:val="24"/>
          <w:szCs w:val="24"/>
          <w:lang w:eastAsia="es-AR"/>
        </w:rPr>
        <w:t xml:space="preserve"> un salmo de David y luego lo comenta. Cuando Jesús llega al </w:t>
      </w:r>
      <w:proofErr w:type="spellStart"/>
      <w:r w:rsidRPr="004720A8">
        <w:rPr>
          <w:rFonts w:ascii="Arial" w:eastAsia="Times New Roman" w:hAnsi="Arial" w:cs="Arial"/>
          <w:color w:val="707070"/>
          <w:sz w:val="24"/>
          <w:szCs w:val="24"/>
          <w:lang w:eastAsia="es-AR"/>
        </w:rPr>
        <w:t>יהוה</w:t>
      </w:r>
      <w:proofErr w:type="spellEnd"/>
      <w:r w:rsidRPr="004720A8">
        <w:rPr>
          <w:rFonts w:ascii="Verdana" w:eastAsia="Times New Roman" w:hAnsi="Verdana" w:cs="Times New Roman"/>
          <w:color w:val="707070"/>
          <w:sz w:val="24"/>
          <w:szCs w:val="24"/>
          <w:lang w:eastAsia="es-AR"/>
        </w:rPr>
        <w:t xml:space="preserve"> del texto original, pronuncia el tetragrama como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Adonay</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Verdana"/>
          <w:color w:val="707070"/>
          <w:sz w:val="24"/>
          <w:szCs w:val="24"/>
          <w:lang w:eastAsia="es-AR"/>
        </w:rPr>
        <w:t>«</w:t>
      </w:r>
      <w:r w:rsidRPr="004720A8">
        <w:rPr>
          <w:rFonts w:ascii="inherit" w:eastAsia="Times New Roman" w:hAnsi="inherit" w:cs="Times New Roman"/>
          <w:i/>
          <w:iCs/>
          <w:color w:val="707070"/>
          <w:sz w:val="24"/>
          <w:szCs w:val="24"/>
          <w:bdr w:val="none" w:sz="0" w:space="0" w:color="auto" w:frame="1"/>
          <w:lang w:eastAsia="es-AR"/>
        </w:rPr>
        <w:t xml:space="preserve">el </w:t>
      </w:r>
      <w:r w:rsidR="005C4265" w:rsidRPr="004720A8">
        <w:rPr>
          <w:rFonts w:ascii="inherit" w:eastAsia="Times New Roman" w:hAnsi="inherit" w:cs="Times New Roman"/>
          <w:i/>
          <w:iCs/>
          <w:color w:val="707070"/>
          <w:sz w:val="24"/>
          <w:szCs w:val="24"/>
          <w:bdr w:val="none" w:sz="0" w:space="0" w:color="auto" w:frame="1"/>
          <w:lang w:eastAsia="es-AR"/>
        </w:rPr>
        <w:t>Señor</w:t>
      </w:r>
      <w:r w:rsidR="005C4265" w:rsidRPr="004720A8">
        <w:rPr>
          <w:rFonts w:ascii="Verdana" w:eastAsia="Times New Roman" w:hAnsi="Verdana" w:cs="Times New Roman"/>
          <w:color w:val="707070"/>
          <w:sz w:val="24"/>
          <w:szCs w:val="24"/>
          <w:lang w:eastAsia="es-AR"/>
        </w:rPr>
        <w:t xml:space="preserve"> «, “</w:t>
      </w:r>
      <w:proofErr w:type="spellStart"/>
      <w:r w:rsidRPr="004720A8">
        <w:rPr>
          <w:rFonts w:ascii="Verdana" w:eastAsia="Times New Roman" w:hAnsi="Verdana" w:cs="Times New Roman"/>
          <w:color w:val="707070"/>
          <w:sz w:val="24"/>
          <w:szCs w:val="24"/>
          <w:lang w:eastAsia="es-AR"/>
        </w:rPr>
        <w:t>Kyrios</w:t>
      </w:r>
      <w:proofErr w:type="spellEnd"/>
      <w:r w:rsidRPr="004720A8">
        <w:rPr>
          <w:rFonts w:ascii="Verdana" w:eastAsia="Times New Roman" w:hAnsi="Verdana" w:cs="Times New Roman"/>
          <w:color w:val="707070"/>
          <w:sz w:val="24"/>
          <w:szCs w:val="24"/>
          <w:lang w:eastAsia="es-AR"/>
        </w:rPr>
        <w:t>” en el griego del evangelio):</w:t>
      </w:r>
    </w:p>
    <w:p w14:paraId="498AEF93"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“Jesús se puso a enseñar en el Templo y preguntaba: «¿Cómo pueden decir los escribas que el Mesías es hijo de David? El mismo David ha dicho, movido por el Espíritu Santo: </w:t>
      </w:r>
      <w:r w:rsidRPr="004720A8">
        <w:rPr>
          <w:rFonts w:ascii="inherit" w:eastAsia="Times New Roman" w:hAnsi="inherit" w:cs="Times New Roman"/>
          <w:i/>
          <w:iCs/>
          <w:color w:val="707070"/>
          <w:sz w:val="24"/>
          <w:szCs w:val="24"/>
          <w:u w:val="single"/>
          <w:bdr w:val="none" w:sz="0" w:space="0" w:color="auto" w:frame="1"/>
          <w:lang w:eastAsia="es-AR"/>
        </w:rPr>
        <w:t>Dijo </w:t>
      </w:r>
      <w:r w:rsidRPr="004720A8">
        <w:rPr>
          <w:rFonts w:ascii="inherit" w:eastAsia="Times New Roman" w:hAnsi="inherit" w:cs="Times New Roman"/>
          <w:b/>
          <w:bCs/>
          <w:i/>
          <w:iCs/>
          <w:color w:val="707070"/>
          <w:sz w:val="24"/>
          <w:szCs w:val="24"/>
          <w:u w:val="single"/>
          <w:bdr w:val="none" w:sz="0" w:space="0" w:color="auto" w:frame="1"/>
          <w:lang w:eastAsia="es-AR"/>
        </w:rPr>
        <w:t>el Señor</w:t>
      </w:r>
      <w:r w:rsidRPr="004720A8">
        <w:rPr>
          <w:rFonts w:ascii="inherit" w:eastAsia="Times New Roman" w:hAnsi="inherit" w:cs="Times New Roman"/>
          <w:i/>
          <w:iCs/>
          <w:color w:val="707070"/>
          <w:sz w:val="24"/>
          <w:szCs w:val="24"/>
          <w:u w:val="single"/>
          <w:bdr w:val="none" w:sz="0" w:space="0" w:color="auto" w:frame="1"/>
          <w:lang w:eastAsia="es-AR"/>
        </w:rPr>
        <w:t> a mi Señor</w:t>
      </w:r>
      <w:r w:rsidRPr="004720A8">
        <w:rPr>
          <w:rFonts w:ascii="inherit" w:eastAsia="Times New Roman" w:hAnsi="inherit" w:cs="Times New Roman"/>
          <w:i/>
          <w:iCs/>
          <w:color w:val="707070"/>
          <w:sz w:val="24"/>
          <w:szCs w:val="24"/>
          <w:bdr w:val="none" w:sz="0" w:space="0" w:color="auto" w:frame="1"/>
          <w:lang w:eastAsia="es-AR"/>
        </w:rPr>
        <w:t>: Siéntate a mi derecha, hasta que ponga a tus enemigos debajo de tus pies. Si el mismo David lo llama Señor, ¿Cómo puede ser hijo suyo? La multitud escuchaba a Jesús con agrado.”</w:t>
      </w:r>
      <w:r w:rsidRPr="004720A8">
        <w:rPr>
          <w:rFonts w:ascii="Verdana" w:eastAsia="Times New Roman" w:hAnsi="Verdana" w:cs="Times New Roman"/>
          <w:color w:val="707070"/>
          <w:sz w:val="24"/>
          <w:szCs w:val="24"/>
          <w:lang w:eastAsia="es-AR"/>
        </w:rPr>
        <w:br/>
        <w:t>(Marcos 12:35-37)</w:t>
      </w:r>
    </w:p>
    <w:p w14:paraId="7215BD15"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Jesús está citando el salmo 110:1 que dice:</w:t>
      </w:r>
    </w:p>
    <w:p w14:paraId="4703B0EF"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“De David. Salmo. Dijo </w:t>
      </w:r>
      <w:proofErr w:type="spellStart"/>
      <w:r w:rsidRPr="004720A8">
        <w:rPr>
          <w:rFonts w:ascii="Times New Roman" w:eastAsia="Times New Roman" w:hAnsi="Times New Roman" w:cs="Times New Roman"/>
          <w:b/>
          <w:bCs/>
          <w:i/>
          <w:iCs/>
          <w:color w:val="707070"/>
          <w:sz w:val="24"/>
          <w:szCs w:val="24"/>
          <w:bdr w:val="none" w:sz="0" w:space="0" w:color="auto" w:frame="1"/>
          <w:lang w:eastAsia="es-AR"/>
        </w:rPr>
        <w:t>יהוה</w:t>
      </w:r>
      <w:proofErr w:type="spellEnd"/>
      <w:r w:rsidRPr="004720A8">
        <w:rPr>
          <w:rFonts w:ascii="inherit" w:eastAsia="Times New Roman" w:hAnsi="inherit" w:cs="Times New Roman"/>
          <w:i/>
          <w:iCs/>
          <w:color w:val="707070"/>
          <w:sz w:val="24"/>
          <w:szCs w:val="24"/>
          <w:bdr w:val="none" w:sz="0" w:space="0" w:color="auto" w:frame="1"/>
          <w:lang w:eastAsia="es-AR"/>
        </w:rPr>
        <w:t> a mi Señor: «Siéntate a mi derecha, mientras yo pongo a tus enemigos como estrado de tus pies»”</w:t>
      </w:r>
    </w:p>
    <w:p w14:paraId="73A7A6A6" w14:textId="5A52059C"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El primer “Señor”, pues, se refiere a Dios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xml:space="preserve">), el segundo “Señor” se refiere al Mesías, o sea, al propio Jesús. Pero dentro del contexto del Nuevo Testamento esta versión «corregida» (o incluso «censurada») no sólo no resulta ambigua (tanto Dios como el Mesías son llamados «Señor», sin diferenciarse), sino que resulta clarificadora (Dios y el Mesías -Jesús- son una misma cosa, por </w:t>
      </w:r>
      <w:r w:rsidR="005F157F" w:rsidRPr="004720A8">
        <w:rPr>
          <w:rFonts w:ascii="Verdana" w:eastAsia="Times New Roman" w:hAnsi="Verdana" w:cs="Times New Roman"/>
          <w:color w:val="707070"/>
          <w:sz w:val="24"/>
          <w:szCs w:val="24"/>
          <w:lang w:eastAsia="es-AR"/>
        </w:rPr>
        <w:t>tanto,</w:t>
      </w:r>
      <w:r w:rsidRPr="004720A8">
        <w:rPr>
          <w:rFonts w:ascii="Verdana" w:eastAsia="Times New Roman" w:hAnsi="Verdana" w:cs="Times New Roman"/>
          <w:color w:val="707070"/>
          <w:sz w:val="24"/>
          <w:szCs w:val="24"/>
          <w:lang w:eastAsia="es-AR"/>
        </w:rPr>
        <w:t xml:space="preserve"> Dios es el Señor y Jesús es el Señor).</w:t>
      </w:r>
    </w:p>
    <w:p w14:paraId="01B128BE"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El caso es que ya en el siglo I nadie se atrevía a usar el nombre de Dios, aunque no descartamos que a un nivel muy restringido e incluso secreto se siguiera usando, o para blasfemar, o hacer conjuros en algún tipo de sincretismo religioso de los paganos que habitaban la región. También los samaritanos usaban el nombre en sus ceremonias sagradas y probablemente entre ellos no había ningún reparo en usarlo. Y pidiendo perdón por si a alguien le parece irreverente, creo que este fragmento de una conocida película de humor refleja muy bien el tabú que en aquellos tiempos se cernía sobre la pronunciación del Tetragrama:</w:t>
      </w:r>
    </w:p>
    <w:p w14:paraId="38BDBE80" w14:textId="77777777" w:rsidR="005F157F"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Total, que una vez se perdió el uso de la palabra, donde la Biblia decía YHWH, el lector hacía una pausa y una reverencia con la cabeza, o bien se leía simplemente, como hizo Jesús, </w:t>
      </w:r>
      <w:r w:rsidRPr="004720A8">
        <w:rPr>
          <w:rFonts w:ascii="inherit" w:eastAsia="Times New Roman" w:hAnsi="inherit" w:cs="Times New Roman"/>
          <w:b/>
          <w:bCs/>
          <w:color w:val="707070"/>
          <w:sz w:val="24"/>
          <w:szCs w:val="24"/>
          <w:bdr w:val="none" w:sz="0" w:space="0" w:color="auto" w:frame="1"/>
          <w:lang w:eastAsia="es-AR"/>
        </w:rPr>
        <w:t>Adonay</w:t>
      </w:r>
      <w:r w:rsidRPr="004720A8">
        <w:rPr>
          <w:rFonts w:ascii="Verdana" w:eastAsia="Times New Roman" w:hAnsi="Verdana" w:cs="Times New Roman"/>
          <w:color w:val="707070"/>
          <w:sz w:val="24"/>
          <w:szCs w:val="24"/>
          <w:lang w:eastAsia="es-AR"/>
        </w:rPr>
        <w:t> (= el Señor, “</w:t>
      </w:r>
      <w:proofErr w:type="spellStart"/>
      <w:r w:rsidRPr="004720A8">
        <w:rPr>
          <w:rFonts w:ascii="Verdana" w:eastAsia="Times New Roman" w:hAnsi="Verdana" w:cs="Times New Roman"/>
          <w:color w:val="707070"/>
          <w:sz w:val="24"/>
          <w:szCs w:val="24"/>
          <w:lang w:eastAsia="es-AR"/>
        </w:rPr>
        <w:t>kyrie</w:t>
      </w:r>
      <w:proofErr w:type="spellEnd"/>
      <w:r w:rsidRPr="004720A8">
        <w:rPr>
          <w:rFonts w:ascii="Verdana" w:eastAsia="Times New Roman" w:hAnsi="Verdana" w:cs="Times New Roman"/>
          <w:color w:val="707070"/>
          <w:sz w:val="24"/>
          <w:szCs w:val="24"/>
          <w:lang w:eastAsia="es-AR"/>
        </w:rPr>
        <w:t>”), y en poco tiempo la memoria de esta palabra quedó perdida del todo. Tan solo nos quedaron las consonantes con las que se escribía: </w:t>
      </w:r>
      <w:proofErr w:type="spellStart"/>
      <w:proofErr w:type="gram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Cambria" w:eastAsia="Times New Roman" w:hAnsi="Cambria" w:cs="Cambria"/>
          <w:b/>
          <w:bCs/>
          <w:color w:val="707070"/>
          <w:sz w:val="24"/>
          <w:szCs w:val="24"/>
          <w:bdr w:val="none" w:sz="0" w:space="0" w:color="auto" w:frame="1"/>
          <w:lang w:eastAsia="es-AR"/>
        </w:rPr>
        <w:t> </w:t>
      </w:r>
      <w:r w:rsidRPr="004720A8">
        <w:rPr>
          <w:rFonts w:ascii="Verdana" w:eastAsia="Times New Roman" w:hAnsi="Verdana" w:cs="Times New Roman"/>
          <w:color w:val="707070"/>
          <w:sz w:val="24"/>
          <w:szCs w:val="24"/>
          <w:lang w:eastAsia="es-AR"/>
        </w:rPr>
        <w:t>.</w:t>
      </w:r>
      <w:proofErr w:type="gramEnd"/>
      <w:r w:rsidRPr="004720A8">
        <w:rPr>
          <w:rFonts w:ascii="Verdana" w:eastAsia="Times New Roman" w:hAnsi="Verdana" w:cs="Times New Roman"/>
          <w:color w:val="707070"/>
          <w:sz w:val="24"/>
          <w:szCs w:val="24"/>
          <w:lang w:eastAsia="es-AR"/>
        </w:rPr>
        <w:t xml:space="preserve">  Y así quedó la cosa durante siglos, hasta </w:t>
      </w:r>
      <w:proofErr w:type="gramStart"/>
      <w:r w:rsidRPr="004720A8">
        <w:rPr>
          <w:rFonts w:ascii="Verdana" w:eastAsia="Times New Roman" w:hAnsi="Verdana" w:cs="Times New Roman"/>
          <w:color w:val="707070"/>
          <w:sz w:val="24"/>
          <w:szCs w:val="24"/>
          <w:lang w:eastAsia="es-AR"/>
        </w:rPr>
        <w:t>que</w:t>
      </w:r>
      <w:proofErr w:type="gramEnd"/>
      <w:r w:rsidRPr="004720A8">
        <w:rPr>
          <w:rFonts w:ascii="Verdana" w:eastAsia="Times New Roman" w:hAnsi="Verdana" w:cs="Times New Roman"/>
          <w:color w:val="707070"/>
          <w:sz w:val="24"/>
          <w:szCs w:val="24"/>
          <w:lang w:eastAsia="es-AR"/>
        </w:rPr>
        <w:t xml:space="preserve"> en el siglo VII, visto que ya casi ningún judío podía leer correctamente el hebreo (el hebreo moderno es una lengua resucitada en el s. XIX), los escribas judíos (llamados </w:t>
      </w:r>
      <w:r w:rsidRPr="004720A8">
        <w:rPr>
          <w:rFonts w:ascii="inherit" w:eastAsia="Times New Roman" w:hAnsi="inherit" w:cs="Times New Roman"/>
          <w:i/>
          <w:iCs/>
          <w:color w:val="707070"/>
          <w:sz w:val="24"/>
          <w:szCs w:val="24"/>
          <w:bdr w:val="none" w:sz="0" w:space="0" w:color="auto" w:frame="1"/>
          <w:lang w:eastAsia="es-AR"/>
        </w:rPr>
        <w:t>masoretas</w:t>
      </w:r>
      <w:r w:rsidRPr="004720A8">
        <w:rPr>
          <w:rFonts w:ascii="Verdana" w:eastAsia="Times New Roman" w:hAnsi="Verdana" w:cs="Times New Roman"/>
          <w:color w:val="707070"/>
          <w:sz w:val="24"/>
          <w:szCs w:val="24"/>
          <w:lang w:eastAsia="es-AR"/>
        </w:rPr>
        <w:t xml:space="preserve">) decidieron añadir unos signos (subíndices y </w:t>
      </w:r>
    </w:p>
    <w:p w14:paraId="0474AD03" w14:textId="60E31FDA"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lastRenderedPageBreak/>
        <w:t xml:space="preserve">superíndices) </w:t>
      </w:r>
      <w:r w:rsidR="005F157F" w:rsidRPr="004720A8">
        <w:rPr>
          <w:rFonts w:ascii="inherit" w:eastAsia="Times New Roman" w:hAnsi="inherit" w:cs="Times New Roman"/>
          <w:noProof/>
          <w:color w:val="0099FF"/>
          <w:sz w:val="24"/>
          <w:szCs w:val="24"/>
          <w:bdr w:val="none" w:sz="0" w:space="0" w:color="auto" w:frame="1"/>
          <w:lang w:eastAsia="es-AR"/>
        </w:rPr>
        <w:drawing>
          <wp:inline distT="0" distB="0" distL="0" distR="0" wp14:anchorId="72EF8C58" wp14:editId="6AE7FD09">
            <wp:extent cx="2714625" cy="1656080"/>
            <wp:effectExtent l="0" t="0" r="9525" b="1270"/>
            <wp:docPr id="3" name="Imagen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511" cy="1669432"/>
                    </a:xfrm>
                    <a:prstGeom prst="rect">
                      <a:avLst/>
                    </a:prstGeom>
                    <a:noFill/>
                    <a:ln>
                      <a:noFill/>
                    </a:ln>
                  </pic:spPr>
                </pic:pic>
              </a:graphicData>
            </a:graphic>
          </wp:inline>
        </w:drawing>
      </w:r>
      <w:r w:rsidR="005F157F">
        <w:rPr>
          <w:rFonts w:ascii="Verdana" w:eastAsia="Times New Roman" w:hAnsi="Verdana" w:cs="Times New Roman"/>
          <w:color w:val="707070"/>
          <w:sz w:val="24"/>
          <w:szCs w:val="24"/>
          <w:lang w:eastAsia="es-AR"/>
        </w:rPr>
        <w:t xml:space="preserve"> </w:t>
      </w:r>
      <w:r w:rsidRPr="004720A8">
        <w:rPr>
          <w:rFonts w:ascii="Verdana" w:eastAsia="Times New Roman" w:hAnsi="Verdana" w:cs="Times New Roman"/>
          <w:color w:val="707070"/>
          <w:sz w:val="24"/>
          <w:szCs w:val="24"/>
          <w:lang w:eastAsia="es-AR"/>
        </w:rPr>
        <w:t>para representar las vocales y que así los fieles pudieran pronunciar correctamente las palabras al leerlas (es lo que se llama “la Biblia masorética”). Pero ahí se encontraron con un problema. El famoso Tetragrama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r w:rsidRPr="004720A8">
        <w:rPr>
          <w:rFonts w:ascii="Verdana" w:eastAsia="Times New Roman" w:hAnsi="Verdana" w:cs="Times New Roman"/>
          <w:color w:val="707070"/>
          <w:sz w:val="24"/>
          <w:szCs w:val="24"/>
          <w:lang w:eastAsia="es-AR"/>
        </w:rPr>
        <w:t> (YHWH) siempre se pronunciaba “Adonay”, no ya solo por no blasfemar, sino porque además ya nadie sabía la pronunciación original de YHWH. La solución que dieron los masoretas fue sencillamente añadir al YHWH las marcas vocálicas correspondientes a la palabra “</w:t>
      </w:r>
      <w:r w:rsidRPr="004720A8">
        <w:rPr>
          <w:rFonts w:ascii="inherit" w:eastAsia="Times New Roman" w:hAnsi="inherit" w:cs="Times New Roman"/>
          <w:b/>
          <w:bCs/>
          <w:color w:val="707070"/>
          <w:sz w:val="24"/>
          <w:szCs w:val="24"/>
          <w:bdr w:val="none" w:sz="0" w:space="0" w:color="auto" w:frame="1"/>
          <w:lang w:eastAsia="es-AR"/>
        </w:rPr>
        <w:t>A</w:t>
      </w:r>
      <w:r w:rsidRPr="004720A8">
        <w:rPr>
          <w:rFonts w:ascii="Verdana" w:eastAsia="Times New Roman" w:hAnsi="Verdana" w:cs="Times New Roman"/>
          <w:color w:val="707070"/>
          <w:sz w:val="24"/>
          <w:szCs w:val="24"/>
          <w:lang w:eastAsia="es-AR"/>
        </w:rPr>
        <w:t>d</w:t>
      </w:r>
      <w:r w:rsidRPr="004720A8">
        <w:rPr>
          <w:rFonts w:ascii="inherit" w:eastAsia="Times New Roman" w:hAnsi="inherit" w:cs="Times New Roman"/>
          <w:b/>
          <w:bCs/>
          <w:color w:val="707070"/>
          <w:sz w:val="24"/>
          <w:szCs w:val="24"/>
          <w:bdr w:val="none" w:sz="0" w:space="0" w:color="auto" w:frame="1"/>
          <w:lang w:eastAsia="es-AR"/>
        </w:rPr>
        <w:t>o</w:t>
      </w:r>
      <w:r w:rsidRPr="004720A8">
        <w:rPr>
          <w:rFonts w:ascii="Verdana" w:eastAsia="Times New Roman" w:hAnsi="Verdana" w:cs="Times New Roman"/>
          <w:color w:val="707070"/>
          <w:sz w:val="24"/>
          <w:szCs w:val="24"/>
          <w:lang w:eastAsia="es-AR"/>
        </w:rPr>
        <w:t>n</w:t>
      </w:r>
      <w:r w:rsidRPr="004720A8">
        <w:rPr>
          <w:rFonts w:ascii="inherit" w:eastAsia="Times New Roman" w:hAnsi="inherit" w:cs="Times New Roman"/>
          <w:b/>
          <w:bCs/>
          <w:color w:val="707070"/>
          <w:sz w:val="24"/>
          <w:szCs w:val="24"/>
          <w:bdr w:val="none" w:sz="0" w:space="0" w:color="auto" w:frame="1"/>
          <w:lang w:eastAsia="es-AR"/>
        </w:rPr>
        <w:t>a</w:t>
      </w:r>
      <w:r w:rsidRPr="004720A8">
        <w:rPr>
          <w:rFonts w:ascii="Verdana" w:eastAsia="Times New Roman" w:hAnsi="Verdana" w:cs="Times New Roman"/>
          <w:color w:val="707070"/>
          <w:sz w:val="24"/>
          <w:szCs w:val="24"/>
          <w:lang w:eastAsia="es-AR"/>
        </w:rPr>
        <w:t xml:space="preserve">y”, y así de paso recordaban al lector que esa palabra debía de pronunciarse “Adonay” (el Señor), sin por ello tener que cambiar ni una sola letra de la Biblia original. El resultado de la grafía, pues sería algo así como: </w:t>
      </w:r>
      <w:proofErr w:type="spellStart"/>
      <w:r w:rsidRPr="004720A8">
        <w:rPr>
          <w:rFonts w:ascii="Verdana" w:eastAsia="Times New Roman" w:hAnsi="Verdana" w:cs="Times New Roman"/>
          <w:color w:val="707070"/>
          <w:sz w:val="24"/>
          <w:szCs w:val="24"/>
          <w:lang w:eastAsia="es-AR"/>
        </w:rPr>
        <w:t>YaHoWaH</w:t>
      </w:r>
      <w:proofErr w:type="spellEnd"/>
      <w:r w:rsidRPr="004720A8">
        <w:rPr>
          <w:rFonts w:ascii="Verdana" w:eastAsia="Times New Roman" w:hAnsi="Verdana" w:cs="Times New Roman"/>
          <w:color w:val="707070"/>
          <w:sz w:val="24"/>
          <w:szCs w:val="24"/>
          <w:lang w:eastAsia="es-AR"/>
        </w:rPr>
        <w:t>.</w:t>
      </w:r>
    </w:p>
    <w:p w14:paraId="0B1DF11C" w14:textId="2BB891BA"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Pero esa primera “a” hebrea no suena igual que una /a/ española normal, era una “a débil”, y por tanto fácilmente influenciable por sonidos </w:t>
      </w:r>
      <w:r w:rsidR="005F157F" w:rsidRPr="004720A8">
        <w:rPr>
          <w:rFonts w:ascii="Verdana" w:eastAsia="Times New Roman" w:hAnsi="Verdana" w:cs="Times New Roman"/>
          <w:color w:val="707070"/>
          <w:sz w:val="24"/>
          <w:szCs w:val="24"/>
          <w:lang w:eastAsia="es-AR"/>
        </w:rPr>
        <w:t>colindantes</w:t>
      </w:r>
      <w:r w:rsidRPr="004720A8">
        <w:rPr>
          <w:rFonts w:ascii="Verdana" w:eastAsia="Times New Roman" w:hAnsi="Verdana" w:cs="Times New Roman"/>
          <w:color w:val="707070"/>
          <w:sz w:val="24"/>
          <w:szCs w:val="24"/>
          <w:lang w:eastAsia="es-AR"/>
        </w:rPr>
        <w:t>. Vimos que el primer sonido del Tetragrama es una «yod». En muchos idiomas la «yod», que es muy cerrada, tiene tendencia a cerrar un grado la vocal próxima y luego desaparecer o no (lo que en fonética se conoce como </w:t>
      </w:r>
      <w:r w:rsidRPr="004720A8">
        <w:rPr>
          <w:rFonts w:ascii="inherit" w:eastAsia="Times New Roman" w:hAnsi="inherit" w:cs="Times New Roman"/>
          <w:i/>
          <w:iCs/>
          <w:color w:val="707070"/>
          <w:sz w:val="24"/>
          <w:szCs w:val="24"/>
          <w:bdr w:val="none" w:sz="0" w:space="0" w:color="auto" w:frame="1"/>
          <w:lang w:eastAsia="es-AR"/>
        </w:rPr>
        <w:t>i-umlaut</w:t>
      </w:r>
      <w:r w:rsidRPr="004720A8">
        <w:rPr>
          <w:rFonts w:ascii="Verdana" w:eastAsia="Times New Roman" w:hAnsi="Verdana" w:cs="Times New Roman"/>
          <w:color w:val="707070"/>
          <w:sz w:val="24"/>
          <w:szCs w:val="24"/>
          <w:lang w:eastAsia="es-AR"/>
        </w:rPr>
        <w:t xml:space="preserve">), y más aún si esa vocal es corta o débil. Se podrían poner muchos idiomas de ejemplo, pero baste con citar el español, donde muchas /a/ latinas pasaron a /e/ por influencia de la yod: </w:t>
      </w:r>
      <w:proofErr w:type="spellStart"/>
      <w:r w:rsidRPr="004720A8">
        <w:rPr>
          <w:rFonts w:ascii="Verdana" w:eastAsia="Times New Roman" w:hAnsi="Verdana" w:cs="Times New Roman"/>
          <w:color w:val="707070"/>
          <w:sz w:val="24"/>
          <w:szCs w:val="24"/>
          <w:lang w:eastAsia="es-AR"/>
        </w:rPr>
        <w:t>l</w:t>
      </w:r>
      <w:r w:rsidRPr="004720A8">
        <w:rPr>
          <w:rFonts w:ascii="inherit" w:eastAsia="Times New Roman" w:hAnsi="inherit" w:cs="Times New Roman"/>
          <w:b/>
          <w:bCs/>
          <w:color w:val="707070"/>
          <w:sz w:val="24"/>
          <w:szCs w:val="24"/>
          <w:bdr w:val="none" w:sz="0" w:space="0" w:color="auto" w:frame="1"/>
          <w:lang w:eastAsia="es-AR"/>
        </w:rPr>
        <w:t>ai</w:t>
      </w:r>
      <w:r w:rsidRPr="004720A8">
        <w:rPr>
          <w:rFonts w:ascii="Verdana" w:eastAsia="Times New Roman" w:hAnsi="Verdana" w:cs="Times New Roman"/>
          <w:color w:val="707070"/>
          <w:sz w:val="24"/>
          <w:szCs w:val="24"/>
          <w:lang w:eastAsia="es-AR"/>
        </w:rPr>
        <w:t>cu</w:t>
      </w:r>
      <w:proofErr w:type="spellEnd"/>
      <w:r w:rsidRPr="004720A8">
        <w:rPr>
          <w:rFonts w:ascii="Verdana" w:eastAsia="Times New Roman" w:hAnsi="Verdana" w:cs="Times New Roman"/>
          <w:color w:val="707070"/>
          <w:sz w:val="24"/>
          <w:szCs w:val="24"/>
          <w:lang w:eastAsia="es-AR"/>
        </w:rPr>
        <w:t>&gt;l</w:t>
      </w:r>
      <w:r w:rsidRPr="004720A8">
        <w:rPr>
          <w:rFonts w:ascii="inherit" w:eastAsia="Times New Roman" w:hAnsi="inherit" w:cs="Times New Roman"/>
          <w:b/>
          <w:bCs/>
          <w:color w:val="707070"/>
          <w:sz w:val="24"/>
          <w:szCs w:val="24"/>
          <w:bdr w:val="none" w:sz="0" w:space="0" w:color="auto" w:frame="1"/>
          <w:lang w:eastAsia="es-AR"/>
        </w:rPr>
        <w:t>e</w:t>
      </w:r>
      <w:r w:rsidRPr="004720A8">
        <w:rPr>
          <w:rFonts w:ascii="Verdana" w:eastAsia="Times New Roman" w:hAnsi="Verdana" w:cs="Times New Roman"/>
          <w:color w:val="707070"/>
          <w:sz w:val="24"/>
          <w:szCs w:val="24"/>
          <w:lang w:eastAsia="es-AR"/>
        </w:rPr>
        <w:t xml:space="preserve">go, </w:t>
      </w:r>
      <w:proofErr w:type="spellStart"/>
      <w:r w:rsidRPr="004720A8">
        <w:rPr>
          <w:rFonts w:ascii="Verdana" w:eastAsia="Times New Roman" w:hAnsi="Verdana" w:cs="Times New Roman"/>
          <w:color w:val="707070"/>
          <w:sz w:val="24"/>
          <w:szCs w:val="24"/>
          <w:lang w:eastAsia="es-AR"/>
        </w:rPr>
        <w:t>solitarium</w:t>
      </w:r>
      <w:proofErr w:type="spellEnd"/>
      <w:r w:rsidRPr="004720A8">
        <w:rPr>
          <w:rFonts w:ascii="Verdana" w:eastAsia="Times New Roman" w:hAnsi="Verdana" w:cs="Times New Roman"/>
          <w:color w:val="707070"/>
          <w:sz w:val="24"/>
          <w:szCs w:val="24"/>
          <w:lang w:eastAsia="es-AR"/>
        </w:rPr>
        <w:t>&gt;</w:t>
      </w:r>
      <w:r w:rsidR="005F157F" w:rsidRPr="004720A8">
        <w:rPr>
          <w:rFonts w:ascii="Verdana" w:eastAsia="Times New Roman" w:hAnsi="Verdana" w:cs="Times New Roman"/>
          <w:color w:val="707070"/>
          <w:sz w:val="24"/>
          <w:szCs w:val="24"/>
          <w:lang w:eastAsia="es-AR"/>
        </w:rPr>
        <w:t>soli</w:t>
      </w:r>
      <w:r w:rsidR="005F157F" w:rsidRPr="004720A8">
        <w:rPr>
          <w:rFonts w:ascii="inherit" w:eastAsia="Times New Roman" w:hAnsi="inherit" w:cs="Times New Roman"/>
          <w:b/>
          <w:bCs/>
          <w:color w:val="707070"/>
          <w:sz w:val="24"/>
          <w:szCs w:val="24"/>
          <w:bdr w:val="none" w:sz="0" w:space="0" w:color="auto" w:frame="1"/>
          <w:lang w:eastAsia="es-AR"/>
        </w:rPr>
        <w:t>ta</w:t>
      </w:r>
      <w:r w:rsidR="005F157F" w:rsidRPr="004720A8">
        <w:rPr>
          <w:rFonts w:ascii="Verdana" w:eastAsia="Times New Roman" w:hAnsi="Verdana" w:cs="Times New Roman"/>
          <w:color w:val="707070"/>
          <w:sz w:val="24"/>
          <w:szCs w:val="24"/>
          <w:lang w:eastAsia="es-AR"/>
        </w:rPr>
        <w:t>rio</w:t>
      </w:r>
      <w:r w:rsidRPr="004720A8">
        <w:rPr>
          <w:rFonts w:ascii="Verdana" w:eastAsia="Times New Roman" w:hAnsi="Verdana" w:cs="Times New Roman"/>
          <w:color w:val="707070"/>
          <w:sz w:val="24"/>
          <w:szCs w:val="24"/>
          <w:lang w:eastAsia="es-AR"/>
        </w:rPr>
        <w:t>&gt;solt</w:t>
      </w:r>
      <w:r w:rsidRPr="004720A8">
        <w:rPr>
          <w:rFonts w:ascii="inherit" w:eastAsia="Times New Roman" w:hAnsi="inherit" w:cs="Times New Roman"/>
          <w:b/>
          <w:bCs/>
          <w:color w:val="707070"/>
          <w:sz w:val="24"/>
          <w:szCs w:val="24"/>
          <w:bdr w:val="none" w:sz="0" w:space="0" w:color="auto" w:frame="1"/>
          <w:lang w:eastAsia="es-AR"/>
        </w:rPr>
        <w:t>e</w:t>
      </w:r>
      <w:r w:rsidRPr="004720A8">
        <w:rPr>
          <w:rFonts w:ascii="Verdana" w:eastAsia="Times New Roman" w:hAnsi="Verdana" w:cs="Times New Roman"/>
          <w:color w:val="707070"/>
          <w:sz w:val="24"/>
          <w:szCs w:val="24"/>
          <w:lang w:eastAsia="es-AR"/>
        </w:rPr>
        <w:t xml:space="preserve">ro, </w:t>
      </w:r>
      <w:proofErr w:type="spellStart"/>
      <w:r w:rsidRPr="004720A8">
        <w:rPr>
          <w:rFonts w:ascii="Verdana" w:eastAsia="Times New Roman" w:hAnsi="Verdana" w:cs="Times New Roman"/>
          <w:color w:val="707070"/>
          <w:sz w:val="24"/>
          <w:szCs w:val="24"/>
          <w:lang w:eastAsia="es-AR"/>
        </w:rPr>
        <w:t>basiu</w:t>
      </w:r>
      <w:proofErr w:type="spellEnd"/>
      <w:r w:rsidRPr="004720A8">
        <w:rPr>
          <w:rFonts w:ascii="Verdana" w:eastAsia="Times New Roman" w:hAnsi="Verdana" w:cs="Times New Roman"/>
          <w:color w:val="707070"/>
          <w:sz w:val="24"/>
          <w:szCs w:val="24"/>
          <w:lang w:eastAsia="es-AR"/>
        </w:rPr>
        <w:t>&gt;</w:t>
      </w:r>
      <w:proofErr w:type="spellStart"/>
      <w:r w:rsidRPr="004720A8">
        <w:rPr>
          <w:rFonts w:ascii="Verdana" w:eastAsia="Times New Roman" w:hAnsi="Verdana" w:cs="Times New Roman"/>
          <w:color w:val="707070"/>
          <w:sz w:val="24"/>
          <w:szCs w:val="24"/>
          <w:lang w:eastAsia="es-AR"/>
        </w:rPr>
        <w:t>b</w:t>
      </w:r>
      <w:r w:rsidRPr="004720A8">
        <w:rPr>
          <w:rFonts w:ascii="inherit" w:eastAsia="Times New Roman" w:hAnsi="inherit" w:cs="Times New Roman"/>
          <w:b/>
          <w:bCs/>
          <w:color w:val="707070"/>
          <w:sz w:val="24"/>
          <w:szCs w:val="24"/>
          <w:bdr w:val="none" w:sz="0" w:space="0" w:color="auto" w:frame="1"/>
          <w:lang w:eastAsia="es-AR"/>
        </w:rPr>
        <w:t>ai</w:t>
      </w:r>
      <w:r w:rsidRPr="004720A8">
        <w:rPr>
          <w:rFonts w:ascii="Verdana" w:eastAsia="Times New Roman" w:hAnsi="Verdana" w:cs="Times New Roman"/>
          <w:color w:val="707070"/>
          <w:sz w:val="24"/>
          <w:szCs w:val="24"/>
          <w:lang w:eastAsia="es-AR"/>
        </w:rPr>
        <w:t>su</w:t>
      </w:r>
      <w:proofErr w:type="spellEnd"/>
      <w:r w:rsidRPr="004720A8">
        <w:rPr>
          <w:rFonts w:ascii="Verdana" w:eastAsia="Times New Roman" w:hAnsi="Verdana" w:cs="Times New Roman"/>
          <w:color w:val="707070"/>
          <w:sz w:val="24"/>
          <w:szCs w:val="24"/>
          <w:lang w:eastAsia="es-AR"/>
        </w:rPr>
        <w:t>&gt;</w:t>
      </w:r>
      <w:r w:rsidR="005F157F" w:rsidRPr="004720A8">
        <w:rPr>
          <w:rFonts w:ascii="Verdana" w:eastAsia="Times New Roman" w:hAnsi="Verdana" w:cs="Times New Roman"/>
          <w:color w:val="707070"/>
          <w:sz w:val="24"/>
          <w:szCs w:val="24"/>
          <w:lang w:eastAsia="es-AR"/>
        </w:rPr>
        <w:t>b</w:t>
      </w:r>
      <w:r w:rsidR="005F157F" w:rsidRPr="004720A8">
        <w:rPr>
          <w:rFonts w:ascii="inherit" w:eastAsia="Times New Roman" w:hAnsi="inherit" w:cs="Times New Roman"/>
          <w:b/>
          <w:bCs/>
          <w:i/>
          <w:iCs/>
          <w:color w:val="707070"/>
          <w:sz w:val="24"/>
          <w:szCs w:val="24"/>
          <w:bdr w:val="none" w:sz="0" w:space="0" w:color="auto" w:frame="1"/>
          <w:lang w:eastAsia="es-AR"/>
        </w:rPr>
        <w:t>e</w:t>
      </w:r>
      <w:r w:rsidR="005F157F" w:rsidRPr="004720A8">
        <w:rPr>
          <w:rFonts w:ascii="Verdana" w:eastAsia="Times New Roman" w:hAnsi="Verdana" w:cs="Times New Roman"/>
          <w:color w:val="707070"/>
          <w:sz w:val="24"/>
          <w:szCs w:val="24"/>
          <w:lang w:eastAsia="es-AR"/>
        </w:rPr>
        <w:t>so)</w:t>
      </w:r>
      <w:r w:rsidRPr="004720A8">
        <w:rPr>
          <w:rFonts w:ascii="Verdana" w:eastAsia="Times New Roman" w:hAnsi="Verdana" w:cs="Times New Roman"/>
          <w:color w:val="707070"/>
          <w:sz w:val="24"/>
          <w:szCs w:val="24"/>
          <w:lang w:eastAsia="es-AR"/>
        </w:rPr>
        <w:t xml:space="preserve">. Por tanto, es muy fácil comprender que esa «a débil», en contacto con la yod, se cierre y pase a transformarse en /e/. Así que el resultado será </w:t>
      </w:r>
      <w:proofErr w:type="spellStart"/>
      <w:r w:rsidRPr="004720A8">
        <w:rPr>
          <w:rFonts w:ascii="Verdana" w:eastAsia="Times New Roman" w:hAnsi="Verdana" w:cs="Times New Roman"/>
          <w:color w:val="707070"/>
          <w:sz w:val="24"/>
          <w:szCs w:val="24"/>
          <w:lang w:eastAsia="es-AR"/>
        </w:rPr>
        <w:t>YeHoWaH</w:t>
      </w:r>
      <w:proofErr w:type="spellEnd"/>
      <w:r w:rsidRPr="004720A8">
        <w:rPr>
          <w:rFonts w:ascii="Verdana" w:eastAsia="Times New Roman" w:hAnsi="Verdana" w:cs="Times New Roman"/>
          <w:color w:val="707070"/>
          <w:sz w:val="24"/>
          <w:szCs w:val="24"/>
          <w:lang w:eastAsia="es-AR"/>
        </w:rPr>
        <w:t>, que transcrito al modo inglés o al modo del español antiguo tendríamos Jehovah (pronunciado /</w:t>
      </w:r>
      <w:proofErr w:type="spellStart"/>
      <w:r w:rsidRPr="004720A8">
        <w:rPr>
          <w:rFonts w:ascii="Verdana" w:eastAsia="Times New Roman" w:hAnsi="Verdana" w:cs="Times New Roman"/>
          <w:color w:val="707070"/>
          <w:sz w:val="24"/>
          <w:szCs w:val="24"/>
          <w:lang w:eastAsia="es-AR"/>
        </w:rPr>
        <w:t>yejova</w:t>
      </w:r>
      <w:proofErr w:type="spellEnd"/>
      <w:r w:rsidRPr="004720A8">
        <w:rPr>
          <w:rFonts w:ascii="Verdana" w:eastAsia="Times New Roman" w:hAnsi="Verdana" w:cs="Times New Roman"/>
          <w:color w:val="707070"/>
          <w:sz w:val="24"/>
          <w:szCs w:val="24"/>
          <w:lang w:eastAsia="es-AR"/>
        </w:rPr>
        <w:t xml:space="preserve">/). Esta palabra, por la evolución fonética del español, se pronunciaría hoy en </w:t>
      </w:r>
      <w:r w:rsidR="005F157F" w:rsidRPr="004720A8">
        <w:rPr>
          <w:rFonts w:ascii="Verdana" w:eastAsia="Times New Roman" w:hAnsi="Verdana" w:cs="Times New Roman"/>
          <w:color w:val="707070"/>
          <w:sz w:val="24"/>
          <w:szCs w:val="24"/>
          <w:lang w:eastAsia="es-AR"/>
        </w:rPr>
        <w:t>día /</w:t>
      </w:r>
      <w:proofErr w:type="spellStart"/>
      <w:r w:rsidRPr="004720A8">
        <w:rPr>
          <w:rFonts w:ascii="Verdana" w:eastAsia="Times New Roman" w:hAnsi="Verdana" w:cs="Times New Roman"/>
          <w:color w:val="707070"/>
          <w:sz w:val="24"/>
          <w:szCs w:val="24"/>
          <w:lang w:eastAsia="es-AR"/>
        </w:rPr>
        <w:t>jeobá</w:t>
      </w:r>
      <w:proofErr w:type="spellEnd"/>
      <w:r w:rsidRPr="004720A8">
        <w:rPr>
          <w:rFonts w:ascii="Verdana" w:eastAsia="Times New Roman" w:hAnsi="Verdana" w:cs="Times New Roman"/>
          <w:color w:val="707070"/>
          <w:sz w:val="24"/>
          <w:szCs w:val="24"/>
          <w:lang w:eastAsia="es-AR"/>
        </w:rPr>
        <w:t>/, pues la “h” aspirada desapareció en español y se hizo muda (no así en otros idiomas; los ingleses pronuncian algo así como /</w:t>
      </w:r>
      <w:proofErr w:type="spellStart"/>
      <w:r w:rsidRPr="004720A8">
        <w:rPr>
          <w:rFonts w:ascii="Verdana" w:eastAsia="Times New Roman" w:hAnsi="Verdana" w:cs="Times New Roman"/>
          <w:color w:val="707070"/>
          <w:sz w:val="24"/>
          <w:szCs w:val="24"/>
          <w:lang w:eastAsia="es-AR"/>
        </w:rPr>
        <w:t>yejóuva</w:t>
      </w:r>
      <w:proofErr w:type="spellEnd"/>
      <w:r w:rsidRPr="004720A8">
        <w:rPr>
          <w:rFonts w:ascii="Verdana" w:eastAsia="Times New Roman" w:hAnsi="Verdana" w:cs="Times New Roman"/>
          <w:color w:val="707070"/>
          <w:sz w:val="24"/>
          <w:szCs w:val="24"/>
          <w:lang w:eastAsia="es-AR"/>
        </w:rPr>
        <w:t>/).</w:t>
      </w:r>
    </w:p>
    <w:p w14:paraId="16B77F4E"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Es justo señalar que hay hebraístas que presentan otras teorías diferentes (y menos aceptadas) al respecto, pero sea como sea, la cuestión es que el Tetragrama YHWH era imposible de pronunciar por razones religiosas y porque ya nadie tenía ni idea de cómo pronunciarlo, así que los masoretas añadieron ciertas vocales (de “Adonay” o de donde fuera) y el resultado fue el híbrido </w:t>
      </w:r>
      <w:r w:rsidRPr="004720A8">
        <w:rPr>
          <w:rFonts w:ascii="inherit" w:eastAsia="Times New Roman" w:hAnsi="inherit" w:cs="Times New Roman"/>
          <w:b/>
          <w:bCs/>
          <w:color w:val="707070"/>
          <w:sz w:val="24"/>
          <w:szCs w:val="24"/>
          <w:bdr w:val="none" w:sz="0" w:space="0" w:color="auto" w:frame="1"/>
          <w:lang w:eastAsia="es-AR"/>
        </w:rPr>
        <w:t>Jehovah</w:t>
      </w:r>
      <w:r w:rsidRPr="004720A8">
        <w:rPr>
          <w:rFonts w:ascii="Verdana" w:eastAsia="Times New Roman" w:hAnsi="Verdana" w:cs="Times New Roman"/>
          <w:color w:val="707070"/>
          <w:sz w:val="24"/>
          <w:szCs w:val="24"/>
          <w:lang w:eastAsia="es-AR"/>
        </w:rPr>
        <w:t xml:space="preserve">. Algunos cristianos posteriores que tradujeron el A.T. de la versión hebrea, en vez de la tradicional versión griega de la Septuaginta, reprodujeron el Tetragrama tal cual lo habían puesto los masoretas, con las vocales de Adonay insertadas, quizá sin darse cuenta de que </w:t>
      </w:r>
      <w:r w:rsidRPr="004720A8">
        <w:rPr>
          <w:rFonts w:ascii="Verdana" w:eastAsia="Times New Roman" w:hAnsi="Verdana" w:cs="Times New Roman"/>
          <w:color w:val="707070"/>
          <w:sz w:val="24"/>
          <w:szCs w:val="24"/>
          <w:lang w:eastAsia="es-AR"/>
        </w:rPr>
        <w:lastRenderedPageBreak/>
        <w:t>esa escritura era un ingenioso truco. Así es como la versión «Jehovah» se introdujo en algunas versiones católicas de la Biblia (mucho antes de la aparición de los protestantes).</w:t>
      </w:r>
    </w:p>
    <w:p w14:paraId="189B8A24" w14:textId="4E9FD854"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Por lo </w:t>
      </w:r>
      <w:r w:rsidR="005F157F" w:rsidRPr="004720A8">
        <w:rPr>
          <w:rFonts w:ascii="Verdana" w:eastAsia="Times New Roman" w:hAnsi="Verdana" w:cs="Times New Roman"/>
          <w:color w:val="707070"/>
          <w:sz w:val="24"/>
          <w:szCs w:val="24"/>
          <w:lang w:eastAsia="es-AR"/>
        </w:rPr>
        <w:t>tanto,</w:t>
      </w:r>
      <w:r w:rsidRPr="004720A8">
        <w:rPr>
          <w:rFonts w:ascii="Verdana" w:eastAsia="Times New Roman" w:hAnsi="Verdana" w:cs="Times New Roman"/>
          <w:color w:val="707070"/>
          <w:sz w:val="24"/>
          <w:szCs w:val="24"/>
          <w:lang w:eastAsia="es-AR"/>
        </w:rPr>
        <w:t xml:space="preserve"> podemos afirmar que el nombre “Jehová” en ningún momento fue usado por los antiguos (o modernos) hebreos para referirse a Dios y por lo tanto no es defendible la idea de que “Jehová” es un nombre sagrado y es el que debemos usar para referirnos a Dios o dirigirnos a él. Es más, desde el punto de vista bíblico original, si realmente pensáramos que “Jehová” es el verdadero nombre de Dios, sería blasfemia usarlo (como acabaron pensando los </w:t>
      </w:r>
      <w:r w:rsidR="005F157F" w:rsidRPr="004720A8">
        <w:rPr>
          <w:rFonts w:ascii="Verdana" w:eastAsia="Times New Roman" w:hAnsi="Verdana" w:cs="Times New Roman"/>
          <w:color w:val="707070"/>
          <w:sz w:val="24"/>
          <w:szCs w:val="24"/>
          <w:lang w:eastAsia="es-AR"/>
        </w:rPr>
        <w:t>mismos judíos</w:t>
      </w:r>
      <w:r w:rsidRPr="004720A8">
        <w:rPr>
          <w:rFonts w:ascii="Verdana" w:eastAsia="Times New Roman" w:hAnsi="Verdana" w:cs="Times New Roman"/>
          <w:color w:val="707070"/>
          <w:sz w:val="24"/>
          <w:szCs w:val="24"/>
          <w:lang w:eastAsia="es-AR"/>
        </w:rPr>
        <w:t>). Sin embargo, aun admitiendo el curioso origen de esta palabra, no hay inconveniente desde el punto de vista lingüístico para seguir usándolo en las traducciones bíblicas que así quieran, pues de igual modo podríamos argumentar que “Jesús” no se llamaba realmente Jesús, sino que su nombre original era “</w:t>
      </w:r>
      <w:proofErr w:type="spellStart"/>
      <w:r w:rsidRPr="004720A8">
        <w:rPr>
          <w:rFonts w:ascii="Verdana" w:eastAsia="Times New Roman" w:hAnsi="Verdana" w:cs="Times New Roman"/>
          <w:color w:val="707070"/>
          <w:sz w:val="24"/>
          <w:szCs w:val="24"/>
          <w:lang w:eastAsia="es-AR"/>
        </w:rPr>
        <w:t>Ieshú</w:t>
      </w:r>
      <w:proofErr w:type="spellEnd"/>
      <w:r w:rsidRPr="004720A8">
        <w:rPr>
          <w:rFonts w:ascii="Verdana" w:eastAsia="Times New Roman" w:hAnsi="Verdana" w:cs="Times New Roman"/>
          <w:color w:val="707070"/>
          <w:sz w:val="24"/>
          <w:szCs w:val="24"/>
          <w:lang w:eastAsia="es-AR"/>
        </w:rPr>
        <w:t>” (abreviatura de “Yeshua”). Lo que no es defendible es pensar que «Jehová», en ninguna de sus variaciones fonéticas, es el verdadero, único y sagrado nombre del Dios del universo, porque sencillamente ni es verdaderamente un nombre ni tiene nada que ver con la posible pronunciación original.</w:t>
      </w:r>
    </w:p>
    <w:p w14:paraId="220F3982"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En español, la Biblia que popularizó la transcripción de «Jehová» fue la versión de Reina-Valera, hecha por el español Casiodoro de Reina en 1569 (y revisada por Cipriano Valera). Esta versión en castellano se extendió rápidamente entre los protestantes, que adoptaron el uso de “Jehová”.</w:t>
      </w:r>
    </w:p>
    <w:p w14:paraId="3D1DED12" w14:textId="171D75D2"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En 1870 el americano Charles </w:t>
      </w:r>
      <w:proofErr w:type="spellStart"/>
      <w:r w:rsidRPr="004720A8">
        <w:rPr>
          <w:rFonts w:ascii="Verdana" w:eastAsia="Times New Roman" w:hAnsi="Verdana" w:cs="Times New Roman"/>
          <w:color w:val="707070"/>
          <w:sz w:val="24"/>
          <w:szCs w:val="24"/>
          <w:lang w:eastAsia="es-AR"/>
        </w:rPr>
        <w:t>Taze</w:t>
      </w:r>
      <w:proofErr w:type="spellEnd"/>
      <w:r w:rsidRPr="004720A8">
        <w:rPr>
          <w:rFonts w:ascii="Verdana" w:eastAsia="Times New Roman" w:hAnsi="Verdana" w:cs="Times New Roman"/>
          <w:color w:val="707070"/>
          <w:sz w:val="24"/>
          <w:szCs w:val="24"/>
          <w:lang w:eastAsia="es-AR"/>
        </w:rPr>
        <w:t xml:space="preserve"> Russell fundó un grupo de estudiantes de la Biblia que con el tiempo derivó en una nueva religión surgida a partir del </w:t>
      </w:r>
      <w:r w:rsidR="005F157F" w:rsidRPr="004720A8">
        <w:rPr>
          <w:rFonts w:ascii="Verdana" w:eastAsia="Times New Roman" w:hAnsi="Verdana" w:cs="Times New Roman"/>
          <w:color w:val="707070"/>
          <w:sz w:val="24"/>
          <w:szCs w:val="24"/>
          <w:lang w:eastAsia="es-AR"/>
        </w:rPr>
        <w:t>cristianismo,</w:t>
      </w:r>
      <w:r w:rsidRPr="004720A8">
        <w:rPr>
          <w:rFonts w:ascii="Verdana" w:eastAsia="Times New Roman" w:hAnsi="Verdana" w:cs="Times New Roman"/>
          <w:color w:val="707070"/>
          <w:sz w:val="24"/>
          <w:szCs w:val="24"/>
          <w:lang w:eastAsia="es-AR"/>
        </w:rPr>
        <w:t xml:space="preserve"> pero diferenciada. La gente empezó pronto a llamarles “los </w:t>
      </w:r>
      <w:proofErr w:type="spellStart"/>
      <w:r w:rsidRPr="004720A8">
        <w:rPr>
          <w:rFonts w:ascii="Verdana" w:eastAsia="Times New Roman" w:hAnsi="Verdana" w:cs="Times New Roman"/>
          <w:color w:val="707070"/>
          <w:sz w:val="24"/>
          <w:szCs w:val="24"/>
          <w:lang w:eastAsia="es-AR"/>
        </w:rPr>
        <w:t>russellianos</w:t>
      </w:r>
      <w:proofErr w:type="spellEnd"/>
      <w:r w:rsidRPr="004720A8">
        <w:rPr>
          <w:rFonts w:ascii="Verdana" w:eastAsia="Times New Roman" w:hAnsi="Verdana" w:cs="Times New Roman"/>
          <w:color w:val="707070"/>
          <w:sz w:val="24"/>
          <w:szCs w:val="24"/>
          <w:lang w:eastAsia="es-AR"/>
        </w:rPr>
        <w:t>”. Finalmente, en 1931, decidieron que “</w:t>
      </w:r>
      <w:proofErr w:type="spellStart"/>
      <w:r w:rsidRPr="004720A8">
        <w:rPr>
          <w:rFonts w:ascii="Verdana" w:eastAsia="Times New Roman" w:hAnsi="Verdana" w:cs="Times New Roman"/>
          <w:color w:val="707070"/>
          <w:sz w:val="24"/>
          <w:szCs w:val="24"/>
          <w:lang w:eastAsia="es-AR"/>
        </w:rPr>
        <w:t>rusellianos</w:t>
      </w:r>
      <w:proofErr w:type="spellEnd"/>
      <w:r w:rsidRPr="004720A8">
        <w:rPr>
          <w:rFonts w:ascii="Verdana" w:eastAsia="Times New Roman" w:hAnsi="Verdana" w:cs="Times New Roman"/>
          <w:color w:val="707070"/>
          <w:sz w:val="24"/>
          <w:szCs w:val="24"/>
          <w:lang w:eastAsia="es-AR"/>
        </w:rPr>
        <w:t>” no era un nombre adecuado y se cambiaron el nombre por “Testigos de Jehová” inspirándose en la siguiente cita de Isaías (con la traducción ya comentada del Tetragrama):</w:t>
      </w:r>
    </w:p>
    <w:p w14:paraId="401C91E6"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w:t>
      </w:r>
      <w:r w:rsidRPr="004720A8">
        <w:rPr>
          <w:rFonts w:ascii="inherit" w:eastAsia="Times New Roman" w:hAnsi="inherit" w:cs="Times New Roman"/>
          <w:i/>
          <w:iCs/>
          <w:color w:val="707070"/>
          <w:sz w:val="24"/>
          <w:szCs w:val="24"/>
          <w:bdr w:val="none" w:sz="0" w:space="0" w:color="auto" w:frame="1"/>
          <w:lang w:eastAsia="es-AR"/>
        </w:rPr>
        <w:t>Ustedes son </w:t>
      </w:r>
      <w:r w:rsidRPr="004720A8">
        <w:rPr>
          <w:rFonts w:ascii="inherit" w:eastAsia="Times New Roman" w:hAnsi="inherit" w:cs="Times New Roman"/>
          <w:i/>
          <w:iCs/>
          <w:color w:val="707070"/>
          <w:sz w:val="24"/>
          <w:szCs w:val="24"/>
          <w:u w:val="single"/>
          <w:bdr w:val="none" w:sz="0" w:space="0" w:color="auto" w:frame="1"/>
          <w:lang w:eastAsia="es-AR"/>
        </w:rPr>
        <w:t>mis testigos</w:t>
      </w:r>
      <w:r w:rsidRPr="004720A8">
        <w:rPr>
          <w:rFonts w:ascii="inherit" w:eastAsia="Times New Roman" w:hAnsi="inherit" w:cs="Times New Roman"/>
          <w:i/>
          <w:iCs/>
          <w:color w:val="707070"/>
          <w:sz w:val="24"/>
          <w:szCs w:val="24"/>
          <w:bdr w:val="none" w:sz="0" w:space="0" w:color="auto" w:frame="1"/>
          <w:lang w:eastAsia="es-AR"/>
        </w:rPr>
        <w:t> y mis servidores –oráculo del Señor–: a ustedes los elegí para que entiendan y crean en mí, y para que comprendan que Yo Soy. Antes de mí no fue formado ningún dios ni habrá otro después de mí. Yo, yo solo soy </w:t>
      </w:r>
      <w:r w:rsidRPr="004720A8">
        <w:rPr>
          <w:rFonts w:ascii="inherit" w:eastAsia="Times New Roman" w:hAnsi="inherit" w:cs="Times New Roman"/>
          <w:i/>
          <w:iCs/>
          <w:color w:val="707070"/>
          <w:sz w:val="24"/>
          <w:szCs w:val="24"/>
          <w:u w:val="single"/>
          <w:bdr w:val="none" w:sz="0" w:space="0" w:color="auto" w:frame="1"/>
          <w:lang w:eastAsia="es-AR"/>
        </w:rPr>
        <w:t>Jehová</w:t>
      </w:r>
      <w:r w:rsidRPr="004720A8">
        <w:rPr>
          <w:rFonts w:ascii="inherit" w:eastAsia="Times New Roman" w:hAnsi="inherit" w:cs="Times New Roman"/>
          <w:i/>
          <w:iCs/>
          <w:color w:val="707070"/>
          <w:sz w:val="24"/>
          <w:szCs w:val="24"/>
          <w:bdr w:val="none" w:sz="0" w:space="0" w:color="auto" w:frame="1"/>
          <w:lang w:eastAsia="es-AR"/>
        </w:rPr>
        <w:t> (YHWH), y no hay salvador fuera de mí.”</w:t>
      </w:r>
      <w:r w:rsidRPr="004720A8">
        <w:rPr>
          <w:rFonts w:ascii="Verdana" w:eastAsia="Times New Roman" w:hAnsi="Verdana" w:cs="Times New Roman"/>
          <w:color w:val="707070"/>
          <w:sz w:val="24"/>
          <w:szCs w:val="24"/>
          <w:lang w:eastAsia="es-AR"/>
        </w:rPr>
        <w:br/>
        <w:t>(Isaías 43:10-11)</w:t>
      </w:r>
    </w:p>
    <w:p w14:paraId="2315ED89"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La versión Reina-Valera que apareció en 1990 ya ha sustituido el término “Jehová” por “el Eterno” (más acertado, como vimos anteriormente). Pero la versión Reina-Valera publicada por los mormones en 2005 mantiene el término “Jehová”.</w:t>
      </w:r>
    </w:p>
    <w:p w14:paraId="1B467777"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La revisión adventista hecha de la Reina-Valera en el año 2000, explica en su introducción que el término “Jehová” es una transliteración inexacta y que por tanto se deja de usar, y dicen:</w:t>
      </w:r>
    </w:p>
    <w:p w14:paraId="7961C9C6"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lastRenderedPageBreak/>
        <w:t>«Ahora para expresar el augusto nombre de Dios, esta revisión del año 2000, sigue el modelo del Nuevo Testamento. Cuando el NT cita algún pasaje del AT que tiene el tetragrama hebreo YHWH, no dice «</w:t>
      </w:r>
      <w:proofErr w:type="spellStart"/>
      <w:r w:rsidRPr="004720A8">
        <w:rPr>
          <w:rFonts w:ascii="inherit" w:eastAsia="Times New Roman" w:hAnsi="inherit" w:cs="Times New Roman"/>
          <w:i/>
          <w:iCs/>
          <w:color w:val="707070"/>
          <w:sz w:val="24"/>
          <w:szCs w:val="24"/>
          <w:bdr w:val="none" w:sz="0" w:space="0" w:color="auto" w:frame="1"/>
          <w:lang w:eastAsia="es-AR"/>
        </w:rPr>
        <w:t>Jehova</w:t>
      </w:r>
      <w:proofErr w:type="spellEnd"/>
      <w:r w:rsidRPr="004720A8">
        <w:rPr>
          <w:rFonts w:ascii="inherit" w:eastAsia="Times New Roman" w:hAnsi="inherit" w:cs="Times New Roman"/>
          <w:i/>
          <w:iCs/>
          <w:color w:val="707070"/>
          <w:sz w:val="24"/>
          <w:szCs w:val="24"/>
          <w:bdr w:val="none" w:sz="0" w:space="0" w:color="auto" w:frame="1"/>
          <w:lang w:eastAsia="es-AR"/>
        </w:rPr>
        <w:t>», sino «SEÑOR».</w:t>
      </w:r>
    </w:p>
    <w:p w14:paraId="37869DF4"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Eso mismo, seguir el uso que el Nuevo Testamento hace en sus citas del Antiguo Testamento, es lo que hacen la mayoría de las biblias protestantes y también las católicas y ortodoxas, o sea, sustituir el tetragrama YHWH por «el Señor», o incluso por «el SEÑOR», para así diferenciarlo de cuando es llamado «el Señor» (Adonay). Si los Testigos de Jehová persisten en la exactitud y veracidad de la pronunciación «Jehová» es porque han tenido el mal acierto de convertir tal pronunciación en su seña de identidad, de lo contrario quizá hubieran finalmente reconocido, como los adventistas, que esa transcripción es un error histórico (por cierto, un error cometido originariamente por algunos traductores católicos).</w:t>
      </w:r>
    </w:p>
    <w:p w14:paraId="42665835" w14:textId="01366D1A" w:rsidR="004720A8" w:rsidRPr="004720A8" w:rsidRDefault="004720A8" w:rsidP="004720A8">
      <w:pPr>
        <w:shd w:val="clear" w:color="auto" w:fill="FFFFFF"/>
        <w:spacing w:after="0" w:line="240" w:lineRule="auto"/>
        <w:jc w:val="center"/>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noProof/>
          <w:color w:val="0099FF"/>
          <w:sz w:val="24"/>
          <w:szCs w:val="24"/>
          <w:bdr w:val="none" w:sz="0" w:space="0" w:color="auto" w:frame="1"/>
          <w:lang w:eastAsia="es-AR"/>
        </w:rPr>
        <w:drawing>
          <wp:inline distT="0" distB="0" distL="0" distR="0" wp14:anchorId="4930A9FD" wp14:editId="6937153B">
            <wp:extent cx="3781425" cy="3571875"/>
            <wp:effectExtent l="0" t="0" r="9525" b="9525"/>
            <wp:docPr id="2" name="Imagen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3571875"/>
                    </a:xfrm>
                    <a:prstGeom prst="rect">
                      <a:avLst/>
                    </a:prstGeom>
                    <a:noFill/>
                    <a:ln>
                      <a:noFill/>
                    </a:ln>
                  </pic:spPr>
                </pic:pic>
              </a:graphicData>
            </a:graphic>
          </wp:inline>
        </w:drawing>
      </w:r>
    </w:p>
    <w:p w14:paraId="6B52B66D"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b/>
          <w:bCs/>
          <w:color w:val="707070"/>
          <w:sz w:val="24"/>
          <w:szCs w:val="24"/>
          <w:bdr w:val="none" w:sz="0" w:space="0" w:color="auto" w:frame="1"/>
          <w:lang w:eastAsia="es-AR"/>
        </w:rPr>
        <w:t>YAHVÉ</w:t>
      </w:r>
    </w:p>
    <w:p w14:paraId="5F2D773F" w14:textId="7EDC9A4D"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 xml:space="preserve">Veamos ahora de dónde viene el nombre “Yahvé” usado también en algunas traducciones bíblicas. Hemos visto que lo único que tenemos del Tetragrama son las consonantes YHWH, que en realidad nadie sabe cómo se pronunciaban porque su recuerdo se perdió. Sin </w:t>
      </w:r>
      <w:r w:rsidR="005F157F" w:rsidRPr="004720A8">
        <w:rPr>
          <w:rFonts w:ascii="Verdana" w:eastAsia="Times New Roman" w:hAnsi="Verdana" w:cs="Times New Roman"/>
          <w:color w:val="707070"/>
          <w:sz w:val="24"/>
          <w:szCs w:val="24"/>
          <w:lang w:eastAsia="es-AR"/>
        </w:rPr>
        <w:t>embargo,</w:t>
      </w:r>
      <w:r w:rsidRPr="004720A8">
        <w:rPr>
          <w:rFonts w:ascii="Verdana" w:eastAsia="Times New Roman" w:hAnsi="Verdana" w:cs="Times New Roman"/>
          <w:color w:val="707070"/>
          <w:sz w:val="24"/>
          <w:szCs w:val="24"/>
          <w:lang w:eastAsia="es-AR"/>
        </w:rPr>
        <w:t xml:space="preserve"> lingüistas e historiadores han intentado investigar para descubrir cuáles pudieron ser las vocales que deberían ir allí, o sea, cuál debió ser la pronunciación original de esa palabra. Para esta reconstrucción partimos principalmente de tres fuentes:</w:t>
      </w:r>
    </w:p>
    <w:p w14:paraId="6E448B45"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b/>
          <w:bCs/>
          <w:color w:val="707070"/>
          <w:sz w:val="24"/>
          <w:szCs w:val="24"/>
          <w:bdr w:val="none" w:sz="0" w:space="0" w:color="auto" w:frame="1"/>
          <w:lang w:eastAsia="es-AR"/>
        </w:rPr>
        <w:t>1-</w:t>
      </w:r>
      <w:r w:rsidRPr="004720A8">
        <w:rPr>
          <w:rFonts w:ascii="Verdana" w:eastAsia="Times New Roman" w:hAnsi="Verdana" w:cs="Times New Roman"/>
          <w:color w:val="707070"/>
          <w:sz w:val="24"/>
          <w:szCs w:val="24"/>
          <w:lang w:eastAsia="es-AR"/>
        </w:rPr>
        <w:t> Transcripciones de los cristianos primitivos (que todavía recuerdan la pronunciación original pues la prohibición no les afectaba). Estas transcripciones, en griego, suelen mostrar la forma: </w:t>
      </w:r>
      <w:r w:rsidRPr="004720A8">
        <w:rPr>
          <w:rFonts w:ascii="inherit" w:eastAsia="Times New Roman" w:hAnsi="inherit" w:cs="Times New Roman"/>
          <w:b/>
          <w:bCs/>
          <w:color w:val="707070"/>
          <w:sz w:val="24"/>
          <w:szCs w:val="24"/>
          <w:bdr w:val="none" w:sz="0" w:space="0" w:color="auto" w:frame="1"/>
          <w:lang w:eastAsia="es-AR"/>
        </w:rPr>
        <w:t>Iαβέ</w:t>
      </w:r>
      <w:r w:rsidRPr="004720A8">
        <w:rPr>
          <w:rFonts w:ascii="Verdana" w:eastAsia="Times New Roman" w:hAnsi="Verdana" w:cs="Times New Roman"/>
          <w:color w:val="707070"/>
          <w:sz w:val="24"/>
          <w:szCs w:val="24"/>
          <w:lang w:eastAsia="es-AR"/>
        </w:rPr>
        <w:t> (“</w:t>
      </w:r>
      <w:proofErr w:type="spellStart"/>
      <w:r w:rsidRPr="004720A8">
        <w:rPr>
          <w:rFonts w:ascii="Verdana" w:eastAsia="Times New Roman" w:hAnsi="Verdana" w:cs="Times New Roman"/>
          <w:color w:val="707070"/>
          <w:sz w:val="24"/>
          <w:szCs w:val="24"/>
          <w:lang w:eastAsia="es-AR"/>
        </w:rPr>
        <w:t>iabé</w:t>
      </w:r>
      <w:proofErr w:type="spellEnd"/>
      <w:r w:rsidRPr="004720A8">
        <w:rPr>
          <w:rFonts w:ascii="Verdana" w:eastAsia="Times New Roman" w:hAnsi="Verdana" w:cs="Times New Roman"/>
          <w:color w:val="707070"/>
          <w:sz w:val="24"/>
          <w:szCs w:val="24"/>
          <w:lang w:eastAsia="es-AR"/>
        </w:rPr>
        <w:t xml:space="preserve">”, </w:t>
      </w:r>
      <w:r w:rsidRPr="004720A8">
        <w:rPr>
          <w:rFonts w:ascii="Verdana" w:eastAsia="Times New Roman" w:hAnsi="Verdana" w:cs="Times New Roman"/>
          <w:color w:val="707070"/>
          <w:sz w:val="24"/>
          <w:szCs w:val="24"/>
          <w:lang w:eastAsia="es-AR"/>
        </w:rPr>
        <w:lastRenderedPageBreak/>
        <w:t>pronunciado /</w:t>
      </w:r>
      <w:proofErr w:type="spellStart"/>
      <w:r w:rsidRPr="004720A8">
        <w:rPr>
          <w:rFonts w:ascii="Verdana" w:eastAsia="Times New Roman" w:hAnsi="Verdana" w:cs="Times New Roman"/>
          <w:color w:val="707070"/>
          <w:sz w:val="24"/>
          <w:szCs w:val="24"/>
          <w:lang w:eastAsia="es-AR"/>
        </w:rPr>
        <w:t>yavé</w:t>
      </w:r>
      <w:proofErr w:type="spellEnd"/>
      <w:r w:rsidRPr="004720A8">
        <w:rPr>
          <w:rFonts w:ascii="Verdana" w:eastAsia="Times New Roman" w:hAnsi="Verdana" w:cs="Times New Roman"/>
          <w:color w:val="707070"/>
          <w:sz w:val="24"/>
          <w:szCs w:val="24"/>
          <w:lang w:eastAsia="es-AR"/>
        </w:rPr>
        <w:t>/ en esa época) o </w:t>
      </w:r>
      <w:r w:rsidRPr="004720A8">
        <w:rPr>
          <w:rFonts w:ascii="inherit" w:eastAsia="Times New Roman" w:hAnsi="inherit" w:cs="Times New Roman"/>
          <w:b/>
          <w:bCs/>
          <w:color w:val="707070"/>
          <w:sz w:val="24"/>
          <w:szCs w:val="24"/>
          <w:bdr w:val="none" w:sz="0" w:space="0" w:color="auto" w:frame="1"/>
          <w:lang w:eastAsia="es-AR"/>
        </w:rPr>
        <w:t>ια</w:t>
      </w:r>
      <w:proofErr w:type="spellStart"/>
      <w:r w:rsidRPr="004720A8">
        <w:rPr>
          <w:rFonts w:ascii="inherit" w:eastAsia="Times New Roman" w:hAnsi="inherit" w:cs="Times New Roman"/>
          <w:b/>
          <w:bCs/>
          <w:color w:val="707070"/>
          <w:sz w:val="24"/>
          <w:szCs w:val="24"/>
          <w:bdr w:val="none" w:sz="0" w:space="0" w:color="auto" w:frame="1"/>
          <w:lang w:eastAsia="es-AR"/>
        </w:rPr>
        <w:t>ου</w:t>
      </w:r>
      <w:proofErr w:type="spellEnd"/>
      <w:r w:rsidRPr="004720A8">
        <w:rPr>
          <w:rFonts w:ascii="inherit" w:eastAsia="Times New Roman" w:hAnsi="inherit" w:cs="Times New Roman"/>
          <w:b/>
          <w:bCs/>
          <w:color w:val="707070"/>
          <w:sz w:val="24"/>
          <w:szCs w:val="24"/>
          <w:bdr w:val="none" w:sz="0" w:space="0" w:color="auto" w:frame="1"/>
          <w:lang w:eastAsia="es-AR"/>
        </w:rPr>
        <w:t>αι</w:t>
      </w:r>
      <w:r w:rsidRPr="004720A8">
        <w:rPr>
          <w:rFonts w:ascii="Verdana" w:eastAsia="Times New Roman" w:hAnsi="Verdana" w:cs="Times New Roman"/>
          <w:color w:val="707070"/>
          <w:sz w:val="24"/>
          <w:szCs w:val="24"/>
          <w:lang w:eastAsia="es-AR"/>
        </w:rPr>
        <w:t> («iaouai» pronunciado /</w:t>
      </w:r>
      <w:proofErr w:type="spellStart"/>
      <w:r w:rsidRPr="004720A8">
        <w:rPr>
          <w:rFonts w:ascii="Verdana" w:eastAsia="Times New Roman" w:hAnsi="Verdana" w:cs="Times New Roman"/>
          <w:color w:val="707070"/>
          <w:sz w:val="24"/>
          <w:szCs w:val="24"/>
          <w:lang w:eastAsia="es-AR"/>
        </w:rPr>
        <w:t>yawé</w:t>
      </w:r>
      <w:proofErr w:type="spellEnd"/>
      <w:r w:rsidRPr="004720A8">
        <w:rPr>
          <w:rFonts w:ascii="Verdana" w:eastAsia="Times New Roman" w:hAnsi="Verdana" w:cs="Times New Roman"/>
          <w:color w:val="707070"/>
          <w:sz w:val="24"/>
          <w:szCs w:val="24"/>
          <w:lang w:eastAsia="es-AR"/>
        </w:rPr>
        <w:t>/, tal como usa Clemente de Alejandría en el siglo II)</w:t>
      </w:r>
    </w:p>
    <w:p w14:paraId="569FB8AC"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b/>
          <w:bCs/>
          <w:color w:val="707070"/>
          <w:sz w:val="24"/>
          <w:szCs w:val="24"/>
          <w:bdr w:val="none" w:sz="0" w:space="0" w:color="auto" w:frame="1"/>
          <w:lang w:eastAsia="es-AR"/>
        </w:rPr>
        <w:t>2-</w:t>
      </w:r>
      <w:r w:rsidRPr="004720A8">
        <w:rPr>
          <w:rFonts w:ascii="Verdana" w:eastAsia="Times New Roman" w:hAnsi="Verdana" w:cs="Times New Roman"/>
          <w:color w:val="707070"/>
          <w:sz w:val="24"/>
          <w:szCs w:val="24"/>
          <w:lang w:eastAsia="es-AR"/>
        </w:rPr>
        <w:t> Los samaritanos (que no son los judíos que regresaron del exilio sino los que no habían sido deportados) siguieron usando el nombre de Dios en ciertas ceremonias, y lo pronunciaban “</w:t>
      </w:r>
      <w:proofErr w:type="spellStart"/>
      <w:r w:rsidRPr="004720A8">
        <w:rPr>
          <w:rFonts w:ascii="Verdana" w:eastAsia="Times New Roman" w:hAnsi="Verdana" w:cs="Times New Roman"/>
          <w:color w:val="707070"/>
          <w:sz w:val="24"/>
          <w:szCs w:val="24"/>
          <w:lang w:eastAsia="es-AR"/>
        </w:rPr>
        <w:t>iabé</w:t>
      </w:r>
      <w:proofErr w:type="spellEnd"/>
      <w:r w:rsidRPr="004720A8">
        <w:rPr>
          <w:rFonts w:ascii="Verdana" w:eastAsia="Times New Roman" w:hAnsi="Verdana" w:cs="Times New Roman"/>
          <w:color w:val="707070"/>
          <w:sz w:val="24"/>
          <w:szCs w:val="24"/>
          <w:lang w:eastAsia="es-AR"/>
        </w:rPr>
        <w:t>”</w:t>
      </w:r>
    </w:p>
    <w:p w14:paraId="487C79D2" w14:textId="1C247885" w:rsid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b/>
          <w:bCs/>
          <w:color w:val="707070"/>
          <w:sz w:val="24"/>
          <w:szCs w:val="24"/>
          <w:bdr w:val="none" w:sz="0" w:space="0" w:color="auto" w:frame="1"/>
          <w:lang w:eastAsia="es-AR"/>
        </w:rPr>
        <w:t>3-</w:t>
      </w:r>
      <w:r w:rsidRPr="004720A8">
        <w:rPr>
          <w:rFonts w:ascii="Verdana" w:eastAsia="Times New Roman" w:hAnsi="Verdana" w:cs="Times New Roman"/>
          <w:color w:val="707070"/>
          <w:sz w:val="24"/>
          <w:szCs w:val="24"/>
          <w:lang w:eastAsia="es-AR"/>
        </w:rPr>
        <w:t> Hay muchas palabras hebreas antiguas que utilizan la raíz de YHWH refiriéndose a Dios:</w:t>
      </w:r>
      <w:r w:rsidRPr="004720A8">
        <w:rPr>
          <w:rFonts w:ascii="Verdana" w:eastAsia="Times New Roman" w:hAnsi="Verdana" w:cs="Times New Roman"/>
          <w:color w:val="707070"/>
          <w:sz w:val="24"/>
          <w:szCs w:val="24"/>
          <w:lang w:eastAsia="es-AR"/>
        </w:rPr>
        <w:br/>
        <w:t>Aleluya- proviene del hebreo “</w:t>
      </w:r>
      <w:proofErr w:type="spellStart"/>
      <w:r w:rsidRPr="004720A8">
        <w:rPr>
          <w:rFonts w:ascii="Verdana" w:eastAsia="Times New Roman" w:hAnsi="Verdana" w:cs="Times New Roman"/>
          <w:color w:val="707070"/>
          <w:sz w:val="24"/>
          <w:szCs w:val="24"/>
          <w:lang w:eastAsia="es-AR"/>
        </w:rPr>
        <w:t>Hallelu-Yah</w:t>
      </w:r>
      <w:proofErr w:type="spellEnd"/>
      <w:r w:rsidRPr="004720A8">
        <w:rPr>
          <w:rFonts w:ascii="Verdana" w:eastAsia="Times New Roman" w:hAnsi="Verdana" w:cs="Times New Roman"/>
          <w:color w:val="707070"/>
          <w:sz w:val="24"/>
          <w:szCs w:val="24"/>
          <w:lang w:eastAsia="es-AR"/>
        </w:rPr>
        <w:t xml:space="preserve">, que significa “alaben a </w:t>
      </w:r>
      <w:proofErr w:type="spellStart"/>
      <w:r w:rsidRPr="004720A8">
        <w:rPr>
          <w:rFonts w:ascii="Verdana" w:eastAsia="Times New Roman" w:hAnsi="Verdana" w:cs="Times New Roman"/>
          <w:color w:val="707070"/>
          <w:sz w:val="24"/>
          <w:szCs w:val="24"/>
          <w:lang w:eastAsia="es-AR"/>
        </w:rPr>
        <w:t>Yah</w:t>
      </w:r>
      <w:proofErr w:type="spellEnd"/>
      <w:r w:rsidRPr="004720A8">
        <w:rPr>
          <w:rFonts w:ascii="Verdana" w:eastAsia="Times New Roman" w:hAnsi="Verdana" w:cs="Times New Roman"/>
          <w:color w:val="707070"/>
          <w:sz w:val="24"/>
          <w:szCs w:val="24"/>
          <w:lang w:eastAsia="es-AR"/>
        </w:rPr>
        <w:t>*”.</w:t>
      </w:r>
      <w:r w:rsidRPr="004720A8">
        <w:rPr>
          <w:rFonts w:ascii="Verdana" w:eastAsia="Times New Roman" w:hAnsi="Verdana" w:cs="Times New Roman"/>
          <w:color w:val="707070"/>
          <w:sz w:val="24"/>
          <w:szCs w:val="24"/>
          <w:lang w:eastAsia="es-AR"/>
        </w:rPr>
        <w:br/>
        <w:t>Esa misma raíz “</w:t>
      </w:r>
      <w:proofErr w:type="spellStart"/>
      <w:r w:rsidRPr="004720A8">
        <w:rPr>
          <w:rFonts w:ascii="Verdana" w:eastAsia="Times New Roman" w:hAnsi="Verdana" w:cs="Times New Roman"/>
          <w:color w:val="707070"/>
          <w:sz w:val="24"/>
          <w:szCs w:val="24"/>
          <w:lang w:eastAsia="es-AR"/>
        </w:rPr>
        <w:t>Yah</w:t>
      </w:r>
      <w:proofErr w:type="spellEnd"/>
      <w:r w:rsidRPr="004720A8">
        <w:rPr>
          <w:rFonts w:ascii="Verdana" w:eastAsia="Times New Roman" w:hAnsi="Verdana" w:cs="Times New Roman"/>
          <w:color w:val="707070"/>
          <w:sz w:val="24"/>
          <w:szCs w:val="24"/>
          <w:lang w:eastAsia="es-AR"/>
        </w:rPr>
        <w:t>”, con variaciones fonéticas, la encontramos en muchos nombres. De los 163 nombres propios hebreos que usan “Dios” en su formación, 115 terminan en “-</w:t>
      </w:r>
      <w:proofErr w:type="spellStart"/>
      <w:r w:rsidRPr="004720A8">
        <w:rPr>
          <w:rFonts w:ascii="Verdana" w:eastAsia="Times New Roman" w:hAnsi="Verdana" w:cs="Times New Roman"/>
          <w:color w:val="707070"/>
          <w:sz w:val="24"/>
          <w:szCs w:val="24"/>
          <w:lang w:eastAsia="es-AR"/>
        </w:rPr>
        <w:t>yah</w:t>
      </w:r>
      <w:proofErr w:type="spellEnd"/>
      <w:r w:rsidRPr="004720A8">
        <w:rPr>
          <w:rFonts w:ascii="Verdana" w:eastAsia="Times New Roman" w:hAnsi="Verdana" w:cs="Times New Roman"/>
          <w:color w:val="707070"/>
          <w:sz w:val="24"/>
          <w:szCs w:val="24"/>
          <w:lang w:eastAsia="es-AR"/>
        </w:rPr>
        <w:t>” o “-</w:t>
      </w:r>
      <w:proofErr w:type="spellStart"/>
      <w:r w:rsidRPr="004720A8">
        <w:rPr>
          <w:rFonts w:ascii="Verdana" w:eastAsia="Times New Roman" w:hAnsi="Verdana" w:cs="Times New Roman"/>
          <w:color w:val="707070"/>
          <w:sz w:val="24"/>
          <w:szCs w:val="24"/>
          <w:lang w:eastAsia="es-AR"/>
        </w:rPr>
        <w:t>yahw</w:t>
      </w:r>
      <w:proofErr w:type="spellEnd"/>
      <w:r w:rsidRPr="004720A8">
        <w:rPr>
          <w:rFonts w:ascii="Verdana" w:eastAsia="Times New Roman" w:hAnsi="Verdana" w:cs="Times New Roman"/>
          <w:color w:val="707070"/>
          <w:sz w:val="24"/>
          <w:szCs w:val="24"/>
          <w:lang w:eastAsia="es-AR"/>
        </w:rPr>
        <w:t>”, que serían formas apocopadas de “</w:t>
      </w:r>
      <w:proofErr w:type="spellStart"/>
      <w:r w:rsidRPr="004720A8">
        <w:rPr>
          <w:rFonts w:ascii="Verdana" w:eastAsia="Times New Roman" w:hAnsi="Verdana" w:cs="Times New Roman"/>
          <w:color w:val="707070"/>
          <w:sz w:val="24"/>
          <w:szCs w:val="24"/>
          <w:lang w:eastAsia="es-AR"/>
        </w:rPr>
        <w:t>Yahweh</w:t>
      </w:r>
      <w:proofErr w:type="spellEnd"/>
      <w:r w:rsidRPr="004720A8">
        <w:rPr>
          <w:rFonts w:ascii="Verdana" w:eastAsia="Times New Roman" w:hAnsi="Verdana" w:cs="Times New Roman"/>
          <w:color w:val="707070"/>
          <w:sz w:val="24"/>
          <w:szCs w:val="24"/>
          <w:lang w:eastAsia="es-AR"/>
        </w:rPr>
        <w:t>”:</w:t>
      </w:r>
      <w:r w:rsidR="005F157F">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Times New Roman"/>
          <w:color w:val="707070"/>
          <w:sz w:val="24"/>
          <w:szCs w:val="24"/>
          <w:lang w:eastAsia="es-AR"/>
        </w:rPr>
        <w:t>Yoshiya</w:t>
      </w:r>
      <w:proofErr w:type="spellEnd"/>
      <w:r w:rsidRPr="004720A8">
        <w:rPr>
          <w:rFonts w:ascii="Verdana" w:eastAsia="Times New Roman" w:hAnsi="Verdana" w:cs="Times New Roman"/>
          <w:color w:val="707070"/>
          <w:sz w:val="24"/>
          <w:szCs w:val="24"/>
          <w:lang w:eastAsia="es-AR"/>
        </w:rPr>
        <w:t xml:space="preserve"> (Josías)= curado por </w:t>
      </w:r>
      <w:proofErr w:type="spellStart"/>
      <w:r w:rsidRPr="004720A8">
        <w:rPr>
          <w:rFonts w:ascii="Verdana" w:eastAsia="Times New Roman" w:hAnsi="Verdana" w:cs="Times New Roman"/>
          <w:color w:val="707070"/>
          <w:sz w:val="24"/>
          <w:szCs w:val="24"/>
          <w:lang w:eastAsia="es-AR"/>
        </w:rPr>
        <w:t>Yah</w:t>
      </w:r>
      <w:proofErr w:type="spellEnd"/>
      <w:r w:rsidRPr="004720A8">
        <w:rPr>
          <w:rFonts w:ascii="Verdana" w:eastAsia="Times New Roman" w:hAnsi="Verdana" w:cs="Times New Roman"/>
          <w:color w:val="707070"/>
          <w:sz w:val="24"/>
          <w:szCs w:val="24"/>
          <w:lang w:eastAsia="es-AR"/>
        </w:rPr>
        <w:br/>
      </w:r>
      <w:proofErr w:type="spellStart"/>
      <w:r w:rsidRPr="004720A8">
        <w:rPr>
          <w:rFonts w:ascii="Verdana" w:eastAsia="Times New Roman" w:hAnsi="Verdana" w:cs="Times New Roman"/>
          <w:color w:val="707070"/>
          <w:sz w:val="24"/>
          <w:szCs w:val="24"/>
          <w:lang w:eastAsia="es-AR"/>
        </w:rPr>
        <w:t>Eliyah</w:t>
      </w:r>
      <w:proofErr w:type="spellEnd"/>
      <w:r w:rsidRPr="004720A8">
        <w:rPr>
          <w:rFonts w:ascii="Verdana" w:eastAsia="Times New Roman" w:hAnsi="Verdana" w:cs="Times New Roman"/>
          <w:color w:val="707070"/>
          <w:sz w:val="24"/>
          <w:szCs w:val="24"/>
          <w:lang w:eastAsia="es-AR"/>
        </w:rPr>
        <w:t xml:space="preserve"> (Elías)= mi dios (El) es </w:t>
      </w:r>
      <w:proofErr w:type="spellStart"/>
      <w:r w:rsidRPr="004720A8">
        <w:rPr>
          <w:rFonts w:ascii="Verdana" w:eastAsia="Times New Roman" w:hAnsi="Verdana" w:cs="Times New Roman"/>
          <w:color w:val="707070"/>
          <w:sz w:val="24"/>
          <w:szCs w:val="24"/>
          <w:lang w:eastAsia="es-AR"/>
        </w:rPr>
        <w:t>Yah</w:t>
      </w:r>
      <w:proofErr w:type="spellEnd"/>
      <w:r w:rsidRPr="004720A8">
        <w:rPr>
          <w:rFonts w:ascii="Verdana" w:eastAsia="Times New Roman" w:hAnsi="Verdana" w:cs="Times New Roman"/>
          <w:color w:val="707070"/>
          <w:sz w:val="24"/>
          <w:szCs w:val="24"/>
          <w:lang w:eastAsia="es-AR"/>
        </w:rPr>
        <w:t xml:space="preserve"> (El-i </w:t>
      </w:r>
      <w:proofErr w:type="spellStart"/>
      <w:r w:rsidRPr="004720A8">
        <w:rPr>
          <w:rFonts w:ascii="Verdana" w:eastAsia="Times New Roman" w:hAnsi="Verdana" w:cs="Times New Roman"/>
          <w:color w:val="707070"/>
          <w:sz w:val="24"/>
          <w:szCs w:val="24"/>
          <w:lang w:eastAsia="es-AR"/>
        </w:rPr>
        <w:t>Yah</w:t>
      </w:r>
      <w:proofErr w:type="spellEnd"/>
      <w:r w:rsidRPr="004720A8">
        <w:rPr>
          <w:rFonts w:ascii="Verdana" w:eastAsia="Times New Roman" w:hAnsi="Verdana" w:cs="Times New Roman"/>
          <w:color w:val="707070"/>
          <w:sz w:val="24"/>
          <w:szCs w:val="24"/>
          <w:lang w:eastAsia="es-AR"/>
        </w:rPr>
        <w:t>)</w:t>
      </w:r>
    </w:p>
    <w:p w14:paraId="75F0810F" w14:textId="77777777" w:rsidR="005F157F" w:rsidRPr="004720A8" w:rsidRDefault="005F157F"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p>
    <w:p w14:paraId="6A5A573C" w14:textId="77777777" w:rsidR="004720A8" w:rsidRPr="004720A8" w:rsidRDefault="004720A8" w:rsidP="004720A8">
      <w:pPr>
        <w:shd w:val="clear" w:color="auto" w:fill="EEEEEE"/>
        <w:spacing w:line="240" w:lineRule="auto"/>
        <w:jc w:val="both"/>
        <w:textAlignment w:val="baseline"/>
        <w:outlineLvl w:val="5"/>
        <w:rPr>
          <w:rFonts w:ascii="Georgia" w:eastAsia="Times New Roman" w:hAnsi="Georgia" w:cs="Times New Roman"/>
          <w:b/>
          <w:bCs/>
          <w:color w:val="707070"/>
          <w:sz w:val="24"/>
          <w:szCs w:val="24"/>
          <w:lang w:eastAsia="es-AR"/>
        </w:rPr>
      </w:pPr>
      <w:r w:rsidRPr="004720A8">
        <w:rPr>
          <w:rFonts w:ascii="Georgia" w:eastAsia="Times New Roman" w:hAnsi="Georgia" w:cs="Times New Roman"/>
          <w:b/>
          <w:bCs/>
          <w:color w:val="707070"/>
          <w:sz w:val="24"/>
          <w:szCs w:val="24"/>
          <w:lang w:eastAsia="es-AR"/>
        </w:rPr>
        <w:t>[*La forma “</w:t>
      </w:r>
      <w:proofErr w:type="spellStart"/>
      <w:r w:rsidRPr="004720A8">
        <w:rPr>
          <w:rFonts w:ascii="Georgia" w:eastAsia="Times New Roman" w:hAnsi="Georgia" w:cs="Times New Roman"/>
          <w:b/>
          <w:bCs/>
          <w:color w:val="707070"/>
          <w:sz w:val="24"/>
          <w:szCs w:val="24"/>
          <w:lang w:eastAsia="es-AR"/>
        </w:rPr>
        <w:t>Yah</w:t>
      </w:r>
      <w:proofErr w:type="spellEnd"/>
      <w:r w:rsidRPr="004720A8">
        <w:rPr>
          <w:rFonts w:ascii="Georgia" w:eastAsia="Times New Roman" w:hAnsi="Georgia" w:cs="Times New Roman"/>
          <w:b/>
          <w:bCs/>
          <w:color w:val="707070"/>
          <w:sz w:val="24"/>
          <w:szCs w:val="24"/>
          <w:lang w:eastAsia="es-AR"/>
        </w:rPr>
        <w:t>”, o escrita “Jah” en inglés, es la que ahora utilizan los rastafaris de Jamaica para referirse a Dios]</w:t>
      </w:r>
    </w:p>
    <w:p w14:paraId="26D192DB"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En antiguos escritos asirios se menciona al Dios hebreo con el nombre de “</w:t>
      </w:r>
      <w:proofErr w:type="spellStart"/>
      <w:r w:rsidRPr="004720A8">
        <w:rPr>
          <w:rFonts w:ascii="Verdana" w:eastAsia="Times New Roman" w:hAnsi="Verdana" w:cs="Times New Roman"/>
          <w:color w:val="707070"/>
          <w:sz w:val="24"/>
          <w:szCs w:val="24"/>
          <w:lang w:eastAsia="es-AR"/>
        </w:rPr>
        <w:t>Yahawa</w:t>
      </w:r>
      <w:proofErr w:type="spellEnd"/>
      <w:r w:rsidRPr="004720A8">
        <w:rPr>
          <w:rFonts w:ascii="Verdana" w:eastAsia="Times New Roman" w:hAnsi="Verdana" w:cs="Times New Roman"/>
          <w:color w:val="707070"/>
          <w:sz w:val="24"/>
          <w:szCs w:val="24"/>
          <w:lang w:eastAsia="es-AR"/>
        </w:rPr>
        <w:t>”, que bien puede ser un “</w:t>
      </w:r>
      <w:proofErr w:type="spellStart"/>
      <w:r w:rsidRPr="004720A8">
        <w:rPr>
          <w:rFonts w:ascii="Verdana" w:eastAsia="Times New Roman" w:hAnsi="Verdana" w:cs="Times New Roman"/>
          <w:color w:val="707070"/>
          <w:sz w:val="24"/>
          <w:szCs w:val="24"/>
          <w:lang w:eastAsia="es-AR"/>
        </w:rPr>
        <w:t>Yahwé</w:t>
      </w:r>
      <w:proofErr w:type="spellEnd"/>
      <w:r w:rsidRPr="004720A8">
        <w:rPr>
          <w:rFonts w:ascii="Verdana" w:eastAsia="Times New Roman" w:hAnsi="Verdana" w:cs="Times New Roman"/>
          <w:color w:val="707070"/>
          <w:sz w:val="24"/>
          <w:szCs w:val="24"/>
          <w:lang w:eastAsia="es-AR"/>
        </w:rPr>
        <w:t>” pronunciado con acento asirio.</w:t>
      </w:r>
    </w:p>
    <w:p w14:paraId="50FBB147"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La Enciclopedia Católica nos dice sobre este asunto:</w:t>
      </w:r>
    </w:p>
    <w:p w14:paraId="62CCC2D6"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 xml:space="preserve">“El lector juicioso percibirá que la pronunciación samaritana </w:t>
      </w:r>
      <w:proofErr w:type="spellStart"/>
      <w:r w:rsidRPr="004720A8">
        <w:rPr>
          <w:rFonts w:ascii="inherit" w:eastAsia="Times New Roman" w:hAnsi="inherit" w:cs="Times New Roman"/>
          <w:i/>
          <w:iCs/>
          <w:color w:val="707070"/>
          <w:sz w:val="24"/>
          <w:szCs w:val="24"/>
          <w:bdr w:val="none" w:sz="0" w:space="0" w:color="auto" w:frame="1"/>
          <w:lang w:eastAsia="es-AR"/>
        </w:rPr>
        <w:t>Yabe</w:t>
      </w:r>
      <w:proofErr w:type="spellEnd"/>
      <w:r w:rsidRPr="004720A8">
        <w:rPr>
          <w:rFonts w:ascii="inherit" w:eastAsia="Times New Roman" w:hAnsi="inherit" w:cs="Times New Roman"/>
          <w:i/>
          <w:iCs/>
          <w:color w:val="707070"/>
          <w:sz w:val="24"/>
          <w:szCs w:val="24"/>
          <w:bdr w:val="none" w:sz="0" w:space="0" w:color="auto" w:frame="1"/>
          <w:lang w:eastAsia="es-AR"/>
        </w:rPr>
        <w:t xml:space="preserve"> probablemente es la que más se acerca al sonido verdadero del Nombre Divino; los otros escritos primitivos transmiten únicamente abreviaturas o corrupciones del nombre sagrado. Insertando las vocales de </w:t>
      </w:r>
      <w:proofErr w:type="spellStart"/>
      <w:r w:rsidRPr="004720A8">
        <w:rPr>
          <w:rFonts w:ascii="inherit" w:eastAsia="Times New Roman" w:hAnsi="inherit" w:cs="Times New Roman"/>
          <w:i/>
          <w:iCs/>
          <w:color w:val="707070"/>
          <w:sz w:val="24"/>
          <w:szCs w:val="24"/>
          <w:bdr w:val="none" w:sz="0" w:space="0" w:color="auto" w:frame="1"/>
          <w:lang w:eastAsia="es-AR"/>
        </w:rPr>
        <w:t>Y</w:t>
      </w:r>
      <w:r w:rsidRPr="004720A8">
        <w:rPr>
          <w:rFonts w:ascii="inherit" w:eastAsia="Times New Roman" w:hAnsi="inherit" w:cs="Times New Roman"/>
          <w:b/>
          <w:bCs/>
          <w:i/>
          <w:iCs/>
          <w:color w:val="707070"/>
          <w:sz w:val="24"/>
          <w:szCs w:val="24"/>
          <w:bdr w:val="none" w:sz="0" w:space="0" w:color="auto" w:frame="1"/>
          <w:lang w:eastAsia="es-AR"/>
        </w:rPr>
        <w:t>a</w:t>
      </w:r>
      <w:r w:rsidRPr="004720A8">
        <w:rPr>
          <w:rFonts w:ascii="inherit" w:eastAsia="Times New Roman" w:hAnsi="inherit" w:cs="Times New Roman"/>
          <w:i/>
          <w:iCs/>
          <w:color w:val="707070"/>
          <w:sz w:val="24"/>
          <w:szCs w:val="24"/>
          <w:bdr w:val="none" w:sz="0" w:space="0" w:color="auto" w:frame="1"/>
          <w:lang w:eastAsia="es-AR"/>
        </w:rPr>
        <w:t>b</w:t>
      </w:r>
      <w:r w:rsidRPr="004720A8">
        <w:rPr>
          <w:rFonts w:ascii="inherit" w:eastAsia="Times New Roman" w:hAnsi="inherit" w:cs="Times New Roman"/>
          <w:b/>
          <w:bCs/>
          <w:i/>
          <w:iCs/>
          <w:color w:val="707070"/>
          <w:sz w:val="24"/>
          <w:szCs w:val="24"/>
          <w:bdr w:val="none" w:sz="0" w:space="0" w:color="auto" w:frame="1"/>
          <w:lang w:eastAsia="es-AR"/>
        </w:rPr>
        <w:t>e</w:t>
      </w:r>
      <w:proofErr w:type="spellEnd"/>
      <w:r w:rsidRPr="004720A8">
        <w:rPr>
          <w:rFonts w:ascii="inherit" w:eastAsia="Times New Roman" w:hAnsi="inherit" w:cs="Times New Roman"/>
          <w:i/>
          <w:iCs/>
          <w:color w:val="707070"/>
          <w:sz w:val="24"/>
          <w:szCs w:val="24"/>
          <w:bdr w:val="none" w:sz="0" w:space="0" w:color="auto" w:frame="1"/>
          <w:lang w:eastAsia="es-AR"/>
        </w:rPr>
        <w:t xml:space="preserve"> en el texto consonántico hebreo original [YHWH], obtenemos la forma </w:t>
      </w:r>
      <w:proofErr w:type="spellStart"/>
      <w:r w:rsidRPr="004720A8">
        <w:rPr>
          <w:rFonts w:ascii="inherit" w:eastAsia="Times New Roman" w:hAnsi="inherit" w:cs="Times New Roman"/>
          <w:i/>
          <w:iCs/>
          <w:color w:val="707070"/>
          <w:sz w:val="24"/>
          <w:szCs w:val="24"/>
          <w:bdr w:val="none" w:sz="0" w:space="0" w:color="auto" w:frame="1"/>
          <w:lang w:eastAsia="es-AR"/>
        </w:rPr>
        <w:t>Yahvéh</w:t>
      </w:r>
      <w:proofErr w:type="spellEnd"/>
      <w:r w:rsidRPr="004720A8">
        <w:rPr>
          <w:rFonts w:ascii="inherit" w:eastAsia="Times New Roman" w:hAnsi="inherit" w:cs="Times New Roman"/>
          <w:i/>
          <w:iCs/>
          <w:color w:val="707070"/>
          <w:sz w:val="24"/>
          <w:szCs w:val="24"/>
          <w:bdr w:val="none" w:sz="0" w:space="0" w:color="auto" w:frame="1"/>
          <w:lang w:eastAsia="es-AR"/>
        </w:rPr>
        <w:t xml:space="preserve"> (</w:t>
      </w:r>
      <w:proofErr w:type="spellStart"/>
      <w:r w:rsidRPr="004720A8">
        <w:rPr>
          <w:rFonts w:ascii="inherit" w:eastAsia="Times New Roman" w:hAnsi="inherit" w:cs="Times New Roman"/>
          <w:i/>
          <w:iCs/>
          <w:color w:val="707070"/>
          <w:sz w:val="24"/>
          <w:szCs w:val="24"/>
          <w:bdr w:val="none" w:sz="0" w:space="0" w:color="auto" w:frame="1"/>
          <w:lang w:eastAsia="es-AR"/>
        </w:rPr>
        <w:t>Yahweh</w:t>
      </w:r>
      <w:proofErr w:type="spellEnd"/>
      <w:r w:rsidRPr="004720A8">
        <w:rPr>
          <w:rFonts w:ascii="inherit" w:eastAsia="Times New Roman" w:hAnsi="inherit" w:cs="Times New Roman"/>
          <w:i/>
          <w:iCs/>
          <w:color w:val="707070"/>
          <w:sz w:val="24"/>
          <w:szCs w:val="24"/>
          <w:bdr w:val="none" w:sz="0" w:space="0" w:color="auto" w:frame="1"/>
          <w:lang w:eastAsia="es-AR"/>
        </w:rPr>
        <w:t>), que ha sido generalmente aceptada por los modernos eruditos como la verdadera pronunciación del Nombre Divino. No meramente está estrechamente conectada con la pronunciación de la antigua sinagoga por medio de la tradición samaritana, sino que permite la legítima derivación de todas las abreviaturas del nombre sagrado en el Antiguo Testamento”</w:t>
      </w:r>
    </w:p>
    <w:p w14:paraId="645B87F9"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Por tanto, el consenso actual (aunque no completamente unánime) es que la palabra YHWH se pronunciaba “</w:t>
      </w:r>
      <w:proofErr w:type="spellStart"/>
      <w:r w:rsidRPr="004720A8">
        <w:rPr>
          <w:rFonts w:ascii="Verdana" w:eastAsia="Times New Roman" w:hAnsi="Verdana" w:cs="Times New Roman"/>
          <w:color w:val="707070"/>
          <w:sz w:val="24"/>
          <w:szCs w:val="24"/>
          <w:lang w:eastAsia="es-AR"/>
        </w:rPr>
        <w:t>Yahweh</w:t>
      </w:r>
      <w:proofErr w:type="spellEnd"/>
      <w:r w:rsidRPr="004720A8">
        <w:rPr>
          <w:rFonts w:ascii="Verdana" w:eastAsia="Times New Roman" w:hAnsi="Verdana" w:cs="Times New Roman"/>
          <w:color w:val="707070"/>
          <w:sz w:val="24"/>
          <w:szCs w:val="24"/>
          <w:lang w:eastAsia="es-AR"/>
        </w:rPr>
        <w:t>” (en su sonido original /</w:t>
      </w:r>
      <w:proofErr w:type="spellStart"/>
      <w:r w:rsidRPr="004720A8">
        <w:rPr>
          <w:rFonts w:ascii="Verdana" w:eastAsia="Times New Roman" w:hAnsi="Verdana" w:cs="Times New Roman"/>
          <w:color w:val="707070"/>
          <w:sz w:val="24"/>
          <w:szCs w:val="24"/>
          <w:lang w:eastAsia="es-AR"/>
        </w:rPr>
        <w:t>yajuej</w:t>
      </w:r>
      <w:proofErr w:type="spellEnd"/>
      <w:r w:rsidRPr="004720A8">
        <w:rPr>
          <w:rFonts w:ascii="Verdana" w:eastAsia="Times New Roman" w:hAnsi="Verdana" w:cs="Times New Roman"/>
          <w:color w:val="707070"/>
          <w:sz w:val="24"/>
          <w:szCs w:val="24"/>
          <w:lang w:eastAsia="es-AR"/>
        </w:rPr>
        <w:t xml:space="preserve">/, con las </w:t>
      </w:r>
      <w:proofErr w:type="spellStart"/>
      <w:r w:rsidRPr="004720A8">
        <w:rPr>
          <w:rFonts w:ascii="Verdana" w:eastAsia="Times New Roman" w:hAnsi="Verdana" w:cs="Times New Roman"/>
          <w:color w:val="707070"/>
          <w:sz w:val="24"/>
          <w:szCs w:val="24"/>
          <w:lang w:eastAsia="es-AR"/>
        </w:rPr>
        <w:t>aches</w:t>
      </w:r>
      <w:proofErr w:type="spellEnd"/>
      <w:r w:rsidRPr="004720A8">
        <w:rPr>
          <w:rFonts w:ascii="Verdana" w:eastAsia="Times New Roman" w:hAnsi="Verdana" w:cs="Times New Roman"/>
          <w:color w:val="707070"/>
          <w:sz w:val="24"/>
          <w:szCs w:val="24"/>
          <w:lang w:eastAsia="es-AR"/>
        </w:rPr>
        <w:t xml:space="preserve"> aspiradas), aunque el sonido /w/ evolucionó luego a una /v/, dando /</w:t>
      </w:r>
      <w:proofErr w:type="spellStart"/>
      <w:r w:rsidRPr="004720A8">
        <w:rPr>
          <w:rFonts w:ascii="Verdana" w:eastAsia="Times New Roman" w:hAnsi="Verdana" w:cs="Times New Roman"/>
          <w:color w:val="707070"/>
          <w:sz w:val="24"/>
          <w:szCs w:val="24"/>
          <w:lang w:eastAsia="es-AR"/>
        </w:rPr>
        <w:t>yajvej</w:t>
      </w:r>
      <w:proofErr w:type="spellEnd"/>
      <w:r w:rsidRPr="004720A8">
        <w:rPr>
          <w:rFonts w:ascii="Verdana" w:eastAsia="Times New Roman" w:hAnsi="Verdana" w:cs="Times New Roman"/>
          <w:color w:val="707070"/>
          <w:sz w:val="24"/>
          <w:szCs w:val="24"/>
          <w:lang w:eastAsia="es-AR"/>
        </w:rPr>
        <w:t>/. Si suprimimos las dos aspiraciones de finales de sílabas nos quedaría una forma castellanizada de “Yahvé”, pronunciada /</w:t>
      </w:r>
      <w:proofErr w:type="spellStart"/>
      <w:r w:rsidRPr="004720A8">
        <w:rPr>
          <w:rFonts w:ascii="Verdana" w:eastAsia="Times New Roman" w:hAnsi="Verdana" w:cs="Times New Roman"/>
          <w:color w:val="707070"/>
          <w:sz w:val="24"/>
          <w:szCs w:val="24"/>
          <w:lang w:eastAsia="es-AR"/>
        </w:rPr>
        <w:t>yabé</w:t>
      </w:r>
      <w:proofErr w:type="spellEnd"/>
      <w:r w:rsidRPr="004720A8">
        <w:rPr>
          <w:rFonts w:ascii="Verdana" w:eastAsia="Times New Roman" w:hAnsi="Verdana" w:cs="Times New Roman"/>
          <w:color w:val="707070"/>
          <w:sz w:val="24"/>
          <w:szCs w:val="24"/>
          <w:lang w:eastAsia="es-AR"/>
        </w:rPr>
        <w:t>/, aunque se suele mantener en la escritura una o las dos haches por motivos etimológicos.</w:t>
      </w:r>
    </w:p>
    <w:p w14:paraId="267C3B71"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En el 2008 La Santa Sede, siguiendo una directiva de Benedicto XVI, pidió omitir el término “Yahvé” en la Liturgia, oraciones y cantos pidiendo que se use la traducción equivalente al hebreo “Adonay” o al griego “</w:t>
      </w:r>
      <w:proofErr w:type="spellStart"/>
      <w:r w:rsidRPr="004720A8">
        <w:rPr>
          <w:rFonts w:ascii="Verdana" w:eastAsia="Times New Roman" w:hAnsi="Verdana" w:cs="Times New Roman"/>
          <w:color w:val="707070"/>
          <w:sz w:val="24"/>
          <w:szCs w:val="24"/>
          <w:lang w:eastAsia="es-AR"/>
        </w:rPr>
        <w:t>Kyrios</w:t>
      </w:r>
      <w:proofErr w:type="spellEnd"/>
      <w:r w:rsidRPr="004720A8">
        <w:rPr>
          <w:rFonts w:ascii="Verdana" w:eastAsia="Times New Roman" w:hAnsi="Verdana" w:cs="Times New Roman"/>
          <w:color w:val="707070"/>
          <w:sz w:val="24"/>
          <w:szCs w:val="24"/>
          <w:lang w:eastAsia="es-AR"/>
        </w:rPr>
        <w:t>”, o sea, “el Señor”. Esto se hace porque después de todo no hay certeza absoluta de que “Yahvé” sea la palabra original, y también por ser fieles a la tradición del Nuevo Testamento y de la versión griega bíblica usada por los cristianos desde el principio* (la Septuaginta), que así lo hace.</w:t>
      </w:r>
    </w:p>
    <w:p w14:paraId="07012BAE" w14:textId="650D595F" w:rsidR="004720A8" w:rsidRPr="004720A8" w:rsidRDefault="004720A8" w:rsidP="004720A8">
      <w:pPr>
        <w:shd w:val="clear" w:color="auto" w:fill="EEEEEE"/>
        <w:spacing w:line="240" w:lineRule="auto"/>
        <w:jc w:val="both"/>
        <w:textAlignment w:val="baseline"/>
        <w:outlineLvl w:val="5"/>
        <w:rPr>
          <w:rFonts w:ascii="Georgia" w:eastAsia="Times New Roman" w:hAnsi="Georgia" w:cs="Times New Roman"/>
          <w:b/>
          <w:bCs/>
          <w:color w:val="707070"/>
          <w:sz w:val="24"/>
          <w:szCs w:val="24"/>
          <w:lang w:eastAsia="es-AR"/>
        </w:rPr>
      </w:pPr>
      <w:r w:rsidRPr="004720A8">
        <w:rPr>
          <w:rFonts w:ascii="Georgia" w:eastAsia="Times New Roman" w:hAnsi="Georgia" w:cs="Times New Roman"/>
          <w:b/>
          <w:bCs/>
          <w:color w:val="707070"/>
          <w:sz w:val="24"/>
          <w:szCs w:val="24"/>
          <w:lang w:eastAsia="es-AR"/>
        </w:rPr>
        <w:lastRenderedPageBreak/>
        <w:t xml:space="preserve">[*Como anécdota comentemos que cuando en el N.T. Jesús cita un pasaje de las escrituras, o sea, del A.T., si usted busca ese pasaje original muchas veces verá que lo que dice Jesús no coincide exactamente con el pasaje veterotestamentario que está citando. De niño siempre pensé que era normal que si Jesús citaba un texto antiguo de memoria se acordara bien de lo que </w:t>
      </w:r>
      <w:r w:rsidR="005F157F" w:rsidRPr="004720A8">
        <w:rPr>
          <w:rFonts w:ascii="Georgia" w:eastAsia="Times New Roman" w:hAnsi="Georgia" w:cs="Times New Roman"/>
          <w:b/>
          <w:bCs/>
          <w:color w:val="707070"/>
          <w:sz w:val="24"/>
          <w:szCs w:val="24"/>
          <w:lang w:eastAsia="es-AR"/>
        </w:rPr>
        <w:t>decía,</w:t>
      </w:r>
      <w:r w:rsidRPr="004720A8">
        <w:rPr>
          <w:rFonts w:ascii="Georgia" w:eastAsia="Times New Roman" w:hAnsi="Georgia" w:cs="Times New Roman"/>
          <w:b/>
          <w:bCs/>
          <w:color w:val="707070"/>
          <w:sz w:val="24"/>
          <w:szCs w:val="24"/>
          <w:lang w:eastAsia="es-AR"/>
        </w:rPr>
        <w:t xml:space="preserve"> pero no exactamente de las palabras con las que estaba escrito. La explicación, como vemos, es más sencilla. No es que Jesús no tuviera muy buena memoria, es </w:t>
      </w:r>
      <w:r w:rsidR="005F157F" w:rsidRPr="004720A8">
        <w:rPr>
          <w:rFonts w:ascii="Georgia" w:eastAsia="Times New Roman" w:hAnsi="Georgia" w:cs="Times New Roman"/>
          <w:b/>
          <w:bCs/>
          <w:color w:val="707070"/>
          <w:sz w:val="24"/>
          <w:szCs w:val="24"/>
          <w:lang w:eastAsia="es-AR"/>
        </w:rPr>
        <w:t>que,</w:t>
      </w:r>
      <w:r w:rsidRPr="004720A8">
        <w:rPr>
          <w:rFonts w:ascii="Georgia" w:eastAsia="Times New Roman" w:hAnsi="Georgia" w:cs="Times New Roman"/>
          <w:b/>
          <w:bCs/>
          <w:color w:val="707070"/>
          <w:sz w:val="24"/>
          <w:szCs w:val="24"/>
          <w:lang w:eastAsia="es-AR"/>
        </w:rPr>
        <w:t xml:space="preserve"> en nuestras biblias actuales, lo normal es que el A.T. esté traducido de los textos hebreos originales, mientras que cuando los </w:t>
      </w:r>
      <w:r w:rsidR="005F157F" w:rsidRPr="004720A8">
        <w:rPr>
          <w:rFonts w:ascii="Georgia" w:eastAsia="Times New Roman" w:hAnsi="Georgia" w:cs="Times New Roman"/>
          <w:b/>
          <w:bCs/>
          <w:color w:val="707070"/>
          <w:sz w:val="24"/>
          <w:szCs w:val="24"/>
          <w:lang w:eastAsia="es-AR"/>
        </w:rPr>
        <w:t>evangelistas</w:t>
      </w:r>
      <w:r w:rsidRPr="004720A8">
        <w:rPr>
          <w:rFonts w:ascii="Georgia" w:eastAsia="Times New Roman" w:hAnsi="Georgia" w:cs="Times New Roman"/>
          <w:b/>
          <w:bCs/>
          <w:color w:val="707070"/>
          <w:sz w:val="24"/>
          <w:szCs w:val="24"/>
          <w:lang w:eastAsia="es-AR"/>
        </w:rPr>
        <w:t xml:space="preserve"> citan esos textos en el N.T. (que está escrito en griego), los citan según la traducción griega de la Septuaginta. Por tanto, al ser traducción de una traducción, la idea permanece, pero las palabras cambian]</w:t>
      </w:r>
    </w:p>
    <w:p w14:paraId="52F56C94"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b/>
          <w:bCs/>
          <w:color w:val="707070"/>
          <w:sz w:val="24"/>
          <w:szCs w:val="24"/>
          <w:bdr w:val="none" w:sz="0" w:space="0" w:color="auto" w:frame="1"/>
          <w:lang w:eastAsia="es-AR"/>
        </w:rPr>
        <w:t>CONCLUSIÓN</w:t>
      </w:r>
    </w:p>
    <w:p w14:paraId="2C5356B6"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Aunque el debate continúa, parece bastante seguro que el nombre “Jehová” es fruto de un error a la hora de interpretar las vocales que faltaban. Esta palabra, no obstante, no es una invención protestante, sino de algún escriba católico; lo que ocurre es que en el entorno católico se usó muy poco y luego desapareció, mientras que muchos protestantes la retomaron, probablemente a través de la versión bíblica de Reina-Valera y la usaron profusamente. La reconstrucción histórica de la pronunciación “</w:t>
      </w:r>
      <w:proofErr w:type="spellStart"/>
      <w:r w:rsidRPr="004720A8">
        <w:rPr>
          <w:rFonts w:ascii="Verdana" w:eastAsia="Times New Roman" w:hAnsi="Verdana" w:cs="Times New Roman"/>
          <w:color w:val="707070"/>
          <w:sz w:val="24"/>
          <w:szCs w:val="24"/>
          <w:lang w:eastAsia="es-AR"/>
        </w:rPr>
        <w:t>Yahweh</w:t>
      </w:r>
      <w:proofErr w:type="spellEnd"/>
      <w:r w:rsidRPr="004720A8">
        <w:rPr>
          <w:rFonts w:ascii="Verdana" w:eastAsia="Times New Roman" w:hAnsi="Verdana" w:cs="Times New Roman"/>
          <w:color w:val="707070"/>
          <w:sz w:val="24"/>
          <w:szCs w:val="24"/>
          <w:lang w:eastAsia="es-AR"/>
        </w:rPr>
        <w:t>” parece la más exacta por motivos históricos y lingüísticos, pero tampoco podemos saber con total certeza que sea exacta.</w:t>
      </w:r>
    </w:p>
    <w:p w14:paraId="14326201"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Muchas biblias protestantes han dejado de usar la palabra “Jehová” y la han sustituido por “el Señor” (por ser fieles con la manera de actuar del Nuevo Testamento) o por “el Eterno” (por ser más fieles al significado original del término). Los católicos, que raras veces lo usaban, han dejado totalmente de usar el término “Yahvé” por motivos parecidos, porque no hay certeza absoluta de que sea correcto y por coherencia con la manera de actuar del Nuevo Testamento. Los ortodoxos, que siguen usando la versión griega, mantienen el término “</w:t>
      </w:r>
      <w:proofErr w:type="spellStart"/>
      <w:r w:rsidRPr="004720A8">
        <w:rPr>
          <w:rFonts w:ascii="Verdana" w:eastAsia="Times New Roman" w:hAnsi="Verdana" w:cs="Times New Roman"/>
          <w:color w:val="707070"/>
          <w:sz w:val="24"/>
          <w:szCs w:val="24"/>
          <w:lang w:eastAsia="es-AR"/>
        </w:rPr>
        <w:t>Kyrios</w:t>
      </w:r>
      <w:proofErr w:type="spellEnd"/>
      <w:r w:rsidRPr="004720A8">
        <w:rPr>
          <w:rFonts w:ascii="Verdana" w:eastAsia="Times New Roman" w:hAnsi="Verdana" w:cs="Times New Roman"/>
          <w:color w:val="707070"/>
          <w:sz w:val="24"/>
          <w:szCs w:val="24"/>
          <w:lang w:eastAsia="es-AR"/>
        </w:rPr>
        <w:t>” (Señor) tal como se hizo desde la Septuaginta hasta los escritores del N.T.</w:t>
      </w:r>
    </w:p>
    <w:p w14:paraId="6BE68AB1"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Así que, a pesar de tanta polémica, al final la cosa se ha quedado en gran medida como estaba en un principio, que casi todos los cristianos usan el término equivalente a “Señor” para referirse a Dios en aquellos casos que los hebreos usaron el Tetragrama: </w:t>
      </w:r>
      <w:proofErr w:type="spellStart"/>
      <w:r w:rsidRPr="004720A8">
        <w:rPr>
          <w:rFonts w:ascii="Times New Roman" w:eastAsia="Times New Roman" w:hAnsi="Times New Roman" w:cs="Times New Roman"/>
          <w:b/>
          <w:bCs/>
          <w:color w:val="707070"/>
          <w:sz w:val="24"/>
          <w:szCs w:val="24"/>
          <w:bdr w:val="none" w:sz="0" w:space="0" w:color="auto" w:frame="1"/>
          <w:lang w:eastAsia="es-AR"/>
        </w:rPr>
        <w:t>יהוה</w:t>
      </w:r>
      <w:proofErr w:type="spellEnd"/>
    </w:p>
    <w:p w14:paraId="06638956" w14:textId="06165EFB"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noProof/>
          <w:color w:val="0099FF"/>
          <w:sz w:val="24"/>
          <w:szCs w:val="24"/>
          <w:bdr w:val="none" w:sz="0" w:space="0" w:color="auto" w:frame="1"/>
          <w:lang w:eastAsia="es-AR"/>
        </w:rPr>
        <w:lastRenderedPageBreak/>
        <w:drawing>
          <wp:inline distT="0" distB="0" distL="0" distR="0" wp14:anchorId="6AF62081" wp14:editId="0048DB6C">
            <wp:extent cx="2476500" cy="3105150"/>
            <wp:effectExtent l="0" t="0" r="0" b="0"/>
            <wp:docPr id="1" name="Imagen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3105150"/>
                    </a:xfrm>
                    <a:prstGeom prst="rect">
                      <a:avLst/>
                    </a:prstGeom>
                    <a:noFill/>
                    <a:ln>
                      <a:noFill/>
                    </a:ln>
                  </pic:spPr>
                </pic:pic>
              </a:graphicData>
            </a:graphic>
          </wp:inline>
        </w:drawing>
      </w:r>
      <w:r w:rsidRPr="004720A8">
        <w:rPr>
          <w:rFonts w:ascii="Verdana" w:eastAsia="Times New Roman" w:hAnsi="Verdana" w:cs="Times New Roman"/>
          <w:color w:val="707070"/>
          <w:sz w:val="24"/>
          <w:szCs w:val="24"/>
          <w:lang w:eastAsia="es-AR"/>
        </w:rPr>
        <w:t>Los Testigos de Jehová, además de adorar a Dios, otorgan un significado casi “mágico” a su nombre, como si el nombre en sí fuese también objeto de adoración. Cuando un judío decía cosas como “alabado sea tu nombre”, era una forma de decir “alabado seas tú”, pero los Testigos lo interpretan literalmente. Russell, su fundador, era egiptólogo aficionado y con controvertidos contactos masónicos; quizá le viniera de ahí esa fascinación por el poder de un nombre. De hecho, una de sus creencias fundamentales es que el verdadero nombre de Dios (Jehová según él) debe ser usado, divulgado y santificado como merece. La web de los testigos de Jehová (</w:t>
      </w:r>
      <w:r w:rsidRPr="004720A8">
        <w:rPr>
          <w:rFonts w:ascii="inherit" w:eastAsia="Times New Roman" w:hAnsi="inherit" w:cs="Times New Roman"/>
          <w:color w:val="707070"/>
          <w:sz w:val="24"/>
          <w:szCs w:val="24"/>
          <w:bdr w:val="none" w:sz="0" w:space="0" w:color="auto" w:frame="1"/>
          <w:lang w:eastAsia="es-AR"/>
        </w:rPr>
        <w:t>jw.org</w:t>
      </w:r>
      <w:r w:rsidRPr="004720A8">
        <w:rPr>
          <w:rFonts w:ascii="Verdana" w:eastAsia="Times New Roman" w:hAnsi="Verdana" w:cs="Times New Roman"/>
          <w:color w:val="707070"/>
          <w:sz w:val="24"/>
          <w:szCs w:val="24"/>
          <w:lang w:eastAsia="es-AR"/>
        </w:rPr>
        <w:t>) dice textualmente:</w:t>
      </w:r>
    </w:p>
    <w:p w14:paraId="33986469" w14:textId="77777777" w:rsidR="004720A8" w:rsidRPr="004720A8" w:rsidRDefault="004720A8" w:rsidP="004720A8">
      <w:pPr>
        <w:shd w:val="clear" w:color="auto" w:fill="FFFFFF"/>
        <w:spacing w:after="0" w:line="240" w:lineRule="auto"/>
        <w:jc w:val="both"/>
        <w:textAlignment w:val="baseline"/>
        <w:rPr>
          <w:rFonts w:ascii="Verdana" w:eastAsia="Times New Roman" w:hAnsi="Verdana" w:cs="Times New Roman"/>
          <w:color w:val="707070"/>
          <w:sz w:val="24"/>
          <w:szCs w:val="24"/>
          <w:lang w:eastAsia="es-AR"/>
        </w:rPr>
      </w:pPr>
      <w:r w:rsidRPr="004720A8">
        <w:rPr>
          <w:rFonts w:ascii="inherit" w:eastAsia="Times New Roman" w:hAnsi="inherit" w:cs="Times New Roman"/>
          <w:i/>
          <w:iCs/>
          <w:color w:val="707070"/>
          <w:sz w:val="24"/>
          <w:szCs w:val="24"/>
          <w:bdr w:val="none" w:sz="0" w:space="0" w:color="auto" w:frame="1"/>
          <w:lang w:eastAsia="es-AR"/>
        </w:rPr>
        <w:t>Las personas que practican la religión verdadera adoran únicamente a Jehová y dan a conocer su nombre. Jesús enseñó: “</w:t>
      </w:r>
      <w:r w:rsidRPr="004720A8">
        <w:rPr>
          <w:rFonts w:ascii="Verdana" w:eastAsia="Times New Roman" w:hAnsi="Verdana" w:cs="Times New Roman"/>
          <w:color w:val="707070"/>
          <w:sz w:val="24"/>
          <w:szCs w:val="24"/>
          <w:lang w:eastAsia="es-AR"/>
        </w:rPr>
        <w:t>Es a Jehová tu Dios a quien tienes que adorar, y es solo a él a quien tienes que rendir servicio sagrado</w:t>
      </w:r>
      <w:r w:rsidRPr="004720A8">
        <w:rPr>
          <w:rFonts w:ascii="inherit" w:eastAsia="Times New Roman" w:hAnsi="inherit" w:cs="Times New Roman"/>
          <w:i/>
          <w:iCs/>
          <w:color w:val="707070"/>
          <w:sz w:val="24"/>
          <w:szCs w:val="24"/>
          <w:bdr w:val="none" w:sz="0" w:space="0" w:color="auto" w:frame="1"/>
          <w:lang w:eastAsia="es-AR"/>
        </w:rPr>
        <w:t>” (Mateo 4:10). Así que los siervos de Dios adoran a Jehová, y a nadie más. De hecho, </w:t>
      </w:r>
      <w:r w:rsidRPr="004720A8">
        <w:rPr>
          <w:rFonts w:ascii="inherit" w:eastAsia="Times New Roman" w:hAnsi="inherit" w:cs="Times New Roman"/>
          <w:i/>
          <w:iCs/>
          <w:color w:val="707070"/>
          <w:sz w:val="24"/>
          <w:szCs w:val="24"/>
          <w:u w:val="single"/>
          <w:bdr w:val="none" w:sz="0" w:space="0" w:color="auto" w:frame="1"/>
          <w:lang w:eastAsia="es-AR"/>
        </w:rPr>
        <w:t>dar a conocer el nombre y las cualidades del Dios verdadero forma parte de su adoración</w:t>
      </w:r>
      <w:r w:rsidRPr="004720A8">
        <w:rPr>
          <w:rFonts w:ascii="inherit" w:eastAsia="Times New Roman" w:hAnsi="inherit" w:cs="Times New Roman"/>
          <w:i/>
          <w:iCs/>
          <w:color w:val="707070"/>
          <w:sz w:val="24"/>
          <w:szCs w:val="24"/>
          <w:bdr w:val="none" w:sz="0" w:space="0" w:color="auto" w:frame="1"/>
          <w:lang w:eastAsia="es-AR"/>
        </w:rPr>
        <w:t>.</w:t>
      </w:r>
    </w:p>
    <w:p w14:paraId="7850E483"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Si citan a Mateo 4:10 como ejemplo de que hay que adorar sólo a Dios (no a Jesús) y además bajo el nombre de Jehová, entonces es fácil ver su error, porque independientemente de las traducciones que cada uno quiera hacer o inventarse, el texto griego original, que es lo que tenemos, no dice ahí “a Jehová tu Dios”, sino que dice literalmente “</w:t>
      </w:r>
      <w:proofErr w:type="spellStart"/>
      <w:r w:rsidRPr="004720A8">
        <w:rPr>
          <w:rFonts w:ascii="Verdana" w:eastAsia="Times New Roman" w:hAnsi="Verdana" w:cs="Times New Roman"/>
          <w:color w:val="707070"/>
          <w:sz w:val="24"/>
          <w:szCs w:val="24"/>
          <w:lang w:eastAsia="es-AR"/>
        </w:rPr>
        <w:t>κύριον</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Times New Roman"/>
          <w:color w:val="707070"/>
          <w:sz w:val="24"/>
          <w:szCs w:val="24"/>
          <w:lang w:eastAsia="es-AR"/>
        </w:rPr>
        <w:t>τ</w:t>
      </w:r>
      <w:r w:rsidRPr="004720A8">
        <w:rPr>
          <w:rFonts w:ascii="Arial" w:eastAsia="Times New Roman" w:hAnsi="Arial" w:cs="Arial"/>
          <w:color w:val="707070"/>
          <w:sz w:val="24"/>
          <w:szCs w:val="24"/>
          <w:lang w:eastAsia="es-AR"/>
        </w:rPr>
        <w:t>ὸ</w:t>
      </w:r>
      <w:r w:rsidRPr="004720A8">
        <w:rPr>
          <w:rFonts w:ascii="Verdana" w:eastAsia="Times New Roman" w:hAnsi="Verdana" w:cs="Verdana"/>
          <w:color w:val="707070"/>
          <w:sz w:val="24"/>
          <w:szCs w:val="24"/>
          <w:lang w:eastAsia="es-AR"/>
        </w:rPr>
        <w:t>ν</w:t>
      </w:r>
      <w:proofErr w:type="spellEnd"/>
      <w:r w:rsidRPr="004720A8">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Verdana"/>
          <w:color w:val="707070"/>
          <w:sz w:val="24"/>
          <w:szCs w:val="24"/>
          <w:lang w:eastAsia="es-AR"/>
        </w:rPr>
        <w:t>θεόν</w:t>
      </w:r>
      <w:proofErr w:type="spellEnd"/>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o sea, </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al Se</w:t>
      </w:r>
      <w:r w:rsidRPr="004720A8">
        <w:rPr>
          <w:rFonts w:ascii="Verdana" w:eastAsia="Times New Roman" w:hAnsi="Verdana" w:cs="Verdana"/>
          <w:color w:val="707070"/>
          <w:sz w:val="24"/>
          <w:szCs w:val="24"/>
          <w:lang w:eastAsia="es-AR"/>
        </w:rPr>
        <w:t>ñ</w:t>
      </w:r>
      <w:r w:rsidRPr="004720A8">
        <w:rPr>
          <w:rFonts w:ascii="Verdana" w:eastAsia="Times New Roman" w:hAnsi="Verdana" w:cs="Times New Roman"/>
          <w:color w:val="707070"/>
          <w:sz w:val="24"/>
          <w:szCs w:val="24"/>
          <w:lang w:eastAsia="es-AR"/>
        </w:rPr>
        <w:t>or tu Dios</w:t>
      </w:r>
      <w:r w:rsidRPr="004720A8">
        <w:rPr>
          <w:rFonts w:ascii="Verdana" w:eastAsia="Times New Roman" w:hAnsi="Verdana" w:cs="Verdana"/>
          <w:color w:val="707070"/>
          <w:sz w:val="24"/>
          <w:szCs w:val="24"/>
          <w:lang w:eastAsia="es-AR"/>
        </w:rPr>
        <w:t>”</w:t>
      </w:r>
      <w:r w:rsidRPr="004720A8">
        <w:rPr>
          <w:rFonts w:ascii="Verdana" w:eastAsia="Times New Roman" w:hAnsi="Verdana" w:cs="Times New Roman"/>
          <w:color w:val="707070"/>
          <w:sz w:val="24"/>
          <w:szCs w:val="24"/>
          <w:lang w:eastAsia="es-AR"/>
        </w:rPr>
        <w:t xml:space="preserve"> (</w:t>
      </w:r>
      <w:proofErr w:type="spellStart"/>
      <w:r w:rsidRPr="004720A8">
        <w:rPr>
          <w:rFonts w:ascii="Verdana" w:eastAsia="Times New Roman" w:hAnsi="Verdana" w:cs="Times New Roman"/>
          <w:color w:val="707070"/>
          <w:sz w:val="24"/>
          <w:szCs w:val="24"/>
          <w:lang w:eastAsia="es-AR"/>
        </w:rPr>
        <w:t>Kyrion</w:t>
      </w:r>
      <w:proofErr w:type="spellEnd"/>
      <w:r w:rsidRPr="004720A8">
        <w:rPr>
          <w:rFonts w:ascii="Verdana" w:eastAsia="Times New Roman" w:hAnsi="Verdana" w:cs="Times New Roman"/>
          <w:color w:val="707070"/>
          <w:sz w:val="24"/>
          <w:szCs w:val="24"/>
          <w:lang w:eastAsia="es-AR"/>
        </w:rPr>
        <w:t xml:space="preserve"> ton </w:t>
      </w:r>
      <w:proofErr w:type="spellStart"/>
      <w:r w:rsidRPr="004720A8">
        <w:rPr>
          <w:rFonts w:ascii="Verdana" w:eastAsia="Times New Roman" w:hAnsi="Verdana" w:cs="Times New Roman"/>
          <w:color w:val="707070"/>
          <w:sz w:val="24"/>
          <w:szCs w:val="24"/>
          <w:lang w:eastAsia="es-AR"/>
        </w:rPr>
        <w:t>Theon</w:t>
      </w:r>
      <w:proofErr w:type="spellEnd"/>
      <w:r w:rsidRPr="004720A8">
        <w:rPr>
          <w:rFonts w:ascii="Verdana" w:eastAsia="Times New Roman" w:hAnsi="Verdana" w:cs="Times New Roman"/>
          <w:color w:val="707070"/>
          <w:sz w:val="24"/>
          <w:szCs w:val="24"/>
          <w:lang w:eastAsia="es-AR"/>
        </w:rPr>
        <w:t>). De hecho, según las costumbres de la época, si Jesús hubiera pronunciado el Tetragrama (Jehová, Yahvé o como fuese), hubiera sido considerado blasfemia (aunque los historiadores no se pongan de acuerdo sobre si en tiempos de Jesús esa blasfemia implicaba pena de muerte).</w:t>
      </w:r>
    </w:p>
    <w:p w14:paraId="525B63A9" w14:textId="16803687" w:rsid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Si alguien vuelve a decirte que para adorar a Dios en verdad es necesario pronunciar su Santo Nombre Jehová, puedes contestarle lo siguiente:</w:t>
      </w:r>
    </w:p>
    <w:p w14:paraId="4FB89D01" w14:textId="77777777" w:rsidR="00807CF5" w:rsidRPr="004720A8" w:rsidRDefault="00807CF5"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p>
    <w:p w14:paraId="170B1DCB" w14:textId="77777777" w:rsidR="004720A8" w:rsidRPr="004720A8" w:rsidRDefault="004720A8" w:rsidP="004720A8">
      <w:pPr>
        <w:numPr>
          <w:ilvl w:val="0"/>
          <w:numId w:val="1"/>
        </w:numPr>
        <w:shd w:val="clear" w:color="auto" w:fill="FFFFFF"/>
        <w:spacing w:after="0" w:line="240" w:lineRule="auto"/>
        <w:ind w:left="1311"/>
        <w:textAlignment w:val="baseline"/>
        <w:rPr>
          <w:rFonts w:ascii="inherit" w:eastAsia="Times New Roman" w:hAnsi="inherit" w:cs="Times New Roman"/>
          <w:color w:val="707070"/>
          <w:sz w:val="24"/>
          <w:szCs w:val="24"/>
          <w:lang w:eastAsia="es-AR"/>
        </w:rPr>
      </w:pPr>
      <w:r w:rsidRPr="004720A8">
        <w:rPr>
          <w:rFonts w:ascii="inherit" w:eastAsia="Times New Roman" w:hAnsi="inherit" w:cs="Times New Roman"/>
          <w:color w:val="707070"/>
          <w:sz w:val="24"/>
          <w:szCs w:val="24"/>
          <w:lang w:eastAsia="es-AR"/>
        </w:rPr>
        <w:lastRenderedPageBreak/>
        <w:t>No sabemos en realidad cómo se pronunciaba ese Santo Nombre.</w:t>
      </w:r>
    </w:p>
    <w:p w14:paraId="2082AE98" w14:textId="77777777" w:rsidR="004720A8" w:rsidRPr="004720A8" w:rsidRDefault="004720A8" w:rsidP="004720A8">
      <w:pPr>
        <w:numPr>
          <w:ilvl w:val="0"/>
          <w:numId w:val="1"/>
        </w:numPr>
        <w:shd w:val="clear" w:color="auto" w:fill="FFFFFF"/>
        <w:spacing w:after="0" w:line="240" w:lineRule="auto"/>
        <w:ind w:left="1311"/>
        <w:textAlignment w:val="baseline"/>
        <w:rPr>
          <w:rFonts w:ascii="inherit" w:eastAsia="Times New Roman" w:hAnsi="inherit" w:cs="Times New Roman"/>
          <w:color w:val="707070"/>
          <w:sz w:val="24"/>
          <w:szCs w:val="24"/>
          <w:lang w:eastAsia="es-AR"/>
        </w:rPr>
      </w:pPr>
      <w:r w:rsidRPr="004720A8">
        <w:rPr>
          <w:rFonts w:ascii="inherit" w:eastAsia="Times New Roman" w:hAnsi="inherit" w:cs="Times New Roman"/>
          <w:color w:val="707070"/>
          <w:sz w:val="24"/>
          <w:szCs w:val="24"/>
          <w:lang w:eastAsia="es-AR"/>
        </w:rPr>
        <w:t>Todo parece indicar que en realidad ni siquiera era un nombre, sino un epíteto descriptivo.</w:t>
      </w:r>
    </w:p>
    <w:p w14:paraId="5070B963" w14:textId="77777777" w:rsidR="004720A8" w:rsidRPr="004720A8" w:rsidRDefault="004720A8" w:rsidP="004720A8">
      <w:pPr>
        <w:numPr>
          <w:ilvl w:val="0"/>
          <w:numId w:val="1"/>
        </w:numPr>
        <w:shd w:val="clear" w:color="auto" w:fill="FFFFFF"/>
        <w:spacing w:after="0" w:line="240" w:lineRule="auto"/>
        <w:ind w:left="1311"/>
        <w:textAlignment w:val="baseline"/>
        <w:rPr>
          <w:rFonts w:ascii="inherit" w:eastAsia="Times New Roman" w:hAnsi="inherit" w:cs="Times New Roman"/>
          <w:color w:val="707070"/>
          <w:sz w:val="24"/>
          <w:szCs w:val="24"/>
          <w:lang w:eastAsia="es-AR"/>
        </w:rPr>
      </w:pPr>
      <w:r w:rsidRPr="004720A8">
        <w:rPr>
          <w:rFonts w:ascii="inherit" w:eastAsia="Times New Roman" w:hAnsi="inherit" w:cs="Times New Roman"/>
          <w:color w:val="707070"/>
          <w:sz w:val="24"/>
          <w:szCs w:val="24"/>
          <w:lang w:eastAsia="es-AR"/>
        </w:rPr>
        <w:t>No hay ninguna prueba de que ni Jesús ni sus seguidores alabaran nunca a Dios utilizando ese nombre (ni Jehová, ni Yahvé ni ningún derivado que propongamos), y sí que parece muy claro que los evangelistas y apóstoles hicieron todo lo posible por evitar escribirlo o pronunciarlo.</w:t>
      </w:r>
    </w:p>
    <w:p w14:paraId="0F84DF56" w14:textId="77777777" w:rsidR="004720A8" w:rsidRPr="004720A8" w:rsidRDefault="004720A8" w:rsidP="004720A8">
      <w:pPr>
        <w:numPr>
          <w:ilvl w:val="0"/>
          <w:numId w:val="1"/>
        </w:numPr>
        <w:shd w:val="clear" w:color="auto" w:fill="FFFFFF"/>
        <w:spacing w:after="0" w:line="240" w:lineRule="auto"/>
        <w:ind w:left="1311"/>
        <w:textAlignment w:val="baseline"/>
        <w:rPr>
          <w:rFonts w:ascii="inherit" w:eastAsia="Times New Roman" w:hAnsi="inherit" w:cs="Times New Roman"/>
          <w:color w:val="707070"/>
          <w:sz w:val="24"/>
          <w:szCs w:val="24"/>
          <w:lang w:eastAsia="es-AR"/>
        </w:rPr>
      </w:pPr>
      <w:r w:rsidRPr="004720A8">
        <w:rPr>
          <w:rFonts w:ascii="inherit" w:eastAsia="Times New Roman" w:hAnsi="inherit" w:cs="Times New Roman"/>
          <w:color w:val="707070"/>
          <w:sz w:val="24"/>
          <w:szCs w:val="24"/>
          <w:lang w:eastAsia="es-AR"/>
        </w:rPr>
        <w:t>Jesús no nos enseñó a decir “santificado seas, Jehová”, sino “</w:t>
      </w:r>
      <w:r w:rsidRPr="004720A8">
        <w:rPr>
          <w:rFonts w:ascii="inherit" w:eastAsia="Times New Roman" w:hAnsi="inherit" w:cs="Times New Roman"/>
          <w:i/>
          <w:iCs/>
          <w:color w:val="707070"/>
          <w:sz w:val="24"/>
          <w:szCs w:val="24"/>
          <w:bdr w:val="none" w:sz="0" w:space="0" w:color="auto" w:frame="1"/>
          <w:lang w:eastAsia="es-AR"/>
        </w:rPr>
        <w:t>santificado sea tu nombre</w:t>
      </w:r>
      <w:r w:rsidRPr="004720A8">
        <w:rPr>
          <w:rFonts w:ascii="inherit" w:eastAsia="Times New Roman" w:hAnsi="inherit" w:cs="Times New Roman"/>
          <w:color w:val="707070"/>
          <w:sz w:val="24"/>
          <w:szCs w:val="24"/>
          <w:lang w:eastAsia="es-AR"/>
        </w:rPr>
        <w:t>”.</w:t>
      </w:r>
    </w:p>
    <w:p w14:paraId="7778ADF2" w14:textId="77777777" w:rsidR="004720A8" w:rsidRPr="004720A8" w:rsidRDefault="004720A8" w:rsidP="004720A8">
      <w:pPr>
        <w:shd w:val="clear" w:color="auto" w:fill="FFFFFF"/>
        <w:spacing w:after="277" w:line="240" w:lineRule="auto"/>
        <w:jc w:val="both"/>
        <w:textAlignment w:val="baseline"/>
        <w:rPr>
          <w:rFonts w:ascii="Verdana" w:eastAsia="Times New Roman" w:hAnsi="Verdana" w:cs="Times New Roman"/>
          <w:color w:val="707070"/>
          <w:sz w:val="24"/>
          <w:szCs w:val="24"/>
          <w:lang w:eastAsia="es-AR"/>
        </w:rPr>
      </w:pPr>
      <w:r w:rsidRPr="004720A8">
        <w:rPr>
          <w:rFonts w:ascii="Verdana" w:eastAsia="Times New Roman" w:hAnsi="Verdana" w:cs="Times New Roman"/>
          <w:color w:val="707070"/>
          <w:sz w:val="24"/>
          <w:szCs w:val="24"/>
          <w:lang w:eastAsia="es-AR"/>
        </w:rPr>
        <w:t>Si un cristiano quiere dirigirse a Dios y llamarle con un nombre, Jesús nos dejó bien claro qué nombre debemos usar para hablarle, y ese nombre es “Padre”.</w:t>
      </w:r>
    </w:p>
    <w:p w14:paraId="207BE2BF" w14:textId="77777777" w:rsidR="004E4966" w:rsidRPr="004720A8" w:rsidRDefault="004E4966">
      <w:pPr>
        <w:rPr>
          <w:sz w:val="24"/>
          <w:szCs w:val="24"/>
        </w:rPr>
      </w:pPr>
    </w:p>
    <w:sectPr w:rsidR="004E4966" w:rsidRPr="004720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3524"/>
    <w:multiLevelType w:val="multilevel"/>
    <w:tmpl w:val="DC28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A8"/>
    <w:rsid w:val="0020641D"/>
    <w:rsid w:val="00396FE9"/>
    <w:rsid w:val="004720A8"/>
    <w:rsid w:val="004E4966"/>
    <w:rsid w:val="005C4265"/>
    <w:rsid w:val="005F157F"/>
    <w:rsid w:val="00807CF5"/>
    <w:rsid w:val="00A304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2BF5"/>
  <w15:docId w15:val="{DDD16B64-7DF2-4305-814E-63D21C54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20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472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link w:val="Ttulo6Car"/>
    <w:uiPriority w:val="9"/>
    <w:qFormat/>
    <w:rsid w:val="004720A8"/>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20A8"/>
    <w:rPr>
      <w:rFonts w:ascii="Times New Roman" w:eastAsia="Times New Roman" w:hAnsi="Times New Roman" w:cs="Times New Roman"/>
      <w:b/>
      <w:bCs/>
      <w:kern w:val="36"/>
      <w:sz w:val="48"/>
      <w:szCs w:val="48"/>
      <w:lang w:eastAsia="es-AR"/>
    </w:rPr>
  </w:style>
  <w:style w:type="character" w:customStyle="1" w:styleId="Ttulo6Car">
    <w:name w:val="Título 6 Car"/>
    <w:basedOn w:val="Fuentedeprrafopredeter"/>
    <w:link w:val="Ttulo6"/>
    <w:uiPriority w:val="9"/>
    <w:rsid w:val="004720A8"/>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4720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720A8"/>
    <w:rPr>
      <w:i/>
      <w:iCs/>
    </w:rPr>
  </w:style>
  <w:style w:type="character" w:styleId="Textoennegrita">
    <w:name w:val="Strong"/>
    <w:basedOn w:val="Fuentedeprrafopredeter"/>
    <w:uiPriority w:val="22"/>
    <w:qFormat/>
    <w:rsid w:val="004720A8"/>
    <w:rPr>
      <w:b/>
      <w:bCs/>
    </w:rPr>
  </w:style>
  <w:style w:type="character" w:styleId="Hipervnculo">
    <w:name w:val="Hyperlink"/>
    <w:basedOn w:val="Fuentedeprrafopredeter"/>
    <w:uiPriority w:val="99"/>
    <w:semiHidden/>
    <w:unhideWhenUsed/>
    <w:rsid w:val="004720A8"/>
    <w:rPr>
      <w:color w:val="0000FF"/>
      <w:u w:val="single"/>
    </w:rPr>
  </w:style>
  <w:style w:type="character" w:customStyle="1" w:styleId="skimlinks-unlinked">
    <w:name w:val="skimlinks-unlinked"/>
    <w:basedOn w:val="Fuentedeprrafopredeter"/>
    <w:rsid w:val="004720A8"/>
  </w:style>
  <w:style w:type="character" w:customStyle="1" w:styleId="Ttulo2Car">
    <w:name w:val="Título 2 Car"/>
    <w:basedOn w:val="Fuentedeprrafopredeter"/>
    <w:link w:val="Ttulo2"/>
    <w:uiPriority w:val="9"/>
    <w:semiHidden/>
    <w:rsid w:val="004720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126">
      <w:bodyDiv w:val="1"/>
      <w:marLeft w:val="0"/>
      <w:marRight w:val="0"/>
      <w:marTop w:val="0"/>
      <w:marBottom w:val="0"/>
      <w:divBdr>
        <w:top w:val="none" w:sz="0" w:space="0" w:color="auto"/>
        <w:left w:val="none" w:sz="0" w:space="0" w:color="auto"/>
        <w:bottom w:val="none" w:sz="0" w:space="0" w:color="auto"/>
        <w:right w:val="none" w:sz="0" w:space="0" w:color="auto"/>
      </w:divBdr>
      <w:divsChild>
        <w:div w:id="71515552">
          <w:blockQuote w:val="1"/>
          <w:marLeft w:val="0"/>
          <w:marRight w:val="0"/>
          <w:marTop w:val="369"/>
          <w:marBottom w:val="369"/>
          <w:divBdr>
            <w:top w:val="single" w:sz="6" w:space="18" w:color="CCCCCC"/>
            <w:left w:val="single" w:sz="6" w:space="18" w:color="CCCCCC"/>
            <w:bottom w:val="single" w:sz="6" w:space="0" w:color="CCCCCC"/>
            <w:right w:val="single" w:sz="6" w:space="18" w:color="CCCCCC"/>
          </w:divBdr>
        </w:div>
        <w:div w:id="268271192">
          <w:blockQuote w:val="1"/>
          <w:marLeft w:val="0"/>
          <w:marRight w:val="0"/>
          <w:marTop w:val="369"/>
          <w:marBottom w:val="369"/>
          <w:divBdr>
            <w:top w:val="single" w:sz="6" w:space="18" w:color="CCCCCC"/>
            <w:left w:val="single" w:sz="6" w:space="18" w:color="CCCCCC"/>
            <w:bottom w:val="single" w:sz="6" w:space="0" w:color="CCCCCC"/>
            <w:right w:val="single" w:sz="6" w:space="18" w:color="CCCCCC"/>
          </w:divBdr>
        </w:div>
        <w:div w:id="895623611">
          <w:blockQuote w:val="1"/>
          <w:marLeft w:val="0"/>
          <w:marRight w:val="0"/>
          <w:marTop w:val="369"/>
          <w:marBottom w:val="369"/>
          <w:divBdr>
            <w:top w:val="single" w:sz="6" w:space="18" w:color="CCCCCC"/>
            <w:left w:val="single" w:sz="6" w:space="18" w:color="CCCCCC"/>
            <w:bottom w:val="single" w:sz="6" w:space="0" w:color="CCCCCC"/>
            <w:right w:val="single" w:sz="6" w:space="18" w:color="CCCCCC"/>
          </w:divBdr>
        </w:div>
        <w:div w:id="1980912149">
          <w:blockQuote w:val="1"/>
          <w:marLeft w:val="0"/>
          <w:marRight w:val="0"/>
          <w:marTop w:val="369"/>
          <w:marBottom w:val="369"/>
          <w:divBdr>
            <w:top w:val="single" w:sz="6" w:space="18" w:color="CCCCCC"/>
            <w:left w:val="single" w:sz="6" w:space="18" w:color="CCCCCC"/>
            <w:bottom w:val="single" w:sz="6" w:space="0" w:color="CCCCCC"/>
            <w:right w:val="single" w:sz="6" w:space="18" w:color="CCCCCC"/>
          </w:divBdr>
        </w:div>
      </w:divsChild>
    </w:div>
    <w:div w:id="577716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ologia21.files.wordpress.com/2012/10/zarza-ardiente.jpg" TargetMode="External"/><Relationship Id="rId12" Type="http://schemas.openxmlformats.org/officeDocument/2006/relationships/hyperlink" Target="https://apologia21.files.wordpress.com/2012/10/fragmento-masorc3a9tico.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apologia21.files.wordpress.com/2012/10/testigo-adorando-nombre.jpg" TargetMode="External"/><Relationship Id="rId1" Type="http://schemas.openxmlformats.org/officeDocument/2006/relationships/numbering" Target="numbering.xml"/><Relationship Id="rId6" Type="http://schemas.openxmlformats.org/officeDocument/2006/relationships/hyperlink" Target="http://www.biblegateway.com/passage/?search=Jueces%2013:18&amp;version=BLP" TargetMode="External"/><Relationship Id="rId11" Type="http://schemas.openxmlformats.org/officeDocument/2006/relationships/image" Target="media/image2.jpeg"/><Relationship Id="rId5" Type="http://schemas.openxmlformats.org/officeDocument/2006/relationships/hyperlink" Target="http://www.biblegateway.com/passage/?search=G%C3%A9nesis%2032:30&amp;version=BLP" TargetMode="External"/><Relationship Id="rId15" Type="http://schemas.openxmlformats.org/officeDocument/2006/relationships/image" Target="media/image4.jpeg"/><Relationship Id="rId10" Type="http://schemas.openxmlformats.org/officeDocument/2006/relationships/hyperlink" Target="https://apologia21.files.wordpress.com/2012/10/jacob-lucha-contra-el-angel.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iblegateway.com/passage/?search=G%C3%A9nesis%202:20&amp;version=BLP" TargetMode="External"/><Relationship Id="rId14" Type="http://schemas.openxmlformats.org/officeDocument/2006/relationships/hyperlink" Target="https://apologia21.files.wordpress.com/2012/10/jehovah1.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6025</Words>
  <Characters>33139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NYNYYD</dc:creator>
  <cp:keywords/>
  <dc:description/>
  <cp:lastModifiedBy>NYNYYD</cp:lastModifiedBy>
  <cp:revision>2</cp:revision>
  <dcterms:created xsi:type="dcterms:W3CDTF">2022-01-14T13:10:00Z</dcterms:created>
  <dcterms:modified xsi:type="dcterms:W3CDTF">2022-01-14T16:27:00Z</dcterms:modified>
</cp:coreProperties>
</file>