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Requisitos Funcionais: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RF01: O sistema deve gerenciar usuários;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RF02: O sistema deve permitir sistemas de credenciais;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RF03: O sistema deve conter níveis de acesso;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RF04: O sistema deve exibir o perfil do advogado (Nome, OAB, Áreas de atuação);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RF05: O sistema deve informar sobre processos abertos;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RF06: O sistema deve gerenciar formulários para clientes entrarem em contato;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RF07: </w:t>
      </w:r>
      <w:r w:rsidDel="00000000" w:rsidR="00000000" w:rsidRPr="00000000">
        <w:rPr>
          <w:rtl w:val="0"/>
        </w:rPr>
        <w:t xml:space="preserve">O sistema deve conter atalhos para seções importantes (Equipe, Contato, Áreas de Atuação);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RF08: O sistema deve exibir o nome e logotipo do escritório no cabeçalho;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RF09: O sistema deve permitir gerência de usuários;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RF10: O sistema deve exibir as áreas de atuação do escritório; obs: pesquisar ou adaptar;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Requisitos Não Funcionais: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RNF01: O sistema deve restringir o acesso ao painel administrativo apenas a usuários autenticados;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RNF02</w:t>
      </w:r>
      <w:r w:rsidDel="00000000" w:rsidR="00000000" w:rsidRPr="00000000">
        <w:rPr>
          <w:rtl w:val="0"/>
        </w:rPr>
        <w:t xml:space="preserve">: O sistema deve ser conforme à LGPD (Lei Geral de Proteção de Dados), garantindo o consentimento e a proteção de dados pessoais;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RNF03</w:t>
      </w:r>
      <w:r w:rsidDel="00000000" w:rsidR="00000000" w:rsidRPr="00000000">
        <w:rPr>
          <w:rtl w:val="0"/>
        </w:rPr>
        <w:t xml:space="preserve">: O sistema deve carregar a página inicial em até 3 segundos em conexões médias (4G ou Wi-Fi);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RNF04</w:t>
      </w:r>
      <w:r w:rsidDel="00000000" w:rsidR="00000000" w:rsidRPr="00000000">
        <w:rPr>
          <w:rtl w:val="0"/>
        </w:rPr>
        <w:t xml:space="preserve">:  O sistema deve apresentar uma interface intuitiva e de fácil navegação;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RNF05</w:t>
      </w:r>
      <w:r w:rsidDel="00000000" w:rsidR="00000000" w:rsidRPr="00000000">
        <w:rPr>
          <w:rtl w:val="0"/>
        </w:rPr>
        <w:t xml:space="preserve">: O sistema deve seguir padrões de design consistentes em todas as páginas (cores, fontes, espaçamento);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RNF06</w:t>
      </w:r>
      <w:r w:rsidDel="00000000" w:rsidR="00000000" w:rsidRPr="00000000">
        <w:rPr>
          <w:rtl w:val="0"/>
        </w:rPr>
        <w:t xml:space="preserve">: O sistema deve permitir ao usuário encontrar informações em no máximo 3 cliques a partir da página inicial;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RNF07</w:t>
      </w:r>
      <w:r w:rsidDel="00000000" w:rsidR="00000000" w:rsidRPr="00000000">
        <w:rPr>
          <w:rtl w:val="0"/>
        </w:rPr>
        <w:t xml:space="preserve">: O sistema deve conter botões e links claramente identificados e de fácil acesso;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RNF08</w:t>
      </w:r>
      <w:r w:rsidDel="00000000" w:rsidR="00000000" w:rsidRPr="00000000">
        <w:rPr>
          <w:rtl w:val="0"/>
        </w:rPr>
        <w:t xml:space="preserve">: O sistema deve ter linguagem formal e profissional, adequada a um escritório jurídico;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RNF09</w:t>
      </w:r>
      <w:r w:rsidDel="00000000" w:rsidR="00000000" w:rsidRPr="00000000">
        <w:rPr>
          <w:rtl w:val="0"/>
        </w:rPr>
        <w:t xml:space="preserve">: O sistema deve ser compatível com os principais navegadores (Google Chrome, Microsoft Edge, Mozilla Firefox, Safari);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RNF10</w:t>
      </w:r>
      <w:r w:rsidDel="00000000" w:rsidR="00000000" w:rsidRPr="00000000">
        <w:rPr>
          <w:rtl w:val="0"/>
        </w:rPr>
        <w:t xml:space="preserve">: O sistema deve ser totalmente responsivo, adaptando-se a telas de diferentes tamanhos (desktop, tablet e smartphone);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RNF1</w:t>
      </w:r>
      <w:r w:rsidDel="00000000" w:rsidR="00000000" w:rsidRPr="00000000">
        <w:rPr>
          <w:rtl w:val="0"/>
        </w:rPr>
        <w:t xml:space="preserve">1: O sistema deve ter estrutura modular, separando conteúdo, lógica e estilo (HTML, CSS, JS);</w:t>
        <w:br w:type="textWrapping"/>
      </w:r>
      <w:r w:rsidDel="00000000" w:rsidR="00000000" w:rsidRPr="00000000">
        <w:rPr>
          <w:rtl w:val="0"/>
        </w:rPr>
        <w:t xml:space="preserve">RNF1</w:t>
      </w:r>
      <w:r w:rsidDel="00000000" w:rsidR="00000000" w:rsidRPr="00000000">
        <w:rPr>
          <w:rtl w:val="0"/>
        </w:rPr>
        <w:t xml:space="preserve">2: O sistema deve estar disponível 99% do tempo, exceto em manutenções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programadas;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RNF1</w:t>
      </w:r>
      <w:r w:rsidDel="00000000" w:rsidR="00000000" w:rsidRPr="00000000">
        <w:rPr>
          <w:rtl w:val="0"/>
        </w:rPr>
        <w:t xml:space="preserve">3: O sistema deve passar por testes funcionais, de desempenho e de segurança antes da publicação;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RNF1</w:t>
      </w:r>
      <w:r w:rsidDel="00000000" w:rsidR="00000000" w:rsidRPr="00000000">
        <w:rPr>
          <w:rtl w:val="0"/>
        </w:rPr>
        <w:t xml:space="preserve">4: O sistema rodará em Windows;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RNF1</w:t>
      </w:r>
      <w:r w:rsidDel="00000000" w:rsidR="00000000" w:rsidRPr="00000000">
        <w:rPr>
          <w:rtl w:val="0"/>
        </w:rPr>
        <w:t xml:space="preserve">5: O sistema deve ter taxa máxima de erro inferior a 1% nas operações principais (envio de formulário, login, etc.);</w:t>
      </w:r>
    </w:p>
    <w:p w:rsidR="00000000" w:rsidDel="00000000" w:rsidP="00000000" w:rsidRDefault="00000000" w:rsidRPr="00000000" w14:paraId="0000001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Regras de Negócio:</w:t>
      </w:r>
    </w:p>
    <w:p w:rsidR="00000000" w:rsidDel="00000000" w:rsidP="00000000" w:rsidRDefault="00000000" w:rsidRPr="00000000" w14:paraId="0000002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RN01: O sistema deve exibir um rodapé com informações legais, como aviso de direitos autorais e política de privacidade;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RN02: Todas as informações dos clientes devem ser mantidas em sigilo absoluto, proibida a divulgação externa sem autorização expressa.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RN03: O cliente será sempre atendido diretamente pelo advogado, sem intermediários.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RN04: O advogado controla sua própria agenda e confirma o agendamento em até 24 horas.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RN05: O advogado é responsável por revisar e atualizar todos os documentos necessários antes de audiências ou entregas oficiais.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projeto, escopo, conclusão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