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9C2DF" w14:textId="77777777" w:rsidR="00D54970" w:rsidRPr="00D54970" w:rsidRDefault="00D54970" w:rsidP="00D54970">
      <w:pPr>
        <w:widowControl w:val="0"/>
        <w:overflowPunct w:val="0"/>
        <w:autoSpaceDE w:val="0"/>
        <w:autoSpaceDN w:val="0"/>
        <w:adjustRightInd w:val="0"/>
        <w:ind w:left="568" w:firstLine="0"/>
        <w:jc w:val="center"/>
        <w:textAlignment w:val="baseline"/>
        <w:rPr>
          <w:rFonts w:eastAsia="Times New Roman"/>
          <w:szCs w:val="22"/>
          <w:lang w:eastAsia="ru-RU"/>
        </w:rPr>
      </w:pPr>
      <w:bookmarkStart w:id="0" w:name="_Hlk163502461"/>
      <w:r w:rsidRPr="00D54970">
        <w:rPr>
          <w:rFonts w:eastAsia="Times New Roman"/>
          <w:lang w:eastAsia="ru-RU"/>
        </w:rPr>
        <w:t>Министерство</w:t>
      </w:r>
      <w:r w:rsidRPr="00D54970">
        <w:rPr>
          <w:rFonts w:eastAsia="Times New Roman"/>
          <w:szCs w:val="22"/>
          <w:lang w:eastAsia="ru-RU"/>
        </w:rPr>
        <w:t xml:space="preserve"> образования Республики Беларусь</w:t>
      </w:r>
    </w:p>
    <w:p w14:paraId="5DC5BE2D" w14:textId="77777777" w:rsidR="00D54970" w:rsidRPr="00D54970" w:rsidRDefault="00D54970" w:rsidP="00D54970">
      <w:pPr>
        <w:ind w:left="568" w:firstLine="0"/>
        <w:jc w:val="center"/>
        <w:rPr>
          <w:rFonts w:eastAsia="Times New Roman"/>
          <w:szCs w:val="22"/>
          <w:lang w:eastAsia="ru-RU"/>
        </w:rPr>
      </w:pPr>
    </w:p>
    <w:p w14:paraId="061DA409" w14:textId="77777777" w:rsidR="00D54970" w:rsidRPr="00D54970" w:rsidRDefault="00D54970" w:rsidP="00D54970">
      <w:pPr>
        <w:spacing w:line="240" w:lineRule="atLeast"/>
        <w:ind w:left="568" w:firstLine="0"/>
        <w:jc w:val="center"/>
        <w:rPr>
          <w:rFonts w:eastAsia="Times New Roman"/>
          <w:szCs w:val="22"/>
          <w:lang w:eastAsia="ru-RU"/>
        </w:rPr>
      </w:pPr>
      <w:r w:rsidRPr="00D54970">
        <w:rPr>
          <w:rFonts w:eastAsia="Times New Roman"/>
          <w:szCs w:val="22"/>
          <w:lang w:eastAsia="ru-RU"/>
        </w:rPr>
        <w:t>Учреждение образования</w:t>
      </w:r>
    </w:p>
    <w:p w14:paraId="3A2A9F06"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D54970">
        <w:rPr>
          <w:rFonts w:eastAsia="Times New Roman"/>
          <w:caps/>
          <w:szCs w:val="22"/>
          <w:lang w:eastAsia="ru-RU"/>
        </w:rPr>
        <w:t>БелорусскиЙ государственный университет</w:t>
      </w:r>
    </w:p>
    <w:p w14:paraId="10237409"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D54970">
        <w:rPr>
          <w:rFonts w:eastAsia="Times New Roman"/>
          <w:caps/>
          <w:szCs w:val="22"/>
          <w:lang w:eastAsia="ru-RU"/>
        </w:rPr>
        <w:t>информатики и радиоэлектроники</w:t>
      </w:r>
    </w:p>
    <w:p w14:paraId="3B27425B"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6C2962AA"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48106FB" w14:textId="016159F8" w:rsidR="00D54970" w:rsidRPr="004963D3" w:rsidRDefault="00D54970" w:rsidP="004963D3">
      <w:pPr>
        <w:widowControl w:val="0"/>
        <w:overflowPunct w:val="0"/>
        <w:autoSpaceDE w:val="0"/>
        <w:autoSpaceDN w:val="0"/>
        <w:adjustRightInd w:val="0"/>
        <w:spacing w:line="360" w:lineRule="auto"/>
        <w:ind w:left="568" w:firstLine="0"/>
        <w:jc w:val="left"/>
        <w:textAlignment w:val="baseline"/>
        <w:rPr>
          <w:rFonts w:eastAsia="Times New Roman"/>
          <w:szCs w:val="22"/>
          <w:lang w:eastAsia="ru-RU"/>
        </w:rPr>
      </w:pPr>
      <w:r w:rsidRPr="00D54970">
        <w:rPr>
          <w:rFonts w:eastAsia="Times New Roman"/>
          <w:szCs w:val="22"/>
          <w:lang w:eastAsia="ru-RU"/>
        </w:rPr>
        <w:t>Факультет компьютерных систем и сетей</w:t>
      </w:r>
    </w:p>
    <w:p w14:paraId="7F21C4D7" w14:textId="0EC52217" w:rsidR="00D54970" w:rsidRPr="00D54970" w:rsidRDefault="00D54970" w:rsidP="004963D3">
      <w:pPr>
        <w:widowControl w:val="0"/>
        <w:overflowPunct w:val="0"/>
        <w:autoSpaceDE w:val="0"/>
        <w:autoSpaceDN w:val="0"/>
        <w:adjustRightInd w:val="0"/>
        <w:spacing w:line="360" w:lineRule="auto"/>
        <w:ind w:left="568" w:firstLine="0"/>
        <w:jc w:val="left"/>
        <w:textAlignment w:val="baseline"/>
        <w:rPr>
          <w:rFonts w:eastAsia="Times New Roman"/>
          <w:szCs w:val="22"/>
          <w:lang w:eastAsia="ru-RU"/>
        </w:rPr>
      </w:pPr>
      <w:r w:rsidRPr="00D54970">
        <w:rPr>
          <w:rFonts w:eastAsia="Times New Roman"/>
          <w:szCs w:val="22"/>
          <w:lang w:eastAsia="ru-RU"/>
        </w:rPr>
        <w:t>Кафедра электронных вычислительных машин</w:t>
      </w:r>
    </w:p>
    <w:p w14:paraId="4D895F32" w14:textId="5E36BD5D" w:rsidR="00D54970" w:rsidRPr="00D54970" w:rsidRDefault="00D54970" w:rsidP="004963D3">
      <w:pPr>
        <w:widowControl w:val="0"/>
        <w:overflowPunct w:val="0"/>
        <w:autoSpaceDE w:val="0"/>
        <w:autoSpaceDN w:val="0"/>
        <w:adjustRightInd w:val="0"/>
        <w:spacing w:line="360" w:lineRule="auto"/>
        <w:ind w:left="568" w:firstLine="0"/>
        <w:jc w:val="left"/>
        <w:textAlignment w:val="baseline"/>
        <w:rPr>
          <w:rFonts w:eastAsia="Times New Roman"/>
          <w:szCs w:val="22"/>
          <w:lang w:eastAsia="ru-RU"/>
        </w:rPr>
      </w:pPr>
      <w:r w:rsidRPr="00D54970">
        <w:rPr>
          <w:rFonts w:eastAsia="Times New Roman"/>
          <w:szCs w:val="22"/>
          <w:lang w:eastAsia="ru-RU"/>
        </w:rPr>
        <w:t xml:space="preserve">Дисциплина: </w:t>
      </w:r>
      <w:r w:rsidR="00E461C3" w:rsidRPr="00E461C3">
        <w:rPr>
          <w:rFonts w:eastAsia="Times New Roman"/>
          <w:szCs w:val="22"/>
          <w:lang w:eastAsia="ru-RU"/>
        </w:rPr>
        <w:t>Структурная и функциональная организация вычислительных машин</w:t>
      </w:r>
    </w:p>
    <w:p w14:paraId="2A15DB01"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237F870A"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 w:val="8"/>
          <w:szCs w:val="22"/>
          <w:lang w:eastAsia="ru-RU"/>
        </w:rPr>
      </w:pPr>
    </w:p>
    <w:p w14:paraId="6E6C3DA8"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9864A9F"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3FE98184"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7C1A70ED" w14:textId="22066060" w:rsidR="00D54970" w:rsidRDefault="00240D61" w:rsidP="004963D3">
      <w:pPr>
        <w:keepNext/>
        <w:widowControl w:val="0"/>
        <w:overflowPunct w:val="0"/>
        <w:autoSpaceDE w:val="0"/>
        <w:autoSpaceDN w:val="0"/>
        <w:adjustRightInd w:val="0"/>
        <w:spacing w:before="240" w:line="240" w:lineRule="atLeast"/>
        <w:ind w:left="568" w:firstLine="0"/>
        <w:jc w:val="center"/>
        <w:textAlignment w:val="baseline"/>
        <w:outlineLvl w:val="0"/>
        <w:rPr>
          <w:rFonts w:eastAsia="Times New Roman"/>
          <w:caps/>
          <w:szCs w:val="22"/>
          <w:lang w:eastAsia="ru-RU"/>
        </w:rPr>
      </w:pPr>
      <w:r>
        <w:rPr>
          <w:rFonts w:eastAsia="Times New Roman"/>
          <w:caps/>
          <w:szCs w:val="22"/>
          <w:lang w:eastAsia="ru-RU"/>
        </w:rPr>
        <w:t>Пояснительная записка</w:t>
      </w:r>
    </w:p>
    <w:p w14:paraId="69ABFCCB" w14:textId="11456404" w:rsidR="00240D61" w:rsidRPr="004963D3" w:rsidRDefault="00240D61" w:rsidP="004963D3">
      <w:pPr>
        <w:jc w:val="center"/>
        <w:rPr>
          <w:lang w:eastAsia="ru-RU"/>
        </w:rPr>
      </w:pPr>
      <w:r>
        <w:rPr>
          <w:lang w:eastAsia="ru-RU"/>
        </w:rPr>
        <w:t>к ку</w:t>
      </w:r>
      <w:r w:rsidR="004963D3">
        <w:rPr>
          <w:lang w:eastAsia="ru-RU"/>
        </w:rPr>
        <w:t>рсовому проекту</w:t>
      </w:r>
    </w:p>
    <w:p w14:paraId="0A5CB546" w14:textId="74E29059" w:rsidR="00D54970" w:rsidRDefault="006F1D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Pr>
          <w:rFonts w:eastAsia="Times New Roman"/>
          <w:szCs w:val="22"/>
          <w:lang w:eastAsia="ru-RU"/>
        </w:rPr>
        <w:t>на тему</w:t>
      </w:r>
    </w:p>
    <w:p w14:paraId="32C8A077" w14:textId="55C0D211" w:rsidR="004963D3" w:rsidRDefault="004963D3"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tbl>
      <w:tblPr>
        <w:tblW w:w="9390" w:type="dxa"/>
        <w:tblInd w:w="108" w:type="dxa"/>
        <w:tblLayout w:type="fixed"/>
        <w:tblLook w:val="0000" w:firstRow="0" w:lastRow="0" w:firstColumn="0" w:lastColumn="0" w:noHBand="0" w:noVBand="0"/>
      </w:tblPr>
      <w:tblGrid>
        <w:gridCol w:w="3011"/>
        <w:gridCol w:w="2410"/>
        <w:gridCol w:w="3969"/>
      </w:tblGrid>
      <w:tr w:rsidR="00D54970" w:rsidRPr="00D54970" w14:paraId="18EE37ED" w14:textId="77777777" w:rsidTr="006F1D70">
        <w:trPr>
          <w:trHeight w:val="408"/>
        </w:trPr>
        <w:tc>
          <w:tcPr>
            <w:tcW w:w="9390" w:type="dxa"/>
            <w:gridSpan w:val="3"/>
            <w:vAlign w:val="center"/>
          </w:tcPr>
          <w:p w14:paraId="35D07390" w14:textId="10E7ECD7" w:rsidR="00D54970" w:rsidRPr="004963D3" w:rsidRDefault="004963D3" w:rsidP="004963D3">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4963D3">
              <w:rPr>
                <w:caps/>
              </w:rPr>
              <w:t>Разработка микро-ЭВМ на ПЛИС</w:t>
            </w:r>
          </w:p>
        </w:tc>
      </w:tr>
      <w:tr w:rsidR="004963D3" w:rsidRPr="00D54970" w14:paraId="3FF44C3A" w14:textId="77777777" w:rsidTr="009D7222">
        <w:trPr>
          <w:trHeight w:val="408"/>
        </w:trPr>
        <w:tc>
          <w:tcPr>
            <w:tcW w:w="9390" w:type="dxa"/>
            <w:gridSpan w:val="3"/>
          </w:tcPr>
          <w:p w14:paraId="7F461DDB" w14:textId="5265C2D2" w:rsidR="004963D3" w:rsidRPr="004963D3" w:rsidRDefault="004963D3" w:rsidP="004963D3">
            <w:pPr>
              <w:widowControl w:val="0"/>
              <w:overflowPunct w:val="0"/>
              <w:autoSpaceDE w:val="0"/>
              <w:autoSpaceDN w:val="0"/>
              <w:adjustRightInd w:val="0"/>
              <w:spacing w:line="240" w:lineRule="atLeast"/>
              <w:ind w:left="568" w:firstLine="0"/>
              <w:jc w:val="center"/>
              <w:textAlignment w:val="baseline"/>
              <w:rPr>
                <w:caps/>
              </w:rPr>
            </w:pPr>
            <w:r w:rsidRPr="00B32C85">
              <w:rPr>
                <w:caps/>
              </w:rPr>
              <w:t>БГУИР КП 1-40 02 01 002 ПЗ</w:t>
            </w:r>
          </w:p>
        </w:tc>
      </w:tr>
      <w:tr w:rsidR="00D54970" w:rsidRPr="00D54970" w14:paraId="5F3579A6" w14:textId="77777777" w:rsidTr="00B32C85">
        <w:trPr>
          <w:trHeight w:val="2296"/>
        </w:trPr>
        <w:tc>
          <w:tcPr>
            <w:tcW w:w="3011" w:type="dxa"/>
            <w:vAlign w:val="bottom"/>
          </w:tcPr>
          <w:p w14:paraId="21606174" w14:textId="17EBF5FA"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val="en-US" w:eastAsia="ru-RU"/>
              </w:rPr>
            </w:pPr>
          </w:p>
        </w:tc>
        <w:tc>
          <w:tcPr>
            <w:tcW w:w="2410" w:type="dxa"/>
          </w:tcPr>
          <w:p w14:paraId="098754DE" w14:textId="77777777" w:rsidR="00D54970" w:rsidRPr="00D54970" w:rsidRDefault="00D54970" w:rsidP="00A23850">
            <w:pPr>
              <w:widowControl w:val="0"/>
              <w:overflowPunct w:val="0"/>
              <w:autoSpaceDE w:val="0"/>
              <w:autoSpaceDN w:val="0"/>
              <w:adjustRightInd w:val="0"/>
              <w:spacing w:line="240" w:lineRule="atLeast"/>
              <w:ind w:firstLine="0"/>
              <w:textAlignment w:val="baseline"/>
              <w:rPr>
                <w:rFonts w:eastAsia="Times New Roman"/>
                <w:szCs w:val="22"/>
                <w:lang w:eastAsia="ru-RU"/>
              </w:rPr>
            </w:pPr>
          </w:p>
        </w:tc>
        <w:tc>
          <w:tcPr>
            <w:tcW w:w="3969" w:type="dxa"/>
            <w:vAlign w:val="bottom"/>
          </w:tcPr>
          <w:p w14:paraId="68A9427B" w14:textId="77777777" w:rsidR="00B32C85" w:rsidRDefault="00B32C85" w:rsidP="006F1D70">
            <w:pPr>
              <w:widowControl w:val="0"/>
              <w:overflowPunct w:val="0"/>
              <w:autoSpaceDE w:val="0"/>
              <w:autoSpaceDN w:val="0"/>
              <w:adjustRightInd w:val="0"/>
              <w:spacing w:line="240" w:lineRule="atLeast"/>
              <w:ind w:firstLine="0"/>
              <w:jc w:val="left"/>
              <w:textAlignment w:val="baseline"/>
              <w:rPr>
                <w:rFonts w:eastAsia="Times New Roman"/>
                <w:szCs w:val="22"/>
                <w:lang w:eastAsia="ru-RU"/>
              </w:rPr>
            </w:pPr>
            <w:r>
              <w:rPr>
                <w:rFonts w:eastAsia="Times New Roman"/>
                <w:szCs w:val="22"/>
                <w:lang w:eastAsia="ru-RU"/>
              </w:rPr>
              <w:t xml:space="preserve">Студент: группы 250541, </w:t>
            </w:r>
          </w:p>
          <w:p w14:paraId="27CF8531" w14:textId="69EDF3A7" w:rsidR="00D54970" w:rsidRPr="00D54970" w:rsidRDefault="00B32C85" w:rsidP="006F1D70">
            <w:pPr>
              <w:widowControl w:val="0"/>
              <w:overflowPunct w:val="0"/>
              <w:autoSpaceDE w:val="0"/>
              <w:autoSpaceDN w:val="0"/>
              <w:adjustRightInd w:val="0"/>
              <w:spacing w:line="240" w:lineRule="atLeast"/>
              <w:ind w:firstLine="0"/>
              <w:jc w:val="left"/>
              <w:textAlignment w:val="baseline"/>
              <w:rPr>
                <w:rFonts w:eastAsia="Times New Roman"/>
                <w:szCs w:val="22"/>
                <w:lang w:eastAsia="ru-RU"/>
              </w:rPr>
            </w:pPr>
            <w:r>
              <w:rPr>
                <w:rFonts w:eastAsia="Times New Roman"/>
                <w:szCs w:val="22"/>
                <w:lang w:eastAsia="ru-RU"/>
              </w:rPr>
              <w:t xml:space="preserve">Бобрик </w:t>
            </w:r>
            <w:r w:rsidR="006F1D70">
              <w:rPr>
                <w:rFonts w:eastAsia="Times New Roman"/>
                <w:szCs w:val="22"/>
                <w:lang w:eastAsia="ru-RU"/>
              </w:rPr>
              <w:t>В.Ю.</w:t>
            </w:r>
          </w:p>
        </w:tc>
      </w:tr>
      <w:tr w:rsidR="00D54970" w:rsidRPr="00D54970" w14:paraId="4D5EFA0F" w14:textId="77777777" w:rsidTr="00B32C85">
        <w:trPr>
          <w:trHeight w:hRule="exact" w:val="397"/>
        </w:trPr>
        <w:tc>
          <w:tcPr>
            <w:tcW w:w="3011" w:type="dxa"/>
            <w:vAlign w:val="bottom"/>
          </w:tcPr>
          <w:p w14:paraId="2188AEC5"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p>
        </w:tc>
        <w:tc>
          <w:tcPr>
            <w:tcW w:w="2410" w:type="dxa"/>
          </w:tcPr>
          <w:p w14:paraId="13A590C3"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3969" w:type="dxa"/>
            <w:vAlign w:val="bottom"/>
          </w:tcPr>
          <w:p w14:paraId="51AF5078" w14:textId="77777777" w:rsidR="00D54970" w:rsidRPr="00D54970" w:rsidRDefault="00D54970" w:rsidP="00D54970">
            <w:pPr>
              <w:widowControl w:val="0"/>
              <w:overflowPunct w:val="0"/>
              <w:autoSpaceDE w:val="0"/>
              <w:autoSpaceDN w:val="0"/>
              <w:adjustRightInd w:val="0"/>
              <w:spacing w:line="240" w:lineRule="atLeast"/>
              <w:ind w:right="-100" w:firstLine="0"/>
              <w:jc w:val="right"/>
              <w:textAlignment w:val="baseline"/>
              <w:rPr>
                <w:rFonts w:eastAsia="Times New Roman"/>
                <w:szCs w:val="22"/>
                <w:lang w:eastAsia="ru-RU"/>
              </w:rPr>
            </w:pPr>
          </w:p>
          <w:p w14:paraId="4DAEFE4F" w14:textId="77777777" w:rsidR="00D54970" w:rsidRPr="00D54970" w:rsidRDefault="00D54970" w:rsidP="00D54970">
            <w:pPr>
              <w:widowControl w:val="0"/>
              <w:overflowPunct w:val="0"/>
              <w:autoSpaceDE w:val="0"/>
              <w:autoSpaceDN w:val="0"/>
              <w:adjustRightInd w:val="0"/>
              <w:spacing w:line="240" w:lineRule="atLeast"/>
              <w:ind w:right="-100" w:firstLine="0"/>
              <w:jc w:val="right"/>
              <w:textAlignment w:val="baseline"/>
              <w:rPr>
                <w:rFonts w:eastAsia="Times New Roman"/>
                <w:szCs w:val="22"/>
                <w:lang w:eastAsia="ru-RU"/>
              </w:rPr>
            </w:pPr>
          </w:p>
        </w:tc>
      </w:tr>
      <w:tr w:rsidR="00D54970" w:rsidRPr="00D54970" w14:paraId="3DD4A5B5" w14:textId="77777777" w:rsidTr="00B32C85">
        <w:trPr>
          <w:trHeight w:val="369"/>
        </w:trPr>
        <w:tc>
          <w:tcPr>
            <w:tcW w:w="3011" w:type="dxa"/>
            <w:vAlign w:val="center"/>
          </w:tcPr>
          <w:p w14:paraId="4FABF7BA" w14:textId="524841B3"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p>
        </w:tc>
        <w:tc>
          <w:tcPr>
            <w:tcW w:w="2410" w:type="dxa"/>
          </w:tcPr>
          <w:p w14:paraId="134B7217"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3969" w:type="dxa"/>
            <w:vAlign w:val="center"/>
          </w:tcPr>
          <w:p w14:paraId="7BD27494" w14:textId="77777777" w:rsidR="00B32C85" w:rsidRDefault="00B32C85" w:rsidP="00B32C85">
            <w:pPr>
              <w:widowControl w:val="0"/>
              <w:overflowPunct w:val="0"/>
              <w:autoSpaceDE w:val="0"/>
              <w:autoSpaceDN w:val="0"/>
              <w:adjustRightInd w:val="0"/>
              <w:spacing w:line="240" w:lineRule="atLeast"/>
              <w:ind w:firstLine="0"/>
              <w:jc w:val="left"/>
              <w:textAlignment w:val="baseline"/>
              <w:rPr>
                <w:rFonts w:eastAsia="Times New Roman"/>
                <w:szCs w:val="22"/>
                <w:lang w:eastAsia="ru-RU"/>
              </w:rPr>
            </w:pPr>
            <w:r>
              <w:rPr>
                <w:rFonts w:eastAsia="Times New Roman"/>
                <w:szCs w:val="22"/>
                <w:lang w:eastAsia="ru-RU"/>
              </w:rPr>
              <w:t xml:space="preserve">Руководитель: </w:t>
            </w:r>
          </w:p>
          <w:p w14:paraId="272316AD" w14:textId="77777777" w:rsidR="00B32C85" w:rsidRDefault="00B32C85" w:rsidP="00B32C85">
            <w:pPr>
              <w:widowControl w:val="0"/>
              <w:overflowPunct w:val="0"/>
              <w:autoSpaceDE w:val="0"/>
              <w:autoSpaceDN w:val="0"/>
              <w:adjustRightInd w:val="0"/>
              <w:spacing w:line="240" w:lineRule="atLeast"/>
              <w:ind w:firstLine="0"/>
              <w:jc w:val="left"/>
              <w:textAlignment w:val="baseline"/>
              <w:rPr>
                <w:rFonts w:eastAsia="Times New Roman"/>
                <w:szCs w:val="22"/>
                <w:lang w:eastAsia="ru-RU"/>
              </w:rPr>
            </w:pPr>
            <w:r>
              <w:rPr>
                <w:rFonts w:eastAsia="Times New Roman"/>
                <w:szCs w:val="22"/>
                <w:lang w:eastAsia="ru-RU"/>
              </w:rPr>
              <w:t>доцент, к.т.н. каф. ЭВМ,</w:t>
            </w:r>
          </w:p>
          <w:p w14:paraId="506495D3" w14:textId="54C1BAAB" w:rsidR="00D54970" w:rsidRPr="00D54970" w:rsidRDefault="00B32C85" w:rsidP="00B32C85">
            <w:pPr>
              <w:widowControl w:val="0"/>
              <w:overflowPunct w:val="0"/>
              <w:autoSpaceDE w:val="0"/>
              <w:autoSpaceDN w:val="0"/>
              <w:adjustRightInd w:val="0"/>
              <w:spacing w:line="240" w:lineRule="atLeast"/>
              <w:ind w:firstLine="0"/>
              <w:jc w:val="left"/>
              <w:textAlignment w:val="baseline"/>
              <w:rPr>
                <w:rFonts w:eastAsia="Times New Roman"/>
                <w:szCs w:val="22"/>
                <w:lang w:eastAsia="ru-RU"/>
              </w:rPr>
            </w:pPr>
            <w:r>
              <w:rPr>
                <w:rFonts w:eastAsia="Times New Roman"/>
                <w:szCs w:val="22"/>
                <w:lang w:eastAsia="ru-RU"/>
              </w:rPr>
              <w:t>Воронов А.А.</w:t>
            </w:r>
          </w:p>
        </w:tc>
      </w:tr>
      <w:tr w:rsidR="00D54970" w:rsidRPr="00D54970" w14:paraId="1BD071B7" w14:textId="77777777" w:rsidTr="00B32C85">
        <w:trPr>
          <w:trHeight w:val="369"/>
        </w:trPr>
        <w:tc>
          <w:tcPr>
            <w:tcW w:w="3011" w:type="dxa"/>
            <w:vAlign w:val="center"/>
          </w:tcPr>
          <w:p w14:paraId="21E5D35E" w14:textId="390D4D9D"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lang w:eastAsia="ru-RU"/>
              </w:rPr>
            </w:pPr>
          </w:p>
        </w:tc>
        <w:tc>
          <w:tcPr>
            <w:tcW w:w="2410" w:type="dxa"/>
          </w:tcPr>
          <w:p w14:paraId="08EA82FC"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3969" w:type="dxa"/>
            <w:vAlign w:val="center"/>
          </w:tcPr>
          <w:p w14:paraId="27AFBC1D" w14:textId="4015014B" w:rsidR="00D54970" w:rsidRPr="00D54970" w:rsidRDefault="00D54970" w:rsidP="00B24167">
            <w:pPr>
              <w:widowControl w:val="0"/>
              <w:overflowPunct w:val="0"/>
              <w:autoSpaceDE w:val="0"/>
              <w:autoSpaceDN w:val="0"/>
              <w:adjustRightInd w:val="0"/>
              <w:spacing w:line="240" w:lineRule="atLeast"/>
              <w:ind w:firstLine="0"/>
              <w:jc w:val="left"/>
              <w:textAlignment w:val="baseline"/>
              <w:rPr>
                <w:rFonts w:eastAsia="Times New Roman"/>
                <w:szCs w:val="22"/>
                <w:lang w:eastAsia="ru-RU"/>
              </w:rPr>
            </w:pPr>
          </w:p>
        </w:tc>
      </w:tr>
    </w:tbl>
    <w:p w14:paraId="26A73068"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 w:val="2"/>
          <w:szCs w:val="20"/>
          <w:lang w:eastAsia="ru-RU"/>
        </w:rPr>
      </w:pPr>
    </w:p>
    <w:p w14:paraId="515098ED" w14:textId="77777777" w:rsidR="00B32C85" w:rsidRDefault="00B32C85" w:rsidP="00B32C85">
      <w:pPr>
        <w:widowControl w:val="0"/>
        <w:overflowPunct w:val="0"/>
        <w:autoSpaceDE w:val="0"/>
        <w:autoSpaceDN w:val="0"/>
        <w:adjustRightInd w:val="0"/>
        <w:spacing w:line="240" w:lineRule="atLeast"/>
        <w:ind w:left="568" w:firstLine="0"/>
        <w:jc w:val="center"/>
        <w:textAlignment w:val="baseline"/>
        <w:rPr>
          <w:rFonts w:eastAsia="Times New Roman"/>
          <w:szCs w:val="24"/>
          <w:lang w:eastAsia="ru-RU"/>
        </w:rPr>
      </w:pPr>
    </w:p>
    <w:p w14:paraId="3153EF12" w14:textId="77777777" w:rsidR="00B32C85" w:rsidRDefault="00B32C85" w:rsidP="00B32C85">
      <w:pPr>
        <w:widowControl w:val="0"/>
        <w:overflowPunct w:val="0"/>
        <w:autoSpaceDE w:val="0"/>
        <w:autoSpaceDN w:val="0"/>
        <w:adjustRightInd w:val="0"/>
        <w:spacing w:line="240" w:lineRule="atLeast"/>
        <w:ind w:left="568" w:firstLine="0"/>
        <w:jc w:val="center"/>
        <w:textAlignment w:val="baseline"/>
        <w:rPr>
          <w:rFonts w:eastAsia="Times New Roman"/>
          <w:szCs w:val="24"/>
          <w:lang w:eastAsia="ru-RU"/>
        </w:rPr>
      </w:pPr>
    </w:p>
    <w:p w14:paraId="3E53A6E8" w14:textId="77777777" w:rsidR="00B32C85" w:rsidRDefault="00B32C85" w:rsidP="00B32C85">
      <w:pPr>
        <w:widowControl w:val="0"/>
        <w:overflowPunct w:val="0"/>
        <w:autoSpaceDE w:val="0"/>
        <w:autoSpaceDN w:val="0"/>
        <w:adjustRightInd w:val="0"/>
        <w:spacing w:line="240" w:lineRule="atLeast"/>
        <w:ind w:left="568" w:firstLine="0"/>
        <w:jc w:val="center"/>
        <w:textAlignment w:val="baseline"/>
        <w:rPr>
          <w:rFonts w:eastAsia="Times New Roman"/>
          <w:szCs w:val="24"/>
          <w:lang w:eastAsia="ru-RU"/>
        </w:rPr>
      </w:pPr>
    </w:p>
    <w:p w14:paraId="184C7017" w14:textId="77777777" w:rsidR="00B32C85" w:rsidRDefault="00B32C85" w:rsidP="00B32C85">
      <w:pPr>
        <w:widowControl w:val="0"/>
        <w:overflowPunct w:val="0"/>
        <w:autoSpaceDE w:val="0"/>
        <w:autoSpaceDN w:val="0"/>
        <w:adjustRightInd w:val="0"/>
        <w:spacing w:line="240" w:lineRule="atLeast"/>
        <w:ind w:left="568" w:firstLine="0"/>
        <w:jc w:val="center"/>
        <w:textAlignment w:val="baseline"/>
        <w:rPr>
          <w:rFonts w:eastAsia="Times New Roman"/>
          <w:szCs w:val="24"/>
          <w:lang w:eastAsia="ru-RU"/>
        </w:rPr>
      </w:pPr>
    </w:p>
    <w:p w14:paraId="76F8BEB9" w14:textId="4774EDCF" w:rsidR="00D54970" w:rsidRPr="00D54970" w:rsidRDefault="00D54970" w:rsidP="00B32C85">
      <w:pPr>
        <w:widowControl w:val="0"/>
        <w:overflowPunct w:val="0"/>
        <w:autoSpaceDE w:val="0"/>
        <w:autoSpaceDN w:val="0"/>
        <w:adjustRightInd w:val="0"/>
        <w:spacing w:line="240" w:lineRule="atLeast"/>
        <w:ind w:left="568" w:firstLine="0"/>
        <w:jc w:val="center"/>
        <w:textAlignment w:val="baseline"/>
        <w:rPr>
          <w:rFonts w:eastAsia="Times New Roman"/>
          <w:sz w:val="22"/>
          <w:szCs w:val="20"/>
          <w:lang w:val="en-US" w:eastAsia="ru-RU"/>
        </w:rPr>
      </w:pPr>
      <w:r w:rsidRPr="00D54970">
        <w:rPr>
          <w:rFonts w:eastAsia="Times New Roman"/>
          <w:szCs w:val="24"/>
          <w:lang w:eastAsia="ru-RU"/>
        </w:rPr>
        <w:t>Минск</w:t>
      </w:r>
      <w:r w:rsidRPr="00D54970">
        <w:rPr>
          <w:rFonts w:eastAsia="Times New Roman"/>
          <w:sz w:val="22"/>
          <w:szCs w:val="20"/>
          <w:lang w:eastAsia="ru-RU"/>
        </w:rPr>
        <w:t xml:space="preserve"> </w:t>
      </w:r>
      <w:r w:rsidRPr="00D54970">
        <w:rPr>
          <w:rFonts w:eastAsia="Times New Roman"/>
          <w:lang w:eastAsia="ru-RU"/>
        </w:rPr>
        <w:t>20</w:t>
      </w:r>
      <w:r w:rsidR="00A23850">
        <w:rPr>
          <w:rFonts w:eastAsia="Times New Roman"/>
          <w:lang w:val="en-US" w:eastAsia="ru-RU"/>
        </w:rPr>
        <w:t>2</w:t>
      </w:r>
      <w:r w:rsidR="00240D61">
        <w:rPr>
          <w:rFonts w:eastAsia="Times New Roman"/>
          <w:lang w:val="en-US" w:eastAsia="ru-RU"/>
        </w:rPr>
        <w:t>6</w:t>
      </w:r>
      <w:r w:rsidRPr="00D54970">
        <w:rPr>
          <w:rFonts w:eastAsia="Times New Roman"/>
          <w:sz w:val="22"/>
          <w:szCs w:val="20"/>
          <w:lang w:val="en-US" w:eastAsia="ru-RU"/>
        </w:rPr>
        <w:br w:type="page"/>
      </w:r>
    </w:p>
    <w:bookmarkEnd w:id="0"/>
    <w:p w14:paraId="0B0283E7" w14:textId="77777777" w:rsidR="001C6DFF" w:rsidRDefault="0021417B" w:rsidP="00261414">
      <w:pPr>
        <w:pStyle w:val="1"/>
        <w:jc w:val="center"/>
      </w:pPr>
      <w:r>
        <w:lastRenderedPageBreak/>
        <w:t>Содержание</w:t>
      </w:r>
    </w:p>
    <w:tbl>
      <w:tblPr>
        <w:tblStyle w:val="TableGrid"/>
        <w:tblW w:w="9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82"/>
        <w:gridCol w:w="496"/>
      </w:tblGrid>
      <w:tr w:rsidR="0021417B" w14:paraId="29DA394D" w14:textId="77777777" w:rsidTr="00541F62">
        <w:tc>
          <w:tcPr>
            <w:tcW w:w="9182" w:type="dxa"/>
            <w:vAlign w:val="center"/>
          </w:tcPr>
          <w:p w14:paraId="7A8AEF35" w14:textId="07E26A6F" w:rsidR="0021417B" w:rsidRPr="00056803" w:rsidRDefault="00AD5FF2" w:rsidP="002C1F6F">
            <w:pPr>
              <w:pStyle w:val="BodyText"/>
              <w:spacing w:line="240" w:lineRule="atLeast"/>
              <w:ind w:right="-423" w:firstLine="0"/>
              <w:jc w:val="left"/>
              <w:rPr>
                <w:caps/>
                <w:sz w:val="28"/>
                <w:szCs w:val="28"/>
              </w:rPr>
            </w:pPr>
            <w:r w:rsidRPr="00056803">
              <w:rPr>
                <w:caps/>
                <w:sz w:val="28"/>
                <w:szCs w:val="28"/>
              </w:rPr>
              <w:t>Введение</w:t>
            </w:r>
            <w:r w:rsidR="0021417B" w:rsidRPr="00056803">
              <w:rPr>
                <w:caps/>
                <w:sz w:val="28"/>
                <w:szCs w:val="28"/>
              </w:rPr>
              <w:t>………………………………………………………………</w:t>
            </w:r>
            <w:r w:rsidR="002C1F6F" w:rsidRPr="00056803">
              <w:rPr>
                <w:caps/>
                <w:sz w:val="28"/>
                <w:szCs w:val="28"/>
              </w:rPr>
              <w:t>………</w:t>
            </w:r>
            <w:r w:rsidRPr="00056803">
              <w:rPr>
                <w:caps/>
                <w:sz w:val="28"/>
                <w:szCs w:val="28"/>
              </w:rPr>
              <w:t>…</w:t>
            </w:r>
          </w:p>
        </w:tc>
        <w:tc>
          <w:tcPr>
            <w:tcW w:w="496" w:type="dxa"/>
            <w:vAlign w:val="bottom"/>
          </w:tcPr>
          <w:p w14:paraId="3F07D098" w14:textId="7D3D1C95" w:rsidR="0021417B" w:rsidRPr="00777364" w:rsidRDefault="004C5B44" w:rsidP="00541F62">
            <w:pPr>
              <w:pStyle w:val="BodyText"/>
              <w:spacing w:line="240" w:lineRule="atLeast"/>
              <w:ind w:firstLine="0"/>
              <w:jc w:val="center"/>
              <w:rPr>
                <w:sz w:val="28"/>
                <w:szCs w:val="28"/>
              </w:rPr>
            </w:pPr>
            <w:r>
              <w:rPr>
                <w:sz w:val="28"/>
                <w:szCs w:val="28"/>
              </w:rPr>
              <w:t>3</w:t>
            </w:r>
          </w:p>
        </w:tc>
      </w:tr>
      <w:tr w:rsidR="0021417B" w14:paraId="2BEB5F33" w14:textId="77777777" w:rsidTr="00541F62">
        <w:tc>
          <w:tcPr>
            <w:tcW w:w="9182" w:type="dxa"/>
            <w:vAlign w:val="center"/>
          </w:tcPr>
          <w:p w14:paraId="33D50FE5" w14:textId="65EFECD5" w:rsidR="0021417B" w:rsidRPr="00056803" w:rsidRDefault="00C86328" w:rsidP="002C1F6F">
            <w:pPr>
              <w:pStyle w:val="BodyText"/>
              <w:spacing w:line="240" w:lineRule="atLeast"/>
              <w:ind w:right="-423" w:firstLine="0"/>
              <w:jc w:val="left"/>
              <w:rPr>
                <w:caps/>
                <w:sz w:val="28"/>
                <w:szCs w:val="28"/>
              </w:rPr>
            </w:pPr>
            <w:r w:rsidRPr="00056803">
              <w:rPr>
                <w:caps/>
                <w:sz w:val="28"/>
                <w:szCs w:val="28"/>
              </w:rPr>
              <w:t>1 Разработка общей структуры микро-ЭВМ………………………</w:t>
            </w:r>
          </w:p>
        </w:tc>
        <w:tc>
          <w:tcPr>
            <w:tcW w:w="496" w:type="dxa"/>
            <w:vAlign w:val="bottom"/>
          </w:tcPr>
          <w:p w14:paraId="0FCFA4A1" w14:textId="5ED9AB85" w:rsidR="0021417B" w:rsidRPr="00777364" w:rsidRDefault="00B12C5C" w:rsidP="00541F62">
            <w:pPr>
              <w:pStyle w:val="BodyText"/>
              <w:spacing w:line="240" w:lineRule="atLeast"/>
              <w:ind w:firstLine="0"/>
              <w:jc w:val="center"/>
              <w:rPr>
                <w:sz w:val="28"/>
                <w:szCs w:val="28"/>
              </w:rPr>
            </w:pPr>
            <w:r>
              <w:rPr>
                <w:sz w:val="28"/>
                <w:szCs w:val="28"/>
              </w:rPr>
              <w:t>4</w:t>
            </w:r>
          </w:p>
        </w:tc>
      </w:tr>
      <w:tr w:rsidR="0021417B" w14:paraId="5DB393B3" w14:textId="77777777" w:rsidTr="00541F62">
        <w:tc>
          <w:tcPr>
            <w:tcW w:w="9182" w:type="dxa"/>
            <w:vAlign w:val="center"/>
          </w:tcPr>
          <w:p w14:paraId="7FAFEF88" w14:textId="3A844E7A" w:rsidR="0021417B" w:rsidRDefault="00C86328" w:rsidP="002C1F6F">
            <w:pPr>
              <w:pStyle w:val="BodyText"/>
              <w:spacing w:line="240" w:lineRule="atLeast"/>
              <w:ind w:right="-423" w:firstLine="0"/>
              <w:jc w:val="left"/>
              <w:rPr>
                <w:sz w:val="28"/>
                <w:szCs w:val="28"/>
              </w:rPr>
            </w:pPr>
            <w:r>
              <w:rPr>
                <w:sz w:val="28"/>
                <w:szCs w:val="28"/>
              </w:rPr>
              <w:t xml:space="preserve">1.1 </w:t>
            </w:r>
            <w:r w:rsidRPr="00C86328">
              <w:rPr>
                <w:sz w:val="28"/>
                <w:szCs w:val="28"/>
              </w:rPr>
              <w:t>Функциональный состав микро-ЭВМ</w:t>
            </w:r>
            <w:r>
              <w:rPr>
                <w:sz w:val="28"/>
                <w:szCs w:val="28"/>
              </w:rPr>
              <w:t>………………………………………</w:t>
            </w:r>
          </w:p>
        </w:tc>
        <w:tc>
          <w:tcPr>
            <w:tcW w:w="496" w:type="dxa"/>
            <w:vAlign w:val="bottom"/>
          </w:tcPr>
          <w:p w14:paraId="1B85239A" w14:textId="5F95F743" w:rsidR="0021417B" w:rsidRDefault="00B12C5C" w:rsidP="00541F62">
            <w:pPr>
              <w:pStyle w:val="BodyText"/>
              <w:spacing w:line="240" w:lineRule="atLeast"/>
              <w:ind w:firstLine="0"/>
              <w:jc w:val="center"/>
              <w:rPr>
                <w:sz w:val="28"/>
                <w:szCs w:val="28"/>
              </w:rPr>
            </w:pPr>
            <w:r>
              <w:rPr>
                <w:sz w:val="28"/>
                <w:szCs w:val="28"/>
              </w:rPr>
              <w:t>4</w:t>
            </w:r>
          </w:p>
        </w:tc>
      </w:tr>
      <w:tr w:rsidR="0021417B" w14:paraId="51200D4B" w14:textId="77777777" w:rsidTr="00541F62">
        <w:tc>
          <w:tcPr>
            <w:tcW w:w="9182" w:type="dxa"/>
            <w:vAlign w:val="center"/>
          </w:tcPr>
          <w:p w14:paraId="4D36222D" w14:textId="1C2284A5" w:rsidR="0021417B" w:rsidRDefault="00C86328" w:rsidP="002C1F6F">
            <w:pPr>
              <w:pStyle w:val="BodyText"/>
              <w:spacing w:line="240" w:lineRule="atLeast"/>
              <w:ind w:right="-423" w:firstLine="0"/>
              <w:jc w:val="left"/>
              <w:rPr>
                <w:sz w:val="28"/>
                <w:szCs w:val="28"/>
              </w:rPr>
            </w:pPr>
            <w:r>
              <w:rPr>
                <w:sz w:val="28"/>
                <w:szCs w:val="28"/>
              </w:rPr>
              <w:t>1.2 Разработка системы команд…………………………………………………</w:t>
            </w:r>
          </w:p>
        </w:tc>
        <w:tc>
          <w:tcPr>
            <w:tcW w:w="496" w:type="dxa"/>
            <w:vAlign w:val="bottom"/>
          </w:tcPr>
          <w:p w14:paraId="30CA049F" w14:textId="173BBF67" w:rsidR="0021417B" w:rsidRDefault="00B12C5C" w:rsidP="00541F62">
            <w:pPr>
              <w:pStyle w:val="BodyText"/>
              <w:spacing w:line="240" w:lineRule="atLeast"/>
              <w:ind w:firstLine="0"/>
              <w:jc w:val="center"/>
              <w:rPr>
                <w:sz w:val="28"/>
                <w:szCs w:val="28"/>
              </w:rPr>
            </w:pPr>
            <w:r>
              <w:rPr>
                <w:sz w:val="28"/>
                <w:szCs w:val="28"/>
              </w:rPr>
              <w:t>6</w:t>
            </w:r>
          </w:p>
        </w:tc>
      </w:tr>
      <w:tr w:rsidR="00F94DE5" w14:paraId="72334CA8" w14:textId="77777777" w:rsidTr="00541F62">
        <w:tc>
          <w:tcPr>
            <w:tcW w:w="9182" w:type="dxa"/>
            <w:vAlign w:val="center"/>
          </w:tcPr>
          <w:p w14:paraId="55AAE5AA" w14:textId="6D8335AF" w:rsidR="00F94DE5" w:rsidRDefault="00C86328" w:rsidP="00F94DE5">
            <w:pPr>
              <w:pStyle w:val="BodyText"/>
              <w:spacing w:line="240" w:lineRule="atLeast"/>
              <w:ind w:right="-423" w:firstLine="0"/>
              <w:jc w:val="left"/>
              <w:rPr>
                <w:sz w:val="28"/>
                <w:szCs w:val="28"/>
              </w:rPr>
            </w:pPr>
            <w:r>
              <w:rPr>
                <w:sz w:val="28"/>
                <w:szCs w:val="28"/>
              </w:rPr>
              <w:t xml:space="preserve">1.3 </w:t>
            </w:r>
            <w:r w:rsidRPr="00C86328">
              <w:rPr>
                <w:sz w:val="28"/>
                <w:szCs w:val="28"/>
              </w:rPr>
              <w:t>Описание взаимодействия всех блоков микро-ЭВМ при выполнении команд программы</w:t>
            </w:r>
            <w:r>
              <w:rPr>
                <w:sz w:val="28"/>
                <w:szCs w:val="28"/>
              </w:rPr>
              <w:t>…………………………………………………………………</w:t>
            </w:r>
          </w:p>
        </w:tc>
        <w:tc>
          <w:tcPr>
            <w:tcW w:w="496" w:type="dxa"/>
            <w:vAlign w:val="bottom"/>
          </w:tcPr>
          <w:p w14:paraId="1839886C" w14:textId="7BC15AF9" w:rsidR="00F94DE5" w:rsidRDefault="00B12C5C" w:rsidP="00F94DE5">
            <w:pPr>
              <w:pStyle w:val="BodyText"/>
              <w:spacing w:line="240" w:lineRule="atLeast"/>
              <w:ind w:firstLine="0"/>
              <w:jc w:val="center"/>
              <w:rPr>
                <w:sz w:val="28"/>
                <w:szCs w:val="28"/>
              </w:rPr>
            </w:pPr>
            <w:r>
              <w:rPr>
                <w:sz w:val="28"/>
                <w:szCs w:val="28"/>
              </w:rPr>
              <w:t>10</w:t>
            </w:r>
          </w:p>
        </w:tc>
      </w:tr>
      <w:tr w:rsidR="00C86328" w14:paraId="0D53D6A5" w14:textId="77777777" w:rsidTr="00541F62">
        <w:tc>
          <w:tcPr>
            <w:tcW w:w="9182" w:type="dxa"/>
            <w:vAlign w:val="center"/>
          </w:tcPr>
          <w:p w14:paraId="3F9F88B3" w14:textId="7B23EC6D" w:rsidR="00C86328" w:rsidRPr="00056803" w:rsidRDefault="00C86328" w:rsidP="00F94DE5">
            <w:pPr>
              <w:pStyle w:val="BodyText"/>
              <w:spacing w:line="240" w:lineRule="atLeast"/>
              <w:ind w:right="-423" w:firstLine="0"/>
              <w:jc w:val="left"/>
              <w:rPr>
                <w:caps/>
                <w:sz w:val="28"/>
                <w:szCs w:val="28"/>
              </w:rPr>
            </w:pPr>
            <w:r w:rsidRPr="00056803">
              <w:rPr>
                <w:caps/>
                <w:sz w:val="28"/>
                <w:szCs w:val="28"/>
              </w:rPr>
              <w:t>2 Разработка основных устройств микро-ЭВМ…………………</w:t>
            </w:r>
          </w:p>
        </w:tc>
        <w:tc>
          <w:tcPr>
            <w:tcW w:w="496" w:type="dxa"/>
            <w:vAlign w:val="bottom"/>
          </w:tcPr>
          <w:p w14:paraId="664C0474" w14:textId="03F68613" w:rsidR="00C86328" w:rsidRDefault="00B12C5C" w:rsidP="00F94DE5">
            <w:pPr>
              <w:pStyle w:val="BodyText"/>
              <w:spacing w:line="240" w:lineRule="atLeast"/>
              <w:ind w:firstLine="0"/>
              <w:jc w:val="center"/>
              <w:rPr>
                <w:sz w:val="28"/>
                <w:szCs w:val="28"/>
              </w:rPr>
            </w:pPr>
            <w:r>
              <w:rPr>
                <w:sz w:val="28"/>
                <w:szCs w:val="28"/>
              </w:rPr>
              <w:t>13</w:t>
            </w:r>
          </w:p>
        </w:tc>
      </w:tr>
      <w:tr w:rsidR="00C86328" w14:paraId="510E7501" w14:textId="77777777" w:rsidTr="00541F62">
        <w:tc>
          <w:tcPr>
            <w:tcW w:w="9182" w:type="dxa"/>
            <w:vAlign w:val="center"/>
          </w:tcPr>
          <w:p w14:paraId="64C3E110" w14:textId="16949E65" w:rsidR="00C86328" w:rsidRDefault="00C86328" w:rsidP="00F94DE5">
            <w:pPr>
              <w:pStyle w:val="BodyText"/>
              <w:spacing w:line="240" w:lineRule="atLeast"/>
              <w:ind w:right="-423" w:firstLine="0"/>
              <w:jc w:val="left"/>
              <w:rPr>
                <w:sz w:val="28"/>
                <w:szCs w:val="28"/>
              </w:rPr>
            </w:pPr>
            <w:r>
              <w:rPr>
                <w:sz w:val="28"/>
                <w:szCs w:val="28"/>
              </w:rPr>
              <w:t>2.1 Запоминающие устройства……………………………………………………</w:t>
            </w:r>
          </w:p>
        </w:tc>
        <w:tc>
          <w:tcPr>
            <w:tcW w:w="496" w:type="dxa"/>
            <w:vAlign w:val="bottom"/>
          </w:tcPr>
          <w:p w14:paraId="499E1813" w14:textId="564889EF" w:rsidR="00C86328" w:rsidRDefault="00B12C5C" w:rsidP="00F94DE5">
            <w:pPr>
              <w:pStyle w:val="BodyText"/>
              <w:spacing w:line="240" w:lineRule="atLeast"/>
              <w:ind w:firstLine="0"/>
              <w:jc w:val="center"/>
              <w:rPr>
                <w:sz w:val="28"/>
                <w:szCs w:val="28"/>
              </w:rPr>
            </w:pPr>
            <w:r>
              <w:rPr>
                <w:sz w:val="28"/>
                <w:szCs w:val="28"/>
              </w:rPr>
              <w:t>13</w:t>
            </w:r>
          </w:p>
        </w:tc>
      </w:tr>
      <w:tr w:rsidR="00C86328" w14:paraId="297BDE3E" w14:textId="77777777" w:rsidTr="00541F62">
        <w:tc>
          <w:tcPr>
            <w:tcW w:w="9182" w:type="dxa"/>
            <w:vAlign w:val="center"/>
          </w:tcPr>
          <w:p w14:paraId="62405938" w14:textId="6CABD198" w:rsidR="00C86328" w:rsidRDefault="00C86328" w:rsidP="00F94DE5">
            <w:pPr>
              <w:pStyle w:val="BodyText"/>
              <w:spacing w:line="240" w:lineRule="atLeast"/>
              <w:ind w:right="-423" w:firstLine="0"/>
              <w:jc w:val="left"/>
              <w:rPr>
                <w:sz w:val="28"/>
                <w:szCs w:val="28"/>
              </w:rPr>
            </w:pPr>
            <w:r>
              <w:rPr>
                <w:sz w:val="28"/>
                <w:szCs w:val="28"/>
              </w:rPr>
              <w:t>2.2 Устройство управления……………………………………………………….</w:t>
            </w:r>
          </w:p>
        </w:tc>
        <w:tc>
          <w:tcPr>
            <w:tcW w:w="496" w:type="dxa"/>
            <w:vAlign w:val="bottom"/>
          </w:tcPr>
          <w:p w14:paraId="59ABA8E9" w14:textId="3B225C29" w:rsidR="00C86328" w:rsidRDefault="00B12C5C" w:rsidP="00F94DE5">
            <w:pPr>
              <w:pStyle w:val="BodyText"/>
              <w:spacing w:line="240" w:lineRule="atLeast"/>
              <w:ind w:firstLine="0"/>
              <w:jc w:val="center"/>
              <w:rPr>
                <w:sz w:val="28"/>
                <w:szCs w:val="28"/>
              </w:rPr>
            </w:pPr>
            <w:r>
              <w:rPr>
                <w:sz w:val="28"/>
                <w:szCs w:val="28"/>
              </w:rPr>
              <w:t>15</w:t>
            </w:r>
          </w:p>
        </w:tc>
      </w:tr>
      <w:tr w:rsidR="00C86328" w14:paraId="236939D2" w14:textId="77777777" w:rsidTr="00541F62">
        <w:tc>
          <w:tcPr>
            <w:tcW w:w="9182" w:type="dxa"/>
            <w:vAlign w:val="center"/>
          </w:tcPr>
          <w:p w14:paraId="429EF473" w14:textId="740E8907" w:rsidR="00C86328" w:rsidRDefault="00C86328" w:rsidP="00F94DE5">
            <w:pPr>
              <w:pStyle w:val="BodyText"/>
              <w:spacing w:line="240" w:lineRule="atLeast"/>
              <w:ind w:right="-423" w:firstLine="0"/>
              <w:jc w:val="left"/>
              <w:rPr>
                <w:sz w:val="28"/>
                <w:szCs w:val="28"/>
              </w:rPr>
            </w:pPr>
            <w:r>
              <w:rPr>
                <w:sz w:val="28"/>
                <w:szCs w:val="28"/>
              </w:rPr>
              <w:t>2.3 Арифметико-логическое устройство…………………………………………</w:t>
            </w:r>
          </w:p>
        </w:tc>
        <w:tc>
          <w:tcPr>
            <w:tcW w:w="496" w:type="dxa"/>
            <w:vAlign w:val="bottom"/>
          </w:tcPr>
          <w:p w14:paraId="6714C8D3" w14:textId="2FE93FA8" w:rsidR="00C86328" w:rsidRDefault="00B12C5C" w:rsidP="00F94DE5">
            <w:pPr>
              <w:pStyle w:val="BodyText"/>
              <w:spacing w:line="240" w:lineRule="atLeast"/>
              <w:ind w:firstLine="0"/>
              <w:jc w:val="center"/>
              <w:rPr>
                <w:sz w:val="28"/>
                <w:szCs w:val="28"/>
              </w:rPr>
            </w:pPr>
            <w:r>
              <w:rPr>
                <w:sz w:val="28"/>
                <w:szCs w:val="28"/>
              </w:rPr>
              <w:t>19</w:t>
            </w:r>
          </w:p>
        </w:tc>
      </w:tr>
      <w:tr w:rsidR="00C86328" w14:paraId="3B338639" w14:textId="77777777" w:rsidTr="00541F62">
        <w:tc>
          <w:tcPr>
            <w:tcW w:w="9182" w:type="dxa"/>
            <w:vAlign w:val="center"/>
          </w:tcPr>
          <w:p w14:paraId="2CBCDD14" w14:textId="3272AAC8" w:rsidR="00C86328" w:rsidRDefault="00C86328" w:rsidP="00F94DE5">
            <w:pPr>
              <w:pStyle w:val="BodyText"/>
              <w:spacing w:line="240" w:lineRule="atLeast"/>
              <w:ind w:right="-423" w:firstLine="0"/>
              <w:jc w:val="left"/>
              <w:rPr>
                <w:sz w:val="28"/>
                <w:szCs w:val="28"/>
              </w:rPr>
            </w:pPr>
            <w:r>
              <w:rPr>
                <w:sz w:val="28"/>
                <w:szCs w:val="28"/>
              </w:rPr>
              <w:t>2.4 Организация кеш-памяти процессора………………………………………</w:t>
            </w:r>
          </w:p>
        </w:tc>
        <w:tc>
          <w:tcPr>
            <w:tcW w:w="496" w:type="dxa"/>
            <w:vAlign w:val="bottom"/>
          </w:tcPr>
          <w:p w14:paraId="647A1990" w14:textId="6B8B6F98" w:rsidR="00C86328" w:rsidRDefault="00B12C5C" w:rsidP="00F94DE5">
            <w:pPr>
              <w:pStyle w:val="BodyText"/>
              <w:spacing w:line="240" w:lineRule="atLeast"/>
              <w:ind w:firstLine="0"/>
              <w:jc w:val="center"/>
              <w:rPr>
                <w:sz w:val="28"/>
                <w:szCs w:val="28"/>
              </w:rPr>
            </w:pPr>
            <w:r>
              <w:rPr>
                <w:sz w:val="28"/>
                <w:szCs w:val="28"/>
              </w:rPr>
              <w:t>21</w:t>
            </w:r>
          </w:p>
        </w:tc>
      </w:tr>
      <w:tr w:rsidR="00C86328" w14:paraId="52B83E3E" w14:textId="77777777" w:rsidTr="00541F62">
        <w:tc>
          <w:tcPr>
            <w:tcW w:w="9182" w:type="dxa"/>
            <w:vAlign w:val="center"/>
          </w:tcPr>
          <w:p w14:paraId="4564F7D0" w14:textId="056C9A93" w:rsidR="00C86328" w:rsidRDefault="00C86328" w:rsidP="00F94DE5">
            <w:pPr>
              <w:pStyle w:val="BodyText"/>
              <w:spacing w:line="240" w:lineRule="atLeast"/>
              <w:ind w:right="-423" w:firstLine="0"/>
              <w:jc w:val="left"/>
              <w:rPr>
                <w:sz w:val="28"/>
                <w:szCs w:val="28"/>
              </w:rPr>
            </w:pPr>
            <w:r>
              <w:rPr>
                <w:sz w:val="28"/>
                <w:szCs w:val="28"/>
              </w:rPr>
              <w:t>2.5 Описание системы предсказания переходов………………………………</w:t>
            </w:r>
          </w:p>
        </w:tc>
        <w:tc>
          <w:tcPr>
            <w:tcW w:w="496" w:type="dxa"/>
            <w:vAlign w:val="bottom"/>
          </w:tcPr>
          <w:p w14:paraId="4D83C20D" w14:textId="7408CD1F" w:rsidR="00C86328" w:rsidRDefault="00B12C5C" w:rsidP="00F94DE5">
            <w:pPr>
              <w:pStyle w:val="BodyText"/>
              <w:spacing w:line="240" w:lineRule="atLeast"/>
              <w:ind w:firstLine="0"/>
              <w:jc w:val="center"/>
              <w:rPr>
                <w:sz w:val="28"/>
                <w:szCs w:val="28"/>
              </w:rPr>
            </w:pPr>
            <w:r>
              <w:rPr>
                <w:sz w:val="28"/>
                <w:szCs w:val="28"/>
              </w:rPr>
              <w:t>24</w:t>
            </w:r>
          </w:p>
        </w:tc>
      </w:tr>
      <w:tr w:rsidR="00C86328" w14:paraId="03B90AC3" w14:textId="77777777" w:rsidTr="00541F62">
        <w:tc>
          <w:tcPr>
            <w:tcW w:w="9182" w:type="dxa"/>
            <w:vAlign w:val="center"/>
          </w:tcPr>
          <w:p w14:paraId="788D5BBD" w14:textId="1CA51D95" w:rsidR="00C86328" w:rsidRDefault="00C86328" w:rsidP="00F94DE5">
            <w:pPr>
              <w:pStyle w:val="BodyText"/>
              <w:spacing w:line="240" w:lineRule="atLeast"/>
              <w:ind w:right="-423" w:firstLine="0"/>
              <w:jc w:val="left"/>
              <w:rPr>
                <w:sz w:val="28"/>
                <w:szCs w:val="28"/>
              </w:rPr>
            </w:pPr>
            <w:r>
              <w:rPr>
                <w:sz w:val="28"/>
                <w:szCs w:val="28"/>
              </w:rPr>
              <w:t>2.6 Аппаратура и функционирование КПДП……………………………………</w:t>
            </w:r>
          </w:p>
        </w:tc>
        <w:tc>
          <w:tcPr>
            <w:tcW w:w="496" w:type="dxa"/>
            <w:vAlign w:val="bottom"/>
          </w:tcPr>
          <w:p w14:paraId="62056322" w14:textId="19E3489A" w:rsidR="00C86328" w:rsidRDefault="00B12C5C" w:rsidP="00F94DE5">
            <w:pPr>
              <w:pStyle w:val="BodyText"/>
              <w:spacing w:line="240" w:lineRule="atLeast"/>
              <w:ind w:firstLine="0"/>
              <w:jc w:val="center"/>
              <w:rPr>
                <w:sz w:val="28"/>
                <w:szCs w:val="28"/>
              </w:rPr>
            </w:pPr>
            <w:r>
              <w:rPr>
                <w:sz w:val="28"/>
                <w:szCs w:val="28"/>
              </w:rPr>
              <w:t>25</w:t>
            </w:r>
          </w:p>
        </w:tc>
      </w:tr>
      <w:tr w:rsidR="00C86328" w14:paraId="596969D7" w14:textId="77777777" w:rsidTr="00541F62">
        <w:tc>
          <w:tcPr>
            <w:tcW w:w="9182" w:type="dxa"/>
            <w:vAlign w:val="center"/>
          </w:tcPr>
          <w:p w14:paraId="74FB6683" w14:textId="06F5BECB" w:rsidR="00C86328" w:rsidRDefault="00C86328" w:rsidP="00F94DE5">
            <w:pPr>
              <w:pStyle w:val="BodyText"/>
              <w:spacing w:line="240" w:lineRule="atLeast"/>
              <w:ind w:right="-423" w:firstLine="0"/>
              <w:jc w:val="left"/>
              <w:rPr>
                <w:sz w:val="28"/>
                <w:szCs w:val="28"/>
              </w:rPr>
            </w:pPr>
            <w:r>
              <w:rPr>
                <w:sz w:val="28"/>
                <w:szCs w:val="28"/>
              </w:rPr>
              <w:t xml:space="preserve">2.7 </w:t>
            </w:r>
            <w:r w:rsidR="00056803">
              <w:rPr>
                <w:sz w:val="28"/>
                <w:szCs w:val="28"/>
              </w:rPr>
              <w:t>Описание арбитра шины………………………………………………………</w:t>
            </w:r>
          </w:p>
        </w:tc>
        <w:tc>
          <w:tcPr>
            <w:tcW w:w="496" w:type="dxa"/>
            <w:vAlign w:val="bottom"/>
          </w:tcPr>
          <w:p w14:paraId="6B98A11B" w14:textId="1F97E485" w:rsidR="00C86328" w:rsidRDefault="00B12C5C" w:rsidP="00F94DE5">
            <w:pPr>
              <w:pStyle w:val="BodyText"/>
              <w:spacing w:line="240" w:lineRule="atLeast"/>
              <w:ind w:firstLine="0"/>
              <w:jc w:val="center"/>
              <w:rPr>
                <w:sz w:val="28"/>
                <w:szCs w:val="28"/>
              </w:rPr>
            </w:pPr>
            <w:r>
              <w:rPr>
                <w:sz w:val="28"/>
                <w:szCs w:val="28"/>
              </w:rPr>
              <w:t>26</w:t>
            </w:r>
          </w:p>
        </w:tc>
      </w:tr>
      <w:tr w:rsidR="00056803" w14:paraId="619C1C6E" w14:textId="77777777" w:rsidTr="00541F62">
        <w:tc>
          <w:tcPr>
            <w:tcW w:w="9182" w:type="dxa"/>
            <w:vAlign w:val="center"/>
          </w:tcPr>
          <w:p w14:paraId="470613E4" w14:textId="4998FEFD" w:rsidR="00056803" w:rsidRPr="00056803" w:rsidRDefault="00056803" w:rsidP="00F94DE5">
            <w:pPr>
              <w:pStyle w:val="BodyText"/>
              <w:spacing w:line="240" w:lineRule="atLeast"/>
              <w:ind w:right="-423" w:firstLine="0"/>
              <w:jc w:val="left"/>
              <w:rPr>
                <w:caps/>
                <w:sz w:val="28"/>
                <w:szCs w:val="28"/>
              </w:rPr>
            </w:pPr>
            <w:r w:rsidRPr="00056803">
              <w:rPr>
                <w:caps/>
                <w:sz w:val="28"/>
                <w:szCs w:val="28"/>
              </w:rPr>
              <w:t>3 Функциональное моделирование…………………………………</w:t>
            </w:r>
          </w:p>
        </w:tc>
        <w:tc>
          <w:tcPr>
            <w:tcW w:w="496" w:type="dxa"/>
            <w:vAlign w:val="bottom"/>
          </w:tcPr>
          <w:p w14:paraId="4F35E4EC" w14:textId="5CAF90D6" w:rsidR="00056803" w:rsidRDefault="00B12C5C" w:rsidP="00F94DE5">
            <w:pPr>
              <w:pStyle w:val="BodyText"/>
              <w:spacing w:line="240" w:lineRule="atLeast"/>
              <w:ind w:firstLine="0"/>
              <w:jc w:val="center"/>
              <w:rPr>
                <w:sz w:val="28"/>
                <w:szCs w:val="28"/>
              </w:rPr>
            </w:pPr>
            <w:r>
              <w:rPr>
                <w:sz w:val="28"/>
                <w:szCs w:val="28"/>
              </w:rPr>
              <w:t>29</w:t>
            </w:r>
          </w:p>
        </w:tc>
      </w:tr>
      <w:tr w:rsidR="00056803" w14:paraId="2085F676" w14:textId="77777777" w:rsidTr="00541F62">
        <w:tc>
          <w:tcPr>
            <w:tcW w:w="9182" w:type="dxa"/>
            <w:vAlign w:val="center"/>
          </w:tcPr>
          <w:p w14:paraId="2C18BA1D" w14:textId="0FD11FAD" w:rsidR="00056803" w:rsidRDefault="00056803" w:rsidP="00F94DE5">
            <w:pPr>
              <w:pStyle w:val="BodyText"/>
              <w:spacing w:line="240" w:lineRule="atLeast"/>
              <w:ind w:right="-423" w:firstLine="0"/>
              <w:jc w:val="left"/>
              <w:rPr>
                <w:sz w:val="28"/>
                <w:szCs w:val="28"/>
              </w:rPr>
            </w:pPr>
            <w:r>
              <w:rPr>
                <w:sz w:val="28"/>
                <w:szCs w:val="28"/>
              </w:rPr>
              <w:t>3.1 Моделирование отдельных блоков……………………………………………</w:t>
            </w:r>
          </w:p>
        </w:tc>
        <w:tc>
          <w:tcPr>
            <w:tcW w:w="496" w:type="dxa"/>
            <w:vAlign w:val="bottom"/>
          </w:tcPr>
          <w:p w14:paraId="4BA8A9C6" w14:textId="7C9205DA" w:rsidR="00056803" w:rsidRDefault="00B12C5C" w:rsidP="00F94DE5">
            <w:pPr>
              <w:pStyle w:val="BodyText"/>
              <w:spacing w:line="240" w:lineRule="atLeast"/>
              <w:ind w:firstLine="0"/>
              <w:jc w:val="center"/>
              <w:rPr>
                <w:sz w:val="28"/>
                <w:szCs w:val="28"/>
              </w:rPr>
            </w:pPr>
            <w:r>
              <w:rPr>
                <w:sz w:val="28"/>
                <w:szCs w:val="28"/>
              </w:rPr>
              <w:t>29</w:t>
            </w:r>
          </w:p>
        </w:tc>
      </w:tr>
      <w:tr w:rsidR="00056803" w14:paraId="0F1DC955" w14:textId="77777777" w:rsidTr="00541F62">
        <w:tc>
          <w:tcPr>
            <w:tcW w:w="9182" w:type="dxa"/>
            <w:vAlign w:val="center"/>
          </w:tcPr>
          <w:p w14:paraId="380372E5" w14:textId="00192139" w:rsidR="00056803" w:rsidRDefault="00056803" w:rsidP="00F94DE5">
            <w:pPr>
              <w:pStyle w:val="BodyText"/>
              <w:spacing w:line="240" w:lineRule="atLeast"/>
              <w:ind w:right="-423" w:firstLine="0"/>
              <w:jc w:val="left"/>
              <w:rPr>
                <w:sz w:val="28"/>
                <w:szCs w:val="28"/>
              </w:rPr>
            </w:pPr>
            <w:r>
              <w:rPr>
                <w:sz w:val="28"/>
                <w:szCs w:val="28"/>
              </w:rPr>
              <w:t>3.2 Описание временной диаграммы работы всего устройства……………….</w:t>
            </w:r>
          </w:p>
        </w:tc>
        <w:tc>
          <w:tcPr>
            <w:tcW w:w="496" w:type="dxa"/>
            <w:vAlign w:val="bottom"/>
          </w:tcPr>
          <w:p w14:paraId="775B92DB" w14:textId="1963871E" w:rsidR="00056803" w:rsidRDefault="00B12C5C" w:rsidP="00F94DE5">
            <w:pPr>
              <w:pStyle w:val="BodyText"/>
              <w:spacing w:line="240" w:lineRule="atLeast"/>
              <w:ind w:firstLine="0"/>
              <w:jc w:val="center"/>
              <w:rPr>
                <w:sz w:val="28"/>
                <w:szCs w:val="28"/>
              </w:rPr>
            </w:pPr>
            <w:r>
              <w:rPr>
                <w:sz w:val="28"/>
                <w:szCs w:val="28"/>
              </w:rPr>
              <w:t>35</w:t>
            </w:r>
          </w:p>
        </w:tc>
      </w:tr>
      <w:tr w:rsidR="00056803" w14:paraId="588EDDE0" w14:textId="77777777" w:rsidTr="00541F62">
        <w:tc>
          <w:tcPr>
            <w:tcW w:w="9182" w:type="dxa"/>
            <w:vAlign w:val="center"/>
          </w:tcPr>
          <w:p w14:paraId="4A105EFB" w14:textId="0B1353F1" w:rsidR="00056803" w:rsidRPr="00056803" w:rsidRDefault="00056803" w:rsidP="00F94DE5">
            <w:pPr>
              <w:pStyle w:val="BodyText"/>
              <w:spacing w:line="240" w:lineRule="atLeast"/>
              <w:ind w:right="-423" w:firstLine="0"/>
              <w:jc w:val="left"/>
              <w:rPr>
                <w:caps/>
                <w:sz w:val="28"/>
                <w:szCs w:val="28"/>
              </w:rPr>
            </w:pPr>
            <w:r w:rsidRPr="00056803">
              <w:rPr>
                <w:caps/>
                <w:sz w:val="28"/>
                <w:szCs w:val="28"/>
              </w:rPr>
              <w:t>4 Анализ и оптимизация разработанной микро-ЭВМ…………</w:t>
            </w:r>
          </w:p>
        </w:tc>
        <w:tc>
          <w:tcPr>
            <w:tcW w:w="496" w:type="dxa"/>
            <w:vAlign w:val="bottom"/>
          </w:tcPr>
          <w:p w14:paraId="71189EBE" w14:textId="225F68FC" w:rsidR="00056803" w:rsidRDefault="00B12C5C" w:rsidP="00F94DE5">
            <w:pPr>
              <w:pStyle w:val="BodyText"/>
              <w:spacing w:line="240" w:lineRule="atLeast"/>
              <w:ind w:firstLine="0"/>
              <w:jc w:val="center"/>
              <w:rPr>
                <w:sz w:val="28"/>
                <w:szCs w:val="28"/>
              </w:rPr>
            </w:pPr>
            <w:r>
              <w:rPr>
                <w:sz w:val="28"/>
                <w:szCs w:val="28"/>
              </w:rPr>
              <w:t>40</w:t>
            </w:r>
          </w:p>
        </w:tc>
      </w:tr>
      <w:tr w:rsidR="00056803" w14:paraId="7E52EA04" w14:textId="77777777" w:rsidTr="00541F62">
        <w:tc>
          <w:tcPr>
            <w:tcW w:w="9182" w:type="dxa"/>
            <w:vAlign w:val="center"/>
          </w:tcPr>
          <w:p w14:paraId="4E6843CE" w14:textId="0C8FE1F1" w:rsidR="00056803" w:rsidRDefault="00056803" w:rsidP="00F94DE5">
            <w:pPr>
              <w:pStyle w:val="BodyText"/>
              <w:spacing w:line="240" w:lineRule="atLeast"/>
              <w:ind w:right="-423" w:firstLine="0"/>
              <w:jc w:val="left"/>
              <w:rPr>
                <w:sz w:val="28"/>
                <w:szCs w:val="28"/>
              </w:rPr>
            </w:pPr>
            <w:r>
              <w:rPr>
                <w:sz w:val="28"/>
                <w:szCs w:val="28"/>
              </w:rPr>
              <w:t>4.1 Сокращение длительности выполнения отдельных команд………………</w:t>
            </w:r>
          </w:p>
        </w:tc>
        <w:tc>
          <w:tcPr>
            <w:tcW w:w="496" w:type="dxa"/>
            <w:vAlign w:val="bottom"/>
          </w:tcPr>
          <w:p w14:paraId="10FE1406" w14:textId="03F63EB8" w:rsidR="00056803" w:rsidRDefault="00B12C5C" w:rsidP="00F94DE5">
            <w:pPr>
              <w:pStyle w:val="BodyText"/>
              <w:spacing w:line="240" w:lineRule="atLeast"/>
              <w:ind w:firstLine="0"/>
              <w:jc w:val="center"/>
              <w:rPr>
                <w:sz w:val="28"/>
                <w:szCs w:val="28"/>
              </w:rPr>
            </w:pPr>
            <w:r>
              <w:rPr>
                <w:sz w:val="28"/>
                <w:szCs w:val="28"/>
              </w:rPr>
              <w:t>40</w:t>
            </w:r>
          </w:p>
        </w:tc>
      </w:tr>
      <w:tr w:rsidR="00056803" w14:paraId="47354D7B" w14:textId="77777777" w:rsidTr="00541F62">
        <w:tc>
          <w:tcPr>
            <w:tcW w:w="9182" w:type="dxa"/>
            <w:vAlign w:val="center"/>
          </w:tcPr>
          <w:p w14:paraId="1315BC76" w14:textId="549E709E" w:rsidR="00056803" w:rsidRDefault="00056803" w:rsidP="00F94DE5">
            <w:pPr>
              <w:pStyle w:val="BodyText"/>
              <w:spacing w:line="240" w:lineRule="atLeast"/>
              <w:ind w:right="-423" w:firstLine="0"/>
              <w:jc w:val="left"/>
              <w:rPr>
                <w:sz w:val="28"/>
                <w:szCs w:val="28"/>
              </w:rPr>
            </w:pPr>
            <w:r>
              <w:rPr>
                <w:sz w:val="28"/>
                <w:szCs w:val="28"/>
              </w:rPr>
              <w:t>4.2 Конвейерное выполнение фаз последовательностей команд……………..</w:t>
            </w:r>
          </w:p>
        </w:tc>
        <w:tc>
          <w:tcPr>
            <w:tcW w:w="496" w:type="dxa"/>
            <w:vAlign w:val="bottom"/>
          </w:tcPr>
          <w:p w14:paraId="43EBC6C5" w14:textId="1D71D502" w:rsidR="00056803" w:rsidRDefault="00B12C5C" w:rsidP="00F94DE5">
            <w:pPr>
              <w:pStyle w:val="BodyText"/>
              <w:spacing w:line="240" w:lineRule="atLeast"/>
              <w:ind w:firstLine="0"/>
              <w:jc w:val="center"/>
              <w:rPr>
                <w:sz w:val="28"/>
                <w:szCs w:val="28"/>
              </w:rPr>
            </w:pPr>
            <w:r>
              <w:rPr>
                <w:sz w:val="28"/>
                <w:szCs w:val="28"/>
              </w:rPr>
              <w:t>42</w:t>
            </w:r>
          </w:p>
        </w:tc>
      </w:tr>
      <w:tr w:rsidR="00056803" w14:paraId="2A3DE17B" w14:textId="77777777" w:rsidTr="00541F62">
        <w:tc>
          <w:tcPr>
            <w:tcW w:w="9182" w:type="dxa"/>
            <w:vAlign w:val="center"/>
          </w:tcPr>
          <w:p w14:paraId="15DAB6DB" w14:textId="21F9ACD4" w:rsidR="00056803" w:rsidRDefault="00056803" w:rsidP="00F94DE5">
            <w:pPr>
              <w:pStyle w:val="BodyText"/>
              <w:spacing w:line="240" w:lineRule="atLeast"/>
              <w:ind w:right="-423" w:firstLine="0"/>
              <w:jc w:val="left"/>
              <w:rPr>
                <w:sz w:val="28"/>
                <w:szCs w:val="28"/>
              </w:rPr>
            </w:pPr>
            <w:r>
              <w:rPr>
                <w:sz w:val="28"/>
                <w:szCs w:val="28"/>
              </w:rPr>
              <w:t xml:space="preserve">4.3 </w:t>
            </w:r>
            <w:r w:rsidRPr="00056803">
              <w:rPr>
                <w:sz w:val="28"/>
                <w:szCs w:val="28"/>
              </w:rPr>
              <w:t>Реализация микропрограммного варианта устройства управления</w:t>
            </w:r>
            <w:r>
              <w:rPr>
                <w:sz w:val="28"/>
                <w:szCs w:val="28"/>
              </w:rPr>
              <w:t>………...</w:t>
            </w:r>
          </w:p>
        </w:tc>
        <w:tc>
          <w:tcPr>
            <w:tcW w:w="496" w:type="dxa"/>
            <w:vAlign w:val="bottom"/>
          </w:tcPr>
          <w:p w14:paraId="02A5B5D8" w14:textId="70213D0D" w:rsidR="00056803" w:rsidRDefault="00B12C5C" w:rsidP="00F94DE5">
            <w:pPr>
              <w:pStyle w:val="BodyText"/>
              <w:spacing w:line="240" w:lineRule="atLeast"/>
              <w:ind w:firstLine="0"/>
              <w:jc w:val="center"/>
              <w:rPr>
                <w:sz w:val="28"/>
                <w:szCs w:val="28"/>
              </w:rPr>
            </w:pPr>
            <w:r>
              <w:rPr>
                <w:sz w:val="28"/>
                <w:szCs w:val="28"/>
              </w:rPr>
              <w:t>44</w:t>
            </w:r>
          </w:p>
        </w:tc>
      </w:tr>
      <w:tr w:rsidR="00056803" w14:paraId="11FAEB73" w14:textId="77777777" w:rsidTr="00541F62">
        <w:tc>
          <w:tcPr>
            <w:tcW w:w="9182" w:type="dxa"/>
            <w:vAlign w:val="center"/>
          </w:tcPr>
          <w:p w14:paraId="076B5B0C" w14:textId="1CA508D7" w:rsidR="00056803" w:rsidRPr="00056803" w:rsidRDefault="00056803" w:rsidP="00F94DE5">
            <w:pPr>
              <w:pStyle w:val="BodyText"/>
              <w:spacing w:line="240" w:lineRule="atLeast"/>
              <w:ind w:right="-423" w:firstLine="0"/>
              <w:jc w:val="left"/>
              <w:rPr>
                <w:caps/>
                <w:sz w:val="28"/>
                <w:szCs w:val="28"/>
              </w:rPr>
            </w:pPr>
            <w:r w:rsidRPr="00056803">
              <w:rPr>
                <w:caps/>
                <w:sz w:val="28"/>
                <w:szCs w:val="28"/>
              </w:rPr>
              <w:t>Заключение……………………………………………………………………</w:t>
            </w:r>
          </w:p>
        </w:tc>
        <w:tc>
          <w:tcPr>
            <w:tcW w:w="496" w:type="dxa"/>
            <w:vAlign w:val="bottom"/>
          </w:tcPr>
          <w:p w14:paraId="3C9096EE" w14:textId="3E084C4B" w:rsidR="00056803" w:rsidRDefault="00B12C5C" w:rsidP="00F94DE5">
            <w:pPr>
              <w:pStyle w:val="BodyText"/>
              <w:spacing w:line="240" w:lineRule="atLeast"/>
              <w:ind w:firstLine="0"/>
              <w:jc w:val="center"/>
              <w:rPr>
                <w:sz w:val="28"/>
                <w:szCs w:val="28"/>
              </w:rPr>
            </w:pPr>
            <w:r>
              <w:rPr>
                <w:sz w:val="28"/>
                <w:szCs w:val="28"/>
              </w:rPr>
              <w:t>47</w:t>
            </w:r>
          </w:p>
        </w:tc>
      </w:tr>
      <w:tr w:rsidR="00056803" w14:paraId="716493EB" w14:textId="77777777" w:rsidTr="00541F62">
        <w:tc>
          <w:tcPr>
            <w:tcW w:w="9182" w:type="dxa"/>
            <w:vAlign w:val="center"/>
          </w:tcPr>
          <w:p w14:paraId="3275B824" w14:textId="5E4B01B9" w:rsidR="00056803" w:rsidRPr="00056803" w:rsidRDefault="00056803" w:rsidP="00F94DE5">
            <w:pPr>
              <w:pStyle w:val="BodyText"/>
              <w:spacing w:line="240" w:lineRule="atLeast"/>
              <w:ind w:right="-423" w:firstLine="0"/>
              <w:jc w:val="left"/>
              <w:rPr>
                <w:caps/>
                <w:sz w:val="28"/>
                <w:szCs w:val="28"/>
              </w:rPr>
            </w:pPr>
            <w:r w:rsidRPr="00056803">
              <w:rPr>
                <w:caps/>
                <w:sz w:val="28"/>
                <w:szCs w:val="28"/>
              </w:rPr>
              <w:t>Список использованных источников………………………………</w:t>
            </w:r>
          </w:p>
        </w:tc>
        <w:tc>
          <w:tcPr>
            <w:tcW w:w="496" w:type="dxa"/>
            <w:vAlign w:val="bottom"/>
          </w:tcPr>
          <w:p w14:paraId="6925FCEA" w14:textId="0BD4E775" w:rsidR="00056803" w:rsidRDefault="00B12C5C" w:rsidP="00F94DE5">
            <w:pPr>
              <w:pStyle w:val="BodyText"/>
              <w:spacing w:line="240" w:lineRule="atLeast"/>
              <w:ind w:firstLine="0"/>
              <w:jc w:val="center"/>
              <w:rPr>
                <w:sz w:val="28"/>
                <w:szCs w:val="28"/>
              </w:rPr>
            </w:pPr>
            <w:r>
              <w:rPr>
                <w:sz w:val="28"/>
                <w:szCs w:val="28"/>
              </w:rPr>
              <w:t>49</w:t>
            </w:r>
          </w:p>
        </w:tc>
      </w:tr>
      <w:tr w:rsidR="00056803" w14:paraId="296264C9" w14:textId="77777777" w:rsidTr="00541F62">
        <w:tc>
          <w:tcPr>
            <w:tcW w:w="9182" w:type="dxa"/>
            <w:vAlign w:val="center"/>
          </w:tcPr>
          <w:p w14:paraId="1BA3E89D" w14:textId="44E89725" w:rsidR="00056803" w:rsidRDefault="00056803" w:rsidP="00F94DE5">
            <w:pPr>
              <w:pStyle w:val="BodyText"/>
              <w:spacing w:line="240" w:lineRule="atLeast"/>
              <w:ind w:right="-423" w:firstLine="0"/>
              <w:jc w:val="left"/>
              <w:rPr>
                <w:sz w:val="28"/>
                <w:szCs w:val="28"/>
              </w:rPr>
            </w:pPr>
            <w:r>
              <w:rPr>
                <w:sz w:val="28"/>
                <w:szCs w:val="28"/>
              </w:rPr>
              <w:t xml:space="preserve">ПРИЛОЖЕНИЕ А. </w:t>
            </w:r>
            <w:r w:rsidR="00B12C5C">
              <w:rPr>
                <w:sz w:val="28"/>
                <w:szCs w:val="28"/>
              </w:rPr>
              <w:t>Блок памяти…………………………………………………</w:t>
            </w:r>
          </w:p>
        </w:tc>
        <w:tc>
          <w:tcPr>
            <w:tcW w:w="496" w:type="dxa"/>
            <w:vAlign w:val="bottom"/>
          </w:tcPr>
          <w:p w14:paraId="7A1F99F6" w14:textId="42FAA47C" w:rsidR="00056803" w:rsidRDefault="00B12C5C" w:rsidP="00F94DE5">
            <w:pPr>
              <w:pStyle w:val="BodyText"/>
              <w:spacing w:line="240" w:lineRule="atLeast"/>
              <w:ind w:firstLine="0"/>
              <w:jc w:val="center"/>
              <w:rPr>
                <w:sz w:val="28"/>
                <w:szCs w:val="28"/>
              </w:rPr>
            </w:pPr>
            <w:r>
              <w:rPr>
                <w:sz w:val="28"/>
                <w:szCs w:val="28"/>
              </w:rPr>
              <w:t>50</w:t>
            </w:r>
          </w:p>
        </w:tc>
      </w:tr>
      <w:tr w:rsidR="00540C54" w14:paraId="1874FC64" w14:textId="77777777" w:rsidTr="00541F62">
        <w:tc>
          <w:tcPr>
            <w:tcW w:w="9182" w:type="dxa"/>
            <w:vAlign w:val="center"/>
          </w:tcPr>
          <w:p w14:paraId="3B2707D5" w14:textId="663F4C3D" w:rsidR="00540C54" w:rsidRDefault="00540C54" w:rsidP="00F94DE5">
            <w:pPr>
              <w:pStyle w:val="BodyText"/>
              <w:spacing w:line="240" w:lineRule="atLeast"/>
              <w:ind w:right="-423" w:firstLine="0"/>
              <w:jc w:val="left"/>
              <w:rPr>
                <w:sz w:val="28"/>
                <w:szCs w:val="28"/>
              </w:rPr>
            </w:pPr>
            <w:r>
              <w:rPr>
                <w:sz w:val="28"/>
                <w:szCs w:val="28"/>
              </w:rPr>
              <w:t>ПРИЛОЖЕНИЕ Б. Блок регистров общего назначения…………………………</w:t>
            </w:r>
          </w:p>
        </w:tc>
        <w:tc>
          <w:tcPr>
            <w:tcW w:w="496" w:type="dxa"/>
            <w:vAlign w:val="bottom"/>
          </w:tcPr>
          <w:p w14:paraId="63644341" w14:textId="6EDE56BB" w:rsidR="00540C54" w:rsidRDefault="00540C54" w:rsidP="00F94DE5">
            <w:pPr>
              <w:pStyle w:val="BodyText"/>
              <w:spacing w:line="240" w:lineRule="atLeast"/>
              <w:ind w:firstLine="0"/>
              <w:jc w:val="center"/>
              <w:rPr>
                <w:sz w:val="28"/>
                <w:szCs w:val="28"/>
              </w:rPr>
            </w:pPr>
            <w:r>
              <w:rPr>
                <w:sz w:val="28"/>
                <w:szCs w:val="28"/>
              </w:rPr>
              <w:t>52</w:t>
            </w:r>
          </w:p>
        </w:tc>
      </w:tr>
      <w:tr w:rsidR="00540C54" w14:paraId="59546960" w14:textId="77777777" w:rsidTr="00541F62">
        <w:tc>
          <w:tcPr>
            <w:tcW w:w="9182" w:type="dxa"/>
            <w:vAlign w:val="center"/>
          </w:tcPr>
          <w:p w14:paraId="07ECAC0B" w14:textId="2A4E2AEC" w:rsidR="00540C54" w:rsidRPr="00540C54" w:rsidRDefault="00540C54" w:rsidP="00F94DE5">
            <w:pPr>
              <w:pStyle w:val="BodyText"/>
              <w:spacing w:line="240" w:lineRule="atLeast"/>
              <w:ind w:right="-423" w:firstLine="0"/>
              <w:jc w:val="left"/>
              <w:rPr>
                <w:sz w:val="28"/>
                <w:szCs w:val="28"/>
                <w:lang w:val="en-US"/>
              </w:rPr>
            </w:pPr>
            <w:r>
              <w:rPr>
                <w:sz w:val="28"/>
                <w:szCs w:val="28"/>
              </w:rPr>
              <w:t xml:space="preserve">ПРИЛОЖЕНИЕ В. Регистр </w:t>
            </w:r>
            <w:r>
              <w:rPr>
                <w:sz w:val="28"/>
                <w:szCs w:val="28"/>
                <w:lang w:val="en-US"/>
              </w:rPr>
              <w:t>IR</w:t>
            </w:r>
            <w:r>
              <w:rPr>
                <w:sz w:val="28"/>
                <w:szCs w:val="28"/>
              </w:rPr>
              <w:t>…………………………………………………</w:t>
            </w:r>
            <w:r>
              <w:rPr>
                <w:sz w:val="28"/>
                <w:szCs w:val="28"/>
                <w:lang w:val="en-US"/>
              </w:rPr>
              <w:t>…</w:t>
            </w:r>
          </w:p>
        </w:tc>
        <w:tc>
          <w:tcPr>
            <w:tcW w:w="496" w:type="dxa"/>
            <w:vAlign w:val="bottom"/>
          </w:tcPr>
          <w:p w14:paraId="1D90DBFE" w14:textId="6C2641DF" w:rsidR="00540C54" w:rsidRDefault="00540C54" w:rsidP="00F94DE5">
            <w:pPr>
              <w:pStyle w:val="BodyText"/>
              <w:spacing w:line="240" w:lineRule="atLeast"/>
              <w:ind w:firstLine="0"/>
              <w:jc w:val="center"/>
              <w:rPr>
                <w:sz w:val="28"/>
                <w:szCs w:val="28"/>
              </w:rPr>
            </w:pPr>
            <w:r>
              <w:rPr>
                <w:sz w:val="28"/>
                <w:szCs w:val="28"/>
              </w:rPr>
              <w:t>54</w:t>
            </w:r>
          </w:p>
        </w:tc>
      </w:tr>
      <w:tr w:rsidR="00540C54" w14:paraId="043BE61F" w14:textId="77777777" w:rsidTr="00541F62">
        <w:tc>
          <w:tcPr>
            <w:tcW w:w="9182" w:type="dxa"/>
            <w:vAlign w:val="center"/>
          </w:tcPr>
          <w:p w14:paraId="1885CBA5" w14:textId="4D563B08" w:rsidR="00540C54" w:rsidRDefault="00540C54" w:rsidP="00F94DE5">
            <w:pPr>
              <w:pStyle w:val="BodyText"/>
              <w:spacing w:line="240" w:lineRule="atLeast"/>
              <w:ind w:right="-423" w:firstLine="0"/>
              <w:jc w:val="left"/>
              <w:rPr>
                <w:sz w:val="28"/>
                <w:szCs w:val="28"/>
              </w:rPr>
            </w:pPr>
            <w:r>
              <w:rPr>
                <w:sz w:val="28"/>
                <w:szCs w:val="28"/>
              </w:rPr>
              <w:t xml:space="preserve">ПРИЛОЖЕНИЕ Г. </w:t>
            </w:r>
            <w:r w:rsidR="00EE00F2">
              <w:rPr>
                <w:sz w:val="28"/>
                <w:szCs w:val="28"/>
              </w:rPr>
              <w:t xml:space="preserve">Регистр </w:t>
            </w:r>
            <w:r w:rsidR="00EE00F2">
              <w:rPr>
                <w:sz w:val="28"/>
                <w:szCs w:val="28"/>
                <w:lang w:val="en-US"/>
              </w:rPr>
              <w:t>IP</w:t>
            </w:r>
            <w:r>
              <w:rPr>
                <w:sz w:val="28"/>
                <w:szCs w:val="28"/>
              </w:rPr>
              <w:t>…………………………………………………</w:t>
            </w:r>
            <w:r w:rsidR="00EE00F2">
              <w:rPr>
                <w:sz w:val="28"/>
                <w:szCs w:val="28"/>
              </w:rPr>
              <w:t>…</w:t>
            </w:r>
          </w:p>
        </w:tc>
        <w:tc>
          <w:tcPr>
            <w:tcW w:w="496" w:type="dxa"/>
            <w:vAlign w:val="bottom"/>
          </w:tcPr>
          <w:p w14:paraId="5FE235EE" w14:textId="05F99662" w:rsidR="00540C54" w:rsidRDefault="00540C54" w:rsidP="00F94DE5">
            <w:pPr>
              <w:pStyle w:val="BodyText"/>
              <w:spacing w:line="240" w:lineRule="atLeast"/>
              <w:ind w:firstLine="0"/>
              <w:jc w:val="center"/>
              <w:rPr>
                <w:sz w:val="28"/>
                <w:szCs w:val="28"/>
              </w:rPr>
            </w:pPr>
            <w:r>
              <w:rPr>
                <w:sz w:val="28"/>
                <w:szCs w:val="28"/>
              </w:rPr>
              <w:t>56</w:t>
            </w:r>
          </w:p>
        </w:tc>
      </w:tr>
      <w:tr w:rsidR="00540C54" w14:paraId="24D689A7" w14:textId="77777777" w:rsidTr="00541F62">
        <w:tc>
          <w:tcPr>
            <w:tcW w:w="9182" w:type="dxa"/>
            <w:vAlign w:val="center"/>
          </w:tcPr>
          <w:p w14:paraId="187C804B" w14:textId="18323765" w:rsidR="00540C54" w:rsidRDefault="00540C54" w:rsidP="00F94DE5">
            <w:pPr>
              <w:pStyle w:val="BodyText"/>
              <w:spacing w:line="240" w:lineRule="atLeast"/>
              <w:ind w:right="-423" w:firstLine="0"/>
              <w:jc w:val="left"/>
              <w:rPr>
                <w:sz w:val="28"/>
                <w:szCs w:val="28"/>
              </w:rPr>
            </w:pPr>
            <w:r>
              <w:rPr>
                <w:sz w:val="28"/>
                <w:szCs w:val="28"/>
              </w:rPr>
              <w:t xml:space="preserve">ПРИЛОЖЕНИЕ Д. </w:t>
            </w:r>
            <w:r w:rsidR="00EE00F2">
              <w:rPr>
                <w:sz w:val="28"/>
                <w:szCs w:val="28"/>
              </w:rPr>
              <w:t>Декодер команд</w:t>
            </w:r>
            <w:r>
              <w:rPr>
                <w:sz w:val="28"/>
                <w:szCs w:val="28"/>
              </w:rPr>
              <w:t>……………………………………………</w:t>
            </w:r>
          </w:p>
        </w:tc>
        <w:tc>
          <w:tcPr>
            <w:tcW w:w="496" w:type="dxa"/>
            <w:vAlign w:val="bottom"/>
          </w:tcPr>
          <w:p w14:paraId="7B52716E" w14:textId="6463A2AF" w:rsidR="00540C54" w:rsidRDefault="00540C54" w:rsidP="00F94DE5">
            <w:pPr>
              <w:pStyle w:val="BodyText"/>
              <w:spacing w:line="240" w:lineRule="atLeast"/>
              <w:ind w:firstLine="0"/>
              <w:jc w:val="center"/>
              <w:rPr>
                <w:sz w:val="28"/>
                <w:szCs w:val="28"/>
              </w:rPr>
            </w:pPr>
            <w:r>
              <w:rPr>
                <w:sz w:val="28"/>
                <w:szCs w:val="28"/>
              </w:rPr>
              <w:t>58</w:t>
            </w:r>
          </w:p>
        </w:tc>
      </w:tr>
      <w:tr w:rsidR="00540C54" w14:paraId="663023FC" w14:textId="77777777" w:rsidTr="00541F62">
        <w:tc>
          <w:tcPr>
            <w:tcW w:w="9182" w:type="dxa"/>
            <w:vAlign w:val="center"/>
          </w:tcPr>
          <w:p w14:paraId="13448FCF" w14:textId="25EF1B7B" w:rsidR="00540C54" w:rsidRDefault="00540C54" w:rsidP="00F94DE5">
            <w:pPr>
              <w:pStyle w:val="BodyText"/>
              <w:spacing w:line="240" w:lineRule="atLeast"/>
              <w:ind w:right="-423" w:firstLine="0"/>
              <w:jc w:val="left"/>
              <w:rPr>
                <w:sz w:val="28"/>
                <w:szCs w:val="28"/>
              </w:rPr>
            </w:pPr>
            <w:r>
              <w:rPr>
                <w:sz w:val="28"/>
                <w:szCs w:val="28"/>
              </w:rPr>
              <w:t xml:space="preserve">ПРИЛОЖЕНИЕ Е. </w:t>
            </w:r>
            <w:r w:rsidR="00EE00F2">
              <w:rPr>
                <w:sz w:val="28"/>
                <w:szCs w:val="28"/>
              </w:rPr>
              <w:t xml:space="preserve">Генератор фаз </w:t>
            </w:r>
            <w:r>
              <w:rPr>
                <w:sz w:val="28"/>
                <w:szCs w:val="28"/>
              </w:rPr>
              <w:t>………………………………………………</w:t>
            </w:r>
          </w:p>
        </w:tc>
        <w:tc>
          <w:tcPr>
            <w:tcW w:w="496" w:type="dxa"/>
            <w:vAlign w:val="bottom"/>
          </w:tcPr>
          <w:p w14:paraId="484DA7EE" w14:textId="07A682A3" w:rsidR="00540C54" w:rsidRDefault="00540C54" w:rsidP="00F94DE5">
            <w:pPr>
              <w:pStyle w:val="BodyText"/>
              <w:spacing w:line="240" w:lineRule="atLeast"/>
              <w:ind w:firstLine="0"/>
              <w:jc w:val="center"/>
              <w:rPr>
                <w:sz w:val="28"/>
                <w:szCs w:val="28"/>
              </w:rPr>
            </w:pPr>
            <w:r>
              <w:rPr>
                <w:sz w:val="28"/>
                <w:szCs w:val="28"/>
              </w:rPr>
              <w:t>60</w:t>
            </w:r>
          </w:p>
        </w:tc>
      </w:tr>
      <w:tr w:rsidR="00540C54" w14:paraId="403AF061" w14:textId="77777777" w:rsidTr="00541F62">
        <w:tc>
          <w:tcPr>
            <w:tcW w:w="9182" w:type="dxa"/>
            <w:vAlign w:val="center"/>
          </w:tcPr>
          <w:p w14:paraId="22B9DF72" w14:textId="675A813C" w:rsidR="00540C54" w:rsidRDefault="00540C54" w:rsidP="00F94DE5">
            <w:pPr>
              <w:pStyle w:val="BodyText"/>
              <w:spacing w:line="240" w:lineRule="atLeast"/>
              <w:ind w:right="-423" w:firstLine="0"/>
              <w:jc w:val="left"/>
              <w:rPr>
                <w:sz w:val="28"/>
                <w:szCs w:val="28"/>
              </w:rPr>
            </w:pPr>
            <w:r>
              <w:rPr>
                <w:sz w:val="28"/>
                <w:szCs w:val="28"/>
              </w:rPr>
              <w:t xml:space="preserve">ПРИЛОЖЕНИЕ Ж. </w:t>
            </w:r>
            <w:r w:rsidR="00EE00F2">
              <w:rPr>
                <w:sz w:val="28"/>
                <w:szCs w:val="28"/>
              </w:rPr>
              <w:t>Устройство управления</w:t>
            </w:r>
            <w:r>
              <w:rPr>
                <w:sz w:val="28"/>
                <w:szCs w:val="28"/>
              </w:rPr>
              <w:t>……………………………………</w:t>
            </w:r>
          </w:p>
        </w:tc>
        <w:tc>
          <w:tcPr>
            <w:tcW w:w="496" w:type="dxa"/>
            <w:vAlign w:val="bottom"/>
          </w:tcPr>
          <w:p w14:paraId="4FBDD255" w14:textId="459D945B" w:rsidR="00540C54" w:rsidRDefault="00540C54" w:rsidP="00F94DE5">
            <w:pPr>
              <w:pStyle w:val="BodyText"/>
              <w:spacing w:line="240" w:lineRule="atLeast"/>
              <w:ind w:firstLine="0"/>
              <w:jc w:val="center"/>
              <w:rPr>
                <w:sz w:val="28"/>
                <w:szCs w:val="28"/>
              </w:rPr>
            </w:pPr>
            <w:r>
              <w:rPr>
                <w:sz w:val="28"/>
                <w:szCs w:val="28"/>
              </w:rPr>
              <w:t>62</w:t>
            </w:r>
          </w:p>
        </w:tc>
      </w:tr>
      <w:tr w:rsidR="00540C54" w14:paraId="4C7CF3E4" w14:textId="77777777" w:rsidTr="00541F62">
        <w:tc>
          <w:tcPr>
            <w:tcW w:w="9182" w:type="dxa"/>
            <w:vAlign w:val="center"/>
          </w:tcPr>
          <w:p w14:paraId="23B15A7F" w14:textId="59B0A139" w:rsidR="00540C54" w:rsidRDefault="00540C54" w:rsidP="00F94DE5">
            <w:pPr>
              <w:pStyle w:val="BodyText"/>
              <w:spacing w:line="240" w:lineRule="atLeast"/>
              <w:ind w:right="-423" w:firstLine="0"/>
              <w:jc w:val="left"/>
              <w:rPr>
                <w:sz w:val="28"/>
                <w:szCs w:val="28"/>
              </w:rPr>
            </w:pPr>
            <w:r>
              <w:rPr>
                <w:sz w:val="28"/>
                <w:szCs w:val="28"/>
              </w:rPr>
              <w:t xml:space="preserve">ПРИЛОЖЕНИЕ З. </w:t>
            </w:r>
            <w:r w:rsidR="00EE00F2">
              <w:rPr>
                <w:sz w:val="28"/>
                <w:szCs w:val="28"/>
              </w:rPr>
              <w:t>А</w:t>
            </w:r>
            <w:r w:rsidR="0047406E">
              <w:rPr>
                <w:sz w:val="28"/>
                <w:szCs w:val="28"/>
              </w:rPr>
              <w:t>рифметико-логическое устройство</w:t>
            </w:r>
            <w:r>
              <w:rPr>
                <w:sz w:val="28"/>
                <w:szCs w:val="28"/>
              </w:rPr>
              <w:t>………</w:t>
            </w:r>
            <w:r w:rsidR="00EE00F2">
              <w:rPr>
                <w:sz w:val="28"/>
                <w:szCs w:val="28"/>
              </w:rPr>
              <w:t>………………</w:t>
            </w:r>
          </w:p>
        </w:tc>
        <w:tc>
          <w:tcPr>
            <w:tcW w:w="496" w:type="dxa"/>
            <w:vAlign w:val="bottom"/>
          </w:tcPr>
          <w:p w14:paraId="65E9916D" w14:textId="27E4F9D8" w:rsidR="00540C54" w:rsidRDefault="00540C54" w:rsidP="00F94DE5">
            <w:pPr>
              <w:pStyle w:val="BodyText"/>
              <w:spacing w:line="240" w:lineRule="atLeast"/>
              <w:ind w:firstLine="0"/>
              <w:jc w:val="center"/>
              <w:rPr>
                <w:sz w:val="28"/>
                <w:szCs w:val="28"/>
              </w:rPr>
            </w:pPr>
            <w:r>
              <w:rPr>
                <w:sz w:val="28"/>
                <w:szCs w:val="28"/>
              </w:rPr>
              <w:t>64</w:t>
            </w:r>
          </w:p>
        </w:tc>
      </w:tr>
      <w:tr w:rsidR="00540C54" w14:paraId="6FE16364" w14:textId="77777777" w:rsidTr="00541F62">
        <w:tc>
          <w:tcPr>
            <w:tcW w:w="9182" w:type="dxa"/>
            <w:vAlign w:val="center"/>
          </w:tcPr>
          <w:p w14:paraId="60471FEF" w14:textId="46262B58" w:rsidR="00540C54" w:rsidRDefault="00540C54" w:rsidP="00F94DE5">
            <w:pPr>
              <w:pStyle w:val="BodyText"/>
              <w:spacing w:line="240" w:lineRule="atLeast"/>
              <w:ind w:right="-423" w:firstLine="0"/>
              <w:jc w:val="left"/>
              <w:rPr>
                <w:sz w:val="28"/>
                <w:szCs w:val="28"/>
              </w:rPr>
            </w:pPr>
            <w:r>
              <w:rPr>
                <w:sz w:val="28"/>
                <w:szCs w:val="28"/>
              </w:rPr>
              <w:t xml:space="preserve">ПРИЛОЖЕНИЕ И. </w:t>
            </w:r>
            <w:r w:rsidR="0047406E">
              <w:rPr>
                <w:sz w:val="28"/>
                <w:szCs w:val="28"/>
              </w:rPr>
              <w:t>Стек</w:t>
            </w:r>
            <w:r>
              <w:rPr>
                <w:sz w:val="28"/>
                <w:szCs w:val="28"/>
              </w:rPr>
              <w:t>…………………………………………………</w:t>
            </w:r>
            <w:r w:rsidR="0047406E">
              <w:rPr>
                <w:sz w:val="28"/>
                <w:szCs w:val="28"/>
              </w:rPr>
              <w:t>………</w:t>
            </w:r>
          </w:p>
        </w:tc>
        <w:tc>
          <w:tcPr>
            <w:tcW w:w="496" w:type="dxa"/>
            <w:vAlign w:val="bottom"/>
          </w:tcPr>
          <w:p w14:paraId="23A0EE44" w14:textId="564D3A0E" w:rsidR="00540C54" w:rsidRDefault="00540C54" w:rsidP="00F94DE5">
            <w:pPr>
              <w:pStyle w:val="BodyText"/>
              <w:spacing w:line="240" w:lineRule="atLeast"/>
              <w:ind w:firstLine="0"/>
              <w:jc w:val="center"/>
              <w:rPr>
                <w:sz w:val="28"/>
                <w:szCs w:val="28"/>
              </w:rPr>
            </w:pPr>
            <w:r>
              <w:rPr>
                <w:sz w:val="28"/>
                <w:szCs w:val="28"/>
              </w:rPr>
              <w:t>66</w:t>
            </w:r>
          </w:p>
        </w:tc>
      </w:tr>
      <w:tr w:rsidR="00540C54" w14:paraId="671D486C" w14:textId="77777777" w:rsidTr="00541F62">
        <w:tc>
          <w:tcPr>
            <w:tcW w:w="9182" w:type="dxa"/>
            <w:vAlign w:val="center"/>
          </w:tcPr>
          <w:p w14:paraId="5D996141" w14:textId="784852DA" w:rsidR="00540C54" w:rsidRDefault="00540C54" w:rsidP="00F94DE5">
            <w:pPr>
              <w:pStyle w:val="BodyText"/>
              <w:spacing w:line="240" w:lineRule="atLeast"/>
              <w:ind w:right="-423" w:firstLine="0"/>
              <w:jc w:val="left"/>
              <w:rPr>
                <w:sz w:val="28"/>
                <w:szCs w:val="28"/>
              </w:rPr>
            </w:pPr>
            <w:r>
              <w:rPr>
                <w:sz w:val="28"/>
                <w:szCs w:val="28"/>
              </w:rPr>
              <w:t xml:space="preserve">ПРИЛОЖЕНИЕ К. </w:t>
            </w:r>
            <w:r w:rsidR="0047406E">
              <w:rPr>
                <w:sz w:val="28"/>
                <w:szCs w:val="28"/>
              </w:rPr>
              <w:t>Кэш-пам</w:t>
            </w:r>
            <w:r>
              <w:rPr>
                <w:sz w:val="28"/>
                <w:szCs w:val="28"/>
              </w:rPr>
              <w:t>ят</w:t>
            </w:r>
            <w:r w:rsidR="0047406E">
              <w:rPr>
                <w:sz w:val="28"/>
                <w:szCs w:val="28"/>
              </w:rPr>
              <w:t>ь</w:t>
            </w:r>
            <w:r>
              <w:rPr>
                <w:sz w:val="28"/>
                <w:szCs w:val="28"/>
              </w:rPr>
              <w:t>…………………………………………………</w:t>
            </w:r>
          </w:p>
        </w:tc>
        <w:tc>
          <w:tcPr>
            <w:tcW w:w="496" w:type="dxa"/>
            <w:vAlign w:val="bottom"/>
          </w:tcPr>
          <w:p w14:paraId="6034DD5E" w14:textId="34D93FF1" w:rsidR="00540C54" w:rsidRDefault="00540C54" w:rsidP="00F94DE5">
            <w:pPr>
              <w:pStyle w:val="BodyText"/>
              <w:spacing w:line="240" w:lineRule="atLeast"/>
              <w:ind w:firstLine="0"/>
              <w:jc w:val="center"/>
              <w:rPr>
                <w:sz w:val="28"/>
                <w:szCs w:val="28"/>
              </w:rPr>
            </w:pPr>
            <w:r>
              <w:rPr>
                <w:sz w:val="28"/>
                <w:szCs w:val="28"/>
              </w:rPr>
              <w:t>68</w:t>
            </w:r>
          </w:p>
        </w:tc>
      </w:tr>
      <w:tr w:rsidR="00540C54" w14:paraId="7D36FDE3" w14:textId="77777777" w:rsidTr="00541F62">
        <w:tc>
          <w:tcPr>
            <w:tcW w:w="9182" w:type="dxa"/>
            <w:vAlign w:val="center"/>
          </w:tcPr>
          <w:p w14:paraId="3E1EC8C5" w14:textId="3BE0AACE" w:rsidR="00540C54" w:rsidRDefault="00540C54" w:rsidP="00F94DE5">
            <w:pPr>
              <w:pStyle w:val="BodyText"/>
              <w:spacing w:line="240" w:lineRule="atLeast"/>
              <w:ind w:right="-423" w:firstLine="0"/>
              <w:jc w:val="left"/>
              <w:rPr>
                <w:sz w:val="28"/>
                <w:szCs w:val="28"/>
              </w:rPr>
            </w:pPr>
            <w:r>
              <w:rPr>
                <w:sz w:val="28"/>
                <w:szCs w:val="28"/>
              </w:rPr>
              <w:t xml:space="preserve">ПРИЛОЖЕНИЕ Л. </w:t>
            </w:r>
            <w:r w:rsidR="0047406E">
              <w:rPr>
                <w:sz w:val="28"/>
                <w:szCs w:val="28"/>
              </w:rPr>
              <w:t>Микро-ЭВМ на ПЛИС</w:t>
            </w:r>
            <w:r>
              <w:rPr>
                <w:sz w:val="28"/>
                <w:szCs w:val="28"/>
              </w:rPr>
              <w:t>………………………………………</w:t>
            </w:r>
          </w:p>
        </w:tc>
        <w:tc>
          <w:tcPr>
            <w:tcW w:w="496" w:type="dxa"/>
            <w:vAlign w:val="bottom"/>
          </w:tcPr>
          <w:p w14:paraId="3E091352" w14:textId="22A80B62" w:rsidR="00540C54" w:rsidRDefault="00540C54" w:rsidP="00F94DE5">
            <w:pPr>
              <w:pStyle w:val="BodyText"/>
              <w:spacing w:line="240" w:lineRule="atLeast"/>
              <w:ind w:firstLine="0"/>
              <w:jc w:val="center"/>
              <w:rPr>
                <w:sz w:val="28"/>
                <w:szCs w:val="28"/>
              </w:rPr>
            </w:pPr>
            <w:r>
              <w:rPr>
                <w:sz w:val="28"/>
                <w:szCs w:val="28"/>
              </w:rPr>
              <w:t>70</w:t>
            </w:r>
          </w:p>
        </w:tc>
      </w:tr>
    </w:tbl>
    <w:p w14:paraId="5D3354EE" w14:textId="07E13C17" w:rsidR="0012232C" w:rsidRDefault="00B938AD" w:rsidP="00B938AD">
      <w:pPr>
        <w:pStyle w:val="1"/>
        <w:jc w:val="center"/>
      </w:pPr>
      <w:r>
        <w:lastRenderedPageBreak/>
        <w:t>Введение</w:t>
      </w:r>
    </w:p>
    <w:p w14:paraId="713B7E13" w14:textId="05CFE1A1" w:rsidR="00E10082" w:rsidRDefault="00E10082" w:rsidP="00E10082">
      <w:r>
        <w:t xml:space="preserve">Современные цифровые вычислительные устройства предъявляют все более высокие требования к производительности, гибкости и эффективности обработки данных, поэтому задача проектирования специализированных вычислительных систем на программируемых логических интегральных схемах остается актуальной как в учебной, так и в инженерной практике. Разработка микро-ЭВМ позволяет наглядно изучить принципы построения вычислительной техники, проследить взаимосвязь между архитектурой, системой команд, организацией памяти и средствами управления, а также получить практические навыки схемотехнического проектирования в </w:t>
      </w:r>
      <w:r w:rsidR="00CC64E4">
        <w:t>САПР</w:t>
      </w:r>
      <w:r>
        <w:t xml:space="preserve"> Quartus. </w:t>
      </w:r>
    </w:p>
    <w:p w14:paraId="1CD9422F" w14:textId="130FA280" w:rsidR="00E10082" w:rsidRDefault="00E10082" w:rsidP="00E10082">
      <w:r>
        <w:t xml:space="preserve">В данном курсовом проекте разрабатывается микро-ЭВМ с гарвардской архитектурой, ориентированная на реализацию базовых вычислительных и управляющих операций, выполнение обмена с памятью и последовательную обработку команд программы. Проектируемая система включает функционально завершенный набор узлов: запоминающие устройства, устройство управления, арифметико-логическое устройство, кэш-память процессора, систему предсказания переходов, аппаратуру КПДП и арбитр шины, обеспечивающий согласованное взаимодействие между конкурирующими источниками обращений к памяти. Такой состав делает разрабатываемую микро-ЭВМ примером системы, в которой учитываются вопросы повышения быстродействия и рациональной организации обмена данными. </w:t>
      </w:r>
    </w:p>
    <w:p w14:paraId="2A63644D" w14:textId="0CB3687A" w:rsidR="00E10082" w:rsidRDefault="00E10082" w:rsidP="00E10082">
      <w:r>
        <w:t>Целью проекта является разработка структурной и функциональной организации микро-ЭВМ, реализуемой на ПЛИС, а также исследование особенностей ее работы при выполнении заданной системы команд и возможных способов повышения эффективности функционирования. Для достижения поставленной цели необходимо определить общий состав микро-ЭВМ и назначение ее основных блоков, разработать систему команд и описать взаимодействие устройств при выполнении программ, спроектировать ключевые узлы процессорной системы и выполнить их функциональное моделирование, а затем провести анализ полученной структуры и рассмотреть направления ее оптимизации</w:t>
      </w:r>
      <w:r w:rsidR="00CC64E4">
        <w:t>.</w:t>
      </w:r>
    </w:p>
    <w:p w14:paraId="66CAE910" w14:textId="359DD37D" w:rsidR="00B938AD" w:rsidRDefault="00E10082" w:rsidP="00E10082">
      <w:r>
        <w:t>Практическая значимость работы заключается в закреплении навыков проектирования цифровых устройств в виде графических схем и их функционального тестирования, а также в формировании целостного представления о принципах построения микро-ЭВМ как совокупности взаимосвязанных аппаратных блоков. Результатом проекта должна стать разработанная и промоделированная микро-ЭВМ, для которой определены структура, логика функционирования, временные характеристики работы и возможные пути дальнейшего совершенствования.</w:t>
      </w:r>
    </w:p>
    <w:p w14:paraId="02C74073" w14:textId="31002DAE" w:rsidR="00CC64E4" w:rsidRDefault="00CC64E4" w:rsidP="00E10082"/>
    <w:p w14:paraId="66F3454C" w14:textId="4C09108A" w:rsidR="00CC64E4" w:rsidRDefault="00CC64E4" w:rsidP="00CC64E4">
      <w:pPr>
        <w:pStyle w:val="1"/>
      </w:pPr>
      <w:r>
        <w:lastRenderedPageBreak/>
        <w:t>1 Разработка общей структуры микро-ЭВМ</w:t>
      </w:r>
    </w:p>
    <w:p w14:paraId="12CC4E62" w14:textId="4C11C95C" w:rsidR="00CC64E4" w:rsidRDefault="00CC64E4" w:rsidP="00CC64E4">
      <w:pPr>
        <w:pStyle w:val="Heading2"/>
        <w:numPr>
          <w:ilvl w:val="1"/>
          <w:numId w:val="29"/>
        </w:numPr>
        <w:rPr>
          <w:szCs w:val="28"/>
        </w:rPr>
      </w:pPr>
      <w:r w:rsidRPr="00C86328">
        <w:rPr>
          <w:szCs w:val="28"/>
        </w:rPr>
        <w:t>Функциональный состав микро-ЭВМ</w:t>
      </w:r>
    </w:p>
    <w:p w14:paraId="0E64CCCF" w14:textId="347AC2FC" w:rsidR="00CC64E4" w:rsidRDefault="001E1AAD" w:rsidP="001E1AAD">
      <w:r w:rsidRPr="001E1AAD">
        <w:t>Функциональная структура разрабатываемой микро‑ЭВМ основана на гарвардской архитектуре, что предполагает раздельную организацию памяти программ и данных и использование отдельных шин для обмена соответствующей информацией. Такое решение усложняет структуру устройства, но позволяет повысить производительность за счет параллельного доступа к программам и данным и более гибкой организации подсистемы памяти. В состав микро‑ЭВМ входят несколько взаимосвязанных функциональных блоков, взаимодействующих через систему адресных, информационных и управляющих шин: запоминающие устройства, устройство управления, блок регистров общего назначения, арифметико‑логическое устройство, стек, кэш‑память процессора, система предсказания переходов, контроллер прямого доступа к памяти и арбитр шины</w:t>
      </w:r>
      <w:r>
        <w:t>.</w:t>
      </w:r>
    </w:p>
    <w:p w14:paraId="649707E0" w14:textId="6212AF42" w:rsidR="001E1AAD" w:rsidRDefault="001E1AAD" w:rsidP="001E1AAD">
      <w:r w:rsidRPr="001E1AAD">
        <w:t>Запоминающие устройства микро‑ЭВМ представлены, как минимум, постоянной памятью для хранения программного кода и оперативной памятью для хранения данных и промежуточных результатов вычислений. Раздельная организация памяти программ и данных позволяет оптимизировать схемы выборки команд и обращения к операндам, а также упростить построение кэш‑подсистемы, ориентированной на ускорение доступа к часто используемым данным и кодам. Обращения к запоминающим устройствам выполняются по адресной шине с использованием специализированных управляющих сигналов чтения и записи.</w:t>
      </w:r>
    </w:p>
    <w:p w14:paraId="01DA7250" w14:textId="5C114AF4" w:rsidR="001E1AAD" w:rsidRDefault="001E1AAD" w:rsidP="001E1AAD">
      <w:r w:rsidRPr="001E1AAD">
        <w:t>Центральным элементом микро‑ЭВМ является устройство управления, которое обеспечивает выборку, декодирование и пофазное выполнение команд программы. В его состав входят специальные регистры (указатель команд IP, регистр текущей команды IR, регистр флагов FR), а также схемы декодирования команд и формирования управляющих сигналов для всех остальных блоков. Устройство управления координирует обмен с кэш‑памятью и основными запоминающими устройствами, обеспечивает контроль за корректным изменением IP и реализует механизм динамического предсказания условных переходов на основе регистра глобальной истории и таблицы состояний предсказателя. Тем самым именно устройство управления определяет порядок и режим функционирования всех узлов микро‑ЭВМ.</w:t>
      </w:r>
    </w:p>
    <w:p w14:paraId="67E3A06F" w14:textId="1E75638F" w:rsidR="001E1AAD" w:rsidRDefault="001E1AAD" w:rsidP="001E1AAD">
      <w:r>
        <w:t xml:space="preserve">Для хранения промежуточных данных и организации вычислительного процесса используется блок регистров общего назначения. Набор регистров обеспечивает быстрый доступ к операндам, так как операции с регистрами выполняются существенно быстрее, чем обращения к оперативной памяти. Специальная схема управления регистрами выполняет выбор регистров‑источников и регистров‑приемников, организует параллельные </w:t>
      </w:r>
      <w:r>
        <w:lastRenderedPageBreak/>
        <w:t>чтение и запись и обеспечивает согласование работы блока регистров с устройством управления и арифметико‑логическим устройством.</w:t>
      </w:r>
    </w:p>
    <w:p w14:paraId="54F59554" w14:textId="50922842" w:rsidR="001E1AAD" w:rsidRDefault="001E1AAD" w:rsidP="001E1AAD">
      <w:r>
        <w:t>Арифметико‑логическое устройство (АЛУ) реализует базовый набор операций над данными, включая инкремент, логическое «НЕ», логическое «И» и логический сдвиг вправо, а также взаимодействует с регистром флагов для фиксации результата вычислений. В состав АЛУ входят входные регистры операндов, выходной регистр результата, а также схема формирования флагов (нулевой результат, знак, перенос и др.), которые в дальнейшем используются устройством управления при выполнении условных переходов и других команд, зависящих от результата предыдущих операций. Управляющие сигналы, задающие тип выполняемой операции и режим обработки данных, формируются устройством управления в соответствии с декодированным кодом команды.</w:t>
      </w:r>
    </w:p>
    <w:p w14:paraId="6877C57B" w14:textId="121F5BB3" w:rsidR="001E1AAD" w:rsidRDefault="001E1AAD" w:rsidP="001E1AAD">
      <w:r>
        <w:t>Для поддержки вложенных вызовов подпрограмм и временного хранения данных в архитектуре микро‑ЭВМ предусмотрен стек, реализованный на основе специализированного участка памяти и регистра стека. Стек организован по принципу «последним вошёл – первым вышел» (LIFO), а операции PUSH и POP позволяют автоматически модифицировать указатель стека и производить запись или чтение данных из соответствующей области памяти. Использование стека обеспечивает удобный механизм сохранения адресов возврата и локальных данных, что упрощает структурирование программ и поддержку подпрограммных вызовов.</w:t>
      </w:r>
    </w:p>
    <w:p w14:paraId="0843F45F" w14:textId="580D8ED5" w:rsidR="001E1AAD" w:rsidRDefault="001E1AAD" w:rsidP="001E1AAD">
      <w:r>
        <w:t>С целью повышения быстродействия при работе с памятью в микро‑ЭВМ реализован блок кэш‑памяти процессора с множественно‑ассоциативной организацией и числом линий по адресу k=4. Для выбора строки при вытеснении используется алгоритм LRU, который ориентирован на удаление наименее давно использовавшихся данных, что повышает вероятность сохранения в кэше наиболее актуальной информации. Кэш‑подсистема включает аппаратную поддержку сравнения тегов, ведения признаков валидности строк и формирования сигналов попадания/промаха, позволяя устройству управления и подсистеме памяти эффективно обрабатывать обращения к данным и коду.</w:t>
      </w:r>
    </w:p>
    <w:p w14:paraId="2908162B" w14:textId="3D530446" w:rsidR="001E1AAD" w:rsidRDefault="001E1AAD" w:rsidP="001E1AAD">
      <w:r>
        <w:t>Важным элементом современной микро‑ЭВМ является система динамического предсказания переходов, основанная на использовании регистра глобальной истории ветвлений и таблицы предсказателя, индексируемой комбинацией бита (или младших бит) счетчика команд и содержимого регистра истории. Такой подход позволяет учитывать последовательность предшествующих переходов и повышать точность предсказания направления условных ветвлений, сокращая количество промахов по предвыборке команд и повышая среднюю производительность исполнения программ. Аппаратные средства предсказателя интегрированы с устройством управления и подсистемой кэш‑памяти, обеспечивая согласованную работу при изменении потока управления.</w:t>
      </w:r>
    </w:p>
    <w:p w14:paraId="65FCDB01" w14:textId="34D7BAEF" w:rsidR="001E1AAD" w:rsidRDefault="001E1AAD" w:rsidP="001E1AAD">
      <w:r>
        <w:lastRenderedPageBreak/>
        <w:t>Для организации обмена данными между процессором, памятью и периферийными устройствами без постоянного участия центрального устройства предусмотрен контроллер прямого доступа к памяти (КПДП). Он принимает на себя функции по формированию адресов, управлению циклами чтения и записи и взаимодействию с арбитром шины, тем самым разгружая процессор и позволяя ему выполнять другие операции в промежутках между циклами передачи данных. Параметры работы КПДП, включая начальный адрес области обмена и объем передаваемых данных, задаются аппаратно и используются при инициализации соответствующих циклов прямого доступа.</w:t>
      </w:r>
    </w:p>
    <w:p w14:paraId="07BBD940" w14:textId="0E9AE9B9" w:rsidR="001E1AAD" w:rsidRDefault="001E1AAD" w:rsidP="001E1AAD">
      <w:r>
        <w:t xml:space="preserve">Корректное распределение доступа к общим ресурсам, прежде всего к системной шине и памяти, обеспечивается специализированным арбитром шины. Арбитр принимает запросы от центрального процессора и контроллера прямого доступа к памяти, выполняет их приоритезацию и выдает разрешения на использование шины в каждый момент времени, предотвращая коллизии и обеспечивая согласованную работу всех узлов. Благодаря этому достигается устойчивое функционирование микро‑ЭВМ при наличии конкурирующих источников обращений к памяти и к общим линиям передачи данных. </w:t>
      </w:r>
    </w:p>
    <w:p w14:paraId="4C03D214" w14:textId="0EAD0AE7" w:rsidR="001E1AAD" w:rsidRDefault="001E1AAD" w:rsidP="001E1AAD">
      <w:r>
        <w:t>В совокупности перечисленные функциональные блоки формируют целостную архитектуру микро‑ЭВМ, в которой реализованы как базовые средства обработки данных и управления, так и механизмы повышения эффективности вычислений, характерные для современных процессорных устройств. Каждый блок выполняет строго определенные задачи, а их взаимодействие через систему шин и управляющих сигналов обеспечивает выполнение программы в соответствии с заданной системой команд.</w:t>
      </w:r>
    </w:p>
    <w:p w14:paraId="1F88036E" w14:textId="3FF85FB0" w:rsidR="0054366A" w:rsidRDefault="0054366A" w:rsidP="001E1AAD"/>
    <w:p w14:paraId="367BBCC7" w14:textId="3E476AE7" w:rsidR="0054366A" w:rsidRDefault="0054366A" w:rsidP="0054366A">
      <w:pPr>
        <w:pStyle w:val="Heading2"/>
        <w:numPr>
          <w:ilvl w:val="1"/>
          <w:numId w:val="29"/>
        </w:numPr>
      </w:pPr>
      <w:r>
        <w:t>Разработка системы команд</w:t>
      </w:r>
    </w:p>
    <w:p w14:paraId="7E47F7AD" w14:textId="13EB7922" w:rsidR="0054366A" w:rsidRDefault="0054366A" w:rsidP="0054366A">
      <w:r>
        <w:t>Система команд разрабатываемой микро‑ЭВМ ориентирована на выполнение базовых арифметико‑логических операций, работу с памятью, управление стеком и организацию потока управления программы. При проектировании набора инструкций учитывалось, что он должен быть минимальным, но функционально завершенным, то есть позволять реализовать основные алгоритмы обработки данных и типовые управляющие конструкции без расширения аппаратуры. В окончательный вариант системы команд входят инструкции INCS, NOT, AND, SRL, MOV с различными режимами адресации, JMP, операции работы со стеком PUSH и POP, а также команда остановки HLT. Опкоды указанных операций приведены в таблице 1.</w:t>
      </w:r>
    </w:p>
    <w:p w14:paraId="4B92D91B" w14:textId="44CBE9FA" w:rsidR="0054366A" w:rsidRDefault="0054366A" w:rsidP="0054366A">
      <w:pPr>
        <w:pStyle w:val="a6"/>
      </w:pPr>
    </w:p>
    <w:p w14:paraId="4F74656C" w14:textId="77777777" w:rsidR="00F82DEC" w:rsidRDefault="00F82DEC" w:rsidP="0054366A">
      <w:pPr>
        <w:pStyle w:val="a6"/>
      </w:pPr>
    </w:p>
    <w:p w14:paraId="6DF7D2D1" w14:textId="77777777" w:rsidR="00F82DEC" w:rsidRDefault="00F82DEC" w:rsidP="0054366A">
      <w:pPr>
        <w:pStyle w:val="a6"/>
      </w:pPr>
    </w:p>
    <w:p w14:paraId="5DDBE7A5" w14:textId="3F63AD30" w:rsidR="0054366A" w:rsidRDefault="0054366A" w:rsidP="00F82DEC">
      <w:pPr>
        <w:pStyle w:val="a6"/>
        <w:keepNext/>
      </w:pPr>
      <w:r>
        <w:lastRenderedPageBreak/>
        <w:t>Таблица 1 – Опкоды команд микро-ЭВМ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2364"/>
        <w:gridCol w:w="1420"/>
        <w:gridCol w:w="1055"/>
        <w:gridCol w:w="2761"/>
      </w:tblGrid>
      <w:tr w:rsidR="00A96D21" w:rsidRPr="00A96D21" w14:paraId="3BBF2472" w14:textId="77777777" w:rsidTr="00F82DEC">
        <w:trPr>
          <w:tblHeader/>
        </w:trPr>
        <w:tc>
          <w:tcPr>
            <w:tcW w:w="0" w:type="auto"/>
            <w:tcMar>
              <w:top w:w="75" w:type="dxa"/>
              <w:left w:w="150" w:type="dxa"/>
              <w:bottom w:w="75" w:type="dxa"/>
              <w:right w:w="150" w:type="dxa"/>
            </w:tcMar>
            <w:vAlign w:val="center"/>
            <w:hideMark/>
          </w:tcPr>
          <w:p w14:paraId="2C49FE6E" w14:textId="77777777" w:rsidR="0054366A" w:rsidRPr="00A96D21" w:rsidRDefault="0054366A" w:rsidP="007D039B">
            <w:pPr>
              <w:pStyle w:val="a6"/>
              <w:rPr>
                <w:lang w:val="en-US"/>
              </w:rPr>
            </w:pPr>
            <w:proofErr w:type="spellStart"/>
            <w:r w:rsidRPr="00A96D21">
              <w:rPr>
                <w:lang w:val="en-US"/>
              </w:rPr>
              <w:t>Команда</w:t>
            </w:r>
            <w:proofErr w:type="spellEnd"/>
          </w:p>
        </w:tc>
        <w:tc>
          <w:tcPr>
            <w:tcW w:w="0" w:type="auto"/>
            <w:tcMar>
              <w:top w:w="75" w:type="dxa"/>
              <w:left w:w="150" w:type="dxa"/>
              <w:bottom w:w="75" w:type="dxa"/>
              <w:right w:w="150" w:type="dxa"/>
            </w:tcMar>
            <w:vAlign w:val="center"/>
            <w:hideMark/>
          </w:tcPr>
          <w:p w14:paraId="2DB29702" w14:textId="77777777" w:rsidR="0054366A" w:rsidRPr="00A96D21" w:rsidRDefault="0054366A" w:rsidP="007D039B">
            <w:pPr>
              <w:pStyle w:val="a6"/>
              <w:rPr>
                <w:lang w:val="en-US"/>
              </w:rPr>
            </w:pPr>
            <w:proofErr w:type="spellStart"/>
            <w:r w:rsidRPr="00A96D21">
              <w:rPr>
                <w:lang w:val="en-US"/>
              </w:rPr>
              <w:t>Назначение</w:t>
            </w:r>
            <w:proofErr w:type="spellEnd"/>
          </w:p>
        </w:tc>
        <w:tc>
          <w:tcPr>
            <w:tcW w:w="0" w:type="auto"/>
            <w:tcMar>
              <w:top w:w="75" w:type="dxa"/>
              <w:left w:w="150" w:type="dxa"/>
              <w:bottom w:w="75" w:type="dxa"/>
              <w:right w:w="150" w:type="dxa"/>
            </w:tcMar>
            <w:vAlign w:val="center"/>
            <w:hideMark/>
          </w:tcPr>
          <w:p w14:paraId="3757E16C" w14:textId="52E5671B" w:rsidR="0054366A" w:rsidRPr="00A96D21" w:rsidRDefault="007D039B" w:rsidP="007D039B">
            <w:pPr>
              <w:pStyle w:val="a6"/>
            </w:pPr>
            <w:r w:rsidRPr="00A96D21">
              <w:t>Опкод</w:t>
            </w:r>
          </w:p>
        </w:tc>
        <w:tc>
          <w:tcPr>
            <w:tcW w:w="0" w:type="auto"/>
            <w:tcMar>
              <w:top w:w="75" w:type="dxa"/>
              <w:left w:w="150" w:type="dxa"/>
              <w:bottom w:w="75" w:type="dxa"/>
              <w:right w:w="150" w:type="dxa"/>
            </w:tcMar>
            <w:vAlign w:val="center"/>
            <w:hideMark/>
          </w:tcPr>
          <w:p w14:paraId="416FC0D4" w14:textId="0FCFC14B" w:rsidR="0054366A" w:rsidRPr="00A96D21" w:rsidRDefault="0054366A" w:rsidP="007D039B">
            <w:pPr>
              <w:pStyle w:val="a6"/>
              <w:rPr>
                <w:lang w:val="en-US"/>
              </w:rPr>
            </w:pPr>
            <w:proofErr w:type="spellStart"/>
            <w:r w:rsidRPr="00A96D21">
              <w:rPr>
                <w:lang w:val="en-US"/>
              </w:rPr>
              <w:t>Длина</w:t>
            </w:r>
            <w:proofErr w:type="spellEnd"/>
            <w:r w:rsidRPr="00A96D21">
              <w:rPr>
                <w:lang w:val="en-US"/>
              </w:rPr>
              <w:t xml:space="preserve"> </w:t>
            </w:r>
          </w:p>
        </w:tc>
        <w:tc>
          <w:tcPr>
            <w:tcW w:w="0" w:type="auto"/>
            <w:tcMar>
              <w:top w:w="75" w:type="dxa"/>
              <w:left w:w="150" w:type="dxa"/>
              <w:bottom w:w="75" w:type="dxa"/>
              <w:right w:w="150" w:type="dxa"/>
            </w:tcMar>
            <w:vAlign w:val="center"/>
            <w:hideMark/>
          </w:tcPr>
          <w:p w14:paraId="774561A0" w14:textId="77777777" w:rsidR="0054366A" w:rsidRPr="00A96D21" w:rsidRDefault="0054366A" w:rsidP="007D039B">
            <w:pPr>
              <w:pStyle w:val="a6"/>
              <w:rPr>
                <w:lang w:val="en-US"/>
              </w:rPr>
            </w:pPr>
            <w:proofErr w:type="spellStart"/>
            <w:r w:rsidRPr="00A96D21">
              <w:rPr>
                <w:lang w:val="en-US"/>
              </w:rPr>
              <w:t>Операнды</w:t>
            </w:r>
            <w:proofErr w:type="spellEnd"/>
          </w:p>
        </w:tc>
      </w:tr>
      <w:tr w:rsidR="00A96D21" w:rsidRPr="00A96D21" w14:paraId="2D10CB6F" w14:textId="77777777" w:rsidTr="00F82DEC">
        <w:tc>
          <w:tcPr>
            <w:tcW w:w="0" w:type="auto"/>
            <w:tcMar>
              <w:top w:w="75" w:type="dxa"/>
              <w:left w:w="150" w:type="dxa"/>
              <w:bottom w:w="75" w:type="dxa"/>
              <w:right w:w="150" w:type="dxa"/>
            </w:tcMar>
            <w:vAlign w:val="center"/>
            <w:hideMark/>
          </w:tcPr>
          <w:p w14:paraId="2EE603DB" w14:textId="77777777" w:rsidR="0054366A" w:rsidRPr="00A96D21" w:rsidRDefault="0054366A" w:rsidP="007D039B">
            <w:pPr>
              <w:pStyle w:val="a6"/>
              <w:rPr>
                <w:lang w:val="en-US"/>
              </w:rPr>
            </w:pPr>
            <w:r w:rsidRPr="00A96D21">
              <w:rPr>
                <w:lang w:val="en-US"/>
              </w:rPr>
              <w:t>INCS Rn</w:t>
            </w:r>
          </w:p>
        </w:tc>
        <w:tc>
          <w:tcPr>
            <w:tcW w:w="0" w:type="auto"/>
            <w:tcMar>
              <w:top w:w="75" w:type="dxa"/>
              <w:left w:w="150" w:type="dxa"/>
              <w:bottom w:w="75" w:type="dxa"/>
              <w:right w:w="150" w:type="dxa"/>
            </w:tcMar>
            <w:vAlign w:val="center"/>
            <w:hideMark/>
          </w:tcPr>
          <w:p w14:paraId="492EA540" w14:textId="77777777" w:rsidR="0054366A" w:rsidRPr="00A96D21" w:rsidRDefault="0054366A" w:rsidP="007D039B">
            <w:pPr>
              <w:pStyle w:val="a6"/>
              <w:rPr>
                <w:lang w:val="en-US"/>
              </w:rPr>
            </w:pPr>
            <w:proofErr w:type="spellStart"/>
            <w:r w:rsidRPr="00A96D21">
              <w:rPr>
                <w:lang w:val="en-US"/>
              </w:rPr>
              <w:t>инкремент</w:t>
            </w:r>
            <w:proofErr w:type="spellEnd"/>
            <w:r w:rsidRPr="00A96D21">
              <w:rPr>
                <w:lang w:val="en-US"/>
              </w:rPr>
              <w:t xml:space="preserve"> </w:t>
            </w:r>
            <w:proofErr w:type="spellStart"/>
            <w:r w:rsidRPr="00A96D21">
              <w:rPr>
                <w:lang w:val="en-US"/>
              </w:rPr>
              <w:t>по</w:t>
            </w:r>
            <w:proofErr w:type="spellEnd"/>
            <w:r w:rsidRPr="00A96D21">
              <w:rPr>
                <w:lang w:val="en-US"/>
              </w:rPr>
              <w:t xml:space="preserve"> </w:t>
            </w:r>
            <w:proofErr w:type="spellStart"/>
            <w:r w:rsidRPr="00A96D21">
              <w:rPr>
                <w:lang w:val="en-US"/>
              </w:rPr>
              <w:t>флагу</w:t>
            </w:r>
            <w:proofErr w:type="spellEnd"/>
            <w:r w:rsidRPr="00A96D21">
              <w:rPr>
                <w:lang w:val="en-US"/>
              </w:rPr>
              <w:t xml:space="preserve"> S</w:t>
            </w:r>
          </w:p>
        </w:tc>
        <w:tc>
          <w:tcPr>
            <w:tcW w:w="0" w:type="auto"/>
            <w:tcMar>
              <w:top w:w="75" w:type="dxa"/>
              <w:left w:w="150" w:type="dxa"/>
              <w:bottom w:w="75" w:type="dxa"/>
              <w:right w:w="150" w:type="dxa"/>
            </w:tcMar>
            <w:vAlign w:val="center"/>
            <w:hideMark/>
          </w:tcPr>
          <w:p w14:paraId="1D866709" w14:textId="77777777" w:rsidR="0054366A" w:rsidRPr="00A96D21" w:rsidRDefault="0054366A" w:rsidP="007D039B">
            <w:pPr>
              <w:pStyle w:val="a6"/>
              <w:rPr>
                <w:lang w:val="en-US"/>
              </w:rPr>
            </w:pPr>
            <w:r w:rsidRPr="00A96D21">
              <w:rPr>
                <w:lang w:val="en-US"/>
              </w:rPr>
              <w:t>00000001</w:t>
            </w:r>
          </w:p>
        </w:tc>
        <w:tc>
          <w:tcPr>
            <w:tcW w:w="0" w:type="auto"/>
            <w:tcMar>
              <w:top w:w="75" w:type="dxa"/>
              <w:left w:w="150" w:type="dxa"/>
              <w:bottom w:w="75" w:type="dxa"/>
              <w:right w:w="150" w:type="dxa"/>
            </w:tcMar>
            <w:vAlign w:val="center"/>
            <w:hideMark/>
          </w:tcPr>
          <w:p w14:paraId="482B957E" w14:textId="77777777" w:rsidR="0054366A" w:rsidRPr="00A96D21" w:rsidRDefault="0054366A" w:rsidP="007D039B">
            <w:pPr>
              <w:pStyle w:val="a6"/>
              <w:rPr>
                <w:lang w:val="en-US"/>
              </w:rPr>
            </w:pPr>
            <w:r w:rsidRPr="00A96D21">
              <w:rPr>
                <w:lang w:val="en-US"/>
              </w:rPr>
              <w:t>1</w:t>
            </w:r>
          </w:p>
        </w:tc>
        <w:tc>
          <w:tcPr>
            <w:tcW w:w="0" w:type="auto"/>
            <w:tcMar>
              <w:top w:w="75" w:type="dxa"/>
              <w:left w:w="150" w:type="dxa"/>
              <w:bottom w:w="75" w:type="dxa"/>
              <w:right w:w="150" w:type="dxa"/>
            </w:tcMar>
            <w:vAlign w:val="center"/>
            <w:hideMark/>
          </w:tcPr>
          <w:p w14:paraId="4B12D8B7" w14:textId="77777777" w:rsidR="0054366A" w:rsidRPr="00A96D21" w:rsidRDefault="0054366A" w:rsidP="007D039B">
            <w:pPr>
              <w:pStyle w:val="a6"/>
              <w:rPr>
                <w:lang w:val="en-US"/>
              </w:rPr>
            </w:pPr>
            <w:r w:rsidRPr="00A96D21">
              <w:rPr>
                <w:lang w:val="en-US"/>
              </w:rPr>
              <w:t>Rn = operand1</w:t>
            </w:r>
          </w:p>
        </w:tc>
      </w:tr>
      <w:tr w:rsidR="00A96D21" w:rsidRPr="00A96D21" w14:paraId="08E19949" w14:textId="77777777" w:rsidTr="00F82DEC">
        <w:tc>
          <w:tcPr>
            <w:tcW w:w="0" w:type="auto"/>
            <w:tcMar>
              <w:top w:w="75" w:type="dxa"/>
              <w:left w:w="150" w:type="dxa"/>
              <w:bottom w:w="75" w:type="dxa"/>
              <w:right w:w="150" w:type="dxa"/>
            </w:tcMar>
            <w:vAlign w:val="center"/>
            <w:hideMark/>
          </w:tcPr>
          <w:p w14:paraId="78592AD3" w14:textId="77777777" w:rsidR="0054366A" w:rsidRPr="00A96D21" w:rsidRDefault="0054366A" w:rsidP="007D039B">
            <w:pPr>
              <w:pStyle w:val="a6"/>
              <w:rPr>
                <w:lang w:val="en-US"/>
              </w:rPr>
            </w:pPr>
            <w:r w:rsidRPr="00A96D21">
              <w:rPr>
                <w:lang w:val="en-US"/>
              </w:rPr>
              <w:t>NOT Rn</w:t>
            </w:r>
          </w:p>
        </w:tc>
        <w:tc>
          <w:tcPr>
            <w:tcW w:w="0" w:type="auto"/>
            <w:tcMar>
              <w:top w:w="75" w:type="dxa"/>
              <w:left w:w="150" w:type="dxa"/>
              <w:bottom w:w="75" w:type="dxa"/>
              <w:right w:w="150" w:type="dxa"/>
            </w:tcMar>
            <w:vAlign w:val="center"/>
            <w:hideMark/>
          </w:tcPr>
          <w:p w14:paraId="0FCCE820" w14:textId="77777777" w:rsidR="0054366A" w:rsidRPr="00A96D21" w:rsidRDefault="0054366A" w:rsidP="007D039B">
            <w:pPr>
              <w:pStyle w:val="a6"/>
              <w:rPr>
                <w:lang w:val="en-US"/>
              </w:rPr>
            </w:pPr>
            <w:proofErr w:type="spellStart"/>
            <w:r w:rsidRPr="00A96D21">
              <w:rPr>
                <w:lang w:val="en-US"/>
              </w:rPr>
              <w:t>побитовая</w:t>
            </w:r>
            <w:proofErr w:type="spellEnd"/>
            <w:r w:rsidRPr="00A96D21">
              <w:rPr>
                <w:lang w:val="en-US"/>
              </w:rPr>
              <w:t xml:space="preserve"> </w:t>
            </w:r>
            <w:proofErr w:type="spellStart"/>
            <w:r w:rsidRPr="00A96D21">
              <w:rPr>
                <w:lang w:val="en-US"/>
              </w:rPr>
              <w:t>инверсия</w:t>
            </w:r>
            <w:proofErr w:type="spellEnd"/>
          </w:p>
        </w:tc>
        <w:tc>
          <w:tcPr>
            <w:tcW w:w="0" w:type="auto"/>
            <w:tcMar>
              <w:top w:w="75" w:type="dxa"/>
              <w:left w:w="150" w:type="dxa"/>
              <w:bottom w:w="75" w:type="dxa"/>
              <w:right w:w="150" w:type="dxa"/>
            </w:tcMar>
            <w:vAlign w:val="center"/>
            <w:hideMark/>
          </w:tcPr>
          <w:p w14:paraId="42F1D6B0" w14:textId="77777777" w:rsidR="0054366A" w:rsidRPr="00A96D21" w:rsidRDefault="0054366A" w:rsidP="007D039B">
            <w:pPr>
              <w:pStyle w:val="a6"/>
              <w:rPr>
                <w:lang w:val="en-US"/>
              </w:rPr>
            </w:pPr>
            <w:r w:rsidRPr="00A96D21">
              <w:rPr>
                <w:lang w:val="en-US"/>
              </w:rPr>
              <w:t>00000010</w:t>
            </w:r>
          </w:p>
        </w:tc>
        <w:tc>
          <w:tcPr>
            <w:tcW w:w="0" w:type="auto"/>
            <w:tcMar>
              <w:top w:w="75" w:type="dxa"/>
              <w:left w:w="150" w:type="dxa"/>
              <w:bottom w:w="75" w:type="dxa"/>
              <w:right w:w="150" w:type="dxa"/>
            </w:tcMar>
            <w:vAlign w:val="center"/>
            <w:hideMark/>
          </w:tcPr>
          <w:p w14:paraId="52C5E737" w14:textId="77777777" w:rsidR="0054366A" w:rsidRPr="00A96D21" w:rsidRDefault="0054366A" w:rsidP="007D039B">
            <w:pPr>
              <w:pStyle w:val="a6"/>
              <w:rPr>
                <w:lang w:val="en-US"/>
              </w:rPr>
            </w:pPr>
            <w:r w:rsidRPr="00A96D21">
              <w:rPr>
                <w:lang w:val="en-US"/>
              </w:rPr>
              <w:t>1</w:t>
            </w:r>
          </w:p>
        </w:tc>
        <w:tc>
          <w:tcPr>
            <w:tcW w:w="0" w:type="auto"/>
            <w:tcMar>
              <w:top w:w="75" w:type="dxa"/>
              <w:left w:w="150" w:type="dxa"/>
              <w:bottom w:w="75" w:type="dxa"/>
              <w:right w:w="150" w:type="dxa"/>
            </w:tcMar>
            <w:vAlign w:val="center"/>
            <w:hideMark/>
          </w:tcPr>
          <w:p w14:paraId="0D441B8D" w14:textId="77777777" w:rsidR="0054366A" w:rsidRPr="00A96D21" w:rsidRDefault="0054366A" w:rsidP="007D039B">
            <w:pPr>
              <w:pStyle w:val="a6"/>
              <w:rPr>
                <w:lang w:val="en-US"/>
              </w:rPr>
            </w:pPr>
            <w:r w:rsidRPr="00A96D21">
              <w:rPr>
                <w:lang w:val="en-US"/>
              </w:rPr>
              <w:t>Rn = operand1</w:t>
            </w:r>
          </w:p>
        </w:tc>
      </w:tr>
      <w:tr w:rsidR="00A96D21" w:rsidRPr="00A96D21" w14:paraId="3A981F42" w14:textId="77777777" w:rsidTr="00F82DEC">
        <w:tc>
          <w:tcPr>
            <w:tcW w:w="0" w:type="auto"/>
            <w:tcMar>
              <w:top w:w="75" w:type="dxa"/>
              <w:left w:w="150" w:type="dxa"/>
              <w:bottom w:w="75" w:type="dxa"/>
              <w:right w:w="150" w:type="dxa"/>
            </w:tcMar>
            <w:vAlign w:val="center"/>
            <w:hideMark/>
          </w:tcPr>
          <w:p w14:paraId="51C24DAD" w14:textId="77777777" w:rsidR="0054366A" w:rsidRPr="00A96D21" w:rsidRDefault="0054366A" w:rsidP="007D039B">
            <w:pPr>
              <w:pStyle w:val="a6"/>
              <w:rPr>
                <w:lang w:val="en-US"/>
              </w:rPr>
            </w:pPr>
            <w:r w:rsidRPr="00A96D21">
              <w:rPr>
                <w:lang w:val="en-US"/>
              </w:rPr>
              <w:t>AND Rn, Rm</w:t>
            </w:r>
          </w:p>
        </w:tc>
        <w:tc>
          <w:tcPr>
            <w:tcW w:w="0" w:type="auto"/>
            <w:tcMar>
              <w:top w:w="75" w:type="dxa"/>
              <w:left w:w="150" w:type="dxa"/>
              <w:bottom w:w="75" w:type="dxa"/>
              <w:right w:w="150" w:type="dxa"/>
            </w:tcMar>
            <w:vAlign w:val="center"/>
            <w:hideMark/>
          </w:tcPr>
          <w:p w14:paraId="262ABC9E" w14:textId="77777777" w:rsidR="0054366A" w:rsidRPr="00A96D21" w:rsidRDefault="0054366A" w:rsidP="007D039B">
            <w:pPr>
              <w:pStyle w:val="a6"/>
              <w:rPr>
                <w:lang w:val="en-US"/>
              </w:rPr>
            </w:pPr>
            <w:proofErr w:type="spellStart"/>
            <w:r w:rsidRPr="00A96D21">
              <w:rPr>
                <w:lang w:val="en-US"/>
              </w:rPr>
              <w:t>логическое</w:t>
            </w:r>
            <w:proofErr w:type="spellEnd"/>
            <w:r w:rsidRPr="00A96D21">
              <w:rPr>
                <w:lang w:val="en-US"/>
              </w:rPr>
              <w:t xml:space="preserve"> И</w:t>
            </w:r>
          </w:p>
        </w:tc>
        <w:tc>
          <w:tcPr>
            <w:tcW w:w="0" w:type="auto"/>
            <w:tcMar>
              <w:top w:w="75" w:type="dxa"/>
              <w:left w:w="150" w:type="dxa"/>
              <w:bottom w:w="75" w:type="dxa"/>
              <w:right w:w="150" w:type="dxa"/>
            </w:tcMar>
            <w:vAlign w:val="center"/>
            <w:hideMark/>
          </w:tcPr>
          <w:p w14:paraId="5092B9E9" w14:textId="77777777" w:rsidR="0054366A" w:rsidRPr="00A96D21" w:rsidRDefault="0054366A" w:rsidP="007D039B">
            <w:pPr>
              <w:pStyle w:val="a6"/>
              <w:rPr>
                <w:lang w:val="en-US"/>
              </w:rPr>
            </w:pPr>
            <w:r w:rsidRPr="00A96D21">
              <w:rPr>
                <w:lang w:val="en-US"/>
              </w:rPr>
              <w:t>00000011</w:t>
            </w:r>
          </w:p>
        </w:tc>
        <w:tc>
          <w:tcPr>
            <w:tcW w:w="0" w:type="auto"/>
            <w:tcMar>
              <w:top w:w="75" w:type="dxa"/>
              <w:left w:w="150" w:type="dxa"/>
              <w:bottom w:w="75" w:type="dxa"/>
              <w:right w:w="150" w:type="dxa"/>
            </w:tcMar>
            <w:vAlign w:val="center"/>
            <w:hideMark/>
          </w:tcPr>
          <w:p w14:paraId="27F3088C" w14:textId="0A65FA06" w:rsidR="0054366A" w:rsidRPr="00A96D21" w:rsidRDefault="00A96D21" w:rsidP="007D039B">
            <w:pPr>
              <w:pStyle w:val="a6"/>
              <w:rPr>
                <w:lang w:val="en-US"/>
              </w:rPr>
            </w:pPr>
            <w:r>
              <w:rPr>
                <w:lang w:val="en-US"/>
              </w:rPr>
              <w:t>1</w:t>
            </w:r>
          </w:p>
        </w:tc>
        <w:tc>
          <w:tcPr>
            <w:tcW w:w="0" w:type="auto"/>
            <w:tcMar>
              <w:top w:w="75" w:type="dxa"/>
              <w:left w:w="150" w:type="dxa"/>
              <w:bottom w:w="75" w:type="dxa"/>
              <w:right w:w="150" w:type="dxa"/>
            </w:tcMar>
            <w:vAlign w:val="center"/>
            <w:hideMark/>
          </w:tcPr>
          <w:p w14:paraId="319BA1BA" w14:textId="77777777" w:rsidR="0054366A" w:rsidRPr="00A96D21" w:rsidRDefault="0054366A" w:rsidP="007D039B">
            <w:pPr>
              <w:pStyle w:val="a6"/>
              <w:rPr>
                <w:lang w:val="en-US"/>
              </w:rPr>
            </w:pPr>
            <w:r w:rsidRPr="00A96D21">
              <w:rPr>
                <w:lang w:val="en-US"/>
              </w:rPr>
              <w:t>Rn = operand1, Rm = operand2</w:t>
            </w:r>
          </w:p>
        </w:tc>
      </w:tr>
      <w:tr w:rsidR="00A96D21" w:rsidRPr="00A96D21" w14:paraId="7166B8C5" w14:textId="77777777" w:rsidTr="00F82DEC">
        <w:tc>
          <w:tcPr>
            <w:tcW w:w="0" w:type="auto"/>
            <w:tcMar>
              <w:top w:w="75" w:type="dxa"/>
              <w:left w:w="150" w:type="dxa"/>
              <w:bottom w:w="75" w:type="dxa"/>
              <w:right w:w="150" w:type="dxa"/>
            </w:tcMar>
            <w:vAlign w:val="center"/>
            <w:hideMark/>
          </w:tcPr>
          <w:p w14:paraId="78F3F3C6" w14:textId="77777777" w:rsidR="0054366A" w:rsidRPr="00A96D21" w:rsidRDefault="0054366A" w:rsidP="007D039B">
            <w:pPr>
              <w:pStyle w:val="a6"/>
              <w:rPr>
                <w:lang w:val="en-US"/>
              </w:rPr>
            </w:pPr>
            <w:r w:rsidRPr="00A96D21">
              <w:rPr>
                <w:lang w:val="en-US"/>
              </w:rPr>
              <w:t>SRL Rn</w:t>
            </w:r>
          </w:p>
        </w:tc>
        <w:tc>
          <w:tcPr>
            <w:tcW w:w="0" w:type="auto"/>
            <w:tcMar>
              <w:top w:w="75" w:type="dxa"/>
              <w:left w:w="150" w:type="dxa"/>
              <w:bottom w:w="75" w:type="dxa"/>
              <w:right w:w="150" w:type="dxa"/>
            </w:tcMar>
            <w:vAlign w:val="center"/>
            <w:hideMark/>
          </w:tcPr>
          <w:p w14:paraId="41DBFA1A" w14:textId="77777777" w:rsidR="0054366A" w:rsidRPr="00A96D21" w:rsidRDefault="0054366A" w:rsidP="007D039B">
            <w:pPr>
              <w:pStyle w:val="a6"/>
              <w:rPr>
                <w:lang w:val="en-US"/>
              </w:rPr>
            </w:pPr>
            <w:proofErr w:type="spellStart"/>
            <w:r w:rsidRPr="00A96D21">
              <w:rPr>
                <w:lang w:val="en-US"/>
              </w:rPr>
              <w:t>логический</w:t>
            </w:r>
            <w:proofErr w:type="spellEnd"/>
            <w:r w:rsidRPr="00A96D21">
              <w:rPr>
                <w:lang w:val="en-US"/>
              </w:rPr>
              <w:t xml:space="preserve"> </w:t>
            </w:r>
            <w:proofErr w:type="spellStart"/>
            <w:r w:rsidRPr="00A96D21">
              <w:rPr>
                <w:lang w:val="en-US"/>
              </w:rPr>
              <w:t>сдвиг</w:t>
            </w:r>
            <w:proofErr w:type="spellEnd"/>
            <w:r w:rsidRPr="00A96D21">
              <w:rPr>
                <w:lang w:val="en-US"/>
              </w:rPr>
              <w:t xml:space="preserve"> </w:t>
            </w:r>
            <w:proofErr w:type="spellStart"/>
            <w:r w:rsidRPr="00A96D21">
              <w:rPr>
                <w:lang w:val="en-US"/>
              </w:rPr>
              <w:t>вправо</w:t>
            </w:r>
            <w:proofErr w:type="spellEnd"/>
          </w:p>
        </w:tc>
        <w:tc>
          <w:tcPr>
            <w:tcW w:w="0" w:type="auto"/>
            <w:tcMar>
              <w:top w:w="75" w:type="dxa"/>
              <w:left w:w="150" w:type="dxa"/>
              <w:bottom w:w="75" w:type="dxa"/>
              <w:right w:w="150" w:type="dxa"/>
            </w:tcMar>
            <w:vAlign w:val="center"/>
            <w:hideMark/>
          </w:tcPr>
          <w:p w14:paraId="2F1684FF" w14:textId="77777777" w:rsidR="0054366A" w:rsidRPr="00A96D21" w:rsidRDefault="0054366A" w:rsidP="007D039B">
            <w:pPr>
              <w:pStyle w:val="a6"/>
              <w:rPr>
                <w:lang w:val="en-US"/>
              </w:rPr>
            </w:pPr>
            <w:r w:rsidRPr="00A96D21">
              <w:rPr>
                <w:lang w:val="en-US"/>
              </w:rPr>
              <w:t>00000100</w:t>
            </w:r>
          </w:p>
        </w:tc>
        <w:tc>
          <w:tcPr>
            <w:tcW w:w="0" w:type="auto"/>
            <w:tcMar>
              <w:top w:w="75" w:type="dxa"/>
              <w:left w:w="150" w:type="dxa"/>
              <w:bottom w:w="75" w:type="dxa"/>
              <w:right w:w="150" w:type="dxa"/>
            </w:tcMar>
            <w:vAlign w:val="center"/>
            <w:hideMark/>
          </w:tcPr>
          <w:p w14:paraId="0DF90467" w14:textId="77777777" w:rsidR="0054366A" w:rsidRPr="00A96D21" w:rsidRDefault="0054366A" w:rsidP="007D039B">
            <w:pPr>
              <w:pStyle w:val="a6"/>
              <w:rPr>
                <w:lang w:val="en-US"/>
              </w:rPr>
            </w:pPr>
            <w:r w:rsidRPr="00A96D21">
              <w:rPr>
                <w:lang w:val="en-US"/>
              </w:rPr>
              <w:t>1</w:t>
            </w:r>
          </w:p>
        </w:tc>
        <w:tc>
          <w:tcPr>
            <w:tcW w:w="0" w:type="auto"/>
            <w:tcMar>
              <w:top w:w="75" w:type="dxa"/>
              <w:left w:w="150" w:type="dxa"/>
              <w:bottom w:w="75" w:type="dxa"/>
              <w:right w:w="150" w:type="dxa"/>
            </w:tcMar>
            <w:vAlign w:val="center"/>
            <w:hideMark/>
          </w:tcPr>
          <w:p w14:paraId="252AAE20" w14:textId="77777777" w:rsidR="0054366A" w:rsidRPr="00A96D21" w:rsidRDefault="0054366A" w:rsidP="007D039B">
            <w:pPr>
              <w:pStyle w:val="a6"/>
              <w:rPr>
                <w:lang w:val="en-US"/>
              </w:rPr>
            </w:pPr>
            <w:r w:rsidRPr="00A96D21">
              <w:rPr>
                <w:lang w:val="en-US"/>
              </w:rPr>
              <w:t>Rn = operand1</w:t>
            </w:r>
          </w:p>
        </w:tc>
      </w:tr>
      <w:tr w:rsidR="00A96D21" w:rsidRPr="00AC67F2" w14:paraId="72A84A80" w14:textId="77777777" w:rsidTr="00F82DEC">
        <w:tc>
          <w:tcPr>
            <w:tcW w:w="0" w:type="auto"/>
            <w:tcMar>
              <w:top w:w="75" w:type="dxa"/>
              <w:left w:w="150" w:type="dxa"/>
              <w:bottom w:w="75" w:type="dxa"/>
              <w:right w:w="150" w:type="dxa"/>
            </w:tcMar>
            <w:vAlign w:val="center"/>
            <w:hideMark/>
          </w:tcPr>
          <w:p w14:paraId="0CCB51C9" w14:textId="77777777" w:rsidR="0054366A" w:rsidRPr="00A96D21" w:rsidRDefault="0054366A" w:rsidP="007D039B">
            <w:pPr>
              <w:pStyle w:val="a6"/>
              <w:rPr>
                <w:lang w:val="en-US"/>
              </w:rPr>
            </w:pPr>
            <w:r w:rsidRPr="00A96D21">
              <w:rPr>
                <w:lang w:val="en-US"/>
              </w:rPr>
              <w:t>MOV [</w:t>
            </w:r>
            <w:proofErr w:type="spellStart"/>
            <w:r w:rsidRPr="00A96D21">
              <w:rPr>
                <w:lang w:val="en-US"/>
              </w:rPr>
              <w:t>addr</w:t>
            </w:r>
            <w:proofErr w:type="spellEnd"/>
            <w:r w:rsidRPr="00A96D21">
              <w:rPr>
                <w:lang w:val="en-US"/>
              </w:rPr>
              <w:t>] → Rn</w:t>
            </w:r>
          </w:p>
        </w:tc>
        <w:tc>
          <w:tcPr>
            <w:tcW w:w="0" w:type="auto"/>
            <w:tcMar>
              <w:top w:w="75" w:type="dxa"/>
              <w:left w:w="150" w:type="dxa"/>
              <w:bottom w:w="75" w:type="dxa"/>
              <w:right w:w="150" w:type="dxa"/>
            </w:tcMar>
            <w:vAlign w:val="center"/>
            <w:hideMark/>
          </w:tcPr>
          <w:p w14:paraId="6F0D3501" w14:textId="77777777" w:rsidR="0054366A" w:rsidRPr="00A96D21" w:rsidRDefault="0054366A" w:rsidP="007D039B">
            <w:pPr>
              <w:pStyle w:val="a6"/>
              <w:rPr>
                <w:lang w:val="en-US"/>
              </w:rPr>
            </w:pPr>
            <w:proofErr w:type="spellStart"/>
            <w:r w:rsidRPr="00A96D21">
              <w:rPr>
                <w:lang w:val="en-US"/>
              </w:rPr>
              <w:t>память</w:t>
            </w:r>
            <w:proofErr w:type="spellEnd"/>
            <w:r w:rsidRPr="00A96D21">
              <w:rPr>
                <w:lang w:val="en-US"/>
              </w:rPr>
              <w:t xml:space="preserve"> → </w:t>
            </w:r>
            <w:proofErr w:type="spellStart"/>
            <w:r w:rsidRPr="00A96D21">
              <w:rPr>
                <w:lang w:val="en-US"/>
              </w:rPr>
              <w:t>регистр</w:t>
            </w:r>
            <w:proofErr w:type="spellEnd"/>
          </w:p>
        </w:tc>
        <w:tc>
          <w:tcPr>
            <w:tcW w:w="0" w:type="auto"/>
            <w:tcMar>
              <w:top w:w="75" w:type="dxa"/>
              <w:left w:w="150" w:type="dxa"/>
              <w:bottom w:w="75" w:type="dxa"/>
              <w:right w:w="150" w:type="dxa"/>
            </w:tcMar>
            <w:vAlign w:val="center"/>
            <w:hideMark/>
          </w:tcPr>
          <w:p w14:paraId="68B74EE9" w14:textId="77777777" w:rsidR="0054366A" w:rsidRPr="00A96D21" w:rsidRDefault="0054366A" w:rsidP="007D039B">
            <w:pPr>
              <w:pStyle w:val="a6"/>
              <w:rPr>
                <w:lang w:val="en-US"/>
              </w:rPr>
            </w:pPr>
            <w:r w:rsidRPr="00A96D21">
              <w:rPr>
                <w:lang w:val="en-US"/>
              </w:rPr>
              <w:t>00000101</w:t>
            </w:r>
          </w:p>
        </w:tc>
        <w:tc>
          <w:tcPr>
            <w:tcW w:w="0" w:type="auto"/>
            <w:tcMar>
              <w:top w:w="75" w:type="dxa"/>
              <w:left w:w="150" w:type="dxa"/>
              <w:bottom w:w="75" w:type="dxa"/>
              <w:right w:w="150" w:type="dxa"/>
            </w:tcMar>
            <w:vAlign w:val="center"/>
            <w:hideMark/>
          </w:tcPr>
          <w:p w14:paraId="5B5B420B" w14:textId="77777777" w:rsidR="0054366A" w:rsidRPr="00A96D21" w:rsidRDefault="0054366A" w:rsidP="007D039B">
            <w:pPr>
              <w:pStyle w:val="a6"/>
              <w:rPr>
                <w:lang w:val="en-US"/>
              </w:rPr>
            </w:pPr>
            <w:r w:rsidRPr="00A96D21">
              <w:rPr>
                <w:lang w:val="en-US"/>
              </w:rPr>
              <w:t>2</w:t>
            </w:r>
          </w:p>
        </w:tc>
        <w:tc>
          <w:tcPr>
            <w:tcW w:w="0" w:type="auto"/>
            <w:tcMar>
              <w:top w:w="75" w:type="dxa"/>
              <w:left w:w="150" w:type="dxa"/>
              <w:bottom w:w="75" w:type="dxa"/>
              <w:right w:w="150" w:type="dxa"/>
            </w:tcMar>
            <w:vAlign w:val="center"/>
            <w:hideMark/>
          </w:tcPr>
          <w:p w14:paraId="5701946F" w14:textId="77777777" w:rsidR="0054366A" w:rsidRPr="00A96D21" w:rsidRDefault="0054366A" w:rsidP="007D039B">
            <w:pPr>
              <w:pStyle w:val="a6"/>
              <w:rPr>
                <w:lang w:val="en-US"/>
              </w:rPr>
            </w:pPr>
            <w:r w:rsidRPr="00A96D21">
              <w:rPr>
                <w:lang w:val="en-US"/>
              </w:rPr>
              <w:t xml:space="preserve">Rn = operand1, </w:t>
            </w:r>
            <w:proofErr w:type="spellStart"/>
            <w:r w:rsidRPr="00A96D21">
              <w:rPr>
                <w:lang w:val="en-US"/>
              </w:rPr>
              <w:t>addr</w:t>
            </w:r>
            <w:proofErr w:type="spellEnd"/>
            <w:r w:rsidRPr="00A96D21">
              <w:rPr>
                <w:lang w:val="en-US"/>
              </w:rPr>
              <w:t xml:space="preserve"> = </w:t>
            </w:r>
            <w:proofErr w:type="spellStart"/>
            <w:r w:rsidRPr="00A96D21">
              <w:rPr>
                <w:lang w:val="en-US"/>
              </w:rPr>
              <w:t>mem_addr</w:t>
            </w:r>
            <w:proofErr w:type="spellEnd"/>
          </w:p>
        </w:tc>
      </w:tr>
      <w:tr w:rsidR="00A96D21" w:rsidRPr="00AC67F2" w14:paraId="396501AA" w14:textId="77777777" w:rsidTr="00F82DEC">
        <w:tc>
          <w:tcPr>
            <w:tcW w:w="0" w:type="auto"/>
            <w:tcMar>
              <w:top w:w="75" w:type="dxa"/>
              <w:left w:w="150" w:type="dxa"/>
              <w:bottom w:w="75" w:type="dxa"/>
              <w:right w:w="150" w:type="dxa"/>
            </w:tcMar>
            <w:vAlign w:val="center"/>
            <w:hideMark/>
          </w:tcPr>
          <w:p w14:paraId="3D3F0B15" w14:textId="77777777" w:rsidR="0054366A" w:rsidRPr="00A96D21" w:rsidRDefault="0054366A" w:rsidP="007D039B">
            <w:pPr>
              <w:pStyle w:val="a6"/>
              <w:rPr>
                <w:lang w:val="en-US"/>
              </w:rPr>
            </w:pPr>
            <w:r w:rsidRPr="00A96D21">
              <w:rPr>
                <w:lang w:val="en-US"/>
              </w:rPr>
              <w:t>MOV Rn → [</w:t>
            </w:r>
            <w:proofErr w:type="spellStart"/>
            <w:r w:rsidRPr="00A96D21">
              <w:rPr>
                <w:lang w:val="en-US"/>
              </w:rPr>
              <w:t>addr</w:t>
            </w:r>
            <w:proofErr w:type="spellEnd"/>
            <w:r w:rsidRPr="00A96D21">
              <w:rPr>
                <w:lang w:val="en-US"/>
              </w:rPr>
              <w:t>]</w:t>
            </w:r>
          </w:p>
        </w:tc>
        <w:tc>
          <w:tcPr>
            <w:tcW w:w="0" w:type="auto"/>
            <w:tcMar>
              <w:top w:w="75" w:type="dxa"/>
              <w:left w:w="150" w:type="dxa"/>
              <w:bottom w:w="75" w:type="dxa"/>
              <w:right w:w="150" w:type="dxa"/>
            </w:tcMar>
            <w:vAlign w:val="center"/>
            <w:hideMark/>
          </w:tcPr>
          <w:p w14:paraId="369904C3" w14:textId="77777777" w:rsidR="0054366A" w:rsidRPr="00A96D21" w:rsidRDefault="0054366A" w:rsidP="007D039B">
            <w:pPr>
              <w:pStyle w:val="a6"/>
              <w:rPr>
                <w:lang w:val="en-US"/>
              </w:rPr>
            </w:pPr>
            <w:proofErr w:type="spellStart"/>
            <w:r w:rsidRPr="00A96D21">
              <w:rPr>
                <w:lang w:val="en-US"/>
              </w:rPr>
              <w:t>регистр</w:t>
            </w:r>
            <w:proofErr w:type="spellEnd"/>
            <w:r w:rsidRPr="00A96D21">
              <w:rPr>
                <w:lang w:val="en-US"/>
              </w:rPr>
              <w:t xml:space="preserve"> → </w:t>
            </w:r>
            <w:proofErr w:type="spellStart"/>
            <w:r w:rsidRPr="00A96D21">
              <w:rPr>
                <w:lang w:val="en-US"/>
              </w:rPr>
              <w:t>память</w:t>
            </w:r>
            <w:proofErr w:type="spellEnd"/>
          </w:p>
        </w:tc>
        <w:tc>
          <w:tcPr>
            <w:tcW w:w="0" w:type="auto"/>
            <w:tcMar>
              <w:top w:w="75" w:type="dxa"/>
              <w:left w:w="150" w:type="dxa"/>
              <w:bottom w:w="75" w:type="dxa"/>
              <w:right w:w="150" w:type="dxa"/>
            </w:tcMar>
            <w:vAlign w:val="center"/>
            <w:hideMark/>
          </w:tcPr>
          <w:p w14:paraId="27588867" w14:textId="77777777" w:rsidR="0054366A" w:rsidRPr="00A96D21" w:rsidRDefault="0054366A" w:rsidP="007D039B">
            <w:pPr>
              <w:pStyle w:val="a6"/>
              <w:rPr>
                <w:lang w:val="en-US"/>
              </w:rPr>
            </w:pPr>
            <w:r w:rsidRPr="00A96D21">
              <w:rPr>
                <w:lang w:val="en-US"/>
              </w:rPr>
              <w:t>00000110</w:t>
            </w:r>
          </w:p>
        </w:tc>
        <w:tc>
          <w:tcPr>
            <w:tcW w:w="0" w:type="auto"/>
            <w:tcMar>
              <w:top w:w="75" w:type="dxa"/>
              <w:left w:w="150" w:type="dxa"/>
              <w:bottom w:w="75" w:type="dxa"/>
              <w:right w:w="150" w:type="dxa"/>
            </w:tcMar>
            <w:vAlign w:val="center"/>
            <w:hideMark/>
          </w:tcPr>
          <w:p w14:paraId="0A75AFE9" w14:textId="77777777" w:rsidR="0054366A" w:rsidRPr="00A96D21" w:rsidRDefault="0054366A" w:rsidP="007D039B">
            <w:pPr>
              <w:pStyle w:val="a6"/>
              <w:rPr>
                <w:lang w:val="en-US"/>
              </w:rPr>
            </w:pPr>
            <w:r w:rsidRPr="00A96D21">
              <w:rPr>
                <w:lang w:val="en-US"/>
              </w:rPr>
              <w:t>2</w:t>
            </w:r>
          </w:p>
        </w:tc>
        <w:tc>
          <w:tcPr>
            <w:tcW w:w="0" w:type="auto"/>
            <w:tcMar>
              <w:top w:w="75" w:type="dxa"/>
              <w:left w:w="150" w:type="dxa"/>
              <w:bottom w:w="75" w:type="dxa"/>
              <w:right w:w="150" w:type="dxa"/>
            </w:tcMar>
            <w:vAlign w:val="center"/>
            <w:hideMark/>
          </w:tcPr>
          <w:p w14:paraId="5FEA44FA" w14:textId="77777777" w:rsidR="0054366A" w:rsidRPr="00A96D21" w:rsidRDefault="0054366A" w:rsidP="007D039B">
            <w:pPr>
              <w:pStyle w:val="a6"/>
              <w:rPr>
                <w:lang w:val="en-US"/>
              </w:rPr>
            </w:pPr>
            <w:r w:rsidRPr="00A96D21">
              <w:rPr>
                <w:lang w:val="en-US"/>
              </w:rPr>
              <w:t xml:space="preserve">Rn = operand1, </w:t>
            </w:r>
            <w:proofErr w:type="spellStart"/>
            <w:r w:rsidRPr="00A96D21">
              <w:rPr>
                <w:lang w:val="en-US"/>
              </w:rPr>
              <w:t>addr</w:t>
            </w:r>
            <w:proofErr w:type="spellEnd"/>
            <w:r w:rsidRPr="00A96D21">
              <w:rPr>
                <w:lang w:val="en-US"/>
              </w:rPr>
              <w:t xml:space="preserve"> = </w:t>
            </w:r>
            <w:proofErr w:type="spellStart"/>
            <w:r w:rsidRPr="00A96D21">
              <w:rPr>
                <w:lang w:val="en-US"/>
              </w:rPr>
              <w:t>mem_addr</w:t>
            </w:r>
            <w:proofErr w:type="spellEnd"/>
          </w:p>
        </w:tc>
      </w:tr>
      <w:tr w:rsidR="00A96D21" w:rsidRPr="00A96D21" w14:paraId="3A5516C6" w14:textId="77777777" w:rsidTr="00F82DEC">
        <w:tc>
          <w:tcPr>
            <w:tcW w:w="0" w:type="auto"/>
            <w:tcMar>
              <w:top w:w="75" w:type="dxa"/>
              <w:left w:w="150" w:type="dxa"/>
              <w:bottom w:w="75" w:type="dxa"/>
              <w:right w:w="150" w:type="dxa"/>
            </w:tcMar>
            <w:vAlign w:val="center"/>
            <w:hideMark/>
          </w:tcPr>
          <w:p w14:paraId="72FD9E3D" w14:textId="77777777" w:rsidR="0054366A" w:rsidRPr="00A96D21" w:rsidRDefault="0054366A" w:rsidP="007D039B">
            <w:pPr>
              <w:pStyle w:val="a6"/>
              <w:rPr>
                <w:lang w:val="en-US"/>
              </w:rPr>
            </w:pPr>
            <w:r w:rsidRPr="00A96D21">
              <w:rPr>
                <w:lang w:val="en-US"/>
              </w:rPr>
              <w:t xml:space="preserve">JMP </w:t>
            </w:r>
            <w:proofErr w:type="spellStart"/>
            <w:r w:rsidRPr="00A96D21">
              <w:rPr>
                <w:lang w:val="en-US"/>
              </w:rPr>
              <w:t>addr</w:t>
            </w:r>
            <w:proofErr w:type="spellEnd"/>
          </w:p>
        </w:tc>
        <w:tc>
          <w:tcPr>
            <w:tcW w:w="0" w:type="auto"/>
            <w:tcMar>
              <w:top w:w="75" w:type="dxa"/>
              <w:left w:w="150" w:type="dxa"/>
              <w:bottom w:w="75" w:type="dxa"/>
              <w:right w:w="150" w:type="dxa"/>
            </w:tcMar>
            <w:vAlign w:val="center"/>
            <w:hideMark/>
          </w:tcPr>
          <w:p w14:paraId="06AC6EF1" w14:textId="77777777" w:rsidR="0054366A" w:rsidRPr="00A96D21" w:rsidRDefault="0054366A" w:rsidP="007D039B">
            <w:pPr>
              <w:pStyle w:val="a6"/>
              <w:rPr>
                <w:lang w:val="en-US"/>
              </w:rPr>
            </w:pPr>
            <w:proofErr w:type="spellStart"/>
            <w:r w:rsidRPr="00A96D21">
              <w:rPr>
                <w:lang w:val="en-US"/>
              </w:rPr>
              <w:t>безусловный</w:t>
            </w:r>
            <w:proofErr w:type="spellEnd"/>
            <w:r w:rsidRPr="00A96D21">
              <w:rPr>
                <w:lang w:val="en-US"/>
              </w:rPr>
              <w:t xml:space="preserve"> </w:t>
            </w:r>
            <w:proofErr w:type="spellStart"/>
            <w:r w:rsidRPr="00A96D21">
              <w:rPr>
                <w:lang w:val="en-US"/>
              </w:rPr>
              <w:t>переход</w:t>
            </w:r>
            <w:proofErr w:type="spellEnd"/>
          </w:p>
        </w:tc>
        <w:tc>
          <w:tcPr>
            <w:tcW w:w="0" w:type="auto"/>
            <w:tcMar>
              <w:top w:w="75" w:type="dxa"/>
              <w:left w:w="150" w:type="dxa"/>
              <w:bottom w:w="75" w:type="dxa"/>
              <w:right w:w="150" w:type="dxa"/>
            </w:tcMar>
            <w:vAlign w:val="center"/>
            <w:hideMark/>
          </w:tcPr>
          <w:p w14:paraId="2028D2DE" w14:textId="77777777" w:rsidR="0054366A" w:rsidRPr="00A96D21" w:rsidRDefault="0054366A" w:rsidP="007D039B">
            <w:pPr>
              <w:pStyle w:val="a6"/>
              <w:rPr>
                <w:lang w:val="en-US"/>
              </w:rPr>
            </w:pPr>
            <w:r w:rsidRPr="00A96D21">
              <w:rPr>
                <w:lang w:val="en-US"/>
              </w:rPr>
              <w:t>00000111</w:t>
            </w:r>
          </w:p>
        </w:tc>
        <w:tc>
          <w:tcPr>
            <w:tcW w:w="0" w:type="auto"/>
            <w:tcMar>
              <w:top w:w="75" w:type="dxa"/>
              <w:left w:w="150" w:type="dxa"/>
              <w:bottom w:w="75" w:type="dxa"/>
              <w:right w:w="150" w:type="dxa"/>
            </w:tcMar>
            <w:vAlign w:val="center"/>
            <w:hideMark/>
          </w:tcPr>
          <w:p w14:paraId="592E54C8" w14:textId="77777777" w:rsidR="0054366A" w:rsidRPr="00A96D21" w:rsidRDefault="0054366A" w:rsidP="007D039B">
            <w:pPr>
              <w:pStyle w:val="a6"/>
              <w:rPr>
                <w:lang w:val="en-US"/>
              </w:rPr>
            </w:pPr>
            <w:r w:rsidRPr="00A96D21">
              <w:rPr>
                <w:lang w:val="en-US"/>
              </w:rPr>
              <w:t>2</w:t>
            </w:r>
          </w:p>
        </w:tc>
        <w:tc>
          <w:tcPr>
            <w:tcW w:w="0" w:type="auto"/>
            <w:tcMar>
              <w:top w:w="75" w:type="dxa"/>
              <w:left w:w="150" w:type="dxa"/>
              <w:bottom w:w="75" w:type="dxa"/>
              <w:right w:w="150" w:type="dxa"/>
            </w:tcMar>
            <w:vAlign w:val="center"/>
            <w:hideMark/>
          </w:tcPr>
          <w:p w14:paraId="61775718" w14:textId="77777777" w:rsidR="0054366A" w:rsidRPr="00A96D21" w:rsidRDefault="0054366A" w:rsidP="007D039B">
            <w:pPr>
              <w:pStyle w:val="a6"/>
              <w:rPr>
                <w:lang w:val="en-US"/>
              </w:rPr>
            </w:pPr>
            <w:proofErr w:type="spellStart"/>
            <w:r w:rsidRPr="00A96D21">
              <w:rPr>
                <w:lang w:val="en-US"/>
              </w:rPr>
              <w:t>addr</w:t>
            </w:r>
            <w:proofErr w:type="spellEnd"/>
            <w:r w:rsidRPr="00A96D21">
              <w:rPr>
                <w:lang w:val="en-US"/>
              </w:rPr>
              <w:t xml:space="preserve"> = </w:t>
            </w:r>
            <w:proofErr w:type="spellStart"/>
            <w:r w:rsidRPr="00A96D21">
              <w:rPr>
                <w:lang w:val="en-US"/>
              </w:rPr>
              <w:t>mem_addr</w:t>
            </w:r>
            <w:proofErr w:type="spellEnd"/>
          </w:p>
        </w:tc>
      </w:tr>
      <w:tr w:rsidR="00A96D21" w:rsidRPr="00A96D21" w14:paraId="1B68DE36" w14:textId="77777777" w:rsidTr="00F82DEC">
        <w:tc>
          <w:tcPr>
            <w:tcW w:w="0" w:type="auto"/>
            <w:tcMar>
              <w:top w:w="75" w:type="dxa"/>
              <w:left w:w="150" w:type="dxa"/>
              <w:bottom w:w="75" w:type="dxa"/>
              <w:right w:w="150" w:type="dxa"/>
            </w:tcMar>
            <w:vAlign w:val="center"/>
            <w:hideMark/>
          </w:tcPr>
          <w:p w14:paraId="6D5788B6" w14:textId="77777777" w:rsidR="0054366A" w:rsidRPr="00A96D21" w:rsidRDefault="0054366A" w:rsidP="007D039B">
            <w:pPr>
              <w:pStyle w:val="a6"/>
              <w:rPr>
                <w:lang w:val="en-US"/>
              </w:rPr>
            </w:pPr>
            <w:r w:rsidRPr="00A96D21">
              <w:rPr>
                <w:lang w:val="en-US"/>
              </w:rPr>
              <w:t>PUSH Rn</w:t>
            </w:r>
          </w:p>
        </w:tc>
        <w:tc>
          <w:tcPr>
            <w:tcW w:w="0" w:type="auto"/>
            <w:tcMar>
              <w:top w:w="75" w:type="dxa"/>
              <w:left w:w="150" w:type="dxa"/>
              <w:bottom w:w="75" w:type="dxa"/>
              <w:right w:w="150" w:type="dxa"/>
            </w:tcMar>
            <w:vAlign w:val="center"/>
            <w:hideMark/>
          </w:tcPr>
          <w:p w14:paraId="5224A5B4" w14:textId="77777777" w:rsidR="0054366A" w:rsidRPr="00A96D21" w:rsidRDefault="0054366A" w:rsidP="007D039B">
            <w:pPr>
              <w:pStyle w:val="a6"/>
              <w:rPr>
                <w:lang w:val="en-US"/>
              </w:rPr>
            </w:pPr>
            <w:proofErr w:type="spellStart"/>
            <w:r w:rsidRPr="00A96D21">
              <w:rPr>
                <w:lang w:val="en-US"/>
              </w:rPr>
              <w:t>занести</w:t>
            </w:r>
            <w:proofErr w:type="spellEnd"/>
            <w:r w:rsidRPr="00A96D21">
              <w:rPr>
                <w:lang w:val="en-US"/>
              </w:rPr>
              <w:t xml:space="preserve"> </w:t>
            </w:r>
            <w:proofErr w:type="spellStart"/>
            <w:r w:rsidRPr="00A96D21">
              <w:rPr>
                <w:lang w:val="en-US"/>
              </w:rPr>
              <w:t>регистр</w:t>
            </w:r>
            <w:proofErr w:type="spellEnd"/>
            <w:r w:rsidRPr="00A96D21">
              <w:rPr>
                <w:lang w:val="en-US"/>
              </w:rPr>
              <w:t xml:space="preserve"> в </w:t>
            </w:r>
            <w:proofErr w:type="spellStart"/>
            <w:r w:rsidRPr="00A96D21">
              <w:rPr>
                <w:lang w:val="en-US"/>
              </w:rPr>
              <w:t>стек</w:t>
            </w:r>
            <w:proofErr w:type="spellEnd"/>
          </w:p>
        </w:tc>
        <w:tc>
          <w:tcPr>
            <w:tcW w:w="0" w:type="auto"/>
            <w:tcMar>
              <w:top w:w="75" w:type="dxa"/>
              <w:left w:w="150" w:type="dxa"/>
              <w:bottom w:w="75" w:type="dxa"/>
              <w:right w:w="150" w:type="dxa"/>
            </w:tcMar>
            <w:vAlign w:val="center"/>
            <w:hideMark/>
          </w:tcPr>
          <w:p w14:paraId="62F5C055" w14:textId="77777777" w:rsidR="0054366A" w:rsidRPr="00A96D21" w:rsidRDefault="0054366A" w:rsidP="007D039B">
            <w:pPr>
              <w:pStyle w:val="a6"/>
              <w:rPr>
                <w:lang w:val="en-US"/>
              </w:rPr>
            </w:pPr>
            <w:r w:rsidRPr="00A96D21">
              <w:rPr>
                <w:lang w:val="en-US"/>
              </w:rPr>
              <w:t>00001000</w:t>
            </w:r>
          </w:p>
        </w:tc>
        <w:tc>
          <w:tcPr>
            <w:tcW w:w="0" w:type="auto"/>
            <w:tcMar>
              <w:top w:w="75" w:type="dxa"/>
              <w:left w:w="150" w:type="dxa"/>
              <w:bottom w:w="75" w:type="dxa"/>
              <w:right w:w="150" w:type="dxa"/>
            </w:tcMar>
            <w:vAlign w:val="center"/>
            <w:hideMark/>
          </w:tcPr>
          <w:p w14:paraId="08E063D6" w14:textId="77777777" w:rsidR="0054366A" w:rsidRPr="00A96D21" w:rsidRDefault="0054366A" w:rsidP="007D039B">
            <w:pPr>
              <w:pStyle w:val="a6"/>
              <w:rPr>
                <w:lang w:val="en-US"/>
              </w:rPr>
            </w:pPr>
            <w:r w:rsidRPr="00A96D21">
              <w:rPr>
                <w:lang w:val="en-US"/>
              </w:rPr>
              <w:t>1</w:t>
            </w:r>
          </w:p>
        </w:tc>
        <w:tc>
          <w:tcPr>
            <w:tcW w:w="0" w:type="auto"/>
            <w:tcMar>
              <w:top w:w="75" w:type="dxa"/>
              <w:left w:w="150" w:type="dxa"/>
              <w:bottom w:w="75" w:type="dxa"/>
              <w:right w:w="150" w:type="dxa"/>
            </w:tcMar>
            <w:vAlign w:val="center"/>
            <w:hideMark/>
          </w:tcPr>
          <w:p w14:paraId="2362ABE3" w14:textId="77777777" w:rsidR="0054366A" w:rsidRPr="00A96D21" w:rsidRDefault="0054366A" w:rsidP="007D039B">
            <w:pPr>
              <w:pStyle w:val="a6"/>
              <w:rPr>
                <w:lang w:val="en-US"/>
              </w:rPr>
            </w:pPr>
            <w:r w:rsidRPr="00A96D21">
              <w:rPr>
                <w:lang w:val="en-US"/>
              </w:rPr>
              <w:t>Rn = operand1</w:t>
            </w:r>
          </w:p>
        </w:tc>
      </w:tr>
      <w:tr w:rsidR="00A96D21" w:rsidRPr="00A96D21" w14:paraId="61C5A4C3" w14:textId="77777777" w:rsidTr="00F82DEC">
        <w:tc>
          <w:tcPr>
            <w:tcW w:w="0" w:type="auto"/>
            <w:tcMar>
              <w:top w:w="75" w:type="dxa"/>
              <w:left w:w="150" w:type="dxa"/>
              <w:bottom w:w="75" w:type="dxa"/>
              <w:right w:w="150" w:type="dxa"/>
            </w:tcMar>
            <w:vAlign w:val="center"/>
            <w:hideMark/>
          </w:tcPr>
          <w:p w14:paraId="212180AE" w14:textId="77777777" w:rsidR="0054366A" w:rsidRPr="00A96D21" w:rsidRDefault="0054366A" w:rsidP="007D039B">
            <w:pPr>
              <w:pStyle w:val="a6"/>
              <w:rPr>
                <w:lang w:val="en-US"/>
              </w:rPr>
            </w:pPr>
            <w:r w:rsidRPr="00A96D21">
              <w:rPr>
                <w:lang w:val="en-US"/>
              </w:rPr>
              <w:t>POP Rn</w:t>
            </w:r>
          </w:p>
        </w:tc>
        <w:tc>
          <w:tcPr>
            <w:tcW w:w="0" w:type="auto"/>
            <w:tcMar>
              <w:top w:w="75" w:type="dxa"/>
              <w:left w:w="150" w:type="dxa"/>
              <w:bottom w:w="75" w:type="dxa"/>
              <w:right w:w="150" w:type="dxa"/>
            </w:tcMar>
            <w:vAlign w:val="center"/>
            <w:hideMark/>
          </w:tcPr>
          <w:p w14:paraId="1D525C7E" w14:textId="77777777" w:rsidR="0054366A" w:rsidRPr="00A96D21" w:rsidRDefault="0054366A" w:rsidP="007D039B">
            <w:pPr>
              <w:pStyle w:val="a6"/>
              <w:rPr>
                <w:lang w:val="en-US"/>
              </w:rPr>
            </w:pPr>
            <w:proofErr w:type="spellStart"/>
            <w:r w:rsidRPr="00A96D21">
              <w:rPr>
                <w:lang w:val="en-US"/>
              </w:rPr>
              <w:t>извлечь</w:t>
            </w:r>
            <w:proofErr w:type="spellEnd"/>
            <w:r w:rsidRPr="00A96D21">
              <w:rPr>
                <w:lang w:val="en-US"/>
              </w:rPr>
              <w:t xml:space="preserve"> </w:t>
            </w:r>
            <w:proofErr w:type="spellStart"/>
            <w:r w:rsidRPr="00A96D21">
              <w:rPr>
                <w:lang w:val="en-US"/>
              </w:rPr>
              <w:t>регистр</w:t>
            </w:r>
            <w:proofErr w:type="spellEnd"/>
            <w:r w:rsidRPr="00A96D21">
              <w:rPr>
                <w:lang w:val="en-US"/>
              </w:rPr>
              <w:t xml:space="preserve"> </w:t>
            </w:r>
            <w:proofErr w:type="spellStart"/>
            <w:r w:rsidRPr="00A96D21">
              <w:rPr>
                <w:lang w:val="en-US"/>
              </w:rPr>
              <w:t>из</w:t>
            </w:r>
            <w:proofErr w:type="spellEnd"/>
            <w:r w:rsidRPr="00A96D21">
              <w:rPr>
                <w:lang w:val="en-US"/>
              </w:rPr>
              <w:t xml:space="preserve"> </w:t>
            </w:r>
            <w:proofErr w:type="spellStart"/>
            <w:r w:rsidRPr="00A96D21">
              <w:rPr>
                <w:lang w:val="en-US"/>
              </w:rPr>
              <w:t>стека</w:t>
            </w:r>
            <w:proofErr w:type="spellEnd"/>
          </w:p>
        </w:tc>
        <w:tc>
          <w:tcPr>
            <w:tcW w:w="0" w:type="auto"/>
            <w:tcMar>
              <w:top w:w="75" w:type="dxa"/>
              <w:left w:w="150" w:type="dxa"/>
              <w:bottom w:w="75" w:type="dxa"/>
              <w:right w:w="150" w:type="dxa"/>
            </w:tcMar>
            <w:vAlign w:val="center"/>
            <w:hideMark/>
          </w:tcPr>
          <w:p w14:paraId="7BB319F9" w14:textId="77777777" w:rsidR="0054366A" w:rsidRPr="00A96D21" w:rsidRDefault="0054366A" w:rsidP="007D039B">
            <w:pPr>
              <w:pStyle w:val="a6"/>
              <w:rPr>
                <w:lang w:val="en-US"/>
              </w:rPr>
            </w:pPr>
            <w:r w:rsidRPr="00A96D21">
              <w:rPr>
                <w:lang w:val="en-US"/>
              </w:rPr>
              <w:t>00001001</w:t>
            </w:r>
          </w:p>
        </w:tc>
        <w:tc>
          <w:tcPr>
            <w:tcW w:w="0" w:type="auto"/>
            <w:tcMar>
              <w:top w:w="75" w:type="dxa"/>
              <w:left w:w="150" w:type="dxa"/>
              <w:bottom w:w="75" w:type="dxa"/>
              <w:right w:w="150" w:type="dxa"/>
            </w:tcMar>
            <w:vAlign w:val="center"/>
            <w:hideMark/>
          </w:tcPr>
          <w:p w14:paraId="20F85B3F" w14:textId="77777777" w:rsidR="0054366A" w:rsidRPr="00A96D21" w:rsidRDefault="0054366A" w:rsidP="007D039B">
            <w:pPr>
              <w:pStyle w:val="a6"/>
              <w:rPr>
                <w:lang w:val="en-US"/>
              </w:rPr>
            </w:pPr>
            <w:r w:rsidRPr="00A96D21">
              <w:rPr>
                <w:lang w:val="en-US"/>
              </w:rPr>
              <w:t>1</w:t>
            </w:r>
          </w:p>
        </w:tc>
        <w:tc>
          <w:tcPr>
            <w:tcW w:w="0" w:type="auto"/>
            <w:tcMar>
              <w:top w:w="75" w:type="dxa"/>
              <w:left w:w="150" w:type="dxa"/>
              <w:bottom w:w="75" w:type="dxa"/>
              <w:right w:w="150" w:type="dxa"/>
            </w:tcMar>
            <w:vAlign w:val="center"/>
            <w:hideMark/>
          </w:tcPr>
          <w:p w14:paraId="72D1480A" w14:textId="77777777" w:rsidR="0054366A" w:rsidRPr="00A96D21" w:rsidRDefault="0054366A" w:rsidP="007D039B">
            <w:pPr>
              <w:pStyle w:val="a6"/>
              <w:rPr>
                <w:lang w:val="en-US"/>
              </w:rPr>
            </w:pPr>
            <w:r w:rsidRPr="00A96D21">
              <w:rPr>
                <w:lang w:val="en-US"/>
              </w:rPr>
              <w:t>Rn = operand1</w:t>
            </w:r>
          </w:p>
        </w:tc>
      </w:tr>
      <w:tr w:rsidR="00A96D21" w:rsidRPr="00A96D21" w14:paraId="6BBEAC07" w14:textId="77777777" w:rsidTr="00F82DEC">
        <w:tc>
          <w:tcPr>
            <w:tcW w:w="0" w:type="auto"/>
            <w:tcMar>
              <w:top w:w="75" w:type="dxa"/>
              <w:left w:w="150" w:type="dxa"/>
              <w:bottom w:w="75" w:type="dxa"/>
              <w:right w:w="150" w:type="dxa"/>
            </w:tcMar>
            <w:vAlign w:val="center"/>
            <w:hideMark/>
          </w:tcPr>
          <w:p w14:paraId="764EB3DD" w14:textId="77777777" w:rsidR="0054366A" w:rsidRPr="00A96D21" w:rsidRDefault="0054366A" w:rsidP="007D039B">
            <w:pPr>
              <w:pStyle w:val="a6"/>
              <w:rPr>
                <w:lang w:val="en-US"/>
              </w:rPr>
            </w:pPr>
            <w:r w:rsidRPr="00A96D21">
              <w:rPr>
                <w:lang w:val="en-US"/>
              </w:rPr>
              <w:t>HLT</w:t>
            </w:r>
          </w:p>
        </w:tc>
        <w:tc>
          <w:tcPr>
            <w:tcW w:w="0" w:type="auto"/>
            <w:tcMar>
              <w:top w:w="75" w:type="dxa"/>
              <w:left w:w="150" w:type="dxa"/>
              <w:bottom w:w="75" w:type="dxa"/>
              <w:right w:w="150" w:type="dxa"/>
            </w:tcMar>
            <w:vAlign w:val="center"/>
            <w:hideMark/>
          </w:tcPr>
          <w:p w14:paraId="44571C1F" w14:textId="77777777" w:rsidR="0054366A" w:rsidRPr="00A96D21" w:rsidRDefault="0054366A" w:rsidP="007D039B">
            <w:pPr>
              <w:pStyle w:val="a6"/>
              <w:rPr>
                <w:lang w:val="en-US"/>
              </w:rPr>
            </w:pPr>
            <w:proofErr w:type="spellStart"/>
            <w:r w:rsidRPr="00A96D21">
              <w:rPr>
                <w:lang w:val="en-US"/>
              </w:rPr>
              <w:t>останов</w:t>
            </w:r>
            <w:proofErr w:type="spellEnd"/>
          </w:p>
        </w:tc>
        <w:tc>
          <w:tcPr>
            <w:tcW w:w="0" w:type="auto"/>
            <w:tcMar>
              <w:top w:w="75" w:type="dxa"/>
              <w:left w:w="150" w:type="dxa"/>
              <w:bottom w:w="75" w:type="dxa"/>
              <w:right w:w="150" w:type="dxa"/>
            </w:tcMar>
            <w:vAlign w:val="center"/>
            <w:hideMark/>
          </w:tcPr>
          <w:p w14:paraId="5CDEAE65" w14:textId="77777777" w:rsidR="0054366A" w:rsidRPr="00A96D21" w:rsidRDefault="0054366A" w:rsidP="007D039B">
            <w:pPr>
              <w:pStyle w:val="a6"/>
              <w:rPr>
                <w:lang w:val="en-US"/>
              </w:rPr>
            </w:pPr>
            <w:r w:rsidRPr="00A96D21">
              <w:rPr>
                <w:lang w:val="en-US"/>
              </w:rPr>
              <w:t>11111111</w:t>
            </w:r>
          </w:p>
        </w:tc>
        <w:tc>
          <w:tcPr>
            <w:tcW w:w="0" w:type="auto"/>
            <w:tcMar>
              <w:top w:w="75" w:type="dxa"/>
              <w:left w:w="150" w:type="dxa"/>
              <w:bottom w:w="75" w:type="dxa"/>
              <w:right w:w="150" w:type="dxa"/>
            </w:tcMar>
            <w:vAlign w:val="center"/>
            <w:hideMark/>
          </w:tcPr>
          <w:p w14:paraId="65D5506D" w14:textId="77777777" w:rsidR="0054366A" w:rsidRPr="00A96D21" w:rsidRDefault="0054366A" w:rsidP="007D039B">
            <w:pPr>
              <w:pStyle w:val="a6"/>
              <w:rPr>
                <w:lang w:val="en-US"/>
              </w:rPr>
            </w:pPr>
            <w:r w:rsidRPr="00A96D21">
              <w:rPr>
                <w:lang w:val="en-US"/>
              </w:rPr>
              <w:t>1</w:t>
            </w:r>
          </w:p>
        </w:tc>
        <w:tc>
          <w:tcPr>
            <w:tcW w:w="0" w:type="auto"/>
            <w:tcMar>
              <w:top w:w="75" w:type="dxa"/>
              <w:left w:w="150" w:type="dxa"/>
              <w:bottom w:w="75" w:type="dxa"/>
              <w:right w:w="150" w:type="dxa"/>
            </w:tcMar>
            <w:vAlign w:val="center"/>
            <w:hideMark/>
          </w:tcPr>
          <w:p w14:paraId="437B497A" w14:textId="77777777" w:rsidR="0054366A" w:rsidRPr="00A96D21" w:rsidRDefault="0054366A" w:rsidP="007D039B">
            <w:pPr>
              <w:pStyle w:val="a6"/>
              <w:rPr>
                <w:lang w:val="en-US"/>
              </w:rPr>
            </w:pPr>
            <w:proofErr w:type="spellStart"/>
            <w:r w:rsidRPr="00A96D21">
              <w:rPr>
                <w:lang w:val="en-US"/>
              </w:rPr>
              <w:t>операнды</w:t>
            </w:r>
            <w:proofErr w:type="spellEnd"/>
            <w:r w:rsidRPr="00A96D21">
              <w:rPr>
                <w:lang w:val="en-US"/>
              </w:rPr>
              <w:t xml:space="preserve"> </w:t>
            </w:r>
            <w:proofErr w:type="spellStart"/>
            <w:r w:rsidRPr="00A96D21">
              <w:rPr>
                <w:lang w:val="en-US"/>
              </w:rPr>
              <w:t>игнорируются</w:t>
            </w:r>
            <w:proofErr w:type="spellEnd"/>
          </w:p>
        </w:tc>
      </w:tr>
    </w:tbl>
    <w:p w14:paraId="368EF97E" w14:textId="77777777" w:rsidR="0054366A" w:rsidRPr="0054366A" w:rsidRDefault="0054366A" w:rsidP="0054366A">
      <w:pPr>
        <w:pStyle w:val="a6"/>
        <w:rPr>
          <w:lang w:val="en-US"/>
        </w:rPr>
      </w:pPr>
    </w:p>
    <w:p w14:paraId="4F87B48B" w14:textId="6B3E6707" w:rsidR="0054366A" w:rsidRDefault="0054366A" w:rsidP="0054366A">
      <w:r>
        <w:t xml:space="preserve">Арифметико‑логическая группа команд представлена операциями INCS, NOT, AND и SRL, которые выполняются над операндами, расположенными в регистрах общего назначения. Команда INCS реализует инкремент содержимого регистра, что позволяет эффективно организовывать счетчики циклов и простые арифметические вычисления. Команда NOT выполняет логическое отрицание (побитовую инверсию) операнда, а команда AND </w:t>
      </w:r>
      <w:r w:rsidR="003A364C">
        <w:t>–</w:t>
      </w:r>
      <w:r>
        <w:t xml:space="preserve"> логическое «И» двух регистров, поддерживая операции маскирования и логической фильтрации данных. Команда SRL осуществляет логический сдвиг вправо, что используется для операций деления на степень двойки и выделения отдельных битов или групп бит. Все перечисленные операции формируют флаги результата в регистре состояния, что обеспечивает поддержку условных переходов и ветвлений.</w:t>
      </w:r>
    </w:p>
    <w:p w14:paraId="6232EF14" w14:textId="146F78E7" w:rsidR="0054366A" w:rsidRDefault="0054366A" w:rsidP="0054366A">
      <w:r>
        <w:t xml:space="preserve">Команды работы с памятью реализованы в виде инструкций MOV, обеспечивающих передачу данных между регистрами общего назначения и оперативной памятью. Поддерживаются различные режимы адресации, </w:t>
      </w:r>
      <w:r>
        <w:lastRenderedPageBreak/>
        <w:t>позволяющие использовать как непосредственные адреса операндов, так и косвенный доступ через регистры, что особенно важно для реализации циклической обработки массивов и структур данных. В рамках данного проекта косвенная адресация применяется для команд JMP и обеих модификаций MOV, что позволяет более гибко формировать адреса переходов и областей данных без увеличения числа специализированных команд. Выбор конкретного режима адресации кодируется в структуре машинного слова команды и декодируется устройством управления при выполнении инструкции.</w:t>
      </w:r>
    </w:p>
    <w:p w14:paraId="51DD9DEF" w14:textId="3EFC1655" w:rsidR="0054366A" w:rsidRDefault="0054366A" w:rsidP="0054366A">
      <w:r>
        <w:t xml:space="preserve">Управление потоком выполнения программы осуществляется командой безусловного перехода JMP, которая изменяет значение указателя команд </w:t>
      </w:r>
      <w:r w:rsidR="001E7075">
        <w:rPr>
          <w:lang w:val="en-US"/>
        </w:rPr>
        <w:t>IP</w:t>
      </w:r>
      <w:r w:rsidR="001E7075" w:rsidRPr="001E7075">
        <w:t xml:space="preserve"> </w:t>
      </w:r>
      <w:r>
        <w:t>на заданный адрес. Использование JMP в сочетании с флагами результата, формируемыми АЛУ, и системой предсказания переходов позволяет реализовывать условные конструкции, циклы и разветвления программ. Для организации подпрограмм и временного хранения контекста используются стековые команды PUSH и POP, обеспечивающие запись данных в стек и извлечение их в обратном порядке. Команда HLT завершает выполнение программы, переводя процессор в состояние останова, что используется как для завершения корректной работы, так и для фиксации момента окончания функционального моделирования.</w:t>
      </w:r>
    </w:p>
    <w:p w14:paraId="4B56095C" w14:textId="1BDAA55C" w:rsidR="001E7075" w:rsidRDefault="001E7075" w:rsidP="001E7075">
      <w:r w:rsidRPr="001E7075">
        <w:t xml:space="preserve">Структура машинного слова команды в разрабатываемой микро‑ЭВМ фиксирована и имеет единый формат для всех инструкций, что упрощает декодирование в устройстве управления и позволяет использовать общую схему обработки команд. Машинное слово хранится в регистре текущей команды и разбивается на несколько логических полей: поле режима адресации, поле кода операции и поля операндов. Поле режима адресации задает способ формирования эффективного адреса операнда (прямой, регистровый, косвенный и т.п.), благодаря чему одна и та же команда может работать как с регистрами, так и с ячейками памяти без изменения базовой структуры опкода. Поле кода операции определяет тип выполняемого действия </w:t>
      </w:r>
      <w:r w:rsidR="003A364C">
        <w:t>–</w:t>
      </w:r>
      <w:r w:rsidRPr="001E7075">
        <w:t xml:space="preserve"> арифметико‑логическое, операцию пересылки, переход, работу со стеком или остановку процессора, </w:t>
      </w:r>
      <w:r w:rsidR="003A364C">
        <w:t>–</w:t>
      </w:r>
      <w:r w:rsidRPr="001E7075">
        <w:t xml:space="preserve"> и используется декодером для формирования набора управляющих сигналов для всех функциональных блоков. Оставшиеся биты машинного слова отведены под поля операндов (например, номер регистра или адрес в памяти), которые интерпретируются в зависимости от конкретного режима адресации и назначения команды, что позволяет в едином формате описывать как однородные регистровые операции, так и команды с обращением к памяти.</w:t>
      </w:r>
      <w:r>
        <w:t xml:space="preserve"> Структура машинного слова приведена в таблице 2.</w:t>
      </w:r>
    </w:p>
    <w:p w14:paraId="10562B12" w14:textId="322F334A" w:rsidR="001E7075" w:rsidRDefault="001E7075" w:rsidP="001E7075">
      <w:pPr>
        <w:pStyle w:val="a6"/>
      </w:pPr>
    </w:p>
    <w:p w14:paraId="7CF01B7E" w14:textId="77777777" w:rsidR="00F82DEC" w:rsidRDefault="00F82DEC" w:rsidP="00F82DEC">
      <w:pPr>
        <w:pStyle w:val="a6"/>
        <w:keepNext/>
      </w:pPr>
    </w:p>
    <w:p w14:paraId="57CF70AD" w14:textId="0B0293E3" w:rsidR="001E7075" w:rsidRDefault="001E7075" w:rsidP="00F82DEC">
      <w:pPr>
        <w:pStyle w:val="a6"/>
        <w:keepNext/>
      </w:pPr>
      <w:r>
        <w:t>Таблица 2 – Структура машинного слова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3"/>
        <w:gridCol w:w="4773"/>
        <w:gridCol w:w="1768"/>
      </w:tblGrid>
      <w:tr w:rsidR="001E7075" w:rsidRPr="001E7075" w14:paraId="6DCE05CF" w14:textId="77777777" w:rsidTr="00F82DEC">
        <w:trPr>
          <w:tblHeader/>
        </w:trPr>
        <w:tc>
          <w:tcPr>
            <w:tcW w:w="1500" w:type="pct"/>
            <w:tcMar>
              <w:top w:w="75" w:type="dxa"/>
              <w:left w:w="150" w:type="dxa"/>
              <w:bottom w:w="75" w:type="dxa"/>
              <w:right w:w="150" w:type="dxa"/>
            </w:tcMar>
            <w:vAlign w:val="center"/>
            <w:hideMark/>
          </w:tcPr>
          <w:p w14:paraId="1D360860" w14:textId="77777777" w:rsidR="001E7075" w:rsidRPr="001E7075" w:rsidRDefault="001E7075" w:rsidP="001E7075">
            <w:pPr>
              <w:pStyle w:val="a6"/>
              <w:rPr>
                <w:lang w:val="en-US"/>
              </w:rPr>
            </w:pPr>
            <w:proofErr w:type="spellStart"/>
            <w:r w:rsidRPr="001E7075">
              <w:rPr>
                <w:lang w:val="en-US"/>
              </w:rPr>
              <w:t>Имя</w:t>
            </w:r>
            <w:proofErr w:type="spellEnd"/>
          </w:p>
        </w:tc>
        <w:tc>
          <w:tcPr>
            <w:tcW w:w="2554" w:type="pct"/>
            <w:tcMar>
              <w:top w:w="75" w:type="dxa"/>
              <w:left w:w="150" w:type="dxa"/>
              <w:bottom w:w="75" w:type="dxa"/>
              <w:right w:w="150" w:type="dxa"/>
            </w:tcMar>
            <w:vAlign w:val="center"/>
            <w:hideMark/>
          </w:tcPr>
          <w:p w14:paraId="3CEC052B" w14:textId="77777777" w:rsidR="001E7075" w:rsidRPr="001E7075" w:rsidRDefault="001E7075" w:rsidP="001E7075">
            <w:pPr>
              <w:pStyle w:val="a6"/>
              <w:rPr>
                <w:lang w:val="en-US"/>
              </w:rPr>
            </w:pPr>
            <w:proofErr w:type="spellStart"/>
            <w:r w:rsidRPr="001E7075">
              <w:rPr>
                <w:lang w:val="en-US"/>
              </w:rPr>
              <w:t>Назначение</w:t>
            </w:r>
            <w:proofErr w:type="spellEnd"/>
          </w:p>
        </w:tc>
        <w:tc>
          <w:tcPr>
            <w:tcW w:w="946" w:type="pct"/>
            <w:tcMar>
              <w:top w:w="75" w:type="dxa"/>
              <w:left w:w="150" w:type="dxa"/>
              <w:bottom w:w="75" w:type="dxa"/>
              <w:right w:w="150" w:type="dxa"/>
            </w:tcMar>
            <w:vAlign w:val="center"/>
            <w:hideMark/>
          </w:tcPr>
          <w:p w14:paraId="458F2899" w14:textId="77777777" w:rsidR="001E7075" w:rsidRPr="001E7075" w:rsidRDefault="001E7075" w:rsidP="001E7075">
            <w:pPr>
              <w:pStyle w:val="a6"/>
              <w:rPr>
                <w:lang w:val="en-US"/>
              </w:rPr>
            </w:pPr>
            <w:proofErr w:type="spellStart"/>
            <w:r w:rsidRPr="001E7075">
              <w:rPr>
                <w:lang w:val="en-US"/>
              </w:rPr>
              <w:t>Разрядность</w:t>
            </w:r>
            <w:proofErr w:type="spellEnd"/>
          </w:p>
        </w:tc>
      </w:tr>
      <w:tr w:rsidR="00F82DEC" w:rsidRPr="001E7075" w14:paraId="3CDF4F57" w14:textId="77777777" w:rsidTr="00F82DEC">
        <w:tc>
          <w:tcPr>
            <w:tcW w:w="5000" w:type="pct"/>
            <w:gridSpan w:val="3"/>
            <w:tcMar>
              <w:top w:w="75" w:type="dxa"/>
              <w:left w:w="150" w:type="dxa"/>
              <w:bottom w:w="75" w:type="dxa"/>
              <w:right w:w="150" w:type="dxa"/>
            </w:tcMar>
            <w:vAlign w:val="center"/>
          </w:tcPr>
          <w:p w14:paraId="35E21228" w14:textId="17F49969" w:rsidR="00F82DEC" w:rsidRPr="00F82DEC" w:rsidRDefault="00F82DEC" w:rsidP="00F82DEC">
            <w:pPr>
              <w:pStyle w:val="a6"/>
              <w:jc w:val="center"/>
            </w:pPr>
            <w:r>
              <w:t>Первое слово команды</w:t>
            </w:r>
          </w:p>
        </w:tc>
      </w:tr>
      <w:tr w:rsidR="001E7075" w:rsidRPr="001E7075" w14:paraId="5FF9FB1B" w14:textId="77777777" w:rsidTr="00F82DEC">
        <w:tc>
          <w:tcPr>
            <w:tcW w:w="1500" w:type="pct"/>
            <w:tcMar>
              <w:top w:w="75" w:type="dxa"/>
              <w:left w:w="150" w:type="dxa"/>
              <w:bottom w:w="75" w:type="dxa"/>
              <w:right w:w="150" w:type="dxa"/>
            </w:tcMar>
            <w:vAlign w:val="center"/>
            <w:hideMark/>
          </w:tcPr>
          <w:p w14:paraId="13C1BAC2" w14:textId="77777777" w:rsidR="001E7075" w:rsidRPr="001E7075" w:rsidRDefault="001E7075" w:rsidP="001E7075">
            <w:pPr>
              <w:pStyle w:val="a6"/>
              <w:rPr>
                <w:lang w:val="en-US"/>
              </w:rPr>
            </w:pPr>
            <w:proofErr w:type="gramStart"/>
            <w:r w:rsidRPr="001E7075">
              <w:rPr>
                <w:lang w:val="en-US"/>
              </w:rPr>
              <w:t>IR[</w:t>
            </w:r>
            <w:proofErr w:type="gramEnd"/>
            <w:r w:rsidRPr="001E7075">
              <w:rPr>
                <w:lang w:val="en-US"/>
              </w:rPr>
              <w:t>15..0]</w:t>
            </w:r>
          </w:p>
        </w:tc>
        <w:tc>
          <w:tcPr>
            <w:tcW w:w="2554" w:type="pct"/>
            <w:tcMar>
              <w:top w:w="75" w:type="dxa"/>
              <w:left w:w="150" w:type="dxa"/>
              <w:bottom w:w="75" w:type="dxa"/>
              <w:right w:w="150" w:type="dxa"/>
            </w:tcMar>
            <w:vAlign w:val="center"/>
            <w:hideMark/>
          </w:tcPr>
          <w:p w14:paraId="0A264EF7" w14:textId="021A6BA6" w:rsidR="001E7075" w:rsidRPr="001E7075" w:rsidRDefault="001E7075" w:rsidP="001E7075">
            <w:pPr>
              <w:pStyle w:val="a6"/>
            </w:pPr>
            <w:r w:rsidRPr="001E7075">
              <w:t xml:space="preserve">Первое слово текущей команды </w:t>
            </w:r>
          </w:p>
        </w:tc>
        <w:tc>
          <w:tcPr>
            <w:tcW w:w="946" w:type="pct"/>
            <w:tcMar>
              <w:top w:w="75" w:type="dxa"/>
              <w:left w:w="150" w:type="dxa"/>
              <w:bottom w:w="75" w:type="dxa"/>
              <w:right w:w="150" w:type="dxa"/>
            </w:tcMar>
            <w:vAlign w:val="center"/>
            <w:hideMark/>
          </w:tcPr>
          <w:p w14:paraId="7AB00CD4" w14:textId="77777777" w:rsidR="001E7075" w:rsidRPr="001E7075" w:rsidRDefault="001E7075" w:rsidP="001E7075">
            <w:pPr>
              <w:pStyle w:val="a6"/>
              <w:rPr>
                <w:lang w:val="en-US"/>
              </w:rPr>
            </w:pPr>
            <w:r w:rsidRPr="001E7075">
              <w:rPr>
                <w:lang w:val="en-US"/>
              </w:rPr>
              <w:t>16</w:t>
            </w:r>
          </w:p>
        </w:tc>
      </w:tr>
      <w:tr w:rsidR="001E7075" w:rsidRPr="001E7075" w14:paraId="270C800C" w14:textId="77777777" w:rsidTr="00F82DEC">
        <w:tc>
          <w:tcPr>
            <w:tcW w:w="1500" w:type="pct"/>
            <w:tcMar>
              <w:top w:w="75" w:type="dxa"/>
              <w:left w:w="150" w:type="dxa"/>
              <w:bottom w:w="75" w:type="dxa"/>
              <w:right w:w="150" w:type="dxa"/>
            </w:tcMar>
            <w:vAlign w:val="center"/>
            <w:hideMark/>
          </w:tcPr>
          <w:p w14:paraId="1423347F" w14:textId="77777777" w:rsidR="001E7075" w:rsidRPr="001E7075" w:rsidRDefault="001E7075" w:rsidP="001E7075">
            <w:pPr>
              <w:pStyle w:val="a6"/>
              <w:rPr>
                <w:lang w:val="en-US"/>
              </w:rPr>
            </w:pPr>
            <w:proofErr w:type="spellStart"/>
            <w:r w:rsidRPr="001E7075">
              <w:rPr>
                <w:lang w:val="en-US"/>
              </w:rPr>
              <w:t>addr_</w:t>
            </w:r>
            <w:proofErr w:type="gramStart"/>
            <w:r w:rsidRPr="001E7075">
              <w:rPr>
                <w:lang w:val="en-US"/>
              </w:rPr>
              <w:t>mode</w:t>
            </w:r>
            <w:proofErr w:type="spellEnd"/>
            <w:r w:rsidRPr="001E7075">
              <w:rPr>
                <w:lang w:val="en-US"/>
              </w:rPr>
              <w:t>[</w:t>
            </w:r>
            <w:proofErr w:type="gramEnd"/>
            <w:r w:rsidRPr="001E7075">
              <w:rPr>
                <w:lang w:val="en-US"/>
              </w:rPr>
              <w:t>1..0]</w:t>
            </w:r>
          </w:p>
        </w:tc>
        <w:tc>
          <w:tcPr>
            <w:tcW w:w="2554" w:type="pct"/>
            <w:tcMar>
              <w:top w:w="75" w:type="dxa"/>
              <w:left w:w="150" w:type="dxa"/>
              <w:bottom w:w="75" w:type="dxa"/>
              <w:right w:w="150" w:type="dxa"/>
            </w:tcMar>
            <w:vAlign w:val="center"/>
            <w:hideMark/>
          </w:tcPr>
          <w:p w14:paraId="2CDBCB45" w14:textId="77777777" w:rsidR="00F82DEC" w:rsidRDefault="001E7075" w:rsidP="001E7075">
            <w:pPr>
              <w:pStyle w:val="a6"/>
            </w:pPr>
            <w:r w:rsidRPr="001E7075">
              <w:t xml:space="preserve">Режим адресации: </w:t>
            </w:r>
          </w:p>
          <w:p w14:paraId="25A19F04" w14:textId="7845E7D5" w:rsidR="001E7075" w:rsidRPr="001E7075" w:rsidRDefault="001E7075" w:rsidP="001E7075">
            <w:pPr>
              <w:pStyle w:val="a6"/>
            </w:pPr>
            <w:proofErr w:type="spellStart"/>
            <w:r w:rsidRPr="001E7075">
              <w:rPr>
                <w:lang w:val="en-US"/>
              </w:rPr>
              <w:t>addr</w:t>
            </w:r>
            <w:proofErr w:type="spellEnd"/>
            <w:r w:rsidRPr="001E7075">
              <w:t>_</w:t>
            </w:r>
            <w:r w:rsidRPr="001E7075">
              <w:rPr>
                <w:lang w:val="en-US"/>
              </w:rPr>
              <w:t>mode</w:t>
            </w:r>
            <w:r w:rsidRPr="001E7075">
              <w:t xml:space="preserve"> = </w:t>
            </w:r>
            <w:proofErr w:type="gramStart"/>
            <w:r w:rsidRPr="001E7075">
              <w:rPr>
                <w:lang w:val="en-US"/>
              </w:rPr>
              <w:t>IR</w:t>
            </w:r>
            <w:r w:rsidRPr="001E7075">
              <w:t>[</w:t>
            </w:r>
            <w:proofErr w:type="gramEnd"/>
            <w:r w:rsidRPr="001E7075">
              <w:t>15:14]</w:t>
            </w:r>
          </w:p>
        </w:tc>
        <w:tc>
          <w:tcPr>
            <w:tcW w:w="946" w:type="pct"/>
            <w:tcMar>
              <w:top w:w="75" w:type="dxa"/>
              <w:left w:w="150" w:type="dxa"/>
              <w:bottom w:w="75" w:type="dxa"/>
              <w:right w:w="150" w:type="dxa"/>
            </w:tcMar>
            <w:vAlign w:val="center"/>
            <w:hideMark/>
          </w:tcPr>
          <w:p w14:paraId="445E1CBE" w14:textId="77777777" w:rsidR="001E7075" w:rsidRPr="001E7075" w:rsidRDefault="001E7075" w:rsidP="001E7075">
            <w:pPr>
              <w:pStyle w:val="a6"/>
              <w:rPr>
                <w:lang w:val="en-US"/>
              </w:rPr>
            </w:pPr>
            <w:r w:rsidRPr="001E7075">
              <w:rPr>
                <w:lang w:val="en-US"/>
              </w:rPr>
              <w:t>2</w:t>
            </w:r>
          </w:p>
        </w:tc>
      </w:tr>
      <w:tr w:rsidR="001E7075" w:rsidRPr="001E7075" w14:paraId="350D4FA7" w14:textId="77777777" w:rsidTr="00F82DEC">
        <w:tc>
          <w:tcPr>
            <w:tcW w:w="1500" w:type="pct"/>
            <w:tcMar>
              <w:top w:w="75" w:type="dxa"/>
              <w:left w:w="150" w:type="dxa"/>
              <w:bottom w:w="75" w:type="dxa"/>
              <w:right w:w="150" w:type="dxa"/>
            </w:tcMar>
            <w:vAlign w:val="center"/>
            <w:hideMark/>
          </w:tcPr>
          <w:p w14:paraId="25990DEC" w14:textId="77777777" w:rsidR="001E7075" w:rsidRPr="001E7075" w:rsidRDefault="001E7075" w:rsidP="001E7075">
            <w:pPr>
              <w:pStyle w:val="a6"/>
              <w:rPr>
                <w:lang w:val="en-US"/>
              </w:rPr>
            </w:pPr>
            <w:proofErr w:type="gramStart"/>
            <w:r w:rsidRPr="001E7075">
              <w:rPr>
                <w:lang w:val="en-US"/>
              </w:rPr>
              <w:t>opcode[</w:t>
            </w:r>
            <w:proofErr w:type="gramEnd"/>
            <w:r w:rsidRPr="001E7075">
              <w:rPr>
                <w:lang w:val="en-US"/>
              </w:rPr>
              <w:t>7..0]</w:t>
            </w:r>
          </w:p>
        </w:tc>
        <w:tc>
          <w:tcPr>
            <w:tcW w:w="2554" w:type="pct"/>
            <w:tcMar>
              <w:top w:w="75" w:type="dxa"/>
              <w:left w:w="150" w:type="dxa"/>
              <w:bottom w:w="75" w:type="dxa"/>
              <w:right w:w="150" w:type="dxa"/>
            </w:tcMar>
            <w:vAlign w:val="center"/>
            <w:hideMark/>
          </w:tcPr>
          <w:p w14:paraId="2993DB82" w14:textId="77777777" w:rsidR="001E7075" w:rsidRDefault="001E7075" w:rsidP="001E7075">
            <w:pPr>
              <w:pStyle w:val="a6"/>
              <w:rPr>
                <w:lang w:val="en-US"/>
              </w:rPr>
            </w:pPr>
            <w:proofErr w:type="spellStart"/>
            <w:r w:rsidRPr="001E7075">
              <w:rPr>
                <w:lang w:val="en-US"/>
              </w:rPr>
              <w:t>Код</w:t>
            </w:r>
            <w:proofErr w:type="spellEnd"/>
            <w:r w:rsidRPr="001E7075">
              <w:rPr>
                <w:lang w:val="en-US"/>
              </w:rPr>
              <w:t xml:space="preserve"> </w:t>
            </w:r>
            <w:proofErr w:type="spellStart"/>
            <w:r w:rsidRPr="001E7075">
              <w:rPr>
                <w:lang w:val="en-US"/>
              </w:rPr>
              <w:t>операции</w:t>
            </w:r>
            <w:proofErr w:type="spellEnd"/>
            <w:r w:rsidRPr="001E7075">
              <w:rPr>
                <w:lang w:val="en-US"/>
              </w:rPr>
              <w:t xml:space="preserve">: </w:t>
            </w:r>
          </w:p>
          <w:p w14:paraId="7BB7EE19" w14:textId="076ADC58" w:rsidR="001E7075" w:rsidRPr="001E7075" w:rsidRDefault="001E7075" w:rsidP="001E7075">
            <w:pPr>
              <w:pStyle w:val="a6"/>
              <w:rPr>
                <w:lang w:val="en-US"/>
              </w:rPr>
            </w:pPr>
            <w:r w:rsidRPr="001E7075">
              <w:rPr>
                <w:lang w:val="en-US"/>
              </w:rPr>
              <w:t xml:space="preserve">opcode = </w:t>
            </w:r>
            <w:proofErr w:type="gramStart"/>
            <w:r w:rsidRPr="001E7075">
              <w:rPr>
                <w:lang w:val="en-US"/>
              </w:rPr>
              <w:t>IR[</w:t>
            </w:r>
            <w:proofErr w:type="gramEnd"/>
            <w:r w:rsidRPr="001E7075">
              <w:rPr>
                <w:lang w:val="en-US"/>
              </w:rPr>
              <w:t>13:6]</w:t>
            </w:r>
          </w:p>
        </w:tc>
        <w:tc>
          <w:tcPr>
            <w:tcW w:w="946" w:type="pct"/>
            <w:tcMar>
              <w:top w:w="75" w:type="dxa"/>
              <w:left w:w="150" w:type="dxa"/>
              <w:bottom w:w="75" w:type="dxa"/>
              <w:right w:w="150" w:type="dxa"/>
            </w:tcMar>
            <w:vAlign w:val="center"/>
            <w:hideMark/>
          </w:tcPr>
          <w:p w14:paraId="5A362D57" w14:textId="77777777" w:rsidR="001E7075" w:rsidRPr="001E7075" w:rsidRDefault="001E7075" w:rsidP="001E7075">
            <w:pPr>
              <w:pStyle w:val="a6"/>
              <w:rPr>
                <w:lang w:val="en-US"/>
              </w:rPr>
            </w:pPr>
            <w:r w:rsidRPr="001E7075">
              <w:rPr>
                <w:lang w:val="en-US"/>
              </w:rPr>
              <w:t>8</w:t>
            </w:r>
          </w:p>
        </w:tc>
      </w:tr>
      <w:tr w:rsidR="001E7075" w:rsidRPr="001E7075" w14:paraId="36EB4816" w14:textId="77777777" w:rsidTr="00F82DEC">
        <w:tc>
          <w:tcPr>
            <w:tcW w:w="1500" w:type="pct"/>
            <w:tcMar>
              <w:top w:w="75" w:type="dxa"/>
              <w:left w:w="150" w:type="dxa"/>
              <w:bottom w:w="75" w:type="dxa"/>
              <w:right w:w="150" w:type="dxa"/>
            </w:tcMar>
            <w:vAlign w:val="center"/>
            <w:hideMark/>
          </w:tcPr>
          <w:p w14:paraId="5AB5826C" w14:textId="77777777" w:rsidR="001E7075" w:rsidRPr="001E7075" w:rsidRDefault="001E7075" w:rsidP="001E7075">
            <w:pPr>
              <w:pStyle w:val="a6"/>
              <w:rPr>
                <w:lang w:val="en-US"/>
              </w:rPr>
            </w:pPr>
            <w:r w:rsidRPr="001E7075">
              <w:rPr>
                <w:lang w:val="en-US"/>
              </w:rPr>
              <w:t>operand1[</w:t>
            </w:r>
            <w:proofErr w:type="gramStart"/>
            <w:r w:rsidRPr="001E7075">
              <w:rPr>
                <w:lang w:val="en-US"/>
              </w:rPr>
              <w:t>2..</w:t>
            </w:r>
            <w:proofErr w:type="gramEnd"/>
            <w:r w:rsidRPr="001E7075">
              <w:rPr>
                <w:lang w:val="en-US"/>
              </w:rPr>
              <w:t>0]</w:t>
            </w:r>
          </w:p>
        </w:tc>
        <w:tc>
          <w:tcPr>
            <w:tcW w:w="2554" w:type="pct"/>
            <w:tcMar>
              <w:top w:w="75" w:type="dxa"/>
              <w:left w:w="150" w:type="dxa"/>
              <w:bottom w:w="75" w:type="dxa"/>
              <w:right w:w="150" w:type="dxa"/>
            </w:tcMar>
            <w:vAlign w:val="center"/>
            <w:hideMark/>
          </w:tcPr>
          <w:p w14:paraId="527E935F" w14:textId="77777777" w:rsidR="00F82DEC" w:rsidRDefault="001E7075" w:rsidP="001E7075">
            <w:pPr>
              <w:pStyle w:val="a6"/>
            </w:pPr>
            <w:r w:rsidRPr="001E7075">
              <w:t xml:space="preserve">Первый операнд: </w:t>
            </w:r>
          </w:p>
          <w:p w14:paraId="00595164" w14:textId="0711D755" w:rsidR="001E7075" w:rsidRPr="001E7075" w:rsidRDefault="001E7075" w:rsidP="001E7075">
            <w:pPr>
              <w:pStyle w:val="a6"/>
            </w:pPr>
            <w:r w:rsidRPr="001E7075">
              <w:t xml:space="preserve">номер регистра </w:t>
            </w:r>
            <w:r w:rsidRPr="001E7075">
              <w:rPr>
                <w:lang w:val="en-US"/>
              </w:rPr>
              <w:t>Rn</w:t>
            </w:r>
            <w:r w:rsidRPr="001E7075">
              <w:t xml:space="preserve"> = </w:t>
            </w:r>
            <w:r w:rsidRPr="001E7075">
              <w:rPr>
                <w:lang w:val="en-US"/>
              </w:rPr>
              <w:t>IR</w:t>
            </w:r>
            <w:r w:rsidRPr="001E7075">
              <w:t>[5:3]</w:t>
            </w:r>
          </w:p>
        </w:tc>
        <w:tc>
          <w:tcPr>
            <w:tcW w:w="946" w:type="pct"/>
            <w:tcMar>
              <w:top w:w="75" w:type="dxa"/>
              <w:left w:w="150" w:type="dxa"/>
              <w:bottom w:w="75" w:type="dxa"/>
              <w:right w:w="150" w:type="dxa"/>
            </w:tcMar>
            <w:vAlign w:val="center"/>
            <w:hideMark/>
          </w:tcPr>
          <w:p w14:paraId="7D9408DF" w14:textId="77777777" w:rsidR="001E7075" w:rsidRPr="001E7075" w:rsidRDefault="001E7075" w:rsidP="001E7075">
            <w:pPr>
              <w:pStyle w:val="a6"/>
              <w:rPr>
                <w:lang w:val="en-US"/>
              </w:rPr>
            </w:pPr>
            <w:r w:rsidRPr="001E7075">
              <w:rPr>
                <w:lang w:val="en-US"/>
              </w:rPr>
              <w:t>3</w:t>
            </w:r>
          </w:p>
        </w:tc>
      </w:tr>
      <w:tr w:rsidR="001E7075" w:rsidRPr="001E7075" w14:paraId="7DA906AF" w14:textId="77777777" w:rsidTr="00F82DEC">
        <w:tc>
          <w:tcPr>
            <w:tcW w:w="1500" w:type="pct"/>
            <w:tcMar>
              <w:top w:w="75" w:type="dxa"/>
              <w:left w:w="150" w:type="dxa"/>
              <w:bottom w:w="75" w:type="dxa"/>
              <w:right w:w="150" w:type="dxa"/>
            </w:tcMar>
            <w:vAlign w:val="center"/>
            <w:hideMark/>
          </w:tcPr>
          <w:p w14:paraId="7B394CDB" w14:textId="77777777" w:rsidR="001E7075" w:rsidRPr="001E7075" w:rsidRDefault="001E7075" w:rsidP="001E7075">
            <w:pPr>
              <w:pStyle w:val="a6"/>
              <w:rPr>
                <w:lang w:val="en-US"/>
              </w:rPr>
            </w:pPr>
            <w:r w:rsidRPr="001E7075">
              <w:rPr>
                <w:lang w:val="en-US"/>
              </w:rPr>
              <w:t>operand2[</w:t>
            </w:r>
            <w:proofErr w:type="gramStart"/>
            <w:r w:rsidRPr="001E7075">
              <w:rPr>
                <w:lang w:val="en-US"/>
              </w:rPr>
              <w:t>2..</w:t>
            </w:r>
            <w:proofErr w:type="gramEnd"/>
            <w:r w:rsidRPr="001E7075">
              <w:rPr>
                <w:lang w:val="en-US"/>
              </w:rPr>
              <w:t>0]</w:t>
            </w:r>
          </w:p>
        </w:tc>
        <w:tc>
          <w:tcPr>
            <w:tcW w:w="2554" w:type="pct"/>
            <w:tcMar>
              <w:top w:w="75" w:type="dxa"/>
              <w:left w:w="150" w:type="dxa"/>
              <w:bottom w:w="75" w:type="dxa"/>
              <w:right w:w="150" w:type="dxa"/>
            </w:tcMar>
            <w:vAlign w:val="center"/>
            <w:hideMark/>
          </w:tcPr>
          <w:p w14:paraId="5F65689F" w14:textId="77777777" w:rsidR="00F82DEC" w:rsidRDefault="001E7075" w:rsidP="001E7075">
            <w:pPr>
              <w:pStyle w:val="a6"/>
            </w:pPr>
            <w:r w:rsidRPr="001E7075">
              <w:t xml:space="preserve">Второй операнд: </w:t>
            </w:r>
          </w:p>
          <w:p w14:paraId="604657BB" w14:textId="49A1BF10" w:rsidR="001E7075" w:rsidRPr="001E7075" w:rsidRDefault="001E7075" w:rsidP="001E7075">
            <w:pPr>
              <w:pStyle w:val="a6"/>
            </w:pPr>
            <w:r w:rsidRPr="001E7075">
              <w:t xml:space="preserve">номер регистра </w:t>
            </w:r>
            <w:r w:rsidRPr="001E7075">
              <w:rPr>
                <w:lang w:val="en-US"/>
              </w:rPr>
              <w:t>Rm</w:t>
            </w:r>
            <w:r w:rsidRPr="001E7075">
              <w:t xml:space="preserve"> = </w:t>
            </w:r>
            <w:r w:rsidRPr="001E7075">
              <w:rPr>
                <w:lang w:val="en-US"/>
              </w:rPr>
              <w:t>IR</w:t>
            </w:r>
            <w:r w:rsidRPr="001E7075">
              <w:t>[2:0</w:t>
            </w:r>
            <w:r w:rsidR="00F82DEC" w:rsidRPr="00864E8D">
              <w:t>]</w:t>
            </w:r>
          </w:p>
        </w:tc>
        <w:tc>
          <w:tcPr>
            <w:tcW w:w="946" w:type="pct"/>
            <w:tcMar>
              <w:top w:w="75" w:type="dxa"/>
              <w:left w:w="150" w:type="dxa"/>
              <w:bottom w:w="75" w:type="dxa"/>
              <w:right w:w="150" w:type="dxa"/>
            </w:tcMar>
            <w:vAlign w:val="center"/>
            <w:hideMark/>
          </w:tcPr>
          <w:p w14:paraId="05A0899D" w14:textId="77777777" w:rsidR="001E7075" w:rsidRPr="001E7075" w:rsidRDefault="001E7075" w:rsidP="001E7075">
            <w:pPr>
              <w:pStyle w:val="a6"/>
              <w:rPr>
                <w:lang w:val="en-US"/>
              </w:rPr>
            </w:pPr>
            <w:r w:rsidRPr="001E7075">
              <w:rPr>
                <w:lang w:val="en-US"/>
              </w:rPr>
              <w:t>3</w:t>
            </w:r>
          </w:p>
        </w:tc>
      </w:tr>
      <w:tr w:rsidR="00F82DEC" w:rsidRPr="001E7075" w14:paraId="23881F1C" w14:textId="77777777" w:rsidTr="00F82DEC">
        <w:tc>
          <w:tcPr>
            <w:tcW w:w="5000" w:type="pct"/>
            <w:gridSpan w:val="3"/>
            <w:tcMar>
              <w:top w:w="75" w:type="dxa"/>
              <w:left w:w="150" w:type="dxa"/>
              <w:bottom w:w="75" w:type="dxa"/>
              <w:right w:w="150" w:type="dxa"/>
            </w:tcMar>
            <w:vAlign w:val="center"/>
          </w:tcPr>
          <w:p w14:paraId="752B91DF" w14:textId="5491D4FD" w:rsidR="00F82DEC" w:rsidRPr="001E7075" w:rsidRDefault="00F82DEC" w:rsidP="00F82DEC">
            <w:pPr>
              <w:pStyle w:val="a6"/>
              <w:jc w:val="center"/>
              <w:rPr>
                <w:lang w:val="en-US"/>
              </w:rPr>
            </w:pPr>
            <w:r>
              <w:t xml:space="preserve">Второе слово </w:t>
            </w:r>
            <w:r w:rsidR="00281B19">
              <w:t xml:space="preserve">двухсловной </w:t>
            </w:r>
            <w:r>
              <w:t>команды</w:t>
            </w:r>
          </w:p>
        </w:tc>
      </w:tr>
      <w:tr w:rsidR="00F82DEC" w:rsidRPr="001E7075" w14:paraId="2988D080" w14:textId="77777777" w:rsidTr="00F82DEC">
        <w:tc>
          <w:tcPr>
            <w:tcW w:w="1500" w:type="pct"/>
            <w:tcMar>
              <w:top w:w="75" w:type="dxa"/>
              <w:left w:w="150" w:type="dxa"/>
              <w:bottom w:w="75" w:type="dxa"/>
              <w:right w:w="150" w:type="dxa"/>
            </w:tcMar>
            <w:vAlign w:val="center"/>
          </w:tcPr>
          <w:p w14:paraId="13A7EAD4" w14:textId="68899B5F" w:rsidR="00F82DEC" w:rsidRPr="001E7075" w:rsidRDefault="00F82DEC" w:rsidP="00F82DEC">
            <w:pPr>
              <w:pStyle w:val="a6"/>
              <w:rPr>
                <w:lang w:val="en-US"/>
              </w:rPr>
            </w:pPr>
            <w:proofErr w:type="gramStart"/>
            <w:r>
              <w:rPr>
                <w:lang w:val="en-US"/>
              </w:rPr>
              <w:t>IR</w:t>
            </w:r>
            <w:r w:rsidRPr="00F82DEC">
              <w:rPr>
                <w:lang w:val="en-US"/>
              </w:rPr>
              <w:t>[</w:t>
            </w:r>
            <w:proofErr w:type="gramEnd"/>
            <w:r w:rsidRPr="00F82DEC">
              <w:rPr>
                <w:lang w:val="en-US"/>
              </w:rPr>
              <w:t>15..0]</w:t>
            </w:r>
          </w:p>
        </w:tc>
        <w:tc>
          <w:tcPr>
            <w:tcW w:w="2554" w:type="pct"/>
            <w:tcMar>
              <w:top w:w="75" w:type="dxa"/>
              <w:left w:w="150" w:type="dxa"/>
              <w:bottom w:w="75" w:type="dxa"/>
              <w:right w:w="150" w:type="dxa"/>
            </w:tcMar>
            <w:vAlign w:val="center"/>
          </w:tcPr>
          <w:p w14:paraId="2BE8868F" w14:textId="1714162F" w:rsidR="00F82DEC" w:rsidRPr="00F82DEC" w:rsidRDefault="00F82DEC" w:rsidP="00F82DEC">
            <w:pPr>
              <w:pStyle w:val="a6"/>
              <w:rPr>
                <w:lang w:val="en-US"/>
              </w:rPr>
            </w:pPr>
            <w:proofErr w:type="spellStart"/>
            <w:r w:rsidRPr="00F82DEC">
              <w:rPr>
                <w:lang w:val="en-US"/>
              </w:rPr>
              <w:t>Второе</w:t>
            </w:r>
            <w:proofErr w:type="spellEnd"/>
            <w:r w:rsidRPr="00F82DEC">
              <w:rPr>
                <w:lang w:val="en-US"/>
              </w:rPr>
              <w:t xml:space="preserve"> </w:t>
            </w:r>
            <w:proofErr w:type="spellStart"/>
            <w:r w:rsidRPr="00F82DEC">
              <w:rPr>
                <w:lang w:val="en-US"/>
              </w:rPr>
              <w:t>слово</w:t>
            </w:r>
            <w:proofErr w:type="spellEnd"/>
            <w:r w:rsidRPr="00F82DEC">
              <w:rPr>
                <w:lang w:val="en-US"/>
              </w:rPr>
              <w:t xml:space="preserve"> </w:t>
            </w:r>
            <w:proofErr w:type="spellStart"/>
            <w:r w:rsidRPr="00F82DEC">
              <w:rPr>
                <w:lang w:val="en-US"/>
              </w:rPr>
              <w:t>двухсловной</w:t>
            </w:r>
            <w:proofErr w:type="spellEnd"/>
            <w:r w:rsidRPr="00F82DEC">
              <w:rPr>
                <w:lang w:val="en-US"/>
              </w:rPr>
              <w:t xml:space="preserve"> </w:t>
            </w:r>
            <w:proofErr w:type="spellStart"/>
            <w:r w:rsidRPr="00F82DEC">
              <w:rPr>
                <w:lang w:val="en-US"/>
              </w:rPr>
              <w:t>команды</w:t>
            </w:r>
            <w:proofErr w:type="spellEnd"/>
          </w:p>
        </w:tc>
        <w:tc>
          <w:tcPr>
            <w:tcW w:w="946" w:type="pct"/>
            <w:tcMar>
              <w:top w:w="75" w:type="dxa"/>
              <w:left w:w="150" w:type="dxa"/>
              <w:bottom w:w="75" w:type="dxa"/>
              <w:right w:w="150" w:type="dxa"/>
            </w:tcMar>
            <w:vAlign w:val="center"/>
          </w:tcPr>
          <w:p w14:paraId="127EE7A1" w14:textId="78A3C2D5" w:rsidR="00F82DEC" w:rsidRPr="001E7075" w:rsidRDefault="00F82DEC" w:rsidP="00F82DEC">
            <w:pPr>
              <w:pStyle w:val="a6"/>
              <w:rPr>
                <w:lang w:val="en-US"/>
              </w:rPr>
            </w:pPr>
            <w:r w:rsidRPr="00F82DEC">
              <w:rPr>
                <w:lang w:val="en-US"/>
              </w:rPr>
              <w:t>16</w:t>
            </w:r>
          </w:p>
        </w:tc>
      </w:tr>
      <w:tr w:rsidR="00F82DEC" w:rsidRPr="001E7075" w14:paraId="4EDE704F" w14:textId="77777777" w:rsidTr="00F82DEC">
        <w:tc>
          <w:tcPr>
            <w:tcW w:w="1500" w:type="pct"/>
            <w:tcMar>
              <w:top w:w="75" w:type="dxa"/>
              <w:left w:w="150" w:type="dxa"/>
              <w:bottom w:w="75" w:type="dxa"/>
              <w:right w:w="150" w:type="dxa"/>
            </w:tcMar>
            <w:vAlign w:val="center"/>
          </w:tcPr>
          <w:p w14:paraId="1F327F32" w14:textId="3D76580F" w:rsidR="00F82DEC" w:rsidRPr="001E7075" w:rsidRDefault="00F82DEC" w:rsidP="00F82DEC">
            <w:pPr>
              <w:pStyle w:val="a6"/>
              <w:rPr>
                <w:lang w:val="en-US"/>
              </w:rPr>
            </w:pPr>
            <w:proofErr w:type="spellStart"/>
            <w:r w:rsidRPr="00F82DEC">
              <w:rPr>
                <w:lang w:val="en-US"/>
              </w:rPr>
              <w:t>mem_</w:t>
            </w:r>
            <w:proofErr w:type="gramStart"/>
            <w:r w:rsidRPr="00F82DEC">
              <w:rPr>
                <w:lang w:val="en-US"/>
              </w:rPr>
              <w:t>addr</w:t>
            </w:r>
            <w:proofErr w:type="spellEnd"/>
            <w:r w:rsidRPr="00F82DEC">
              <w:rPr>
                <w:lang w:val="en-US"/>
              </w:rPr>
              <w:t>[</w:t>
            </w:r>
            <w:proofErr w:type="gramEnd"/>
            <w:r w:rsidRPr="00F82DEC">
              <w:rPr>
                <w:lang w:val="en-US"/>
              </w:rPr>
              <w:t>11..0]</w:t>
            </w:r>
          </w:p>
        </w:tc>
        <w:tc>
          <w:tcPr>
            <w:tcW w:w="2554" w:type="pct"/>
            <w:tcMar>
              <w:top w:w="75" w:type="dxa"/>
              <w:left w:w="150" w:type="dxa"/>
              <w:bottom w:w="75" w:type="dxa"/>
              <w:right w:w="150" w:type="dxa"/>
            </w:tcMar>
            <w:vAlign w:val="center"/>
          </w:tcPr>
          <w:p w14:paraId="7FFF3D18" w14:textId="77777777" w:rsidR="00281B19" w:rsidRPr="00281B19" w:rsidRDefault="00F82DEC" w:rsidP="00F82DEC">
            <w:pPr>
              <w:pStyle w:val="a6"/>
            </w:pPr>
            <w:r w:rsidRPr="00281B19">
              <w:t xml:space="preserve">Адрес в памяти: </w:t>
            </w:r>
          </w:p>
          <w:p w14:paraId="6F4670F6" w14:textId="1515CA51" w:rsidR="00F82DEC" w:rsidRPr="00281B19" w:rsidRDefault="00F82DEC" w:rsidP="00F82DEC">
            <w:pPr>
              <w:pStyle w:val="a6"/>
            </w:pPr>
            <w:r w:rsidRPr="00F82DEC">
              <w:rPr>
                <w:lang w:val="en-US"/>
              </w:rPr>
              <w:t>mem</w:t>
            </w:r>
            <w:r w:rsidRPr="00281B19">
              <w:t>_</w:t>
            </w:r>
            <w:proofErr w:type="spellStart"/>
            <w:r w:rsidRPr="00F82DEC">
              <w:rPr>
                <w:lang w:val="en-US"/>
              </w:rPr>
              <w:t>addr</w:t>
            </w:r>
            <w:proofErr w:type="spellEnd"/>
            <w:r w:rsidRPr="00281B19">
              <w:t xml:space="preserve"> = </w:t>
            </w:r>
            <w:proofErr w:type="gramStart"/>
            <w:r w:rsidR="00281B19">
              <w:rPr>
                <w:lang w:val="en-US"/>
              </w:rPr>
              <w:t>IR</w:t>
            </w:r>
            <w:r w:rsidRPr="00281B19">
              <w:t>[</w:t>
            </w:r>
            <w:proofErr w:type="gramEnd"/>
            <w:r w:rsidRPr="00281B19">
              <w:t>11:0]</w:t>
            </w:r>
          </w:p>
        </w:tc>
        <w:tc>
          <w:tcPr>
            <w:tcW w:w="946" w:type="pct"/>
            <w:tcMar>
              <w:top w:w="75" w:type="dxa"/>
              <w:left w:w="150" w:type="dxa"/>
              <w:bottom w:w="75" w:type="dxa"/>
              <w:right w:w="150" w:type="dxa"/>
            </w:tcMar>
            <w:vAlign w:val="center"/>
          </w:tcPr>
          <w:p w14:paraId="7C68785D" w14:textId="7352F667" w:rsidR="00F82DEC" w:rsidRPr="001E7075" w:rsidRDefault="00F82DEC" w:rsidP="00F82DEC">
            <w:pPr>
              <w:pStyle w:val="a6"/>
              <w:rPr>
                <w:lang w:val="en-US"/>
              </w:rPr>
            </w:pPr>
            <w:r w:rsidRPr="00F82DEC">
              <w:rPr>
                <w:lang w:val="en-US"/>
              </w:rPr>
              <w:t>12</w:t>
            </w:r>
          </w:p>
        </w:tc>
      </w:tr>
    </w:tbl>
    <w:p w14:paraId="712152B0" w14:textId="58FAEF45" w:rsidR="001E7075" w:rsidRDefault="001E7075" w:rsidP="001E7075">
      <w:pPr>
        <w:pStyle w:val="a6"/>
      </w:pPr>
    </w:p>
    <w:p w14:paraId="1E43E3F2" w14:textId="082F1D6E" w:rsidR="00C97FC1" w:rsidRPr="00C97FC1" w:rsidRDefault="00C97FC1" w:rsidP="00C97FC1">
      <w:r w:rsidRPr="00C97FC1">
        <w:t xml:space="preserve">Режим адресации в разрабатываемой микро‑ЭВМ задается двухбитовым полем addr_mode в составе машинного слова команды и определяет, каким образом формируется эффективный адрес операнда для команд MOV и JMP. При addr_mode = 00 используется прямая адресация: второй машинный цикл выборки считывает дополнительное слово команды, в котором поле </w:t>
      </w:r>
      <w:r>
        <w:rPr>
          <w:lang w:val="en-US"/>
        </w:rPr>
        <w:t>mem</w:t>
      </w:r>
      <w:r w:rsidRPr="00C97FC1">
        <w:t>_</w:t>
      </w:r>
      <w:proofErr w:type="spellStart"/>
      <w:r>
        <w:rPr>
          <w:lang w:val="en-US"/>
        </w:rPr>
        <w:t>addr</w:t>
      </w:r>
      <w:proofErr w:type="spellEnd"/>
      <w:r w:rsidRPr="00C97FC1">
        <w:t xml:space="preserve"> содержит 12‑разрядный адрес, и именно это значение без дополнительной обработки подается на адресную шину как эффективный адрес операнда. Такой режим удобен для обращения к фиксированным областям памяти и позволяет однозначно задавать местоположение операндов или целевых адресов переходов. При addr_mode = 01 реализуется косвенная адресация: </w:t>
      </w:r>
      <w:r>
        <w:t xml:space="preserve">в первом </w:t>
      </w:r>
      <w:r w:rsidRPr="00C97FC1">
        <w:t>слове команды</w:t>
      </w:r>
      <w:r>
        <w:t xml:space="preserve"> </w:t>
      </w:r>
      <w:r>
        <w:rPr>
          <w:lang w:val="en-US"/>
        </w:rPr>
        <w:t>operand</w:t>
      </w:r>
      <w:r w:rsidRPr="00C97FC1">
        <w:t xml:space="preserve">2 </w:t>
      </w:r>
      <w:r>
        <w:t>интерпретируется как номер регистра РОН, из которого загружается эффективный адрес</w:t>
      </w:r>
      <w:r w:rsidRPr="00C97FC1">
        <w:t>. Это дает возможность формировать адреса операндов через регистры, что удобно для работы с массивами, таблицами и другими структурированными данными, а также для реализации более гибких переходов. Значения addr_mode = 10 и addr_mode = 11 в данном варианте архитектуры не используются и зарезервированы для возможного расширения набора режимов адресации в будущем, поэтому при их возникновении команда трактуется как недопустимая комбинация и не используется на уровне программного обеспечения</w:t>
      </w:r>
      <w:r>
        <w:t>.</w:t>
      </w:r>
    </w:p>
    <w:p w14:paraId="2DBA1B49" w14:textId="485053D9" w:rsidR="00281B19" w:rsidRDefault="00281B19" w:rsidP="00C97FC1"/>
    <w:p w14:paraId="4CAD8033" w14:textId="3928EAB8" w:rsidR="00C97FC1" w:rsidRDefault="00C97FC1" w:rsidP="00C97FC1">
      <w:pPr>
        <w:pStyle w:val="Heading2"/>
        <w:numPr>
          <w:ilvl w:val="1"/>
          <w:numId w:val="29"/>
        </w:numPr>
        <w:rPr>
          <w:szCs w:val="28"/>
        </w:rPr>
      </w:pPr>
      <w:r w:rsidRPr="00C86328">
        <w:rPr>
          <w:szCs w:val="28"/>
        </w:rPr>
        <w:lastRenderedPageBreak/>
        <w:t>Описание взаимодействия всех блоков микро-ЭВМ при выполнении команд программы</w:t>
      </w:r>
    </w:p>
    <w:p w14:paraId="71096C75" w14:textId="7F84F910" w:rsidR="00B258EB" w:rsidRDefault="00B258EB" w:rsidP="00B258EB">
      <w:r>
        <w:t>Работа разрабатываемой микро‑ЭВМ при выполнении программы организована в виде последовательности типовых фаз: выборка первой части команды, декодирование, при необходимости выборка второго слова, исполнение и запись результата. На каждой из этих фаз задействуются различные функциональные блоки, а согласованное взаимодействие между ними обеспечивается устройством управления, системой шин, кэш‑памятью процессора, предсказателем переходов, контроллером прямого доступа к памяти и арбитром шины. При этом рассматривается базовый</w:t>
      </w:r>
      <w:r w:rsidR="00C37B01">
        <w:t xml:space="preserve"> </w:t>
      </w:r>
      <w:r>
        <w:t xml:space="preserve">вариант работы, в котором очередная команда начинает выполняться только после завершения всех фаз предыдущей. </w:t>
      </w:r>
    </w:p>
    <w:p w14:paraId="456ED2A3" w14:textId="347F202B" w:rsidR="00B258EB" w:rsidRDefault="00B258EB" w:rsidP="00B258EB">
      <w:r>
        <w:t xml:space="preserve">На фазе выборки команды устройство управления использует указатель команд IP для формирования адреса очередной инструкции. Этот адрес подается на вход блока кэш‑памяти, где выполняется проверка наличия соответствующей строки в кэше: при попадании (hit) код команды считывается непосредственно из кэш‑блока, при промахе (miss) формируется запрос к внешней памяти программ через арбитр шины с последующей загрузкой нужной строки в кэш. После получения данных первая часть команды заносится в регистр текущей команды IR, а IP увеличивается в соответствии с длиной выборки (с учетом того, что некоторые команды содержат второе слово с полем </w:t>
      </w:r>
      <w:r w:rsidR="00C37B01">
        <w:rPr>
          <w:lang w:val="en-US"/>
        </w:rPr>
        <w:t>mem</w:t>
      </w:r>
      <w:r w:rsidR="00C37B01" w:rsidRPr="00C37B01">
        <w:t>_</w:t>
      </w:r>
      <w:proofErr w:type="spellStart"/>
      <w:r w:rsidR="00C37B01">
        <w:rPr>
          <w:lang w:val="en-US"/>
        </w:rPr>
        <w:t>addr</w:t>
      </w:r>
      <w:proofErr w:type="spellEnd"/>
      <w:r>
        <w:t xml:space="preserve">). </w:t>
      </w:r>
    </w:p>
    <w:p w14:paraId="0458AA71" w14:textId="064E85F8" w:rsidR="00B258EB" w:rsidRDefault="00B258EB" w:rsidP="00B258EB">
      <w:r>
        <w:t>Параллельно с выборкой команда взаимодействует с предсказателем переходов, который на основе текущего значения IP и содержимого регистра глобальной истории GHR формирует прогноз направления возможной ветвления. Индекс в таблице предсказателя вычисляется как комбинация младших разрядов IP и GHR, что позволяет учитывать историю ранее выполненных переходов. Если для текущей команды в таблице есть запись, предсказатель выдает сигнал о предполагаемом исходе (переход будет выполнен или нет), а устройство управления может предварительно подготовить выборку следующей команды по предсказанному адресу, сокращая задержки при выполнении условных ветвлений. Фактическая корректировка состояния предсказателя выполняется позже, после завершения исполнения команды перехода.</w:t>
      </w:r>
    </w:p>
    <w:p w14:paraId="0FA045C3" w14:textId="484B3B5F" w:rsidR="00B258EB" w:rsidRDefault="00B258EB" w:rsidP="00B258EB">
      <w:r>
        <w:t xml:space="preserve">После занесения первой части команды в IR устройство управления переходит к фазе декодирования. На этом этапе анализируются поля машинного слова: код операции, режим адресации addr_mode и, при необходимости, номер регистра или другие служебные биты. На основе кода операции определяется тип команды (арифметико‑логическая, пересылка, переход, стековая операция или остановка), а по значению addr_mode </w:t>
      </w:r>
      <w:r w:rsidR="003A364C">
        <w:t>–</w:t>
      </w:r>
      <w:r>
        <w:t xml:space="preserve"> требуется ли выборка второго слова с полем </w:t>
      </w:r>
      <w:r w:rsidR="00E136EE">
        <w:rPr>
          <w:lang w:val="en-US"/>
        </w:rPr>
        <w:t>mem</w:t>
      </w:r>
      <w:r w:rsidR="00E136EE" w:rsidRPr="00E136EE">
        <w:t>_</w:t>
      </w:r>
      <w:proofErr w:type="spellStart"/>
      <w:r w:rsidR="00E136EE">
        <w:rPr>
          <w:lang w:val="en-US"/>
        </w:rPr>
        <w:t>addr</w:t>
      </w:r>
      <w:proofErr w:type="spellEnd"/>
      <w:r>
        <w:t xml:space="preserve"> и каким образом будет формироваться эффективный адрес операнда. Если команда относится к группам MOV или JMP и использует прямую или косвенную адресацию, </w:t>
      </w:r>
      <w:r>
        <w:lastRenderedPageBreak/>
        <w:t xml:space="preserve">устройство управления инициирует дополнительный цикл выборки второго слова команды, выполняемый по тому же принципу через кэш‑подсистему и арбитр шины. </w:t>
      </w:r>
    </w:p>
    <w:p w14:paraId="46287254" w14:textId="01BCFDBF" w:rsidR="00B258EB" w:rsidRDefault="00B258EB" w:rsidP="00B258EB">
      <w:r>
        <w:t xml:space="preserve">На фазе формирования адреса для команд с обращением к памяти используется содержимое второго слова команды и, при косвенной адресации, выбранный регистр общего назначения. При addr_mode = 00 поле </w:t>
      </w:r>
      <w:r w:rsidR="00982788">
        <w:rPr>
          <w:lang w:val="en-US"/>
        </w:rPr>
        <w:t>mem</w:t>
      </w:r>
      <w:r w:rsidR="00982788" w:rsidRPr="00982788">
        <w:t>_</w:t>
      </w:r>
      <w:proofErr w:type="spellStart"/>
      <w:r w:rsidR="00982788">
        <w:rPr>
          <w:lang w:val="en-US"/>
        </w:rPr>
        <w:t>addr</w:t>
      </w:r>
      <w:proofErr w:type="spellEnd"/>
      <w:r>
        <w:t xml:space="preserve"> трактуется как непосредственный 12‑разрядный адрес, который через устройство управления передается на адресную шину и используется для доступа к нужной ячейке памяти. В режиме addr_mode = 01 эффективный адрес операнда берется из регистра</w:t>
      </w:r>
      <w:r w:rsidR="00421024">
        <w:t xml:space="preserve">, указанного как </w:t>
      </w:r>
      <w:r w:rsidR="00421024">
        <w:rPr>
          <w:lang w:val="en-US"/>
        </w:rPr>
        <w:t>operand</w:t>
      </w:r>
      <w:r w:rsidR="00421024" w:rsidRPr="00421024">
        <w:t>2</w:t>
      </w:r>
      <w:r>
        <w:t>, что позволяет реализовать косвенный доступ к массивам и структурам данных. При этом вся последовательность обращения к памяти, как и в случае выборки команд, проходит через кэш‑подсистему: сначала проверяется наличие данных в кэше, а при промахе формируется запрос к основной памяти с последующей подкачкой соответствующей строки.</w:t>
      </w:r>
    </w:p>
    <w:p w14:paraId="3B1CF8A2" w14:textId="71AA003F" w:rsidR="00B258EB" w:rsidRDefault="00B258EB" w:rsidP="00B258EB">
      <w:r>
        <w:t>Исполнение команды происходит в зависимости от ее типа с задействованием соответствующих блоков микро‑ЭВМ. Для арифметико‑логических операций INCS, NOT, AND, SRL устройство управления выбирает нужные регистры‑операнды, подает их значения на входы АЛУ и задает тип операции, после чего результаты записываются в регистр</w:t>
      </w:r>
      <w:r w:rsidR="00421024" w:rsidRPr="00421024">
        <w:t xml:space="preserve">, </w:t>
      </w:r>
      <w:r w:rsidR="00421024">
        <w:t xml:space="preserve">указанный как </w:t>
      </w:r>
      <w:r w:rsidR="00421024">
        <w:rPr>
          <w:lang w:val="en-US"/>
        </w:rPr>
        <w:t>operand</w:t>
      </w:r>
      <w:r w:rsidR="00421024" w:rsidRPr="00421024">
        <w:t>1</w:t>
      </w:r>
      <w:r>
        <w:t xml:space="preserve">, а флаги состояния фиксируются в регистре FR. При выполнении команд MOV данные либо считываются из памяти (через кэш и арбитр шины) и загружаются в регистр, либо, наоборот, содержимое регистра передается в память по сформированному адресу. Команда JMP изменяет значение IP в соответствии с рассчитанным адресом, а по результатам фактического перехода предсказатель переходов обновляет регистр GHR и соответствующую запись в таблице, корректируя свою дальнейшую работу. Операции PUSH и POP взаимодействуют со стеком, модифицируя указатель стека и выполняя запись или чтение данных из выделенной области памяти, также через кэш и арбитр. </w:t>
      </w:r>
    </w:p>
    <w:p w14:paraId="50D5BD7A" w14:textId="0B2E84ED" w:rsidR="00B258EB" w:rsidRDefault="00B258EB" w:rsidP="00B258EB">
      <w:r>
        <w:t xml:space="preserve">Важной особенностью взаимодействия блоков является учет конкуренции за шину памяти между центральным процессором и контроллером прямого доступа к памяти (КПДП). При необходимости передачи данных между памятью и периферийными устройствами КПДП формирует свои запросы на доступ к памяти, которые, как и запросы процессора (на выборку команд, операндов и стековые операции), поступают на вход арбитра шины. Арбитр анализирует поступающие запросы, распределяет приоритеты и поочередно выдает разрешения на использование общих линий, предотвращая конфликт одновременно активных обращений. В зависимости от принятой политики арбитража процессор может кратковременно ожидать освобождения шины во время активной сессии КПДП, что учитывается устройством управления при формировании тактов исполнения. </w:t>
      </w:r>
    </w:p>
    <w:p w14:paraId="32D2E336" w14:textId="42AC4087" w:rsidR="00B258EB" w:rsidRPr="00B258EB" w:rsidRDefault="00B258EB" w:rsidP="00B258EB">
      <w:r>
        <w:lastRenderedPageBreak/>
        <w:t>Заключительная фаза цикла заключается в фиксации результатов выполнения команды во всех задействованных регистрах и запоминающих устройствах, а также в подготовке микро‑ЭВМ к обработке следующей инструкции. Устройство управления обновляет IP (с учетом длины команды и возможных переходов), предсказатель переходов корректирует свои записи по фактическому исходу ветвлений, а кэш‑подсистема обновляет информацию о недавно использованных строках, поддерживая механизм LRU‑замещения. Благодаря этому обеспечивается согласованная</w:t>
      </w:r>
      <w:r w:rsidR="006C7009" w:rsidRPr="006C7009">
        <w:t xml:space="preserve"> </w:t>
      </w:r>
      <w:r>
        <w:t>работа всех блоков микро‑ЭВМ в базовом</w:t>
      </w:r>
      <w:r w:rsidR="006C7009" w:rsidRPr="006C7009">
        <w:t xml:space="preserve"> </w:t>
      </w:r>
      <w:r>
        <w:t>режиме, на основе которого в последующих разделах рассматриваются варианты оптимизации и конвейеризации выполнения команд.</w:t>
      </w:r>
    </w:p>
    <w:p w14:paraId="4BAFFA7A" w14:textId="0479736D" w:rsidR="00C97FC1" w:rsidRDefault="00C97FC1" w:rsidP="00B258EB"/>
    <w:p w14:paraId="3354BE7A" w14:textId="0ECD3154" w:rsidR="00864E8D" w:rsidRDefault="00864E8D" w:rsidP="00864E8D">
      <w:pPr>
        <w:pStyle w:val="1"/>
      </w:pPr>
      <w:r>
        <w:lastRenderedPageBreak/>
        <w:t>2 РАЗРАБОТКА ОСНОВНЫХ УСТРОЙСТВ МИКРО-ЭВМ</w:t>
      </w:r>
    </w:p>
    <w:p w14:paraId="424DBD57" w14:textId="2D43EBB8" w:rsidR="00864E8D" w:rsidRDefault="00864E8D" w:rsidP="00864E8D">
      <w:pPr>
        <w:pStyle w:val="Heading2"/>
      </w:pPr>
      <w:r>
        <w:t>2.1 Запоминающие устройства</w:t>
      </w:r>
    </w:p>
    <w:p w14:paraId="0DF0AA00" w14:textId="1B7531F1" w:rsidR="00864E8D" w:rsidRDefault="00864E8D" w:rsidP="00864E8D">
      <w:r>
        <w:t>В состав разрабатываемой микро‑ЭВМ входят три основных типа запоминающих устройств: постоянная память программ (ROM), оперативная память данных (RAM) и регистровое запоминающее устройство RON, представляющее собой файл регистров общего назначения. Эти устройства отличаются организацией, режимами доступа и назначением, но все они интегрированы в общую систему шин микро‑ЭВМ и работают под управлением устройства управления и арбитра шины.</w:t>
      </w:r>
    </w:p>
    <w:p w14:paraId="45F6A44E" w14:textId="73C659F0" w:rsidR="00864E8D" w:rsidRDefault="00864E8D" w:rsidP="00864E8D">
      <w:r>
        <w:t xml:space="preserve">Постоянное запоминающее устройство ROM используется для хранения программного кода и неизменяемых данных, загружаемых на этапе конфигурирования ПЛИС. Доступ к ROM осуществляется только на чтение. Выборка команд происходит по адресу, формируемому указателем команд IP, который подается на адресную шину, после чего считанное слово заносится в регистр текущей команды IR. ROM подключен к общей адресной и информационной шинам через интерфейс памяти и может обслуживаться как напрямую, так и через кэш‑подсистему, в зависимости от конкретной реализации верхнего уровня. Содержимое ROM задается в виде инициализационного файла, что позволяет легко изменять тестовые программы без изменения структуры аппаратуры. </w:t>
      </w:r>
    </w:p>
    <w:p w14:paraId="779C4861" w14:textId="345570BD" w:rsidR="00864E8D" w:rsidRDefault="00864E8D" w:rsidP="00864E8D">
      <w:r>
        <w:t>Оперативное запоминающее устройство RAM предназначено для хранения данных и промежуточных результатов вычислений, а также для реализации областей стека, рабочих буферов и структур данных программ пользователя. RAM поддерживает операции чтения и записи, причем доступ к ячейкам памяти осуществляется по адресам, формируемым либо непосредственно из поля OPND команды (при прямой адресации), либо через регистры общего назначения при косвенной адресации. Обращения процессора к RAM проходят через к</w:t>
      </w:r>
      <w:r w:rsidR="0058499D">
        <w:t>е</w:t>
      </w:r>
      <w:r>
        <w:t>ш‑подсистему и арбитр шины: при попадании данные считываются из к</w:t>
      </w:r>
      <w:r w:rsidR="0058499D">
        <w:t>е</w:t>
      </w:r>
      <w:r>
        <w:t>ша, при промахе формируется запрос к блоку RAM с последующей подкачкой соответствующей строки. Кроме того, RAM используется контроллером прямого доступа к памяти (КПДП), который формирует собственные адресные и управляющие сигналы чтения/записи для обмена данными с периферийными устройствами. Конкуренция за доступ к RAM между центральным процессором и КПДП разрешается на уровне арбитра шины, который поочередно выдает разрешения на использование памяти, обеспечивая корректность всех циклов чтения и записи.</w:t>
      </w:r>
    </w:p>
    <w:p w14:paraId="6669B285" w14:textId="4D87ABD7" w:rsidR="0058499D" w:rsidRDefault="0058499D" w:rsidP="0058499D">
      <w:r>
        <w:t xml:space="preserve">Структурно подсистема основной памяти микро‑ЭВМ реализована в виде двух отдельных блоков </w:t>
      </w:r>
      <w:r w:rsidRPr="0058499D">
        <w:rPr>
          <w:rStyle w:val="ad"/>
          <w:sz w:val="24"/>
          <w:szCs w:val="24"/>
        </w:rPr>
        <w:t>altsyncram</w:t>
      </w:r>
      <w:r>
        <w:t xml:space="preserve">, играющих роль ROM и RAM, и последующего мультиплексора </w:t>
      </w:r>
      <w:r w:rsidRPr="0058499D">
        <w:rPr>
          <w:rStyle w:val="ad"/>
          <w:sz w:val="24"/>
          <w:szCs w:val="24"/>
        </w:rPr>
        <w:t>lpm_mux</w:t>
      </w:r>
      <w:r>
        <w:t xml:space="preserve">, объединяющего их выходы в общую шину данных </w:t>
      </w:r>
      <w:r w:rsidRPr="006875BD">
        <w:rPr>
          <w:rFonts w:ascii="Hack" w:hAnsi="Hack"/>
          <w:sz w:val="24"/>
        </w:rPr>
        <w:t>MEM_data[15..0]</w:t>
      </w:r>
      <w:r>
        <w:t xml:space="preserve">. Оба блока памяти имеют единый разряд адреса, подключенный к шине </w:t>
      </w:r>
      <w:r w:rsidRPr="006875BD">
        <w:rPr>
          <w:rFonts w:ascii="Hack" w:hAnsi="Hack"/>
          <w:sz w:val="24"/>
        </w:rPr>
        <w:t>addr[11..0]</w:t>
      </w:r>
      <w:r>
        <w:t xml:space="preserve">, и синхронизируются общим </w:t>
      </w:r>
      <w:r>
        <w:lastRenderedPageBreak/>
        <w:t xml:space="preserve">тактовым сигналом </w:t>
      </w:r>
      <w:r w:rsidRPr="006875BD">
        <w:rPr>
          <w:rFonts w:ascii="Hack" w:hAnsi="Hack"/>
          <w:sz w:val="24"/>
        </w:rPr>
        <w:t>clock</w:t>
      </w:r>
      <w:r>
        <w:t xml:space="preserve">, что обеспечивает согласованную выборку слов программы и данных в тактовом режиме работы микро‑ЭВМ. Нижний экземпляр </w:t>
      </w:r>
      <w:r w:rsidRPr="006875BD">
        <w:rPr>
          <w:rFonts w:ascii="Hack" w:hAnsi="Hack"/>
          <w:sz w:val="24"/>
        </w:rPr>
        <w:t>altsyncram0</w:t>
      </w:r>
      <w:r>
        <w:t xml:space="preserve"> используется как оперативная память RAM: на его входы подаются шина данных </w:t>
      </w:r>
      <w:r w:rsidRPr="006875BD">
        <w:rPr>
          <w:rFonts w:ascii="Hack" w:hAnsi="Hack"/>
          <w:sz w:val="24"/>
        </w:rPr>
        <w:t>RAM_wdata[15..0]</w:t>
      </w:r>
      <w:r>
        <w:t xml:space="preserve">, адрес </w:t>
      </w:r>
      <w:r w:rsidRPr="006875BD">
        <w:rPr>
          <w:rFonts w:ascii="Hack" w:hAnsi="Hack"/>
          <w:sz w:val="24"/>
        </w:rPr>
        <w:t>addr[11..0]</w:t>
      </w:r>
      <w:r>
        <w:t xml:space="preserve"> и сигнал разрешения записи </w:t>
      </w:r>
      <w:r w:rsidRPr="006875BD">
        <w:rPr>
          <w:rFonts w:ascii="Hack" w:hAnsi="Hack"/>
          <w:sz w:val="24"/>
        </w:rPr>
        <w:t>RAM_we</w:t>
      </w:r>
      <w:r>
        <w:t xml:space="preserve">, а сигнал </w:t>
      </w:r>
      <w:r w:rsidRPr="006875BD">
        <w:rPr>
          <w:rFonts w:ascii="Hack" w:hAnsi="Hack"/>
          <w:sz w:val="24"/>
        </w:rPr>
        <w:t>RAM_en</w:t>
      </w:r>
      <w:r>
        <w:t xml:space="preserve"> управляет выбором между чтением из RAM и режимом «пассивного» состояния через подключенный к его выходу мультиплексор </w:t>
      </w:r>
      <w:r w:rsidRPr="006875BD">
        <w:rPr>
          <w:rFonts w:ascii="Hack" w:hAnsi="Hack"/>
          <w:sz w:val="24"/>
        </w:rPr>
        <w:t>lpm_mux</w:t>
      </w:r>
      <w:r>
        <w:t xml:space="preserve">. Верхний экземпляр </w:t>
      </w:r>
      <w:r w:rsidRPr="006875BD">
        <w:rPr>
          <w:rFonts w:ascii="Hack" w:hAnsi="Hack"/>
          <w:sz w:val="24"/>
        </w:rPr>
        <w:t>altsyncram1</w:t>
      </w:r>
      <w:r>
        <w:t xml:space="preserve"> играет роль ROM: он имеет только входы адреса и тактового сигнала, а его выход </w:t>
      </w:r>
      <w:r w:rsidRPr="006875BD">
        <w:rPr>
          <w:rFonts w:ascii="Hack" w:hAnsi="Hack"/>
          <w:sz w:val="24"/>
        </w:rPr>
        <w:t>ROM_q[15..0]</w:t>
      </w:r>
      <w:r>
        <w:t xml:space="preserve"> всегда отражает содержимое заданной ячейки, при этом внешний сигнал </w:t>
      </w:r>
      <w:r w:rsidRPr="006875BD">
        <w:rPr>
          <w:rFonts w:ascii="Hack" w:hAnsi="Hack"/>
          <w:sz w:val="24"/>
        </w:rPr>
        <w:t>ROM_en</w:t>
      </w:r>
      <w:r>
        <w:t xml:space="preserve"> используется на уровне мультиплексора для управления тем, будут ли данные ROM переданы на общую шину </w:t>
      </w:r>
      <w:r w:rsidRPr="006875BD">
        <w:rPr>
          <w:rFonts w:ascii="Hack" w:hAnsi="Hack"/>
          <w:sz w:val="24"/>
        </w:rPr>
        <w:t>MEM_data[15..0]</w:t>
      </w:r>
      <w:r>
        <w:t xml:space="preserve">. Дальнейшее объединение потоков данных реализовано двумя каскадно включенными </w:t>
      </w:r>
      <w:r w:rsidRPr="006875BD">
        <w:rPr>
          <w:rFonts w:ascii="Hack" w:hAnsi="Hack"/>
          <w:sz w:val="24"/>
        </w:rPr>
        <w:t>lpm_mux</w:t>
      </w:r>
      <w:r>
        <w:t xml:space="preserve">: первый выбирает между выходом RAM и нулевым уровнем в зависимости от </w:t>
      </w:r>
      <w:r w:rsidRPr="006875BD">
        <w:rPr>
          <w:rFonts w:ascii="Hack" w:hAnsi="Hack"/>
          <w:sz w:val="24"/>
        </w:rPr>
        <w:t>RAM_en</w:t>
      </w:r>
      <w:r>
        <w:t xml:space="preserve">, второй </w:t>
      </w:r>
      <w:r w:rsidR="003A364C">
        <w:t>–</w:t>
      </w:r>
      <w:r>
        <w:t xml:space="preserve"> между данными ROM и результатом первого мультиплексора, формируя итоговый сигнал </w:t>
      </w:r>
      <w:r w:rsidRPr="006875BD">
        <w:rPr>
          <w:rFonts w:ascii="Hack" w:hAnsi="Hack"/>
          <w:sz w:val="24"/>
        </w:rPr>
        <w:t>MEM_data[15..0]</w:t>
      </w:r>
      <w:r>
        <w:t xml:space="preserve"> в зависимости от </w:t>
      </w:r>
      <w:r w:rsidRPr="006875BD">
        <w:rPr>
          <w:rFonts w:ascii="Hack" w:hAnsi="Hack"/>
          <w:sz w:val="24"/>
        </w:rPr>
        <w:t>ROM_en</w:t>
      </w:r>
      <w:r>
        <w:t xml:space="preserve">. Таким образом, за счет явного разделения физических блоков памяти и их объединения мультиплексорами достигается простая и прозрачная логика: в каждый момент времени на общую шину данных может быть выведено либо содержимое ROM, либо данные RAM, либо нейтральное значение, а выбор источника полностью контролируется управляющими сигналами </w:t>
      </w:r>
      <w:r w:rsidRPr="006875BD">
        <w:rPr>
          <w:rFonts w:ascii="Hack" w:hAnsi="Hack"/>
          <w:sz w:val="24"/>
        </w:rPr>
        <w:t>RAM_en</w:t>
      </w:r>
      <w:r>
        <w:t xml:space="preserve"> и </w:t>
      </w:r>
      <w:r w:rsidRPr="006875BD">
        <w:rPr>
          <w:rFonts w:ascii="Hack" w:hAnsi="Hack"/>
          <w:sz w:val="24"/>
        </w:rPr>
        <w:t>ROM_en</w:t>
      </w:r>
      <w:r>
        <w:t xml:space="preserve">, формируемыми устройством управления и арбитром шины. </w:t>
      </w:r>
    </w:p>
    <w:p w14:paraId="0EB57DC4" w14:textId="5EA7D6B5" w:rsidR="00864E8D" w:rsidRDefault="00864E8D" w:rsidP="00864E8D">
      <w:r>
        <w:t xml:space="preserve">Регистровое устройство RON представляет собой файл регистров общего назначения, предназначенных для быстрого хранения операндов и результатов вычислений. RON подключен к внутренней шине данных процессора и имеет отдельные входы для выбора регистров‑источников и регистра‑приемника, что позволяет одновременно считывать несколько операндов и записывать результат работы АЛУ. Управление RON осуществляется устройством управления через сигналы выбора номера регистра, разрешения записи и синхронизации, а сами регистры используются как основная рабочая область для арифметико‑логических операций, косвенной адресации и операций MOV. В отличие от RAM и ROM, доступ к RON осуществляется без участия кэш‑подсистемы и арбитра шины, что обеспечивает минимальное время доступа и повышает общую производительность микро‑ЭВМ. </w:t>
      </w:r>
    </w:p>
    <w:p w14:paraId="4998E04B" w14:textId="206CE874" w:rsidR="006875BD" w:rsidRDefault="006875BD" w:rsidP="006875BD">
      <w:r>
        <w:t xml:space="preserve">Регистровое запоминающее устройство RON реализовано в виде массива из восьми одинаковых регистров </w:t>
      </w:r>
      <w:r w:rsidRPr="009F74DF">
        <w:rPr>
          <w:rFonts w:ascii="Hack" w:hAnsi="Hack"/>
          <w:sz w:val="24"/>
        </w:rPr>
        <w:t>ron16</w:t>
      </w:r>
      <w:r>
        <w:t xml:space="preserve">, построенных на базе компонента </w:t>
      </w:r>
      <w:r w:rsidRPr="009F74DF">
        <w:rPr>
          <w:rFonts w:ascii="Hack" w:hAnsi="Hack"/>
          <w:sz w:val="24"/>
        </w:rPr>
        <w:t>lpm_ff</w:t>
      </w:r>
      <w:r>
        <w:t xml:space="preserve">, и логики выбора нужного регистра при чтении и записи. На верхнем уровне RON имеет общие входы </w:t>
      </w:r>
      <w:r w:rsidRPr="009F74DF">
        <w:rPr>
          <w:rFonts w:ascii="Hack" w:hAnsi="Hack"/>
          <w:sz w:val="24"/>
        </w:rPr>
        <w:t>clock</w:t>
      </w:r>
      <w:r>
        <w:t xml:space="preserve">, шину данных </w:t>
      </w:r>
      <w:r w:rsidRPr="009F74DF">
        <w:rPr>
          <w:rFonts w:ascii="Hack" w:hAnsi="Hack"/>
          <w:sz w:val="24"/>
        </w:rPr>
        <w:t>RON_data_in[15..0]</w:t>
      </w:r>
      <w:r>
        <w:t xml:space="preserve">, двухбитовый вход выбора </w:t>
      </w:r>
      <w:r w:rsidRPr="009F74DF">
        <w:rPr>
          <w:rFonts w:ascii="Hack" w:hAnsi="Hack"/>
          <w:sz w:val="24"/>
        </w:rPr>
        <w:t>RON_sel[2..0]</w:t>
      </w:r>
      <w:r>
        <w:t xml:space="preserve">, сигнал разрешения записи </w:t>
      </w:r>
      <w:r w:rsidRPr="009F74DF">
        <w:rPr>
          <w:rFonts w:ascii="Hack" w:hAnsi="Hack"/>
          <w:sz w:val="24"/>
        </w:rPr>
        <w:t>RON_we</w:t>
      </w:r>
      <w:r>
        <w:t xml:space="preserve"> и выходную шину </w:t>
      </w:r>
      <w:r w:rsidRPr="009F74DF">
        <w:rPr>
          <w:rFonts w:ascii="Hack" w:hAnsi="Hack"/>
          <w:sz w:val="24"/>
        </w:rPr>
        <w:t>RON_data_out[15..0]</w:t>
      </w:r>
      <w:r>
        <w:t xml:space="preserve">, через которую в остальную часть процессора подается содержимое выбранного регистра. Внутри блока выбор регистра‑приемника для операции записи организован с помощью компонента </w:t>
      </w:r>
      <w:r w:rsidRPr="009F74DF">
        <w:rPr>
          <w:rFonts w:ascii="Hack" w:hAnsi="Hack"/>
          <w:sz w:val="24"/>
        </w:rPr>
        <w:t>lpm_decode</w:t>
      </w:r>
      <w:r>
        <w:t xml:space="preserve">: на его вход подается код </w:t>
      </w:r>
      <w:r w:rsidRPr="009F74DF">
        <w:rPr>
          <w:rFonts w:ascii="Hack" w:hAnsi="Hack"/>
          <w:sz w:val="24"/>
        </w:rPr>
        <w:lastRenderedPageBreak/>
        <w:t>RON_sel[2..0]</w:t>
      </w:r>
      <w:r>
        <w:t>, а на выходах формируется одноразрядный сигнал для каждого из восьми регистров (</w:t>
      </w:r>
      <w:r w:rsidRPr="009F74DF">
        <w:rPr>
          <w:rFonts w:ascii="Hack" w:hAnsi="Hack"/>
          <w:sz w:val="24"/>
        </w:rPr>
        <w:t>eq0…eq7</w:t>
      </w:r>
      <w:r>
        <w:t xml:space="preserve">), который затем логически </w:t>
      </w:r>
      <w:r w:rsidR="00CC5583">
        <w:t xml:space="preserve">объединяется с </w:t>
      </w:r>
      <w:r>
        <w:t xml:space="preserve">глобальным сигналом RON_we в отдельных элементах AND, образуя сигналы </w:t>
      </w:r>
      <w:r w:rsidRPr="00CC5583">
        <w:rPr>
          <w:rFonts w:ascii="Hack" w:hAnsi="Hack"/>
          <w:sz w:val="24"/>
        </w:rPr>
        <w:t>en_R0</w:t>
      </w:r>
      <w:r w:rsidR="00CC5583" w:rsidRPr="00CC5583">
        <w:rPr>
          <w:rFonts w:ascii="Hack" w:hAnsi="Hack"/>
          <w:sz w:val="24"/>
        </w:rPr>
        <w:t>..</w:t>
      </w:r>
      <w:r w:rsidRPr="00CC5583">
        <w:rPr>
          <w:rFonts w:ascii="Hack" w:hAnsi="Hack"/>
          <w:sz w:val="24"/>
        </w:rPr>
        <w:t>en_R7</w:t>
      </w:r>
      <w:r>
        <w:t xml:space="preserve">. Каждый регистр </w:t>
      </w:r>
      <w:r w:rsidRPr="00CC5583">
        <w:rPr>
          <w:rFonts w:ascii="Hack" w:hAnsi="Hack"/>
          <w:sz w:val="24"/>
        </w:rPr>
        <w:t>ron16</w:t>
      </w:r>
      <w:r>
        <w:t xml:space="preserve"> имеет входы </w:t>
      </w:r>
      <w:r w:rsidRPr="00CC5583">
        <w:rPr>
          <w:rFonts w:ascii="Hack" w:hAnsi="Hack"/>
          <w:sz w:val="24"/>
        </w:rPr>
        <w:t>data[15..0], clock</w:t>
      </w:r>
      <w:r>
        <w:t xml:space="preserve"> и </w:t>
      </w:r>
      <w:r w:rsidRPr="00CC5583">
        <w:rPr>
          <w:rFonts w:ascii="Hack" w:hAnsi="Hack"/>
          <w:sz w:val="24"/>
        </w:rPr>
        <w:t>enable</w:t>
      </w:r>
      <w:r>
        <w:t xml:space="preserve">, причем на все регистры параллельно подается одна и та же шина данных </w:t>
      </w:r>
      <w:r w:rsidRPr="00CC5583">
        <w:rPr>
          <w:rFonts w:ascii="Hack" w:hAnsi="Hack"/>
          <w:sz w:val="24"/>
        </w:rPr>
        <w:t>RON_data_in[15..0]</w:t>
      </w:r>
      <w:r>
        <w:t xml:space="preserve"> и общий тактовый сигнал, а индивидуальный сигнал </w:t>
      </w:r>
      <w:r w:rsidRPr="00CC5583">
        <w:rPr>
          <w:rFonts w:ascii="Hack" w:hAnsi="Hack"/>
          <w:sz w:val="24"/>
        </w:rPr>
        <w:t>enable</w:t>
      </w:r>
      <w:r>
        <w:t xml:space="preserve"> (</w:t>
      </w:r>
      <w:r w:rsidRPr="00CC5583">
        <w:rPr>
          <w:rFonts w:ascii="Hack" w:hAnsi="Hack"/>
          <w:sz w:val="24"/>
        </w:rPr>
        <w:t>en_Ri</w:t>
      </w:r>
      <w:r>
        <w:t xml:space="preserve">) определяет, какой именно регистр будет обновлен на текущем такте записи. Благодаря этому при активном </w:t>
      </w:r>
      <w:r w:rsidRPr="00CC5583">
        <w:rPr>
          <w:rFonts w:ascii="Hack" w:hAnsi="Hack"/>
          <w:sz w:val="24"/>
        </w:rPr>
        <w:t>RON_we</w:t>
      </w:r>
      <w:r>
        <w:t xml:space="preserve"> новое значение записывается только в один выбранный регистр, в то время как остальные сохраняют прежнее содержимое.</w:t>
      </w:r>
    </w:p>
    <w:p w14:paraId="56339372" w14:textId="6808DB61" w:rsidR="006875BD" w:rsidRDefault="006875BD" w:rsidP="006875BD">
      <w:r>
        <w:t xml:space="preserve">Чтение данных из RON выполняется с использованием мультиплексора </w:t>
      </w:r>
      <w:r w:rsidRPr="00CC5583">
        <w:rPr>
          <w:rFonts w:ascii="Hack" w:hAnsi="Hack"/>
          <w:sz w:val="24"/>
        </w:rPr>
        <w:t>lpm_mux</w:t>
      </w:r>
      <w:r>
        <w:t xml:space="preserve">, объединяющего выходы всех восьми регистров </w:t>
      </w:r>
      <w:r w:rsidRPr="00CC5583">
        <w:rPr>
          <w:rFonts w:ascii="Hack" w:hAnsi="Hack"/>
          <w:sz w:val="24"/>
        </w:rPr>
        <w:t>q0[15..0]…q7[15..0]</w:t>
      </w:r>
      <w:r>
        <w:t xml:space="preserve"> в единую шину </w:t>
      </w:r>
      <w:r w:rsidRPr="00CC5583">
        <w:rPr>
          <w:rFonts w:ascii="Hack" w:hAnsi="Hack"/>
          <w:sz w:val="24"/>
        </w:rPr>
        <w:t>RON_data_out[15..0]</w:t>
      </w:r>
      <w:r>
        <w:t xml:space="preserve">. На вход </w:t>
      </w:r>
      <w:r w:rsidRPr="00CC5583">
        <w:rPr>
          <w:rFonts w:ascii="Hack" w:hAnsi="Hack"/>
          <w:sz w:val="24"/>
        </w:rPr>
        <w:t>sel[2..0]</w:t>
      </w:r>
      <w:r>
        <w:t xml:space="preserve"> этого мультиплексора подается тот же код </w:t>
      </w:r>
      <w:r w:rsidRPr="00CC5583">
        <w:rPr>
          <w:rFonts w:ascii="Hack" w:hAnsi="Hack"/>
          <w:sz w:val="24"/>
        </w:rPr>
        <w:t>RON_sel[2..0]</w:t>
      </w:r>
      <w:r>
        <w:t xml:space="preserve">, что обеспечивает согласованность выбора регистра на чтение и запись: тот же индекс, который использовался при записи, позволяет затем считать содержимое соответствующего регистра без дополнительной логики декодирования. Таким образом, RON обеспечивает однопортный синхронный доступ к регистрам: запись выбранного регистра выполняется по фронту тактового сигнала при активном </w:t>
      </w:r>
      <w:r w:rsidRPr="00CC5583">
        <w:rPr>
          <w:rFonts w:ascii="Hack" w:hAnsi="Hack"/>
          <w:sz w:val="24"/>
        </w:rPr>
        <w:t>RON_we</w:t>
      </w:r>
      <w:r>
        <w:t xml:space="preserve">, а чтение реализуется как комбинаторный выбор одного из восьми выходов регистров через </w:t>
      </w:r>
      <w:r w:rsidRPr="00CC5583">
        <w:rPr>
          <w:rFonts w:ascii="Hack" w:hAnsi="Hack"/>
          <w:sz w:val="24"/>
        </w:rPr>
        <w:t>lpm_mux</w:t>
      </w:r>
      <w:r>
        <w:t>.</w:t>
      </w:r>
    </w:p>
    <w:p w14:paraId="29433D14" w14:textId="77777777" w:rsidR="00B84492" w:rsidRDefault="00864E8D" w:rsidP="00B84492">
      <w:r>
        <w:t>Совместная работа ROM, RAM и RON обеспечивает полный набор средств для хранения программ, данных и промежуточных результатов, необходимый для функционирования микро‑ЭВМ. ROM задает неизменяемое программное окружение, RAM обеспечивает гибкое хранение и изменение данных в процессе выполнения программы, а RON служит быстродействующей рабочей областью процессора. В последующих разделах на основе этих структур рассматриваются особенности функционального моделирования работы памяти и анализируются временные характеристики операций чтения и записи в различных режимах работы микро‑ЭВМ.</w:t>
      </w:r>
    </w:p>
    <w:p w14:paraId="4703A75C" w14:textId="77777777" w:rsidR="00B84492" w:rsidRDefault="00B84492" w:rsidP="00B84492"/>
    <w:p w14:paraId="08152B91" w14:textId="433E45AC" w:rsidR="00B84492" w:rsidRDefault="00B84492" w:rsidP="00B84492">
      <w:pPr>
        <w:pStyle w:val="Heading2"/>
      </w:pPr>
      <w:r>
        <w:t>2.2 Устройство управления</w:t>
      </w:r>
    </w:p>
    <w:p w14:paraId="4D871144" w14:textId="77777777" w:rsidR="00B84492" w:rsidRDefault="00B84492" w:rsidP="00B84492">
      <w:r>
        <w:t>Устройство управления микро‑ЭВМ выполняет роль центрального координирующего блока, который переводит коды команд и текущую фазу выполнения в конкретные управляющие сигналы для всех остальных устройств. Логика работы УУ основана на двух уровнях управления: фазовом (выборка, декодирование, выборка второго слова, исполнение, запись результата) и операционном (конкретные микрокоманды для АЛУ, RON, памяти, стека и предсказателя переходов). На фазовом уровне последовательность шагов задается счетчиком фаз и набором регистров, фиксирующих текущую фазу выполнения; на операционном уровне используется декодирование кода операции (opcode) и режима адресации для выбора нужного сценария работы функциональных блоков.</w:t>
      </w:r>
    </w:p>
    <w:p w14:paraId="74486CDE" w14:textId="415FDAF4" w:rsidR="00B84492" w:rsidRDefault="00B84492" w:rsidP="00B84492">
      <w:r>
        <w:lastRenderedPageBreak/>
        <w:t>Традиционно выделяют два подхода к построению устройства управления: жестко‑логический и микропрограммный. В жестко‑логическом варианте, реализованном в данном проекте, все зависимости между фазами, кодами операций и управляющими сигналами задаются комбинационной логикой на уровне вентилей, дешифраторов и мультиплексоров, а память микрокоманд отсутствует. При этом для удобства проектирования логика группируется по функциональным подсистемам: отдельные секции УУ формируют микросигналы для АЛУ, RON, стека, подсистемы MOV/JMP, памяти и предсказателя переходов. Такой подход позволяет добиться высокой скорости работы и прозрачной структуры схемы</w:t>
      </w:r>
      <w:r w:rsidR="00137326">
        <w:t>.</w:t>
      </w:r>
    </w:p>
    <w:p w14:paraId="3EC587CE" w14:textId="01B56EC0" w:rsidR="00137326" w:rsidRDefault="00137326" w:rsidP="00137326">
      <w:r>
        <w:t xml:space="preserve">Фазовое управление в разработанной микро‑ЭВМ реализовано с помощью счетчика фаз </w:t>
      </w:r>
      <w:r w:rsidRPr="00137326">
        <w:rPr>
          <w:rFonts w:ascii="Hack" w:hAnsi="Hack"/>
          <w:sz w:val="24"/>
        </w:rPr>
        <w:t>phase_gen</w:t>
      </w:r>
      <w:r>
        <w:t xml:space="preserve">, построенного на основе компонента </w:t>
      </w:r>
      <w:r w:rsidRPr="00137326">
        <w:rPr>
          <w:rFonts w:ascii="Hack" w:hAnsi="Hack"/>
          <w:sz w:val="24"/>
        </w:rPr>
        <w:t>lpm_counter</w:t>
      </w:r>
      <w:r>
        <w:t xml:space="preserve"> с модулем счета 7 и последующего дешифратора </w:t>
      </w:r>
      <w:r w:rsidRPr="00137326">
        <w:rPr>
          <w:rFonts w:ascii="Hack" w:hAnsi="Hack"/>
          <w:sz w:val="24"/>
        </w:rPr>
        <w:t>lpm_decode</w:t>
      </w:r>
      <w:r>
        <w:t xml:space="preserve">, который формирует одноразрядные сигналы фаз </w:t>
      </w:r>
      <w:r w:rsidRPr="00137326">
        <w:rPr>
          <w:rFonts w:ascii="Hack" w:hAnsi="Hack"/>
          <w:sz w:val="24"/>
        </w:rPr>
        <w:t>p0…p6</w:t>
      </w:r>
      <w:r>
        <w:t xml:space="preserve">. На вход блока подаются сигналы </w:t>
      </w:r>
      <w:r w:rsidRPr="00137326">
        <w:rPr>
          <w:rFonts w:ascii="Hack" w:hAnsi="Hack"/>
          <w:sz w:val="24"/>
        </w:rPr>
        <w:t>clock</w:t>
      </w:r>
      <w:r>
        <w:t xml:space="preserve">, асинхронный сброс </w:t>
      </w:r>
      <w:r w:rsidRPr="00137326">
        <w:rPr>
          <w:rFonts w:ascii="Hack" w:hAnsi="Hack"/>
          <w:sz w:val="24"/>
        </w:rPr>
        <w:t>rst_n</w:t>
      </w:r>
      <w:r>
        <w:t xml:space="preserve"> и сигнал разрешения </w:t>
      </w:r>
      <w:r w:rsidRPr="00137326">
        <w:rPr>
          <w:rFonts w:ascii="Hack" w:hAnsi="Hack"/>
          <w:sz w:val="24"/>
        </w:rPr>
        <w:t>enable</w:t>
      </w:r>
      <w:r>
        <w:t xml:space="preserve">, определяющий, продолжается ли выполнение команд или процессор находится в состоянии останова (команда HLT). Выходы дешифратора подключены к набору регистров </w:t>
      </w:r>
      <w:r w:rsidRPr="00137326">
        <w:rPr>
          <w:rFonts w:ascii="Hack" w:hAnsi="Hack"/>
          <w:sz w:val="24"/>
        </w:rPr>
        <w:t>lpm_dff</w:t>
      </w:r>
      <w:r>
        <w:t xml:space="preserve">, образующих стабилизированные сигналы фаз </w:t>
      </w:r>
      <w:r w:rsidRPr="00137326">
        <w:rPr>
          <w:rFonts w:ascii="Hack" w:hAnsi="Hack"/>
          <w:sz w:val="24"/>
        </w:rPr>
        <w:t>p0_reg…p6_reg</w:t>
      </w:r>
      <w:r>
        <w:t xml:space="preserve">, которые используются в остальной логике устройства управления для маскирования и синхронизации микросигналов. Таким образом, на каждом такте активен только один из сигналов </w:t>
      </w:r>
      <w:r w:rsidRPr="00137326">
        <w:rPr>
          <w:rFonts w:ascii="Hack" w:hAnsi="Hack"/>
          <w:sz w:val="24"/>
        </w:rPr>
        <w:t>p0_reg…p6_reg</w:t>
      </w:r>
      <w:r>
        <w:t>, задающий текущий этап цикла: начальная выборка, декодирование, выборка второго слова, подготовка операндов, исполнение, запись результата и т.п.</w:t>
      </w:r>
    </w:p>
    <w:p w14:paraId="155F973D" w14:textId="3AF7B238" w:rsidR="00137326" w:rsidRDefault="00137326" w:rsidP="00137326">
      <w:r>
        <w:t xml:space="preserve">Команда HLT реализует программируемую остановку фазового генератора: соответствующий сигнал </w:t>
      </w:r>
      <w:r w:rsidRPr="00137326">
        <w:rPr>
          <w:rFonts w:ascii="Hack" w:hAnsi="Hack"/>
          <w:sz w:val="24"/>
        </w:rPr>
        <w:t>is_HLT</w:t>
      </w:r>
      <w:r w:rsidRPr="00137326">
        <w:t xml:space="preserve"> </w:t>
      </w:r>
      <w:r>
        <w:t xml:space="preserve">подается на инвертор, формирующий управляющий сигнал </w:t>
      </w:r>
      <w:r w:rsidRPr="00137326">
        <w:rPr>
          <w:rFonts w:ascii="Hack" w:hAnsi="Hack"/>
          <w:sz w:val="24"/>
        </w:rPr>
        <w:t>phase_en</w:t>
      </w:r>
      <w:r>
        <w:t xml:space="preserve">, который отключает счетчик фаз при выполнении команды остановки. После этого </w:t>
      </w:r>
      <w:r w:rsidRPr="00137326">
        <w:rPr>
          <w:rFonts w:ascii="Hack" w:hAnsi="Hack"/>
          <w:sz w:val="24"/>
        </w:rPr>
        <w:t>lpm_counter</w:t>
      </w:r>
      <w:r>
        <w:t xml:space="preserve"> перестает увеличивать свой счет, и все последующие управляющие сигналы остаются в статическом состоянии до подачи внешнего сброса. Такой механизм позволяет корректно завершать выполнение программы и использовать команду HLT как маркер окончания функционального моделирования.</w:t>
      </w:r>
    </w:p>
    <w:p w14:paraId="6BA6AB46" w14:textId="742AC63E" w:rsidR="00137326" w:rsidRDefault="00137326" w:rsidP="00137326">
      <w:r>
        <w:t xml:space="preserve">За определение типа текущей команды отвечает блок </w:t>
      </w:r>
      <w:r w:rsidRPr="00137326">
        <w:rPr>
          <w:rFonts w:ascii="Hack" w:hAnsi="Hack"/>
          <w:sz w:val="24"/>
        </w:rPr>
        <w:t>Cmd_decoder</w:t>
      </w:r>
      <w:r>
        <w:t xml:space="preserve">, реализованный на основе набора компараторов </w:t>
      </w:r>
      <w:r w:rsidRPr="00137326">
        <w:rPr>
          <w:rFonts w:ascii="Hack" w:hAnsi="Hack"/>
          <w:sz w:val="24"/>
        </w:rPr>
        <w:t>lpm_compare</w:t>
      </w:r>
      <w:r>
        <w:t xml:space="preserve"> и регистров‑фиксаторов </w:t>
      </w:r>
      <w:r w:rsidRPr="00D8347F">
        <w:rPr>
          <w:rFonts w:ascii="Hack" w:hAnsi="Hack"/>
          <w:sz w:val="24"/>
        </w:rPr>
        <w:t>lpm_ff</w:t>
      </w:r>
      <w:r>
        <w:t xml:space="preserve">. На вход декодера поступают восьмибитное поле </w:t>
      </w:r>
      <w:r w:rsidRPr="00D8347F">
        <w:rPr>
          <w:rFonts w:ascii="Hack" w:hAnsi="Hack"/>
          <w:sz w:val="24"/>
        </w:rPr>
        <w:t>opcode[7..0]</w:t>
      </w:r>
      <w:r w:rsidRPr="00D8347F">
        <w:t xml:space="preserve">, </w:t>
      </w:r>
      <w:r>
        <w:t xml:space="preserve">сигналы </w:t>
      </w:r>
      <w:r w:rsidRPr="00D8347F">
        <w:rPr>
          <w:rFonts w:ascii="Hack" w:hAnsi="Hack"/>
          <w:sz w:val="24"/>
        </w:rPr>
        <w:t>clock</w:t>
      </w:r>
      <w:r>
        <w:t xml:space="preserve">, </w:t>
      </w:r>
      <w:r w:rsidRPr="00D8347F">
        <w:rPr>
          <w:rFonts w:ascii="Hack" w:hAnsi="Hack"/>
          <w:sz w:val="24"/>
        </w:rPr>
        <w:t>rst_n</w:t>
      </w:r>
      <w:r>
        <w:t xml:space="preserve"> и </w:t>
      </w:r>
      <w:r w:rsidR="00D8347F">
        <w:t xml:space="preserve">фаза </w:t>
      </w:r>
      <w:r w:rsidRPr="00D8347F">
        <w:rPr>
          <w:rFonts w:ascii="Hack" w:hAnsi="Hack"/>
          <w:sz w:val="24"/>
        </w:rPr>
        <w:t>p2_reg</w:t>
      </w:r>
      <w:r>
        <w:t xml:space="preserve">, соответствующая завершению этапа декодирования. Для каждого кода операции (INCS, NOT, AND, SRL, MOV </w:t>
      </w:r>
      <w:r w:rsidR="00D8347F">
        <w:rPr>
          <w:lang w:val="en-US"/>
        </w:rPr>
        <w:t>RA</w:t>
      </w:r>
      <w:r w:rsidR="00D8347F" w:rsidRPr="00D8347F">
        <w:t xml:space="preserve">, </w:t>
      </w:r>
      <w:r w:rsidR="00D8347F">
        <w:rPr>
          <w:lang w:val="en-US"/>
        </w:rPr>
        <w:t>MOV</w:t>
      </w:r>
      <w:r w:rsidR="00D8347F" w:rsidRPr="00D8347F">
        <w:t xml:space="preserve"> </w:t>
      </w:r>
      <w:r w:rsidR="00D8347F">
        <w:rPr>
          <w:lang w:val="en-US"/>
        </w:rPr>
        <w:t>AR</w:t>
      </w:r>
      <w:r>
        <w:t xml:space="preserve">, JMP, PUSH, POP, HLT, служебные операции чтения) используется отдельный экземпляр </w:t>
      </w:r>
      <w:r w:rsidRPr="00D8347F">
        <w:rPr>
          <w:rFonts w:ascii="Hack" w:hAnsi="Hack"/>
          <w:sz w:val="24"/>
        </w:rPr>
        <w:t>lpm_compare</w:t>
      </w:r>
      <w:r>
        <w:t xml:space="preserve">, сравнивающий </w:t>
      </w:r>
      <w:r w:rsidRPr="00D8347F">
        <w:rPr>
          <w:rFonts w:ascii="Hack" w:hAnsi="Hack"/>
          <w:sz w:val="24"/>
        </w:rPr>
        <w:t>opcode[7..0]</w:t>
      </w:r>
      <w:r>
        <w:t xml:space="preserve"> с фиксированным константным значением. Результат сравнения записывается в триггер </w:t>
      </w:r>
      <w:r w:rsidRPr="00D8347F">
        <w:rPr>
          <w:rFonts w:ascii="Hack" w:hAnsi="Hack"/>
          <w:sz w:val="24"/>
        </w:rPr>
        <w:t>lpm_ff</w:t>
      </w:r>
      <w:r>
        <w:t xml:space="preserve"> по сигналу фазы, в результате чего формируются устойчивые сигналы вида </w:t>
      </w:r>
      <w:r w:rsidRPr="00D8347F">
        <w:rPr>
          <w:rFonts w:ascii="Hack" w:hAnsi="Hack"/>
          <w:sz w:val="24"/>
        </w:rPr>
        <w:t>is_INCS_reg</w:t>
      </w:r>
      <w:r>
        <w:t xml:space="preserve">, </w:t>
      </w:r>
      <w:r w:rsidRPr="00D8347F">
        <w:rPr>
          <w:rFonts w:ascii="Hack" w:hAnsi="Hack"/>
          <w:sz w:val="24"/>
        </w:rPr>
        <w:t>is_NOT_reg</w:t>
      </w:r>
      <w:r>
        <w:t xml:space="preserve">, </w:t>
      </w:r>
      <w:r w:rsidRPr="00D8347F">
        <w:rPr>
          <w:rFonts w:ascii="Hack" w:hAnsi="Hack"/>
          <w:sz w:val="24"/>
        </w:rPr>
        <w:t>is_</w:t>
      </w:r>
      <w:r w:rsidR="00D8347F" w:rsidRPr="00D8347F">
        <w:rPr>
          <w:rFonts w:ascii="Hack" w:hAnsi="Hack"/>
          <w:sz w:val="24"/>
        </w:rPr>
        <w:t>*</w:t>
      </w:r>
      <w:r w:rsidRPr="00D8347F">
        <w:rPr>
          <w:rFonts w:ascii="Hack" w:hAnsi="Hack"/>
          <w:sz w:val="24"/>
        </w:rPr>
        <w:t>_reg</w:t>
      </w:r>
      <w:r w:rsidR="00D8347F" w:rsidRPr="00D8347F">
        <w:t>.</w:t>
      </w:r>
      <w:r>
        <w:t xml:space="preserve"> </w:t>
      </w:r>
    </w:p>
    <w:p w14:paraId="2AA97D72" w14:textId="6C979D5C" w:rsidR="00B84492" w:rsidRDefault="00137326" w:rsidP="00137326">
      <w:r>
        <w:t xml:space="preserve">Наличие регистров фиксации позволяет сохранить информацию о типе команды на протяжении всех последующих фаз ее выполнения, что особенно </w:t>
      </w:r>
      <w:r>
        <w:lastRenderedPageBreak/>
        <w:t xml:space="preserve">важно для многошаговых инструкций с выборкой второго слова или с обращением к памяти. Эти сигналы используются во всех остальных частях устройства управления для формирования микросигналов: например, комбинация </w:t>
      </w:r>
      <w:r w:rsidRPr="00D8347F">
        <w:rPr>
          <w:rFonts w:ascii="Hack" w:hAnsi="Hack"/>
          <w:sz w:val="24"/>
        </w:rPr>
        <w:t>is_INCS_reg</w:t>
      </w:r>
      <w:r>
        <w:t xml:space="preserve"> с определенными фазами активирует блок АЛУ, а сигналы </w:t>
      </w:r>
      <w:r w:rsidRPr="00D8347F">
        <w:rPr>
          <w:rFonts w:ascii="Hack" w:hAnsi="Hack"/>
          <w:sz w:val="24"/>
        </w:rPr>
        <w:t>is_MOV_AR_reg/is_MOV_RA_reg</w:t>
      </w:r>
      <w:r>
        <w:t xml:space="preserve"> включают логику формирования адреса и работы с памятью. Таким образом, </w:t>
      </w:r>
      <w:r w:rsidRPr="00D8347F">
        <w:rPr>
          <w:rFonts w:ascii="Hack" w:hAnsi="Hack"/>
          <w:sz w:val="24"/>
        </w:rPr>
        <w:t>Cmd_decoder</w:t>
      </w:r>
      <w:r>
        <w:t xml:space="preserve"> обеспечивает переход от кода операции к набору удобных логических признаков, описывающих текущую команду на уровне микропроцедур.</w:t>
      </w:r>
    </w:p>
    <w:p w14:paraId="2881083F" w14:textId="12FA5907" w:rsidR="00137326" w:rsidRDefault="00137326" w:rsidP="00137326">
      <w:r>
        <w:t xml:space="preserve">Секция УУ, отвечающая за управление АЛУ, организована как набор логических выражений над сигналами фаз </w:t>
      </w:r>
      <w:r w:rsidRPr="00D8347F">
        <w:rPr>
          <w:rFonts w:ascii="Hack" w:hAnsi="Hack"/>
          <w:sz w:val="24"/>
        </w:rPr>
        <w:t>p3…p6</w:t>
      </w:r>
      <w:r>
        <w:t xml:space="preserve"> и признаками команд </w:t>
      </w:r>
      <w:r w:rsidRPr="00D8347F">
        <w:rPr>
          <w:rFonts w:ascii="Hack" w:hAnsi="Hack"/>
          <w:sz w:val="24"/>
        </w:rPr>
        <w:t>is_INCS_reg</w:t>
      </w:r>
      <w:r>
        <w:t xml:space="preserve">, </w:t>
      </w:r>
      <w:r w:rsidRPr="00D8347F">
        <w:rPr>
          <w:rFonts w:ascii="Hack" w:hAnsi="Hack"/>
          <w:sz w:val="24"/>
        </w:rPr>
        <w:t>is_NOT_reg</w:t>
      </w:r>
      <w:r>
        <w:t xml:space="preserve">, </w:t>
      </w:r>
      <w:r w:rsidRPr="00D8347F">
        <w:rPr>
          <w:rFonts w:ascii="Hack" w:hAnsi="Hack"/>
          <w:sz w:val="24"/>
        </w:rPr>
        <w:t>is_AND_reg</w:t>
      </w:r>
      <w:r>
        <w:t xml:space="preserve">, </w:t>
      </w:r>
      <w:r w:rsidRPr="00D8347F">
        <w:rPr>
          <w:rFonts w:ascii="Hack" w:hAnsi="Hack"/>
          <w:sz w:val="24"/>
        </w:rPr>
        <w:t>is_SRL_reg</w:t>
      </w:r>
      <w:r>
        <w:t>. Внутри этой области схемы группами вентилей AND/OR формируются сигналы загрузки операндов в регистры АЛУ (</w:t>
      </w:r>
      <w:r w:rsidRPr="00D8347F">
        <w:rPr>
          <w:rFonts w:ascii="Hack" w:hAnsi="Hack"/>
          <w:sz w:val="24"/>
        </w:rPr>
        <w:t>ALU_A_reg_load</w:t>
      </w:r>
      <w:r>
        <w:t xml:space="preserve">, </w:t>
      </w:r>
      <w:r w:rsidRPr="00D8347F">
        <w:rPr>
          <w:rFonts w:ascii="Hack" w:hAnsi="Hack"/>
          <w:sz w:val="24"/>
        </w:rPr>
        <w:t>ALU_B_reg_load</w:t>
      </w:r>
      <w:r>
        <w:t>), выбор кода операции (</w:t>
      </w:r>
      <w:r w:rsidRPr="00D8347F">
        <w:rPr>
          <w:rFonts w:ascii="Hack" w:hAnsi="Hack"/>
          <w:sz w:val="24"/>
        </w:rPr>
        <w:t>ALU_OP[1:0]</w:t>
      </w:r>
      <w:r>
        <w:t>), разрешения работы АЛУ (</w:t>
      </w:r>
      <w:r w:rsidRPr="00D8347F">
        <w:rPr>
          <w:rFonts w:ascii="Hack" w:hAnsi="Hack"/>
          <w:sz w:val="24"/>
        </w:rPr>
        <w:t>ALU_en</w:t>
      </w:r>
      <w:r>
        <w:t>) и записи флагов (</w:t>
      </w:r>
      <w:r w:rsidRPr="00D8347F">
        <w:rPr>
          <w:rFonts w:ascii="Hack" w:hAnsi="Hack"/>
          <w:sz w:val="24"/>
        </w:rPr>
        <w:t>FR_we</w:t>
      </w:r>
      <w:r>
        <w:t xml:space="preserve">). Например, сигналы </w:t>
      </w:r>
      <w:r w:rsidRPr="00D8347F">
        <w:rPr>
          <w:rFonts w:ascii="Hack" w:hAnsi="Hack"/>
          <w:sz w:val="24"/>
        </w:rPr>
        <w:t>ALU_A_reg_load</w:t>
      </w:r>
      <w:r>
        <w:t xml:space="preserve"> и </w:t>
      </w:r>
      <w:r w:rsidRPr="00D8347F">
        <w:rPr>
          <w:rFonts w:ascii="Hack" w:hAnsi="Hack"/>
          <w:sz w:val="24"/>
        </w:rPr>
        <w:t>ALU_B_reg_load</w:t>
      </w:r>
      <w:r>
        <w:t xml:space="preserve"> активируются на фазе подготовки и исполнения только для арифметико‑логических команд, что обеспечивает корректную подачу операндов из RON и последующую фиксацию результата. Отдельная логика формирует сигнал </w:t>
      </w:r>
      <w:r w:rsidRPr="00D8347F">
        <w:rPr>
          <w:rFonts w:ascii="Hack" w:hAnsi="Hack"/>
          <w:sz w:val="24"/>
        </w:rPr>
        <w:t>ALU_need_RON</w:t>
      </w:r>
      <w:r>
        <w:t xml:space="preserve">, определяющий, требуется ли в текущей команде доступ к регистровому файлу, и сигнал </w:t>
      </w:r>
      <w:r w:rsidRPr="00D8347F">
        <w:rPr>
          <w:rFonts w:ascii="Hack" w:hAnsi="Hack"/>
          <w:sz w:val="24"/>
        </w:rPr>
        <w:t>RON_we_ALU</w:t>
      </w:r>
      <w:r>
        <w:t>, разрешающий запись результата операции обратно в выбранный регистр.</w:t>
      </w:r>
    </w:p>
    <w:p w14:paraId="4641AB9A" w14:textId="478474FA" w:rsidR="00137326" w:rsidRDefault="00137326" w:rsidP="00137326">
      <w:r>
        <w:t xml:space="preserve">В той же схеме расположена область управления стеком, в которой сигналы </w:t>
      </w:r>
      <w:r w:rsidRPr="00D8347F">
        <w:rPr>
          <w:rFonts w:ascii="Hack" w:hAnsi="Hack"/>
          <w:sz w:val="24"/>
        </w:rPr>
        <w:t>is_PUSH_reg</w:t>
      </w:r>
      <w:r>
        <w:t xml:space="preserve"> и </w:t>
      </w:r>
      <w:r w:rsidRPr="00D8347F">
        <w:rPr>
          <w:rFonts w:ascii="Hack" w:hAnsi="Hack"/>
          <w:sz w:val="24"/>
        </w:rPr>
        <w:t>is_POP_reg</w:t>
      </w:r>
      <w:r>
        <w:t xml:space="preserve"> в сочетании с нужной фазой (</w:t>
      </w:r>
      <w:r w:rsidRPr="00D8347F">
        <w:rPr>
          <w:rFonts w:ascii="Hack" w:hAnsi="Hack"/>
          <w:sz w:val="24"/>
        </w:rPr>
        <w:t>p3</w:t>
      </w:r>
      <w:r>
        <w:t xml:space="preserve"> или </w:t>
      </w:r>
      <w:r w:rsidRPr="00D8347F">
        <w:rPr>
          <w:rFonts w:ascii="Hack" w:hAnsi="Hack"/>
          <w:sz w:val="24"/>
        </w:rPr>
        <w:t>p5</w:t>
      </w:r>
      <w:r>
        <w:t xml:space="preserve">) превращаются в управляющие сигналы </w:t>
      </w:r>
      <w:r w:rsidRPr="00D8347F">
        <w:rPr>
          <w:rFonts w:ascii="Hack" w:hAnsi="Hack"/>
          <w:sz w:val="24"/>
        </w:rPr>
        <w:t>STACK_push</w:t>
      </w:r>
      <w:r>
        <w:t xml:space="preserve">, </w:t>
      </w:r>
      <w:r w:rsidRPr="00D8347F">
        <w:rPr>
          <w:rFonts w:ascii="Hack" w:hAnsi="Hack"/>
          <w:sz w:val="24"/>
        </w:rPr>
        <w:t>STACK_pop</w:t>
      </w:r>
      <w:r>
        <w:t xml:space="preserve"> и сопутствующий </w:t>
      </w:r>
      <w:r w:rsidRPr="00D8347F">
        <w:rPr>
          <w:rFonts w:ascii="Hack" w:hAnsi="Hack"/>
          <w:sz w:val="24"/>
        </w:rPr>
        <w:t>RON_we_POP</w:t>
      </w:r>
      <w:r>
        <w:t xml:space="preserve"> для записи считанного из стека значения в регистр RON. Здесь же через простые логические элементы реализуется блок обработки команды HLT: активный </w:t>
      </w:r>
      <w:r w:rsidRPr="00D8347F">
        <w:rPr>
          <w:rFonts w:ascii="Hack" w:hAnsi="Hack"/>
          <w:sz w:val="24"/>
        </w:rPr>
        <w:t>is_HLT_reg</w:t>
      </w:r>
      <w:r>
        <w:t xml:space="preserve"> блокирует </w:t>
      </w:r>
      <w:r w:rsidRPr="00D8347F">
        <w:rPr>
          <w:rFonts w:ascii="Hack" w:hAnsi="Hack"/>
          <w:sz w:val="24"/>
        </w:rPr>
        <w:t>phase_en</w:t>
      </w:r>
      <w:r>
        <w:t xml:space="preserve">, тем самым останавливая генератор фаз и прекращая выдачу управляющих импульсов на остальные узлы. Такой разделенный по функциональным группам подход делает структуру устройства управления наглядной: область АЛУ управляет только операциями ALU/RON/FR, а область стека </w:t>
      </w:r>
      <w:r w:rsidR="003A364C">
        <w:t>–</w:t>
      </w:r>
      <w:r>
        <w:t xml:space="preserve"> лишь сигналами, связанными с модификацией указателя стека и обменом со стековой памятью.</w:t>
      </w:r>
    </w:p>
    <w:p w14:paraId="09C8805A" w14:textId="54FB3D28" w:rsidR="00137326" w:rsidRDefault="00137326" w:rsidP="00137326">
      <w:r>
        <w:t xml:space="preserve">Отдельный крупный блок устройства управления посвящен командам MOV и JMP и формированию управляющих сигналов для подсистемы памяти. В секции MOV логическими комбинациями сигналов </w:t>
      </w:r>
      <w:r w:rsidRPr="00D8347F">
        <w:rPr>
          <w:rFonts w:ascii="Hack" w:hAnsi="Hack"/>
          <w:sz w:val="24"/>
        </w:rPr>
        <w:t>is_MOV_AR_reg</w:t>
      </w:r>
      <w:r>
        <w:t xml:space="preserve">, </w:t>
      </w:r>
      <w:r w:rsidRPr="00D8347F">
        <w:rPr>
          <w:rFonts w:ascii="Hack" w:hAnsi="Hack"/>
          <w:sz w:val="24"/>
        </w:rPr>
        <w:t>is_MOV_RA_reg</w:t>
      </w:r>
      <w:r>
        <w:t xml:space="preserve">, </w:t>
      </w:r>
      <w:r w:rsidRPr="00D8347F">
        <w:rPr>
          <w:rFonts w:ascii="Hack" w:hAnsi="Hack"/>
          <w:sz w:val="24"/>
        </w:rPr>
        <w:t>is_READ_R_reg</w:t>
      </w:r>
      <w:r>
        <w:t xml:space="preserve">, </w:t>
      </w:r>
      <w:r w:rsidRPr="00D8347F">
        <w:rPr>
          <w:rFonts w:ascii="Hack" w:hAnsi="Hack"/>
          <w:sz w:val="24"/>
        </w:rPr>
        <w:t>is_READ_A_reg</w:t>
      </w:r>
      <w:r>
        <w:t>, признаков фазы (</w:t>
      </w:r>
      <w:r w:rsidRPr="00E43292">
        <w:rPr>
          <w:rFonts w:ascii="Hack" w:hAnsi="Hack"/>
          <w:sz w:val="24"/>
        </w:rPr>
        <w:t>p5, p6</w:t>
      </w:r>
      <w:r>
        <w:t>) и признака обращения к АЛУ (</w:t>
      </w:r>
      <w:r w:rsidRPr="00E43292">
        <w:rPr>
          <w:rFonts w:ascii="Hack" w:hAnsi="Hack"/>
          <w:sz w:val="24"/>
        </w:rPr>
        <w:t>is_exec_ALU</w:t>
      </w:r>
      <w:r>
        <w:t xml:space="preserve">) формируются сигналы выбора источника и приемника данных на системной шине, включая </w:t>
      </w:r>
      <w:r w:rsidRPr="00E43292">
        <w:rPr>
          <w:rFonts w:ascii="Hack" w:hAnsi="Hack"/>
          <w:sz w:val="24"/>
        </w:rPr>
        <w:t>ADDR_bus_sel</w:t>
      </w:r>
      <w:r>
        <w:t xml:space="preserve">, </w:t>
      </w:r>
      <w:r w:rsidRPr="00E43292">
        <w:rPr>
          <w:rFonts w:ascii="Hack" w:hAnsi="Hack"/>
          <w:sz w:val="24"/>
        </w:rPr>
        <w:t>DATA_bus_sel[1:0]</w:t>
      </w:r>
      <w:r>
        <w:t xml:space="preserve">, </w:t>
      </w:r>
      <w:r w:rsidRPr="00E43292">
        <w:rPr>
          <w:rFonts w:ascii="Hack" w:hAnsi="Hack"/>
          <w:sz w:val="24"/>
        </w:rPr>
        <w:t>RAM_en</w:t>
      </w:r>
      <w:r>
        <w:t xml:space="preserve">, </w:t>
      </w:r>
      <w:r w:rsidRPr="00E43292">
        <w:rPr>
          <w:rFonts w:ascii="Hack" w:hAnsi="Hack"/>
          <w:sz w:val="24"/>
        </w:rPr>
        <w:t>RAM_we</w:t>
      </w:r>
      <w:r>
        <w:t xml:space="preserve">, </w:t>
      </w:r>
      <w:r w:rsidRPr="00E43292">
        <w:rPr>
          <w:rFonts w:ascii="Hack" w:hAnsi="Hack"/>
          <w:sz w:val="24"/>
        </w:rPr>
        <w:t>RON_we</w:t>
      </w:r>
      <w:r>
        <w:t xml:space="preserve">, а также сигналы, управляющие стеком в тех случаях, когда команды MOV связаны с косвенной адресацией через стек. Здесь же учитываются биты режима адресации </w:t>
      </w:r>
      <w:r w:rsidRPr="00E43292">
        <w:rPr>
          <w:rFonts w:ascii="Hack" w:hAnsi="Hack"/>
          <w:sz w:val="24"/>
        </w:rPr>
        <w:t>addrmode[1:0]</w:t>
      </w:r>
      <w:r>
        <w:t xml:space="preserve">: на их основе вырабатываются признаки </w:t>
      </w:r>
      <w:r w:rsidRPr="00E43292">
        <w:rPr>
          <w:rFonts w:ascii="Hack" w:hAnsi="Hack"/>
          <w:sz w:val="24"/>
        </w:rPr>
        <w:t>addr_</w:t>
      </w:r>
      <w:r w:rsidR="00E43292" w:rsidRPr="00E43292">
        <w:rPr>
          <w:rFonts w:ascii="Hack" w:hAnsi="Hack"/>
          <w:sz w:val="24"/>
        </w:rPr>
        <w:t>stra</w:t>
      </w:r>
      <w:proofErr w:type="spellStart"/>
      <w:r w:rsidR="00E43292">
        <w:rPr>
          <w:rFonts w:ascii="Hack" w:hAnsi="Hack"/>
          <w:sz w:val="24"/>
          <w:lang w:val="en-US"/>
        </w:rPr>
        <w:t>i</w:t>
      </w:r>
      <w:proofErr w:type="spellEnd"/>
      <w:r w:rsidR="00E43292" w:rsidRPr="00E43292">
        <w:rPr>
          <w:rFonts w:ascii="Hack" w:hAnsi="Hack"/>
          <w:sz w:val="24"/>
        </w:rPr>
        <w:t>t</w:t>
      </w:r>
      <w:r w:rsidR="00E43292">
        <w:t xml:space="preserve"> </w:t>
      </w:r>
      <w:r>
        <w:t xml:space="preserve">и </w:t>
      </w:r>
      <w:r w:rsidRPr="00E43292">
        <w:rPr>
          <w:rFonts w:ascii="Hack" w:hAnsi="Hack"/>
          <w:sz w:val="24"/>
        </w:rPr>
        <w:t>addr_indirect</w:t>
      </w:r>
      <w:r>
        <w:t xml:space="preserve">, которые  </w:t>
      </w:r>
      <w:r>
        <w:lastRenderedPageBreak/>
        <w:t>определяют, требуется ли выборка второго слова команды и нужно ли обращаться к регистрам как к источникам адресов.</w:t>
      </w:r>
    </w:p>
    <w:p w14:paraId="63D0D5B9" w14:textId="6F9FF832" w:rsidR="00137326" w:rsidRDefault="00137326" w:rsidP="00137326">
      <w:r>
        <w:t xml:space="preserve">Для команды JMP используется компактная логика: сигнал </w:t>
      </w:r>
      <w:r w:rsidRPr="00E43292">
        <w:rPr>
          <w:rFonts w:ascii="Hack" w:hAnsi="Hack"/>
          <w:sz w:val="24"/>
        </w:rPr>
        <w:t>is_JMP_reg</w:t>
      </w:r>
      <w:r>
        <w:t xml:space="preserve"> в нужной фазе активирует разрешение записи нового значения в IP (</w:t>
      </w:r>
      <w:r w:rsidRPr="00E43292">
        <w:rPr>
          <w:rFonts w:ascii="Hack" w:hAnsi="Hack"/>
          <w:sz w:val="24"/>
        </w:rPr>
        <w:t>ip_</w:t>
      </w:r>
      <w:r w:rsidR="00E43292">
        <w:rPr>
          <w:rFonts w:ascii="Hack" w:hAnsi="Hack"/>
          <w:sz w:val="24"/>
          <w:lang w:val="en-US"/>
        </w:rPr>
        <w:t>j</w:t>
      </w:r>
      <w:r w:rsidRPr="00E43292">
        <w:rPr>
          <w:rFonts w:ascii="Hack" w:hAnsi="Hack"/>
          <w:sz w:val="24"/>
        </w:rPr>
        <w:t>mp_en</w:t>
      </w:r>
      <w:r>
        <w:t xml:space="preserve">), а эффективный адрес перехода подается на соответствующую шину </w:t>
      </w:r>
      <w:r w:rsidRPr="00E43292">
        <w:rPr>
          <w:rFonts w:ascii="Hack" w:hAnsi="Hack"/>
          <w:sz w:val="24"/>
        </w:rPr>
        <w:t>ip_</w:t>
      </w:r>
      <w:r w:rsidR="00E43292" w:rsidRPr="00E43292">
        <w:rPr>
          <w:rFonts w:ascii="Hack" w:hAnsi="Hack"/>
          <w:sz w:val="24"/>
          <w:lang w:val="en-US"/>
        </w:rPr>
        <w:t>j</w:t>
      </w:r>
      <w:r w:rsidRPr="00E43292">
        <w:rPr>
          <w:rFonts w:ascii="Hack" w:hAnsi="Hack"/>
          <w:sz w:val="24"/>
        </w:rPr>
        <w:t>mp_addr[11..0]</w:t>
      </w:r>
      <w:r>
        <w:t xml:space="preserve"> через мультиплексор адресов. При этом, если команда использует косвенную адресацию, адрес берется из регистра, выбранного в RON, иначе </w:t>
      </w:r>
      <w:r w:rsidR="003A364C">
        <w:t>–</w:t>
      </w:r>
      <w:r>
        <w:t xml:space="preserve"> из второго слова команды, считанного из памяти. Вся эта логика объединяет в себе работу с </w:t>
      </w:r>
      <w:r w:rsidR="00E43292">
        <w:t>операндами</w:t>
      </w:r>
      <w:r>
        <w:t xml:space="preserve">, режимами адресации, шиной </w:t>
      </w:r>
      <w:r w:rsidRPr="00E43292">
        <w:rPr>
          <w:rFonts w:ascii="Hack" w:hAnsi="Hack"/>
          <w:sz w:val="24"/>
        </w:rPr>
        <w:t>memaddr[11..0]</w:t>
      </w:r>
      <w:r>
        <w:t>, RAM/ROM и кэшем, но на уровне устройства управления она представлена в виде набора простых логических условий, зависящих от типа команды и текущей фазы ее выполнения.</w:t>
      </w:r>
    </w:p>
    <w:p w14:paraId="76409D3E" w14:textId="7FE16E65" w:rsidR="00137326" w:rsidRDefault="00137326" w:rsidP="00137326">
      <w:r>
        <w:t>Завершает структуру устройства управления блок MicroOps, который объединяет информацию о текущих фазах (</w:t>
      </w:r>
      <w:r w:rsidRPr="00E43292">
        <w:rPr>
          <w:rFonts w:ascii="Hack" w:hAnsi="Hack"/>
          <w:sz w:val="24"/>
        </w:rPr>
        <w:t>p0…p5</w:t>
      </w:r>
      <w:r>
        <w:t xml:space="preserve">), типах команд и режимах адресации для формирования более высокоуровневых микросигналов. Здесь с помощью дешифратора </w:t>
      </w:r>
      <w:r w:rsidRPr="00E43292">
        <w:rPr>
          <w:rFonts w:ascii="Hack" w:hAnsi="Hack"/>
          <w:sz w:val="24"/>
        </w:rPr>
        <w:t>lpm_decode</w:t>
      </w:r>
      <w:r>
        <w:t xml:space="preserve"> по полю </w:t>
      </w:r>
      <w:r w:rsidRPr="00E43292">
        <w:rPr>
          <w:rFonts w:ascii="Hack" w:hAnsi="Hack"/>
          <w:sz w:val="24"/>
        </w:rPr>
        <w:t>addrmode[1:0]</w:t>
      </w:r>
      <w:r>
        <w:t xml:space="preserve"> формируются сигналы </w:t>
      </w:r>
      <w:r w:rsidRPr="00E43292">
        <w:rPr>
          <w:rFonts w:ascii="Hack" w:hAnsi="Hack"/>
          <w:sz w:val="24"/>
        </w:rPr>
        <w:t>addr_stra</w:t>
      </w:r>
      <w:proofErr w:type="spellStart"/>
      <w:r w:rsidR="00E43292">
        <w:rPr>
          <w:rFonts w:ascii="Hack" w:hAnsi="Hack"/>
          <w:sz w:val="24"/>
          <w:lang w:val="en-US"/>
        </w:rPr>
        <w:t>i</w:t>
      </w:r>
      <w:proofErr w:type="spellEnd"/>
      <w:r w:rsidRPr="00E43292">
        <w:rPr>
          <w:rFonts w:ascii="Hack" w:hAnsi="Hack"/>
          <w:sz w:val="24"/>
        </w:rPr>
        <w:t xml:space="preserve">t </w:t>
      </w:r>
      <w:r>
        <w:t xml:space="preserve">и </w:t>
      </w:r>
      <w:r w:rsidRPr="00E43292">
        <w:rPr>
          <w:rFonts w:ascii="Hack" w:hAnsi="Hack"/>
          <w:sz w:val="24"/>
        </w:rPr>
        <w:t>addr_indirect</w:t>
      </w:r>
      <w:r>
        <w:t xml:space="preserve">, определяющие стратегию работы с адресом (прямая или косвенная). Комбинируя их с признаками команд чтения и MOV, блок вырабатывает сигналы </w:t>
      </w:r>
      <w:r w:rsidRPr="00E43292">
        <w:rPr>
          <w:rFonts w:ascii="Hack" w:hAnsi="Hack"/>
          <w:sz w:val="24"/>
        </w:rPr>
        <w:t>ROM_en</w:t>
      </w:r>
      <w:r>
        <w:t xml:space="preserve"> и дополнительные управляющие биты, которые определяют, будет ли в текущей микрофазе обращаться к ROM, RAM, стеку или RON. В этом же блоке находятся мультиплексоры lpm_mux, формирующие выбор номера регистра RON для различных микропоследовательностей (например, выбор регистра‑операнда для АЛУ или регистра‑указателя для косвенной адресации и операций PUSH/POP). Выбранный номер регистра сохраняется в триггере </w:t>
      </w:r>
      <w:r w:rsidRPr="00E43292">
        <w:rPr>
          <w:rFonts w:ascii="Hack" w:hAnsi="Hack"/>
          <w:sz w:val="24"/>
        </w:rPr>
        <w:t>lpm_ff</w:t>
      </w:r>
      <w:r>
        <w:t xml:space="preserve"> и затем используется во всех последующих фазах, обеспечивая согласованность доступа к RON в рамках одной команды.</w:t>
      </w:r>
    </w:p>
    <w:p w14:paraId="67CAFDC2" w14:textId="1A408342" w:rsidR="00992EF1" w:rsidRDefault="00992EF1" w:rsidP="00992EF1">
      <w:r>
        <w:t xml:space="preserve">Дополнительно устройство управления формирует сигналы взаимодействия с подсистемой предсказания переходов, контроллером прямого доступа к памяти и арбитром шины, обеспечивая согласованную работу этих блоков с основным процессорным ядром. Для предсказателя переходов УУ предоставляет текущий адрес команды через регистр IP и сигналы, характеризующие выполнение команд перехода: по окончании фазы исполнения JMP формируются импульсы обновления </w:t>
      </w:r>
      <w:r w:rsidRPr="00992EF1">
        <w:rPr>
          <w:rFonts w:ascii="Hack" w:hAnsi="Hack"/>
          <w:sz w:val="24"/>
        </w:rPr>
        <w:t>BPupdate</w:t>
      </w:r>
      <w:r>
        <w:t xml:space="preserve"> и </w:t>
      </w:r>
      <w:r w:rsidRPr="00992EF1">
        <w:rPr>
          <w:rFonts w:ascii="Hack" w:hAnsi="Hack"/>
          <w:sz w:val="24"/>
        </w:rPr>
        <w:t>BPmissed</w:t>
      </w:r>
      <w:r>
        <w:t xml:space="preserve">, которые сообщают блоку </w:t>
      </w:r>
      <w:r w:rsidRPr="00992EF1">
        <w:rPr>
          <w:rFonts w:ascii="Hack" w:hAnsi="Hack"/>
          <w:sz w:val="24"/>
        </w:rPr>
        <w:t>BRANCHPREDICT</w:t>
      </w:r>
      <w:r>
        <w:t xml:space="preserve"> о фактическом исходе ветвления. На основе этих сигналов предсказатель корректирует регистр глобальной истории и записи в таблице предсказаний, а также учитывает изменение IP, инициированное УУ, что позволяет ему на последующих итерациях выдавать более точный прогноз направления ветвлений.</w:t>
      </w:r>
    </w:p>
    <w:p w14:paraId="53C410B9" w14:textId="37F834BF" w:rsidR="00992EF1" w:rsidRDefault="00992EF1" w:rsidP="00992EF1">
      <w:r>
        <w:t xml:space="preserve">Связь устройства управления с контроллером прямого доступа к памяти (КПДП) реализована через набор управляющих сигналов, определяющих моменты запуска и завершения циклов DMA, а также источники адресов и данных для этих циклов. УУ инициирует сеанс прямого доступа, формируя сигнал </w:t>
      </w:r>
      <w:r w:rsidRPr="00992EF1">
        <w:rPr>
          <w:rFonts w:ascii="Hack" w:hAnsi="Hack"/>
          <w:sz w:val="24"/>
        </w:rPr>
        <w:t>KPDPstart</w:t>
      </w:r>
      <w:r>
        <w:t xml:space="preserve"> при переходе в соответствующую микропроцедуру и </w:t>
      </w:r>
      <w:r>
        <w:lastRenderedPageBreak/>
        <w:t xml:space="preserve">задавая начальные параметры передачи (адрес в памяти и объем данных) через специальные регистры адреса и счетчики, подключенные к шине </w:t>
      </w:r>
      <w:r w:rsidRPr="00992EF1">
        <w:rPr>
          <w:rFonts w:ascii="Hack" w:hAnsi="Hack"/>
          <w:sz w:val="24"/>
        </w:rPr>
        <w:t>ADDR_bus[11..0]</w:t>
      </w:r>
      <w:r>
        <w:t xml:space="preserve">. После запуска КПДП самостоятельно формирует запросы к памяти, а УУ отслеживает сигнал </w:t>
      </w:r>
      <w:r w:rsidRPr="00992EF1">
        <w:rPr>
          <w:rFonts w:ascii="Hack" w:hAnsi="Hack"/>
          <w:sz w:val="24"/>
        </w:rPr>
        <w:t>KPDPdone</w:t>
      </w:r>
      <w:r>
        <w:t>, указывающий на завершение обмена, и при необходимости временно приостанавливает выполнение отдельных микрофаз, если арбитр шины в данный момент отдает приоритет контроллеру DMA. Таким образом, участие устройства управления в работе КПДП сводится к инициализации режимов обмена, обработке признака завершения и координации собственных запросов к памяти в условиях возможной конкуренции.</w:t>
      </w:r>
    </w:p>
    <w:p w14:paraId="0F7CCDAF" w14:textId="480C5EF3" w:rsidR="00137326" w:rsidRDefault="00992EF1" w:rsidP="00137326">
      <w:r>
        <w:t xml:space="preserve">Взаимодействие с арбитром шины опосредовано через структуру запросов к памяти и сигналов разрешения, используемых как процессорным ядром, так и КПДП. При формировании обращений к RAM (чтение/запись операндов, работа со стеком, выборка второго слова команды) УУ активирует внутренний сигнал запроса к памяти CPU, который поступает на вход </w:t>
      </w:r>
      <w:r w:rsidRPr="00992EF1">
        <w:rPr>
          <w:rFonts w:ascii="Hack" w:hAnsi="Hack"/>
          <w:sz w:val="24"/>
        </w:rPr>
        <w:t>ARBITER</w:t>
      </w:r>
      <w:r>
        <w:t xml:space="preserve">. Арбитр сравнивает этот запрос с запросом от КПДП и выдает соответствующий сигнал разрешения </w:t>
      </w:r>
      <w:r w:rsidRPr="00992EF1">
        <w:rPr>
          <w:rFonts w:ascii="Hack" w:hAnsi="Hack"/>
          <w:sz w:val="24"/>
        </w:rPr>
        <w:t>grantCPU</w:t>
      </w:r>
      <w:r>
        <w:t xml:space="preserve"> или </w:t>
      </w:r>
      <w:r w:rsidRPr="00992EF1">
        <w:rPr>
          <w:rFonts w:ascii="Hack" w:hAnsi="Hack"/>
          <w:sz w:val="24"/>
        </w:rPr>
        <w:t>grantKPDP</w:t>
      </w:r>
      <w:r>
        <w:t xml:space="preserve">, определяющий, какой из блоков в текущий момент имеет право управлять шиной </w:t>
      </w:r>
      <w:r w:rsidRPr="00992EF1">
        <w:rPr>
          <w:rFonts w:ascii="Hack" w:hAnsi="Hack"/>
          <w:sz w:val="24"/>
        </w:rPr>
        <w:t>ADDR_bus[11..0]</w:t>
      </w:r>
      <w:r>
        <w:t xml:space="preserve"> и линиями данных. Если разрешение не получено, УУ блокирует переход к следующей фазе, удерживая сигналы фазового генератора и микросигналы, связанные с обращением к памяти, до тех пор, пока </w:t>
      </w:r>
      <w:r w:rsidRPr="00992EF1">
        <w:rPr>
          <w:rFonts w:ascii="Hack" w:hAnsi="Hack"/>
          <w:sz w:val="24"/>
        </w:rPr>
        <w:t>ARBITER</w:t>
      </w:r>
      <w:r>
        <w:t xml:space="preserve"> не предоставит доступ процессорному ядру. За счет этого достигается корректная работа всех участников обмена с памятью без конфликтов на шине и потери данных.</w:t>
      </w:r>
    </w:p>
    <w:p w14:paraId="1DA368C5" w14:textId="77777777" w:rsidR="00992EF1" w:rsidRDefault="00992EF1" w:rsidP="00137326"/>
    <w:p w14:paraId="2F35098E" w14:textId="41E99266" w:rsidR="00B84492" w:rsidRDefault="00B84492" w:rsidP="00B84492">
      <w:pPr>
        <w:pStyle w:val="Heading2"/>
      </w:pPr>
      <w:r>
        <w:t>2.3 Арифметико-логическое устройство</w:t>
      </w:r>
    </w:p>
    <w:p w14:paraId="1D4C4DCD" w14:textId="7CBBCEB8" w:rsidR="005A5D7A" w:rsidRDefault="005A5D7A" w:rsidP="005A5D7A">
      <w:r>
        <w:t xml:space="preserve">Арифметико‑логическое устройство (АЛУ) микро‑ЭВМ выполняет базовый набор операций над данными: инкремент (INCS), логическое отрицание (NOT), логическое «И» (AND) и логический сдвиг вправо (SRL). АЛУ получает на вход два 16‑разрядных операнда </w:t>
      </w:r>
      <w:r w:rsidRPr="005A5D7A">
        <w:rPr>
          <w:rFonts w:ascii="Hack" w:hAnsi="Hack"/>
          <w:sz w:val="24"/>
        </w:rPr>
        <w:t>ALU_A[15..0]</w:t>
      </w:r>
      <w:r>
        <w:t xml:space="preserve"> и </w:t>
      </w:r>
      <w:r w:rsidRPr="005A5D7A">
        <w:rPr>
          <w:rFonts w:ascii="Hack" w:hAnsi="Hack"/>
          <w:sz w:val="24"/>
        </w:rPr>
        <w:t>ALU_B[15..0]</w:t>
      </w:r>
      <w:r>
        <w:t xml:space="preserve"> из регистрового файла RON, код операции </w:t>
      </w:r>
      <w:r w:rsidRPr="005A5D7A">
        <w:rPr>
          <w:rFonts w:ascii="Hack" w:hAnsi="Hack"/>
          <w:sz w:val="24"/>
        </w:rPr>
        <w:t>ALU_OP[1..0]</w:t>
      </w:r>
      <w:r>
        <w:t xml:space="preserve"> от устройства управления и формирует на выходе результат </w:t>
      </w:r>
      <w:r w:rsidRPr="005A5D7A">
        <w:rPr>
          <w:rFonts w:ascii="Hack" w:hAnsi="Hack"/>
          <w:sz w:val="24"/>
        </w:rPr>
        <w:t>ALU_out[15..0]</w:t>
      </w:r>
      <w:r>
        <w:t xml:space="preserve"> и набор флагов состояния </w:t>
      </w:r>
      <w:r w:rsidRPr="005A5D7A">
        <w:rPr>
          <w:rFonts w:ascii="Hack" w:hAnsi="Hack"/>
          <w:sz w:val="24"/>
        </w:rPr>
        <w:t>FLAGS_out[3..0]</w:t>
      </w:r>
      <w:r>
        <w:t xml:space="preserve"> (например, флаги нуля, знака, переноса). Формирование этих флагов позволяет устройству управления реализовывать условные переходы и другие команды, зависящие от результата предыдущих вычислений</w:t>
      </w:r>
      <w:r w:rsidRPr="005A5D7A">
        <w:t>.</w:t>
      </w:r>
    </w:p>
    <w:p w14:paraId="38CD9F95" w14:textId="6F7F5ABA" w:rsidR="005A5D7A" w:rsidRDefault="005A5D7A" w:rsidP="005A5D7A">
      <w:r>
        <w:t xml:space="preserve">В схеме АЛУ разделено на несколько логических областей по типам операций: отдельные блоки реализуют INCS, NOT, AND и SRL, а внизу расположены общие блоки выбора результата и формирования флагов. На верхнем уровне к АЛУ подведены шины операндов </w:t>
      </w:r>
      <w:r w:rsidRPr="005A5D7A">
        <w:rPr>
          <w:rFonts w:ascii="Hack" w:hAnsi="Hack"/>
          <w:sz w:val="24"/>
        </w:rPr>
        <w:t>ALU_A[15..0]</w:t>
      </w:r>
      <w:r>
        <w:t xml:space="preserve"> и </w:t>
      </w:r>
      <w:r w:rsidRPr="005A5D7A">
        <w:rPr>
          <w:rFonts w:ascii="Hack" w:hAnsi="Hack"/>
          <w:sz w:val="24"/>
        </w:rPr>
        <w:t>ALU_B[15..0]</w:t>
      </w:r>
      <w:r>
        <w:t xml:space="preserve">, шина кода операции </w:t>
      </w:r>
      <w:r w:rsidRPr="005A5D7A">
        <w:rPr>
          <w:rFonts w:ascii="Hack" w:hAnsi="Hack"/>
          <w:sz w:val="24"/>
        </w:rPr>
        <w:t>ALU_OP[1..0]</w:t>
      </w:r>
      <w:r>
        <w:t xml:space="preserve"> и входные флаги </w:t>
      </w:r>
      <w:r w:rsidRPr="005A5D7A">
        <w:rPr>
          <w:rFonts w:ascii="Hack" w:hAnsi="Hack"/>
          <w:sz w:val="24"/>
        </w:rPr>
        <w:t>FLAGS[3..0]</w:t>
      </w:r>
      <w:r>
        <w:t xml:space="preserve">. Выходы отдельных операций соединены с мультиплексорами, которые по значению </w:t>
      </w:r>
      <w:r w:rsidRPr="005A5D7A">
        <w:rPr>
          <w:rFonts w:ascii="Hack" w:hAnsi="Hack"/>
          <w:sz w:val="24"/>
        </w:rPr>
        <w:t>ALU_OP</w:t>
      </w:r>
      <w:r>
        <w:t xml:space="preserve"> выбирают нужный результат для выдачи на </w:t>
      </w:r>
      <w:r>
        <w:lastRenderedPageBreak/>
        <w:t xml:space="preserve">шину </w:t>
      </w:r>
      <w:r w:rsidRPr="005A5D7A">
        <w:rPr>
          <w:rFonts w:ascii="Hack" w:hAnsi="Hack"/>
          <w:sz w:val="24"/>
        </w:rPr>
        <w:t>ALU_out[15..0]</w:t>
      </w:r>
      <w:r>
        <w:t>, а также с блоком формирования флагов, где для каждой операции вычисляются и объединяются признаки нулевого результата, знака и переполнения. Такая модульная организация упрощает и отладку, и дальнейшее расширение набора операций.</w:t>
      </w:r>
    </w:p>
    <w:p w14:paraId="175B0DBF" w14:textId="017D7D6A" w:rsidR="005A5D7A" w:rsidRDefault="005A5D7A" w:rsidP="005A5D7A">
      <w:r>
        <w:t xml:space="preserve">Операция INCS реализована в отдельном блоке, основанном на компоненте </w:t>
      </w:r>
      <w:r w:rsidRPr="005A5D7A">
        <w:rPr>
          <w:rFonts w:ascii="Hack" w:hAnsi="Hack"/>
          <w:sz w:val="24"/>
        </w:rPr>
        <w:t>lpm_add_sub</w:t>
      </w:r>
      <w:r>
        <w:t xml:space="preserve">, работающем в режиме сложения. На вход </w:t>
      </w:r>
      <w:r w:rsidRPr="005A5D7A">
        <w:rPr>
          <w:rFonts w:ascii="Hack" w:hAnsi="Hack"/>
          <w:sz w:val="24"/>
        </w:rPr>
        <w:t>dataa[15..0]</w:t>
      </w:r>
      <w:r>
        <w:t xml:space="preserve"> подается операнд </w:t>
      </w:r>
      <w:r w:rsidRPr="005A5D7A">
        <w:rPr>
          <w:rFonts w:ascii="Hack" w:hAnsi="Hack"/>
          <w:sz w:val="24"/>
        </w:rPr>
        <w:t>ALU_A[15..0]</w:t>
      </w:r>
      <w:r>
        <w:t xml:space="preserve">, на вход </w:t>
      </w:r>
      <w:r w:rsidRPr="005A5D7A">
        <w:rPr>
          <w:rFonts w:ascii="Hack" w:hAnsi="Hack"/>
          <w:sz w:val="24"/>
        </w:rPr>
        <w:t>datab</w:t>
      </w:r>
      <w:r>
        <w:t xml:space="preserve"> </w:t>
      </w:r>
      <w:r w:rsidR="003A364C">
        <w:t>–</w:t>
      </w:r>
      <w:r>
        <w:t xml:space="preserve"> константа «1», благодаря чему на выходе </w:t>
      </w:r>
      <w:r w:rsidRPr="005A5D7A">
        <w:rPr>
          <w:rFonts w:ascii="Hack" w:hAnsi="Hack"/>
          <w:sz w:val="24"/>
        </w:rPr>
        <w:t>result[15..0]</w:t>
      </w:r>
      <w:r>
        <w:t xml:space="preserve"> формируется значение операнда, увеличенное на единицу. Этот результат далее используется как </w:t>
      </w:r>
      <w:r w:rsidRPr="005A5D7A">
        <w:rPr>
          <w:rFonts w:ascii="Hack" w:hAnsi="Hack"/>
          <w:sz w:val="24"/>
        </w:rPr>
        <w:t>RES_INCS[15..0]</w:t>
      </w:r>
      <w:r>
        <w:t xml:space="preserve"> и подается в блок выбора результата и в логику формирования флагов для INCS. Наравне с арифметикой в этом блоке реализована проверка результата с помощью компараторов </w:t>
      </w:r>
      <w:r w:rsidRPr="005A5D7A">
        <w:rPr>
          <w:rFonts w:ascii="Hack" w:hAnsi="Hack"/>
          <w:sz w:val="24"/>
        </w:rPr>
        <w:t>lpm_compare</w:t>
      </w:r>
      <w:r>
        <w:t xml:space="preserve">: один из них сравнивает результат с нулем (для формирования флага Z), другие </w:t>
      </w:r>
      <w:r w:rsidR="003A364C">
        <w:t>–</w:t>
      </w:r>
      <w:r>
        <w:t xml:space="preserve"> с предельными значениями диапазона (например, 32767 и −32768) для определения переполнения и корректной установки флагов </w:t>
      </w:r>
      <w:r w:rsidR="00C5414C">
        <w:rPr>
          <w:lang w:val="en-US"/>
        </w:rPr>
        <w:t>S</w:t>
      </w:r>
      <w:r w:rsidR="00C5414C" w:rsidRPr="00C5414C">
        <w:t>/</w:t>
      </w:r>
      <w:r>
        <w:t xml:space="preserve">C/V. Комбинацией выходов компараторов и логических элементов формируются промежуточные сигналы </w:t>
      </w:r>
      <w:r w:rsidRPr="00C5414C">
        <w:rPr>
          <w:rFonts w:ascii="Hack" w:hAnsi="Hack"/>
          <w:sz w:val="24"/>
        </w:rPr>
        <w:t>FLAGS_INCS[3..0]</w:t>
      </w:r>
      <w:r>
        <w:t>, которые затем попадают в общий блок флагов.</w:t>
      </w:r>
    </w:p>
    <w:p w14:paraId="1B2B1395" w14:textId="77777777" w:rsidR="005A5D7A" w:rsidRDefault="005A5D7A" w:rsidP="005A5D7A">
      <w:r>
        <w:t xml:space="preserve">Блок NOT выполняет побитовое логическое отрицание операнда </w:t>
      </w:r>
      <w:r w:rsidRPr="00C5414C">
        <w:rPr>
          <w:rFonts w:ascii="Hack" w:hAnsi="Hack"/>
          <w:sz w:val="24"/>
        </w:rPr>
        <w:t>ALU_A[15..0]</w:t>
      </w:r>
      <w:r>
        <w:t xml:space="preserve">. Основная операция реализована простым инвертором, формирующим сигнал </w:t>
      </w:r>
      <w:r w:rsidRPr="00C5414C">
        <w:rPr>
          <w:rFonts w:ascii="Hack" w:hAnsi="Hack"/>
          <w:sz w:val="24"/>
        </w:rPr>
        <w:t>RES_NOT[15..0]</w:t>
      </w:r>
      <w:r>
        <w:t xml:space="preserve"> как инверсию соответствующих битов входного операнда. Для вычисления флага нуля используется компаратор </w:t>
      </w:r>
      <w:r w:rsidRPr="00C5414C">
        <w:rPr>
          <w:rFonts w:ascii="Hack" w:hAnsi="Hack"/>
          <w:sz w:val="24"/>
        </w:rPr>
        <w:t>lpm_compare</w:t>
      </w:r>
      <w:r>
        <w:t>, сравнивающий полученный результат с нулем; его выход служит основой для формирования флага Z для операции NOT. Остальные флаги (например, знак) определяются комбинационной логикой по старшему биту результата и при необходимости передаются далее в общий блок формирования флагов. Вся логика для NOT сгруппирована в отдельной области, что делает схему АЛУ наглядной и облегчает ее анализ.</w:t>
      </w:r>
    </w:p>
    <w:p w14:paraId="6F4A07E9" w14:textId="1DA78D14" w:rsidR="005A5D7A" w:rsidRDefault="005A5D7A" w:rsidP="005A5D7A">
      <w:r>
        <w:t xml:space="preserve">Операция AND реализована в отдельном фрагменте схемы, где каждый бит результата получается как логическое «И» соответствующих битов операндов </w:t>
      </w:r>
      <w:r w:rsidRPr="00C5414C">
        <w:rPr>
          <w:rFonts w:ascii="Hack" w:hAnsi="Hack"/>
          <w:sz w:val="24"/>
        </w:rPr>
        <w:t>ALU_A</w:t>
      </w:r>
      <w:r>
        <w:t xml:space="preserve"> и </w:t>
      </w:r>
      <w:r w:rsidRPr="00C5414C">
        <w:rPr>
          <w:rFonts w:ascii="Hack" w:hAnsi="Hack"/>
          <w:sz w:val="24"/>
        </w:rPr>
        <w:t>ALU_B</w:t>
      </w:r>
      <w:r>
        <w:t xml:space="preserve">. В схеме это представлено в </w:t>
      </w:r>
      <w:r w:rsidR="00C5414C">
        <w:t xml:space="preserve">виде </w:t>
      </w:r>
      <w:r>
        <w:t>компактной реализации на уровне шины, формирующ</w:t>
      </w:r>
      <w:r w:rsidR="00C5414C">
        <w:t>ей</w:t>
      </w:r>
      <w:r>
        <w:t xml:space="preserve"> сигнал </w:t>
      </w:r>
      <w:r w:rsidRPr="00C5414C">
        <w:rPr>
          <w:rFonts w:ascii="Hack" w:hAnsi="Hack"/>
          <w:sz w:val="24"/>
        </w:rPr>
        <w:t>RES_AND[15..0]</w:t>
      </w:r>
      <w:r>
        <w:t xml:space="preserve">. Аналогично другим операциям, результат передается в компаратор </w:t>
      </w:r>
      <w:r w:rsidRPr="00C5414C">
        <w:rPr>
          <w:rFonts w:ascii="Hack" w:hAnsi="Hack"/>
          <w:sz w:val="24"/>
        </w:rPr>
        <w:t>lpm_compare</w:t>
      </w:r>
      <w:r>
        <w:t xml:space="preserve">, который проверяет его равенство нулю и задает флаг Z для команды AND. При необходимости дополнительно анализируется старший бит результата для установки флага знака, а флаг переноса для чисто логической операции не используется и может принудительно обнуляться. </w:t>
      </w:r>
    </w:p>
    <w:p w14:paraId="7E8B98EB" w14:textId="1333AF6C" w:rsidR="005A5D7A" w:rsidRDefault="005A5D7A" w:rsidP="005A5D7A">
      <w:r>
        <w:t xml:space="preserve">Команда SRL (логический сдвиг вправо) реализована на основе IP‑блока </w:t>
      </w:r>
      <w:r w:rsidRPr="00C5414C">
        <w:rPr>
          <w:rFonts w:ascii="Hack" w:hAnsi="Hack"/>
          <w:sz w:val="24"/>
        </w:rPr>
        <w:t>lpm_clshift</w:t>
      </w:r>
      <w:r>
        <w:t xml:space="preserve">, который позволяет выполнять сдвиг на заданное количество разрядов. На вход </w:t>
      </w:r>
      <w:r w:rsidRPr="00C5414C">
        <w:rPr>
          <w:rFonts w:ascii="Hack" w:hAnsi="Hack"/>
          <w:sz w:val="24"/>
        </w:rPr>
        <w:t>data[15..0]</w:t>
      </w:r>
      <w:r>
        <w:t xml:space="preserve"> этого блока подается операнд </w:t>
      </w:r>
      <w:r w:rsidRPr="00C5414C">
        <w:rPr>
          <w:rFonts w:ascii="Hack" w:hAnsi="Hack"/>
          <w:sz w:val="24"/>
        </w:rPr>
        <w:t>ALU_A[15..0]</w:t>
      </w:r>
      <w:r>
        <w:t xml:space="preserve">, а величина сдвига задается константой через компонент </w:t>
      </w:r>
      <w:r w:rsidRPr="00C5414C">
        <w:rPr>
          <w:rFonts w:ascii="Hack" w:hAnsi="Hack"/>
          <w:sz w:val="24"/>
        </w:rPr>
        <w:t>lpm_constant</w:t>
      </w:r>
      <w:r>
        <w:t xml:space="preserve">, что обеспечивает стандартный одноразрядный логический сдвиг вправо. Результат сдвига </w:t>
      </w:r>
      <w:r w:rsidRPr="00C5414C">
        <w:rPr>
          <w:rFonts w:ascii="Hack" w:hAnsi="Hack"/>
          <w:sz w:val="24"/>
        </w:rPr>
        <w:t>RES_SRL[15..0]</w:t>
      </w:r>
      <w:r>
        <w:t xml:space="preserve"> поступает на общую схему выбора результата и в компаратор </w:t>
      </w:r>
      <w:r w:rsidRPr="00C5414C">
        <w:rPr>
          <w:rFonts w:ascii="Hack" w:hAnsi="Hack"/>
          <w:sz w:val="24"/>
        </w:rPr>
        <w:t>lpm_compare</w:t>
      </w:r>
      <w:r>
        <w:t xml:space="preserve">, проверяющий его на равенство нулю </w:t>
      </w:r>
      <w:r>
        <w:lastRenderedPageBreak/>
        <w:t xml:space="preserve">для формирования флага Z. Дополнительно </w:t>
      </w:r>
      <w:r w:rsidR="00C5414C">
        <w:t xml:space="preserve">анализируется </w:t>
      </w:r>
      <w:r>
        <w:t>бит, выдвигаемый за пределы младшего разряда, для формирования флага переноса C.</w:t>
      </w:r>
    </w:p>
    <w:p w14:paraId="2DD50032" w14:textId="209045CB" w:rsidR="005A5D7A" w:rsidRDefault="005A5D7A" w:rsidP="005A5D7A">
      <w:r>
        <w:t xml:space="preserve">Нижняя левая часть схемы АЛУ отвечает за выбор результата одной из четырех операций в зависимости от кода </w:t>
      </w:r>
      <w:r w:rsidRPr="00C5414C">
        <w:rPr>
          <w:rFonts w:ascii="Hack" w:hAnsi="Hack"/>
          <w:sz w:val="24"/>
        </w:rPr>
        <w:t>ALU_OP[1..0]</w:t>
      </w:r>
      <w:r>
        <w:t xml:space="preserve">. Для этого используется дешифратор </w:t>
      </w:r>
      <w:r w:rsidRPr="00C5414C">
        <w:rPr>
          <w:rFonts w:ascii="Hack" w:hAnsi="Hack"/>
          <w:sz w:val="24"/>
        </w:rPr>
        <w:t>lpm_decode</w:t>
      </w:r>
      <w:r>
        <w:t xml:space="preserve">, который по значению </w:t>
      </w:r>
      <w:r w:rsidRPr="00C5414C">
        <w:rPr>
          <w:rFonts w:ascii="Hack" w:hAnsi="Hack"/>
          <w:sz w:val="24"/>
        </w:rPr>
        <w:t>ALU_OP</w:t>
      </w:r>
      <w:r>
        <w:t xml:space="preserve"> формирует набор одноразрядных сигналов выбора (</w:t>
      </w:r>
      <w:r w:rsidRPr="00C5414C">
        <w:rPr>
          <w:rFonts w:ascii="Hack" w:hAnsi="Hack"/>
          <w:sz w:val="24"/>
        </w:rPr>
        <w:t>op_inc</w:t>
      </w:r>
      <w:r>
        <w:t xml:space="preserve">, </w:t>
      </w:r>
      <w:r w:rsidRPr="00C5414C">
        <w:rPr>
          <w:rFonts w:ascii="Hack" w:hAnsi="Hack"/>
          <w:sz w:val="24"/>
        </w:rPr>
        <w:t>op_not</w:t>
      </w:r>
      <w:r>
        <w:t xml:space="preserve">, </w:t>
      </w:r>
      <w:r w:rsidRPr="00C5414C">
        <w:rPr>
          <w:rFonts w:ascii="Hack" w:hAnsi="Hack"/>
          <w:sz w:val="24"/>
        </w:rPr>
        <w:t>op_and</w:t>
      </w:r>
      <w:r>
        <w:t xml:space="preserve">, </w:t>
      </w:r>
      <w:r w:rsidRPr="00C5414C">
        <w:rPr>
          <w:rFonts w:ascii="Hack" w:hAnsi="Hack"/>
          <w:sz w:val="24"/>
        </w:rPr>
        <w:t>op_srl</w:t>
      </w:r>
      <w:r>
        <w:t xml:space="preserve">), далее используемых либо напрямую, либо через логические элементы для управления мультиплексорами. </w:t>
      </w:r>
      <w:r w:rsidR="00C5414C">
        <w:t>М</w:t>
      </w:r>
      <w:r>
        <w:t xml:space="preserve">ультиплексоры </w:t>
      </w:r>
      <w:r w:rsidRPr="00C5414C">
        <w:rPr>
          <w:rFonts w:ascii="Hack" w:hAnsi="Hack"/>
          <w:sz w:val="24"/>
        </w:rPr>
        <w:t>lpm_mux2</w:t>
      </w:r>
      <w:r>
        <w:t xml:space="preserve"> и </w:t>
      </w:r>
      <w:r w:rsidRPr="00C5414C">
        <w:rPr>
          <w:rFonts w:ascii="Hack" w:hAnsi="Hack"/>
          <w:sz w:val="24"/>
        </w:rPr>
        <w:t>lpm_mux3</w:t>
      </w:r>
      <w:r>
        <w:t xml:space="preserve"> по этим сигналам выбирают один из входных векторов </w:t>
      </w:r>
      <w:r w:rsidRPr="00C5414C">
        <w:rPr>
          <w:rFonts w:ascii="Hack" w:hAnsi="Hack"/>
          <w:sz w:val="24"/>
        </w:rPr>
        <w:t>RES_INCS</w:t>
      </w:r>
      <w:r>
        <w:t xml:space="preserve">, </w:t>
      </w:r>
      <w:r w:rsidRPr="00C5414C">
        <w:rPr>
          <w:rFonts w:ascii="Hack" w:hAnsi="Hack"/>
          <w:sz w:val="24"/>
        </w:rPr>
        <w:t>RES_NOT</w:t>
      </w:r>
      <w:r>
        <w:t xml:space="preserve">, </w:t>
      </w:r>
      <w:r w:rsidRPr="00C5414C">
        <w:rPr>
          <w:rFonts w:ascii="Hack" w:hAnsi="Hack"/>
          <w:sz w:val="24"/>
        </w:rPr>
        <w:t>RES_AND</w:t>
      </w:r>
      <w:r>
        <w:t xml:space="preserve"> или </w:t>
      </w:r>
      <w:r w:rsidRPr="00C5414C">
        <w:rPr>
          <w:rFonts w:ascii="Hack" w:hAnsi="Hack"/>
          <w:sz w:val="24"/>
        </w:rPr>
        <w:t>RES_SRL</w:t>
      </w:r>
      <w:r>
        <w:t xml:space="preserve"> и формируют результирующую шину </w:t>
      </w:r>
      <w:r w:rsidRPr="00C5414C">
        <w:rPr>
          <w:rFonts w:ascii="Hack" w:hAnsi="Hack"/>
          <w:sz w:val="24"/>
        </w:rPr>
        <w:t>ALU_out[15..0]</w:t>
      </w:r>
      <w:r>
        <w:t>. Таким образом, выбор операции полностью определяется кодом, поступающим от устройства управления, а внутренняя структура АЛУ остается унифицированной для всех команд.</w:t>
      </w:r>
    </w:p>
    <w:p w14:paraId="38A21A89" w14:textId="340D9A5F" w:rsidR="00992EF1" w:rsidRDefault="005A5D7A" w:rsidP="00DB166C">
      <w:r>
        <w:t>Нижняя правая часть схемы реализует общую логику формирования и выбора флагов состояния. Для каждой операции предварительно вычисляется свой набор флагов (</w:t>
      </w:r>
      <w:r w:rsidRPr="00C5414C">
        <w:rPr>
          <w:rFonts w:ascii="Hack" w:hAnsi="Hack"/>
          <w:sz w:val="24"/>
        </w:rPr>
        <w:t>FLAGS_INCS[3..0]</w:t>
      </w:r>
      <w:r>
        <w:t xml:space="preserve">, </w:t>
      </w:r>
      <w:r w:rsidRPr="00C5414C">
        <w:rPr>
          <w:rFonts w:ascii="Hack" w:hAnsi="Hack"/>
          <w:sz w:val="24"/>
        </w:rPr>
        <w:t>FLAGS_NOT[3..0]</w:t>
      </w:r>
      <w:r>
        <w:t xml:space="preserve">, </w:t>
      </w:r>
      <w:r w:rsidRPr="00C5414C">
        <w:rPr>
          <w:rFonts w:ascii="Hack" w:hAnsi="Hack"/>
          <w:sz w:val="24"/>
        </w:rPr>
        <w:t>FLAGS_AND[3..0]</w:t>
      </w:r>
      <w:r>
        <w:t xml:space="preserve">, </w:t>
      </w:r>
      <w:r w:rsidRPr="00C5414C">
        <w:rPr>
          <w:rFonts w:ascii="Hack" w:hAnsi="Hack"/>
          <w:sz w:val="24"/>
        </w:rPr>
        <w:t>FLAGS_SRL[3..0]</w:t>
      </w:r>
      <w:r>
        <w:t xml:space="preserve">), где, </w:t>
      </w:r>
      <w:r w:rsidR="00C5414C">
        <w:t>присутствут флаги</w:t>
      </w:r>
      <w:r>
        <w:t xml:space="preserve"> Z,</w:t>
      </w:r>
      <w:r w:rsidR="00C5414C" w:rsidRPr="00C5414C">
        <w:t xml:space="preserve"> </w:t>
      </w:r>
      <w:r w:rsidR="00C5414C">
        <w:rPr>
          <w:lang w:val="en-US"/>
        </w:rPr>
        <w:t>S</w:t>
      </w:r>
      <w:r w:rsidR="00C5414C" w:rsidRPr="00C5414C">
        <w:t xml:space="preserve">, </w:t>
      </w:r>
      <w:r w:rsidR="00C5414C">
        <w:rPr>
          <w:lang w:val="en-US"/>
        </w:rPr>
        <w:t>C</w:t>
      </w:r>
      <w:r w:rsidR="00C5414C" w:rsidRPr="00C5414C">
        <w:t xml:space="preserve">, </w:t>
      </w:r>
      <w:r w:rsidR="00C5414C">
        <w:rPr>
          <w:lang w:val="en-US"/>
        </w:rPr>
        <w:t>V</w:t>
      </w:r>
      <w:r>
        <w:t xml:space="preserve">. Эти наборы подаются на входы мультиплексора </w:t>
      </w:r>
      <w:r w:rsidRPr="00DB166C">
        <w:rPr>
          <w:rFonts w:ascii="Hack" w:hAnsi="Hack"/>
          <w:sz w:val="24"/>
        </w:rPr>
        <w:t>lpm_mux4</w:t>
      </w:r>
      <w:r>
        <w:t xml:space="preserve">, который по тому же коду </w:t>
      </w:r>
      <w:r w:rsidRPr="00DB166C">
        <w:rPr>
          <w:rFonts w:ascii="Hack" w:hAnsi="Hack"/>
          <w:sz w:val="24"/>
        </w:rPr>
        <w:t>ALU_OP</w:t>
      </w:r>
      <w:r>
        <w:t xml:space="preserve"> выбирает нужный вектор флагов. Далее результаты записыва</w:t>
      </w:r>
      <w:r w:rsidR="00DB166C">
        <w:t>ю</w:t>
      </w:r>
      <w:r>
        <w:t xml:space="preserve">тся в регистр FR через еще один мультиплексор </w:t>
      </w:r>
      <w:r w:rsidRPr="00DB166C">
        <w:rPr>
          <w:rFonts w:ascii="Hack" w:hAnsi="Hack"/>
          <w:sz w:val="24"/>
        </w:rPr>
        <w:t>lpm_mux5</w:t>
      </w:r>
      <w:r>
        <w:t>, учитывающий режим работы (обновлять флаги или сохранять прежние значения). Такой подход обеспечивает согласованную работу флагов для всех операций и позволяет устройству управления легко использовать их в командах перехода.</w:t>
      </w:r>
    </w:p>
    <w:p w14:paraId="454F1A72" w14:textId="0CF561D3" w:rsidR="00DB166C" w:rsidRDefault="00DB166C" w:rsidP="00DB166C">
      <w:r w:rsidRPr="00DB166C">
        <w:t xml:space="preserve">Регистр флагов FR реализован в виде отдельного синхронного блока на основе компонента </w:t>
      </w:r>
      <w:r w:rsidRPr="00DB166C">
        <w:rPr>
          <w:rFonts w:ascii="Hack" w:hAnsi="Hack"/>
          <w:sz w:val="24"/>
        </w:rPr>
        <w:t>lpm_ff</w:t>
      </w:r>
      <w:r w:rsidRPr="00DB166C">
        <w:t xml:space="preserve">, обеспечивающего хранение и обновление четырехразрядного вектора флагов </w:t>
      </w:r>
      <w:r w:rsidRPr="00DB166C">
        <w:rPr>
          <w:rFonts w:ascii="Hack" w:hAnsi="Hack"/>
          <w:sz w:val="24"/>
        </w:rPr>
        <w:t>FLAGS[3..0]</w:t>
      </w:r>
      <w:r w:rsidRPr="00DB166C">
        <w:t xml:space="preserve">. На вход блока подается шина </w:t>
      </w:r>
      <w:r w:rsidRPr="00DB166C">
        <w:rPr>
          <w:rFonts w:ascii="Hack" w:hAnsi="Hack"/>
          <w:sz w:val="24"/>
        </w:rPr>
        <w:t>flags_in[3..0]</w:t>
      </w:r>
      <w:r w:rsidRPr="00DB166C">
        <w:t xml:space="preserve"> с рассчитанными в АЛУ значениями флагов, системный тактовый сигнал </w:t>
      </w:r>
      <w:r w:rsidRPr="00DB166C">
        <w:rPr>
          <w:rFonts w:ascii="Hack" w:hAnsi="Hack"/>
          <w:sz w:val="24"/>
        </w:rPr>
        <w:t>clock</w:t>
      </w:r>
      <w:r w:rsidRPr="00DB166C">
        <w:t xml:space="preserve">, сигнал разрешения записи </w:t>
      </w:r>
      <w:r w:rsidRPr="00DB166C">
        <w:rPr>
          <w:rFonts w:ascii="Hack" w:hAnsi="Hack"/>
          <w:sz w:val="24"/>
        </w:rPr>
        <w:t>FR_we</w:t>
      </w:r>
      <w:r w:rsidRPr="00DB166C">
        <w:t xml:space="preserve"> и асинхронный сброс </w:t>
      </w:r>
      <w:r w:rsidRPr="00DB166C">
        <w:rPr>
          <w:rFonts w:ascii="Hack" w:hAnsi="Hack"/>
          <w:sz w:val="24"/>
        </w:rPr>
        <w:t>rst_n</w:t>
      </w:r>
      <w:r w:rsidRPr="00DB166C">
        <w:t xml:space="preserve">. При активном </w:t>
      </w:r>
      <w:r w:rsidRPr="00DB166C">
        <w:rPr>
          <w:rFonts w:ascii="Hack" w:hAnsi="Hack"/>
          <w:sz w:val="24"/>
        </w:rPr>
        <w:t>FR_we</w:t>
      </w:r>
      <w:r w:rsidRPr="00DB166C">
        <w:t xml:space="preserve"> на фронте тактового сигнала текущее значение </w:t>
      </w:r>
      <w:r w:rsidRPr="00DB166C">
        <w:rPr>
          <w:rFonts w:ascii="Hack" w:hAnsi="Hack"/>
          <w:sz w:val="24"/>
        </w:rPr>
        <w:t>flags_in[3..0]</w:t>
      </w:r>
      <w:r w:rsidRPr="00DB166C">
        <w:t xml:space="preserve"> записывается во внутренний регистр </w:t>
      </w:r>
      <w:r w:rsidRPr="00DB166C">
        <w:rPr>
          <w:rFonts w:ascii="Hack" w:hAnsi="Hack"/>
          <w:sz w:val="24"/>
        </w:rPr>
        <w:t>lpm_ff</w:t>
      </w:r>
      <w:r w:rsidRPr="00DB166C">
        <w:t xml:space="preserve">, а на выходе формируется шина </w:t>
      </w:r>
      <w:r w:rsidRPr="00DB166C">
        <w:rPr>
          <w:rFonts w:ascii="Hack" w:hAnsi="Hack"/>
          <w:sz w:val="24"/>
        </w:rPr>
        <w:t>flags_out[3..0]</w:t>
      </w:r>
      <w:r w:rsidRPr="00DB166C">
        <w:t xml:space="preserve">, используемая как в блоке АЛУ, так и в устройстве управления при выполнении условных переходов и других команд, зависящих от состояния процессора. При активации сброса </w:t>
      </w:r>
      <w:r w:rsidRPr="00DB166C">
        <w:rPr>
          <w:rFonts w:ascii="Hack" w:hAnsi="Hack"/>
          <w:sz w:val="24"/>
        </w:rPr>
        <w:t>rst_n</w:t>
      </w:r>
      <w:r w:rsidRPr="00DB166C">
        <w:t xml:space="preserve"> содержимое регистра флагов принудительно очищается, что гарантирует определенное начальное состояние системы после запуска или перезапуска микро‑ЭВМ.</w:t>
      </w:r>
    </w:p>
    <w:p w14:paraId="3CB6A502" w14:textId="77777777" w:rsidR="00DB166C" w:rsidRDefault="00DB166C" w:rsidP="00DB166C"/>
    <w:p w14:paraId="5BEEDD07" w14:textId="03BB58EC" w:rsidR="00DB166C" w:rsidRDefault="00B84492" w:rsidP="00DB166C">
      <w:pPr>
        <w:pStyle w:val="Heading2"/>
      </w:pPr>
      <w:r>
        <w:t>2.4 Организация кеш-памяти процессора</w:t>
      </w:r>
    </w:p>
    <w:p w14:paraId="6A065403" w14:textId="7631A7BE" w:rsidR="00DB166C" w:rsidRDefault="00DB166C" w:rsidP="00DB166C">
      <w:r w:rsidRPr="00DB166C">
        <w:t xml:space="preserve">Кэш‑память процессора служит для ускорения доступа микро‑ЭВМ к данным оперативной памяти, сокращая среднее время выборки часто используемых слов. В разрабатываемой системе используется множественно‑ассоциативный кэш с числом строк по адресу </w:t>
      </w:r>
      <w:r w:rsidRPr="00DB166C">
        <w:rPr>
          <w:rFonts w:ascii="Hack" w:hAnsi="Hack"/>
          <w:sz w:val="24"/>
        </w:rPr>
        <w:t>k=4</w:t>
      </w:r>
      <w:r w:rsidRPr="00DB166C">
        <w:t xml:space="preserve">: для каждого адреса память может храниться до четырех альтернативных строк, что </w:t>
      </w:r>
      <w:r w:rsidRPr="00DB166C">
        <w:lastRenderedPageBreak/>
        <w:t>снижает вероятность конфликтов при обращении к различным областям ОЗУ. Каждая строка кэша содержит поле данных, тег (старшие биты адреса, однозначно идентифицирующие соответствующий блок оперативной памяти) и признак валидности, показывающий, содержит ли строка актуальную информацию. При обращении к памяти процессор сначала направляет запрос в кэш‑модуль, где по тегу и индексу выполняется поиск совпадения; при попадании (</w:t>
      </w:r>
      <w:r w:rsidRPr="00A4085F">
        <w:rPr>
          <w:rFonts w:ascii="Hack" w:hAnsi="Hack"/>
          <w:sz w:val="24"/>
        </w:rPr>
        <w:t>hit</w:t>
      </w:r>
      <w:r w:rsidRPr="00DB166C">
        <w:t>) данные возвращаются непосредственно из кэша, при промахе (</w:t>
      </w:r>
      <w:r w:rsidRPr="00A4085F">
        <w:rPr>
          <w:rFonts w:ascii="Hack" w:hAnsi="Hack"/>
          <w:sz w:val="24"/>
        </w:rPr>
        <w:t>miss</w:t>
      </w:r>
      <w:r w:rsidRPr="00DB166C">
        <w:t>) формируется запрос к основной памяти с последующей загрузкой соответствующей строки в кэш. Для выбора строки, подлежащей замещению при промахе, используется алгоритм LRU (Least Recently Used), вытесняющий наименее давно используемую строку и тем самым повышающий вероятность сохранения в кэше наиболее востребованных данных</w:t>
      </w:r>
      <w:r w:rsidR="00A4085F">
        <w:t>.</w:t>
      </w:r>
    </w:p>
    <w:p w14:paraId="464FAB4B" w14:textId="77777777" w:rsidR="00A4085F" w:rsidRDefault="00A4085F" w:rsidP="00A4085F">
      <w:r>
        <w:t xml:space="preserve">Схема кэш‑памяти реализована как отдельный модуль с входами </w:t>
      </w:r>
      <w:r w:rsidRPr="00A4085F">
        <w:rPr>
          <w:rFonts w:ascii="Hack" w:hAnsi="Hack"/>
          <w:sz w:val="24"/>
        </w:rPr>
        <w:t>clock</w:t>
      </w:r>
      <w:r>
        <w:t xml:space="preserve">, </w:t>
      </w:r>
      <w:r w:rsidRPr="00A4085F">
        <w:rPr>
          <w:rFonts w:ascii="Hack" w:hAnsi="Hack"/>
          <w:sz w:val="24"/>
        </w:rPr>
        <w:t>rst_n</w:t>
      </w:r>
      <w:r>
        <w:t xml:space="preserve">, </w:t>
      </w:r>
      <w:r w:rsidRPr="00A4085F">
        <w:rPr>
          <w:rFonts w:ascii="Hack" w:hAnsi="Hack"/>
          <w:sz w:val="24"/>
        </w:rPr>
        <w:t>request_valid</w:t>
      </w:r>
      <w:r>
        <w:t xml:space="preserve">, </w:t>
      </w:r>
      <w:r w:rsidRPr="00A4085F">
        <w:rPr>
          <w:rFonts w:ascii="Hack" w:hAnsi="Hack"/>
          <w:sz w:val="24"/>
        </w:rPr>
        <w:t>address[11..0]</w:t>
      </w:r>
      <w:r>
        <w:t xml:space="preserve"> и </w:t>
      </w:r>
      <w:r w:rsidRPr="00A4085F">
        <w:rPr>
          <w:rFonts w:ascii="Hack" w:hAnsi="Hack"/>
          <w:sz w:val="24"/>
        </w:rPr>
        <w:t>data_from_memory[15..0]</w:t>
      </w:r>
      <w:r>
        <w:t xml:space="preserve"> и выходами </w:t>
      </w:r>
      <w:r w:rsidRPr="00A4085F">
        <w:rPr>
          <w:rFonts w:ascii="Hack" w:hAnsi="Hack"/>
          <w:sz w:val="24"/>
        </w:rPr>
        <w:t>hit</w:t>
      </w:r>
      <w:r>
        <w:t xml:space="preserve">, </w:t>
      </w:r>
      <w:r w:rsidRPr="00A4085F">
        <w:rPr>
          <w:rFonts w:ascii="Hack" w:hAnsi="Hack"/>
          <w:sz w:val="24"/>
        </w:rPr>
        <w:t>data_to_cpu[15..0]</w:t>
      </w:r>
      <w:r>
        <w:t xml:space="preserve">, </w:t>
      </w:r>
      <w:r w:rsidRPr="00A4085F">
        <w:rPr>
          <w:rFonts w:ascii="Hack" w:hAnsi="Hack"/>
          <w:sz w:val="24"/>
        </w:rPr>
        <w:t>data_to_memory[15..0]</w:t>
      </w:r>
      <w:r>
        <w:t xml:space="preserve">, а также набором служебных сигналов управления записью и обновлением LRU. Центральным элементом является блок </w:t>
      </w:r>
      <w:r w:rsidRPr="00A4085F">
        <w:rPr>
          <w:rFonts w:ascii="Hack" w:hAnsi="Hack"/>
          <w:sz w:val="24"/>
        </w:rPr>
        <w:t>cache_array_4x4B</w:t>
      </w:r>
      <w:r>
        <w:t xml:space="preserve">, который хранит массив тегов, данных и признаков валидности для четырех строк: на его выходы выведены шины </w:t>
      </w:r>
      <w:r w:rsidRPr="00A4085F">
        <w:rPr>
          <w:rFonts w:ascii="Hack" w:hAnsi="Hack"/>
          <w:sz w:val="24"/>
        </w:rPr>
        <w:t>tag0[11..0]…tag3[11..0]</w:t>
      </w:r>
      <w:r>
        <w:t xml:space="preserve">, </w:t>
      </w:r>
      <w:r w:rsidRPr="00A4085F">
        <w:rPr>
          <w:rFonts w:ascii="Hack" w:hAnsi="Hack"/>
          <w:sz w:val="24"/>
        </w:rPr>
        <w:t>data0[15..0]…data3[15..0]</w:t>
      </w:r>
      <w:r>
        <w:t xml:space="preserve"> и </w:t>
      </w:r>
      <w:r w:rsidRPr="00A4085F">
        <w:rPr>
          <w:rFonts w:ascii="Hack" w:hAnsi="Hack"/>
          <w:sz w:val="24"/>
        </w:rPr>
        <w:t>valid[3..0]</w:t>
      </w:r>
      <w:r>
        <w:t xml:space="preserve">. Внутрь этого блока подаются биты тега текущего запроса </w:t>
      </w:r>
      <w:r w:rsidRPr="00A4085F">
        <w:rPr>
          <w:rFonts w:ascii="Hack" w:hAnsi="Hack"/>
          <w:sz w:val="24"/>
        </w:rPr>
        <w:t>req_tag[11..0]</w:t>
      </w:r>
      <w:r>
        <w:t xml:space="preserve">, данные для записи </w:t>
      </w:r>
      <w:r w:rsidRPr="00A4085F">
        <w:rPr>
          <w:rFonts w:ascii="Hack" w:hAnsi="Hack"/>
          <w:sz w:val="24"/>
        </w:rPr>
        <w:t>data_in[15..0]</w:t>
      </w:r>
      <w:r>
        <w:t xml:space="preserve"> и индекс строки </w:t>
      </w:r>
      <w:r w:rsidRPr="00A4085F">
        <w:rPr>
          <w:rFonts w:ascii="Hack" w:hAnsi="Hack"/>
          <w:sz w:val="24"/>
        </w:rPr>
        <w:t>line_wr[1..0]</w:t>
      </w:r>
      <w:r>
        <w:t xml:space="preserve">, указывающий, какая именно строка должна быть обновлена при обслуживании промаха или при записи. Таким образом, </w:t>
      </w:r>
      <w:r w:rsidRPr="00A4085F">
        <w:rPr>
          <w:rFonts w:ascii="Hack" w:hAnsi="Hack"/>
          <w:sz w:val="24"/>
        </w:rPr>
        <w:t>cache_array_4x4B</w:t>
      </w:r>
      <w:r>
        <w:t xml:space="preserve"> выступает в роли физического массива кэша, обеспечивающего хранение информации и синхронную ее модификацию по тактовому сигналу.</w:t>
      </w:r>
    </w:p>
    <w:p w14:paraId="58AB2F6B" w14:textId="77777777" w:rsidR="00A4085F" w:rsidRDefault="00A4085F" w:rsidP="00A4085F">
      <w:r>
        <w:t xml:space="preserve">Для определения попадания используется отдельный блок </w:t>
      </w:r>
      <w:r w:rsidRPr="00A4085F">
        <w:rPr>
          <w:rFonts w:ascii="Hack" w:hAnsi="Hack"/>
          <w:sz w:val="24"/>
        </w:rPr>
        <w:t>tag_compare_4</w:t>
      </w:r>
      <w:r>
        <w:t xml:space="preserve">, который на входе получает тег текущего запроса </w:t>
      </w:r>
      <w:r w:rsidRPr="00A4085F">
        <w:rPr>
          <w:rFonts w:ascii="Hack" w:hAnsi="Hack"/>
          <w:sz w:val="24"/>
        </w:rPr>
        <w:t>req_tag[11..0]</w:t>
      </w:r>
      <w:r>
        <w:t xml:space="preserve"> и содержимое тегов всех четырех строк </w:t>
      </w:r>
      <w:r w:rsidRPr="00A4085F">
        <w:rPr>
          <w:rFonts w:ascii="Hack" w:hAnsi="Hack"/>
          <w:sz w:val="24"/>
        </w:rPr>
        <w:t>tag0[11..0]…tag3[11..0]</w:t>
      </w:r>
      <w:r>
        <w:t xml:space="preserve">, а также признаки валидности </w:t>
      </w:r>
      <w:r w:rsidRPr="00A4085F">
        <w:rPr>
          <w:rFonts w:ascii="Hack" w:hAnsi="Hack"/>
          <w:sz w:val="24"/>
        </w:rPr>
        <w:t>valid[3..0]</w:t>
      </w:r>
      <w:r>
        <w:t xml:space="preserve">. Внутри блока все четыре тега сравниваются с тегом запроса, и на выходе формируется четырехразрядный вектор </w:t>
      </w:r>
      <w:r w:rsidRPr="00A4085F">
        <w:rPr>
          <w:rFonts w:ascii="Hack" w:hAnsi="Hack"/>
          <w:sz w:val="24"/>
        </w:rPr>
        <w:t>match[3..0]</w:t>
      </w:r>
      <w:r>
        <w:t xml:space="preserve">, в котором ровно один бит равен единице в случае попадания, а все биты равны нулю при промахе или при отсутствии валидных строк. Этот вектор далее поступает в блок </w:t>
      </w:r>
      <w:r w:rsidRPr="00A4085F">
        <w:rPr>
          <w:rFonts w:ascii="Hack" w:hAnsi="Hack"/>
          <w:sz w:val="24"/>
        </w:rPr>
        <w:t>hit_encoder_4</w:t>
      </w:r>
      <w:r>
        <w:t xml:space="preserve">, выполняющий приоритетное кодирование: на основе </w:t>
      </w:r>
      <w:r w:rsidRPr="00A4085F">
        <w:rPr>
          <w:rFonts w:ascii="Hack" w:hAnsi="Hack"/>
          <w:sz w:val="24"/>
        </w:rPr>
        <w:t>match[3..0]</w:t>
      </w:r>
      <w:r>
        <w:t xml:space="preserve"> формируется двухразрядный номер строки </w:t>
      </w:r>
      <w:r w:rsidRPr="00A4085F">
        <w:rPr>
          <w:rFonts w:ascii="Hack" w:hAnsi="Hack"/>
          <w:sz w:val="24"/>
        </w:rPr>
        <w:t>hit_line[1..0]</w:t>
      </w:r>
      <w:r>
        <w:t xml:space="preserve"> и сигнал </w:t>
      </w:r>
      <w:r w:rsidRPr="00A4085F">
        <w:rPr>
          <w:rFonts w:ascii="Hack" w:hAnsi="Hack"/>
          <w:sz w:val="24"/>
        </w:rPr>
        <w:t>hit_single</w:t>
      </w:r>
      <w:r>
        <w:t xml:space="preserve">, указывающий, что найдена ровно одна подходящая строка. Дополнительно через триггер </w:t>
      </w:r>
      <w:r w:rsidRPr="00A4085F">
        <w:rPr>
          <w:rFonts w:ascii="Hack" w:hAnsi="Hack"/>
          <w:sz w:val="24"/>
        </w:rPr>
        <w:t>lpm_ff</w:t>
      </w:r>
      <w:r>
        <w:t xml:space="preserve"> (блок </w:t>
      </w:r>
      <w:r w:rsidRPr="00A4085F">
        <w:rPr>
          <w:rFonts w:ascii="Hack" w:hAnsi="Hack"/>
          <w:sz w:val="24"/>
        </w:rPr>
        <w:t>hit_reg</w:t>
      </w:r>
      <w:r>
        <w:t xml:space="preserve">) признак попадания может задерживаться на один такт и совместно с сигналом </w:t>
      </w:r>
      <w:r w:rsidRPr="00A4085F">
        <w:rPr>
          <w:rFonts w:ascii="Hack" w:hAnsi="Hack"/>
          <w:sz w:val="24"/>
        </w:rPr>
        <w:t>request_valid</w:t>
      </w:r>
      <w:r>
        <w:t xml:space="preserve"> формировать выходной сигнал </w:t>
      </w:r>
      <w:r w:rsidRPr="00A4085F">
        <w:rPr>
          <w:rFonts w:ascii="Hack" w:hAnsi="Hack"/>
          <w:sz w:val="24"/>
        </w:rPr>
        <w:t>hit</w:t>
      </w:r>
      <w:r>
        <w:t xml:space="preserve">, который видит процессор. В зависимости от значения </w:t>
      </w:r>
      <w:r w:rsidRPr="00A4085F">
        <w:rPr>
          <w:rFonts w:ascii="Hack" w:hAnsi="Hack"/>
          <w:sz w:val="24"/>
        </w:rPr>
        <w:t>hit</w:t>
      </w:r>
      <w:r>
        <w:t xml:space="preserve"> и </w:t>
      </w:r>
      <w:r w:rsidRPr="00A4085F">
        <w:rPr>
          <w:rFonts w:ascii="Hack" w:hAnsi="Hack"/>
          <w:sz w:val="24"/>
        </w:rPr>
        <w:t>hit_line</w:t>
      </w:r>
      <w:r>
        <w:t xml:space="preserve"> кэш‑модуль либо возвращает данные из соответствующей строк и инициирует обновление LRU, либо запускает процедуру подкачки данных из памяти.</w:t>
      </w:r>
    </w:p>
    <w:p w14:paraId="5F21ACE1" w14:textId="532CCC2C" w:rsidR="00A4085F" w:rsidRDefault="00A4085F" w:rsidP="00A4085F">
      <w:r>
        <w:lastRenderedPageBreak/>
        <w:t xml:space="preserve">Данные для процессора выбираются с помощью мультиплексора </w:t>
      </w:r>
      <w:r w:rsidRPr="00A4085F">
        <w:rPr>
          <w:rFonts w:ascii="Hack" w:hAnsi="Hack"/>
          <w:sz w:val="24"/>
        </w:rPr>
        <w:t>data_mux_4to1</w:t>
      </w:r>
      <w:r>
        <w:t xml:space="preserve">, на входы которого подключены шины </w:t>
      </w:r>
      <w:r w:rsidRPr="00A4085F">
        <w:rPr>
          <w:rFonts w:ascii="Hack" w:hAnsi="Hack"/>
          <w:sz w:val="24"/>
        </w:rPr>
        <w:t>data0[15..0]…data3[15..0]</w:t>
      </w:r>
      <w:r>
        <w:t xml:space="preserve"> из массива кэша. Селектор мультиплексора </w:t>
      </w:r>
      <w:r w:rsidRPr="00A4085F">
        <w:rPr>
          <w:rFonts w:ascii="Hack" w:hAnsi="Hack"/>
          <w:sz w:val="24"/>
        </w:rPr>
        <w:t>sel[1..0]</w:t>
      </w:r>
      <w:r>
        <w:t xml:space="preserve"> получает значение </w:t>
      </w:r>
      <w:r w:rsidRPr="00A4085F">
        <w:rPr>
          <w:rFonts w:ascii="Hack" w:hAnsi="Hack"/>
          <w:sz w:val="24"/>
        </w:rPr>
        <w:t>hit_line[1..0]</w:t>
      </w:r>
      <w:r>
        <w:t xml:space="preserve"> при попадании или индекс выбранной для замещения строки при промахе, в зависимости от режима работы. Результат </w:t>
      </w:r>
      <w:r w:rsidRPr="00A4085F">
        <w:rPr>
          <w:rFonts w:ascii="Hack" w:hAnsi="Hack"/>
          <w:sz w:val="24"/>
        </w:rPr>
        <w:t>data_out[15..0]</w:t>
      </w:r>
      <w:r>
        <w:t xml:space="preserve"> может либо напрямую подаваться на выход </w:t>
      </w:r>
      <w:r w:rsidRPr="00A4085F">
        <w:rPr>
          <w:rFonts w:ascii="Hack" w:hAnsi="Hack"/>
          <w:sz w:val="24"/>
        </w:rPr>
        <w:t>data_to_cpu[15..0]</w:t>
      </w:r>
      <w:r>
        <w:t xml:space="preserve">, либо через дополнительный мультиплексор </w:t>
      </w:r>
      <w:r w:rsidRPr="00A4085F">
        <w:rPr>
          <w:rFonts w:ascii="Hack" w:hAnsi="Hack"/>
          <w:sz w:val="24"/>
        </w:rPr>
        <w:t>lpm_mux</w:t>
      </w:r>
      <w:r>
        <w:t xml:space="preserve"> комбинироваться с шиной </w:t>
      </w:r>
      <w:r w:rsidRPr="00A4085F">
        <w:rPr>
          <w:rFonts w:ascii="Hack" w:hAnsi="Hack"/>
          <w:sz w:val="24"/>
        </w:rPr>
        <w:t>data_from_memory[15..0]</w:t>
      </w:r>
      <w:r>
        <w:t xml:space="preserve">, что позволяет в режиме промаха возвращать процессору данные сразу из памяти, не дожидаясь записи в кэш. Одновременно блок </w:t>
      </w:r>
      <w:r w:rsidRPr="00A4085F">
        <w:rPr>
          <w:rFonts w:ascii="Hack" w:hAnsi="Hack"/>
          <w:sz w:val="24"/>
        </w:rPr>
        <w:t>write_control</w:t>
      </w:r>
      <w:r>
        <w:t xml:space="preserve"> формирует сигналы </w:t>
      </w:r>
      <w:r w:rsidRPr="00A4085F">
        <w:rPr>
          <w:rFonts w:ascii="Hack" w:hAnsi="Hack"/>
          <w:sz w:val="24"/>
        </w:rPr>
        <w:t>line_wr[1..0]</w:t>
      </w:r>
      <w:r>
        <w:t xml:space="preserve"> и </w:t>
      </w:r>
      <w:r w:rsidRPr="00A4085F">
        <w:rPr>
          <w:rFonts w:ascii="Hack" w:hAnsi="Hack"/>
          <w:sz w:val="24"/>
        </w:rPr>
        <w:t>update_lru</w:t>
      </w:r>
      <w:r>
        <w:t xml:space="preserve">, определяющие, какая строка должна быть обновлена и требуется ли корректировка LRU‑счетчиков. Для записи данные из шины </w:t>
      </w:r>
      <w:r w:rsidRPr="00A4085F">
        <w:rPr>
          <w:rFonts w:ascii="Hack" w:hAnsi="Hack"/>
          <w:sz w:val="24"/>
        </w:rPr>
        <w:t>data_from_memory[15..0]</w:t>
      </w:r>
      <w:r>
        <w:t xml:space="preserve"> передаются назад в </w:t>
      </w:r>
      <w:r w:rsidRPr="00A4085F">
        <w:rPr>
          <w:rFonts w:ascii="Hack" w:hAnsi="Hack"/>
          <w:sz w:val="24"/>
        </w:rPr>
        <w:t>cache_array_4x4B</w:t>
      </w:r>
      <w:r>
        <w:t xml:space="preserve"> по шине </w:t>
      </w:r>
      <w:r w:rsidRPr="00A4085F">
        <w:rPr>
          <w:rFonts w:ascii="Hack" w:hAnsi="Hack"/>
          <w:sz w:val="24"/>
        </w:rPr>
        <w:t>data_in[15..0]</w:t>
      </w:r>
      <w:r>
        <w:t>, а индекс линии задается либо как свободная строка, либо как строка‑жертва, выбранная по алгоритму LRU.</w:t>
      </w:r>
    </w:p>
    <w:p w14:paraId="7D76E572" w14:textId="43ED833E" w:rsidR="00A4085F" w:rsidRDefault="00A4085F" w:rsidP="00A4085F">
      <w:r>
        <w:t xml:space="preserve">Нижняя часть схемы отвечает за выбор строки для записи при промахе и обновление информации о недавнем использовании строк. Блок </w:t>
      </w:r>
      <w:r w:rsidRPr="00D6714F">
        <w:rPr>
          <w:rFonts w:ascii="Hack" w:hAnsi="Hack"/>
          <w:sz w:val="24"/>
        </w:rPr>
        <w:t>free_line_select</w:t>
      </w:r>
      <w:r>
        <w:t xml:space="preserve"> анализирует вектор валидности </w:t>
      </w:r>
      <w:r w:rsidRPr="00D6714F">
        <w:rPr>
          <w:rFonts w:ascii="Hack" w:hAnsi="Hack"/>
          <w:sz w:val="24"/>
        </w:rPr>
        <w:t>valid[3..0]</w:t>
      </w:r>
      <w:r>
        <w:t xml:space="preserve"> и формирует сигнал </w:t>
      </w:r>
      <w:r w:rsidRPr="00D6714F">
        <w:rPr>
          <w:rFonts w:ascii="Hack" w:hAnsi="Hack"/>
          <w:sz w:val="24"/>
        </w:rPr>
        <w:t>free_found</w:t>
      </w:r>
      <w:r>
        <w:t xml:space="preserve"> и двухразрядный индекс </w:t>
      </w:r>
      <w:r w:rsidRPr="00D6714F">
        <w:rPr>
          <w:rFonts w:ascii="Hack" w:hAnsi="Hack"/>
          <w:sz w:val="24"/>
        </w:rPr>
        <w:t>free_line[1..0]</w:t>
      </w:r>
      <w:r>
        <w:t xml:space="preserve"> первой свободной строки, если таковая существует. Параллельно блок LRU‑логики </w:t>
      </w:r>
      <w:r w:rsidRPr="00D6714F">
        <w:rPr>
          <w:rFonts w:ascii="Hack" w:hAnsi="Hack"/>
          <w:sz w:val="24"/>
        </w:rPr>
        <w:t>lru4</w:t>
      </w:r>
      <w:r>
        <w:t xml:space="preserve"> ведет учет порядка использования строк: на вход он получает номер строки, по которой только что было попадание (</w:t>
      </w:r>
      <w:r w:rsidRPr="00D6714F">
        <w:rPr>
          <w:rFonts w:ascii="Hack" w:hAnsi="Hack"/>
          <w:sz w:val="24"/>
        </w:rPr>
        <w:t>used_line[1..0]</w:t>
      </w:r>
      <w:r>
        <w:t xml:space="preserve">) и сигнал update, а на выходе выдает индекс </w:t>
      </w:r>
      <w:r w:rsidRPr="00D6714F">
        <w:rPr>
          <w:rFonts w:ascii="Hack" w:hAnsi="Hack"/>
          <w:sz w:val="24"/>
        </w:rPr>
        <w:t>victim_line[1..0]</w:t>
      </w:r>
      <w:r>
        <w:t xml:space="preserve"> наиболее давно не использовавшейся строки. Комбинация этих двух источников информации обрабатывается в блоке </w:t>
      </w:r>
      <w:r w:rsidRPr="00D6714F">
        <w:rPr>
          <w:rFonts w:ascii="Hack" w:hAnsi="Hack"/>
          <w:sz w:val="24"/>
        </w:rPr>
        <w:t>free_or_lru_select</w:t>
      </w:r>
      <w:r>
        <w:t>: если найдено свободное место (</w:t>
      </w:r>
      <w:r w:rsidRPr="00D6714F">
        <w:rPr>
          <w:rFonts w:ascii="Hack" w:hAnsi="Hack"/>
          <w:sz w:val="24"/>
        </w:rPr>
        <w:t>free_found=1</w:t>
      </w:r>
      <w:r>
        <w:t xml:space="preserve">), к записи выбирается </w:t>
      </w:r>
      <w:r w:rsidRPr="00D6714F">
        <w:rPr>
          <w:rFonts w:ascii="Hack" w:hAnsi="Hack"/>
          <w:sz w:val="24"/>
        </w:rPr>
        <w:t>free_line[1..0]</w:t>
      </w:r>
      <w:r>
        <w:t xml:space="preserve">, иначе используется строка‑жертва </w:t>
      </w:r>
      <w:r w:rsidRPr="00D6714F">
        <w:rPr>
          <w:rFonts w:ascii="Hack" w:hAnsi="Hack"/>
          <w:sz w:val="24"/>
        </w:rPr>
        <w:t>victim_line[1..0]</w:t>
      </w:r>
      <w:r>
        <w:t xml:space="preserve">. Полученный индекс </w:t>
      </w:r>
      <w:r w:rsidRPr="00D6714F">
        <w:rPr>
          <w:rFonts w:ascii="Hack" w:hAnsi="Hack"/>
          <w:sz w:val="24"/>
        </w:rPr>
        <w:t>selected_line[1..0]</w:t>
      </w:r>
      <w:r>
        <w:t xml:space="preserve"> передается в блок </w:t>
      </w:r>
      <w:r w:rsidRPr="00D6714F">
        <w:rPr>
          <w:rFonts w:ascii="Hack" w:hAnsi="Hack"/>
          <w:sz w:val="24"/>
        </w:rPr>
        <w:t>write_control</w:t>
      </w:r>
      <w:r>
        <w:t xml:space="preserve"> и далее в </w:t>
      </w:r>
      <w:r w:rsidRPr="00D6714F">
        <w:rPr>
          <w:rFonts w:ascii="Hack" w:hAnsi="Hack"/>
          <w:sz w:val="24"/>
        </w:rPr>
        <w:t>cache_array_4x4B</w:t>
      </w:r>
      <w:r>
        <w:t xml:space="preserve"> как </w:t>
      </w:r>
      <w:r w:rsidRPr="00D6714F">
        <w:rPr>
          <w:rFonts w:ascii="Hack" w:hAnsi="Hack"/>
          <w:sz w:val="24"/>
        </w:rPr>
        <w:t>line_wr[1..0]</w:t>
      </w:r>
      <w:r>
        <w:t>, определяя, какая строка будет перезаписана при обслуживании промаха.</w:t>
      </w:r>
    </w:p>
    <w:p w14:paraId="69FD0B7F" w14:textId="09D0A9E8" w:rsidR="00A4085F" w:rsidRDefault="00A4085F" w:rsidP="00DB166C">
      <w:r>
        <w:t xml:space="preserve">Блок </w:t>
      </w:r>
      <w:r w:rsidRPr="00D6714F">
        <w:rPr>
          <w:rFonts w:ascii="Hack" w:hAnsi="Hack"/>
          <w:sz w:val="24"/>
        </w:rPr>
        <w:t>write_control</w:t>
      </w:r>
      <w:r>
        <w:t xml:space="preserve"> завершает логику кэш‑модуля, связывая сигналы запроса, попадания и выбора строки в единый алгоритм работы. Он анализирует сигналы </w:t>
      </w:r>
      <w:r w:rsidRPr="00D6714F">
        <w:rPr>
          <w:rFonts w:ascii="Hack" w:hAnsi="Hack"/>
          <w:sz w:val="24"/>
        </w:rPr>
        <w:t>request_valid</w:t>
      </w:r>
      <w:r>
        <w:t xml:space="preserve">, </w:t>
      </w:r>
      <w:r w:rsidRPr="00D6714F">
        <w:rPr>
          <w:rFonts w:ascii="Hack" w:hAnsi="Hack"/>
          <w:sz w:val="24"/>
        </w:rPr>
        <w:t>hit</w:t>
      </w:r>
      <w:r>
        <w:t xml:space="preserve"> и </w:t>
      </w:r>
      <w:r w:rsidRPr="00D6714F">
        <w:rPr>
          <w:rFonts w:ascii="Hack" w:hAnsi="Hack"/>
          <w:sz w:val="24"/>
        </w:rPr>
        <w:t>selected_line[1..0]</w:t>
      </w:r>
      <w:r>
        <w:t xml:space="preserve"> и на их основе формирует сигнал записи строки (</w:t>
      </w:r>
      <w:r w:rsidRPr="00D6714F">
        <w:rPr>
          <w:rFonts w:ascii="Hack" w:hAnsi="Hack"/>
          <w:sz w:val="24"/>
        </w:rPr>
        <w:t>line_wr[1..0]</w:t>
      </w:r>
      <w:r>
        <w:t xml:space="preserve"> и соответствующий строб записи в </w:t>
      </w:r>
      <w:r w:rsidRPr="00D6714F">
        <w:rPr>
          <w:rFonts w:ascii="Hack" w:hAnsi="Hack"/>
          <w:sz w:val="24"/>
        </w:rPr>
        <w:t>cache_array_4x4B</w:t>
      </w:r>
      <w:r>
        <w:t xml:space="preserve">) и сигнал </w:t>
      </w:r>
      <w:r w:rsidRPr="00D6714F">
        <w:rPr>
          <w:rFonts w:ascii="Hack" w:hAnsi="Hack"/>
          <w:sz w:val="24"/>
        </w:rPr>
        <w:t>update_lru</w:t>
      </w:r>
      <w:r>
        <w:t xml:space="preserve">, который сообщает блоку LRU, что по текущей строке нужно обновить порядок использования. В случае попадания обновляется только информация LRU для строки </w:t>
      </w:r>
      <w:r w:rsidRPr="00D6714F">
        <w:rPr>
          <w:rFonts w:ascii="Hack" w:hAnsi="Hack"/>
          <w:sz w:val="24"/>
        </w:rPr>
        <w:t>hit_line[1..0]</w:t>
      </w:r>
      <w:r>
        <w:t xml:space="preserve">, а данные в кэше остаются неизменными; при промахе логика записи инициирует загрузку данных из оперативной памяти в строку </w:t>
      </w:r>
      <w:r w:rsidRPr="00D6714F">
        <w:rPr>
          <w:rFonts w:ascii="Hack" w:hAnsi="Hack"/>
          <w:sz w:val="24"/>
        </w:rPr>
        <w:t>selected_line[1..0]</w:t>
      </w:r>
      <w:r>
        <w:t>, после чего также обновляются LRU‑регистры. Тем самым кэш‑модуль обеспечивает единообразное обслуживание как попаданий, так и промахов, автоматически поддерживая актуальность данных и корректный порядок приоритета строк для дальнейших замещений.</w:t>
      </w:r>
    </w:p>
    <w:p w14:paraId="7716D0BD" w14:textId="6257F15E" w:rsidR="00B84492" w:rsidRDefault="00B84492" w:rsidP="00B84492">
      <w:pPr>
        <w:pStyle w:val="Heading2"/>
      </w:pPr>
      <w:r>
        <w:lastRenderedPageBreak/>
        <w:t>2.5 Описание системы предсказания переходов</w:t>
      </w:r>
    </w:p>
    <w:p w14:paraId="45CE71BB" w14:textId="77777777" w:rsidR="00883D3D" w:rsidRDefault="00883D3D" w:rsidP="00883D3D">
      <w:r>
        <w:t>Система предсказания переходов в разрабатываемой микро‑ЭВМ предназначена для уменьшения задержек при выполнении команд ветвления за счет раннего определения направления перехода до фактического вычисления условия. В процессе работы процессор часто выполняет циклы и условные конструкции, при которых одни и те же ветвления повторяются многократно, и на этом можно основывать прогноз их поведения. В выбранном варианте используется динамическое предсказание на основе регистра глобальной истории ветвлений (GHR) и таблицы предсказателя, индексируемой комбинацией младших битов указателя команд IP и содержимого GHR. Такой подход позволяет учитывать не только адрес текущей команды перехода, но и последовательность исходов предыдущих ветвлений, повышая точность предсказаний по сравнению с простыми одноразрядными схемами. Система предсказания интегрирована с устройством управления и кэш‑подсистемой и влияет на выбор следующего значения IP при выборке команд.</w:t>
      </w:r>
    </w:p>
    <w:p w14:paraId="054890F1" w14:textId="66BCC141" w:rsidR="00883D3D" w:rsidRDefault="00883D3D" w:rsidP="00883D3D">
      <w:r>
        <w:t xml:space="preserve">Блок предсказания переходов BRANCHPREDICT подключен к системному тактовому сигналу </w:t>
      </w:r>
      <w:r w:rsidRPr="00883D3D">
        <w:rPr>
          <w:rFonts w:ascii="Hack" w:hAnsi="Hack"/>
          <w:sz w:val="24"/>
        </w:rPr>
        <w:t>clk</w:t>
      </w:r>
      <w:r>
        <w:t xml:space="preserve">, входам с адресом текущей команды </w:t>
      </w:r>
      <w:r w:rsidRPr="00883D3D">
        <w:rPr>
          <w:rFonts w:ascii="Hack" w:hAnsi="Hack"/>
          <w:sz w:val="24"/>
        </w:rPr>
        <w:t>IP[</w:t>
      </w:r>
      <w:r w:rsidR="00192C24" w:rsidRPr="00192C24">
        <w:rPr>
          <w:rFonts w:ascii="Hack" w:hAnsi="Hack"/>
          <w:sz w:val="24"/>
        </w:rPr>
        <w:t>3</w:t>
      </w:r>
      <w:r w:rsidRPr="00883D3D">
        <w:rPr>
          <w:rFonts w:ascii="Hack" w:hAnsi="Hack"/>
          <w:sz w:val="24"/>
        </w:rPr>
        <w:t>..0]</w:t>
      </w:r>
      <w:r>
        <w:t xml:space="preserve">, регистру глобальной истории </w:t>
      </w:r>
      <w:r w:rsidRPr="00883D3D">
        <w:t>GHR</w:t>
      </w:r>
      <w:r>
        <w:t xml:space="preserve"> и к устройству управления, формирующему сигналы обновления. Внутри блока находится четырехразрядный регистр </w:t>
      </w:r>
      <w:r w:rsidRPr="00883D3D">
        <w:t>GHR</w:t>
      </w:r>
      <w:r>
        <w:t xml:space="preserve"> (</w:t>
      </w:r>
      <w:r w:rsidRPr="00883D3D">
        <w:rPr>
          <w:rFonts w:ascii="Hack" w:hAnsi="Hack"/>
          <w:sz w:val="24"/>
        </w:rPr>
        <w:t>GHR[3..0]</w:t>
      </w:r>
      <w:r>
        <w:t xml:space="preserve">), в котором хранится сжатая история последних исходов ветвлений: при каждом завершении команды перехода содержимое </w:t>
      </w:r>
      <w:r w:rsidRPr="00883D3D">
        <w:t>GHR</w:t>
      </w:r>
      <w:r>
        <w:t xml:space="preserve"> сдвигается, а в младший бит записывается фактический результат (переход выполнен или нет). Для хранения состояний предсказателя используется таблица </w:t>
      </w:r>
      <w:r w:rsidRPr="00883D3D">
        <w:rPr>
          <w:rFonts w:ascii="Hack" w:hAnsi="Hack"/>
          <w:sz w:val="24"/>
        </w:rPr>
        <w:t>BPtable[15..0]</w:t>
      </w:r>
      <w:r>
        <w:t>, содержащая 16 ячеек, каждая из которых хранит небольшое количество бит, характеризующих «уверенность» в том, что соответствующее ветвление будет выполнено или пропущено. Таким образом, BRANCHPREDICT сочетает в себе компактный регистр истории и таблицу актуальных оценок, что делает предсказатель достаточно эффективным при небольших аппаратурных затратах.</w:t>
      </w:r>
    </w:p>
    <w:p w14:paraId="30BEB7F3" w14:textId="7A49FBC8" w:rsidR="00883D3D" w:rsidRDefault="00883D3D" w:rsidP="00883D3D">
      <w:r>
        <w:t xml:space="preserve">Индекс в таблицу предсказания формируется как результат побитового исключающего ИЛИ младших разрядов указателя команд IP и регистра глобальной истории GHR. Для этого используется внутренняя шина </w:t>
      </w:r>
      <w:r w:rsidRPr="00883D3D">
        <w:rPr>
          <w:rFonts w:ascii="Hack" w:hAnsi="Hack"/>
          <w:sz w:val="24"/>
        </w:rPr>
        <w:t>BPindex[3..0]</w:t>
      </w:r>
      <w:r>
        <w:t xml:space="preserve">, на вход которой подаются </w:t>
      </w:r>
      <w:r w:rsidRPr="00192C24">
        <w:rPr>
          <w:rFonts w:ascii="Hack" w:hAnsi="Hack"/>
          <w:sz w:val="24"/>
        </w:rPr>
        <w:t>IP[3..0] XOR GHR[3..0]</w:t>
      </w:r>
      <w:r>
        <w:t xml:space="preserve">, обеспечивая так называемую gshare‑подобную схему индексирования, в которой влияние текущего адреса и истории ветвлений комбинируется. Полученное значение </w:t>
      </w:r>
      <w:r w:rsidRPr="00192C24">
        <w:rPr>
          <w:rFonts w:ascii="Hack" w:hAnsi="Hack"/>
          <w:sz w:val="24"/>
        </w:rPr>
        <w:t>BPindex</w:t>
      </w:r>
      <w:r>
        <w:t xml:space="preserve"> выбирает одну из 16 записей в таблице </w:t>
      </w:r>
      <w:r w:rsidRPr="00192C24">
        <w:rPr>
          <w:rFonts w:ascii="Hack" w:hAnsi="Hack"/>
          <w:sz w:val="24"/>
        </w:rPr>
        <w:t>BPtable[0..15]</w:t>
      </w:r>
      <w:r>
        <w:t xml:space="preserve">, и на основе содержимого этой записи формируется сигнал предсказания </w:t>
      </w:r>
      <w:r w:rsidRPr="00192C24">
        <w:rPr>
          <w:rFonts w:ascii="Hack" w:hAnsi="Hack"/>
          <w:sz w:val="24"/>
        </w:rPr>
        <w:t>BPpredict</w:t>
      </w:r>
      <w:r>
        <w:t>: логическая единица означает, что предсказатель ожидает выполнение перехода (</w:t>
      </w:r>
      <w:r w:rsidRPr="00192C24">
        <w:rPr>
          <w:rFonts w:ascii="Hack" w:hAnsi="Hack"/>
          <w:sz w:val="24"/>
        </w:rPr>
        <w:t>taken</w:t>
      </w:r>
      <w:r>
        <w:t xml:space="preserve">), ноль </w:t>
      </w:r>
      <w:r w:rsidR="003A364C">
        <w:t>–</w:t>
      </w:r>
      <w:r>
        <w:t xml:space="preserve"> что переход, скорее всего, не будет выполнен (</w:t>
      </w:r>
      <w:r w:rsidRPr="00192C24">
        <w:rPr>
          <w:rFonts w:ascii="Hack" w:hAnsi="Hack"/>
          <w:sz w:val="24"/>
        </w:rPr>
        <w:t>not taken</w:t>
      </w:r>
      <w:r>
        <w:t xml:space="preserve">). Дополнительно блок формирует сигнал </w:t>
      </w:r>
      <w:r w:rsidRPr="00192C24">
        <w:rPr>
          <w:rFonts w:ascii="Hack" w:hAnsi="Hack"/>
          <w:sz w:val="24"/>
        </w:rPr>
        <w:t>BPtaken</w:t>
      </w:r>
      <w:r>
        <w:t xml:space="preserve">, который используется устройством управления для предварительного формирования нового значения IP </w:t>
      </w:r>
      <w:r w:rsidR="003A364C">
        <w:t>–</w:t>
      </w:r>
      <w:r>
        <w:t xml:space="preserve"> либо адреса следующей </w:t>
      </w:r>
      <w:r>
        <w:lastRenderedPageBreak/>
        <w:t>команды по порядку, либо целевого адреса перехода, в зависимости от предсказанного направления. Благодаря этому уже на стадии выборки команд процессор может заранее подготавливать нужную ветку исполнения, сокращая потери тактов при условных ветвлениях.</w:t>
      </w:r>
    </w:p>
    <w:p w14:paraId="1FA3C470" w14:textId="43C14B7F" w:rsidR="00883D3D" w:rsidRDefault="00883D3D" w:rsidP="00883D3D">
      <w:r>
        <w:t xml:space="preserve">После фактического выполнения команды перехода устройство управления сообщает блоку BRANCHPREDICT, был ли предсказанный исход верным, используя сигналы </w:t>
      </w:r>
      <w:r w:rsidRPr="00192C24">
        <w:rPr>
          <w:rFonts w:ascii="Hack" w:hAnsi="Hack"/>
          <w:sz w:val="24"/>
        </w:rPr>
        <w:t>BPupdate</w:t>
      </w:r>
      <w:r>
        <w:t xml:space="preserve"> и </w:t>
      </w:r>
      <w:r w:rsidRPr="00192C24">
        <w:rPr>
          <w:rFonts w:ascii="Hack" w:hAnsi="Hack"/>
          <w:sz w:val="24"/>
        </w:rPr>
        <w:t>BPmissed</w:t>
      </w:r>
      <w:r>
        <w:t xml:space="preserve">. Сигнал </w:t>
      </w:r>
      <w:r w:rsidRPr="00192C24">
        <w:rPr>
          <w:rFonts w:ascii="Hack" w:hAnsi="Hack"/>
          <w:sz w:val="24"/>
        </w:rPr>
        <w:t>BPupdate</w:t>
      </w:r>
      <w:r>
        <w:t xml:space="preserve"> указывает, что завершилась команда ветвления и необходимо обновить как таблицу предсказателя, так и регистр глобальной истории; сигнал </w:t>
      </w:r>
      <w:r w:rsidRPr="00192C24">
        <w:rPr>
          <w:rFonts w:ascii="Hack" w:hAnsi="Hack"/>
          <w:sz w:val="24"/>
        </w:rPr>
        <w:t>BPmissed</w:t>
      </w:r>
      <w:r>
        <w:t xml:space="preserve"> дополнительно отражает факт ошибки предсказания. При активном обновлении содержимое GHR сдвигается на один разряд, а в его младший бит записывается фактический результат перехода </w:t>
      </w:r>
      <w:r w:rsidR="003A364C">
        <w:t>–</w:t>
      </w:r>
      <w:r>
        <w:t xml:space="preserve"> 1 для выполненного перехода и 0 для невыполненного. Параллельно на основе прежнего индекса </w:t>
      </w:r>
      <w:r w:rsidRPr="00192C24">
        <w:rPr>
          <w:rFonts w:ascii="Hack" w:hAnsi="Hack"/>
          <w:sz w:val="24"/>
        </w:rPr>
        <w:t>BPindex</w:t>
      </w:r>
      <w:r>
        <w:t xml:space="preserve"> и сигнала о корректности предсказания модифицируется соответствующая запись в таблице </w:t>
      </w:r>
      <w:r w:rsidRPr="00192C24">
        <w:rPr>
          <w:rFonts w:ascii="Hack" w:hAnsi="Hack"/>
          <w:sz w:val="24"/>
        </w:rPr>
        <w:t>BPtable</w:t>
      </w:r>
      <w:r>
        <w:t xml:space="preserve">: если предсказание оказалось верным, предсказатель укрепляет текущее состояние (остается в том же состоянии автомата), если ошибочным </w:t>
      </w:r>
      <w:r w:rsidR="003A364C">
        <w:t>–</w:t>
      </w:r>
      <w:r>
        <w:t xml:space="preserve"> смещается в сторону противоположного решения, снижая вероятность повторения той же ошибки. Благодаря этому BRANCHPREDICT адаптируется к реальному профилю выполнения программы и со временем обеспечивает более точные прогнозы.</w:t>
      </w:r>
    </w:p>
    <w:p w14:paraId="62D38D2C" w14:textId="75E98FAF" w:rsidR="00D6714F" w:rsidRDefault="00883D3D" w:rsidP="00883D3D">
      <w:r>
        <w:t xml:space="preserve">Система предсказания переходов тесно связана с устройством управления, которое использует сигнал </w:t>
      </w:r>
      <w:r w:rsidRPr="00192C24">
        <w:rPr>
          <w:rFonts w:ascii="Hack" w:hAnsi="Hack"/>
          <w:sz w:val="24"/>
        </w:rPr>
        <w:t>BPpredict</w:t>
      </w:r>
      <w:r>
        <w:t xml:space="preserve"> для выбора следующего значения IP уже на фазе выборки команд, до полной отработки текущего условия. Если предсказатель сообщает, что ветвление будет выполнено, УУ предварительно формирует адрес перехода и инициирует выборку команды по этому адресу, в том числе через к</w:t>
      </w:r>
      <w:r w:rsidR="00192C24">
        <w:t>е</w:t>
      </w:r>
      <w:r>
        <w:t xml:space="preserve">ш‑подсистему. При промахе предсказателя (когда фактический исход не совпал с </w:t>
      </w:r>
      <w:r w:rsidRPr="00192C24">
        <w:rPr>
          <w:rFonts w:ascii="Hack" w:hAnsi="Hack"/>
          <w:sz w:val="24"/>
        </w:rPr>
        <w:t>BPpredict</w:t>
      </w:r>
      <w:r>
        <w:t xml:space="preserve">) устройство управления должно скорректировать IP, отменить ошибочно подготовленные команды и инициировать обновление предсказателя через </w:t>
      </w:r>
      <w:r w:rsidRPr="00192C24">
        <w:rPr>
          <w:rFonts w:ascii="Hack" w:hAnsi="Hack"/>
          <w:sz w:val="24"/>
        </w:rPr>
        <w:t>BPupdate</w:t>
      </w:r>
      <w:r>
        <w:t xml:space="preserve"> и </w:t>
      </w:r>
      <w:r w:rsidRPr="00192C24">
        <w:rPr>
          <w:rFonts w:ascii="Hack" w:hAnsi="Hack"/>
          <w:sz w:val="24"/>
        </w:rPr>
        <w:t>BPmissed</w:t>
      </w:r>
      <w:r>
        <w:t>. При этом взаимодействие с к</w:t>
      </w:r>
      <w:r w:rsidR="00192C24">
        <w:t>е</w:t>
      </w:r>
      <w:r>
        <w:t>ш‑подсистемой остается прозрачным: независимо от направления ветвления доступ к памяти организуется через тот же механизм к</w:t>
      </w:r>
      <w:r w:rsidR="00192C24">
        <w:t>е</w:t>
      </w:r>
      <w:r>
        <w:t>ша и арбитра шины, а BRANCHPREDICT влияет только на выбор адреса следующей выборки команд. Такая интеграция позволяет реализовать более эффективную работу процессора при ветвлениях, не усложняя существенно архитектуру и не нарушая общую схему обращения к памяти.</w:t>
      </w:r>
    </w:p>
    <w:p w14:paraId="4E54D0E7" w14:textId="77777777" w:rsidR="00D6714F" w:rsidRPr="00D6714F" w:rsidRDefault="00D6714F" w:rsidP="00D6714F"/>
    <w:p w14:paraId="4152EBA1" w14:textId="0372B936" w:rsidR="00B84492" w:rsidRDefault="00B84492" w:rsidP="00B84492">
      <w:pPr>
        <w:pStyle w:val="Heading2"/>
      </w:pPr>
      <w:r>
        <w:t>2.6 Аппаратура и функционирование КПДП</w:t>
      </w:r>
    </w:p>
    <w:p w14:paraId="78D3FE73" w14:textId="29EEA130" w:rsidR="00192C24" w:rsidRDefault="00192C24" w:rsidP="00192C24">
      <w:r>
        <w:t xml:space="preserve">Контроллер прямого доступа к памяти (КПДП) предназначен для обмена данными между оперативной памятью и периферийными устройствами без постоянного участия центрального процессорного ядра. Использование КПДП позволяет разгрузить процессор от многократных операций чтения и записи, особенно в типичных задачах ввода‑вывода или блочного копирования данных, и тем самым повысить общую производительность системы. В рамках </w:t>
      </w:r>
      <w:r>
        <w:lastRenderedPageBreak/>
        <w:t>разрабатываемой микро‑ЭВМ КПДП рассматривается как независимый мастер шины данных и адреса, имеющий собственные линии управления памятью и конкурирующий с ядром за доступ к RAM через арбитр шин. Обмен инициируется программно посредством специальных команд или записи управляющих значений в регистры КПДП, после чего контроллер самостоятельно выполняет заданный цикл передачи данных и по завершении уведомляет устройство управления.</w:t>
      </w:r>
    </w:p>
    <w:p w14:paraId="4F8CDA3B" w14:textId="0CD72DED" w:rsidR="00192C24" w:rsidRDefault="00192C24" w:rsidP="00192C24">
      <w:r>
        <w:t xml:space="preserve">На верхнем уровне КПДП представлен как отдельный блок </w:t>
      </w:r>
      <w:r w:rsidRPr="00192C24">
        <w:rPr>
          <w:rFonts w:ascii="Hack" w:hAnsi="Hack"/>
          <w:sz w:val="24"/>
        </w:rPr>
        <w:t>KPDP</w:t>
      </w:r>
      <w:r>
        <w:t xml:space="preserve">, подключенный к шине адреса </w:t>
      </w:r>
      <w:r w:rsidRPr="00192C24">
        <w:rPr>
          <w:rFonts w:ascii="Hack" w:hAnsi="Hack"/>
          <w:sz w:val="24"/>
        </w:rPr>
        <w:t>ADDR_bus[11..0]</w:t>
      </w:r>
      <w:r>
        <w:t xml:space="preserve"> и шине данных </w:t>
      </w:r>
      <w:r w:rsidRPr="00192C24">
        <w:rPr>
          <w:rFonts w:ascii="Hack" w:hAnsi="Hack"/>
          <w:sz w:val="24"/>
        </w:rPr>
        <w:t>DATA_bus[15..0]</w:t>
      </w:r>
      <w:r>
        <w:t xml:space="preserve"> через арбитр шин </w:t>
      </w:r>
      <w:r w:rsidRPr="00192C24">
        <w:rPr>
          <w:rFonts w:ascii="Hack" w:hAnsi="Hack"/>
          <w:sz w:val="24"/>
        </w:rPr>
        <w:t>ARBITER</w:t>
      </w:r>
      <w:r>
        <w:t xml:space="preserve">. Для работы с памятью у него есть собственные сигналы </w:t>
      </w:r>
      <w:r w:rsidRPr="00192C24">
        <w:rPr>
          <w:rFonts w:ascii="Hack" w:hAnsi="Hack"/>
          <w:sz w:val="24"/>
        </w:rPr>
        <w:t>KPDP_addr[11..0]</w:t>
      </w:r>
      <w:r>
        <w:t xml:space="preserve">, </w:t>
      </w:r>
      <w:r w:rsidRPr="00192C24">
        <w:rPr>
          <w:rFonts w:ascii="Hack" w:hAnsi="Hack"/>
          <w:sz w:val="24"/>
        </w:rPr>
        <w:t>KPDP_wdata[15..0]</w:t>
      </w:r>
      <w:r>
        <w:t xml:space="preserve">, </w:t>
      </w:r>
      <w:r w:rsidRPr="00192C24">
        <w:rPr>
          <w:rFonts w:ascii="Hack" w:hAnsi="Hack"/>
          <w:sz w:val="24"/>
        </w:rPr>
        <w:t>KPDP_rdata[15..0]</w:t>
      </w:r>
      <w:r>
        <w:t xml:space="preserve">, а также линии управления чтением и записью </w:t>
      </w:r>
      <w:r w:rsidRPr="00192C24">
        <w:rPr>
          <w:rFonts w:ascii="Hack" w:hAnsi="Hack"/>
          <w:sz w:val="24"/>
        </w:rPr>
        <w:t>KPDP_re</w:t>
      </w:r>
      <w:r>
        <w:t xml:space="preserve"> и </w:t>
      </w:r>
      <w:r w:rsidRPr="00192C24">
        <w:rPr>
          <w:rFonts w:ascii="Hack" w:hAnsi="Hack"/>
          <w:sz w:val="24"/>
        </w:rPr>
        <w:t>KPDP_we</w:t>
      </w:r>
      <w:r>
        <w:t xml:space="preserve">. Эти сигналы используются арбитром для формирования запросов к RAM: при активных </w:t>
      </w:r>
      <w:r w:rsidRPr="00192C24">
        <w:rPr>
          <w:rFonts w:ascii="Hack" w:hAnsi="Hack"/>
          <w:sz w:val="24"/>
        </w:rPr>
        <w:t>KPDP_re/KPDP_we</w:t>
      </w:r>
      <w:r>
        <w:t xml:space="preserve"> и при получении разрешения </w:t>
      </w:r>
      <w:r w:rsidRPr="00192C24">
        <w:rPr>
          <w:rFonts w:ascii="Hack" w:hAnsi="Hack"/>
          <w:sz w:val="24"/>
        </w:rPr>
        <w:t>grant_KPDP</w:t>
      </w:r>
      <w:r>
        <w:t xml:space="preserve"> адрес и данные КПДП выводятся на системную шину вместо сигналов центрального процессора. Внутри архитектуры микро‑ЭВМ за КПДП закреплен отдельный диапазон адресов памяти </w:t>
      </w:r>
      <w:r w:rsidR="003A364C">
        <w:t>–</w:t>
      </w:r>
      <w:r>
        <w:t xml:space="preserve"> 0x0004–0x000B, что соответствует 8 байтам (или четырем 16‑разрядным словам) с началом по адресу 4. Эти адреса используются для хранения управляющих регистров и буферов данных контроллера, к которым может обращаться как сам КПДП, так и процессор при инициализации обмена.</w:t>
      </w:r>
    </w:p>
    <w:p w14:paraId="1CB4295A" w14:textId="36C91A61" w:rsidR="00192C24" w:rsidRDefault="00192C24" w:rsidP="00192C24">
      <w:r>
        <w:t xml:space="preserve">Взаимодействие КПДП с устройством управления осуществляется через сигналы </w:t>
      </w:r>
      <w:r w:rsidRPr="00192C24">
        <w:rPr>
          <w:rFonts w:ascii="Hack" w:hAnsi="Hack"/>
          <w:sz w:val="24"/>
        </w:rPr>
        <w:t>KPDP_start</w:t>
      </w:r>
      <w:r>
        <w:t xml:space="preserve"> и </w:t>
      </w:r>
      <w:r w:rsidRPr="00192C24">
        <w:rPr>
          <w:rFonts w:ascii="Hack" w:hAnsi="Hack"/>
          <w:sz w:val="24"/>
        </w:rPr>
        <w:t>KPDP_done</w:t>
      </w:r>
      <w:r>
        <w:t xml:space="preserve">. При подготовке операции прямого доступа программа записывает в выделенные регистры стартовый адрес, размер блока и при необходимости направление передачи (чтение из памяти или запись в память), после чего устройство управления формирует кратковременный импульс </w:t>
      </w:r>
      <w:r w:rsidRPr="00192C24">
        <w:rPr>
          <w:rFonts w:ascii="Hack" w:hAnsi="Hack"/>
          <w:sz w:val="24"/>
        </w:rPr>
        <w:t>KPDP_start</w:t>
      </w:r>
      <w:r>
        <w:t xml:space="preserve">, запускающий внутренний автомат контроллера. Получив сигнал запуска, КПДП переходит в активное состояние и начинает формировать последовательность запросов к памяти: для каждой операции он задает очередное значение </w:t>
      </w:r>
      <w:r w:rsidRPr="00424B14">
        <w:rPr>
          <w:rFonts w:ascii="Hack" w:hAnsi="Hack"/>
          <w:sz w:val="24"/>
        </w:rPr>
        <w:t>KPDP_addr[11..0]</w:t>
      </w:r>
      <w:r>
        <w:t xml:space="preserve">, при записи </w:t>
      </w:r>
      <w:r w:rsidR="003A364C">
        <w:t>–</w:t>
      </w:r>
      <w:r>
        <w:t xml:space="preserve"> данные </w:t>
      </w:r>
      <w:r w:rsidRPr="00424B14">
        <w:rPr>
          <w:rFonts w:ascii="Hack" w:hAnsi="Hack"/>
          <w:sz w:val="24"/>
        </w:rPr>
        <w:t>KPDP_wdata[15..0]</w:t>
      </w:r>
      <w:r>
        <w:t xml:space="preserve"> и сигнал </w:t>
      </w:r>
      <w:r w:rsidRPr="00424B14">
        <w:rPr>
          <w:rFonts w:ascii="Hack" w:hAnsi="Hack"/>
          <w:sz w:val="24"/>
        </w:rPr>
        <w:t>KPDP_we</w:t>
      </w:r>
      <w:r>
        <w:t xml:space="preserve">, при чтении </w:t>
      </w:r>
      <w:r w:rsidR="003A364C">
        <w:t>–</w:t>
      </w:r>
      <w:r>
        <w:t xml:space="preserve"> активирует </w:t>
      </w:r>
      <w:r w:rsidRPr="00424B14">
        <w:rPr>
          <w:rFonts w:ascii="Hack" w:hAnsi="Hack"/>
          <w:sz w:val="24"/>
        </w:rPr>
        <w:t>KPDP_re</w:t>
      </w:r>
      <w:r>
        <w:t xml:space="preserve"> и ожидает появления данных на входе </w:t>
      </w:r>
      <w:r w:rsidRPr="00424B14">
        <w:rPr>
          <w:rFonts w:ascii="Hack" w:hAnsi="Hack"/>
          <w:sz w:val="24"/>
        </w:rPr>
        <w:t>KPDP_rdata[15..0]</w:t>
      </w:r>
      <w:r>
        <w:t xml:space="preserve">. После завершения заданного числа циклов (по счетчику длины передачи) контроллер деактивирует свои запросы и выдает сигнал </w:t>
      </w:r>
      <w:r w:rsidRPr="00424B14">
        <w:rPr>
          <w:rFonts w:ascii="Hack" w:hAnsi="Hack"/>
          <w:sz w:val="24"/>
        </w:rPr>
        <w:t>KPDP_done</w:t>
      </w:r>
      <w:r>
        <w:t>, который воспринимается устройством управления как признак завершения операции DMA и может использоваться для продолжения работы программы или освобождения ресурсов.</w:t>
      </w:r>
    </w:p>
    <w:p w14:paraId="7D285361" w14:textId="77777777" w:rsidR="00192C24" w:rsidRPr="00192C24" w:rsidRDefault="00192C24" w:rsidP="00192C24"/>
    <w:p w14:paraId="25265AD4" w14:textId="2F2995DB" w:rsidR="00B84492" w:rsidRDefault="00B84492" w:rsidP="00B84492">
      <w:pPr>
        <w:pStyle w:val="Heading2"/>
      </w:pPr>
      <w:r>
        <w:t>2.7 Описание арбитра шины</w:t>
      </w:r>
    </w:p>
    <w:p w14:paraId="543EFF6C" w14:textId="6FA4CF9A" w:rsidR="00E7621C" w:rsidRDefault="00E7621C" w:rsidP="00E7621C">
      <w:r>
        <w:t xml:space="preserve">Арбитр шины в разрабатываемой микро‑ЭВМ обеспечивает согласованный доступ нескольких мастеров к общей подсистеме оперативной памяти, предотвращая конфликты на шинах адреса и данных. В типовой ситуации конкурирующими инициаторами обращений выступают </w:t>
      </w:r>
      <w:r>
        <w:lastRenderedPageBreak/>
        <w:t xml:space="preserve">центральное процессорное ядро (CPU) и контроллер прямого доступа к памяти (КПДП), оба из которых могут формировать запросы на чтение и запись в RAM. Задача арбитра заключается в том, чтобы в каждый момент времени только один из мастеров получал право управлять линиями </w:t>
      </w:r>
      <w:r w:rsidRPr="00E7621C">
        <w:rPr>
          <w:rFonts w:ascii="Hack" w:hAnsi="Hack"/>
          <w:sz w:val="24"/>
        </w:rPr>
        <w:t>ADDR_bus[11..0]</w:t>
      </w:r>
      <w:r>
        <w:t>, шиной данных и управляющими сигналами RAM, в то время как второй ожидал своей очереди. При этом выбранный алгоритм арбитража должен обеспечивать как корректность работы памяти, так и приемлемую производительность: не допускать «голодание» одного из мастеров и минимизировать задержки выполнения программ.</w:t>
      </w:r>
    </w:p>
    <w:p w14:paraId="4E8E27CB" w14:textId="5C829997" w:rsidR="00E7621C" w:rsidRDefault="00E7621C" w:rsidP="00E7621C">
      <w:r>
        <w:t xml:space="preserve">На уровне всей системы арбитр представлен как блок </w:t>
      </w:r>
      <w:r w:rsidRPr="00E7621C">
        <w:rPr>
          <w:rFonts w:ascii="Hack" w:hAnsi="Hack"/>
          <w:sz w:val="24"/>
        </w:rPr>
        <w:t>ARBITER</w:t>
      </w:r>
      <w:r>
        <w:t xml:space="preserve">, расположенный между мастерами (CPU и КПДП) и модулем памяти с кешем. Ядро и КПДП подключаются к арбитру через свои сигналы запросов </w:t>
      </w:r>
      <w:r w:rsidRPr="00E7621C">
        <w:rPr>
          <w:rFonts w:ascii="Hack" w:hAnsi="Hack"/>
          <w:sz w:val="24"/>
        </w:rPr>
        <w:t>req_CPU</w:t>
      </w:r>
      <w:r>
        <w:t xml:space="preserve"> и </w:t>
      </w:r>
      <w:r w:rsidRPr="00E7621C">
        <w:rPr>
          <w:rFonts w:ascii="Hack" w:hAnsi="Hack"/>
          <w:sz w:val="24"/>
        </w:rPr>
        <w:t>req_KPDP</w:t>
      </w:r>
      <w:r>
        <w:t xml:space="preserve">, а арбитр, в свою очередь, выдаёт им разрешения </w:t>
      </w:r>
      <w:r w:rsidRPr="00E7621C">
        <w:rPr>
          <w:rFonts w:ascii="Hack" w:hAnsi="Hack"/>
          <w:sz w:val="24"/>
        </w:rPr>
        <w:t>grant_CPU</w:t>
      </w:r>
      <w:r>
        <w:t xml:space="preserve"> и </w:t>
      </w:r>
      <w:r w:rsidRPr="00E7621C">
        <w:rPr>
          <w:rFonts w:ascii="Hack" w:hAnsi="Hack"/>
          <w:sz w:val="24"/>
        </w:rPr>
        <w:t>grant_KPDP</w:t>
      </w:r>
      <w:r>
        <w:t xml:space="preserve">. При активном </w:t>
      </w:r>
      <w:r w:rsidRPr="00E7621C">
        <w:rPr>
          <w:rFonts w:ascii="Hack" w:hAnsi="Hack"/>
          <w:sz w:val="24"/>
        </w:rPr>
        <w:t>grant_CPU</w:t>
      </w:r>
      <w:r>
        <w:t xml:space="preserve"> на шины, ведущие к RAM, выводятся адрес, данные и управляющие сигналы от процессорного ядра; при активном </w:t>
      </w:r>
      <w:r w:rsidRPr="00E7621C">
        <w:rPr>
          <w:rFonts w:ascii="Hack" w:hAnsi="Hack"/>
          <w:sz w:val="24"/>
        </w:rPr>
        <w:t>grant_KPDP</w:t>
      </w:r>
      <w:r>
        <w:t xml:space="preserve"> теми же линиями управляет КПДП, используя свои сигналы </w:t>
      </w:r>
      <w:r w:rsidRPr="00E7621C">
        <w:rPr>
          <w:rFonts w:ascii="Hack" w:hAnsi="Hack"/>
          <w:sz w:val="24"/>
        </w:rPr>
        <w:t>KPDP_addr</w:t>
      </w:r>
      <w:r>
        <w:t xml:space="preserve">, </w:t>
      </w:r>
      <w:r w:rsidRPr="00E7621C">
        <w:rPr>
          <w:rFonts w:ascii="Hack" w:hAnsi="Hack"/>
          <w:sz w:val="24"/>
        </w:rPr>
        <w:t>KPDP_wdata</w:t>
      </w:r>
      <w:r>
        <w:t xml:space="preserve">, </w:t>
      </w:r>
      <w:r w:rsidRPr="00E7621C">
        <w:rPr>
          <w:rFonts w:ascii="Hack" w:hAnsi="Hack"/>
          <w:sz w:val="24"/>
        </w:rPr>
        <w:t>KPDP_re</w:t>
      </w:r>
      <w:r>
        <w:t xml:space="preserve"> и </w:t>
      </w:r>
      <w:r w:rsidRPr="00E7621C">
        <w:rPr>
          <w:rFonts w:ascii="Hack" w:hAnsi="Hack"/>
          <w:sz w:val="24"/>
        </w:rPr>
        <w:t>KPDP_we</w:t>
      </w:r>
      <w:r>
        <w:t>. Таким образом, арбитр выступает в роли мультиплексора уровнем выше: он выбирает, какой из мастеров в данный момент «подключен» к памяти, и обеспечивает полное разделение их доступов во времени. Сигналы чтения из RAM (</w:t>
      </w:r>
      <w:r w:rsidRPr="00E7621C">
        <w:rPr>
          <w:rFonts w:ascii="Hack" w:hAnsi="Hack"/>
          <w:sz w:val="24"/>
        </w:rPr>
        <w:t>RAM_rdata</w:t>
      </w:r>
      <w:r>
        <w:t>) распределяются обратно по тем же разрешениям: данные передаются либо в ядро, либо в КПДП, в зависимости от того, кому в текущий момент принадлежит шина.</w:t>
      </w:r>
    </w:p>
    <w:p w14:paraId="3E997CF3" w14:textId="358803D6" w:rsidR="00E7621C" w:rsidRDefault="00E7621C" w:rsidP="00E7621C">
      <w:r>
        <w:t xml:space="preserve">Алгоритм арбитража в рассматриваемой микро‑ЭВМ построен по принципу централизованного последовательного арбитража с фиксированным или простым приоритетом между мастерами. При отсутствии запросов арбитр находится в состоянии ожидания, удерживая оба разрешения </w:t>
      </w:r>
      <w:r w:rsidRPr="00E7621C">
        <w:rPr>
          <w:rFonts w:ascii="Hack" w:hAnsi="Hack"/>
          <w:sz w:val="24"/>
        </w:rPr>
        <w:t>grant_CPU</w:t>
      </w:r>
      <w:r>
        <w:t xml:space="preserve"> и </w:t>
      </w:r>
      <w:r w:rsidRPr="00E7621C">
        <w:rPr>
          <w:rFonts w:ascii="Hack" w:hAnsi="Hack"/>
          <w:sz w:val="24"/>
        </w:rPr>
        <w:t>grant_KPDP</w:t>
      </w:r>
      <w:r>
        <w:t xml:space="preserve"> в неактивном состоянии. Как только один из мастеров формирует запрос (например, </w:t>
      </w:r>
      <w:r w:rsidRPr="00E7621C">
        <w:rPr>
          <w:rFonts w:ascii="Hack" w:hAnsi="Hack"/>
          <w:sz w:val="24"/>
        </w:rPr>
        <w:t>req_CPU=1</w:t>
      </w:r>
      <w:r>
        <w:t xml:space="preserve"> при обращении процессора к RAM или </w:t>
      </w:r>
      <w:r w:rsidRPr="00E7621C">
        <w:rPr>
          <w:rFonts w:ascii="Hack" w:hAnsi="Hack"/>
          <w:sz w:val="24"/>
        </w:rPr>
        <w:t>req_KPDP=1</w:t>
      </w:r>
      <w:r>
        <w:t xml:space="preserve"> при активной сессии DMA), арбитр анализирует текущие запросы и выдает разрешение тому из них, который соответствует принятой политике приоритета. В простейшем варианте приоритет может быть закреплен за процессорным ядром, что позволяет минимизировать задержки в выполнении команд, а КПДП обслуживается в те моменты, когда ядро временно не использует память. Возможен и более «справедливый» вариант, когда арбитр чередует обслуживание запросов или использует счётчик, предотвращающий длительную блокировку одного из мастеров, однако конкретная политика выбирается с учётом целей и простоты реализации.</w:t>
      </w:r>
    </w:p>
    <w:p w14:paraId="42782CB3" w14:textId="11275E59" w:rsidR="00424B14" w:rsidRDefault="00E7621C" w:rsidP="00E7621C">
      <w:r>
        <w:t xml:space="preserve">Устройство управления процессора при формировании обращений к памяти учитывает наличие арбитра и может при необходимости ожидать выдачи </w:t>
      </w:r>
      <w:r w:rsidRPr="00E7621C">
        <w:rPr>
          <w:rFonts w:ascii="Hack" w:hAnsi="Hack"/>
          <w:sz w:val="24"/>
        </w:rPr>
        <w:t>grant_CPU</w:t>
      </w:r>
      <w:r>
        <w:t xml:space="preserve"> перед переходом к следующей фазе. Если на момент обращения шина занята КПДП, УУ задерживает генерацию управляющих сигналов для RAM и удерживает текущую фазу до получения разрешения от арбитра, что предотвращает одновременную активацию противоречивых </w:t>
      </w:r>
      <w:r>
        <w:lastRenderedPageBreak/>
        <w:t xml:space="preserve">сигналов на шине. КПДП, со своей стороны, также инициирует запросы только при необходимости выполнения очередного цикла DMA и переходит к следующему адресу в последовательности лишь после получения </w:t>
      </w:r>
      <w:r w:rsidRPr="00E7621C">
        <w:rPr>
          <w:rFonts w:ascii="Hack" w:hAnsi="Hack"/>
          <w:sz w:val="24"/>
        </w:rPr>
        <w:t>grant_KPDP</w:t>
      </w:r>
      <w:r>
        <w:t xml:space="preserve">. Внутри самого арбитра логика выбора мастера комбинируется с мультиплексорами адресных и данных линий: соответствующие шины от CPU и КПДП подаются на входы мультиплексоров, а сигналы </w:t>
      </w:r>
      <w:r w:rsidRPr="00E7621C">
        <w:rPr>
          <w:rFonts w:ascii="Hack" w:hAnsi="Hack"/>
          <w:sz w:val="24"/>
        </w:rPr>
        <w:t>grant_CPU</w:t>
      </w:r>
      <w:r>
        <w:t xml:space="preserve"> и </w:t>
      </w:r>
      <w:r w:rsidRPr="00E7621C">
        <w:rPr>
          <w:rFonts w:ascii="Hack" w:hAnsi="Hack"/>
          <w:sz w:val="24"/>
        </w:rPr>
        <w:t>grant_KPDP</w:t>
      </w:r>
      <w:r>
        <w:t xml:space="preserve"> управляют выбором источника, формируя единый набор сигналов для RAM.</w:t>
      </w:r>
    </w:p>
    <w:p w14:paraId="2E5B3F65" w14:textId="77777777" w:rsidR="00E7621C" w:rsidRPr="00424B14" w:rsidRDefault="00E7621C" w:rsidP="00E7621C"/>
    <w:p w14:paraId="4B773A9A" w14:textId="529BD14D" w:rsidR="00B84492" w:rsidRDefault="00B84492" w:rsidP="00E7621C">
      <w:pPr>
        <w:pStyle w:val="1"/>
      </w:pPr>
      <w:r>
        <w:lastRenderedPageBreak/>
        <w:t>3 ФУНКЦИОНАЛЬНОЕ МОДЕЛИРОВАНИЕ</w:t>
      </w:r>
    </w:p>
    <w:p w14:paraId="380FF9A4" w14:textId="67930008" w:rsidR="00B84492" w:rsidRDefault="00B84492" w:rsidP="00B84492">
      <w:pPr>
        <w:pStyle w:val="Heading2"/>
      </w:pPr>
      <w:r>
        <w:t>3.1 Моделирование отдельных блоков</w:t>
      </w:r>
    </w:p>
    <w:p w14:paraId="6AC7126B" w14:textId="23E24458" w:rsidR="00E7621C" w:rsidRDefault="00E7621C" w:rsidP="00E7621C">
      <w:r>
        <w:t>Функциональное моделирование разработанных устройств микро‑ЭВМ выполнялось в среде Quartus с использованием временных диаграмм (файлы формата VWF), что позволило проверить корректность работы каждого блока до их объединения в состав всего процессора. Для каждого ключевого узла (запоминающие устройства, регистровое устройство RON, АЛУ, устройство управления, кэш‑память, система предсказания переходов, КПДП и арбитр шины) были разработаны отдельные тестовые схемы и наборы входных воздействий, имитирующих типичные режимы работы. По результатам моделирования анализировались временные зависимости между входными и выходными сигналами, соответствие полученных значений ожидаемым и отсутствие логических конфликтов при переключении режимов.</w:t>
      </w:r>
    </w:p>
    <w:p w14:paraId="7297814A" w14:textId="678FA924" w:rsidR="001A439A" w:rsidRDefault="00E7621C" w:rsidP="001A439A">
      <w:r>
        <w:t xml:space="preserve">При моделировании запоминающих устройств проверялась корректность выборки команд из ROM и операций чтения/записи в RAM на различных адресах. На временных диаграммах задавались последовательности адресов и управляющих сигналов чтения/записи, а затем отслеживались значения выходных шин </w:t>
      </w:r>
      <w:r w:rsidRPr="00106B4C">
        <w:rPr>
          <w:rFonts w:ascii="Hack" w:hAnsi="Hack"/>
          <w:sz w:val="24"/>
        </w:rPr>
        <w:t>ROM_q[15..0]</w:t>
      </w:r>
      <w:r>
        <w:t>,</w:t>
      </w:r>
      <w:r w:rsidR="00106B4C">
        <w:t xml:space="preserve"> </w:t>
      </w:r>
      <w:r w:rsidRPr="00106B4C">
        <w:rPr>
          <w:rFonts w:ascii="Hack" w:hAnsi="Hack"/>
          <w:sz w:val="24"/>
        </w:rPr>
        <w:t>RAM_q[15..0]</w:t>
      </w:r>
      <w:r>
        <w:t xml:space="preserve"> и объединённой шины </w:t>
      </w:r>
      <w:r w:rsidRPr="00106B4C">
        <w:rPr>
          <w:rFonts w:ascii="Hack" w:hAnsi="Hack"/>
          <w:sz w:val="24"/>
        </w:rPr>
        <w:t>MEM_data[15..0]</w:t>
      </w:r>
      <w:r>
        <w:t xml:space="preserve">, формируемой мультиплексорами. Это позволило убедиться, что при активном </w:t>
      </w:r>
      <w:r w:rsidRPr="00106B4C">
        <w:rPr>
          <w:rFonts w:ascii="Hack" w:hAnsi="Hack"/>
          <w:sz w:val="24"/>
        </w:rPr>
        <w:t>ROM_en</w:t>
      </w:r>
      <w:r>
        <w:t xml:space="preserve"> на общую шину выводятся данные из ПЗУ, при активном </w:t>
      </w:r>
      <w:r w:rsidRPr="00106B4C">
        <w:rPr>
          <w:rFonts w:ascii="Hack" w:hAnsi="Hack"/>
          <w:sz w:val="24"/>
        </w:rPr>
        <w:t>RAM_en</w:t>
      </w:r>
      <w:r>
        <w:t xml:space="preserve"> </w:t>
      </w:r>
      <w:r w:rsidR="003A364C">
        <w:t>–</w:t>
      </w:r>
      <w:r>
        <w:t xml:space="preserve"> данные из ОЗУ, а в остальных случаях шина находится в пассивном состоянии и не создает конфликтов с другими источниками. </w:t>
      </w:r>
    </w:p>
    <w:p w14:paraId="33158911" w14:textId="3A26880E" w:rsidR="001A439A" w:rsidRDefault="001A439A" w:rsidP="001A439A">
      <w:pPr>
        <w:rPr>
          <w:noProof/>
        </w:rPr>
      </w:pPr>
      <w:r w:rsidRPr="001A439A">
        <w:t>На временной диаграмме моделирования блока MEMORY</w:t>
      </w:r>
      <w:r>
        <w:t xml:space="preserve"> (рисунок </w:t>
      </w:r>
      <w:r w:rsidR="00AC67F2">
        <w:t>1</w:t>
      </w:r>
      <w:r>
        <w:t xml:space="preserve">) </w:t>
      </w:r>
      <w:r w:rsidRPr="001A439A">
        <w:t xml:space="preserve">показана последовательная проверка работы ПЗУ и ОЗУ при различных комбинациях управляющих сигналов </w:t>
      </w:r>
      <w:r w:rsidRPr="001A439A">
        <w:rPr>
          <w:rFonts w:ascii="Hack" w:hAnsi="Hack"/>
          <w:sz w:val="24"/>
        </w:rPr>
        <w:t>ROM_en</w:t>
      </w:r>
      <w:r w:rsidRPr="001A439A">
        <w:t xml:space="preserve">, </w:t>
      </w:r>
      <w:r w:rsidRPr="001A439A">
        <w:rPr>
          <w:rFonts w:ascii="Hack" w:hAnsi="Hack"/>
          <w:sz w:val="24"/>
        </w:rPr>
        <w:t>RAM_en</w:t>
      </w:r>
      <w:r w:rsidRPr="001A439A">
        <w:t xml:space="preserve"> и </w:t>
      </w:r>
      <w:r w:rsidRPr="001A439A">
        <w:rPr>
          <w:rFonts w:ascii="Hack" w:hAnsi="Hack"/>
          <w:sz w:val="24"/>
        </w:rPr>
        <w:t>RAM_we</w:t>
      </w:r>
      <w:r w:rsidRPr="001A439A">
        <w:t xml:space="preserve">. В начальном интервале времени при активном </w:t>
      </w:r>
      <w:r w:rsidRPr="001A439A">
        <w:rPr>
          <w:rFonts w:ascii="Hack" w:hAnsi="Hack"/>
          <w:sz w:val="24"/>
        </w:rPr>
        <w:t>ROM_en</w:t>
      </w:r>
      <w:r w:rsidRPr="001A439A">
        <w:t xml:space="preserve"> и нулевом </w:t>
      </w:r>
      <w:r w:rsidRPr="001A439A">
        <w:rPr>
          <w:rFonts w:ascii="Hack" w:hAnsi="Hack"/>
          <w:sz w:val="24"/>
        </w:rPr>
        <w:t>RAM_en</w:t>
      </w:r>
      <w:r w:rsidRPr="001A439A">
        <w:t xml:space="preserve"> выполняется выборка слов из ПЗУ по адресам 0–3: на шине </w:t>
      </w:r>
      <w:r w:rsidRPr="001A439A">
        <w:rPr>
          <w:rFonts w:ascii="Hack" w:hAnsi="Hack"/>
          <w:sz w:val="24"/>
        </w:rPr>
        <w:t>ROM_q[15..0]</w:t>
      </w:r>
      <w:r w:rsidRPr="001A439A">
        <w:t xml:space="preserve"> последовательно появляются значения </w:t>
      </w:r>
      <w:r w:rsidRPr="001A439A">
        <w:rPr>
          <w:rFonts w:ascii="Hack" w:hAnsi="Hack"/>
          <w:sz w:val="24"/>
        </w:rPr>
        <w:t>0x0000</w:t>
      </w:r>
      <w:r w:rsidRPr="001A439A">
        <w:t xml:space="preserve">, </w:t>
      </w:r>
      <w:r w:rsidRPr="001A439A">
        <w:rPr>
          <w:rFonts w:ascii="Hack" w:hAnsi="Hack"/>
          <w:sz w:val="24"/>
        </w:rPr>
        <w:t>0x0140</w:t>
      </w:r>
      <w:r w:rsidRPr="001A439A">
        <w:t xml:space="preserve">, </w:t>
      </w:r>
      <w:r w:rsidRPr="001A439A">
        <w:rPr>
          <w:rFonts w:ascii="Hack" w:hAnsi="Hack"/>
          <w:sz w:val="24"/>
        </w:rPr>
        <w:t>0x0064</w:t>
      </w:r>
      <w:r w:rsidRPr="001A439A">
        <w:t xml:space="preserve"> и </w:t>
      </w:r>
      <w:r w:rsidRPr="001A439A">
        <w:rPr>
          <w:rFonts w:ascii="Hack" w:hAnsi="Hack"/>
          <w:sz w:val="24"/>
        </w:rPr>
        <w:t>0x0065</w:t>
      </w:r>
      <w:r w:rsidRPr="001A439A">
        <w:t xml:space="preserve">, а шина </w:t>
      </w:r>
      <w:r w:rsidRPr="001A439A">
        <w:rPr>
          <w:rFonts w:ascii="Hack" w:hAnsi="Hack"/>
          <w:sz w:val="24"/>
        </w:rPr>
        <w:t>MEM_data[15..0]</w:t>
      </w:r>
      <w:r w:rsidRPr="001A439A">
        <w:t xml:space="preserve"> точно повторяет выход ROM, что подтверждает корректную работу мультиплексора, подключающего ПЗУ к общей шине данных. Далее, начиная с момента, когда </w:t>
      </w:r>
      <w:r w:rsidRPr="00503CFB">
        <w:rPr>
          <w:rFonts w:ascii="Hack" w:hAnsi="Hack"/>
          <w:sz w:val="24"/>
        </w:rPr>
        <w:t>ROM_en</w:t>
      </w:r>
      <w:r w:rsidRPr="001A439A">
        <w:t xml:space="preserve"> устанавливается в 0 и активируется </w:t>
      </w:r>
      <w:r w:rsidRPr="00503CFB">
        <w:rPr>
          <w:rFonts w:ascii="Hack" w:hAnsi="Hack"/>
          <w:sz w:val="24"/>
        </w:rPr>
        <w:t>RAM_en</w:t>
      </w:r>
      <w:r w:rsidRPr="001A439A">
        <w:t xml:space="preserve">, выполняется чтение ОЗУ по адресам </w:t>
      </w:r>
      <w:r w:rsidRPr="00503CFB">
        <w:rPr>
          <w:rFonts w:ascii="Hack" w:hAnsi="Hack"/>
          <w:sz w:val="24"/>
        </w:rPr>
        <w:t>0x0064</w:t>
      </w:r>
      <w:r w:rsidRPr="001A439A">
        <w:t xml:space="preserve"> и </w:t>
      </w:r>
      <w:r w:rsidRPr="00503CFB">
        <w:rPr>
          <w:rFonts w:ascii="Hack" w:hAnsi="Hack"/>
          <w:sz w:val="24"/>
        </w:rPr>
        <w:t>0x0065</w:t>
      </w:r>
      <w:r w:rsidRPr="001A439A">
        <w:t xml:space="preserve">: на выходах </w:t>
      </w:r>
      <w:r w:rsidRPr="00503CFB">
        <w:rPr>
          <w:rFonts w:ascii="Hack" w:hAnsi="Hack"/>
          <w:sz w:val="24"/>
        </w:rPr>
        <w:t>RAM_q[15..0]</w:t>
      </w:r>
      <w:r w:rsidRPr="001A439A">
        <w:t xml:space="preserve"> и </w:t>
      </w:r>
      <w:r w:rsidRPr="00503CFB">
        <w:rPr>
          <w:rFonts w:ascii="Hack" w:hAnsi="Hack"/>
          <w:sz w:val="24"/>
        </w:rPr>
        <w:t>MEM_data[15..0]</w:t>
      </w:r>
      <w:r w:rsidRPr="001A439A">
        <w:t xml:space="preserve"> наблюдаются значения </w:t>
      </w:r>
      <w:r w:rsidRPr="00503CFB">
        <w:rPr>
          <w:rFonts w:ascii="Hack" w:hAnsi="Hack"/>
          <w:sz w:val="24"/>
        </w:rPr>
        <w:t>0x000A</w:t>
      </w:r>
      <w:r w:rsidRPr="001A439A">
        <w:t xml:space="preserve"> и </w:t>
      </w:r>
      <w:r w:rsidRPr="00503CFB">
        <w:rPr>
          <w:rFonts w:ascii="Hack" w:hAnsi="Hack"/>
          <w:sz w:val="24"/>
        </w:rPr>
        <w:t>0x000B</w:t>
      </w:r>
      <w:r w:rsidRPr="001A439A">
        <w:t xml:space="preserve">, совпадающие с предварительной инициализацией памяти из файла </w:t>
      </w:r>
      <w:r w:rsidRPr="00503CFB">
        <w:rPr>
          <w:rFonts w:ascii="Hack" w:hAnsi="Hack"/>
          <w:sz w:val="24"/>
        </w:rPr>
        <w:t>RAM.hex</w:t>
      </w:r>
      <w:r w:rsidRPr="001A439A">
        <w:t xml:space="preserve">. В заключительной части диаграммы при активном сигнале записи </w:t>
      </w:r>
      <w:r w:rsidRPr="00503CFB">
        <w:rPr>
          <w:rFonts w:ascii="Hack" w:hAnsi="Hack"/>
          <w:sz w:val="24"/>
        </w:rPr>
        <w:t>RAM_we</w:t>
      </w:r>
      <w:r w:rsidRPr="001A439A">
        <w:t xml:space="preserve"> и </w:t>
      </w:r>
      <w:r w:rsidRPr="00503CFB">
        <w:rPr>
          <w:rFonts w:ascii="Hack" w:hAnsi="Hack"/>
          <w:sz w:val="24"/>
        </w:rPr>
        <w:t>RAM_en=1</w:t>
      </w:r>
      <w:r w:rsidRPr="001A439A">
        <w:t xml:space="preserve"> в ячейку RAM с адресом </w:t>
      </w:r>
      <w:r w:rsidRPr="00503CFB">
        <w:rPr>
          <w:rFonts w:ascii="Hack" w:hAnsi="Hack"/>
          <w:sz w:val="24"/>
        </w:rPr>
        <w:t>0x0050</w:t>
      </w:r>
      <w:r w:rsidRPr="001A439A">
        <w:t xml:space="preserve"> заносится значение </w:t>
      </w:r>
      <w:r w:rsidRPr="00503CFB">
        <w:rPr>
          <w:rFonts w:ascii="Hack" w:hAnsi="Hack"/>
          <w:sz w:val="24"/>
        </w:rPr>
        <w:t>0x1234</w:t>
      </w:r>
      <w:r w:rsidRPr="001A439A">
        <w:t xml:space="preserve">, что видно по шине </w:t>
      </w:r>
      <w:r w:rsidRPr="00503CFB">
        <w:rPr>
          <w:rFonts w:ascii="Hack" w:hAnsi="Hack"/>
          <w:sz w:val="24"/>
        </w:rPr>
        <w:t>RAM_wdata[15..0]</w:t>
      </w:r>
      <w:r w:rsidRPr="001A439A">
        <w:t xml:space="preserve">, а при последующем чтении с тем же адресом на выходах </w:t>
      </w:r>
      <w:r w:rsidRPr="00503CFB">
        <w:rPr>
          <w:rFonts w:ascii="Hack" w:hAnsi="Hack"/>
          <w:sz w:val="24"/>
        </w:rPr>
        <w:t>RAM_q[15..0]</w:t>
      </w:r>
      <w:r w:rsidRPr="001A439A">
        <w:t xml:space="preserve"> и </w:t>
      </w:r>
      <w:r w:rsidRPr="00503CFB">
        <w:rPr>
          <w:rFonts w:ascii="Hack" w:hAnsi="Hack"/>
          <w:sz w:val="24"/>
        </w:rPr>
        <w:t>MEM_data[15..0]</w:t>
      </w:r>
      <w:r w:rsidRPr="001A439A">
        <w:t xml:space="preserve"> фиксируется записанное значение, подтверждая корректность операции записи и работы объединяющей логики MEMORY.</w:t>
      </w:r>
    </w:p>
    <w:p w14:paraId="728B64A5" w14:textId="6FBCA512" w:rsidR="001A439A" w:rsidRDefault="001A439A" w:rsidP="001A439A">
      <w:pPr>
        <w:pStyle w:val="a8"/>
      </w:pPr>
      <w:r>
        <w:rPr>
          <w:noProof/>
        </w:rPr>
        <w:lastRenderedPageBreak/>
        <w:drawing>
          <wp:inline distT="0" distB="0" distL="0" distR="0" wp14:anchorId="02C640C2" wp14:editId="74F4D5D8">
            <wp:extent cx="5939790" cy="1362075"/>
            <wp:effectExtent l="0" t="0" r="381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cstate="print">
                      <a:extLst>
                        <a:ext uri="{28A0092B-C50C-407E-A947-70E740481C1C}">
                          <a14:useLocalDpi xmlns:a14="http://schemas.microsoft.com/office/drawing/2010/main" val="0"/>
                        </a:ext>
                      </a:extLst>
                    </a:blip>
                    <a:srcRect t="10350" b="40316"/>
                    <a:stretch/>
                  </pic:blipFill>
                  <pic:spPr bwMode="auto">
                    <a:xfrm>
                      <a:off x="0" y="0"/>
                      <a:ext cx="5939790" cy="1362075"/>
                    </a:xfrm>
                    <a:prstGeom prst="rect">
                      <a:avLst/>
                    </a:prstGeom>
                    <a:ln>
                      <a:noFill/>
                    </a:ln>
                    <a:extLst>
                      <a:ext uri="{53640926-AAD7-44D8-BBD7-CCE9431645EC}">
                        <a14:shadowObscured xmlns:a14="http://schemas.microsoft.com/office/drawing/2010/main"/>
                      </a:ext>
                    </a:extLst>
                  </pic:spPr>
                </pic:pic>
              </a:graphicData>
            </a:graphic>
          </wp:inline>
        </w:drawing>
      </w:r>
    </w:p>
    <w:p w14:paraId="7C75A084" w14:textId="37BD8418" w:rsidR="00E7621C" w:rsidRPr="001A439A" w:rsidRDefault="001A439A" w:rsidP="001A439A">
      <w:pPr>
        <w:pStyle w:val="a8"/>
      </w:pPr>
      <w:r>
        <w:t xml:space="preserve">Рисунок </w:t>
      </w:r>
      <w:r w:rsidR="00AC67F2">
        <w:t>1</w:t>
      </w:r>
      <w:r>
        <w:t xml:space="preserve"> – Временная диаграмма блока </w:t>
      </w:r>
      <w:r>
        <w:rPr>
          <w:lang w:val="en-US"/>
        </w:rPr>
        <w:t>MEMORY</w:t>
      </w:r>
    </w:p>
    <w:p w14:paraId="1CBCEC74" w14:textId="40E2CE74" w:rsidR="001A439A" w:rsidRDefault="001A439A" w:rsidP="001A439A">
      <w:r>
        <w:t xml:space="preserve">Для регистра RON в моделировании проверялась работа декодера выбора регистра и мультиплексора чтения: при различных комбинациях </w:t>
      </w:r>
      <w:r w:rsidRPr="00106B4C">
        <w:rPr>
          <w:rFonts w:ascii="Hack" w:hAnsi="Hack"/>
          <w:sz w:val="24"/>
        </w:rPr>
        <w:t>RON_sel[2..0]</w:t>
      </w:r>
      <w:r>
        <w:t xml:space="preserve"> и импульсах </w:t>
      </w:r>
      <w:r w:rsidRPr="003A6E32">
        <w:rPr>
          <w:rFonts w:ascii="Hack" w:hAnsi="Hack"/>
          <w:sz w:val="24"/>
        </w:rPr>
        <w:t>RON_we</w:t>
      </w:r>
      <w:r>
        <w:t xml:space="preserve"> на временной диаграмме контролировались моменты записи в отдельные регистры R0–R7 и появление соответствующих значений на выходе </w:t>
      </w:r>
      <w:r w:rsidRPr="003A6E32">
        <w:rPr>
          <w:rFonts w:ascii="Hack" w:hAnsi="Hack"/>
          <w:sz w:val="24"/>
        </w:rPr>
        <w:t>RON_data_out[15..0]</w:t>
      </w:r>
      <w:r>
        <w:t>.</w:t>
      </w:r>
    </w:p>
    <w:p w14:paraId="2AB34924" w14:textId="087F6DB3" w:rsidR="003A6E32" w:rsidRPr="003A6E32" w:rsidRDefault="003A6E32" w:rsidP="003A6E32">
      <w:pPr>
        <w:rPr>
          <w:noProof/>
        </w:rPr>
      </w:pPr>
      <w:r w:rsidRPr="003A6E32">
        <w:rPr>
          <w:noProof/>
        </w:rPr>
        <w:t xml:space="preserve">На временной диаграмме моделирования блока RON </w:t>
      </w:r>
      <w:r>
        <w:rPr>
          <w:noProof/>
        </w:rPr>
        <w:t xml:space="preserve">(рисунок </w:t>
      </w:r>
      <w:r w:rsidR="00AC67F2">
        <w:rPr>
          <w:noProof/>
        </w:rPr>
        <w:t>2</w:t>
      </w:r>
      <w:r>
        <w:rPr>
          <w:noProof/>
        </w:rPr>
        <w:t xml:space="preserve">) </w:t>
      </w:r>
      <w:r w:rsidRPr="003A6E32">
        <w:rPr>
          <w:noProof/>
        </w:rPr>
        <w:t xml:space="preserve">демонстрируется работа регистрового файла общего назначения при последовательной записи и чтении различных регистров. В начале эксперимента на шину </w:t>
      </w:r>
      <w:r w:rsidRPr="003A6E32">
        <w:rPr>
          <w:rFonts w:ascii="Hack" w:hAnsi="Hack"/>
          <w:noProof/>
          <w:sz w:val="24"/>
        </w:rPr>
        <w:t>RON_data_in[15..0]</w:t>
      </w:r>
      <w:r w:rsidRPr="003A6E32">
        <w:rPr>
          <w:noProof/>
        </w:rPr>
        <w:t xml:space="preserve"> последовательно подаются значения </w:t>
      </w:r>
      <w:r w:rsidRPr="003A6E32">
        <w:rPr>
          <w:rFonts w:ascii="Hack" w:hAnsi="Hack"/>
          <w:noProof/>
          <w:sz w:val="24"/>
        </w:rPr>
        <w:t>0x1111</w:t>
      </w:r>
      <w:r w:rsidRPr="003A6E32">
        <w:rPr>
          <w:noProof/>
        </w:rPr>
        <w:t xml:space="preserve">, </w:t>
      </w:r>
      <w:r w:rsidRPr="003A6E32">
        <w:rPr>
          <w:rFonts w:ascii="Hack" w:hAnsi="Hack"/>
          <w:noProof/>
          <w:sz w:val="24"/>
        </w:rPr>
        <w:t>0x2222</w:t>
      </w:r>
      <w:r w:rsidRPr="003A6E32">
        <w:rPr>
          <w:noProof/>
        </w:rPr>
        <w:t xml:space="preserve">, </w:t>
      </w:r>
      <w:r w:rsidRPr="003A6E32">
        <w:rPr>
          <w:rFonts w:ascii="Hack" w:hAnsi="Hack"/>
          <w:noProof/>
          <w:sz w:val="24"/>
        </w:rPr>
        <w:t>0x3333</w:t>
      </w:r>
      <w:r w:rsidRPr="003A6E32">
        <w:rPr>
          <w:noProof/>
        </w:rPr>
        <w:t xml:space="preserve"> и </w:t>
      </w:r>
      <w:r w:rsidRPr="003A6E32">
        <w:rPr>
          <w:rFonts w:ascii="Hack" w:hAnsi="Hack"/>
          <w:noProof/>
          <w:sz w:val="24"/>
        </w:rPr>
        <w:t>0xFFFF</w:t>
      </w:r>
      <w:r w:rsidRPr="003A6E32">
        <w:rPr>
          <w:noProof/>
        </w:rPr>
        <w:t xml:space="preserve">, а на входе выбора </w:t>
      </w:r>
      <w:r w:rsidRPr="003A6E32">
        <w:rPr>
          <w:rFonts w:ascii="Hack" w:hAnsi="Hack"/>
          <w:noProof/>
          <w:sz w:val="24"/>
        </w:rPr>
        <w:t>RON_sel[2..0]</w:t>
      </w:r>
      <w:r w:rsidRPr="003A6E32">
        <w:rPr>
          <w:noProof/>
        </w:rPr>
        <w:t xml:space="preserve"> устанавливаются коды 000, 001, 010 и 011 соответственно, при активном сигнале </w:t>
      </w:r>
      <w:r w:rsidRPr="003A6E32">
        <w:rPr>
          <w:rFonts w:ascii="Hack" w:hAnsi="Hack"/>
          <w:noProof/>
          <w:sz w:val="24"/>
        </w:rPr>
        <w:t>RON_we</w:t>
      </w:r>
      <w:r w:rsidRPr="003A6E32">
        <w:rPr>
          <w:noProof/>
        </w:rPr>
        <w:t xml:space="preserve">. Это приводит к тому, что на фронтах тактового сигнала указанные значения записываются в регистры R0–R3, что видно по тому, как на выходе </w:t>
      </w:r>
      <w:r w:rsidRPr="003A6E32">
        <w:rPr>
          <w:rFonts w:ascii="Hack" w:hAnsi="Hack"/>
          <w:noProof/>
          <w:sz w:val="24"/>
        </w:rPr>
        <w:t>RON_data_out[15..0]</w:t>
      </w:r>
      <w:r w:rsidRPr="003A6E32">
        <w:rPr>
          <w:noProof/>
        </w:rPr>
        <w:t xml:space="preserve"> последовательно появляются </w:t>
      </w:r>
      <w:r w:rsidRPr="003A6E32">
        <w:rPr>
          <w:rFonts w:ascii="Hack" w:hAnsi="Hack"/>
          <w:noProof/>
          <w:sz w:val="24"/>
        </w:rPr>
        <w:t>0x1111</w:t>
      </w:r>
      <w:r w:rsidRPr="003A6E32">
        <w:rPr>
          <w:noProof/>
        </w:rPr>
        <w:t xml:space="preserve">, </w:t>
      </w:r>
      <w:r w:rsidRPr="003A6E32">
        <w:rPr>
          <w:rFonts w:ascii="Hack" w:hAnsi="Hack"/>
          <w:noProof/>
          <w:sz w:val="24"/>
        </w:rPr>
        <w:t>0x2222</w:t>
      </w:r>
      <w:r w:rsidRPr="003A6E32">
        <w:rPr>
          <w:noProof/>
        </w:rPr>
        <w:t xml:space="preserve">, </w:t>
      </w:r>
      <w:r w:rsidRPr="003A6E32">
        <w:rPr>
          <w:rFonts w:ascii="Hack" w:hAnsi="Hack"/>
          <w:noProof/>
          <w:sz w:val="24"/>
        </w:rPr>
        <w:t>0x3333</w:t>
      </w:r>
      <w:r w:rsidRPr="003A6E32">
        <w:rPr>
          <w:noProof/>
        </w:rPr>
        <w:t xml:space="preserve"> и </w:t>
      </w:r>
      <w:r w:rsidRPr="003A6E32">
        <w:rPr>
          <w:rFonts w:ascii="Hack" w:hAnsi="Hack"/>
          <w:noProof/>
          <w:sz w:val="24"/>
        </w:rPr>
        <w:t>0xFFFF</w:t>
      </w:r>
      <w:r w:rsidRPr="003A6E32">
        <w:rPr>
          <w:noProof/>
        </w:rPr>
        <w:t xml:space="preserve"> при соответствующих значениях </w:t>
      </w:r>
      <w:r w:rsidRPr="003A6E32">
        <w:rPr>
          <w:rFonts w:ascii="Hack" w:hAnsi="Hack"/>
          <w:noProof/>
          <w:sz w:val="24"/>
        </w:rPr>
        <w:t>RON_sel</w:t>
      </w:r>
      <w:r w:rsidRPr="003A6E32">
        <w:rPr>
          <w:noProof/>
        </w:rPr>
        <w:t xml:space="preserve">. Далее моделируется запись в регистры R4 и R5 значений </w:t>
      </w:r>
      <w:r w:rsidRPr="003A6E32">
        <w:rPr>
          <w:rFonts w:ascii="Hack" w:hAnsi="Hack"/>
          <w:noProof/>
          <w:sz w:val="24"/>
        </w:rPr>
        <w:t>0xDEAD</w:t>
      </w:r>
      <w:r w:rsidRPr="003A6E32">
        <w:rPr>
          <w:noProof/>
        </w:rPr>
        <w:t xml:space="preserve"> и </w:t>
      </w:r>
      <w:r w:rsidRPr="003A6E32">
        <w:rPr>
          <w:rFonts w:ascii="Hack" w:hAnsi="Hack"/>
          <w:noProof/>
          <w:sz w:val="24"/>
        </w:rPr>
        <w:t>0xBEEF</w:t>
      </w:r>
      <w:r w:rsidRPr="003A6E32">
        <w:rPr>
          <w:noProof/>
        </w:rPr>
        <w:t xml:space="preserve">, а также запись </w:t>
      </w:r>
      <w:r w:rsidRPr="003A6E32">
        <w:rPr>
          <w:rFonts w:ascii="Hack" w:hAnsi="Hack"/>
          <w:noProof/>
          <w:sz w:val="24"/>
        </w:rPr>
        <w:t>0xAAAA</w:t>
      </w:r>
      <w:r w:rsidRPr="003A6E32">
        <w:rPr>
          <w:noProof/>
        </w:rPr>
        <w:t xml:space="preserve"> при выборе регистра с кодом 000, что приводит к перезаписи содержимого R0. На заключительном участке диаграммы сигнал </w:t>
      </w:r>
      <w:r w:rsidRPr="003A6E32">
        <w:rPr>
          <w:rFonts w:ascii="Hack" w:hAnsi="Hack"/>
          <w:noProof/>
          <w:sz w:val="24"/>
        </w:rPr>
        <w:t>RON_we</w:t>
      </w:r>
      <w:r w:rsidRPr="003A6E32">
        <w:rPr>
          <w:noProof/>
        </w:rPr>
        <w:t xml:space="preserve"> устанавливается в ноль, и при переборе значений </w:t>
      </w:r>
      <w:r w:rsidRPr="003A6E32">
        <w:rPr>
          <w:rFonts w:ascii="Hack" w:hAnsi="Hack"/>
          <w:noProof/>
          <w:sz w:val="24"/>
        </w:rPr>
        <w:t>RON_sel</w:t>
      </w:r>
      <w:r w:rsidRPr="003A6E32">
        <w:rPr>
          <w:noProof/>
        </w:rPr>
        <w:t xml:space="preserve"> блок работает только в режиме чтения: на </w:t>
      </w:r>
      <w:r w:rsidRPr="003A6E32">
        <w:rPr>
          <w:rFonts w:ascii="Hack" w:hAnsi="Hack"/>
          <w:noProof/>
          <w:sz w:val="24"/>
        </w:rPr>
        <w:t>RON_data_out[15..0]</w:t>
      </w:r>
      <w:r w:rsidRPr="003A6E32">
        <w:rPr>
          <w:noProof/>
        </w:rPr>
        <w:t xml:space="preserve"> последовательно считываются ранее записанные данные </w:t>
      </w:r>
      <w:r w:rsidRPr="003A6E32">
        <w:rPr>
          <w:rFonts w:ascii="Hack" w:hAnsi="Hack"/>
          <w:noProof/>
          <w:sz w:val="24"/>
        </w:rPr>
        <w:t>0x1111</w:t>
      </w:r>
      <w:r w:rsidRPr="003A6E32">
        <w:rPr>
          <w:noProof/>
        </w:rPr>
        <w:t xml:space="preserve">, </w:t>
      </w:r>
      <w:r w:rsidRPr="003A6E32">
        <w:rPr>
          <w:rFonts w:ascii="Hack" w:hAnsi="Hack"/>
          <w:noProof/>
          <w:sz w:val="24"/>
        </w:rPr>
        <w:t>0x2222</w:t>
      </w:r>
      <w:r w:rsidRPr="003A6E32">
        <w:rPr>
          <w:noProof/>
        </w:rPr>
        <w:t xml:space="preserve">, </w:t>
      </w:r>
      <w:r w:rsidRPr="003A6E32">
        <w:rPr>
          <w:rFonts w:ascii="Hack" w:hAnsi="Hack"/>
          <w:noProof/>
          <w:sz w:val="24"/>
        </w:rPr>
        <w:t>0x3333</w:t>
      </w:r>
      <w:r w:rsidRPr="003A6E32">
        <w:rPr>
          <w:noProof/>
        </w:rPr>
        <w:t xml:space="preserve">, </w:t>
      </w:r>
      <w:r w:rsidRPr="003A6E32">
        <w:rPr>
          <w:rFonts w:ascii="Hack" w:hAnsi="Hack"/>
          <w:noProof/>
          <w:sz w:val="24"/>
        </w:rPr>
        <w:t>0xFFFF</w:t>
      </w:r>
      <w:r w:rsidRPr="003A6E32">
        <w:rPr>
          <w:noProof/>
        </w:rPr>
        <w:t xml:space="preserve"> и </w:t>
      </w:r>
      <w:r w:rsidRPr="003A6E32">
        <w:rPr>
          <w:rFonts w:ascii="Hack" w:hAnsi="Hack"/>
          <w:noProof/>
          <w:sz w:val="24"/>
        </w:rPr>
        <w:t>0xAAAA</w:t>
      </w:r>
      <w:r w:rsidRPr="003A6E32">
        <w:rPr>
          <w:noProof/>
        </w:rPr>
        <w:t>, что подтверждает корректную работу дешифратора выбора регистра, схемы записи и мультиплексора чтения внутри RON.</w:t>
      </w:r>
    </w:p>
    <w:p w14:paraId="581707CA" w14:textId="23238245" w:rsidR="003A6E32" w:rsidRDefault="003A6E32" w:rsidP="003A6E32">
      <w:pPr>
        <w:pStyle w:val="a8"/>
        <w:rPr>
          <w:noProof/>
        </w:rPr>
      </w:pPr>
      <w:r>
        <w:rPr>
          <w:noProof/>
        </w:rPr>
        <w:drawing>
          <wp:inline distT="0" distB="0" distL="0" distR="0" wp14:anchorId="24494E6F" wp14:editId="04883DE4">
            <wp:extent cx="5939790" cy="909955"/>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909955"/>
                    </a:xfrm>
                    <a:prstGeom prst="rect">
                      <a:avLst/>
                    </a:prstGeom>
                  </pic:spPr>
                </pic:pic>
              </a:graphicData>
            </a:graphic>
          </wp:inline>
        </w:drawing>
      </w:r>
    </w:p>
    <w:p w14:paraId="60A8422D" w14:textId="66C901D9" w:rsidR="003A6E32" w:rsidRPr="001A439A" w:rsidRDefault="003A6E32" w:rsidP="003A6E32">
      <w:pPr>
        <w:pStyle w:val="a8"/>
      </w:pPr>
      <w:r>
        <w:t xml:space="preserve">Рисунок </w:t>
      </w:r>
      <w:r w:rsidR="00AC67F2">
        <w:t>2</w:t>
      </w:r>
      <w:r>
        <w:t xml:space="preserve"> – Временная диаграмма блока </w:t>
      </w:r>
      <w:r>
        <w:rPr>
          <w:lang w:val="en-US"/>
        </w:rPr>
        <w:t>RON</w:t>
      </w:r>
    </w:p>
    <w:p w14:paraId="2873D222" w14:textId="79FEAE28" w:rsidR="00493AAB" w:rsidRDefault="00E7621C" w:rsidP="00E7621C">
      <w:r>
        <w:t xml:space="preserve">Для АЛУ тестовые последовательности строились таким образом, чтобы охватить все поддерживаемые операции INCS, NOT, AND и SRL, а также граничные значения операндов, влияющие на формирование флагов. На временной диаграмме задавались входные шины </w:t>
      </w:r>
      <w:r w:rsidRPr="00D1097E">
        <w:rPr>
          <w:rFonts w:ascii="Hack" w:hAnsi="Hack"/>
          <w:sz w:val="24"/>
        </w:rPr>
        <w:t>ALU_A[15..0]</w:t>
      </w:r>
      <w:r>
        <w:t xml:space="preserve">, </w:t>
      </w:r>
      <w:r w:rsidRPr="00D1097E">
        <w:rPr>
          <w:rFonts w:ascii="Hack" w:hAnsi="Hack"/>
          <w:sz w:val="24"/>
        </w:rPr>
        <w:lastRenderedPageBreak/>
        <w:t>ALU_B[15..0]</w:t>
      </w:r>
      <w:r>
        <w:t xml:space="preserve"> и код операции </w:t>
      </w:r>
      <w:r w:rsidRPr="00D1097E">
        <w:rPr>
          <w:rFonts w:ascii="Hack" w:hAnsi="Hack"/>
          <w:sz w:val="24"/>
        </w:rPr>
        <w:t>ALU_OP[1..0]</w:t>
      </w:r>
      <w:r>
        <w:t xml:space="preserve">, после чего контролировались выходы </w:t>
      </w:r>
      <w:r w:rsidRPr="00D1097E">
        <w:rPr>
          <w:rFonts w:ascii="Hack" w:hAnsi="Hack"/>
          <w:sz w:val="24"/>
        </w:rPr>
        <w:t>ALU_out[15..0]</w:t>
      </w:r>
      <w:r>
        <w:t xml:space="preserve"> и </w:t>
      </w:r>
      <w:r w:rsidRPr="00D1097E">
        <w:rPr>
          <w:rFonts w:ascii="Hack" w:hAnsi="Hack"/>
          <w:sz w:val="24"/>
        </w:rPr>
        <w:t>FLAGS_out[3..0]</w:t>
      </w:r>
      <w:r>
        <w:t xml:space="preserve">. Для INCS проверялась корректность инкремента и срабатывание флагов при переполнении диапазона, для AND и NOT </w:t>
      </w:r>
      <w:r w:rsidR="003A364C">
        <w:t>–</w:t>
      </w:r>
      <w:r>
        <w:t xml:space="preserve"> правильность логических преобразований и установка флага нуля при соответствующих комбинациях, для SRL </w:t>
      </w:r>
      <w:r w:rsidR="003A364C">
        <w:t>–</w:t>
      </w:r>
      <w:r>
        <w:t xml:space="preserve"> корректное сдвигание битов и формирование флага переноса, если он используется. Результаты моделирования подтвердили, что выбранная структурная схема на IP‑блоках </w:t>
      </w:r>
      <w:r w:rsidRPr="00D1097E">
        <w:rPr>
          <w:rFonts w:ascii="Hack" w:hAnsi="Hack"/>
          <w:sz w:val="24"/>
        </w:rPr>
        <w:t>lpm_add_sub</w:t>
      </w:r>
      <w:r>
        <w:t xml:space="preserve">, </w:t>
      </w:r>
      <w:r w:rsidRPr="00D1097E">
        <w:rPr>
          <w:rFonts w:ascii="Hack" w:hAnsi="Hack"/>
          <w:sz w:val="24"/>
        </w:rPr>
        <w:t>lpm_compare</w:t>
      </w:r>
      <w:r>
        <w:t xml:space="preserve"> и </w:t>
      </w:r>
      <w:r w:rsidRPr="00D1097E">
        <w:rPr>
          <w:rFonts w:ascii="Hack" w:hAnsi="Hack"/>
          <w:sz w:val="24"/>
        </w:rPr>
        <w:t>lpm_clshift</w:t>
      </w:r>
      <w:r>
        <w:t xml:space="preserve"> реализует требуемую функциональность во всех проверенных режимах.</w:t>
      </w:r>
    </w:p>
    <w:p w14:paraId="5D9B84FB" w14:textId="1032BB01" w:rsidR="00493AAB" w:rsidRDefault="00493AAB" w:rsidP="00E7621C">
      <w:r w:rsidRPr="00493AAB">
        <w:t xml:space="preserve">На временной диаграмме моделирования АЛУ </w:t>
      </w:r>
      <w:r w:rsidR="009D2820">
        <w:t xml:space="preserve">(рисунок </w:t>
      </w:r>
      <w:r w:rsidR="00AC67F2">
        <w:t>3</w:t>
      </w:r>
      <w:r w:rsidR="009D2820">
        <w:t xml:space="preserve">) </w:t>
      </w:r>
      <w:r w:rsidRPr="00493AAB">
        <w:t xml:space="preserve">показана проверка всех поддерживаемых типов операций (INCS, NOT, AND, SRL) на различных комбинациях входных данных, а также корректности формирования флагов состояния. С момента активации сигнала </w:t>
      </w:r>
      <w:r w:rsidRPr="004128FA">
        <w:rPr>
          <w:rFonts w:ascii="Hack" w:hAnsi="Hack"/>
          <w:sz w:val="24"/>
        </w:rPr>
        <w:t>ALU_en</w:t>
      </w:r>
      <w:r w:rsidRPr="00493AAB">
        <w:t xml:space="preserve"> последовательно меняются код операции </w:t>
      </w:r>
      <w:r w:rsidRPr="004128FA">
        <w:rPr>
          <w:rFonts w:ascii="Hack" w:hAnsi="Hack"/>
          <w:sz w:val="24"/>
        </w:rPr>
        <w:t>ALU_OP</w:t>
      </w:r>
      <w:r w:rsidRPr="00493AAB">
        <w:t xml:space="preserve">, операнды </w:t>
      </w:r>
      <w:r w:rsidRPr="004128FA">
        <w:rPr>
          <w:rFonts w:ascii="Hack" w:hAnsi="Hack"/>
          <w:sz w:val="24"/>
        </w:rPr>
        <w:t>ALU_A[15..0]</w:t>
      </w:r>
      <w:r w:rsidRPr="00493AAB">
        <w:t xml:space="preserve"> и </w:t>
      </w:r>
      <w:r w:rsidRPr="004128FA">
        <w:rPr>
          <w:rFonts w:ascii="Hack" w:hAnsi="Hack"/>
          <w:sz w:val="24"/>
        </w:rPr>
        <w:t>ALU_B[15..0]</w:t>
      </w:r>
      <w:r w:rsidRPr="00493AAB">
        <w:t xml:space="preserve">, при этом исходные флаги </w:t>
      </w:r>
      <w:r w:rsidRPr="004128FA">
        <w:rPr>
          <w:rFonts w:ascii="Hack" w:hAnsi="Hack"/>
          <w:sz w:val="24"/>
        </w:rPr>
        <w:t>FLAGS[3..0]</w:t>
      </w:r>
      <w:r w:rsidRPr="00493AAB">
        <w:t xml:space="preserve"> на входе установлены в нулевое состояние. Для первой группы тактов при коде операции INCS и значениях </w:t>
      </w:r>
      <w:r w:rsidRPr="004128FA">
        <w:rPr>
          <w:rFonts w:ascii="Hack" w:hAnsi="Hack"/>
          <w:sz w:val="24"/>
        </w:rPr>
        <w:t>ALU_A = 0x0001</w:t>
      </w:r>
      <w:r w:rsidRPr="00493AAB">
        <w:t xml:space="preserve">, </w:t>
      </w:r>
      <w:r w:rsidRPr="004128FA">
        <w:rPr>
          <w:rFonts w:ascii="Hack" w:hAnsi="Hack"/>
          <w:sz w:val="24"/>
        </w:rPr>
        <w:t>0xFFFF</w:t>
      </w:r>
      <w:r w:rsidRPr="00493AAB">
        <w:t xml:space="preserve"> и </w:t>
      </w:r>
      <w:r w:rsidRPr="004128FA">
        <w:rPr>
          <w:rFonts w:ascii="Hack" w:hAnsi="Hack"/>
          <w:sz w:val="24"/>
        </w:rPr>
        <w:t>0x7FFF</w:t>
      </w:r>
      <w:r w:rsidRPr="00493AAB">
        <w:t xml:space="preserve"> на шине </w:t>
      </w:r>
      <w:r w:rsidRPr="004128FA">
        <w:rPr>
          <w:rFonts w:ascii="Hack" w:hAnsi="Hack"/>
          <w:sz w:val="24"/>
        </w:rPr>
        <w:t>ALU_out[15..0]</w:t>
      </w:r>
      <w:r w:rsidRPr="00493AAB">
        <w:t xml:space="preserve"> формируются результаты инкремента (</w:t>
      </w:r>
      <w:r w:rsidRPr="004128FA">
        <w:rPr>
          <w:rFonts w:ascii="Hack" w:hAnsi="Hack"/>
          <w:sz w:val="24"/>
        </w:rPr>
        <w:t>0x0002</w:t>
      </w:r>
      <w:r w:rsidRPr="00493AAB">
        <w:t xml:space="preserve">, </w:t>
      </w:r>
      <w:r w:rsidRPr="004128FA">
        <w:rPr>
          <w:rFonts w:ascii="Hack" w:hAnsi="Hack"/>
          <w:sz w:val="24"/>
        </w:rPr>
        <w:t>0x0000</w:t>
      </w:r>
      <w:r w:rsidRPr="00493AAB">
        <w:t xml:space="preserve">, </w:t>
      </w:r>
      <w:r w:rsidRPr="004128FA">
        <w:rPr>
          <w:rFonts w:ascii="Hack" w:hAnsi="Hack"/>
          <w:sz w:val="24"/>
        </w:rPr>
        <w:t>0x8000</w:t>
      </w:r>
      <w:r w:rsidRPr="00493AAB">
        <w:t xml:space="preserve">), а в </w:t>
      </w:r>
      <w:r w:rsidRPr="004128FA">
        <w:rPr>
          <w:rFonts w:ascii="Hack" w:hAnsi="Hack"/>
          <w:sz w:val="24"/>
        </w:rPr>
        <w:t>FLAGS_out[3..0]</w:t>
      </w:r>
      <w:r w:rsidRPr="00493AAB">
        <w:t xml:space="preserve"> фиксируются соответствующие комбинации флагов: установка флага нуля при переполнении </w:t>
      </w:r>
      <w:r w:rsidRPr="004128FA">
        <w:rPr>
          <w:rFonts w:ascii="Hack" w:hAnsi="Hack"/>
          <w:sz w:val="24"/>
        </w:rPr>
        <w:t>0xFFFF→0x0000</w:t>
      </w:r>
      <w:r w:rsidRPr="00493AAB">
        <w:t xml:space="preserve"> и флага знака при переходе через границу знакового диапазона. Далее, при выборе операции NOT и подаче на входы значений </w:t>
      </w:r>
      <w:r w:rsidRPr="004128FA">
        <w:rPr>
          <w:rFonts w:ascii="Hack" w:hAnsi="Hack"/>
          <w:sz w:val="24"/>
        </w:rPr>
        <w:t>0x00F0</w:t>
      </w:r>
      <w:r w:rsidRPr="00493AAB">
        <w:t xml:space="preserve"> и </w:t>
      </w:r>
      <w:r w:rsidRPr="004128FA">
        <w:rPr>
          <w:rFonts w:ascii="Hack" w:hAnsi="Hack"/>
          <w:sz w:val="24"/>
        </w:rPr>
        <w:t>0xF0F0</w:t>
      </w:r>
      <w:r w:rsidRPr="00493AAB">
        <w:t xml:space="preserve">, на выходе </w:t>
      </w:r>
      <w:r w:rsidRPr="004128FA">
        <w:rPr>
          <w:rFonts w:ascii="Hack" w:hAnsi="Hack"/>
          <w:sz w:val="24"/>
        </w:rPr>
        <w:t>ALU_out</w:t>
      </w:r>
      <w:r w:rsidRPr="00493AAB">
        <w:t xml:space="preserve"> появляются побитово инверсные значения, а во флагах отображается наличие или отсутствие нулевого результата в зависимости от комбинации битов. В режиме операции AND с операндами </w:t>
      </w:r>
      <w:r w:rsidRPr="004128FA">
        <w:rPr>
          <w:rFonts w:ascii="Hack" w:hAnsi="Hack"/>
          <w:sz w:val="24"/>
        </w:rPr>
        <w:t>0x0001</w:t>
      </w:r>
      <w:r w:rsidRPr="00493AAB">
        <w:t xml:space="preserve"> и </w:t>
      </w:r>
      <w:r w:rsidRPr="004128FA">
        <w:rPr>
          <w:rFonts w:ascii="Hack" w:hAnsi="Hack"/>
          <w:sz w:val="24"/>
        </w:rPr>
        <w:t>0x00FF</w:t>
      </w:r>
      <w:r w:rsidRPr="00493AAB">
        <w:t xml:space="preserve"> АЛУ выдает результат </w:t>
      </w:r>
      <w:r w:rsidRPr="004128FA">
        <w:rPr>
          <w:rFonts w:ascii="Hack" w:hAnsi="Hack"/>
          <w:sz w:val="24"/>
        </w:rPr>
        <w:t>0x0001</w:t>
      </w:r>
      <w:r w:rsidRPr="00493AAB">
        <w:t xml:space="preserve">, при этом флаг нуля остается сброшенным, тогда как при логическом умножении </w:t>
      </w:r>
      <w:r w:rsidRPr="004128FA">
        <w:rPr>
          <w:rFonts w:ascii="Hack" w:hAnsi="Hack"/>
          <w:sz w:val="24"/>
        </w:rPr>
        <w:t>0xF0F0</w:t>
      </w:r>
      <w:r w:rsidRPr="00493AAB">
        <w:t xml:space="preserve"> и </w:t>
      </w:r>
      <w:r w:rsidRPr="004128FA">
        <w:rPr>
          <w:rFonts w:ascii="Hack" w:hAnsi="Hack"/>
          <w:sz w:val="24"/>
        </w:rPr>
        <w:t>0x0F0F</w:t>
      </w:r>
      <w:r w:rsidRPr="00493AAB">
        <w:t xml:space="preserve"> результат 0x0000 и в FLAGS_out устанавливается флаг нуля. Наконец, при выполнении команды SRL над значениями </w:t>
      </w:r>
      <w:r w:rsidRPr="004128FA">
        <w:rPr>
          <w:rFonts w:ascii="Hack" w:hAnsi="Hack"/>
          <w:sz w:val="24"/>
        </w:rPr>
        <w:t>0x8002</w:t>
      </w:r>
      <w:r w:rsidRPr="00493AAB">
        <w:t xml:space="preserve"> и </w:t>
      </w:r>
      <w:r w:rsidRPr="004128FA">
        <w:rPr>
          <w:rFonts w:ascii="Hack" w:hAnsi="Hack"/>
          <w:sz w:val="24"/>
        </w:rPr>
        <w:t>0x0000</w:t>
      </w:r>
      <w:r w:rsidRPr="00493AAB">
        <w:t xml:space="preserve"> на </w:t>
      </w:r>
      <w:r w:rsidRPr="004128FA">
        <w:rPr>
          <w:rFonts w:ascii="Hack" w:hAnsi="Hack"/>
          <w:sz w:val="24"/>
        </w:rPr>
        <w:t>ALU_out</w:t>
      </w:r>
      <w:r w:rsidRPr="00493AAB">
        <w:t xml:space="preserve"> видны результаты логического сдвига вправо, а выходные флаги подтверждают корректную обработку нулевого результата и старшего бита, что в совокупности демонстрирует правильность работы всех функциональных ветвей АЛУ и связанного с ним регистра флагов.</w:t>
      </w:r>
    </w:p>
    <w:p w14:paraId="48C072A4" w14:textId="7E511D04" w:rsidR="00493AAB" w:rsidRDefault="00493AAB" w:rsidP="00493AAB">
      <w:pPr>
        <w:pStyle w:val="a8"/>
      </w:pPr>
      <w:r>
        <w:rPr>
          <w:noProof/>
        </w:rPr>
        <w:drawing>
          <wp:inline distT="0" distB="0" distL="0" distR="0" wp14:anchorId="7989A4C4" wp14:editId="41F1CD30">
            <wp:extent cx="5939790" cy="1747520"/>
            <wp:effectExtent l="0" t="0" r="381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39790" cy="1747520"/>
                    </a:xfrm>
                    <a:prstGeom prst="rect">
                      <a:avLst/>
                    </a:prstGeom>
                  </pic:spPr>
                </pic:pic>
              </a:graphicData>
            </a:graphic>
          </wp:inline>
        </w:drawing>
      </w:r>
    </w:p>
    <w:p w14:paraId="08D32B47" w14:textId="0750B906" w:rsidR="00493AAB" w:rsidRPr="00493AAB" w:rsidRDefault="00493AAB" w:rsidP="00493AAB">
      <w:pPr>
        <w:pStyle w:val="a8"/>
      </w:pPr>
      <w:r>
        <w:t xml:space="preserve">Рисунок </w:t>
      </w:r>
      <w:r w:rsidR="00AC67F2">
        <w:t>3</w:t>
      </w:r>
      <w:r>
        <w:t xml:space="preserve"> – Временная диаграмма АЛУ</w:t>
      </w:r>
    </w:p>
    <w:p w14:paraId="354AED07" w14:textId="6E6A6822" w:rsidR="00E7621C" w:rsidRDefault="00E7621C" w:rsidP="00E7621C">
      <w:r>
        <w:lastRenderedPageBreak/>
        <w:t>При моделировании устройства управления отдельно исследовались два аспекта: генерация фаз выполнения и декодирование кода операций.</w:t>
      </w:r>
    </w:p>
    <w:p w14:paraId="019A694A" w14:textId="51C89472" w:rsidR="00E332B4" w:rsidRDefault="00E332B4" w:rsidP="00E332B4">
      <w:r w:rsidRPr="00E332B4">
        <w:t xml:space="preserve">На временной диаграмме моделирования блока </w:t>
      </w:r>
      <w:r w:rsidR="009D2820">
        <w:t>с</w:t>
      </w:r>
      <w:r w:rsidRPr="00E332B4">
        <w:t>md_decoder</w:t>
      </w:r>
      <w:r w:rsidR="009D2820" w:rsidRPr="009D2820">
        <w:t xml:space="preserve"> </w:t>
      </w:r>
      <w:r w:rsidR="009D2820">
        <w:t xml:space="preserve">(рисунок </w:t>
      </w:r>
      <w:r w:rsidR="00AC67F2">
        <w:t>4</w:t>
      </w:r>
      <w:r w:rsidR="009D2820">
        <w:t>)</w:t>
      </w:r>
      <w:r w:rsidRPr="00E332B4">
        <w:t xml:space="preserve"> показана последовательная проверка декодирования всех основных команд микро‑ЭВМ по полю </w:t>
      </w:r>
      <w:r w:rsidRPr="00E332B4">
        <w:rPr>
          <w:rFonts w:ascii="Hack" w:hAnsi="Hack"/>
          <w:sz w:val="24"/>
        </w:rPr>
        <w:t>opcode[7..0]</w:t>
      </w:r>
      <w:r w:rsidRPr="00E332B4">
        <w:t xml:space="preserve">. На входы декодера подаются тактовый сигнал </w:t>
      </w:r>
      <w:r w:rsidRPr="00E332B4">
        <w:rPr>
          <w:rFonts w:ascii="Hack" w:hAnsi="Hack"/>
          <w:sz w:val="24"/>
        </w:rPr>
        <w:t>clock</w:t>
      </w:r>
      <w:r w:rsidRPr="00E332B4">
        <w:t xml:space="preserve">, сигнал сброса </w:t>
      </w:r>
      <w:r w:rsidRPr="00E332B4">
        <w:rPr>
          <w:rFonts w:ascii="Hack" w:hAnsi="Hack"/>
          <w:sz w:val="24"/>
        </w:rPr>
        <w:t>rst_n</w:t>
      </w:r>
      <w:r w:rsidRPr="00E332B4">
        <w:t xml:space="preserve"> и признак фазы </w:t>
      </w:r>
      <w:r w:rsidRPr="00E332B4">
        <w:rPr>
          <w:rFonts w:ascii="Hack" w:hAnsi="Hack"/>
          <w:sz w:val="24"/>
        </w:rPr>
        <w:t>p2_reg</w:t>
      </w:r>
      <w:r w:rsidRPr="00E332B4">
        <w:t xml:space="preserve">, соответствующей завершению этапа декодирования, а шина </w:t>
      </w:r>
      <w:r w:rsidRPr="00E332B4">
        <w:rPr>
          <w:rFonts w:ascii="Hack" w:hAnsi="Hack"/>
          <w:sz w:val="24"/>
        </w:rPr>
        <w:t>opcode</w:t>
      </w:r>
      <w:r w:rsidRPr="00E332B4">
        <w:t xml:space="preserve"> в ходе моделирования принимает значения, соответствующие кодам операций INCS, NOT, AND, SRL, MOV с адресацией AR и RA, JMP, PUSH, POP и HLT. На диаграмме видно, что при каждом новом значении opcode активируется ровно один из выходных сигналов‑признаков </w:t>
      </w:r>
      <w:r w:rsidRPr="00E332B4">
        <w:rPr>
          <w:rFonts w:ascii="Hack" w:hAnsi="Hack"/>
          <w:sz w:val="24"/>
        </w:rPr>
        <w:t>is_INCS_reg, is_NOT_reg, is_AND_reg, is_SRL_reg, is_MOV_AR_reg, is_MOV_RA_reg, is_JMP_reg, is_PUSH_reg, is_POP_reg</w:t>
      </w:r>
      <w:r w:rsidRPr="00E332B4">
        <w:t xml:space="preserve"> или </w:t>
      </w:r>
      <w:r w:rsidRPr="00E332B4">
        <w:rPr>
          <w:rFonts w:ascii="Hack" w:hAnsi="Hack"/>
          <w:sz w:val="24"/>
        </w:rPr>
        <w:t>is_HLT_reg</w:t>
      </w:r>
      <w:r w:rsidRPr="00E332B4">
        <w:t>, при этом активный сигнал удерживается на протяжении нескольких тактов, что обеспечивает стабильную идентификацию команды на всех последующих фазах ее выполнения. После завершения последовательности тестовых кодов на шину opcode подается нулевое значение, и все выходные признаки возвращаются в неактивное состояние, что подтверждает корректность работы схемы сравнения и регистров фиксации типа команды в отсутствие валидного кода операции.</w:t>
      </w:r>
    </w:p>
    <w:p w14:paraId="120C7EA7" w14:textId="77777777" w:rsidR="00E332B4" w:rsidRDefault="00E332B4" w:rsidP="00E332B4"/>
    <w:p w14:paraId="7C517367" w14:textId="1BC5E5C5" w:rsidR="004128FA" w:rsidRDefault="00E332B4" w:rsidP="00E332B4">
      <w:pPr>
        <w:pStyle w:val="a8"/>
      </w:pPr>
      <w:r>
        <w:rPr>
          <w:noProof/>
        </w:rPr>
        <w:drawing>
          <wp:inline distT="0" distB="0" distL="0" distR="0" wp14:anchorId="31B2DC99" wp14:editId="21A65A5A">
            <wp:extent cx="5939790" cy="301371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939790" cy="3013710"/>
                    </a:xfrm>
                    <a:prstGeom prst="rect">
                      <a:avLst/>
                    </a:prstGeom>
                  </pic:spPr>
                </pic:pic>
              </a:graphicData>
            </a:graphic>
          </wp:inline>
        </w:drawing>
      </w:r>
    </w:p>
    <w:p w14:paraId="374349B8" w14:textId="1CE3254A" w:rsidR="004128FA" w:rsidRPr="00B12C5C" w:rsidRDefault="004128FA" w:rsidP="004128FA">
      <w:pPr>
        <w:pStyle w:val="a8"/>
      </w:pPr>
      <w:r>
        <w:t xml:space="preserve">Рисунок </w:t>
      </w:r>
      <w:r w:rsidR="00AC67F2">
        <w:t>4</w:t>
      </w:r>
      <w:r>
        <w:t xml:space="preserve"> </w:t>
      </w:r>
      <w:r w:rsidR="00E332B4">
        <w:t>–</w:t>
      </w:r>
      <w:r>
        <w:t xml:space="preserve"> </w:t>
      </w:r>
      <w:r w:rsidR="00E332B4">
        <w:t xml:space="preserve">Временная диаграмма </w:t>
      </w:r>
      <w:proofErr w:type="spellStart"/>
      <w:r w:rsidR="00E332B4">
        <w:rPr>
          <w:lang w:val="en-US"/>
        </w:rPr>
        <w:t>cmd</w:t>
      </w:r>
      <w:proofErr w:type="spellEnd"/>
      <w:r w:rsidR="00E332B4" w:rsidRPr="00E332B4">
        <w:t>_</w:t>
      </w:r>
      <w:r w:rsidR="00E332B4">
        <w:rPr>
          <w:lang w:val="en-US"/>
        </w:rPr>
        <w:t>decoder</w:t>
      </w:r>
    </w:p>
    <w:p w14:paraId="2040BDD9" w14:textId="78F92C58" w:rsidR="003C67BF" w:rsidRPr="003C67BF" w:rsidRDefault="003C67BF" w:rsidP="003C67BF">
      <w:r w:rsidRPr="003C67BF">
        <w:t xml:space="preserve">На временной диаграмме моделирования блока phase_gen </w:t>
      </w:r>
      <w:r w:rsidR="009D2820">
        <w:t xml:space="preserve">(рисунок </w:t>
      </w:r>
      <w:r w:rsidR="00AC67F2">
        <w:t>5</w:t>
      </w:r>
      <w:r w:rsidR="009D2820">
        <w:t xml:space="preserve">) </w:t>
      </w:r>
      <w:r w:rsidRPr="003C67BF">
        <w:t xml:space="preserve">показана работа генератора фаз выполнения команд, реализованного на основе счетчика и дешифратора. После снятия сигнала сброса </w:t>
      </w:r>
      <w:r w:rsidRPr="009D2820">
        <w:rPr>
          <w:rFonts w:ascii="Hack" w:hAnsi="Hack"/>
          <w:sz w:val="24"/>
        </w:rPr>
        <w:t>rst_n</w:t>
      </w:r>
      <w:r w:rsidRPr="003C67BF">
        <w:t xml:space="preserve"> при стабильном тактовом сигнале clock выходные сигналы </w:t>
      </w:r>
      <w:r w:rsidRPr="009D2820">
        <w:rPr>
          <w:rFonts w:ascii="Hack" w:hAnsi="Hack"/>
          <w:sz w:val="24"/>
        </w:rPr>
        <w:t>p0_reg</w:t>
      </w:r>
      <w:r w:rsidR="009D2820">
        <w:rPr>
          <w:rFonts w:ascii="Hack" w:hAnsi="Hack"/>
          <w:sz w:val="24"/>
        </w:rPr>
        <w:t>..</w:t>
      </w:r>
      <w:r w:rsidRPr="009D2820">
        <w:rPr>
          <w:rFonts w:ascii="Hack" w:hAnsi="Hack"/>
          <w:sz w:val="24"/>
        </w:rPr>
        <w:t>p6_reg</w:t>
      </w:r>
      <w:r w:rsidRPr="003C67BF">
        <w:t xml:space="preserve"> последовательно принимают активное состояние, формируя циклическую последовательность </w:t>
      </w:r>
      <w:r w:rsidRPr="003C67BF">
        <w:lastRenderedPageBreak/>
        <w:t xml:space="preserve">фаз: сначала устанавливается </w:t>
      </w:r>
      <w:r w:rsidRPr="009D2820">
        <w:rPr>
          <w:rFonts w:ascii="Hack" w:hAnsi="Hack"/>
          <w:sz w:val="24"/>
        </w:rPr>
        <w:t>p0_reg</w:t>
      </w:r>
      <w:r w:rsidRPr="003C67BF">
        <w:t xml:space="preserve">, затем по очереди </w:t>
      </w:r>
      <w:r w:rsidRPr="009D2820">
        <w:rPr>
          <w:rFonts w:ascii="Hack" w:hAnsi="Hack"/>
          <w:sz w:val="24"/>
        </w:rPr>
        <w:t>p1_reg, p2_reg, p3_reg, p4_reg, p5_reg</w:t>
      </w:r>
      <w:r w:rsidRPr="003C67BF">
        <w:t xml:space="preserve"> и </w:t>
      </w:r>
      <w:r w:rsidRPr="009D2820">
        <w:rPr>
          <w:rFonts w:ascii="Hack" w:hAnsi="Hack"/>
          <w:sz w:val="24"/>
        </w:rPr>
        <w:t>p6_reg</w:t>
      </w:r>
      <w:r w:rsidRPr="003C67BF">
        <w:t>. На диаграмме хорошо видно, что в каждый момент времени активен только один из фазовых сигналов, а по мере продвижения счета фронты перехода «</w:t>
      </w:r>
      <w:r w:rsidRPr="009D2820">
        <w:rPr>
          <w:rFonts w:ascii="Hack" w:hAnsi="Hack"/>
          <w:sz w:val="24"/>
        </w:rPr>
        <w:t>1→0</w:t>
      </w:r>
      <w:r w:rsidRPr="003C67BF">
        <w:t>» и «</w:t>
      </w:r>
      <w:r w:rsidRPr="009D2820">
        <w:rPr>
          <w:rFonts w:ascii="Hack" w:hAnsi="Hack"/>
          <w:sz w:val="24"/>
        </w:rPr>
        <w:t>0→1</w:t>
      </w:r>
      <w:r w:rsidRPr="003C67BF">
        <w:t>» для соседних фаз не перекрываются, что исключает двусмысленность при интерпретации текущего шага цикла выполнения команды. После прохождения полной последовательности фазы повторяются с тем же порядком, подтверждая корректность работы счетчика с модулем 7 и обеспечивая устойчивый базовый цикл «выборка–декодирование–выборка второго слова–подготовка операндов–исполнение–запись результата» для всех команд микро‑ЭВМ.</w:t>
      </w:r>
    </w:p>
    <w:p w14:paraId="1829766C" w14:textId="77777777" w:rsidR="003C67BF" w:rsidRDefault="003C67BF" w:rsidP="003C67BF">
      <w:pPr>
        <w:pStyle w:val="a8"/>
      </w:pPr>
      <w:r>
        <w:rPr>
          <w:noProof/>
        </w:rPr>
        <w:drawing>
          <wp:inline distT="0" distB="0" distL="0" distR="0" wp14:anchorId="5F5C0694" wp14:editId="4BE3E5A4">
            <wp:extent cx="5939790" cy="215712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39790" cy="2157121"/>
                    </a:xfrm>
                    <a:prstGeom prst="rect">
                      <a:avLst/>
                    </a:prstGeom>
                  </pic:spPr>
                </pic:pic>
              </a:graphicData>
            </a:graphic>
          </wp:inline>
        </w:drawing>
      </w:r>
    </w:p>
    <w:p w14:paraId="09B0D159" w14:textId="1D74531C" w:rsidR="003C67BF" w:rsidRPr="003C67BF" w:rsidRDefault="003C67BF" w:rsidP="003C67BF">
      <w:pPr>
        <w:pStyle w:val="a8"/>
      </w:pPr>
      <w:r>
        <w:t xml:space="preserve">Рисунок </w:t>
      </w:r>
      <w:r w:rsidR="00AC67F2">
        <w:t>5</w:t>
      </w:r>
      <w:r>
        <w:t xml:space="preserve"> – Временная диаграмма </w:t>
      </w:r>
      <w:r>
        <w:rPr>
          <w:lang w:val="en-US"/>
        </w:rPr>
        <w:t>phase</w:t>
      </w:r>
      <w:r w:rsidRPr="003C67BF">
        <w:t>_</w:t>
      </w:r>
      <w:r>
        <w:rPr>
          <w:lang w:val="en-US"/>
        </w:rPr>
        <w:t>gen</w:t>
      </w:r>
    </w:p>
    <w:p w14:paraId="2AE0B047" w14:textId="119CF89D" w:rsidR="00A15B4A" w:rsidRDefault="00A15B4A" w:rsidP="00A15B4A">
      <w:r>
        <w:t xml:space="preserve">Отдельные тесты выполнялись для кэш‑памяти процессора: на временных диаграммах моделировались последовательности обращений к различным адресам с чередованием попаданий и промахов, анализировались сигналы </w:t>
      </w:r>
      <w:r w:rsidRPr="00A15B4A">
        <w:rPr>
          <w:rFonts w:ascii="Hack" w:hAnsi="Hack"/>
          <w:sz w:val="24"/>
        </w:rPr>
        <w:t>hit</w:t>
      </w:r>
      <w:r>
        <w:t xml:space="preserve">, </w:t>
      </w:r>
      <w:r w:rsidRPr="00A15B4A">
        <w:rPr>
          <w:rFonts w:ascii="Hack" w:hAnsi="Hack"/>
          <w:sz w:val="24"/>
        </w:rPr>
        <w:t>address[11..0]</w:t>
      </w:r>
      <w:r>
        <w:t xml:space="preserve">, </w:t>
      </w:r>
      <w:r w:rsidRPr="00A15B4A">
        <w:rPr>
          <w:rFonts w:ascii="Hack" w:hAnsi="Hack"/>
          <w:sz w:val="24"/>
        </w:rPr>
        <w:t>data_to_cpu[15..0]</w:t>
      </w:r>
      <w:r>
        <w:t xml:space="preserve">, а также внутренние векторы валидности строк и индексы </w:t>
      </w:r>
      <w:r w:rsidRPr="00A15B4A">
        <w:rPr>
          <w:rFonts w:ascii="Hack" w:hAnsi="Hack"/>
          <w:sz w:val="24"/>
        </w:rPr>
        <w:t>hit_line[1..0]</w:t>
      </w:r>
      <w:r>
        <w:t xml:space="preserve"> и </w:t>
      </w:r>
      <w:r w:rsidRPr="00A15B4A">
        <w:rPr>
          <w:rFonts w:ascii="Hack" w:hAnsi="Hack"/>
          <w:sz w:val="24"/>
        </w:rPr>
        <w:t>selected_line[1..0]</w:t>
      </w:r>
      <w:r>
        <w:t xml:space="preserve">. Это позволило проследить работу алгоритма LRU в четырехстрочном кэше: при последовательности обращений к новым адресам фиксировались изменения признаков </w:t>
      </w:r>
      <w:r w:rsidRPr="00A15B4A">
        <w:rPr>
          <w:rFonts w:ascii="Hack" w:hAnsi="Hack"/>
          <w:sz w:val="24"/>
        </w:rPr>
        <w:t>valid[3..0]</w:t>
      </w:r>
      <w:r>
        <w:t xml:space="preserve">, обновление регистра LRU в блоке </w:t>
      </w:r>
      <w:r w:rsidRPr="00A15B4A">
        <w:rPr>
          <w:rFonts w:ascii="Hack" w:hAnsi="Hack"/>
          <w:sz w:val="24"/>
        </w:rPr>
        <w:t>lru4</w:t>
      </w:r>
      <w:r>
        <w:t xml:space="preserve"> и корректный выбор строки‑жертвы в ситуации, когда все линии кэша уже заняты. В результате моделирования подтверждено, что при попадании кэш возвращает данные непосредственно из массива </w:t>
      </w:r>
      <w:r w:rsidRPr="00A15B4A">
        <w:rPr>
          <w:rFonts w:ascii="Hack" w:hAnsi="Hack"/>
          <w:sz w:val="24"/>
        </w:rPr>
        <w:t>cache_array_4x4B</w:t>
      </w:r>
      <w:r>
        <w:t>, а при промахе формирует запрос к оперативной памяти, подкачивает новую строку и обновляет информацию о недавнем использовании строк в соответствии с политикой LRU.</w:t>
      </w:r>
    </w:p>
    <w:p w14:paraId="08297434" w14:textId="64EAFF8C" w:rsidR="00A15B4A" w:rsidRPr="00031A8E" w:rsidRDefault="00A15B4A" w:rsidP="00A15B4A">
      <w:r>
        <w:t>На временной диаграмме моделирования кэш‑модуля</w:t>
      </w:r>
      <w:r w:rsidR="00031A8E" w:rsidRPr="00031A8E">
        <w:t xml:space="preserve"> </w:t>
      </w:r>
      <w:r w:rsidR="00031A8E">
        <w:t xml:space="preserve">(рисунок </w:t>
      </w:r>
      <w:r w:rsidR="00AC67F2">
        <w:t>6</w:t>
      </w:r>
      <w:r w:rsidR="00031A8E">
        <w:t xml:space="preserve">) </w:t>
      </w:r>
      <w:r>
        <w:t xml:space="preserve">показана работа блока при последовательности обращений с постепенно заполняемыми строками и сменой статуса попадания </w:t>
      </w:r>
      <w:r w:rsidRPr="00A15B4A">
        <w:rPr>
          <w:rFonts w:ascii="Hack" w:hAnsi="Hack"/>
          <w:sz w:val="24"/>
        </w:rPr>
        <w:t>hit</w:t>
      </w:r>
      <w:r>
        <w:t xml:space="preserve">. При активных сигналах </w:t>
      </w:r>
      <w:r w:rsidRPr="00A15B4A">
        <w:rPr>
          <w:rFonts w:ascii="Hack" w:hAnsi="Hack"/>
          <w:sz w:val="24"/>
        </w:rPr>
        <w:t>clock</w:t>
      </w:r>
      <w:r>
        <w:t xml:space="preserve"> и </w:t>
      </w:r>
      <w:r w:rsidRPr="00A15B4A">
        <w:rPr>
          <w:rFonts w:ascii="Hack" w:hAnsi="Hack"/>
          <w:sz w:val="24"/>
        </w:rPr>
        <w:t>request_valid</w:t>
      </w:r>
      <w:r>
        <w:t xml:space="preserve"> на шину </w:t>
      </w:r>
      <w:r w:rsidRPr="00A15B4A">
        <w:rPr>
          <w:rFonts w:ascii="Hack" w:hAnsi="Hack"/>
          <w:sz w:val="24"/>
        </w:rPr>
        <w:t>address[11..0]</w:t>
      </w:r>
      <w:r>
        <w:t xml:space="preserve"> подаются последовательно несколько различных адресов, а на вход </w:t>
      </w:r>
      <w:r w:rsidRPr="00A15B4A">
        <w:rPr>
          <w:rFonts w:ascii="Hack" w:hAnsi="Hack"/>
          <w:sz w:val="24"/>
        </w:rPr>
        <w:t>data_from_memory[15..0]</w:t>
      </w:r>
      <w:r>
        <w:t xml:space="preserve"> </w:t>
      </w:r>
      <w:r w:rsidR="003A364C">
        <w:t>–</w:t>
      </w:r>
      <w:r>
        <w:t xml:space="preserve"> соответствующие данные из основной памяти </w:t>
      </w:r>
      <w:r>
        <w:lastRenderedPageBreak/>
        <w:t>(</w:t>
      </w:r>
      <w:r w:rsidRPr="00A15B4A">
        <w:rPr>
          <w:rFonts w:ascii="Hack" w:hAnsi="Hack"/>
          <w:sz w:val="24"/>
        </w:rPr>
        <w:t>0x0011, 0x0022, 0x0033, 0x0044, 0xAAAA</w:t>
      </w:r>
      <w:r>
        <w:t xml:space="preserve"> и т.д.). В начальной части диаграммы все обращения приводят к промаху (сигнал </w:t>
      </w:r>
      <w:r w:rsidRPr="00A15B4A">
        <w:rPr>
          <w:rFonts w:ascii="Hack" w:hAnsi="Hack"/>
          <w:sz w:val="24"/>
        </w:rPr>
        <w:t>hit</w:t>
      </w:r>
      <w:r>
        <w:t xml:space="preserve"> остаётся в нуле), однако данные, полученные по шине </w:t>
      </w:r>
      <w:r w:rsidRPr="00A15B4A">
        <w:rPr>
          <w:rFonts w:ascii="Hack" w:hAnsi="Hack"/>
          <w:sz w:val="24"/>
        </w:rPr>
        <w:t>data_from_memory</w:t>
      </w:r>
      <w:r>
        <w:t xml:space="preserve">, одновременно возвращаются на выход </w:t>
      </w:r>
      <w:r w:rsidRPr="00A15B4A">
        <w:rPr>
          <w:rFonts w:ascii="Hack" w:hAnsi="Hack"/>
          <w:sz w:val="24"/>
        </w:rPr>
        <w:t>data_to_cpu[15..0]</w:t>
      </w:r>
      <w:r>
        <w:t xml:space="preserve"> и записываются во внутренний массив кэша, что видно по совпадению значений на обоих сигналах. Начиная с некоторого момента, при повторных обращениях к ранее использованным адресам сигнал </w:t>
      </w:r>
      <w:r w:rsidRPr="00031A8E">
        <w:rPr>
          <w:rFonts w:ascii="Hack" w:hAnsi="Hack"/>
          <w:sz w:val="24"/>
        </w:rPr>
        <w:t>hit</w:t>
      </w:r>
      <w:r>
        <w:t xml:space="preserve"> переходит в единицу, а значение </w:t>
      </w:r>
      <w:r w:rsidRPr="00031A8E">
        <w:rPr>
          <w:rFonts w:ascii="Hack" w:hAnsi="Hack"/>
          <w:sz w:val="24"/>
        </w:rPr>
        <w:t>data_to_cpu</w:t>
      </w:r>
      <w:r>
        <w:t xml:space="preserve"> формируется уже из содержимого кэша: например, для повторного доступа к адресу, ранее ассоциированному с данными </w:t>
      </w:r>
      <w:r w:rsidRPr="00031A8E">
        <w:rPr>
          <w:rFonts w:ascii="Hack" w:hAnsi="Hack"/>
          <w:sz w:val="24"/>
        </w:rPr>
        <w:t>0x0011</w:t>
      </w:r>
      <w:r>
        <w:t xml:space="preserve">, на выходе немедленно появляется </w:t>
      </w:r>
      <w:r w:rsidRPr="00031A8E">
        <w:rPr>
          <w:rFonts w:ascii="Hack" w:hAnsi="Hack"/>
          <w:sz w:val="24"/>
        </w:rPr>
        <w:t>0x0011</w:t>
      </w:r>
      <w:r>
        <w:t xml:space="preserve"> без обращения к </w:t>
      </w:r>
      <w:r w:rsidRPr="00031A8E">
        <w:rPr>
          <w:rFonts w:ascii="Hack" w:hAnsi="Hack"/>
          <w:sz w:val="24"/>
        </w:rPr>
        <w:t>data_from_memory</w:t>
      </w:r>
      <w:r>
        <w:t>. Таким образом, диаграмма наглядно демонстрирует заполнение строк кэша, появление попаданий после первоначальных промахов и корректную работу механизма выбора данных между кэшем и основной памятью</w:t>
      </w:r>
      <w:r w:rsidR="00031A8E" w:rsidRPr="00031A8E">
        <w:t>/</w:t>
      </w:r>
    </w:p>
    <w:p w14:paraId="250361DB" w14:textId="77777777" w:rsidR="00A15B4A" w:rsidRDefault="00A15B4A" w:rsidP="00A15B4A">
      <w:pPr>
        <w:pStyle w:val="a8"/>
      </w:pPr>
      <w:r>
        <w:rPr>
          <w:noProof/>
        </w:rPr>
        <w:drawing>
          <wp:inline distT="0" distB="0" distL="0" distR="0" wp14:anchorId="2D6AF8F9" wp14:editId="552CB0A1">
            <wp:extent cx="5939790" cy="2010866"/>
            <wp:effectExtent l="0" t="0" r="381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939790" cy="2010866"/>
                    </a:xfrm>
                    <a:prstGeom prst="rect">
                      <a:avLst/>
                    </a:prstGeom>
                  </pic:spPr>
                </pic:pic>
              </a:graphicData>
            </a:graphic>
          </wp:inline>
        </w:drawing>
      </w:r>
    </w:p>
    <w:p w14:paraId="0C8D5505" w14:textId="7A1EA3A2" w:rsidR="00A15B4A" w:rsidRPr="00A15B4A" w:rsidRDefault="00A15B4A" w:rsidP="00A15B4A">
      <w:pPr>
        <w:pStyle w:val="a8"/>
      </w:pPr>
      <w:r>
        <w:t xml:space="preserve">Рисунок </w:t>
      </w:r>
      <w:r w:rsidR="00AC67F2">
        <w:t>6</w:t>
      </w:r>
      <w:r>
        <w:t xml:space="preserve"> – Временная диаграмма </w:t>
      </w:r>
      <w:r>
        <w:rPr>
          <w:lang w:val="en-US"/>
        </w:rPr>
        <w:t>cache</w:t>
      </w:r>
      <w:r w:rsidRPr="00A15B4A">
        <w:t>_</w:t>
      </w:r>
      <w:proofErr w:type="spellStart"/>
      <w:r>
        <w:rPr>
          <w:lang w:val="en-US"/>
        </w:rPr>
        <w:t>lru</w:t>
      </w:r>
      <w:proofErr w:type="spellEnd"/>
    </w:p>
    <w:p w14:paraId="5DCE0227" w14:textId="46028683" w:rsidR="00E7621C" w:rsidRDefault="00E7621C" w:rsidP="00E7621C">
      <w:r>
        <w:t xml:space="preserve">Для системы предсказания переходов моделировались различные последовательности выполненных и не выполненных переходов, задавались значения младших битов </w:t>
      </w:r>
      <w:r w:rsidRPr="00031A8E">
        <w:rPr>
          <w:rFonts w:ascii="Hack" w:hAnsi="Hack"/>
          <w:sz w:val="24"/>
        </w:rPr>
        <w:t>IP</w:t>
      </w:r>
      <w:r>
        <w:t xml:space="preserve"> и фактического исхода ветвления, а на диаграмме наблюдалась динамика сигналов </w:t>
      </w:r>
      <w:r w:rsidRPr="00031A8E">
        <w:rPr>
          <w:rFonts w:ascii="Hack" w:hAnsi="Hack"/>
          <w:sz w:val="24"/>
        </w:rPr>
        <w:t>BPpredict</w:t>
      </w:r>
      <w:r>
        <w:t xml:space="preserve">, </w:t>
      </w:r>
      <w:r w:rsidRPr="00031A8E">
        <w:rPr>
          <w:rFonts w:ascii="Hack" w:hAnsi="Hack"/>
          <w:sz w:val="24"/>
        </w:rPr>
        <w:t>GHR[3..0]</w:t>
      </w:r>
      <w:r>
        <w:t xml:space="preserve"> и содержимого таблицы предсказателя. В результате было подтверждено, что блок корректно обновляет историю и адаптирует свои предсказания к часто повторяющимся паттернам ветвлений.</w:t>
      </w:r>
    </w:p>
    <w:p w14:paraId="0D751B23" w14:textId="62528303" w:rsidR="00E7621C" w:rsidRDefault="00E7621C" w:rsidP="00E7621C">
      <w:r>
        <w:t xml:space="preserve">Функциональное моделирование КПДП и арбитра шины проводилось на совместной тестовой схеме, в которой процессорное ядро и контроллер DMA поочередно формировали запросы к памяти. В временных диаграммах анализировались сигналы </w:t>
      </w:r>
      <w:r w:rsidRPr="00031A8E">
        <w:rPr>
          <w:rFonts w:ascii="Hack" w:hAnsi="Hack"/>
          <w:sz w:val="24"/>
        </w:rPr>
        <w:t>req_CPU</w:t>
      </w:r>
      <w:r>
        <w:t xml:space="preserve">, </w:t>
      </w:r>
      <w:r w:rsidRPr="00031A8E">
        <w:rPr>
          <w:rFonts w:ascii="Hack" w:hAnsi="Hack"/>
          <w:sz w:val="24"/>
        </w:rPr>
        <w:t>req_KPDP</w:t>
      </w:r>
      <w:r>
        <w:t xml:space="preserve">, </w:t>
      </w:r>
      <w:r w:rsidRPr="00031A8E">
        <w:rPr>
          <w:rFonts w:ascii="Hack" w:hAnsi="Hack"/>
          <w:sz w:val="24"/>
        </w:rPr>
        <w:t>grant_CPU</w:t>
      </w:r>
      <w:r>
        <w:t xml:space="preserve">, </w:t>
      </w:r>
      <w:r w:rsidRPr="00031A8E">
        <w:rPr>
          <w:rFonts w:ascii="Hack" w:hAnsi="Hack"/>
          <w:sz w:val="24"/>
        </w:rPr>
        <w:t>grant_KPDP</w:t>
      </w:r>
      <w:r>
        <w:t xml:space="preserve">, адресные шины </w:t>
      </w:r>
      <w:r w:rsidRPr="00031A8E">
        <w:rPr>
          <w:rFonts w:ascii="Hack" w:hAnsi="Hack"/>
          <w:sz w:val="24"/>
        </w:rPr>
        <w:t>ADDR_bus[11..0]</w:t>
      </w:r>
      <w:r>
        <w:t xml:space="preserve"> и </w:t>
      </w:r>
      <w:r w:rsidRPr="00031A8E">
        <w:rPr>
          <w:rFonts w:ascii="Hack" w:hAnsi="Hack"/>
          <w:sz w:val="24"/>
        </w:rPr>
        <w:t>KPDP_addr[11..0]</w:t>
      </w:r>
      <w:r>
        <w:t xml:space="preserve">, а также данные чтения и записи. Проверялось, что при активной операции DMA контроллер получает необходимое число разрешений от арбитра и завершает передачу с формированием сигнала </w:t>
      </w:r>
      <w:r w:rsidRPr="00031A8E">
        <w:rPr>
          <w:rFonts w:ascii="Hack" w:hAnsi="Hack"/>
          <w:sz w:val="24"/>
        </w:rPr>
        <w:t>KPDP_done</w:t>
      </w:r>
      <w:r>
        <w:t>, в то время как ядро либо обслуживается в промежутках между циклами КПДП, либо корректно ожидает освобождения шины. Совокупность проведенн</w:t>
      </w:r>
      <w:r w:rsidR="00031A8E">
        <w:t>ых испытаний</w:t>
      </w:r>
      <w:r>
        <w:t xml:space="preserve"> показала, что все основные </w:t>
      </w:r>
      <w:r>
        <w:lastRenderedPageBreak/>
        <w:t>блоки микро‑ЭВМ функционируют в соответствии с их логическим описанием, что позволяет перейти к моделированию работы системы в целом.</w:t>
      </w:r>
    </w:p>
    <w:p w14:paraId="4374FCD9" w14:textId="77777777" w:rsidR="00E7621C" w:rsidRPr="00E7621C" w:rsidRDefault="00E7621C" w:rsidP="00E7621C"/>
    <w:p w14:paraId="57E8DE4C" w14:textId="1701138A" w:rsidR="00B84492" w:rsidRDefault="00B84492" w:rsidP="00B84492">
      <w:pPr>
        <w:pStyle w:val="Heading2"/>
      </w:pPr>
      <w:r>
        <w:t>3.2 Описание временной диаграммы работы всего устройства</w:t>
      </w:r>
    </w:p>
    <w:p w14:paraId="77A43D77" w14:textId="0F1004B6" w:rsidR="00031A8E" w:rsidRDefault="003829FC" w:rsidP="00031A8E">
      <w:r>
        <w:t>В</w:t>
      </w:r>
      <w:r w:rsidR="00031A8E">
        <w:t xml:space="preserve">ременную диаграмму работы всей микро‑ЭВМ </w:t>
      </w:r>
      <w:r>
        <w:t xml:space="preserve">целесообразно описать </w:t>
      </w:r>
      <w:r w:rsidR="00031A8E">
        <w:t xml:space="preserve">на примере выполнения небольшой тестовой программы, которая задействует основные типы команд и функциональных блоков. На общей диаграмме показываются ключевые сигналы верхнего уровня: тактовый сигнал </w:t>
      </w:r>
      <w:r w:rsidR="00031A8E" w:rsidRPr="003829FC">
        <w:rPr>
          <w:rFonts w:ascii="Hack" w:hAnsi="Hack"/>
          <w:sz w:val="24"/>
        </w:rPr>
        <w:t>clock</w:t>
      </w:r>
      <w:r w:rsidR="00031A8E">
        <w:t xml:space="preserve"> и сброс </w:t>
      </w:r>
      <w:r w:rsidR="00031A8E" w:rsidRPr="003829FC">
        <w:rPr>
          <w:rFonts w:ascii="Hack" w:hAnsi="Hack"/>
          <w:sz w:val="24"/>
        </w:rPr>
        <w:t>rst_n</w:t>
      </w:r>
      <w:r w:rsidR="00031A8E">
        <w:t xml:space="preserve">, указатель команд </w:t>
      </w:r>
      <w:r w:rsidR="00031A8E" w:rsidRPr="003829FC">
        <w:rPr>
          <w:rFonts w:ascii="Hack" w:hAnsi="Hack"/>
          <w:sz w:val="24"/>
        </w:rPr>
        <w:t>IP[11..0]</w:t>
      </w:r>
      <w:r w:rsidR="00031A8E">
        <w:t>,</w:t>
      </w:r>
      <w:r w:rsidRPr="003829FC">
        <w:t xml:space="preserve"> </w:t>
      </w:r>
      <w:r w:rsidR="00031A8E">
        <w:t xml:space="preserve">признаки фаз </w:t>
      </w:r>
      <w:r w:rsidR="00031A8E" w:rsidRPr="003829FC">
        <w:rPr>
          <w:rFonts w:ascii="Hack" w:hAnsi="Hack"/>
          <w:sz w:val="24"/>
        </w:rPr>
        <w:t>p0_reg</w:t>
      </w:r>
      <w:r w:rsidRPr="003829FC">
        <w:rPr>
          <w:rFonts w:ascii="Hack" w:hAnsi="Hack"/>
          <w:sz w:val="24"/>
        </w:rPr>
        <w:t>..</w:t>
      </w:r>
      <w:r w:rsidR="00031A8E" w:rsidRPr="003829FC">
        <w:rPr>
          <w:rFonts w:ascii="Hack" w:hAnsi="Hack"/>
          <w:sz w:val="24"/>
        </w:rPr>
        <w:t>p6_reg</w:t>
      </w:r>
      <w:r w:rsidR="00031A8E">
        <w:t>, сигналы выбора и записи в регистровый файл RON, входы и выходы АЛУ и регистра флагов, адресная шин</w:t>
      </w:r>
      <w:r>
        <w:t>а шина данных</w:t>
      </w:r>
      <w:r w:rsidR="00031A8E">
        <w:t xml:space="preserve"> </w:t>
      </w:r>
      <w:r w:rsidR="00031A8E" w:rsidRPr="003829FC">
        <w:rPr>
          <w:rFonts w:ascii="Hack" w:hAnsi="Hack"/>
          <w:sz w:val="24"/>
        </w:rPr>
        <w:t>ADDR_bus[11..0]</w:t>
      </w:r>
      <w:r w:rsidR="00031A8E">
        <w:t xml:space="preserve"> и </w:t>
      </w:r>
      <w:r w:rsidR="00031A8E" w:rsidRPr="003829FC">
        <w:rPr>
          <w:rFonts w:ascii="Hack" w:hAnsi="Hack"/>
          <w:sz w:val="24"/>
        </w:rPr>
        <w:t>DATA_bus[15..0]</w:t>
      </w:r>
      <w:r>
        <w:rPr>
          <w:rFonts w:ascii="Hack" w:hAnsi="Hack"/>
          <w:sz w:val="24"/>
        </w:rPr>
        <w:t xml:space="preserve"> </w:t>
      </w:r>
      <w:r w:rsidRPr="003829FC">
        <w:t>соответственно</w:t>
      </w:r>
      <w:r w:rsidR="00031A8E">
        <w:t>, сигналы работы стека, кэша, предсказателя переходов, контроллера КПДП и арбитра шин. По характеру изменения этих сигналов на фоне выполняемой программы можно проследить полный цикл: выборку и декодирование команд, возможную выборку второго слова, формирование адресов, выполнение арифметико‑логических и пересылочных операций, обращение к стеку и памяти, а также фоновую работу кэш‑подсистемы и блока предсказания переходов.</w:t>
      </w:r>
    </w:p>
    <w:p w14:paraId="1F576502" w14:textId="612A864B" w:rsidR="00031A8E" w:rsidRDefault="00031A8E" w:rsidP="00031A8E">
      <w:r>
        <w:t>Для удобства интерпретации временную диаграмму можно разбить на несколько логических фрагментов, соответствующих выполнению отдельных команд или небольших групп команд.</w:t>
      </w:r>
      <w:r w:rsidR="003829FC">
        <w:t xml:space="preserve"> П</w:t>
      </w:r>
      <w:r>
        <w:t xml:space="preserve">ервый фрагмент иллюстрирует инициализацию регистров с помощью команд MOV и работу прямой адресации, второй </w:t>
      </w:r>
      <w:r w:rsidR="003A364C">
        <w:t>–</w:t>
      </w:r>
      <w:r>
        <w:t xml:space="preserve"> выполнение простого арифметического выражения в АЛУ и обновление регистра флагов FR, третий </w:t>
      </w:r>
      <w:r w:rsidR="003A364C">
        <w:t>–</w:t>
      </w:r>
      <w:r>
        <w:t xml:space="preserve"> вход в подпрограмму с сохранением адреса возврата в стеке и использование команды JMP, четвертый </w:t>
      </w:r>
      <w:r w:rsidR="003A364C">
        <w:t>–</w:t>
      </w:r>
      <w:r>
        <w:t xml:space="preserve"> последовательность команд, формирующую цикл с условным переходом, на фоне которой демонстрируется работа предсказателя переходов и кэша. При этом целесообразно связывать конкретные моменты времени на диаграмме с фазами цикла выполнения и состояниями ключевых сигналов: указывать, в какой момент выбирается очередная команда, когда на шинах появляются адреса и данные, когда обновляются регистры RON и FR, как формируются сигналы </w:t>
      </w:r>
      <w:r w:rsidRPr="003829FC">
        <w:rPr>
          <w:rFonts w:ascii="Hack" w:hAnsi="Hack"/>
          <w:sz w:val="24"/>
        </w:rPr>
        <w:t>hit</w:t>
      </w:r>
      <w:r>
        <w:t xml:space="preserve"> кэша и </w:t>
      </w:r>
      <w:r w:rsidRPr="003829FC">
        <w:rPr>
          <w:rFonts w:ascii="Hack" w:hAnsi="Hack"/>
          <w:sz w:val="24"/>
        </w:rPr>
        <w:t>BPpredict</w:t>
      </w:r>
      <w:r>
        <w:t xml:space="preserve"> предсказателя и в какие моменты контроллер КПДП формирует запросы к памяти, конкурируя с ядром за доступ через арбитр.</w:t>
      </w:r>
    </w:p>
    <w:p w14:paraId="3899D9AC" w14:textId="0EF532AB" w:rsidR="00E46EF6" w:rsidRDefault="00E46EF6" w:rsidP="00960CB9">
      <w:r w:rsidRPr="00E46EF6">
        <w:t xml:space="preserve">Тестовая микропрограмма, используемая для функционального моделирования работы всей микро‑ЭВМ, представлена ниже в виде </w:t>
      </w:r>
      <w:r w:rsidR="00AC67F2">
        <w:t>строк</w:t>
      </w:r>
      <w:r w:rsidRPr="00E46EF6">
        <w:t xml:space="preserve"> соответствия адресов команд, их двоичного кодирования и ассемблерного представления. Каждая строка содержит значение регистра команд IP в десятичном виде, 16‑разрядный код команды в двоичной форме (c выделением полей </w:t>
      </w:r>
      <w:r w:rsidRPr="00AC67F2">
        <w:rPr>
          <w:rFonts w:ascii="Hack" w:hAnsi="Hack"/>
          <w:sz w:val="24"/>
        </w:rPr>
        <w:t>addr_mode</w:t>
      </w:r>
      <w:r w:rsidRPr="00E46EF6">
        <w:t xml:space="preserve">, </w:t>
      </w:r>
      <w:r w:rsidRPr="00AC67F2">
        <w:rPr>
          <w:rFonts w:ascii="Hack" w:hAnsi="Hack"/>
          <w:sz w:val="24"/>
        </w:rPr>
        <w:t>opcode</w:t>
      </w:r>
      <w:r w:rsidRPr="00E46EF6">
        <w:t xml:space="preserve"> и операндов), а также комментарий с удобочитаемой мнемоникой.</w:t>
      </w:r>
    </w:p>
    <w:p w14:paraId="1E38817A" w14:textId="77777777" w:rsidR="00E46EF6" w:rsidRDefault="00E46EF6" w:rsidP="00960CB9"/>
    <w:p w14:paraId="2B4F90CF" w14:textId="5508405C" w:rsidR="00960CB9" w:rsidRPr="00B12C5C" w:rsidRDefault="00960CB9" w:rsidP="00AC67F2">
      <w:pPr>
        <w:keepNext/>
        <w:rPr>
          <w:rFonts w:ascii="Hack" w:hAnsi="Hack"/>
          <w:sz w:val="24"/>
          <w:lang w:val="en-US"/>
        </w:rPr>
      </w:pPr>
      <w:r w:rsidRPr="00B12C5C">
        <w:rPr>
          <w:rFonts w:ascii="Hack" w:hAnsi="Hack"/>
          <w:sz w:val="24"/>
          <w:lang w:val="en-US"/>
        </w:rPr>
        <w:lastRenderedPageBreak/>
        <w:t xml:space="preserve">0000:   </w:t>
      </w:r>
      <w:proofErr w:type="gramStart"/>
      <w:r w:rsidRPr="00B12C5C">
        <w:rPr>
          <w:rFonts w:ascii="Hack" w:hAnsi="Hack"/>
          <w:sz w:val="24"/>
          <w:lang w:val="en-US"/>
        </w:rPr>
        <w:t>320  00</w:t>
      </w:r>
      <w:proofErr w:type="gramEnd"/>
      <w:r w:rsidRPr="00B12C5C">
        <w:rPr>
          <w:rFonts w:ascii="Hack" w:hAnsi="Hack"/>
          <w:sz w:val="24"/>
          <w:lang w:val="en-US"/>
        </w:rPr>
        <w:t xml:space="preserve"> 00000101 000 000   ; </w:t>
      </w:r>
      <w:r w:rsidRPr="00960CB9">
        <w:rPr>
          <w:rFonts w:ascii="Hack" w:hAnsi="Hack"/>
          <w:sz w:val="24"/>
          <w:lang w:val="en-US"/>
        </w:rPr>
        <w:t>MOV</w:t>
      </w:r>
      <w:r w:rsidRPr="00B12C5C">
        <w:rPr>
          <w:rFonts w:ascii="Hack" w:hAnsi="Hack"/>
          <w:sz w:val="24"/>
          <w:lang w:val="en-US"/>
        </w:rPr>
        <w:t xml:space="preserve"> 10, </w:t>
      </w:r>
      <w:r w:rsidRPr="00960CB9">
        <w:rPr>
          <w:rFonts w:ascii="Hack" w:hAnsi="Hack"/>
          <w:sz w:val="24"/>
          <w:lang w:val="en-US"/>
        </w:rPr>
        <w:t>R</w:t>
      </w:r>
      <w:r w:rsidRPr="00B12C5C">
        <w:rPr>
          <w:rFonts w:ascii="Hack" w:hAnsi="Hack"/>
          <w:sz w:val="24"/>
          <w:lang w:val="en-US"/>
        </w:rPr>
        <w:t>0</w:t>
      </w:r>
    </w:p>
    <w:p w14:paraId="267327EC" w14:textId="77777777" w:rsidR="00960CB9" w:rsidRPr="00960CB9" w:rsidRDefault="00960CB9" w:rsidP="00960CB9">
      <w:pPr>
        <w:rPr>
          <w:rFonts w:ascii="Hack" w:hAnsi="Hack"/>
          <w:sz w:val="24"/>
          <w:lang w:val="en-US"/>
        </w:rPr>
      </w:pPr>
      <w:r w:rsidRPr="00960CB9">
        <w:rPr>
          <w:rFonts w:ascii="Hack" w:hAnsi="Hack"/>
          <w:sz w:val="24"/>
          <w:lang w:val="en-US"/>
        </w:rPr>
        <w:t xml:space="preserve">0001:    </w:t>
      </w:r>
      <w:proofErr w:type="gramStart"/>
      <w:r w:rsidRPr="00960CB9">
        <w:rPr>
          <w:rFonts w:ascii="Hack" w:hAnsi="Hack"/>
          <w:sz w:val="24"/>
          <w:lang w:val="en-US"/>
        </w:rPr>
        <w:t>10  00</w:t>
      </w:r>
      <w:proofErr w:type="gramEnd"/>
      <w:r w:rsidRPr="00960CB9">
        <w:rPr>
          <w:rFonts w:ascii="Hack" w:hAnsi="Hack"/>
          <w:sz w:val="24"/>
          <w:lang w:val="en-US"/>
        </w:rPr>
        <w:t xml:space="preserve"> 00000000 001 010   ; MOV 10, R0</w:t>
      </w:r>
    </w:p>
    <w:p w14:paraId="2ACF5098" w14:textId="77777777" w:rsidR="00960CB9" w:rsidRPr="00960CB9" w:rsidRDefault="00960CB9" w:rsidP="00960CB9">
      <w:pPr>
        <w:rPr>
          <w:rFonts w:ascii="Hack" w:hAnsi="Hack"/>
          <w:sz w:val="24"/>
          <w:lang w:val="en-US"/>
        </w:rPr>
      </w:pPr>
      <w:r w:rsidRPr="00960CB9">
        <w:rPr>
          <w:rFonts w:ascii="Hack" w:hAnsi="Hack"/>
          <w:sz w:val="24"/>
          <w:lang w:val="en-US"/>
        </w:rPr>
        <w:t xml:space="preserve">0002:   </w:t>
      </w:r>
      <w:proofErr w:type="gramStart"/>
      <w:r w:rsidRPr="00960CB9">
        <w:rPr>
          <w:rFonts w:ascii="Hack" w:hAnsi="Hack"/>
          <w:sz w:val="24"/>
          <w:lang w:val="en-US"/>
        </w:rPr>
        <w:t>328  00</w:t>
      </w:r>
      <w:proofErr w:type="gramEnd"/>
      <w:r w:rsidRPr="00960CB9">
        <w:rPr>
          <w:rFonts w:ascii="Hack" w:hAnsi="Hack"/>
          <w:sz w:val="24"/>
          <w:lang w:val="en-US"/>
        </w:rPr>
        <w:t xml:space="preserve"> 00000101 001 000   ; MOV 11, R1</w:t>
      </w:r>
    </w:p>
    <w:p w14:paraId="6E53921C" w14:textId="77777777" w:rsidR="00960CB9" w:rsidRPr="00960CB9" w:rsidRDefault="00960CB9" w:rsidP="00960CB9">
      <w:pPr>
        <w:rPr>
          <w:rFonts w:ascii="Hack" w:hAnsi="Hack"/>
          <w:sz w:val="24"/>
          <w:lang w:val="en-US"/>
        </w:rPr>
      </w:pPr>
      <w:r w:rsidRPr="00960CB9">
        <w:rPr>
          <w:rFonts w:ascii="Hack" w:hAnsi="Hack"/>
          <w:sz w:val="24"/>
          <w:lang w:val="en-US"/>
        </w:rPr>
        <w:t xml:space="preserve">0003:    </w:t>
      </w:r>
      <w:proofErr w:type="gramStart"/>
      <w:r w:rsidRPr="00960CB9">
        <w:rPr>
          <w:rFonts w:ascii="Hack" w:hAnsi="Hack"/>
          <w:sz w:val="24"/>
          <w:lang w:val="en-US"/>
        </w:rPr>
        <w:t>11  00</w:t>
      </w:r>
      <w:proofErr w:type="gramEnd"/>
      <w:r w:rsidRPr="00960CB9">
        <w:rPr>
          <w:rFonts w:ascii="Hack" w:hAnsi="Hack"/>
          <w:sz w:val="24"/>
          <w:lang w:val="en-US"/>
        </w:rPr>
        <w:t xml:space="preserve"> 00000000 001 011   ; MOV 11, R1</w:t>
      </w:r>
    </w:p>
    <w:p w14:paraId="17193389" w14:textId="77777777" w:rsidR="00960CB9" w:rsidRPr="00960CB9" w:rsidRDefault="00960CB9" w:rsidP="00960CB9">
      <w:pPr>
        <w:rPr>
          <w:rFonts w:ascii="Hack" w:hAnsi="Hack"/>
          <w:sz w:val="24"/>
          <w:lang w:val="en-US"/>
        </w:rPr>
      </w:pPr>
      <w:r w:rsidRPr="00960CB9">
        <w:rPr>
          <w:rFonts w:ascii="Hack" w:hAnsi="Hack"/>
          <w:sz w:val="24"/>
          <w:lang w:val="en-US"/>
        </w:rPr>
        <w:t xml:space="preserve">0004:   </w:t>
      </w:r>
      <w:proofErr w:type="gramStart"/>
      <w:r w:rsidRPr="00960CB9">
        <w:rPr>
          <w:rFonts w:ascii="Hack" w:hAnsi="Hack"/>
          <w:sz w:val="24"/>
          <w:lang w:val="en-US"/>
        </w:rPr>
        <w:t>512  00</w:t>
      </w:r>
      <w:proofErr w:type="gramEnd"/>
      <w:r w:rsidRPr="00960CB9">
        <w:rPr>
          <w:rFonts w:ascii="Hack" w:hAnsi="Hack"/>
          <w:sz w:val="24"/>
          <w:lang w:val="en-US"/>
        </w:rPr>
        <w:t xml:space="preserve"> 00001000 000 000   ; PUSH R0</w:t>
      </w:r>
    </w:p>
    <w:p w14:paraId="3CDACFE2" w14:textId="77777777" w:rsidR="00960CB9" w:rsidRPr="00960CB9" w:rsidRDefault="00960CB9" w:rsidP="00960CB9">
      <w:pPr>
        <w:rPr>
          <w:rFonts w:ascii="Hack" w:hAnsi="Hack"/>
          <w:sz w:val="24"/>
          <w:lang w:val="en-US"/>
        </w:rPr>
      </w:pPr>
      <w:r w:rsidRPr="00960CB9">
        <w:rPr>
          <w:rFonts w:ascii="Hack" w:hAnsi="Hack"/>
          <w:sz w:val="24"/>
          <w:lang w:val="en-US"/>
        </w:rPr>
        <w:t xml:space="preserve">0005:    </w:t>
      </w:r>
      <w:proofErr w:type="gramStart"/>
      <w:r w:rsidRPr="00960CB9">
        <w:rPr>
          <w:rFonts w:ascii="Hack" w:hAnsi="Hack"/>
          <w:sz w:val="24"/>
          <w:lang w:val="en-US"/>
        </w:rPr>
        <w:t>64  00</w:t>
      </w:r>
      <w:proofErr w:type="gramEnd"/>
      <w:r w:rsidRPr="00960CB9">
        <w:rPr>
          <w:rFonts w:ascii="Hack" w:hAnsi="Hack"/>
          <w:sz w:val="24"/>
          <w:lang w:val="en-US"/>
        </w:rPr>
        <w:t xml:space="preserve"> 00000001 000 000   ; INCS R0</w:t>
      </w:r>
    </w:p>
    <w:p w14:paraId="3165E506" w14:textId="77777777" w:rsidR="00960CB9" w:rsidRPr="00960CB9" w:rsidRDefault="00960CB9" w:rsidP="00960CB9">
      <w:pPr>
        <w:rPr>
          <w:rFonts w:ascii="Hack" w:hAnsi="Hack"/>
          <w:sz w:val="24"/>
          <w:lang w:val="en-US"/>
        </w:rPr>
      </w:pPr>
      <w:r w:rsidRPr="00960CB9">
        <w:rPr>
          <w:rFonts w:ascii="Hack" w:hAnsi="Hack"/>
          <w:sz w:val="24"/>
          <w:lang w:val="en-US"/>
        </w:rPr>
        <w:t xml:space="preserve">0006:   </w:t>
      </w:r>
      <w:proofErr w:type="gramStart"/>
      <w:r w:rsidRPr="00960CB9">
        <w:rPr>
          <w:rFonts w:ascii="Hack" w:hAnsi="Hack"/>
          <w:sz w:val="24"/>
          <w:lang w:val="en-US"/>
        </w:rPr>
        <w:t>128  00</w:t>
      </w:r>
      <w:proofErr w:type="gramEnd"/>
      <w:r w:rsidRPr="00960CB9">
        <w:rPr>
          <w:rFonts w:ascii="Hack" w:hAnsi="Hack"/>
          <w:sz w:val="24"/>
          <w:lang w:val="en-US"/>
        </w:rPr>
        <w:t xml:space="preserve"> 00000010 000 000   ; NOT R0</w:t>
      </w:r>
    </w:p>
    <w:p w14:paraId="2D0FDB71" w14:textId="77777777" w:rsidR="00960CB9" w:rsidRPr="00960CB9" w:rsidRDefault="00960CB9" w:rsidP="00960CB9">
      <w:pPr>
        <w:rPr>
          <w:rFonts w:ascii="Hack" w:hAnsi="Hack"/>
          <w:sz w:val="24"/>
          <w:lang w:val="en-US"/>
        </w:rPr>
      </w:pPr>
      <w:r w:rsidRPr="00960CB9">
        <w:rPr>
          <w:rFonts w:ascii="Hack" w:hAnsi="Hack"/>
          <w:sz w:val="24"/>
          <w:lang w:val="en-US"/>
        </w:rPr>
        <w:t xml:space="preserve">0007:   </w:t>
      </w:r>
      <w:proofErr w:type="gramStart"/>
      <w:r w:rsidRPr="00960CB9">
        <w:rPr>
          <w:rFonts w:ascii="Hack" w:hAnsi="Hack"/>
          <w:sz w:val="24"/>
          <w:lang w:val="en-US"/>
        </w:rPr>
        <w:t>193  00</w:t>
      </w:r>
      <w:proofErr w:type="gramEnd"/>
      <w:r w:rsidRPr="00960CB9">
        <w:rPr>
          <w:rFonts w:ascii="Hack" w:hAnsi="Hack"/>
          <w:sz w:val="24"/>
          <w:lang w:val="en-US"/>
        </w:rPr>
        <w:t xml:space="preserve"> 00000011 000 001   ; AND R0, R1</w:t>
      </w:r>
    </w:p>
    <w:p w14:paraId="546243BC" w14:textId="77777777" w:rsidR="00960CB9" w:rsidRPr="00960CB9" w:rsidRDefault="00960CB9" w:rsidP="00960CB9">
      <w:pPr>
        <w:rPr>
          <w:rFonts w:ascii="Hack" w:hAnsi="Hack"/>
          <w:sz w:val="24"/>
          <w:lang w:val="en-US"/>
        </w:rPr>
      </w:pPr>
      <w:r w:rsidRPr="00960CB9">
        <w:rPr>
          <w:rFonts w:ascii="Hack" w:hAnsi="Hack"/>
          <w:sz w:val="24"/>
          <w:lang w:val="en-US"/>
        </w:rPr>
        <w:t xml:space="preserve">0008:   </w:t>
      </w:r>
      <w:proofErr w:type="gramStart"/>
      <w:r w:rsidRPr="00960CB9">
        <w:rPr>
          <w:rFonts w:ascii="Hack" w:hAnsi="Hack"/>
          <w:sz w:val="24"/>
          <w:lang w:val="en-US"/>
        </w:rPr>
        <w:t>256  00</w:t>
      </w:r>
      <w:proofErr w:type="gramEnd"/>
      <w:r w:rsidRPr="00960CB9">
        <w:rPr>
          <w:rFonts w:ascii="Hack" w:hAnsi="Hack"/>
          <w:sz w:val="24"/>
          <w:lang w:val="en-US"/>
        </w:rPr>
        <w:t xml:space="preserve"> 00000100 000 000   ; SRL R0</w:t>
      </w:r>
    </w:p>
    <w:p w14:paraId="58CD5A4A" w14:textId="77777777" w:rsidR="00960CB9" w:rsidRPr="00960CB9" w:rsidRDefault="00960CB9" w:rsidP="00960CB9">
      <w:pPr>
        <w:rPr>
          <w:rFonts w:ascii="Hack" w:hAnsi="Hack"/>
          <w:sz w:val="24"/>
          <w:lang w:val="en-US"/>
        </w:rPr>
      </w:pPr>
      <w:r w:rsidRPr="00960CB9">
        <w:rPr>
          <w:rFonts w:ascii="Hack" w:hAnsi="Hack"/>
          <w:sz w:val="24"/>
          <w:lang w:val="en-US"/>
        </w:rPr>
        <w:t xml:space="preserve">0009:   </w:t>
      </w:r>
      <w:proofErr w:type="gramStart"/>
      <w:r w:rsidRPr="00960CB9">
        <w:rPr>
          <w:rFonts w:ascii="Hack" w:hAnsi="Hack"/>
          <w:sz w:val="24"/>
          <w:lang w:val="en-US"/>
        </w:rPr>
        <w:t>592  00</w:t>
      </w:r>
      <w:proofErr w:type="gramEnd"/>
      <w:r w:rsidRPr="00960CB9">
        <w:rPr>
          <w:rFonts w:ascii="Hack" w:hAnsi="Hack"/>
          <w:sz w:val="24"/>
          <w:lang w:val="en-US"/>
        </w:rPr>
        <w:t xml:space="preserve"> 00001001 010 000   ; POP R2</w:t>
      </w:r>
    </w:p>
    <w:p w14:paraId="590D9E4D" w14:textId="77777777" w:rsidR="00960CB9" w:rsidRPr="00960CB9" w:rsidRDefault="00960CB9" w:rsidP="00960CB9">
      <w:pPr>
        <w:rPr>
          <w:rFonts w:ascii="Hack" w:hAnsi="Hack"/>
          <w:sz w:val="24"/>
          <w:lang w:val="en-US"/>
        </w:rPr>
      </w:pPr>
      <w:r w:rsidRPr="00960CB9">
        <w:rPr>
          <w:rFonts w:ascii="Hack" w:hAnsi="Hack"/>
          <w:sz w:val="24"/>
          <w:lang w:val="en-US"/>
        </w:rPr>
        <w:t xml:space="preserve">0010:   </w:t>
      </w:r>
      <w:proofErr w:type="gramStart"/>
      <w:r w:rsidRPr="00960CB9">
        <w:rPr>
          <w:rFonts w:ascii="Hack" w:hAnsi="Hack"/>
          <w:sz w:val="24"/>
          <w:lang w:val="en-US"/>
        </w:rPr>
        <w:t>848  00</w:t>
      </w:r>
      <w:proofErr w:type="gramEnd"/>
      <w:r w:rsidRPr="00960CB9">
        <w:rPr>
          <w:rFonts w:ascii="Hack" w:hAnsi="Hack"/>
          <w:sz w:val="24"/>
          <w:lang w:val="en-US"/>
        </w:rPr>
        <w:t xml:space="preserve"> 00001101 010 000   ; READ_R R2</w:t>
      </w:r>
    </w:p>
    <w:p w14:paraId="7A7ECC81" w14:textId="77777777" w:rsidR="00960CB9" w:rsidRPr="00960CB9" w:rsidRDefault="00960CB9" w:rsidP="00960CB9">
      <w:pPr>
        <w:rPr>
          <w:rFonts w:ascii="Hack" w:hAnsi="Hack"/>
          <w:sz w:val="24"/>
          <w:lang w:val="en-US"/>
        </w:rPr>
      </w:pPr>
      <w:r w:rsidRPr="00960CB9">
        <w:rPr>
          <w:rFonts w:ascii="Hack" w:hAnsi="Hack"/>
          <w:sz w:val="24"/>
          <w:lang w:val="en-US"/>
        </w:rPr>
        <w:t xml:space="preserve">0011:   </w:t>
      </w:r>
      <w:proofErr w:type="gramStart"/>
      <w:r w:rsidRPr="00960CB9">
        <w:rPr>
          <w:rFonts w:ascii="Hack" w:hAnsi="Hack"/>
          <w:sz w:val="24"/>
          <w:lang w:val="en-US"/>
        </w:rPr>
        <w:t>384  00</w:t>
      </w:r>
      <w:proofErr w:type="gramEnd"/>
      <w:r w:rsidRPr="00960CB9">
        <w:rPr>
          <w:rFonts w:ascii="Hack" w:hAnsi="Hack"/>
          <w:sz w:val="24"/>
          <w:lang w:val="en-US"/>
        </w:rPr>
        <w:t xml:space="preserve"> 00000110 000 000   ; MOV R0, 12</w:t>
      </w:r>
    </w:p>
    <w:p w14:paraId="6D787D94" w14:textId="77777777" w:rsidR="00960CB9" w:rsidRPr="00960CB9" w:rsidRDefault="00960CB9" w:rsidP="00960CB9">
      <w:pPr>
        <w:rPr>
          <w:rFonts w:ascii="Hack" w:hAnsi="Hack"/>
          <w:sz w:val="24"/>
          <w:lang w:val="en-US"/>
        </w:rPr>
      </w:pPr>
      <w:r w:rsidRPr="00960CB9">
        <w:rPr>
          <w:rFonts w:ascii="Hack" w:hAnsi="Hack"/>
          <w:sz w:val="24"/>
          <w:lang w:val="en-US"/>
        </w:rPr>
        <w:t xml:space="preserve">0012:    </w:t>
      </w:r>
      <w:proofErr w:type="gramStart"/>
      <w:r w:rsidRPr="00960CB9">
        <w:rPr>
          <w:rFonts w:ascii="Hack" w:hAnsi="Hack"/>
          <w:sz w:val="24"/>
          <w:lang w:val="en-US"/>
        </w:rPr>
        <w:t>12  00</w:t>
      </w:r>
      <w:proofErr w:type="gramEnd"/>
      <w:r w:rsidRPr="00960CB9">
        <w:rPr>
          <w:rFonts w:ascii="Hack" w:hAnsi="Hack"/>
          <w:sz w:val="24"/>
          <w:lang w:val="en-US"/>
        </w:rPr>
        <w:t xml:space="preserve"> 00000000 001 100   ; MOV R0, 12</w:t>
      </w:r>
    </w:p>
    <w:p w14:paraId="42767566" w14:textId="77777777" w:rsidR="00960CB9" w:rsidRPr="00960CB9" w:rsidRDefault="00960CB9" w:rsidP="00960CB9">
      <w:pPr>
        <w:rPr>
          <w:rFonts w:ascii="Hack" w:hAnsi="Hack"/>
          <w:sz w:val="24"/>
          <w:lang w:val="en-US"/>
        </w:rPr>
      </w:pPr>
      <w:r w:rsidRPr="00960CB9">
        <w:rPr>
          <w:rFonts w:ascii="Hack" w:hAnsi="Hack"/>
          <w:sz w:val="24"/>
          <w:lang w:val="en-US"/>
        </w:rPr>
        <w:t xml:space="preserve">0013:   </w:t>
      </w:r>
      <w:proofErr w:type="gramStart"/>
      <w:r w:rsidRPr="00960CB9">
        <w:rPr>
          <w:rFonts w:ascii="Hack" w:hAnsi="Hack"/>
          <w:sz w:val="24"/>
          <w:lang w:val="en-US"/>
        </w:rPr>
        <w:t>768  00</w:t>
      </w:r>
      <w:proofErr w:type="gramEnd"/>
      <w:r w:rsidRPr="00960CB9">
        <w:rPr>
          <w:rFonts w:ascii="Hack" w:hAnsi="Hack"/>
          <w:sz w:val="24"/>
          <w:lang w:val="en-US"/>
        </w:rPr>
        <w:t xml:space="preserve"> 00001100 000 000   ; READ_A 12</w:t>
      </w:r>
    </w:p>
    <w:p w14:paraId="5582B3C7" w14:textId="77777777" w:rsidR="00960CB9" w:rsidRPr="00960CB9" w:rsidRDefault="00960CB9" w:rsidP="00960CB9">
      <w:pPr>
        <w:rPr>
          <w:rFonts w:ascii="Hack" w:hAnsi="Hack"/>
          <w:sz w:val="24"/>
          <w:lang w:val="en-US"/>
        </w:rPr>
      </w:pPr>
      <w:r w:rsidRPr="00960CB9">
        <w:rPr>
          <w:rFonts w:ascii="Hack" w:hAnsi="Hack"/>
          <w:sz w:val="24"/>
          <w:lang w:val="en-US"/>
        </w:rPr>
        <w:t xml:space="preserve">0014:    </w:t>
      </w:r>
      <w:proofErr w:type="gramStart"/>
      <w:r w:rsidRPr="00960CB9">
        <w:rPr>
          <w:rFonts w:ascii="Hack" w:hAnsi="Hack"/>
          <w:sz w:val="24"/>
          <w:lang w:val="en-US"/>
        </w:rPr>
        <w:t>12  00</w:t>
      </w:r>
      <w:proofErr w:type="gramEnd"/>
      <w:r w:rsidRPr="00960CB9">
        <w:rPr>
          <w:rFonts w:ascii="Hack" w:hAnsi="Hack"/>
          <w:sz w:val="24"/>
          <w:lang w:val="en-US"/>
        </w:rPr>
        <w:t xml:space="preserve"> 00000000 001 100   ; READ_A 12</w:t>
      </w:r>
    </w:p>
    <w:p w14:paraId="1237BE73" w14:textId="77777777" w:rsidR="00960CB9" w:rsidRPr="00960CB9" w:rsidRDefault="00960CB9" w:rsidP="00960CB9">
      <w:pPr>
        <w:rPr>
          <w:rFonts w:ascii="Hack" w:hAnsi="Hack"/>
          <w:sz w:val="24"/>
          <w:lang w:val="en-US"/>
        </w:rPr>
      </w:pPr>
      <w:r w:rsidRPr="00960CB9">
        <w:rPr>
          <w:rFonts w:ascii="Hack" w:hAnsi="Hack"/>
          <w:sz w:val="24"/>
          <w:lang w:val="en-US"/>
        </w:rPr>
        <w:t xml:space="preserve">0015:   </w:t>
      </w:r>
      <w:proofErr w:type="gramStart"/>
      <w:r w:rsidRPr="00960CB9">
        <w:rPr>
          <w:rFonts w:ascii="Hack" w:hAnsi="Hack"/>
          <w:sz w:val="24"/>
          <w:lang w:val="en-US"/>
        </w:rPr>
        <w:t>376  00</w:t>
      </w:r>
      <w:proofErr w:type="gramEnd"/>
      <w:r w:rsidRPr="00960CB9">
        <w:rPr>
          <w:rFonts w:ascii="Hack" w:hAnsi="Hack"/>
          <w:sz w:val="24"/>
          <w:lang w:val="en-US"/>
        </w:rPr>
        <w:t xml:space="preserve"> 00000101 111 000   ; MOV 13, R7</w:t>
      </w:r>
    </w:p>
    <w:p w14:paraId="7F91FD7E" w14:textId="77777777" w:rsidR="00960CB9" w:rsidRPr="00960CB9" w:rsidRDefault="00960CB9" w:rsidP="00960CB9">
      <w:pPr>
        <w:rPr>
          <w:rFonts w:ascii="Hack" w:hAnsi="Hack"/>
          <w:sz w:val="24"/>
          <w:lang w:val="en-US"/>
        </w:rPr>
      </w:pPr>
      <w:r w:rsidRPr="00960CB9">
        <w:rPr>
          <w:rFonts w:ascii="Hack" w:hAnsi="Hack"/>
          <w:sz w:val="24"/>
          <w:lang w:val="en-US"/>
        </w:rPr>
        <w:t xml:space="preserve">0016:    </w:t>
      </w:r>
      <w:proofErr w:type="gramStart"/>
      <w:r w:rsidRPr="00960CB9">
        <w:rPr>
          <w:rFonts w:ascii="Hack" w:hAnsi="Hack"/>
          <w:sz w:val="24"/>
          <w:lang w:val="en-US"/>
        </w:rPr>
        <w:t>13  00</w:t>
      </w:r>
      <w:proofErr w:type="gramEnd"/>
      <w:r w:rsidRPr="00960CB9">
        <w:rPr>
          <w:rFonts w:ascii="Hack" w:hAnsi="Hack"/>
          <w:sz w:val="24"/>
          <w:lang w:val="en-US"/>
        </w:rPr>
        <w:t xml:space="preserve"> 00000000 001 101   ; MOV 13, R7</w:t>
      </w:r>
    </w:p>
    <w:p w14:paraId="1EB6C210" w14:textId="77777777" w:rsidR="00960CB9" w:rsidRPr="00960CB9" w:rsidRDefault="00960CB9" w:rsidP="00960CB9">
      <w:pPr>
        <w:rPr>
          <w:rFonts w:ascii="Hack" w:hAnsi="Hack"/>
          <w:sz w:val="24"/>
          <w:lang w:val="en-US"/>
        </w:rPr>
      </w:pPr>
      <w:r w:rsidRPr="00960CB9">
        <w:rPr>
          <w:rFonts w:ascii="Hack" w:hAnsi="Hack"/>
          <w:sz w:val="24"/>
          <w:lang w:val="en-US"/>
        </w:rPr>
        <w:t xml:space="preserve">0017: </w:t>
      </w:r>
      <w:proofErr w:type="gramStart"/>
      <w:r w:rsidRPr="00960CB9">
        <w:rPr>
          <w:rFonts w:ascii="Hack" w:hAnsi="Hack"/>
          <w:sz w:val="24"/>
          <w:lang w:val="en-US"/>
        </w:rPr>
        <w:t>16888  01</w:t>
      </w:r>
      <w:proofErr w:type="gramEnd"/>
      <w:r w:rsidRPr="00960CB9">
        <w:rPr>
          <w:rFonts w:ascii="Hack" w:hAnsi="Hack"/>
          <w:sz w:val="24"/>
          <w:lang w:val="en-US"/>
        </w:rPr>
        <w:t xml:space="preserve"> 00000111 111 000   ; JMP [R7]</w:t>
      </w:r>
    </w:p>
    <w:p w14:paraId="643F99E1" w14:textId="77777777" w:rsidR="00960CB9" w:rsidRPr="00960CB9" w:rsidRDefault="00960CB9" w:rsidP="00960CB9">
      <w:pPr>
        <w:rPr>
          <w:rFonts w:ascii="Hack" w:hAnsi="Hack"/>
          <w:sz w:val="24"/>
        </w:rPr>
      </w:pPr>
      <w:r w:rsidRPr="00960CB9">
        <w:rPr>
          <w:rFonts w:ascii="Hack" w:hAnsi="Hack"/>
          <w:sz w:val="24"/>
        </w:rPr>
        <w:t>0018:   840  00 00001101 001 000   ; READ_R R1</w:t>
      </w:r>
    </w:p>
    <w:p w14:paraId="09867869" w14:textId="77D640F3" w:rsidR="00960CB9" w:rsidRDefault="00960CB9" w:rsidP="00960CB9">
      <w:pPr>
        <w:rPr>
          <w:rFonts w:ascii="Hack" w:hAnsi="Hack"/>
          <w:sz w:val="24"/>
        </w:rPr>
      </w:pPr>
      <w:r w:rsidRPr="00960CB9">
        <w:rPr>
          <w:rFonts w:ascii="Hack" w:hAnsi="Hack"/>
          <w:sz w:val="24"/>
        </w:rPr>
        <w:t>0019: 16320  00 11111111 000 000   ; HLT</w:t>
      </w:r>
    </w:p>
    <w:p w14:paraId="7186B2A5" w14:textId="57805442" w:rsidR="00E46EF6" w:rsidRDefault="00E46EF6" w:rsidP="00E46EF6"/>
    <w:p w14:paraId="643EF7A6" w14:textId="3D3ACB39" w:rsidR="00E46EF6" w:rsidRDefault="00E46EF6" w:rsidP="00E46EF6">
      <w:r w:rsidRPr="00E46EF6">
        <w:t>Инициализация оперативной памяти перед запуском микропрограммы выполняется следующим образом:</w:t>
      </w:r>
    </w:p>
    <w:p w14:paraId="13931CBB" w14:textId="77777777" w:rsidR="00E46EF6" w:rsidRDefault="00E46EF6" w:rsidP="00E46EF6"/>
    <w:p w14:paraId="4855ACD1" w14:textId="456E8D98" w:rsidR="00E46EF6" w:rsidRPr="0094484F" w:rsidRDefault="00E46EF6" w:rsidP="00E46EF6">
      <w:pPr>
        <w:rPr>
          <w:rFonts w:ascii="Hack" w:hAnsi="Hack"/>
          <w:sz w:val="24"/>
          <w:lang w:val="en-US"/>
        </w:rPr>
      </w:pPr>
      <w:proofErr w:type="spellStart"/>
      <w:r>
        <w:rPr>
          <w:rFonts w:ascii="Hack" w:hAnsi="Hack"/>
          <w:sz w:val="24"/>
          <w:lang w:val="en-US"/>
        </w:rPr>
        <w:t>a</w:t>
      </w:r>
      <w:r w:rsidRPr="00E46EF6">
        <w:rPr>
          <w:rFonts w:ascii="Hack" w:hAnsi="Hack"/>
          <w:sz w:val="24"/>
          <w:lang w:val="en-US"/>
        </w:rPr>
        <w:t>ddr</w:t>
      </w:r>
      <w:proofErr w:type="spellEnd"/>
      <w:r w:rsidRPr="0094484F">
        <w:rPr>
          <w:rFonts w:ascii="Hack" w:hAnsi="Hack"/>
          <w:sz w:val="24"/>
          <w:lang w:val="en-US"/>
        </w:rPr>
        <w:t xml:space="preserve"> </w:t>
      </w:r>
      <w:proofErr w:type="gramStart"/>
      <w:r w:rsidRPr="0094484F">
        <w:rPr>
          <w:rFonts w:ascii="Hack" w:hAnsi="Hack"/>
          <w:sz w:val="24"/>
          <w:lang w:val="en-US"/>
        </w:rPr>
        <w:t xml:space="preserve">  :</w:t>
      </w:r>
      <w:proofErr w:type="gramEnd"/>
      <w:r w:rsidRPr="0094484F">
        <w:rPr>
          <w:rFonts w:ascii="Hack" w:hAnsi="Hack"/>
          <w:sz w:val="24"/>
          <w:lang w:val="en-US"/>
        </w:rPr>
        <w:t xml:space="preserve"> </w:t>
      </w:r>
      <w:r w:rsidRPr="00E46EF6">
        <w:rPr>
          <w:rFonts w:ascii="Hack" w:hAnsi="Hack"/>
          <w:sz w:val="24"/>
          <w:lang w:val="en-US"/>
        </w:rPr>
        <w:t>value</w:t>
      </w:r>
    </w:p>
    <w:p w14:paraId="49326944" w14:textId="20E907ED" w:rsidR="00E46EF6" w:rsidRPr="0094484F" w:rsidRDefault="00E46EF6" w:rsidP="00E46EF6">
      <w:pPr>
        <w:rPr>
          <w:rFonts w:ascii="Hack" w:hAnsi="Hack"/>
          <w:sz w:val="24"/>
          <w:lang w:val="en-US"/>
        </w:rPr>
      </w:pPr>
      <w:r w:rsidRPr="0094484F">
        <w:rPr>
          <w:rFonts w:ascii="Hack" w:hAnsi="Hack"/>
          <w:sz w:val="24"/>
          <w:lang w:val="en-US"/>
        </w:rPr>
        <w:t>0</w:t>
      </w:r>
      <w:r w:rsidRPr="00E46EF6">
        <w:rPr>
          <w:rFonts w:ascii="Hack" w:hAnsi="Hack"/>
          <w:sz w:val="24"/>
          <w:lang w:val="en-US"/>
        </w:rPr>
        <w:t>x</w:t>
      </w:r>
      <w:r w:rsidRPr="0094484F">
        <w:rPr>
          <w:rFonts w:ascii="Hack" w:hAnsi="Hack"/>
          <w:sz w:val="24"/>
          <w:lang w:val="en-US"/>
        </w:rPr>
        <w:t>00</w:t>
      </w:r>
      <w:r w:rsidR="0094484F">
        <w:rPr>
          <w:rFonts w:ascii="Hack" w:hAnsi="Hack"/>
          <w:sz w:val="24"/>
          <w:lang w:val="en-US"/>
        </w:rPr>
        <w:t>0</w:t>
      </w:r>
      <w:proofErr w:type="gramStart"/>
      <w:r w:rsidR="0094484F">
        <w:rPr>
          <w:rFonts w:ascii="Hack" w:hAnsi="Hack"/>
          <w:sz w:val="24"/>
          <w:lang w:val="en-US"/>
        </w:rPr>
        <w:t>A</w:t>
      </w:r>
      <w:r w:rsidRPr="0094484F">
        <w:rPr>
          <w:rFonts w:ascii="Hack" w:hAnsi="Hack"/>
          <w:sz w:val="24"/>
          <w:lang w:val="en-US"/>
        </w:rPr>
        <w:t xml:space="preserve"> :</w:t>
      </w:r>
      <w:proofErr w:type="gramEnd"/>
      <w:r w:rsidRPr="0094484F">
        <w:rPr>
          <w:rFonts w:ascii="Hack" w:hAnsi="Hack"/>
          <w:sz w:val="24"/>
          <w:lang w:val="en-US"/>
        </w:rPr>
        <w:t xml:space="preserve"> 0</w:t>
      </w:r>
      <w:r w:rsidRPr="00E46EF6">
        <w:rPr>
          <w:rFonts w:ascii="Hack" w:hAnsi="Hack"/>
          <w:sz w:val="24"/>
          <w:lang w:val="en-US"/>
        </w:rPr>
        <w:t>x</w:t>
      </w:r>
      <w:r w:rsidRPr="0094484F">
        <w:rPr>
          <w:rFonts w:ascii="Hack" w:hAnsi="Hack"/>
          <w:sz w:val="24"/>
          <w:lang w:val="en-US"/>
        </w:rPr>
        <w:t>0003</w:t>
      </w:r>
    </w:p>
    <w:p w14:paraId="4DDB1F3C" w14:textId="1D479E14" w:rsidR="00E46EF6" w:rsidRPr="00E46EF6" w:rsidRDefault="00E46EF6" w:rsidP="00E46EF6">
      <w:pPr>
        <w:rPr>
          <w:rFonts w:ascii="Hack" w:hAnsi="Hack"/>
          <w:sz w:val="24"/>
          <w:lang w:val="en-US"/>
        </w:rPr>
      </w:pPr>
      <w:r w:rsidRPr="0094484F">
        <w:rPr>
          <w:rFonts w:ascii="Hack" w:hAnsi="Hack"/>
          <w:sz w:val="24"/>
          <w:lang w:val="en-US"/>
        </w:rPr>
        <w:t>0</w:t>
      </w:r>
      <w:r w:rsidRPr="00E46EF6">
        <w:rPr>
          <w:rFonts w:ascii="Hack" w:hAnsi="Hack"/>
          <w:sz w:val="24"/>
          <w:lang w:val="en-US"/>
        </w:rPr>
        <w:t>x</w:t>
      </w:r>
      <w:r w:rsidRPr="0094484F">
        <w:rPr>
          <w:rFonts w:ascii="Hack" w:hAnsi="Hack"/>
          <w:sz w:val="24"/>
          <w:lang w:val="en-US"/>
        </w:rPr>
        <w:t>00</w:t>
      </w:r>
      <w:r w:rsidR="0094484F">
        <w:rPr>
          <w:rFonts w:ascii="Hack" w:hAnsi="Hack"/>
          <w:sz w:val="24"/>
          <w:lang w:val="en-US"/>
        </w:rPr>
        <w:t>0</w:t>
      </w:r>
      <w:proofErr w:type="gramStart"/>
      <w:r w:rsidR="0094484F">
        <w:rPr>
          <w:rFonts w:ascii="Hack" w:hAnsi="Hack"/>
          <w:sz w:val="24"/>
          <w:lang w:val="en-US"/>
        </w:rPr>
        <w:t>B</w:t>
      </w:r>
      <w:r w:rsidRPr="0094484F">
        <w:rPr>
          <w:rFonts w:ascii="Hack" w:hAnsi="Hack"/>
          <w:sz w:val="24"/>
          <w:lang w:val="en-US"/>
        </w:rPr>
        <w:t xml:space="preserve"> :</w:t>
      </w:r>
      <w:proofErr w:type="gramEnd"/>
      <w:r w:rsidRPr="0094484F">
        <w:rPr>
          <w:rFonts w:ascii="Hack" w:hAnsi="Hack"/>
          <w:sz w:val="24"/>
          <w:lang w:val="en-US"/>
        </w:rPr>
        <w:t xml:space="preserve"> 0</w:t>
      </w:r>
      <w:r w:rsidRPr="00E46EF6">
        <w:rPr>
          <w:rFonts w:ascii="Hack" w:hAnsi="Hack"/>
          <w:sz w:val="24"/>
          <w:lang w:val="en-US"/>
        </w:rPr>
        <w:t>x</w:t>
      </w:r>
      <w:r w:rsidRPr="0094484F">
        <w:rPr>
          <w:rFonts w:ascii="Hack" w:hAnsi="Hack"/>
          <w:sz w:val="24"/>
          <w:lang w:val="en-US"/>
        </w:rPr>
        <w:t>00</w:t>
      </w:r>
      <w:r w:rsidRPr="00E46EF6">
        <w:rPr>
          <w:rFonts w:ascii="Hack" w:hAnsi="Hack"/>
          <w:sz w:val="24"/>
          <w:lang w:val="en-US"/>
        </w:rPr>
        <w:t>F0</w:t>
      </w:r>
    </w:p>
    <w:p w14:paraId="480B9E9C" w14:textId="5F89BFA4" w:rsidR="00E46EF6" w:rsidRPr="00B12C5C" w:rsidRDefault="00E46EF6" w:rsidP="00E46EF6">
      <w:pPr>
        <w:rPr>
          <w:rFonts w:ascii="Hack" w:hAnsi="Hack"/>
          <w:sz w:val="24"/>
        </w:rPr>
      </w:pPr>
      <w:r w:rsidRPr="00B12C5C">
        <w:rPr>
          <w:rFonts w:ascii="Hack" w:hAnsi="Hack"/>
          <w:sz w:val="24"/>
        </w:rPr>
        <w:t>0</w:t>
      </w:r>
      <w:r w:rsidRPr="00E46EF6">
        <w:rPr>
          <w:rFonts w:ascii="Hack" w:hAnsi="Hack"/>
          <w:sz w:val="24"/>
          <w:lang w:val="en-US"/>
        </w:rPr>
        <w:t>x</w:t>
      </w:r>
      <w:r w:rsidRPr="00B12C5C">
        <w:rPr>
          <w:rFonts w:ascii="Hack" w:hAnsi="Hack"/>
          <w:sz w:val="24"/>
        </w:rPr>
        <w:t>00</w:t>
      </w:r>
      <w:r w:rsidR="0094484F" w:rsidRPr="00B12C5C">
        <w:rPr>
          <w:rFonts w:ascii="Hack" w:hAnsi="Hack"/>
          <w:sz w:val="24"/>
        </w:rPr>
        <w:t>0</w:t>
      </w:r>
      <w:r w:rsidR="0094484F">
        <w:rPr>
          <w:rFonts w:ascii="Hack" w:hAnsi="Hack"/>
          <w:sz w:val="24"/>
          <w:lang w:val="en-US"/>
        </w:rPr>
        <w:t>C</w:t>
      </w:r>
      <w:r w:rsidRPr="00B12C5C">
        <w:rPr>
          <w:rFonts w:ascii="Hack" w:hAnsi="Hack"/>
          <w:sz w:val="24"/>
        </w:rPr>
        <w:t xml:space="preserve"> : 0</w:t>
      </w:r>
      <w:r w:rsidRPr="00E46EF6">
        <w:rPr>
          <w:rFonts w:ascii="Hack" w:hAnsi="Hack"/>
          <w:sz w:val="24"/>
          <w:lang w:val="en-US"/>
        </w:rPr>
        <w:t>x</w:t>
      </w:r>
      <w:r w:rsidRPr="00B12C5C">
        <w:rPr>
          <w:rFonts w:ascii="Hack" w:hAnsi="Hack"/>
          <w:sz w:val="24"/>
        </w:rPr>
        <w:t>0000</w:t>
      </w:r>
    </w:p>
    <w:p w14:paraId="1CFC6F53" w14:textId="2C15E5C4" w:rsidR="00E46EF6" w:rsidRPr="00B12C5C" w:rsidRDefault="00E46EF6" w:rsidP="00E46EF6">
      <w:pPr>
        <w:rPr>
          <w:rFonts w:ascii="Hack" w:hAnsi="Hack"/>
          <w:sz w:val="24"/>
        </w:rPr>
      </w:pPr>
      <w:r w:rsidRPr="00E46EF6">
        <w:rPr>
          <w:rFonts w:ascii="Hack" w:hAnsi="Hack"/>
          <w:sz w:val="24"/>
        </w:rPr>
        <w:t>0</w:t>
      </w:r>
      <w:r w:rsidRPr="00E46EF6">
        <w:rPr>
          <w:rFonts w:ascii="Hack" w:hAnsi="Hack"/>
          <w:sz w:val="24"/>
          <w:lang w:val="en-US"/>
        </w:rPr>
        <w:t>x</w:t>
      </w:r>
      <w:r w:rsidRPr="00E46EF6">
        <w:rPr>
          <w:rFonts w:ascii="Hack" w:hAnsi="Hack"/>
          <w:sz w:val="24"/>
        </w:rPr>
        <w:t>00</w:t>
      </w:r>
      <w:r w:rsidR="0094484F" w:rsidRPr="00B12C5C">
        <w:rPr>
          <w:rFonts w:ascii="Hack" w:hAnsi="Hack"/>
          <w:sz w:val="24"/>
        </w:rPr>
        <w:t>0</w:t>
      </w:r>
      <w:r w:rsidR="0094484F">
        <w:rPr>
          <w:rFonts w:ascii="Hack" w:hAnsi="Hack"/>
          <w:sz w:val="24"/>
          <w:lang w:val="en-US"/>
        </w:rPr>
        <w:t>D</w:t>
      </w:r>
      <w:r w:rsidRPr="00E46EF6">
        <w:rPr>
          <w:rFonts w:ascii="Hack" w:hAnsi="Hack"/>
          <w:sz w:val="24"/>
        </w:rPr>
        <w:t xml:space="preserve"> : 0</w:t>
      </w:r>
      <w:r w:rsidRPr="00E46EF6">
        <w:rPr>
          <w:rFonts w:ascii="Hack" w:hAnsi="Hack"/>
          <w:sz w:val="24"/>
          <w:lang w:val="en-US"/>
        </w:rPr>
        <w:t>x</w:t>
      </w:r>
      <w:r w:rsidRPr="00E46EF6">
        <w:rPr>
          <w:rFonts w:ascii="Hack" w:hAnsi="Hack"/>
          <w:sz w:val="24"/>
        </w:rPr>
        <w:t>001</w:t>
      </w:r>
      <w:r w:rsidR="00CF6C2F" w:rsidRPr="00B12C5C">
        <w:rPr>
          <w:rFonts w:ascii="Hack" w:hAnsi="Hack"/>
          <w:sz w:val="24"/>
        </w:rPr>
        <w:t>3</w:t>
      </w:r>
    </w:p>
    <w:p w14:paraId="4779BF46" w14:textId="24ABAFA2" w:rsidR="00E46EF6" w:rsidRDefault="00E46EF6" w:rsidP="00E46EF6"/>
    <w:p w14:paraId="279D8244" w14:textId="6E3C94FA" w:rsidR="00F1311F" w:rsidRDefault="00E46EF6" w:rsidP="00F1311F">
      <w:r w:rsidRPr="00E46EF6">
        <w:t>При таких исходных данных и приведенной последовательности команд формируется характерный сценарий работы микро‑ЭВМ, включающий загрузку операндов из памяти в регистры</w:t>
      </w:r>
      <w:r w:rsidR="00F1311F">
        <w:t xml:space="preserve"> и обратно</w:t>
      </w:r>
      <w:r w:rsidRPr="00E46EF6">
        <w:t xml:space="preserve">, выполнение арифметико‑логических операций, использование стека, прямую и косвенную адресацию при обращении к памяти и безусловный переход. </w:t>
      </w:r>
    </w:p>
    <w:p w14:paraId="18E5FB7F" w14:textId="3B1C0EE1" w:rsidR="00E46355" w:rsidRDefault="00E46355" w:rsidP="00E46355">
      <w:r>
        <w:t xml:space="preserve">На рисунке </w:t>
      </w:r>
      <w:r w:rsidR="00AC67F2">
        <w:t>7</w:t>
      </w:r>
      <w:r>
        <w:t xml:space="preserve"> представлена временная диаграмма верхнего уровня микро-ЭВМ. На ней показано выполнение тестовой микропрограммы от момента снятия сброса до перехода в состояние останова по команде HLT. Сигнал </w:t>
      </w:r>
      <w:r w:rsidRPr="00E46355">
        <w:rPr>
          <w:rFonts w:ascii="Hack" w:hAnsi="Hack"/>
          <w:sz w:val="24"/>
        </w:rPr>
        <w:t>phase[2..0]</w:t>
      </w:r>
      <w:r>
        <w:t xml:space="preserve"> циклически проходит значения от 0 до 6, задавая фазы выборки команды, декодирования, при необходимости выборки второго слова, подготовки операндов, исполнения и записи результата, при этом на каждом такте активна только одна фаза, что согласуется с работой генератора фаз, описанной в разделе 2.2. На фоне смены фаз прослеживается монотонное увеличение указателя команд </w:t>
      </w:r>
      <w:r w:rsidRPr="00E46355">
        <w:rPr>
          <w:rFonts w:ascii="Hack" w:hAnsi="Hack"/>
          <w:sz w:val="24"/>
        </w:rPr>
        <w:t>ip[11..0]</w:t>
      </w:r>
      <w:r>
        <w:t xml:space="preserve"> (0, 1, 2, …), прерываемое только выполнением безусловного перехода JMP с косвенной адресацией: после команды по адресу </w:t>
      </w:r>
      <w:r w:rsidRPr="00E46355">
        <w:rPr>
          <w:rFonts w:ascii="Hack" w:hAnsi="Hack"/>
          <w:sz w:val="24"/>
        </w:rPr>
        <w:t>0x0017</w:t>
      </w:r>
      <w:r>
        <w:t xml:space="preserve"> содержимое </w:t>
      </w:r>
      <w:r w:rsidRPr="00E46355">
        <w:rPr>
          <w:rFonts w:ascii="Hack" w:hAnsi="Hack"/>
          <w:sz w:val="24"/>
        </w:rPr>
        <w:t>ip</w:t>
      </w:r>
      <w:r>
        <w:t xml:space="preserve"> скачкообразно изменяется с значения </w:t>
      </w:r>
      <w:r w:rsidRPr="00E46355">
        <w:rPr>
          <w:rFonts w:ascii="Hack" w:hAnsi="Hack"/>
          <w:sz w:val="24"/>
        </w:rPr>
        <w:t>0x0017</w:t>
      </w:r>
      <w:r>
        <w:t xml:space="preserve"> на </w:t>
      </w:r>
      <w:r w:rsidRPr="00E46355">
        <w:rPr>
          <w:rFonts w:ascii="Hack" w:hAnsi="Hack"/>
          <w:sz w:val="24"/>
        </w:rPr>
        <w:t>0x0019</w:t>
      </w:r>
      <w:r>
        <w:t xml:space="preserve">, что соответствует загрузке адреса из регистра R7 </w:t>
      </w:r>
      <w:r>
        <w:lastRenderedPageBreak/>
        <w:t>и подтверждает корректную работу устройства управления и системы предсказания переходов в части обработки фактического изменения потока команд. В начальном фрагменте диаграммы (</w:t>
      </w:r>
      <w:r w:rsidRPr="005859E8">
        <w:rPr>
          <w:rFonts w:ascii="Hack" w:hAnsi="Hack"/>
          <w:sz w:val="24"/>
        </w:rPr>
        <w:t>IP=0–3</w:t>
      </w:r>
      <w:r>
        <w:t xml:space="preserve">) видно, как при фазах выборки на шине </w:t>
      </w:r>
      <w:r w:rsidRPr="005859E8">
        <w:rPr>
          <w:rFonts w:ascii="Hack" w:hAnsi="Hack"/>
          <w:sz w:val="24"/>
        </w:rPr>
        <w:t>instruction[15..0]</w:t>
      </w:r>
      <w:r>
        <w:t xml:space="preserve"> последовательно появляются коды двухсловных команд MOV для загрузки регистров R0 и R1 из памяти, при этом на шине </w:t>
      </w:r>
      <w:r w:rsidRPr="005859E8">
        <w:rPr>
          <w:rFonts w:ascii="Hack" w:hAnsi="Hack"/>
          <w:sz w:val="24"/>
        </w:rPr>
        <w:t>ADDR_bus[11..0]</w:t>
      </w:r>
      <w:r>
        <w:t xml:space="preserve"> устанавливаются адреса </w:t>
      </w:r>
      <w:r w:rsidRPr="005859E8">
        <w:rPr>
          <w:rFonts w:ascii="Hack" w:hAnsi="Hack"/>
          <w:sz w:val="24"/>
        </w:rPr>
        <w:t>0x0010</w:t>
      </w:r>
      <w:r>
        <w:t xml:space="preserve"> и </w:t>
      </w:r>
      <w:r w:rsidRPr="005859E8">
        <w:rPr>
          <w:rFonts w:ascii="Hack" w:hAnsi="Hack"/>
          <w:sz w:val="24"/>
        </w:rPr>
        <w:t>0x0011</w:t>
      </w:r>
      <w:r>
        <w:t xml:space="preserve">, а по </w:t>
      </w:r>
      <w:r w:rsidRPr="005859E8">
        <w:rPr>
          <w:rFonts w:ascii="Hack" w:hAnsi="Hack"/>
          <w:sz w:val="24"/>
        </w:rPr>
        <w:t>DATA_bus[15..0]</w:t>
      </w:r>
      <w:r>
        <w:t xml:space="preserve"> на вторых словах команд передаются соответствующие значения из ROM и RAM, что фиксирует корректное взаимодействие блока</w:t>
      </w:r>
      <w:r w:rsidR="005859E8">
        <w:t xml:space="preserve"> памяти</w:t>
      </w:r>
      <w:r>
        <w:t>, к</w:t>
      </w:r>
      <w:r w:rsidR="005859E8">
        <w:t>е</w:t>
      </w:r>
      <w:r>
        <w:t>ш‑подсистемы и устройства управления.</w:t>
      </w:r>
    </w:p>
    <w:p w14:paraId="4A6D76C1" w14:textId="113C3197" w:rsidR="00E46355" w:rsidRDefault="00E46355" w:rsidP="00E46355">
      <w:r>
        <w:t>На следующем временном интервале (</w:t>
      </w:r>
      <w:r w:rsidRPr="005859E8">
        <w:rPr>
          <w:rFonts w:ascii="Hack" w:hAnsi="Hack"/>
          <w:sz w:val="24"/>
        </w:rPr>
        <w:t>IP=4–10</w:t>
      </w:r>
      <w:r>
        <w:t xml:space="preserve">) демонстрируется согласованная работа стека, регистрового файла RON, АЛУ и регистра флагов. При выполнении команды PUSH по адресу </w:t>
      </w:r>
      <w:r w:rsidRPr="005859E8">
        <w:rPr>
          <w:rFonts w:ascii="Hack" w:hAnsi="Hack"/>
          <w:sz w:val="24"/>
        </w:rPr>
        <w:t>0x0004</w:t>
      </w:r>
      <w:r>
        <w:t xml:space="preserve"> на диаграмме видно изменение </w:t>
      </w:r>
      <w:r w:rsidRPr="005859E8">
        <w:rPr>
          <w:rFonts w:ascii="Hack" w:hAnsi="Hack"/>
          <w:sz w:val="24"/>
        </w:rPr>
        <w:t>STACK_top[15..0</w:t>
      </w:r>
      <w:r w:rsidR="005859E8" w:rsidRPr="005859E8">
        <w:rPr>
          <w:rFonts w:ascii="Hack" w:hAnsi="Hack"/>
          <w:sz w:val="24"/>
        </w:rPr>
        <w:t>]</w:t>
      </w:r>
      <w:r w:rsidR="005859E8" w:rsidRPr="005859E8">
        <w:t>,</w:t>
      </w:r>
      <w:r w:rsidR="005859E8" w:rsidRPr="005859E8">
        <w:rPr>
          <w:rFonts w:ascii="Hack" w:hAnsi="Hack"/>
          <w:sz w:val="24"/>
        </w:rPr>
        <w:t xml:space="preserve"> </w:t>
      </w:r>
      <w:r>
        <w:t xml:space="preserve">уменьшение указателя стека и запись значения R0 в стековую память, вслед за чем выполняются последовательно INCS, NOT, AND и SRL над регистрами, что отражается в изменении сигналов </w:t>
      </w:r>
      <w:r w:rsidRPr="005859E8">
        <w:rPr>
          <w:rFonts w:ascii="Hack" w:hAnsi="Hack"/>
          <w:sz w:val="24"/>
        </w:rPr>
        <w:t>RON_data[15..0]</w:t>
      </w:r>
      <w:r>
        <w:t xml:space="preserve">, </w:t>
      </w:r>
      <w:r w:rsidRPr="005859E8">
        <w:rPr>
          <w:rFonts w:ascii="Hack" w:hAnsi="Hack"/>
          <w:sz w:val="24"/>
        </w:rPr>
        <w:t>RON_sel[2..0]</w:t>
      </w:r>
      <w:r>
        <w:t xml:space="preserve"> и </w:t>
      </w:r>
      <w:r w:rsidRPr="005859E8">
        <w:rPr>
          <w:rFonts w:ascii="Hack" w:hAnsi="Hack"/>
          <w:sz w:val="24"/>
        </w:rPr>
        <w:t>ALU_res[15..0]</w:t>
      </w:r>
      <w:r>
        <w:t xml:space="preserve">. В частности, для </w:t>
      </w:r>
      <w:r w:rsidRPr="005859E8">
        <w:rPr>
          <w:rFonts w:ascii="Hack" w:hAnsi="Hack"/>
          <w:sz w:val="24"/>
        </w:rPr>
        <w:t>INCS R0</w:t>
      </w:r>
      <w:r>
        <w:t xml:space="preserve"> видно переход значения R0 с </w:t>
      </w:r>
      <w:r w:rsidRPr="005859E8">
        <w:rPr>
          <w:rFonts w:ascii="Hack" w:hAnsi="Hack"/>
          <w:sz w:val="24"/>
        </w:rPr>
        <w:t>0x0003</w:t>
      </w:r>
      <w:r>
        <w:t xml:space="preserve"> на </w:t>
      </w:r>
      <w:r w:rsidRPr="005859E8">
        <w:rPr>
          <w:rFonts w:ascii="Hack" w:hAnsi="Hack"/>
          <w:sz w:val="24"/>
        </w:rPr>
        <w:t>0x0004</w:t>
      </w:r>
      <w:r>
        <w:t xml:space="preserve"> и соответствующее изменение </w:t>
      </w:r>
      <w:r w:rsidRPr="005859E8">
        <w:rPr>
          <w:rFonts w:ascii="Hack" w:hAnsi="Hack"/>
          <w:sz w:val="24"/>
        </w:rPr>
        <w:t>ALU_res</w:t>
      </w:r>
      <w:r>
        <w:t xml:space="preserve">, для </w:t>
      </w:r>
      <w:r w:rsidRPr="005859E8">
        <w:rPr>
          <w:rFonts w:ascii="Hack" w:hAnsi="Hack"/>
          <w:sz w:val="24"/>
        </w:rPr>
        <w:t>NOT R0</w:t>
      </w:r>
      <w:r>
        <w:t xml:space="preserve"> </w:t>
      </w:r>
      <w:r w:rsidR="003A364C">
        <w:t>–</w:t>
      </w:r>
      <w:r>
        <w:t xml:space="preserve"> инверсию до </w:t>
      </w:r>
      <w:r w:rsidRPr="005859E8">
        <w:rPr>
          <w:rFonts w:ascii="Hack" w:hAnsi="Hack"/>
          <w:sz w:val="24"/>
        </w:rPr>
        <w:t>FFFB</w:t>
      </w:r>
      <w:r>
        <w:t xml:space="preserve">, затем для </w:t>
      </w:r>
      <w:r w:rsidRPr="005859E8">
        <w:rPr>
          <w:rFonts w:ascii="Hack" w:hAnsi="Hack"/>
          <w:sz w:val="24"/>
        </w:rPr>
        <w:t>AND R0,R1</w:t>
      </w:r>
      <w:r>
        <w:t xml:space="preserve"> </w:t>
      </w:r>
      <w:r w:rsidR="003A364C">
        <w:t>–</w:t>
      </w:r>
      <w:r>
        <w:t xml:space="preserve"> формирование </w:t>
      </w:r>
      <w:r w:rsidRPr="005859E8">
        <w:rPr>
          <w:rFonts w:ascii="Hack" w:hAnsi="Hack"/>
          <w:sz w:val="24"/>
        </w:rPr>
        <w:t>0x00F0</w:t>
      </w:r>
      <w:r>
        <w:t xml:space="preserve"> и для </w:t>
      </w:r>
      <w:r w:rsidRPr="005859E8">
        <w:rPr>
          <w:rFonts w:ascii="Hack" w:hAnsi="Hack"/>
          <w:sz w:val="24"/>
        </w:rPr>
        <w:t>SRL R0</w:t>
      </w:r>
      <w:r>
        <w:t xml:space="preserve"> </w:t>
      </w:r>
      <w:r w:rsidR="003A364C">
        <w:t>–</w:t>
      </w:r>
      <w:r>
        <w:t xml:space="preserve"> результат </w:t>
      </w:r>
      <w:r w:rsidRPr="005859E8">
        <w:rPr>
          <w:rFonts w:ascii="Hack" w:hAnsi="Hack"/>
          <w:sz w:val="24"/>
        </w:rPr>
        <w:t>0x0078</w:t>
      </w:r>
      <w:r>
        <w:t xml:space="preserve">; при этом шина </w:t>
      </w:r>
      <w:r w:rsidRPr="005859E8">
        <w:rPr>
          <w:rFonts w:ascii="Hack" w:hAnsi="Hack"/>
          <w:sz w:val="24"/>
        </w:rPr>
        <w:t>FLAGS[3..0]</w:t>
      </w:r>
      <w:r>
        <w:t xml:space="preserve"> изменяется согласно результатам операций, фиксируя флаг нуля и знака в предусмотренных случаях. Команда POP по адресу </w:t>
      </w:r>
      <w:r w:rsidRPr="005859E8">
        <w:rPr>
          <w:rFonts w:ascii="Hack" w:hAnsi="Hack"/>
          <w:sz w:val="24"/>
        </w:rPr>
        <w:t>0x0009</w:t>
      </w:r>
      <w:r>
        <w:t xml:space="preserve"> восстанавливает значение </w:t>
      </w:r>
      <w:r w:rsidRPr="005859E8">
        <w:rPr>
          <w:rFonts w:ascii="Hack" w:hAnsi="Hack"/>
          <w:sz w:val="24"/>
        </w:rPr>
        <w:t>0x0003</w:t>
      </w:r>
      <w:r>
        <w:t xml:space="preserve"> из стека в R2, что видно по скачку </w:t>
      </w:r>
      <w:r w:rsidRPr="005859E8">
        <w:rPr>
          <w:rFonts w:ascii="Hack" w:hAnsi="Hack"/>
          <w:sz w:val="24"/>
        </w:rPr>
        <w:t>RON_data</w:t>
      </w:r>
      <w:r>
        <w:t xml:space="preserve"> при </w:t>
      </w:r>
      <w:r w:rsidRPr="005859E8">
        <w:rPr>
          <w:rFonts w:ascii="Hack" w:hAnsi="Hack"/>
          <w:sz w:val="24"/>
        </w:rPr>
        <w:t>RON_sel=2</w:t>
      </w:r>
      <w:r>
        <w:t xml:space="preserve">, а последующая команда </w:t>
      </w:r>
      <w:r w:rsidRPr="005859E8">
        <w:rPr>
          <w:rFonts w:ascii="Hack" w:hAnsi="Hack"/>
          <w:sz w:val="24"/>
        </w:rPr>
        <w:t>READ_R R2</w:t>
      </w:r>
      <w:r>
        <w:t xml:space="preserve"> выводит это значение на </w:t>
      </w:r>
      <w:r w:rsidRPr="005859E8">
        <w:rPr>
          <w:rFonts w:ascii="Hack" w:hAnsi="Hack"/>
          <w:sz w:val="24"/>
        </w:rPr>
        <w:t>DATA_bus[15..0]</w:t>
      </w:r>
      <w:r>
        <w:t xml:space="preserve"> без изменения внутренних состояний, демонстрируя корректную работу вспомогательных команд наблюдения содержимого регистров. На этом же участке, при выполнении команды </w:t>
      </w:r>
      <w:r w:rsidRPr="005859E8">
        <w:rPr>
          <w:rFonts w:ascii="Hack" w:hAnsi="Hack"/>
          <w:sz w:val="24"/>
        </w:rPr>
        <w:t>MOV R0, [0x0012]</w:t>
      </w:r>
      <w:r>
        <w:t xml:space="preserve"> и последующей </w:t>
      </w:r>
      <w:r w:rsidRPr="005859E8">
        <w:rPr>
          <w:rFonts w:ascii="Hack" w:hAnsi="Hack"/>
          <w:sz w:val="24"/>
        </w:rPr>
        <w:t>READ_A 0x0012</w:t>
      </w:r>
      <w:r>
        <w:t xml:space="preserve">, фиксируется запись значения </w:t>
      </w:r>
      <w:r w:rsidRPr="005859E8">
        <w:rPr>
          <w:rFonts w:ascii="Hack" w:hAnsi="Hack"/>
          <w:sz w:val="24"/>
        </w:rPr>
        <w:t>0x0078</w:t>
      </w:r>
      <w:r>
        <w:t xml:space="preserve"> в ячейку памяти </w:t>
      </w:r>
      <w:r w:rsidRPr="005859E8">
        <w:rPr>
          <w:rFonts w:ascii="Hack" w:hAnsi="Hack"/>
          <w:sz w:val="24"/>
        </w:rPr>
        <w:t>0x0012</w:t>
      </w:r>
      <w:r>
        <w:t xml:space="preserve"> (по изменению данных на шине при соответствующем адресе) и последующий вывод этого адреса/данных на </w:t>
      </w:r>
      <w:r w:rsidRPr="005859E8">
        <w:rPr>
          <w:rFonts w:ascii="Hack" w:hAnsi="Hack"/>
          <w:sz w:val="24"/>
        </w:rPr>
        <w:t>DATA_bus</w:t>
      </w:r>
      <w:r>
        <w:t>, что подтверждает правильность работы подсистемы обращения к данным и кэша при прямой адресации.</w:t>
      </w:r>
    </w:p>
    <w:p w14:paraId="1278302C" w14:textId="1DBA452B" w:rsidR="00F1311F" w:rsidRDefault="00E46355" w:rsidP="00E46355">
      <w:r>
        <w:t>Завершающая часть диаграммы (</w:t>
      </w:r>
      <w:r w:rsidRPr="00B66E74">
        <w:rPr>
          <w:rFonts w:ascii="Hack" w:hAnsi="Hack"/>
          <w:sz w:val="24"/>
        </w:rPr>
        <w:t>IP=0x0015–0x0019</w:t>
      </w:r>
      <w:r>
        <w:t xml:space="preserve">) иллюстрирует подготовку косвенного перехода и переход в состояние останова. Команда </w:t>
      </w:r>
      <w:r w:rsidRPr="00B66E74">
        <w:rPr>
          <w:rFonts w:ascii="Hack" w:hAnsi="Hack"/>
          <w:sz w:val="24"/>
        </w:rPr>
        <w:t>MOV [0x0013], R7</w:t>
      </w:r>
      <w:r>
        <w:t xml:space="preserve"> загружает в регистр R7 указатель адреса точки останова (</w:t>
      </w:r>
      <w:r w:rsidRPr="00B66E74">
        <w:rPr>
          <w:rFonts w:ascii="Hack" w:hAnsi="Hack"/>
          <w:sz w:val="24"/>
        </w:rPr>
        <w:t>0x0019</w:t>
      </w:r>
      <w:r>
        <w:t xml:space="preserve">), при этом на </w:t>
      </w:r>
      <w:r w:rsidRPr="00B66E74">
        <w:rPr>
          <w:rFonts w:ascii="Hack" w:hAnsi="Hack"/>
          <w:sz w:val="24"/>
        </w:rPr>
        <w:t>RON_data</w:t>
      </w:r>
      <w:r>
        <w:t xml:space="preserve"> видно значение, считанное из </w:t>
      </w:r>
      <w:r w:rsidRPr="00B66E74">
        <w:rPr>
          <w:rFonts w:ascii="Hack" w:hAnsi="Hack"/>
          <w:sz w:val="24"/>
        </w:rPr>
        <w:t>RAM</w:t>
      </w:r>
      <w:r w:rsidR="00B66E74" w:rsidRPr="00B66E74">
        <w:rPr>
          <w:rFonts w:ascii="Hack" w:hAnsi="Hack"/>
          <w:sz w:val="24"/>
        </w:rPr>
        <w:t>:</w:t>
      </w:r>
      <w:r w:rsidRPr="00B66E74">
        <w:rPr>
          <w:rFonts w:ascii="Hack" w:hAnsi="Hack"/>
          <w:sz w:val="24"/>
        </w:rPr>
        <w:t>0x0013</w:t>
      </w:r>
      <w:r>
        <w:t xml:space="preserve">, а шина </w:t>
      </w:r>
      <w:r w:rsidRPr="00B66E74">
        <w:rPr>
          <w:rFonts w:ascii="Hack" w:hAnsi="Hack"/>
          <w:sz w:val="24"/>
        </w:rPr>
        <w:t>RON_sel</w:t>
      </w:r>
      <w:r>
        <w:t xml:space="preserve"> принимает код регистра R7. Затем выполняется команда JMP с режимом косвенной адресации: на фазе исполнения устройство управления использует содержимое R7 для формирования нового значения </w:t>
      </w:r>
      <w:r w:rsidRPr="00B66E74">
        <w:rPr>
          <w:rFonts w:ascii="Hack" w:hAnsi="Hack"/>
          <w:sz w:val="24"/>
        </w:rPr>
        <w:t>ip</w:t>
      </w:r>
      <w:r>
        <w:t xml:space="preserve">, в результате чего после завершения команды наблюдается скачок </w:t>
      </w:r>
      <w:r w:rsidRPr="00B66E74">
        <w:rPr>
          <w:rFonts w:ascii="Hack" w:hAnsi="Hack"/>
          <w:sz w:val="24"/>
        </w:rPr>
        <w:t>ip[11..0]</w:t>
      </w:r>
      <w:r>
        <w:t xml:space="preserve"> к адресу </w:t>
      </w:r>
      <w:r w:rsidRPr="00B66E74">
        <w:rPr>
          <w:rFonts w:ascii="Hack" w:hAnsi="Hack"/>
          <w:sz w:val="24"/>
        </w:rPr>
        <w:t>0x0019</w:t>
      </w:r>
      <w:r>
        <w:t xml:space="preserve">; одновременно блок предсказания переходов формирует и корректирует сигналы </w:t>
      </w:r>
      <w:r w:rsidRPr="00B66E74">
        <w:rPr>
          <w:rFonts w:ascii="Hack" w:hAnsi="Hack"/>
          <w:sz w:val="24"/>
        </w:rPr>
        <w:t>BPpredict</w:t>
      </w:r>
      <w:r>
        <w:t xml:space="preserve"> и </w:t>
      </w:r>
      <w:r w:rsidRPr="00B66E74">
        <w:rPr>
          <w:rFonts w:ascii="Hack" w:hAnsi="Hack"/>
          <w:sz w:val="24"/>
        </w:rPr>
        <w:t>BPupdate</w:t>
      </w:r>
      <w:r>
        <w:t xml:space="preserve">, используя комбинацию младших битов </w:t>
      </w:r>
      <w:r w:rsidRPr="00B66E74">
        <w:rPr>
          <w:rFonts w:ascii="Hack" w:hAnsi="Hack"/>
          <w:sz w:val="24"/>
        </w:rPr>
        <w:t>IP</w:t>
      </w:r>
      <w:r>
        <w:t xml:space="preserve"> и содержимого регистра глобальной истории, а при несовпадении предсказанного и фактического направления дополнительно активирует </w:t>
      </w:r>
      <w:r w:rsidRPr="00B66E74">
        <w:rPr>
          <w:rFonts w:ascii="Hack" w:hAnsi="Hack"/>
          <w:sz w:val="24"/>
        </w:rPr>
        <w:t>BPmissed</w:t>
      </w:r>
      <w:r>
        <w:t xml:space="preserve">. В течение всего исполнения программы обращения к </w:t>
      </w:r>
      <w:r>
        <w:lastRenderedPageBreak/>
        <w:t xml:space="preserve">оперативной памяти инициируются только центральным процессорным ядром, поэтому арбитр шины передает право доступа по сигналу </w:t>
      </w:r>
      <w:r w:rsidRPr="00B66E74">
        <w:rPr>
          <w:rFonts w:ascii="Hack" w:hAnsi="Hack"/>
          <w:sz w:val="24"/>
        </w:rPr>
        <w:t>grant_CPU</w:t>
      </w:r>
      <w:r>
        <w:t>, а запросы от КПДП отсутствуют (</w:t>
      </w:r>
      <w:r w:rsidRPr="00B66E74">
        <w:rPr>
          <w:rFonts w:ascii="Hack" w:hAnsi="Hack"/>
          <w:sz w:val="24"/>
        </w:rPr>
        <w:t>req_KPDP=0</w:t>
      </w:r>
      <w:r>
        <w:t xml:space="preserve">, </w:t>
      </w:r>
      <w:r w:rsidRPr="00B66E74">
        <w:rPr>
          <w:rFonts w:ascii="Hack" w:hAnsi="Hack"/>
          <w:sz w:val="24"/>
        </w:rPr>
        <w:t>grant_KPDP=0</w:t>
      </w:r>
      <w:r>
        <w:t xml:space="preserve">); при добавлении фоновой DMA‑операции на аналогичной диаграмме можно было бы увидеть чередование </w:t>
      </w:r>
      <w:r w:rsidRPr="00B66E74">
        <w:rPr>
          <w:rFonts w:ascii="Hack" w:hAnsi="Hack"/>
          <w:sz w:val="24"/>
        </w:rPr>
        <w:t>grant_CPU</w:t>
      </w:r>
      <w:r>
        <w:t xml:space="preserve"> и </w:t>
      </w:r>
      <w:r w:rsidRPr="00B66E74">
        <w:rPr>
          <w:rFonts w:ascii="Hack" w:hAnsi="Hack"/>
          <w:sz w:val="24"/>
        </w:rPr>
        <w:t>grant_KPDP</w:t>
      </w:r>
      <w:r>
        <w:t xml:space="preserve"> и кратковременные задержки при обращениях ядра к памяти. Завершающая команда </w:t>
      </w:r>
      <w:r w:rsidRPr="00B66E74">
        <w:rPr>
          <w:rFonts w:ascii="Hack" w:hAnsi="Hack"/>
          <w:sz w:val="24"/>
        </w:rPr>
        <w:t>HLT</w:t>
      </w:r>
      <w:r>
        <w:t xml:space="preserve"> по адресу </w:t>
      </w:r>
      <w:r w:rsidRPr="00B66E74">
        <w:rPr>
          <w:rFonts w:ascii="Hack" w:hAnsi="Hack"/>
          <w:sz w:val="24"/>
        </w:rPr>
        <w:t>0x0019</w:t>
      </w:r>
      <w:r>
        <w:t xml:space="preserve"> приводит к установке сигнала </w:t>
      </w:r>
      <w:r w:rsidRPr="00B66E74">
        <w:rPr>
          <w:rFonts w:ascii="Hack" w:hAnsi="Hack"/>
          <w:sz w:val="24"/>
        </w:rPr>
        <w:t>is_HLT</w:t>
      </w:r>
      <w:r>
        <w:t xml:space="preserve"> и останову генератора фаз: </w:t>
      </w:r>
      <w:r w:rsidRPr="00B66E74">
        <w:rPr>
          <w:rFonts w:ascii="Hack" w:hAnsi="Hack"/>
          <w:sz w:val="24"/>
        </w:rPr>
        <w:t>phase</w:t>
      </w:r>
      <w:r>
        <w:t xml:space="preserve"> перестает циклически изменяться, значения </w:t>
      </w:r>
      <w:r w:rsidRPr="00B66E74">
        <w:rPr>
          <w:rFonts w:ascii="Hack" w:hAnsi="Hack"/>
          <w:sz w:val="24"/>
        </w:rPr>
        <w:t>ip</w:t>
      </w:r>
      <w:r>
        <w:t xml:space="preserve">, </w:t>
      </w:r>
      <w:r w:rsidRPr="00B66E74">
        <w:rPr>
          <w:rFonts w:ascii="Hack" w:hAnsi="Hack"/>
          <w:sz w:val="24"/>
        </w:rPr>
        <w:t>ADDR_bus</w:t>
      </w:r>
      <w:r>
        <w:t xml:space="preserve">, </w:t>
      </w:r>
      <w:r w:rsidRPr="00B66E74">
        <w:rPr>
          <w:rFonts w:ascii="Hack" w:hAnsi="Hack"/>
          <w:sz w:val="24"/>
        </w:rPr>
        <w:t>DATA_bus</w:t>
      </w:r>
      <w:r>
        <w:t xml:space="preserve">, </w:t>
      </w:r>
      <w:r w:rsidRPr="00B66E74">
        <w:rPr>
          <w:rFonts w:ascii="Hack" w:hAnsi="Hack"/>
          <w:sz w:val="24"/>
        </w:rPr>
        <w:t>RON_data</w:t>
      </w:r>
      <w:r>
        <w:t xml:space="preserve">, </w:t>
      </w:r>
      <w:r w:rsidRPr="00B66E74">
        <w:rPr>
          <w:rFonts w:ascii="Hack" w:hAnsi="Hack"/>
          <w:sz w:val="24"/>
        </w:rPr>
        <w:t>ALU_res</w:t>
      </w:r>
      <w:r>
        <w:t xml:space="preserve"> и </w:t>
      </w:r>
      <w:r w:rsidRPr="00B66E74">
        <w:rPr>
          <w:rFonts w:ascii="Hack" w:hAnsi="Hack"/>
          <w:sz w:val="24"/>
        </w:rPr>
        <w:t>STACK_top</w:t>
      </w:r>
      <w:r>
        <w:t xml:space="preserve"> переходят в статическое состояние, что фиксирует завершение работы микро‑ЭВМ после выполнения тестовой микропрограммы.</w:t>
      </w:r>
    </w:p>
    <w:p w14:paraId="0DFC4755" w14:textId="17EE6EC7" w:rsidR="00AC67F2" w:rsidRPr="00E46355" w:rsidRDefault="00AC67F2" w:rsidP="00E46355">
      <w:r>
        <w:t>Временная диаграмма верхнего уровня</w:t>
      </w:r>
      <w:r>
        <w:t xml:space="preserve"> представлена на рисунке 7.</w:t>
      </w:r>
    </w:p>
    <w:p w14:paraId="0488D83A" w14:textId="49EAC17C" w:rsidR="00E46355" w:rsidRDefault="00E46355" w:rsidP="00E46355">
      <w:pPr>
        <w:pStyle w:val="a8"/>
        <w:keepNext/>
      </w:pPr>
      <w:r>
        <w:rPr>
          <w:noProof/>
        </w:rPr>
        <w:lastRenderedPageBreak/>
        <w:drawing>
          <wp:inline distT="0" distB="0" distL="0" distR="0" wp14:anchorId="6AF8B8B1" wp14:editId="132D3F86">
            <wp:extent cx="5939790" cy="33985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939790" cy="3398520"/>
                    </a:xfrm>
                    <a:prstGeom prst="rect">
                      <a:avLst/>
                    </a:prstGeom>
                  </pic:spPr>
                </pic:pic>
              </a:graphicData>
            </a:graphic>
          </wp:inline>
        </w:drawing>
      </w:r>
    </w:p>
    <w:p w14:paraId="4E0D88AA" w14:textId="66472FCE" w:rsidR="00E46355" w:rsidRPr="00E46355" w:rsidRDefault="00E46355" w:rsidP="00E46355">
      <w:pPr>
        <w:pStyle w:val="a8"/>
        <w:keepNext/>
      </w:pPr>
      <w:r>
        <w:rPr>
          <w:noProof/>
        </w:rPr>
        <w:drawing>
          <wp:inline distT="0" distB="0" distL="0" distR="0" wp14:anchorId="5401D677" wp14:editId="2D575713">
            <wp:extent cx="5939790" cy="3286760"/>
            <wp:effectExtent l="0" t="0" r="381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939790" cy="3286760"/>
                    </a:xfrm>
                    <a:prstGeom prst="rect">
                      <a:avLst/>
                    </a:prstGeom>
                  </pic:spPr>
                </pic:pic>
              </a:graphicData>
            </a:graphic>
          </wp:inline>
        </w:drawing>
      </w:r>
    </w:p>
    <w:p w14:paraId="10DBDD13" w14:textId="728C917E" w:rsidR="00E46355" w:rsidRPr="00E46355" w:rsidRDefault="00E46355" w:rsidP="00E46355">
      <w:pPr>
        <w:pStyle w:val="a8"/>
      </w:pPr>
      <w:r>
        <w:t xml:space="preserve">Рисунок </w:t>
      </w:r>
      <w:r w:rsidR="00AC67F2">
        <w:t>7</w:t>
      </w:r>
      <w:r>
        <w:t xml:space="preserve"> – Временная диаграмма верхнего уровня</w:t>
      </w:r>
    </w:p>
    <w:p w14:paraId="47683A13" w14:textId="77777777" w:rsidR="00E46355" w:rsidRPr="00E46355" w:rsidRDefault="00E46355" w:rsidP="00F1311F"/>
    <w:p w14:paraId="1BA4DBA9" w14:textId="74F9F164" w:rsidR="00B84492" w:rsidRDefault="00B84492" w:rsidP="00031A8E">
      <w:pPr>
        <w:pStyle w:val="1"/>
      </w:pPr>
      <w:r>
        <w:lastRenderedPageBreak/>
        <w:t>4 АНАЛИЗ И ОПТИМИЗАЦИЯ РАЗРАБОТАННОЙ МИКРО-ЭВМ</w:t>
      </w:r>
    </w:p>
    <w:p w14:paraId="1E8B91E7" w14:textId="5BFAECAB" w:rsidR="00B84492" w:rsidRDefault="00B84492" w:rsidP="00B84492">
      <w:pPr>
        <w:pStyle w:val="Heading2"/>
      </w:pPr>
      <w:r>
        <w:t>4.1 Сокращение длительности выполнения отдельных команд</w:t>
      </w:r>
    </w:p>
    <w:p w14:paraId="2017BD9E" w14:textId="05A002EF" w:rsidR="005244CD" w:rsidRDefault="005244CD" w:rsidP="005244CD">
      <w:r>
        <w:t>Время выполнения каждой команды в разработанной микро‑ЭВМ определяется числом фаз базового цикла (выборка, декодирование, при необходимости выборка второго слова, подготовка операндов, исполнение, запись результата) и наличием дополнительных задержек, связанных с обращением к памяти, стеку, кэш‑подсистеме и устройствам ввода‑вывода. Для однословных регистровых команд минимальное число тактов ограничивается именно структурой фазового автомата: команда последовательно проходит через все фазы, даже если часть из них в конкретном случае не несет полезной работы. Более длительными оказываются двухсловные команды с прямой и косвенной адресацией (MOV и JMP), которым требуется дополнительный цикл выборки второго слова и, как правило, обращение к оперативной памяти через кэш и арбитр шины, что приводит к увеличению общего числа тактов по сравнению с чисто регистровыми операциями.</w:t>
      </w:r>
    </w:p>
    <w:p w14:paraId="1C24AD47" w14:textId="3B07C05F" w:rsidR="005244CD" w:rsidRDefault="005244CD" w:rsidP="005244CD">
      <w:r>
        <w:t xml:space="preserve">При анализе выполненной микропрограммы видно, что команды вида </w:t>
      </w:r>
      <w:r w:rsidRPr="005244CD">
        <w:rPr>
          <w:rFonts w:ascii="Hack" w:hAnsi="Hack"/>
          <w:sz w:val="24"/>
        </w:rPr>
        <w:t>MOV [addr]→Rn</w:t>
      </w:r>
      <w:r>
        <w:t xml:space="preserve">, </w:t>
      </w:r>
      <w:r w:rsidRPr="005244CD">
        <w:rPr>
          <w:rFonts w:ascii="Hack" w:hAnsi="Hack"/>
          <w:sz w:val="24"/>
        </w:rPr>
        <w:t>MOV Rn→[addr]</w:t>
      </w:r>
      <w:r>
        <w:t xml:space="preserve"> и </w:t>
      </w:r>
      <w:r w:rsidRPr="005244CD">
        <w:rPr>
          <w:rFonts w:ascii="Hack" w:hAnsi="Hack"/>
          <w:sz w:val="24"/>
        </w:rPr>
        <w:t>JMP addr</w:t>
      </w:r>
      <w:r>
        <w:t xml:space="preserve"> предъявляют наибольшие требования к длительности исполнения, так как помимо двух последовательных циклов выборки команд (первое и второе слово) инициируют доступ к данным, который в общем случае может сопровождаться промахом в кэше. В случае попадания кэш‑подсистема возвращает требуемое слово данных за один дополнительный такт, что добавляет к базовым фазам команды лишь фиксированную задержку; при промахе же формируется запрос к RAM, участие арбитра шины и, при активном КПДП, возможное ожидание выдачи grant_CPU, что увеличивает латентность команд, обращающихся к памяти. Аналогичная ситуация наблюдается для операций PUSH и POP: формально они однословные и регистровые, однако фактически содержат обращение к стековой памяти, поэтому их длительность включает не только фазы работы устройства управления и RON, но и фазы доступа к стековой RAM, проходящие через те же арбитраж и кэш, что и обычные обращения к данным. Таким образом, основные кандидаты на оптимизацию по длительности </w:t>
      </w:r>
      <w:r w:rsidR="003A364C">
        <w:t>–</w:t>
      </w:r>
      <w:r>
        <w:t xml:space="preserve"> это команды MOV, JMP, стековые операции и READ_A/READ_R при работе с памятью, тогда как чисто регистровые АЛУ‑операции уже близки к минимально возможному числу тактов в рамках выбранной структуры фаз.</w:t>
      </w:r>
    </w:p>
    <w:p w14:paraId="3B654407" w14:textId="30CE3473" w:rsidR="00EE6C11" w:rsidRDefault="00EE6C11" w:rsidP="00EE6C11">
      <w:r>
        <w:t xml:space="preserve">Даже без изменения формата команд возможны несколько направлений сокращения длительности отдельных операций на уровне организации фаз и управления микропроцедурами. Во‑первых, для однословных регистровых инструкций (INCS, NOT, SRL, AND с двумя регистрами) возможно </w:t>
      </w:r>
      <w:r>
        <w:lastRenderedPageBreak/>
        <w:t xml:space="preserve">объединение фазы декодирования с фазой выборки операндов. В текущем варианте команда сначала полностью проходит фазу декодирования, а затем на следующей фазе формируются сигналы выбора регистров и загрузки операндов в АЛУ; при небольшой глубине логики устройства управления эти действия можно выполнять в одном такте, формируя сигналы выбора регистров и </w:t>
      </w:r>
      <w:r w:rsidRPr="00303E50">
        <w:rPr>
          <w:rFonts w:ascii="Hack" w:hAnsi="Hack"/>
          <w:sz w:val="24"/>
        </w:rPr>
        <w:t>ALU_OP</w:t>
      </w:r>
      <w:r>
        <w:t xml:space="preserve"> непосредственно на основе содержимого IR без дополнительной задержки. Это позволило бы сократить число фаз для простой регистровой команды на один такт, не затрагивая более сложные инструкции с обращением к памяти, и тем самым уменьшить суммарное время выполнения типичных арифметико‑логических фрагментов программ.</w:t>
      </w:r>
    </w:p>
    <w:p w14:paraId="21DCE972" w14:textId="00B6DF40" w:rsidR="00EE6C11" w:rsidRDefault="00EE6C11" w:rsidP="00EE6C11">
      <w:r>
        <w:t xml:space="preserve">Во‑вторых, для двухсловных команд MOV и JMP целесообразно рассмотреть частичное перекрытие фаз выборки первого и второго слова, а также предварительную подготовку адреса доступа к памяти. В текущей реализации второе слово команды (поле </w:t>
      </w:r>
      <w:proofErr w:type="spellStart"/>
      <w:r w:rsidR="00303E50" w:rsidRPr="00303E50">
        <w:rPr>
          <w:rFonts w:ascii="Hack" w:hAnsi="Hack"/>
          <w:sz w:val="24"/>
          <w:lang w:val="en-US"/>
        </w:rPr>
        <w:t>memaddr</w:t>
      </w:r>
      <w:proofErr w:type="spellEnd"/>
      <w:r>
        <w:t xml:space="preserve"> с адресом) начинается считываться только после полного завершения фазы декодирования первого слова, хотя значение IP для второго слова заранее известно и может быть сформировано уже на поздней части фазового такта декодирования. При достаточном запасе по временным характеристикам логики УУ можно инициировать обращение к ПЗУ за вторым словом «на пол‑такта раньше», тем самым минимизируя паузу между завершением декодирования и началом формирования эффективного адреса операнда. Аналогичный подход применим и к операциям с памятью: часть сигналов кэшу и арбитру шины (формирование </w:t>
      </w:r>
      <w:r w:rsidRPr="00303E50">
        <w:rPr>
          <w:rFonts w:ascii="Hack" w:hAnsi="Hack"/>
          <w:sz w:val="24"/>
        </w:rPr>
        <w:t>ADDR_bus</w:t>
      </w:r>
      <w:r>
        <w:t xml:space="preserve"> и запросов чтения) может быть подготовлена заранее на основе уже известного режима адресации и номера регистра, что уменьшит число «пустых» тактов между декодированием и фактическим доступом к памяти.</w:t>
      </w:r>
    </w:p>
    <w:p w14:paraId="6AE59EEC" w14:textId="4CABD99D" w:rsidR="00EE6C11" w:rsidRDefault="00EE6C11" w:rsidP="00EE6C11">
      <w:r>
        <w:t xml:space="preserve">В‑третьих, значительного эффекта можно добиться за счёт уменьшения числа обращений к оперативной памяти за один и тот же интервал выполнения программы. В разработанной микро‑ЭВМ регистровый файл RON используется для хранения промежуточных результатов, однако часть алгоритмов может быть переписана так, чтобы максимально использовать регистры и минимизировать необходимость повторных операций MOV между регистровым файлом и RAM. На уровне архитектуры это может выражаться в рекомендациях по программированию (например, размещать часто используемые операнды в регистрах и избегать лишних сохранений в память), а на уровне аппаратуры </w:t>
      </w:r>
      <w:r w:rsidR="003A364C">
        <w:t>–</w:t>
      </w:r>
      <w:r>
        <w:t xml:space="preserve"> в возможном увеличении числа регистров общего назначения или изменении микропроцедур так, чтобы операции типа READ_R и READ_A не инициировали лишних циклов чтения, если нужные значения уже присутствуют в RON или кэше. Сокращение обращений к RAM не только уменьшает латентность отдельных команд MOV и READ_A, но и снижает нагрузку на арбитр шины и вероятность конкуренции с КПДП, что косвенно ускоряет и другие операции, зависящие от доступности памяти.</w:t>
      </w:r>
    </w:p>
    <w:p w14:paraId="56482915" w14:textId="060EB6C1" w:rsidR="005244CD" w:rsidRDefault="00EE6C11" w:rsidP="00EE6C11">
      <w:r>
        <w:t xml:space="preserve">Наконец, ещё одним направлением оптимизации являются переходы и ветвления, время выполнения которых существенно зависит от точности </w:t>
      </w:r>
      <w:r>
        <w:lastRenderedPageBreak/>
        <w:t>работы предсказателя переходов. В текущем варианте предсказатель использует четырёхбитный регистр глобальной истории и таблицу из 16 двухбитных счётчиков, индексируемую по схеме IP</w:t>
      </w:r>
      <w:r>
        <w:rPr>
          <w:rFonts w:ascii="Cambria Math" w:hAnsi="Cambria Math" w:cs="Cambria Math"/>
        </w:rPr>
        <w:t>⊕</w:t>
      </w:r>
      <w:r>
        <w:t>GHR, что уже обеспечивает адаптацию к повторяющимся паттернам ветвлений. Дальнейшее улучшение может заключаться в увеличении длины истории GHR или размера таблицы предсказаний, а также в более тесной интеграции предсказателя с устройством управления, позволяющей начинать выборку предположительно следующей команды ещё до завершения исполнения текущей инструкции перехода. Чем меньше ошибок предсказателя, тем реже устройство управления вынуждено откатывать IP и фазовый автомат при промахах (</w:t>
      </w:r>
      <w:r w:rsidRPr="00303E50">
        <w:rPr>
          <w:rFonts w:ascii="Hack" w:hAnsi="Hack"/>
          <w:sz w:val="24"/>
        </w:rPr>
        <w:t>BPmissed</w:t>
      </w:r>
      <w:r>
        <w:t>), а это напрямую сокращает эффективную длительность последовательностей с ветвлениями, не изменяя формально число фаз для самой команды JMP.</w:t>
      </w:r>
    </w:p>
    <w:p w14:paraId="6D05F222" w14:textId="77777777" w:rsidR="005244CD" w:rsidRPr="00B66E74" w:rsidRDefault="005244CD" w:rsidP="00B66E74"/>
    <w:p w14:paraId="6B690489" w14:textId="624B0A5F" w:rsidR="00B84492" w:rsidRDefault="00B84492" w:rsidP="00B84492">
      <w:pPr>
        <w:pStyle w:val="Heading2"/>
      </w:pPr>
      <w:r>
        <w:t>4.2 Конвейерное выполнение фаз последовательностей команд</w:t>
      </w:r>
    </w:p>
    <w:p w14:paraId="58C856E8" w14:textId="36B643A1" w:rsidR="00303E50" w:rsidRDefault="00303E50" w:rsidP="00303E50">
      <w:r>
        <w:t xml:space="preserve">Одним из наиболее эффективных способов повышения производительности микро‑ЭВМ без изменения системы команд является конвейеризация выполнения, при которой различные фазы обработки нескольких последовательных команд частично перекрываются во времени. В непоточном варианте, реализованном в разработанной микро‑ЭВМ, каждая инструкция полностью проходит все фазы цикла </w:t>
      </w:r>
      <w:r w:rsidR="003A364C">
        <w:t>–</w:t>
      </w:r>
      <w:r>
        <w:t xml:space="preserve"> выборку, декодирование, при необходимости чтение второго слова, выбор операндов, исполнение и запись результата </w:t>
      </w:r>
      <w:r w:rsidR="003A364C">
        <w:t>–</w:t>
      </w:r>
      <w:r>
        <w:t xml:space="preserve"> и только после этого начинается выполнение следующей команды. Такой подход прост с точки зрения схемотехнической реализации и отладки, однако приводит к тому, что значительная часть аппаратных узлов в каждый конкретный такт оказывается недоиспользованной: например, пока одна команда выполняет арифметическую операцию в АЛУ, тракт выборки команд из ROM простаивает, а при обращении к памяти не участвуют блоки декодирования и регистровых операций. Конвейерное выполнение позволяет устранить этот недостаток за счет наложения фаз соседних команд и тем самым увеличить пропускную способность процессора, то есть число завершаемых инструкций за единицу времени.</w:t>
      </w:r>
    </w:p>
    <w:p w14:paraId="5586ECD1" w14:textId="3E6FAC11" w:rsidR="00303E50" w:rsidRDefault="00303E50" w:rsidP="00303E50">
      <w:r>
        <w:t xml:space="preserve">Для рассматриваемой микро‑ЭВМ естественной основой конвейера служит уже существующее разбиение цикла на фазы, задаваемые генератором </w:t>
      </w:r>
      <w:r w:rsidRPr="00303E50">
        <w:rPr>
          <w:rFonts w:ascii="Hack" w:hAnsi="Hack"/>
          <w:sz w:val="24"/>
        </w:rPr>
        <w:t>phase[2..0]</w:t>
      </w:r>
      <w:r>
        <w:t xml:space="preserve">. В простейшем варианте можно рассматривать четырех- или пятиступенчатый конвейер, в котором первая ступень отвечает за выборку команды из ПЗУ (IF), вторая </w:t>
      </w:r>
      <w:r w:rsidR="003A364C">
        <w:t>–</w:t>
      </w:r>
      <w:r>
        <w:t xml:space="preserve"> за декодирование и формирование управляющих сигналов (ID), третья </w:t>
      </w:r>
      <w:r w:rsidR="003A364C">
        <w:t>–</w:t>
      </w:r>
      <w:r>
        <w:t xml:space="preserve"> за выборку операндов из регистров и вычисление адреса (OF/EX), четвертая </w:t>
      </w:r>
      <w:r w:rsidR="003A364C">
        <w:t>–</w:t>
      </w:r>
      <w:r>
        <w:t xml:space="preserve"> за доступ к памяти данных при необходимости (MEM), а пятая </w:t>
      </w:r>
      <w:r w:rsidR="003A364C">
        <w:t>–</w:t>
      </w:r>
      <w:r>
        <w:t xml:space="preserve"> за запись результата в регистр общего назначения, стек или флаги (WB). При таком подходе в один и тот же такт одна команда может находиться на стадии исполнения в АЛУ, следующая </w:t>
      </w:r>
      <w:r w:rsidR="003A364C">
        <w:t>–</w:t>
      </w:r>
      <w:r>
        <w:t xml:space="preserve"> на стадии декодирования, а еще одна </w:t>
      </w:r>
      <w:r w:rsidR="003A364C">
        <w:t>–</w:t>
      </w:r>
      <w:r>
        <w:t xml:space="preserve"> на стадии выборки из ROM, благодаря </w:t>
      </w:r>
      <w:r>
        <w:lastRenderedPageBreak/>
        <w:t>чему общая производительность последовательности возрастает по сравнению с последовательным исполнением. Особенно заметен выигрыш для длинных фрагментов программы, содержащих много однотипных арифметико‑логических команд, поскольку после заполнения конвейера новая команда может завершаться практически на каждом такте, хотя задержка отдельной инструкции по‑прежнему определяется числом ступеней конвейера.</w:t>
      </w:r>
    </w:p>
    <w:p w14:paraId="635252E0" w14:textId="016E47EB" w:rsidR="00303E50" w:rsidRDefault="00303E50" w:rsidP="00303E50">
      <w:r>
        <w:t xml:space="preserve">Однако реализация конвейера в данной микро‑ЭВМ связана с рядом ограничений, обусловленных структурой уже разработанной системы. Во‑первых, значительная часть инструкций использует общие ресурсы памяти: выборка команд выполняется из ПЗУ, а операции MOV, PUSH, POP и READ_A инициируют доступ к памяти данных через общую адресную и информационную шину, а также через кэш и арбитр. Если в один и тот же такт одна команда должна считываться из ROM, а другая </w:t>
      </w:r>
      <w:r w:rsidR="003A364C">
        <w:t>–</w:t>
      </w:r>
      <w:r>
        <w:t xml:space="preserve"> обращаться к RAM или кэшу, возникает структурный конфликт по ресурсам шины и памяти, который в конвейерной архитектуре приводит к необходимости вставки «пузырей» (stall cycles). Во‑вторых, существенную роль играют зависимости по данным: например, если одна инструкция формирует новое значение регистра R0, а следующая сразу использует его как операнд, то без дополнительных механизмов обхода вторая команда не может продолжать выполнение до завершения стадии записи результата первой. В‑третьих, особую проблему создают переходы и команды изменения IP: при появлении инструкции JMP последующая выборка команд зависит от результата вычисления нового адреса, поэтому уже начатая выборка следующей команды может оказаться неверной и конвейер потребуется очищать. Для уменьшения потерь в таких ситуациях в разработанной микро‑ЭВМ целесообразно использовать уже предусмотренный блок предсказания переходов, который позволяет заранее выбирать наиболее вероятный адрес следующей команды и сокращать число тактов простоя при ветвлениях.</w:t>
      </w:r>
    </w:p>
    <w:p w14:paraId="546132B4" w14:textId="5F12DAFB" w:rsidR="00303E50" w:rsidRDefault="00303E50" w:rsidP="00303E50">
      <w:r>
        <w:t>С практической точки зрения наиболее реалистичным для данной работы является частичн</w:t>
      </w:r>
      <w:r w:rsidR="00B25C36">
        <w:t>ая</w:t>
      </w:r>
      <w:r>
        <w:t xml:space="preserve"> конвейери</w:t>
      </w:r>
      <w:r w:rsidR="00B25C36">
        <w:t>зация</w:t>
      </w:r>
      <w:r>
        <w:t xml:space="preserve">, а не построение полноценного глубоко конвейерного процессора. Например, можно перекрывать фазу выборки следующей команды с фазой исполнения текущей, если последняя не обращается к памяти команд и не изменяет IP, а также начинать декодирование очередной инструкции уже в тот момент, когда предыдущая завершает запись результата в RON или FR. Такой подход позволит ускорить выполнение длинных линейных последовательностей регистровых операций INCS, NOT, AND и SRL, в которых отсутствуют частые обращения к памяти и переходы, а значит, практически нет конфликтов по ресурсам и управлению. В то же время для команд MOV, PUSH, POP, READ_A и JMP конвейер будет периодически приостанавливаться из‑за обращений к памяти, стеку или изменения потока команд, поэтому средний выигрыш по производительности окажется меньше, чем для чисто арифметических участков программы. Следовательно, конвейеризация в микро‑ЭВМ должна рассматриваться </w:t>
      </w:r>
      <w:r>
        <w:lastRenderedPageBreak/>
        <w:t>прежде всего как средство повышения пропускной способности на типичных линейных фрагментах программ, а не как универсальный способ устранения всех задержек.</w:t>
      </w:r>
    </w:p>
    <w:p w14:paraId="73D9CF0D" w14:textId="2FE311B0" w:rsidR="00303E50" w:rsidRDefault="00303E50" w:rsidP="00303E50">
      <w:r>
        <w:t>Таким образом, конвейерное выполнение фаз последовательностей команд представляет собой перспективное направление модернизации разработанной микро‑ЭВМ, позволяющее эффективнее использовать уже имеющиеся функциональные узлы и уменьшить среднее время выполнения программ. Его внедрение требует введения регистров между ступенями, перераспределения функций фаз, а также разработки средств обнаружения конфликтов по данным, ресурсам и управлению. При этом наличие в проекте кэш‑памяти и предсказателя переходов создает благоприятную основу для такой оптимизации, поскольку уменьшает задержки при доступе к памяти и снижает потери от команд перехода. Поэтому переход к частично или полностью конвейерной организации может рассматриваться как логичное развитие разработанной архитектуры в направлении повышения быстродействия без принципиального изменения системы команд и общего функционального состава микро‑ЭВМ.</w:t>
      </w:r>
    </w:p>
    <w:p w14:paraId="5B5E127B" w14:textId="77777777" w:rsidR="00303E50" w:rsidRPr="00303E50" w:rsidRDefault="00303E50" w:rsidP="00303E50"/>
    <w:p w14:paraId="36DFEFC2" w14:textId="311F791A" w:rsidR="00B84492" w:rsidRDefault="00B84492" w:rsidP="00B84492">
      <w:pPr>
        <w:pStyle w:val="Heading2"/>
      </w:pPr>
      <w:r>
        <w:t>4.3 Реализация микропрограммного варианта устройства управления</w:t>
      </w:r>
    </w:p>
    <w:p w14:paraId="016B778A" w14:textId="21A83486" w:rsidR="00B25C36" w:rsidRDefault="00B25C36" w:rsidP="00B25C36">
      <w:r>
        <w:t>В разработанной микро‑ЭВМ устройство управления реализовано в жесткой логике, где управляющие сигналы формируются на основе содержимого регистра команд, текущей фазы выполнения и состояния отдельных функциональных узлов. Такой подход обеспечивает высокое быстродействие и хорошо подходит для сравнительно небольшого набора команд, однако по мере усложнения архитектуры, увеличения числа режимов адресации и добавления новых служебных операций схема устройства управления становится все более громоздкой и трудной для модификации. Альтернативным вариантом является микропрограммное устройство управления, в котором последовательность управляющих воздействий задается не набором жестко соединенных логических схем, а специальной микропрограммой, хранящейся в памяти управления. В этом случае каждая машинная команда интерпретируется как последовательность микроинструкций, каждая из которых активирует определенный набор управляющих сигналов: выбор регистра, загрузку IP или IR, разрешение работы АЛУ, обращение к памяти, запись результата в RON или FR и переход к следующей микрокоманде.</w:t>
      </w:r>
    </w:p>
    <w:p w14:paraId="2853196F" w14:textId="333160D5" w:rsidR="00B25C36" w:rsidRPr="00B25C36" w:rsidRDefault="00B25C36" w:rsidP="00B25C36">
      <w:r>
        <w:t xml:space="preserve">Структурно микропрограммный вариант устройства управления для данной микро‑ЭВМ мог бы включать в себя память микрокоманд, регистр текущей микроинструкции, счетчик микрокоманд, а также блок выбора адреса следующей микроинструкции. На вход такого устройства, как и в существующем варианте, подавались бы код операции </w:t>
      </w:r>
      <w:r w:rsidRPr="00B25C36">
        <w:rPr>
          <w:rFonts w:ascii="Hack" w:hAnsi="Hack"/>
          <w:sz w:val="24"/>
        </w:rPr>
        <w:t>opcode</w:t>
      </w:r>
      <w:r>
        <w:t xml:space="preserve">, режим адресации </w:t>
      </w:r>
      <w:r w:rsidRPr="00B25C36">
        <w:rPr>
          <w:rFonts w:ascii="Hack" w:hAnsi="Hack"/>
          <w:sz w:val="24"/>
        </w:rPr>
        <w:t>addr_mode</w:t>
      </w:r>
      <w:r>
        <w:t xml:space="preserve">, флаги состояния </w:t>
      </w:r>
      <w:r w:rsidRPr="00B25C36">
        <w:rPr>
          <w:rFonts w:ascii="Hack" w:hAnsi="Hack"/>
          <w:sz w:val="24"/>
        </w:rPr>
        <w:t>FLAGS[3..0]</w:t>
      </w:r>
      <w:r>
        <w:t xml:space="preserve">, а также </w:t>
      </w:r>
      <w:r>
        <w:lastRenderedPageBreak/>
        <w:t xml:space="preserve">дополнительные признаки, например </w:t>
      </w:r>
      <w:r w:rsidRPr="00B25C36">
        <w:rPr>
          <w:rFonts w:ascii="Hack" w:hAnsi="Hack"/>
          <w:sz w:val="24"/>
        </w:rPr>
        <w:t>CACHE_hit</w:t>
      </w:r>
      <w:r>
        <w:t xml:space="preserve">, </w:t>
      </w:r>
      <w:r w:rsidRPr="00B25C36">
        <w:rPr>
          <w:rFonts w:ascii="Hack" w:hAnsi="Hack"/>
          <w:sz w:val="24"/>
        </w:rPr>
        <w:t>BPpredict</w:t>
      </w:r>
      <w:r>
        <w:t xml:space="preserve">, </w:t>
      </w:r>
      <w:r w:rsidRPr="00B25C36">
        <w:rPr>
          <w:rFonts w:ascii="Hack" w:hAnsi="Hack"/>
          <w:sz w:val="24"/>
        </w:rPr>
        <w:t>BP_missed</w:t>
      </w:r>
      <w:r>
        <w:t xml:space="preserve">, </w:t>
      </w:r>
      <w:r w:rsidRPr="00B25C36">
        <w:rPr>
          <w:rFonts w:ascii="Hack" w:hAnsi="Hack"/>
          <w:sz w:val="24"/>
        </w:rPr>
        <w:t>KPDP_done</w:t>
      </w:r>
      <w:r>
        <w:t xml:space="preserve"> и сигналы арбитра шины. Каждая микроинструкция содержала бы поле управляющих сигналов и поле следующего адреса, определяющее, какая микрокоманда должна быть выполнена далее: переход мог бы быть либо безусловным, либо условным </w:t>
      </w:r>
      <w:r w:rsidR="003A364C">
        <w:t>–</w:t>
      </w:r>
      <w:r>
        <w:t xml:space="preserve"> в зависимости от флагов, результата сравнения, состояния кэша или успешности предсказания перехода. В результате жестко заданная фазовая последовательность </w:t>
      </w:r>
      <w:r w:rsidRPr="00B25C36">
        <w:rPr>
          <w:rFonts w:ascii="Hack" w:hAnsi="Hack"/>
          <w:sz w:val="24"/>
        </w:rPr>
        <w:t>p0..p6</w:t>
      </w:r>
      <w:r>
        <w:t xml:space="preserve"> могла бы быть заменена более гибкой системой микропроцедур, в которой простые команды выполнялись бы короткими линейными цепочками микроинструкций, а сложные </w:t>
      </w:r>
      <w:r w:rsidR="003A364C">
        <w:t>–</w:t>
      </w:r>
      <w:r>
        <w:t xml:space="preserve"> более длинными последовательностями с развилками и подпрограммами</w:t>
      </w:r>
      <w:r w:rsidRPr="00B25C36">
        <w:t>.</w:t>
      </w:r>
    </w:p>
    <w:p w14:paraId="7A544E7F" w14:textId="3667B73E" w:rsidR="00B25C36" w:rsidRDefault="00B25C36" w:rsidP="00B25C36">
      <w:r>
        <w:t xml:space="preserve">Для набора команд разработанной микро‑ЭВМ микропрограммная организация особенно удобна тем, что многие инструкции имеют однотипную внутреннюю структуру. Например, команды </w:t>
      </w:r>
      <w:r w:rsidRPr="00B25C36">
        <w:rPr>
          <w:rFonts w:ascii="Hack" w:hAnsi="Hack"/>
          <w:sz w:val="24"/>
        </w:rPr>
        <w:t>MOV [addr]→Rn</w:t>
      </w:r>
      <w:r>
        <w:t xml:space="preserve">, </w:t>
      </w:r>
      <w:r w:rsidRPr="00B25C36">
        <w:rPr>
          <w:rFonts w:ascii="Hack" w:hAnsi="Hack"/>
          <w:sz w:val="24"/>
        </w:rPr>
        <w:t>MOV Rn→[addr]</w:t>
      </w:r>
      <w:r>
        <w:t xml:space="preserve"> и </w:t>
      </w:r>
      <w:r w:rsidRPr="00B25C36">
        <w:rPr>
          <w:rFonts w:ascii="Hack" w:hAnsi="Hack"/>
          <w:sz w:val="24"/>
        </w:rPr>
        <w:t>JMP addr</w:t>
      </w:r>
      <w:r>
        <w:t xml:space="preserve"> используют общий этап выборки второго слова команды, этап формирования эффективного адреса и этап обращения к памяти, различаясь только направлением передачи данных и способом завершения операции. В микропрограммном варианте эти общие части можно было бы оформить как повторно используемые микроподпрограммы: отдельная микропоследовательность для выборки второго слова, отдельная </w:t>
      </w:r>
      <w:r w:rsidR="003A364C">
        <w:t>–</w:t>
      </w:r>
      <w:r>
        <w:t xml:space="preserve"> для чтения памяти через кэш и арбитр, отдельная </w:t>
      </w:r>
      <w:r w:rsidR="003A364C">
        <w:t>–</w:t>
      </w:r>
      <w:r>
        <w:t xml:space="preserve"> для записи результата в RON или в память. Аналогично, для стековых операций PUSH и POP могли бы использоваться общие микрокоманды изменения указателя стека, обращения к стековой памяти и передачи данных между </w:t>
      </w:r>
      <w:r w:rsidRPr="002233B4">
        <w:rPr>
          <w:rFonts w:ascii="Hack" w:hAnsi="Hack"/>
          <w:sz w:val="24"/>
        </w:rPr>
        <w:t>STACK_top</w:t>
      </w:r>
      <w:r>
        <w:t xml:space="preserve">, </w:t>
      </w:r>
      <w:r w:rsidRPr="002233B4">
        <w:rPr>
          <w:rFonts w:ascii="Hack" w:hAnsi="Hack"/>
          <w:sz w:val="24"/>
        </w:rPr>
        <w:t>DATA_bus</w:t>
      </w:r>
      <w:r>
        <w:t xml:space="preserve"> и регистровым файлом. Это существенно уменьшило бы аппаратную сложность устройства управления и упростило бы добавление новых инструкций или модификацию существующих алгоритмов выполнения без полной переработки схемы.</w:t>
      </w:r>
    </w:p>
    <w:p w14:paraId="1BBC9FEF" w14:textId="0D7D8AAB" w:rsidR="002233B4" w:rsidRDefault="00B25C36" w:rsidP="00B25C36">
      <w:r>
        <w:t xml:space="preserve">Преимуществом микропрограммного подхода является прежде всего гибкость. Изменение поведения той или иной команды в этом случае сводится к корректировке содержимого памяти микрокоманд, а не к полной перестройке комбинационной логики устройства управления. Это особенно важно в проекте, где архитектура может постепенно усложняться: можно вводить дополнительные режимы адресации, новые служебные инструкции, более развитую обработку промахов кэша, ожиданий по арбитру или подтверждений от КПДП, не нарушая работу уже существующих блоков. Кроме того, микропрограммное УУ лучше соответствует сложным сценариям управления, где число управляющих сигналов велико, а последовательность их формирования зависит от множества условий </w:t>
      </w:r>
      <w:r w:rsidR="003A364C">
        <w:t>–</w:t>
      </w:r>
      <w:r>
        <w:t xml:space="preserve"> например, от результата предсказания перехода, состояния кэша или факта завершения DMA‑операции. В таких ситуациях микропрограммный вариант часто оказывается проще для анализа, тестирования и документирования, чем полностью жестко реализованная схема.</w:t>
      </w:r>
    </w:p>
    <w:p w14:paraId="4DD89241" w14:textId="222FB843" w:rsidR="00B25C36" w:rsidRDefault="00B25C36" w:rsidP="00B25C36">
      <w:r>
        <w:lastRenderedPageBreak/>
        <w:t xml:space="preserve">Вместе с тем микропрограммный вариант имеет и недостатки, главным из которых является снижение быстродействия по сравнению с жесткой логикой. Для формирования управляющих сигналов требуется сначала выбрать и считать микроинструкцию из памяти управления, затем декодировать ее и только после этого активировать нужные микросигналы, тогда как в жестко‑логическом варианте значительная часть сигналов формируется непосредственно комбинационной схемой по </w:t>
      </w:r>
      <w:r w:rsidRPr="002233B4">
        <w:rPr>
          <w:rFonts w:ascii="Hack" w:hAnsi="Hack"/>
          <w:sz w:val="24"/>
        </w:rPr>
        <w:t>opcode</w:t>
      </w:r>
      <w:r>
        <w:t xml:space="preserve">, </w:t>
      </w:r>
      <w:r w:rsidRPr="002233B4">
        <w:rPr>
          <w:rFonts w:ascii="Hack" w:hAnsi="Hack"/>
          <w:sz w:val="24"/>
        </w:rPr>
        <w:t>addr_mode</w:t>
      </w:r>
      <w:r>
        <w:t xml:space="preserve"> и номеру фазы. Вследствие этого простые команды, такие как INCS, NOT или SRL, в микропрограммном УУ могут выполняться медленнее, чем в текущем варианте, где их траектория уже оптимизирована под ограниченный набор операций. Кроме того, микропрограммная реализация требует дополнительной памяти микрокоманд и отдельного микросеквенсора, что увеличивает аппаратурные затраты и усложняет структуру устройства управления. Следовательно, для рассматриваемой микро‑ЭВМ переход к микропрограммному управлению целесообразен прежде всего как средство повышения гибкости и расширяемости системы, а не как способ непосредственного увеличения скорости выполнения простых инструкций.</w:t>
      </w:r>
    </w:p>
    <w:p w14:paraId="1F75AF7E" w14:textId="2962273C" w:rsidR="00B25C36" w:rsidRDefault="00B25C36" w:rsidP="00B25C36">
      <w:r>
        <w:t xml:space="preserve">Таким образом, реализация микропрограммного варианта устройства управления может рассматриваться как одно из перспективных направлений дальнейшего развития разработанной микро‑ЭВМ. По сравнению с жестко‑логической схемой такой подход упрощает модификацию и расширение системы команд, позволяет более естественно описывать сложные микропроцедуры обращения к памяти, стеку, кэшу и внешним устройствам, а также облегчает структурирование логики управления в виде набора микроподпрограмм. Несмотря на неизбежное снижение быстродействия отдельных простых команд, микропрограммное устройство управления обладает существенными преимуществами с точки зрения гибкости, сопровождаемости и наглядности, что делает его особенно интересным для </w:t>
      </w:r>
      <w:r w:rsidR="002233B4">
        <w:t xml:space="preserve">исследования </w:t>
      </w:r>
      <w:r>
        <w:t>вариантов построения микро‑ЭВМ.</w:t>
      </w:r>
    </w:p>
    <w:p w14:paraId="4D358630" w14:textId="77777777" w:rsidR="00B25C36" w:rsidRPr="00B25C36" w:rsidRDefault="00B25C36" w:rsidP="00B25C36"/>
    <w:p w14:paraId="47FDC635" w14:textId="0DB55A7F" w:rsidR="00B84492" w:rsidRDefault="00B84492" w:rsidP="002233B4">
      <w:pPr>
        <w:pStyle w:val="Heading1"/>
        <w:jc w:val="center"/>
      </w:pPr>
      <w:r>
        <w:lastRenderedPageBreak/>
        <w:t>ЗАКЛЮЧЕНИЕ</w:t>
      </w:r>
    </w:p>
    <w:p w14:paraId="0E7773A7" w14:textId="15E9E582" w:rsidR="0002655A" w:rsidRDefault="0002655A" w:rsidP="0002655A">
      <w:r>
        <w:t>В результате выполнения курсового проекта была разработана и исследована микро‑ЭВМ с гарвардской архитектурой, реализованная на программируемой логической интегральной схеме в среде Quartus. В ходе работы сформирована система команд, включающая базовые арифметико‑логические операции, инструкции пересылки между регистрами и памятью, стековые операции и команды управления выполнением, а также определены форматы однословных и двухсловных инструкций с прямой и косвенной адресацией. Спроектированы и увязаны между собой основные аппаратные блоки: запоминающие устройства программ и данных, регистровое устройство, арифметико‑логическое устройство, устройство управления с генератором фаз и декодером команд, кэш‑память с алгоритмом LRU, система предсказания переходов, контроллер прямого доступа к памяти и арбитр шины, обеспечивающий совместную работу ядра и КПДП.</w:t>
      </w:r>
    </w:p>
    <w:p w14:paraId="6C8E7D88" w14:textId="6ECF81AA" w:rsidR="0002655A" w:rsidRDefault="0002655A" w:rsidP="0002655A">
      <w:r>
        <w:t>Функциональное моделирование отдельных узлов и всей системы в целом в виде временных диаграмм позволило подтвердить работоспособность разработанной архитектуры и корректность реализации основных режимов работы. Для RON, АЛУ, устройства управления, кэша, предсказателя переходов, КПДП и арбитра были построены тестовые схемы, имитирующие типичные сценарии эксплуатации, и показано, что полученные результаты соответствуют ожидаемым значениям на уровне отдельных команд и последовательностей. На общей временной диаграмме продемонстрировано выполнение тестовой программы, включающей операции загрузки данных из памяти, арифметико‑логические преобразования, работу со стеком, чтение и запись данных в память, косвенный безусловный переход и останов, что позволило проследить изменения указателя команд, фаз выполнения, регистровых и стековых значений, а также проанализировать взаимодействие с памятью и кэш‑подсистемой. Проведенный в четвертом разделе анализ показал, какие команды оказываются наиболее длительными, и обозначил направления оптимизации: сокращение числа фаз для простых регистровых операций, перекрытие фаз выборки и исполнения, снижение количества обращений к оперативной памяти, использование конвейерного выполнения и переход к микропрограммной организации устройства управления.</w:t>
      </w:r>
    </w:p>
    <w:p w14:paraId="1B6B20D8" w14:textId="57F8F421" w:rsidR="0002655A" w:rsidRDefault="0002655A" w:rsidP="0002655A">
      <w:r>
        <w:t>К основным преимуществам проекта можно отнести достаточн</w:t>
      </w:r>
      <w:r w:rsidR="00451267">
        <w:t xml:space="preserve">ую </w:t>
      </w:r>
      <w:r>
        <w:t xml:space="preserve">архитектуру, сочетающую в себе не только базовые блоки (ПЗУ и ОЗУ, регистровый файл, АЛУ, устройство управления), но и элементы, характерные для более производительных процессоров: кэш‑память с алгоритмом LRU, систему предсказания переходов, контроллер прямого доступа к памяти и арбитр шин. Такое сочетание позволяет продемонстрировать влияние организационных решений (кэширование, DMA, предсказание переходов) на быстродействие и структуру трактов данных и управления, а также провести </w:t>
      </w:r>
      <w:r>
        <w:lastRenderedPageBreak/>
        <w:t xml:space="preserve">содержательный анализ возможных направлений оптимизации, включая конвейеризацию и микропрограммное управление. </w:t>
      </w:r>
    </w:p>
    <w:p w14:paraId="29AE37B7" w14:textId="245BA41D" w:rsidR="0002655A" w:rsidRDefault="0002655A" w:rsidP="0002655A">
      <w:r>
        <w:t>Вместе с тем выяв</w:t>
      </w:r>
      <w:r w:rsidR="00451267">
        <w:t>лен</w:t>
      </w:r>
      <w:r>
        <w:t xml:space="preserve"> ряд ограничений разработанной системы, которые можно рассматривать как исходные предпосылки для дальнейшей модернизации. Жестко‑логическая реализация устройства управления и фиксированная структура фаз исполнения команд приводят к тому, что даже простые регистровые инструкции требуют прохождения полного набора стадий, что ограничивает достижимое быстродействие без конвейеризации. Существенную долю времени выполнения занимают двухсловные команды с обращением к памяти (MOV, JMP, стековые операции), чувствительные к промахам в кэше и конфликтам за общую шину при использовании КПДП, что делает фактическую латентность таких операций зависящей от состояния кэш‑подсистемы и арбитра. Наконец, текущая архитектура предсказателя переходов и кэша не исчерпывает возможных вариантов реализации, а отсутствие полноценного конвейера ограничивает степень использования потенциально доступного параллелизма между фазами выполнения нескольких команд. Все эти недостатки не снижают ценности выполненного проекта, но служат естественными ориентирами для последующих улучшений архитектуры в рамках дальнейших исследовательских работ.</w:t>
      </w:r>
    </w:p>
    <w:p w14:paraId="3172ADC3" w14:textId="125191AA" w:rsidR="0002655A" w:rsidRDefault="0002655A" w:rsidP="0002655A">
      <w:r>
        <w:t xml:space="preserve">Разработанная микро‑ЭВМ представляет собой завершенный пример процессорного устройства с расширенным набором аппаратных средств повышения эффективности </w:t>
      </w:r>
      <w:r w:rsidR="003A364C">
        <w:t>–</w:t>
      </w:r>
      <w:r>
        <w:t xml:space="preserve"> кэш‑памятью, предсказателем переходов, контроллером DMA и арбитром шины, что обеспечивает хорошую основу для дальнейших экспериментов и модернизации. В качестве возможных направлений дальнейшего развития архитектуры можно отметить реализацию частично или полностью конвейерного варианта ядра, усложнение системы предсказания переходов, расширение набора команд и переход к микропрограммному устройству управления.</w:t>
      </w:r>
    </w:p>
    <w:p w14:paraId="0D2A49EC" w14:textId="77777777" w:rsidR="00451267" w:rsidRDefault="00451267" w:rsidP="0002655A"/>
    <w:p w14:paraId="015D64B3" w14:textId="76ECE118" w:rsidR="002233B4" w:rsidRDefault="002233B4" w:rsidP="002233B4"/>
    <w:p w14:paraId="78844D27" w14:textId="77777777" w:rsidR="002233B4" w:rsidRPr="002233B4" w:rsidRDefault="002233B4" w:rsidP="002233B4"/>
    <w:p w14:paraId="6DA9CC32" w14:textId="41F43636" w:rsidR="00B84492" w:rsidRDefault="00B84492" w:rsidP="00451267">
      <w:pPr>
        <w:pStyle w:val="Heading1"/>
        <w:jc w:val="center"/>
      </w:pPr>
      <w:r>
        <w:lastRenderedPageBreak/>
        <w:t>СПИСОК ИСПОЛЬЗОВАННЫХ ИСТОЧНИКОВ</w:t>
      </w:r>
    </w:p>
    <w:p w14:paraId="45F01AC6" w14:textId="7CFF0DD4" w:rsidR="003A364C" w:rsidRDefault="003A364C" w:rsidP="00154D59">
      <w:pPr>
        <w:pStyle w:val="ListParagraph"/>
        <w:numPr>
          <w:ilvl w:val="0"/>
          <w:numId w:val="30"/>
        </w:numPr>
        <w:ind w:left="0" w:firstLine="709"/>
      </w:pPr>
      <w:r>
        <w:t>Цилькер Б.Я., Орлов С.А. Организация ЭВМ и систем [Электронный ресурс]. – Электронные данные. – Режим доступа: https://www.piter.com/collection/all/product/organizaciya-evm-i-sistem – Дата доступа: 29.03.2026</w:t>
      </w:r>
    </w:p>
    <w:p w14:paraId="5A05E9C6" w14:textId="3CEB745F" w:rsidR="003A364C" w:rsidRDefault="003A364C" w:rsidP="00154D59">
      <w:pPr>
        <w:pStyle w:val="ListParagraph"/>
        <w:numPr>
          <w:ilvl w:val="0"/>
          <w:numId w:val="30"/>
        </w:numPr>
        <w:ind w:left="0" w:firstLine="709"/>
      </w:pPr>
      <w:r>
        <w:t>Таненбаум Э. Архитектура компьютерных систем [Электронный ресурс]. – Электронные данные. – Режим доступа: https://www.piter.com/collection/all/product/arhitektura-kompyuternyh-sistem-4-e-mezhdunarodnoe-izdanie – Дата доступа: 29.03.2026</w:t>
      </w:r>
    </w:p>
    <w:p w14:paraId="2F1CF58C" w14:textId="587B0E2A" w:rsidR="003A364C" w:rsidRDefault="003A364C" w:rsidP="00174CDD">
      <w:pPr>
        <w:pStyle w:val="ListParagraph"/>
        <w:numPr>
          <w:ilvl w:val="0"/>
          <w:numId w:val="30"/>
        </w:numPr>
        <w:ind w:left="0" w:firstLine="709"/>
      </w:pPr>
      <w:r>
        <w:t>Столлингс У. Структурная организация и архитектура компьютерных систем [Электронный ресурс]. – Электронные данные. – Режим доступа: https://www.williamspublishing.com/Books/978-5-8459-0127-4.html – Дата доступа: 25.03.2026</w:t>
      </w:r>
    </w:p>
    <w:p w14:paraId="21BB716A" w14:textId="45643E32" w:rsidR="003A364C" w:rsidRDefault="003A364C" w:rsidP="004F7D1A">
      <w:pPr>
        <w:pStyle w:val="ListParagraph"/>
        <w:numPr>
          <w:ilvl w:val="0"/>
          <w:numId w:val="30"/>
        </w:numPr>
        <w:ind w:left="0" w:firstLine="709"/>
      </w:pPr>
      <w:r>
        <w:t>Intel Corporation. Quartus II Development Software Documentation [Электронный ресурс]. – Электронные данные. – Режим доступа: http://www.altera.com/literature/lit-qts.jsp – Дата доступа: 26.03.2026</w:t>
      </w:r>
    </w:p>
    <w:p w14:paraId="62005B8F" w14:textId="11DFC686" w:rsidR="003A364C" w:rsidRDefault="003A364C" w:rsidP="00154D59">
      <w:pPr>
        <w:pStyle w:val="ListParagraph"/>
        <w:numPr>
          <w:ilvl w:val="0"/>
          <w:numId w:val="30"/>
        </w:numPr>
        <w:ind w:left="0" w:firstLine="709"/>
      </w:pPr>
      <w:r>
        <w:t>Глецевич И.И., Прытков В.А., Отвагин А.В. Методические указания по дипломному проектированию для студентов специальности 40 02 01 «Вычислительные машины, системы и сети» [Электронный ресурс]. – Электронные данные. – Режим доступа: https://elib.bsu.by/handle/123456789/method-diplom – Дата доступа: 12.03.2026</w:t>
      </w:r>
    </w:p>
    <w:p w14:paraId="2B6AE958" w14:textId="563AF6E1" w:rsidR="003A364C" w:rsidRDefault="003A364C" w:rsidP="00060877">
      <w:pPr>
        <w:pStyle w:val="ListParagraph"/>
        <w:numPr>
          <w:ilvl w:val="0"/>
          <w:numId w:val="30"/>
        </w:numPr>
        <w:ind w:left="0" w:firstLine="709"/>
      </w:pPr>
      <w:r>
        <w:t>Поляков А.К. Языки VHDL и Verilog в проектировании цифровой аппаратуры [Электронный ресурс]. – Электронные данные. – Режим доступа: https://www.solon-press.ru/books/vhdl-verilog-polyakov – Дата доступа: 08.03.2026</w:t>
      </w:r>
    </w:p>
    <w:p w14:paraId="2B15A215" w14:textId="04A89CEA" w:rsidR="003A364C" w:rsidRDefault="003A364C" w:rsidP="00154D59">
      <w:pPr>
        <w:pStyle w:val="ListParagraph"/>
        <w:numPr>
          <w:ilvl w:val="0"/>
          <w:numId w:val="30"/>
        </w:numPr>
        <w:ind w:left="0" w:firstLine="709"/>
      </w:pPr>
      <w:r>
        <w:t>Сергиенко А.М. VHDL для проектирования вычислительных устройств [Электронный ресурс]. – Электронные данные. – Режим доступа: https://www.solon-press.ru/books/vhdl-sergienko – Дата доступа: 06.03.2026</w:t>
      </w:r>
    </w:p>
    <w:p w14:paraId="7819FC63" w14:textId="1901D2E3" w:rsidR="003A364C" w:rsidRDefault="003A364C" w:rsidP="00FD15C7">
      <w:pPr>
        <w:pStyle w:val="ListParagraph"/>
        <w:numPr>
          <w:ilvl w:val="0"/>
          <w:numId w:val="30"/>
        </w:numPr>
        <w:ind w:left="0" w:firstLine="709"/>
      </w:pPr>
      <w:r>
        <w:t>Зотов В.Ю. Проектирование встраиваемых микропроцессорных систем на основе ПЛИС фирмы XILINX [Электронный ресурс]. – Электронные данные. – Режим доступа: https://www.xilinx.com/support/documentation/books/xupv2p_zotov.pdf – Дата доступа: 06.02.2026</w:t>
      </w:r>
    </w:p>
    <w:p w14:paraId="139AF210" w14:textId="1624ED23" w:rsidR="003A364C" w:rsidRDefault="003A364C" w:rsidP="00154D59">
      <w:pPr>
        <w:pStyle w:val="ListParagraph"/>
        <w:numPr>
          <w:ilvl w:val="0"/>
          <w:numId w:val="30"/>
        </w:numPr>
        <w:ind w:left="0" w:firstLine="709"/>
      </w:pPr>
      <w:r>
        <w:t>Самаль Д.И. Структурная и функциональная организация ЭВМ [Электронный ресурс]. – Электронные данные. – Режим доступа: https://elib.bsu.by/handle/123456789/123456 – Дата доступа: 22.01.2026</w:t>
      </w:r>
    </w:p>
    <w:p w14:paraId="7AE5C25D" w14:textId="4EB6306F" w:rsidR="0047406E" w:rsidRDefault="003A364C" w:rsidP="00154D59">
      <w:pPr>
        <w:pStyle w:val="ListParagraph"/>
        <w:numPr>
          <w:ilvl w:val="0"/>
          <w:numId w:val="30"/>
        </w:numPr>
        <w:ind w:left="0" w:firstLine="709"/>
        <w:sectPr w:rsidR="0047406E" w:rsidSect="00B12C5C">
          <w:footerReference w:type="default" r:id="rId17"/>
          <w:footerReference w:type="first" r:id="rId18"/>
          <w:type w:val="continuous"/>
          <w:pgSz w:w="11906" w:h="16838"/>
          <w:pgMar w:top="1134" w:right="851" w:bottom="1531" w:left="1701" w:header="709" w:footer="510" w:gutter="0"/>
          <w:cols w:space="708"/>
          <w:titlePg/>
          <w:docGrid w:linePitch="381"/>
        </w:sectPr>
      </w:pPr>
      <w:r>
        <w:t>Patterson D.A., Hennessy J.L. Computer Organization and Design [Электронный ресурс]. – Электронные данные. – Режим доступа: https://www.elsevier.com/books/computer-organization-and-design/patterson/978-0-12-812275-4 – Дата доступа: 07.01.202</w:t>
      </w:r>
      <w:r w:rsidR="0047406E">
        <w:t>6</w:t>
      </w:r>
    </w:p>
    <w:p w14:paraId="5265ABE5" w14:textId="7AC04C62" w:rsidR="00B12C5C" w:rsidRDefault="00B84492" w:rsidP="00B12C5C">
      <w:pPr>
        <w:pStyle w:val="Heading1"/>
        <w:spacing w:after="0"/>
        <w:ind w:left="0"/>
        <w:jc w:val="center"/>
      </w:pPr>
      <w:r>
        <w:lastRenderedPageBreak/>
        <w:t>ПРИЛОЖЕНИЕ А</w:t>
      </w:r>
    </w:p>
    <w:p w14:paraId="5217E978" w14:textId="77777777" w:rsidR="0047406E" w:rsidRDefault="00B12C5C" w:rsidP="00B12C5C">
      <w:pPr>
        <w:ind w:firstLine="0"/>
        <w:jc w:val="center"/>
        <w:rPr>
          <w:b/>
          <w:bCs/>
        </w:rPr>
        <w:sectPr w:rsidR="0047406E" w:rsidSect="0047406E">
          <w:footerReference w:type="first" r:id="rId19"/>
          <w:pgSz w:w="11906" w:h="16838"/>
          <w:pgMar w:top="1134" w:right="851" w:bottom="1531" w:left="1701" w:header="709" w:footer="510" w:gutter="0"/>
          <w:cols w:space="708"/>
          <w:docGrid w:linePitch="381"/>
        </w:sectPr>
      </w:pPr>
      <w:r w:rsidRPr="00B12C5C">
        <w:rPr>
          <w:b/>
          <w:bCs/>
        </w:rPr>
        <w:t>(обязательное)</w:t>
      </w:r>
      <w:r w:rsidRPr="00B12C5C">
        <w:rPr>
          <w:b/>
          <w:bCs/>
        </w:rPr>
        <w:br/>
        <w:t>Блок памяти</w:t>
      </w:r>
    </w:p>
    <w:p w14:paraId="0ABEB954" w14:textId="67E4171E" w:rsidR="0047406E" w:rsidRDefault="0047406E" w:rsidP="0047406E">
      <w:pPr>
        <w:pStyle w:val="Heading1"/>
        <w:spacing w:after="0"/>
        <w:ind w:left="0"/>
        <w:jc w:val="center"/>
      </w:pPr>
      <w:r>
        <w:lastRenderedPageBreak/>
        <w:t>ПРИЛОЖЕНИЕ Б</w:t>
      </w:r>
    </w:p>
    <w:p w14:paraId="51D8715B" w14:textId="06710B15" w:rsidR="0047406E" w:rsidRDefault="0047406E" w:rsidP="0047406E">
      <w:pPr>
        <w:ind w:firstLine="0"/>
        <w:jc w:val="center"/>
        <w:rPr>
          <w:b/>
          <w:bCs/>
        </w:rPr>
        <w:sectPr w:rsidR="0047406E" w:rsidSect="0047406E">
          <w:footerReference w:type="first" r:id="rId20"/>
          <w:type w:val="evenPage"/>
          <w:pgSz w:w="11906" w:h="16838"/>
          <w:pgMar w:top="1134" w:right="851" w:bottom="1531" w:left="1701" w:header="709" w:footer="510" w:gutter="0"/>
          <w:cols w:space="708"/>
          <w:docGrid w:linePitch="381"/>
        </w:sectPr>
      </w:pPr>
      <w:r w:rsidRPr="00B12C5C">
        <w:rPr>
          <w:b/>
          <w:bCs/>
        </w:rPr>
        <w:t>(обязательное)</w:t>
      </w:r>
      <w:r w:rsidRPr="00B12C5C">
        <w:rPr>
          <w:b/>
          <w:bCs/>
        </w:rPr>
        <w:br/>
        <w:t xml:space="preserve">Блок </w:t>
      </w:r>
      <w:r>
        <w:rPr>
          <w:b/>
          <w:bCs/>
        </w:rPr>
        <w:t>регистров общего назначения</w:t>
      </w:r>
    </w:p>
    <w:p w14:paraId="24D37D06" w14:textId="68FA4D5A" w:rsidR="0047406E" w:rsidRDefault="0047406E" w:rsidP="0047406E">
      <w:pPr>
        <w:pStyle w:val="Heading1"/>
        <w:spacing w:after="0"/>
        <w:ind w:left="0"/>
        <w:jc w:val="center"/>
      </w:pPr>
      <w:r>
        <w:lastRenderedPageBreak/>
        <w:t>ПРИЛОЖЕНИЕ В</w:t>
      </w:r>
    </w:p>
    <w:p w14:paraId="60701B4E" w14:textId="52EDDA8F" w:rsidR="0047406E" w:rsidRPr="0047406E" w:rsidRDefault="0047406E" w:rsidP="0047406E">
      <w:pPr>
        <w:ind w:firstLine="0"/>
        <w:jc w:val="center"/>
        <w:rPr>
          <w:b/>
          <w:bCs/>
        </w:rPr>
        <w:sectPr w:rsidR="0047406E" w:rsidRPr="0047406E" w:rsidSect="0047406E">
          <w:footerReference w:type="first" r:id="rId21"/>
          <w:type w:val="evenPage"/>
          <w:pgSz w:w="11906" w:h="16838"/>
          <w:pgMar w:top="1134" w:right="851" w:bottom="1531" w:left="1701" w:header="709" w:footer="510" w:gutter="0"/>
          <w:cols w:space="708"/>
          <w:docGrid w:linePitch="381"/>
        </w:sectPr>
      </w:pPr>
      <w:r w:rsidRPr="00B12C5C">
        <w:rPr>
          <w:b/>
          <w:bCs/>
        </w:rPr>
        <w:t>(обязательное)</w:t>
      </w:r>
      <w:r w:rsidRPr="00B12C5C">
        <w:rPr>
          <w:b/>
          <w:bCs/>
        </w:rPr>
        <w:br/>
      </w:r>
      <w:r>
        <w:rPr>
          <w:b/>
          <w:bCs/>
        </w:rPr>
        <w:t xml:space="preserve">Регистр </w:t>
      </w:r>
      <w:r>
        <w:rPr>
          <w:b/>
          <w:bCs/>
          <w:lang w:val="en-US"/>
        </w:rPr>
        <w:t>IR</w:t>
      </w:r>
    </w:p>
    <w:p w14:paraId="09E68674" w14:textId="1F3CBBBD" w:rsidR="0047406E" w:rsidRDefault="0047406E" w:rsidP="0047406E">
      <w:pPr>
        <w:pStyle w:val="Heading1"/>
        <w:spacing w:after="0"/>
        <w:ind w:left="0"/>
        <w:jc w:val="center"/>
      </w:pPr>
      <w:r>
        <w:lastRenderedPageBreak/>
        <w:t>ПРИЛОЖЕНИЕ Г</w:t>
      </w:r>
    </w:p>
    <w:p w14:paraId="6BC0D632" w14:textId="066B190A" w:rsidR="0047406E" w:rsidRPr="0047406E" w:rsidRDefault="0047406E" w:rsidP="0047406E">
      <w:pPr>
        <w:ind w:firstLine="0"/>
        <w:jc w:val="center"/>
        <w:rPr>
          <w:b/>
          <w:bCs/>
        </w:rPr>
        <w:sectPr w:rsidR="0047406E" w:rsidRPr="0047406E" w:rsidSect="0047406E">
          <w:footerReference w:type="first" r:id="rId22"/>
          <w:type w:val="evenPage"/>
          <w:pgSz w:w="11906" w:h="16838"/>
          <w:pgMar w:top="1134" w:right="851" w:bottom="1531" w:left="1701" w:header="709" w:footer="510" w:gutter="0"/>
          <w:cols w:space="708"/>
          <w:docGrid w:linePitch="381"/>
        </w:sectPr>
      </w:pPr>
      <w:r w:rsidRPr="00B12C5C">
        <w:rPr>
          <w:b/>
          <w:bCs/>
        </w:rPr>
        <w:t>(обязательное)</w:t>
      </w:r>
      <w:r w:rsidRPr="00B12C5C">
        <w:rPr>
          <w:b/>
          <w:bCs/>
        </w:rPr>
        <w:br/>
      </w:r>
      <w:r>
        <w:rPr>
          <w:b/>
          <w:bCs/>
        </w:rPr>
        <w:t xml:space="preserve">Регистр </w:t>
      </w:r>
      <w:r>
        <w:rPr>
          <w:b/>
          <w:bCs/>
          <w:lang w:val="en-US"/>
        </w:rPr>
        <w:t>IP</w:t>
      </w:r>
    </w:p>
    <w:p w14:paraId="55AC38D2" w14:textId="68FB5447" w:rsidR="0047406E" w:rsidRDefault="0047406E" w:rsidP="0047406E">
      <w:pPr>
        <w:pStyle w:val="Heading1"/>
        <w:spacing w:after="0"/>
        <w:ind w:left="0"/>
        <w:jc w:val="center"/>
      </w:pPr>
      <w:r>
        <w:lastRenderedPageBreak/>
        <w:t>ПРИЛОЖЕНИЕ Д</w:t>
      </w:r>
    </w:p>
    <w:p w14:paraId="4B0CC63A" w14:textId="33390DD8" w:rsidR="0047406E" w:rsidRDefault="0047406E" w:rsidP="0047406E">
      <w:pPr>
        <w:ind w:firstLine="0"/>
        <w:jc w:val="center"/>
        <w:rPr>
          <w:b/>
          <w:bCs/>
        </w:rPr>
        <w:sectPr w:rsidR="0047406E" w:rsidSect="0047406E">
          <w:footerReference w:type="first" r:id="rId23"/>
          <w:type w:val="evenPage"/>
          <w:pgSz w:w="11906" w:h="16838"/>
          <w:pgMar w:top="1134" w:right="851" w:bottom="1531" w:left="1701" w:header="709" w:footer="510" w:gutter="0"/>
          <w:cols w:space="708"/>
          <w:docGrid w:linePitch="381"/>
        </w:sectPr>
      </w:pPr>
      <w:r w:rsidRPr="00B12C5C">
        <w:rPr>
          <w:b/>
          <w:bCs/>
        </w:rPr>
        <w:t>(обязательное)</w:t>
      </w:r>
      <w:r w:rsidRPr="00B12C5C">
        <w:rPr>
          <w:b/>
          <w:bCs/>
        </w:rPr>
        <w:br/>
      </w:r>
      <w:r w:rsidRPr="0047406E">
        <w:rPr>
          <w:b/>
          <w:bCs/>
        </w:rPr>
        <w:t>Декодер команд</w:t>
      </w:r>
    </w:p>
    <w:p w14:paraId="70D25EE2" w14:textId="4A3C8C6E" w:rsidR="0047406E" w:rsidRDefault="0047406E" w:rsidP="0047406E">
      <w:pPr>
        <w:pStyle w:val="Heading1"/>
        <w:spacing w:after="0"/>
        <w:ind w:left="0"/>
        <w:jc w:val="center"/>
      </w:pPr>
      <w:r>
        <w:lastRenderedPageBreak/>
        <w:t>ПРИЛОЖЕНИЕ Е</w:t>
      </w:r>
    </w:p>
    <w:p w14:paraId="518EF6E4" w14:textId="670B232B" w:rsidR="0047406E" w:rsidRDefault="0047406E" w:rsidP="0047406E">
      <w:pPr>
        <w:ind w:firstLine="0"/>
        <w:jc w:val="center"/>
        <w:rPr>
          <w:b/>
          <w:bCs/>
        </w:rPr>
        <w:sectPr w:rsidR="0047406E" w:rsidSect="0047406E">
          <w:footerReference w:type="first" r:id="rId24"/>
          <w:type w:val="evenPage"/>
          <w:pgSz w:w="11906" w:h="16838"/>
          <w:pgMar w:top="1134" w:right="851" w:bottom="1531" w:left="1701" w:header="709" w:footer="510" w:gutter="0"/>
          <w:cols w:space="708"/>
          <w:docGrid w:linePitch="381"/>
        </w:sectPr>
      </w:pPr>
      <w:r w:rsidRPr="00B12C5C">
        <w:rPr>
          <w:b/>
          <w:bCs/>
        </w:rPr>
        <w:t>(обязательное)</w:t>
      </w:r>
      <w:r w:rsidRPr="00B12C5C">
        <w:rPr>
          <w:b/>
          <w:bCs/>
        </w:rPr>
        <w:br/>
      </w:r>
      <w:r>
        <w:rPr>
          <w:b/>
          <w:bCs/>
        </w:rPr>
        <w:t>Генератор фаз</w:t>
      </w:r>
    </w:p>
    <w:p w14:paraId="315112A5" w14:textId="1689B457" w:rsidR="0047406E" w:rsidRDefault="0047406E" w:rsidP="0047406E">
      <w:pPr>
        <w:pStyle w:val="Heading1"/>
        <w:spacing w:after="0"/>
        <w:ind w:left="0"/>
        <w:jc w:val="center"/>
      </w:pPr>
      <w:r>
        <w:lastRenderedPageBreak/>
        <w:t>ПРИЛОЖЕНИЕ Ж</w:t>
      </w:r>
    </w:p>
    <w:p w14:paraId="0E451E9C" w14:textId="290F7209" w:rsidR="0047406E" w:rsidRDefault="0047406E" w:rsidP="0047406E">
      <w:pPr>
        <w:ind w:firstLine="0"/>
        <w:jc w:val="center"/>
        <w:rPr>
          <w:b/>
          <w:bCs/>
        </w:rPr>
        <w:sectPr w:rsidR="0047406E" w:rsidSect="0047406E">
          <w:footerReference w:type="first" r:id="rId25"/>
          <w:type w:val="evenPage"/>
          <w:pgSz w:w="11906" w:h="16838"/>
          <w:pgMar w:top="1134" w:right="851" w:bottom="1531" w:left="1701" w:header="709" w:footer="510" w:gutter="0"/>
          <w:cols w:space="708"/>
          <w:docGrid w:linePitch="381"/>
        </w:sectPr>
      </w:pPr>
      <w:r w:rsidRPr="00B12C5C">
        <w:rPr>
          <w:b/>
          <w:bCs/>
        </w:rPr>
        <w:t>(обязательное)</w:t>
      </w:r>
      <w:r w:rsidRPr="00B12C5C">
        <w:rPr>
          <w:b/>
          <w:bCs/>
        </w:rPr>
        <w:br/>
      </w:r>
      <w:r>
        <w:rPr>
          <w:b/>
          <w:bCs/>
        </w:rPr>
        <w:t>Устройство управления</w:t>
      </w:r>
    </w:p>
    <w:p w14:paraId="50967B51" w14:textId="6E8B716A" w:rsidR="0047406E" w:rsidRDefault="0047406E" w:rsidP="0047406E">
      <w:pPr>
        <w:pStyle w:val="Heading1"/>
        <w:spacing w:after="0"/>
        <w:ind w:left="0"/>
        <w:jc w:val="center"/>
      </w:pPr>
      <w:r>
        <w:lastRenderedPageBreak/>
        <w:t>ПРИЛОЖЕНИЕ З</w:t>
      </w:r>
    </w:p>
    <w:p w14:paraId="3805A72C" w14:textId="671C7F43" w:rsidR="0047406E" w:rsidRDefault="0047406E" w:rsidP="0047406E">
      <w:pPr>
        <w:ind w:firstLine="0"/>
        <w:jc w:val="center"/>
        <w:rPr>
          <w:b/>
          <w:bCs/>
        </w:rPr>
        <w:sectPr w:rsidR="0047406E" w:rsidSect="0047406E">
          <w:footerReference w:type="first" r:id="rId26"/>
          <w:type w:val="evenPage"/>
          <w:pgSz w:w="11906" w:h="16838"/>
          <w:pgMar w:top="1134" w:right="851" w:bottom="1531" w:left="1701" w:header="709" w:footer="510" w:gutter="0"/>
          <w:cols w:space="708"/>
          <w:docGrid w:linePitch="381"/>
        </w:sectPr>
      </w:pPr>
      <w:r w:rsidRPr="00B12C5C">
        <w:rPr>
          <w:b/>
          <w:bCs/>
        </w:rPr>
        <w:t>(обязательное)</w:t>
      </w:r>
      <w:r w:rsidRPr="00B12C5C">
        <w:rPr>
          <w:b/>
          <w:bCs/>
        </w:rPr>
        <w:br/>
      </w:r>
      <w:r w:rsidRPr="0047406E">
        <w:rPr>
          <w:b/>
          <w:bCs/>
        </w:rPr>
        <w:t>Арифметико-логическое устройство</w:t>
      </w:r>
    </w:p>
    <w:p w14:paraId="7740AF9A" w14:textId="4A69DF97" w:rsidR="00AE4DFA" w:rsidRDefault="00AE4DFA" w:rsidP="00AE4DFA">
      <w:pPr>
        <w:pStyle w:val="Heading1"/>
        <w:spacing w:after="0"/>
        <w:ind w:left="0"/>
        <w:jc w:val="center"/>
      </w:pPr>
      <w:r>
        <w:lastRenderedPageBreak/>
        <w:t>ПРИЛОЖЕНИЕ И</w:t>
      </w:r>
    </w:p>
    <w:p w14:paraId="079D9C23" w14:textId="2993C09B" w:rsidR="00AE4DFA" w:rsidRDefault="00AE4DFA" w:rsidP="00AE4DFA">
      <w:pPr>
        <w:ind w:firstLine="0"/>
        <w:jc w:val="center"/>
        <w:rPr>
          <w:b/>
          <w:bCs/>
        </w:rPr>
        <w:sectPr w:rsidR="00AE4DFA" w:rsidSect="0047406E">
          <w:footerReference w:type="first" r:id="rId27"/>
          <w:type w:val="evenPage"/>
          <w:pgSz w:w="11906" w:h="16838"/>
          <w:pgMar w:top="1134" w:right="851" w:bottom="1531" w:left="1701" w:header="709" w:footer="510" w:gutter="0"/>
          <w:cols w:space="708"/>
          <w:docGrid w:linePitch="381"/>
        </w:sectPr>
      </w:pPr>
      <w:r w:rsidRPr="00B12C5C">
        <w:rPr>
          <w:b/>
          <w:bCs/>
        </w:rPr>
        <w:t>(обязательное)</w:t>
      </w:r>
      <w:r w:rsidRPr="00B12C5C">
        <w:rPr>
          <w:b/>
          <w:bCs/>
        </w:rPr>
        <w:br/>
      </w:r>
      <w:r>
        <w:rPr>
          <w:b/>
          <w:bCs/>
        </w:rPr>
        <w:t>Стек</w:t>
      </w:r>
    </w:p>
    <w:p w14:paraId="2450BEA5" w14:textId="699D6337" w:rsidR="00AE4DFA" w:rsidRDefault="00AE4DFA" w:rsidP="00AE4DFA">
      <w:pPr>
        <w:pStyle w:val="Heading1"/>
        <w:spacing w:after="0"/>
        <w:ind w:left="0"/>
        <w:jc w:val="center"/>
      </w:pPr>
      <w:r>
        <w:lastRenderedPageBreak/>
        <w:t>ПРИЛОЖЕНИЕ К</w:t>
      </w:r>
    </w:p>
    <w:p w14:paraId="48AE8C98" w14:textId="1876A334" w:rsidR="00AE4DFA" w:rsidRDefault="00AE4DFA" w:rsidP="00AE4DFA">
      <w:pPr>
        <w:ind w:firstLine="0"/>
        <w:jc w:val="center"/>
        <w:rPr>
          <w:b/>
          <w:bCs/>
        </w:rPr>
        <w:sectPr w:rsidR="00AE4DFA" w:rsidSect="0047406E">
          <w:footerReference w:type="first" r:id="rId28"/>
          <w:type w:val="evenPage"/>
          <w:pgSz w:w="11906" w:h="16838"/>
          <w:pgMar w:top="1134" w:right="851" w:bottom="1531" w:left="1701" w:header="709" w:footer="510" w:gutter="0"/>
          <w:cols w:space="708"/>
          <w:docGrid w:linePitch="381"/>
        </w:sectPr>
      </w:pPr>
      <w:r w:rsidRPr="00B12C5C">
        <w:rPr>
          <w:b/>
          <w:bCs/>
        </w:rPr>
        <w:t>(обязательное)</w:t>
      </w:r>
      <w:r w:rsidRPr="00B12C5C">
        <w:rPr>
          <w:b/>
          <w:bCs/>
        </w:rPr>
        <w:br/>
      </w:r>
      <w:r>
        <w:rPr>
          <w:b/>
          <w:bCs/>
        </w:rPr>
        <w:t>Кэш-память</w:t>
      </w:r>
    </w:p>
    <w:p w14:paraId="1A5FCAA6" w14:textId="77777777" w:rsidR="00AE4DFA" w:rsidRDefault="00AE4DFA" w:rsidP="00AE4DFA">
      <w:pPr>
        <w:pStyle w:val="Heading1"/>
        <w:spacing w:after="0"/>
        <w:ind w:left="0"/>
        <w:jc w:val="center"/>
      </w:pPr>
      <w:r>
        <w:lastRenderedPageBreak/>
        <w:t>ПРИЛОЖЕНИЕ З</w:t>
      </w:r>
    </w:p>
    <w:p w14:paraId="3E3F339A" w14:textId="0F49CD84" w:rsidR="00B12C5C" w:rsidRPr="00B12C5C" w:rsidRDefault="00AE4DFA" w:rsidP="00B12C5C">
      <w:pPr>
        <w:ind w:firstLine="0"/>
        <w:jc w:val="center"/>
        <w:rPr>
          <w:b/>
          <w:bCs/>
        </w:rPr>
      </w:pPr>
      <w:r w:rsidRPr="00B12C5C">
        <w:rPr>
          <w:b/>
          <w:bCs/>
        </w:rPr>
        <w:t>(обязательное)</w:t>
      </w:r>
      <w:r w:rsidRPr="00B12C5C">
        <w:rPr>
          <w:b/>
          <w:bCs/>
        </w:rPr>
        <w:br/>
      </w:r>
      <w:r>
        <w:rPr>
          <w:b/>
          <w:bCs/>
        </w:rPr>
        <w:t>Микро-ЭВМ на ПЛИС</w:t>
      </w:r>
    </w:p>
    <w:sectPr w:rsidR="00B12C5C" w:rsidRPr="00B12C5C" w:rsidSect="0047406E">
      <w:footerReference w:type="first" r:id="rId29"/>
      <w:type w:val="evenPage"/>
      <w:pgSz w:w="11906" w:h="16838"/>
      <w:pgMar w:top="1134" w:right="851" w:bottom="1531" w:left="1701" w:header="709" w:footer="510" w:gutter="0"/>
      <w:cols w:space="708"/>
      <w:docGrid w:linePitch="381"/>
    </w:sectPr>
  </w:body>
</w:document>
</file>

<file path=word/customizations.xml><?xml version="1.0" encoding="utf-8"?>
<wne:tcg xmlns:r="http://schemas.openxmlformats.org/officeDocument/2006/relationships" xmlns:wne="http://schemas.microsoft.com/office/word/2006/wordml">
  <wne:keymaps>
    <wne:keymap wne:kcmPrimary="04BF">
      <wne:macro wne:macroName="NORMAL.APPLYSTYLETOSELECTION.FORMATSELECTIONHACK12"/>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5134A" w14:textId="77777777" w:rsidR="00F57090" w:rsidRDefault="00F57090" w:rsidP="00996579">
      <w:r>
        <w:separator/>
      </w:r>
    </w:p>
  </w:endnote>
  <w:endnote w:type="continuationSeparator" w:id="0">
    <w:p w14:paraId="33EE435E" w14:textId="77777777" w:rsidR="00F57090" w:rsidRDefault="00F57090" w:rsidP="00996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Hack">
    <w:panose1 w:val="020B0609030202020204"/>
    <w:charset w:val="CC"/>
    <w:family w:val="modern"/>
    <w:pitch w:val="fixed"/>
    <w:sig w:usb0="A50006EF" w:usb1="1000B8FB" w:usb2="0000002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6414398"/>
      <w:docPartObj>
        <w:docPartGallery w:val="Page Numbers (Bottom of Page)"/>
        <w:docPartUnique/>
      </w:docPartObj>
    </w:sdtPr>
    <w:sdtEndPr>
      <w:rPr>
        <w:noProof/>
      </w:rPr>
    </w:sdtEndPr>
    <w:sdtContent>
      <w:p w14:paraId="38832636" w14:textId="17FA0F07" w:rsidR="0047406E" w:rsidRDefault="004740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7E6B85" w14:textId="77777777" w:rsidR="00B12C5C" w:rsidRDefault="00B12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358068"/>
      <w:docPartObj>
        <w:docPartGallery w:val="Page Numbers (Bottom of Page)"/>
        <w:docPartUnique/>
      </w:docPartObj>
    </w:sdtPr>
    <w:sdtEndPr>
      <w:rPr>
        <w:noProof/>
      </w:rPr>
    </w:sdtEndPr>
    <w:sdtContent>
      <w:p w14:paraId="036986B8" w14:textId="2E56D812" w:rsidR="00B12C5C" w:rsidRDefault="0047406E">
        <w:pPr>
          <w:pStyle w:val="Footer"/>
          <w:jc w:val="right"/>
        </w:pPr>
        <w:r>
          <w:t>50</w:t>
        </w:r>
      </w:p>
    </w:sdtContent>
  </w:sdt>
  <w:p w14:paraId="042C7403" w14:textId="77777777" w:rsidR="00B12C5C" w:rsidRDefault="00B12C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835274"/>
      <w:docPartObj>
        <w:docPartGallery w:val="Page Numbers (Bottom of Page)"/>
        <w:docPartUnique/>
      </w:docPartObj>
    </w:sdtPr>
    <w:sdtEndPr>
      <w:rPr>
        <w:noProof/>
      </w:rPr>
    </w:sdtEndPr>
    <w:sdtContent>
      <w:p w14:paraId="66FB7A19" w14:textId="77777777" w:rsidR="0047406E" w:rsidRDefault="0047406E">
        <w:pPr>
          <w:pStyle w:val="Footer"/>
          <w:jc w:val="right"/>
        </w:pPr>
        <w:r>
          <w:t>50</w:t>
        </w:r>
      </w:p>
    </w:sdtContent>
  </w:sdt>
  <w:p w14:paraId="588804FF" w14:textId="77777777" w:rsidR="0047406E" w:rsidRDefault="004740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5049848"/>
      <w:docPartObj>
        <w:docPartGallery w:val="Page Numbers (Bottom of Page)"/>
        <w:docPartUnique/>
      </w:docPartObj>
    </w:sdtPr>
    <w:sdtEndPr>
      <w:rPr>
        <w:noProof/>
      </w:rPr>
    </w:sdtEndPr>
    <w:sdtContent>
      <w:p w14:paraId="4DB721BB" w14:textId="77777777" w:rsidR="0047406E" w:rsidRDefault="0047406E">
        <w:pPr>
          <w:pStyle w:val="Footer"/>
          <w:jc w:val="right"/>
        </w:pPr>
        <w:r>
          <w:t>50</w:t>
        </w:r>
      </w:p>
    </w:sdtContent>
  </w:sdt>
  <w:p w14:paraId="0595F0C8" w14:textId="77777777" w:rsidR="0047406E" w:rsidRDefault="0047406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4784859"/>
      <w:docPartObj>
        <w:docPartGallery w:val="Page Numbers (Bottom of Page)"/>
        <w:docPartUnique/>
      </w:docPartObj>
    </w:sdtPr>
    <w:sdtEndPr>
      <w:rPr>
        <w:noProof/>
      </w:rPr>
    </w:sdtEndPr>
    <w:sdtContent>
      <w:p w14:paraId="07FB9B98" w14:textId="77777777" w:rsidR="0047406E" w:rsidRDefault="0047406E">
        <w:pPr>
          <w:pStyle w:val="Footer"/>
          <w:jc w:val="right"/>
        </w:pPr>
        <w:r>
          <w:t>50</w:t>
        </w:r>
      </w:p>
    </w:sdtContent>
  </w:sdt>
  <w:p w14:paraId="5A8CDA41" w14:textId="77777777" w:rsidR="0047406E" w:rsidRDefault="0047406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7200028"/>
      <w:docPartObj>
        <w:docPartGallery w:val="Page Numbers (Bottom of Page)"/>
        <w:docPartUnique/>
      </w:docPartObj>
    </w:sdtPr>
    <w:sdtEndPr>
      <w:rPr>
        <w:noProof/>
      </w:rPr>
    </w:sdtEndPr>
    <w:sdtContent>
      <w:p w14:paraId="5EF1EFB6" w14:textId="77777777" w:rsidR="0047406E" w:rsidRDefault="0047406E">
        <w:pPr>
          <w:pStyle w:val="Footer"/>
          <w:jc w:val="right"/>
        </w:pPr>
        <w:r>
          <w:t>50</w:t>
        </w:r>
      </w:p>
    </w:sdtContent>
  </w:sdt>
  <w:p w14:paraId="02860BFD" w14:textId="77777777" w:rsidR="0047406E" w:rsidRDefault="0047406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9435576"/>
      <w:docPartObj>
        <w:docPartGallery w:val="Page Numbers (Bottom of Page)"/>
        <w:docPartUnique/>
      </w:docPartObj>
    </w:sdtPr>
    <w:sdtEndPr>
      <w:rPr>
        <w:noProof/>
      </w:rPr>
    </w:sdtEndPr>
    <w:sdtContent>
      <w:p w14:paraId="4C52D248" w14:textId="77777777" w:rsidR="0047406E" w:rsidRDefault="0047406E">
        <w:pPr>
          <w:pStyle w:val="Footer"/>
          <w:jc w:val="right"/>
        </w:pPr>
        <w:r>
          <w:t>50</w:t>
        </w:r>
      </w:p>
    </w:sdtContent>
  </w:sdt>
  <w:p w14:paraId="2059F604" w14:textId="77777777" w:rsidR="0047406E" w:rsidRDefault="0047406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1473660"/>
      <w:docPartObj>
        <w:docPartGallery w:val="Page Numbers (Bottom of Page)"/>
        <w:docPartUnique/>
      </w:docPartObj>
    </w:sdtPr>
    <w:sdtEndPr>
      <w:rPr>
        <w:noProof/>
      </w:rPr>
    </w:sdtEndPr>
    <w:sdtContent>
      <w:p w14:paraId="0F432CFB" w14:textId="77777777" w:rsidR="0047406E" w:rsidRDefault="0047406E">
        <w:pPr>
          <w:pStyle w:val="Footer"/>
          <w:jc w:val="right"/>
        </w:pPr>
        <w:r>
          <w:t>50</w:t>
        </w:r>
      </w:p>
    </w:sdtContent>
  </w:sdt>
  <w:p w14:paraId="1F215D12" w14:textId="77777777" w:rsidR="0047406E" w:rsidRDefault="0047406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6237095"/>
      <w:docPartObj>
        <w:docPartGallery w:val="Page Numbers (Bottom of Page)"/>
        <w:docPartUnique/>
      </w:docPartObj>
    </w:sdtPr>
    <w:sdtEndPr>
      <w:rPr>
        <w:noProof/>
      </w:rPr>
    </w:sdtEndPr>
    <w:sdtContent>
      <w:p w14:paraId="2CEA82BD" w14:textId="77777777" w:rsidR="0047406E" w:rsidRDefault="0047406E">
        <w:pPr>
          <w:pStyle w:val="Footer"/>
          <w:jc w:val="right"/>
        </w:pPr>
        <w:r>
          <w:t>50</w:t>
        </w:r>
      </w:p>
    </w:sdtContent>
  </w:sdt>
  <w:p w14:paraId="3BA6581D" w14:textId="77777777" w:rsidR="0047406E" w:rsidRDefault="0047406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7639043"/>
      <w:docPartObj>
        <w:docPartGallery w:val="Page Numbers (Bottom of Page)"/>
        <w:docPartUnique/>
      </w:docPartObj>
    </w:sdtPr>
    <w:sdtEndPr>
      <w:rPr>
        <w:noProof/>
      </w:rPr>
    </w:sdtEndPr>
    <w:sdtContent>
      <w:p w14:paraId="28A56B24" w14:textId="77777777" w:rsidR="0047406E" w:rsidRDefault="0047406E">
        <w:pPr>
          <w:pStyle w:val="Footer"/>
          <w:jc w:val="right"/>
        </w:pPr>
        <w:r>
          <w:t>50</w:t>
        </w:r>
      </w:p>
    </w:sdtContent>
  </w:sdt>
  <w:p w14:paraId="6D0C191F" w14:textId="77777777" w:rsidR="0047406E" w:rsidRDefault="0047406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7100067"/>
      <w:docPartObj>
        <w:docPartGallery w:val="Page Numbers (Bottom of Page)"/>
        <w:docPartUnique/>
      </w:docPartObj>
    </w:sdtPr>
    <w:sdtEndPr>
      <w:rPr>
        <w:noProof/>
      </w:rPr>
    </w:sdtEndPr>
    <w:sdtContent>
      <w:p w14:paraId="4E572189" w14:textId="77777777" w:rsidR="00AE4DFA" w:rsidRDefault="00AE4DFA">
        <w:pPr>
          <w:pStyle w:val="Footer"/>
          <w:jc w:val="right"/>
        </w:pPr>
        <w:r>
          <w:t>50</w:t>
        </w:r>
      </w:p>
    </w:sdtContent>
  </w:sdt>
  <w:p w14:paraId="7FAE637A" w14:textId="77777777" w:rsidR="00AE4DFA" w:rsidRDefault="00AE4DF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3615482"/>
      <w:docPartObj>
        <w:docPartGallery w:val="Page Numbers (Bottom of Page)"/>
        <w:docPartUnique/>
      </w:docPartObj>
    </w:sdtPr>
    <w:sdtEndPr>
      <w:rPr>
        <w:noProof/>
      </w:rPr>
    </w:sdtEndPr>
    <w:sdtContent>
      <w:p w14:paraId="051B58E6" w14:textId="77777777" w:rsidR="00AE4DFA" w:rsidRDefault="00AE4DFA">
        <w:pPr>
          <w:pStyle w:val="Footer"/>
          <w:jc w:val="right"/>
        </w:pPr>
        <w:r>
          <w:t>50</w:t>
        </w:r>
      </w:p>
    </w:sdtContent>
  </w:sdt>
  <w:p w14:paraId="052E21E9" w14:textId="77777777" w:rsidR="00AE4DFA" w:rsidRDefault="00AE4DF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8318912"/>
      <w:docPartObj>
        <w:docPartGallery w:val="Page Numbers (Bottom of Page)"/>
        <w:docPartUnique/>
      </w:docPartObj>
    </w:sdtPr>
    <w:sdtEndPr>
      <w:rPr>
        <w:noProof/>
      </w:rPr>
    </w:sdtEndPr>
    <w:sdtContent>
      <w:p w14:paraId="2F9F1F3C" w14:textId="77777777" w:rsidR="00AE4DFA" w:rsidRDefault="00AE4DFA">
        <w:pPr>
          <w:pStyle w:val="Footer"/>
          <w:jc w:val="right"/>
        </w:pPr>
        <w:r>
          <w:t>50</w:t>
        </w:r>
      </w:p>
    </w:sdtContent>
  </w:sdt>
  <w:p w14:paraId="067E1E76" w14:textId="77777777" w:rsidR="00AE4DFA" w:rsidRDefault="00AE4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8A096" w14:textId="77777777" w:rsidR="00F57090" w:rsidRDefault="00F57090" w:rsidP="00996579">
      <w:r>
        <w:separator/>
      </w:r>
    </w:p>
  </w:footnote>
  <w:footnote w:type="continuationSeparator" w:id="0">
    <w:p w14:paraId="2B39E963" w14:textId="77777777" w:rsidR="00F57090" w:rsidRDefault="00F57090" w:rsidP="00996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7C2C"/>
    <w:multiLevelType w:val="hybridMultilevel"/>
    <w:tmpl w:val="16425C6C"/>
    <w:lvl w:ilvl="0" w:tplc="7C64958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47A7189"/>
    <w:multiLevelType w:val="hybridMultilevel"/>
    <w:tmpl w:val="6F6CFACE"/>
    <w:lvl w:ilvl="0" w:tplc="8B1AEB1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AF21A94"/>
    <w:multiLevelType w:val="hybridMultilevel"/>
    <w:tmpl w:val="ED8A6502"/>
    <w:lvl w:ilvl="0" w:tplc="B866B62E">
      <w:start w:val="1"/>
      <w:numFmt w:val="decimal"/>
      <w:suff w:val="space"/>
      <w:lvlText w:val="%1."/>
      <w:lvlJc w:val="left"/>
      <w:pPr>
        <w:ind w:left="1777" w:hanging="360"/>
      </w:pPr>
      <w:rPr>
        <w:rFonts w:hint="default"/>
      </w:rPr>
    </w:lvl>
    <w:lvl w:ilvl="1" w:tplc="B866B62E">
      <w:start w:val="1"/>
      <w:numFmt w:val="decimal"/>
      <w:lvlText w:val="%2."/>
      <w:lvlJc w:val="left"/>
      <w:pPr>
        <w:ind w:left="2497" w:hanging="360"/>
      </w:pPr>
      <w:rPr>
        <w:rFonts w:hint="default"/>
      </w:rPr>
    </w:lvl>
    <w:lvl w:ilvl="2" w:tplc="0409001B" w:tentative="1">
      <w:start w:val="1"/>
      <w:numFmt w:val="lowerRoman"/>
      <w:lvlText w:val="%3."/>
      <w:lvlJc w:val="right"/>
      <w:pPr>
        <w:ind w:left="3217" w:hanging="180"/>
      </w:pPr>
    </w:lvl>
    <w:lvl w:ilvl="3" w:tplc="0409000F" w:tentative="1">
      <w:start w:val="1"/>
      <w:numFmt w:val="decimal"/>
      <w:lvlText w:val="%4."/>
      <w:lvlJc w:val="left"/>
      <w:pPr>
        <w:ind w:left="3937" w:hanging="360"/>
      </w:pPr>
    </w:lvl>
    <w:lvl w:ilvl="4" w:tplc="04090019" w:tentative="1">
      <w:start w:val="1"/>
      <w:numFmt w:val="lowerLetter"/>
      <w:lvlText w:val="%5."/>
      <w:lvlJc w:val="left"/>
      <w:pPr>
        <w:ind w:left="4657" w:hanging="360"/>
      </w:pPr>
    </w:lvl>
    <w:lvl w:ilvl="5" w:tplc="0409001B" w:tentative="1">
      <w:start w:val="1"/>
      <w:numFmt w:val="lowerRoman"/>
      <w:lvlText w:val="%6."/>
      <w:lvlJc w:val="right"/>
      <w:pPr>
        <w:ind w:left="5377" w:hanging="180"/>
      </w:pPr>
    </w:lvl>
    <w:lvl w:ilvl="6" w:tplc="0409000F" w:tentative="1">
      <w:start w:val="1"/>
      <w:numFmt w:val="decimal"/>
      <w:lvlText w:val="%7."/>
      <w:lvlJc w:val="left"/>
      <w:pPr>
        <w:ind w:left="6097" w:hanging="360"/>
      </w:pPr>
    </w:lvl>
    <w:lvl w:ilvl="7" w:tplc="04090019" w:tentative="1">
      <w:start w:val="1"/>
      <w:numFmt w:val="lowerLetter"/>
      <w:lvlText w:val="%8."/>
      <w:lvlJc w:val="left"/>
      <w:pPr>
        <w:ind w:left="6817" w:hanging="360"/>
      </w:pPr>
    </w:lvl>
    <w:lvl w:ilvl="8" w:tplc="0409001B" w:tentative="1">
      <w:start w:val="1"/>
      <w:numFmt w:val="lowerRoman"/>
      <w:lvlText w:val="%9."/>
      <w:lvlJc w:val="right"/>
      <w:pPr>
        <w:ind w:left="7537" w:hanging="180"/>
      </w:pPr>
    </w:lvl>
  </w:abstractNum>
  <w:abstractNum w:abstractNumId="3" w15:restartNumberingAfterBreak="0">
    <w:nsid w:val="1E044900"/>
    <w:multiLevelType w:val="multilevel"/>
    <w:tmpl w:val="7362FC6A"/>
    <w:lvl w:ilvl="0">
      <w:start w:val="1"/>
      <w:numFmt w:val="decimal"/>
      <w:pStyle w:val="ListParagraph"/>
      <w:suff w:val="space"/>
      <w:lvlText w:val="%1."/>
      <w:lvlJc w:val="left"/>
      <w:pPr>
        <w:ind w:left="1069" w:hanging="360"/>
      </w:pPr>
      <w:rPr>
        <w:rFonts w:hint="default"/>
      </w:rPr>
    </w:lvl>
    <w:lvl w:ilvl="1">
      <w:start w:val="1"/>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20406DC0"/>
    <w:multiLevelType w:val="hybridMultilevel"/>
    <w:tmpl w:val="040CB0F8"/>
    <w:lvl w:ilvl="0" w:tplc="99D277A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97E7262"/>
    <w:multiLevelType w:val="multilevel"/>
    <w:tmpl w:val="00A86968"/>
    <w:lvl w:ilvl="0">
      <w:start w:val="1"/>
      <w:numFmt w:val="decimal"/>
      <w:lvlText w:val="%1)"/>
      <w:lvlJc w:val="left"/>
      <w:pPr>
        <w:ind w:left="0" w:firstLine="0"/>
      </w:pPr>
      <w:rPr>
        <w:rFonts w:hint="default"/>
      </w:rPr>
    </w:lvl>
    <w:lvl w:ilvl="1">
      <w:start w:val="1"/>
      <w:numFmt w:val="decimal"/>
      <w:suff w:val="space"/>
      <w:lvlText w:val="%2"/>
      <w:lvlJc w:val="left"/>
      <w:pPr>
        <w:ind w:left="0" w:firstLine="0"/>
      </w:pPr>
      <w:rPr>
        <w:rFonts w:ascii="Times New Roman" w:hAnsi="Times New Roman" w:hint="default"/>
        <w:b/>
        <w:sz w:val="28"/>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2ADC7C5D"/>
    <w:multiLevelType w:val="multilevel"/>
    <w:tmpl w:val="380EECAC"/>
    <w:styleLink w:val="a"/>
    <w:lvl w:ilvl="0">
      <w:start w:val="1"/>
      <w:numFmt w:val="decimal"/>
      <w:suff w:val="space"/>
      <w:lvlText w:val="%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Restart w:val="0"/>
      <w:suff w:val="space"/>
      <w:lvlText w:val="%1.%2"/>
      <w:lvlJc w:val="left"/>
      <w:pPr>
        <w:ind w:left="255" w:firstLine="454"/>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2AE424D8"/>
    <w:multiLevelType w:val="multilevel"/>
    <w:tmpl w:val="C644B7A0"/>
    <w:lvl w:ilvl="0">
      <w:start w:val="1"/>
      <w:numFmt w:val="decimal"/>
      <w:lvlText w:val="%1"/>
      <w:lvlJc w:val="left"/>
      <w:pPr>
        <w:ind w:left="360" w:hanging="360"/>
      </w:pPr>
      <w:rPr>
        <w:rFonts w:ascii="Times New Roman" w:hAnsi="Times New Roman" w:hint="default"/>
        <w:b/>
        <w:bCs w:val="0"/>
        <w:i w:val="0"/>
        <w:iCs w:val="0"/>
        <w:caps w:val="0"/>
        <w:smallCaps w:val="0"/>
        <w:strike w:val="0"/>
        <w:dstrike w:val="0"/>
        <w:outline w:val="0"/>
        <w:shadow w:val="0"/>
        <w:emboss w:val="0"/>
        <w:imprint w:val="0"/>
        <w:noProof w:val="0"/>
        <w:snapToGrid w:val="0"/>
        <w:vanish w:val="0"/>
        <w:color w:val="auto"/>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255" w:firstLine="454"/>
      </w:pPr>
      <w:rPr>
        <w:rFonts w:ascii="Times New Roman" w:hAnsi="Times New Roman"/>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30CD6F2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1885CCA"/>
    <w:multiLevelType w:val="hybridMultilevel"/>
    <w:tmpl w:val="FBA8E316"/>
    <w:lvl w:ilvl="0" w:tplc="BA98C7F2">
      <w:start w:val="1"/>
      <w:numFmt w:val="decimal"/>
      <w:suff w:val="space"/>
      <w:lvlText w:val="%1"/>
      <w:lvlJc w:val="left"/>
      <w:pPr>
        <w:ind w:left="709"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28573B1"/>
    <w:multiLevelType w:val="multilevel"/>
    <w:tmpl w:val="4B88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527138"/>
    <w:multiLevelType w:val="multilevel"/>
    <w:tmpl w:val="10026668"/>
    <w:lvl w:ilvl="0">
      <w:start w:val="1"/>
      <w:numFmt w:val="decimal"/>
      <w:lvlText w:val="%1."/>
      <w:lvlJc w:val="left"/>
      <w:pPr>
        <w:ind w:left="928"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12" w15:restartNumberingAfterBreak="0">
    <w:nsid w:val="59B12566"/>
    <w:multiLevelType w:val="hybridMultilevel"/>
    <w:tmpl w:val="829AC356"/>
    <w:lvl w:ilvl="0" w:tplc="DE0400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5F9F29ED"/>
    <w:multiLevelType w:val="multilevel"/>
    <w:tmpl w:val="20C6D0FE"/>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1653C62"/>
    <w:multiLevelType w:val="multilevel"/>
    <w:tmpl w:val="6A80456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79E75B0E"/>
    <w:multiLevelType w:val="hybridMultilevel"/>
    <w:tmpl w:val="D3A04D60"/>
    <w:lvl w:ilvl="0" w:tplc="3D3CA78A">
      <w:start w:val="1"/>
      <w:numFmt w:val="decimal"/>
      <w:suff w:val="space"/>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79EC1F87"/>
    <w:multiLevelType w:val="hybridMultilevel"/>
    <w:tmpl w:val="E4005D34"/>
    <w:lvl w:ilvl="0" w:tplc="FBA0EBF2">
      <w:start w:val="1"/>
      <w:numFmt w:val="bullet"/>
      <w:pStyle w:val="a0"/>
      <w:suff w:val="space"/>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9"/>
  </w:num>
  <w:num w:numId="3">
    <w:abstractNumId w:val="8"/>
  </w:num>
  <w:num w:numId="4">
    <w:abstractNumId w:val="5"/>
  </w:num>
  <w:num w:numId="5">
    <w:abstractNumId w:val="1"/>
  </w:num>
  <w:num w:numId="6">
    <w:abstractNumId w:val="7"/>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16"/>
  </w:num>
  <w:num w:numId="10">
    <w:abstractNumId w:val="4"/>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 w:ilvl="0">
        <w:start w:val="1"/>
        <w:numFmt w:val="decimal"/>
        <w:lvlText w:val=""/>
        <w:lvlJc w:val="left"/>
      </w:lvl>
    </w:lvlOverride>
    <w:lvlOverride w:ilvl="1">
      <w:startOverride w:val="1"/>
      <w:lvl w:ilvl="1">
        <w:start w:val="1"/>
        <w:numFmt w:val="decimal"/>
        <w:lvlRestart w:val="0"/>
        <w:suff w:val="space"/>
        <w:lvlText w:val="%1.%2"/>
        <w:lvlJc w:val="left"/>
        <w:pPr>
          <w:ind w:left="255" w:firstLine="454"/>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16">
    <w:abstractNumId w:val="7"/>
  </w:num>
  <w:num w:numId="17">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 w:numId="24">
    <w:abstractNumId w:val="10"/>
  </w:num>
  <w:num w:numId="25">
    <w:abstractNumId w:val="16"/>
    <w:lvlOverride w:ilvl="0">
      <w:startOverride w:val="1"/>
    </w:lvlOverride>
  </w:num>
  <w:num w:numId="26">
    <w:abstractNumId w:val="16"/>
    <w:lvlOverride w:ilvl="0">
      <w:startOverride w:val="1"/>
    </w:lvlOverride>
  </w:num>
  <w:num w:numId="27">
    <w:abstractNumId w:val="2"/>
  </w:num>
  <w:num w:numId="28">
    <w:abstractNumId w:val="0"/>
  </w:num>
  <w:num w:numId="29">
    <w:abstractNumId w:val="14"/>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00C"/>
    <w:rsid w:val="00002948"/>
    <w:rsid w:val="0002655A"/>
    <w:rsid w:val="00031A8E"/>
    <w:rsid w:val="00037071"/>
    <w:rsid w:val="00044CDB"/>
    <w:rsid w:val="0005260F"/>
    <w:rsid w:val="00056803"/>
    <w:rsid w:val="00067196"/>
    <w:rsid w:val="000802C8"/>
    <w:rsid w:val="00091D8A"/>
    <w:rsid w:val="000A0B8F"/>
    <w:rsid w:val="000D3ECC"/>
    <w:rsid w:val="000E04B5"/>
    <w:rsid w:val="000E0DF8"/>
    <w:rsid w:val="000F1191"/>
    <w:rsid w:val="000F1F55"/>
    <w:rsid w:val="00102A10"/>
    <w:rsid w:val="00106B4C"/>
    <w:rsid w:val="00107371"/>
    <w:rsid w:val="0011779D"/>
    <w:rsid w:val="0012232C"/>
    <w:rsid w:val="00137326"/>
    <w:rsid w:val="00142A9D"/>
    <w:rsid w:val="00145DDA"/>
    <w:rsid w:val="00154D59"/>
    <w:rsid w:val="00176282"/>
    <w:rsid w:val="001915DA"/>
    <w:rsid w:val="00192C24"/>
    <w:rsid w:val="001A439A"/>
    <w:rsid w:val="001A71A6"/>
    <w:rsid w:val="001A7717"/>
    <w:rsid w:val="001C61A8"/>
    <w:rsid w:val="001C6DFF"/>
    <w:rsid w:val="001E1AAD"/>
    <w:rsid w:val="001E7075"/>
    <w:rsid w:val="001F5C34"/>
    <w:rsid w:val="002069DA"/>
    <w:rsid w:val="0021417B"/>
    <w:rsid w:val="002233B4"/>
    <w:rsid w:val="0022647A"/>
    <w:rsid w:val="00240C89"/>
    <w:rsid w:val="00240D61"/>
    <w:rsid w:val="0026036A"/>
    <w:rsid w:val="00261414"/>
    <w:rsid w:val="00280707"/>
    <w:rsid w:val="00281B19"/>
    <w:rsid w:val="00297913"/>
    <w:rsid w:val="002A26CB"/>
    <w:rsid w:val="002A41BE"/>
    <w:rsid w:val="002A5BC0"/>
    <w:rsid w:val="002B7195"/>
    <w:rsid w:val="002C1F6F"/>
    <w:rsid w:val="002D0161"/>
    <w:rsid w:val="002D3F2E"/>
    <w:rsid w:val="00303E50"/>
    <w:rsid w:val="00310971"/>
    <w:rsid w:val="00311A6F"/>
    <w:rsid w:val="00325CCF"/>
    <w:rsid w:val="00327E87"/>
    <w:rsid w:val="0038064C"/>
    <w:rsid w:val="00380BDD"/>
    <w:rsid w:val="003829FC"/>
    <w:rsid w:val="0039175C"/>
    <w:rsid w:val="00391A66"/>
    <w:rsid w:val="003A364C"/>
    <w:rsid w:val="003A5357"/>
    <w:rsid w:val="003A57CD"/>
    <w:rsid w:val="003A6E32"/>
    <w:rsid w:val="003A7E58"/>
    <w:rsid w:val="003B487A"/>
    <w:rsid w:val="003C0914"/>
    <w:rsid w:val="003C39D4"/>
    <w:rsid w:val="003C5F60"/>
    <w:rsid w:val="003C67BF"/>
    <w:rsid w:val="003E0917"/>
    <w:rsid w:val="003E4DB0"/>
    <w:rsid w:val="003F03C3"/>
    <w:rsid w:val="003F1745"/>
    <w:rsid w:val="003F1C9E"/>
    <w:rsid w:val="003F52A1"/>
    <w:rsid w:val="003F5DE6"/>
    <w:rsid w:val="00402078"/>
    <w:rsid w:val="004128FA"/>
    <w:rsid w:val="00420528"/>
    <w:rsid w:val="00421024"/>
    <w:rsid w:val="004225A1"/>
    <w:rsid w:val="00424B14"/>
    <w:rsid w:val="00430802"/>
    <w:rsid w:val="00451267"/>
    <w:rsid w:val="00452D77"/>
    <w:rsid w:val="00461A9A"/>
    <w:rsid w:val="00463F90"/>
    <w:rsid w:val="0047406E"/>
    <w:rsid w:val="00493AAB"/>
    <w:rsid w:val="0049597D"/>
    <w:rsid w:val="004963D3"/>
    <w:rsid w:val="004A1449"/>
    <w:rsid w:val="004B6865"/>
    <w:rsid w:val="004C5B44"/>
    <w:rsid w:val="004C6D38"/>
    <w:rsid w:val="004D31CF"/>
    <w:rsid w:val="004F1FCD"/>
    <w:rsid w:val="0050200C"/>
    <w:rsid w:val="00503CFB"/>
    <w:rsid w:val="005244CD"/>
    <w:rsid w:val="00530747"/>
    <w:rsid w:val="0053215E"/>
    <w:rsid w:val="005342C0"/>
    <w:rsid w:val="00540C54"/>
    <w:rsid w:val="00541A01"/>
    <w:rsid w:val="00541F62"/>
    <w:rsid w:val="0054366A"/>
    <w:rsid w:val="00547F4F"/>
    <w:rsid w:val="0058499D"/>
    <w:rsid w:val="005859E8"/>
    <w:rsid w:val="005A5D7A"/>
    <w:rsid w:val="005B0EFB"/>
    <w:rsid w:val="005F4AD0"/>
    <w:rsid w:val="006177AB"/>
    <w:rsid w:val="00630985"/>
    <w:rsid w:val="00637DA0"/>
    <w:rsid w:val="006404C3"/>
    <w:rsid w:val="00641655"/>
    <w:rsid w:val="0064236F"/>
    <w:rsid w:val="0064266A"/>
    <w:rsid w:val="006540CF"/>
    <w:rsid w:val="00670F7A"/>
    <w:rsid w:val="006875BD"/>
    <w:rsid w:val="006A6BAB"/>
    <w:rsid w:val="006C7009"/>
    <w:rsid w:val="006E0FC2"/>
    <w:rsid w:val="006F1D70"/>
    <w:rsid w:val="006F756D"/>
    <w:rsid w:val="0071034A"/>
    <w:rsid w:val="00723638"/>
    <w:rsid w:val="00727A2D"/>
    <w:rsid w:val="00730257"/>
    <w:rsid w:val="00761355"/>
    <w:rsid w:val="00761A64"/>
    <w:rsid w:val="00762B06"/>
    <w:rsid w:val="00764D37"/>
    <w:rsid w:val="00770653"/>
    <w:rsid w:val="00792199"/>
    <w:rsid w:val="0079747F"/>
    <w:rsid w:val="007A6AA0"/>
    <w:rsid w:val="007B1278"/>
    <w:rsid w:val="007B225B"/>
    <w:rsid w:val="007B27FF"/>
    <w:rsid w:val="007C276D"/>
    <w:rsid w:val="007D039B"/>
    <w:rsid w:val="007D6284"/>
    <w:rsid w:val="00802594"/>
    <w:rsid w:val="008223DA"/>
    <w:rsid w:val="008228C7"/>
    <w:rsid w:val="00826B0E"/>
    <w:rsid w:val="00846382"/>
    <w:rsid w:val="008476E7"/>
    <w:rsid w:val="00851B34"/>
    <w:rsid w:val="00853E46"/>
    <w:rsid w:val="00864E8D"/>
    <w:rsid w:val="00865404"/>
    <w:rsid w:val="0087172F"/>
    <w:rsid w:val="00883D3D"/>
    <w:rsid w:val="008C33A2"/>
    <w:rsid w:val="00911160"/>
    <w:rsid w:val="00912D46"/>
    <w:rsid w:val="00915379"/>
    <w:rsid w:val="00930ECA"/>
    <w:rsid w:val="0094484F"/>
    <w:rsid w:val="00952E92"/>
    <w:rsid w:val="00952F79"/>
    <w:rsid w:val="009566C2"/>
    <w:rsid w:val="00957850"/>
    <w:rsid w:val="00960CB9"/>
    <w:rsid w:val="009713F8"/>
    <w:rsid w:val="009765E2"/>
    <w:rsid w:val="00980151"/>
    <w:rsid w:val="00982788"/>
    <w:rsid w:val="009875E7"/>
    <w:rsid w:val="00992EF1"/>
    <w:rsid w:val="00996579"/>
    <w:rsid w:val="009A41EA"/>
    <w:rsid w:val="009B0996"/>
    <w:rsid w:val="009C67F3"/>
    <w:rsid w:val="009C7AED"/>
    <w:rsid w:val="009D2820"/>
    <w:rsid w:val="009F48F1"/>
    <w:rsid w:val="009F4F3D"/>
    <w:rsid w:val="009F5385"/>
    <w:rsid w:val="009F74DF"/>
    <w:rsid w:val="00A030F0"/>
    <w:rsid w:val="00A0730B"/>
    <w:rsid w:val="00A07CC5"/>
    <w:rsid w:val="00A102EF"/>
    <w:rsid w:val="00A13808"/>
    <w:rsid w:val="00A15B4A"/>
    <w:rsid w:val="00A23850"/>
    <w:rsid w:val="00A36DAE"/>
    <w:rsid w:val="00A4085F"/>
    <w:rsid w:val="00A43906"/>
    <w:rsid w:val="00A43C77"/>
    <w:rsid w:val="00A52340"/>
    <w:rsid w:val="00A537CA"/>
    <w:rsid w:val="00A5524E"/>
    <w:rsid w:val="00A76A97"/>
    <w:rsid w:val="00A86856"/>
    <w:rsid w:val="00A96D21"/>
    <w:rsid w:val="00AB1613"/>
    <w:rsid w:val="00AC67F2"/>
    <w:rsid w:val="00AD5FF2"/>
    <w:rsid w:val="00AE4DFA"/>
    <w:rsid w:val="00AE5CD1"/>
    <w:rsid w:val="00AE6C59"/>
    <w:rsid w:val="00AF06CF"/>
    <w:rsid w:val="00AF7F8D"/>
    <w:rsid w:val="00B10B48"/>
    <w:rsid w:val="00B12C5C"/>
    <w:rsid w:val="00B24167"/>
    <w:rsid w:val="00B258EB"/>
    <w:rsid w:val="00B25C36"/>
    <w:rsid w:val="00B32C85"/>
    <w:rsid w:val="00B32F7B"/>
    <w:rsid w:val="00B40ADD"/>
    <w:rsid w:val="00B44CD4"/>
    <w:rsid w:val="00B503B0"/>
    <w:rsid w:val="00B638C4"/>
    <w:rsid w:val="00B655B1"/>
    <w:rsid w:val="00B66E74"/>
    <w:rsid w:val="00B8218B"/>
    <w:rsid w:val="00B84492"/>
    <w:rsid w:val="00B85D40"/>
    <w:rsid w:val="00B938AD"/>
    <w:rsid w:val="00BA063F"/>
    <w:rsid w:val="00BB4A26"/>
    <w:rsid w:val="00BC1E3E"/>
    <w:rsid w:val="00BC61B5"/>
    <w:rsid w:val="00BD2A58"/>
    <w:rsid w:val="00BE088F"/>
    <w:rsid w:val="00BE2025"/>
    <w:rsid w:val="00BF5959"/>
    <w:rsid w:val="00C1432E"/>
    <w:rsid w:val="00C15763"/>
    <w:rsid w:val="00C21BE1"/>
    <w:rsid w:val="00C30971"/>
    <w:rsid w:val="00C37B01"/>
    <w:rsid w:val="00C41EE7"/>
    <w:rsid w:val="00C5343A"/>
    <w:rsid w:val="00C5414C"/>
    <w:rsid w:val="00C7662D"/>
    <w:rsid w:val="00C86328"/>
    <w:rsid w:val="00C943CA"/>
    <w:rsid w:val="00C97FC1"/>
    <w:rsid w:val="00CA340B"/>
    <w:rsid w:val="00CC5583"/>
    <w:rsid w:val="00CC64E4"/>
    <w:rsid w:val="00CC7D33"/>
    <w:rsid w:val="00CE74EA"/>
    <w:rsid w:val="00CF4CE9"/>
    <w:rsid w:val="00CF63BE"/>
    <w:rsid w:val="00CF6C2F"/>
    <w:rsid w:val="00CF7F48"/>
    <w:rsid w:val="00D02F64"/>
    <w:rsid w:val="00D06E5E"/>
    <w:rsid w:val="00D1044C"/>
    <w:rsid w:val="00D1097E"/>
    <w:rsid w:val="00D1222B"/>
    <w:rsid w:val="00D173B7"/>
    <w:rsid w:val="00D321FE"/>
    <w:rsid w:val="00D32F3B"/>
    <w:rsid w:val="00D44411"/>
    <w:rsid w:val="00D54970"/>
    <w:rsid w:val="00D62977"/>
    <w:rsid w:val="00D6714F"/>
    <w:rsid w:val="00D777BC"/>
    <w:rsid w:val="00D80036"/>
    <w:rsid w:val="00D8347F"/>
    <w:rsid w:val="00D83D17"/>
    <w:rsid w:val="00D843E3"/>
    <w:rsid w:val="00D940B8"/>
    <w:rsid w:val="00DA555B"/>
    <w:rsid w:val="00DA63ED"/>
    <w:rsid w:val="00DB166C"/>
    <w:rsid w:val="00E02426"/>
    <w:rsid w:val="00E10082"/>
    <w:rsid w:val="00E136EE"/>
    <w:rsid w:val="00E20C7A"/>
    <w:rsid w:val="00E332B4"/>
    <w:rsid w:val="00E345C8"/>
    <w:rsid w:val="00E4010D"/>
    <w:rsid w:val="00E42650"/>
    <w:rsid w:val="00E43292"/>
    <w:rsid w:val="00E461C3"/>
    <w:rsid w:val="00E46355"/>
    <w:rsid w:val="00E46EF6"/>
    <w:rsid w:val="00E70AFC"/>
    <w:rsid w:val="00E75C35"/>
    <w:rsid w:val="00E7621C"/>
    <w:rsid w:val="00EA0BAC"/>
    <w:rsid w:val="00EA5DE5"/>
    <w:rsid w:val="00EA633D"/>
    <w:rsid w:val="00EB5529"/>
    <w:rsid w:val="00ED2E41"/>
    <w:rsid w:val="00ED6128"/>
    <w:rsid w:val="00EE00F2"/>
    <w:rsid w:val="00EE6C11"/>
    <w:rsid w:val="00EF5FF7"/>
    <w:rsid w:val="00F1311F"/>
    <w:rsid w:val="00F14D22"/>
    <w:rsid w:val="00F34E78"/>
    <w:rsid w:val="00F52945"/>
    <w:rsid w:val="00F57090"/>
    <w:rsid w:val="00F73C2F"/>
    <w:rsid w:val="00F82DEC"/>
    <w:rsid w:val="00F93016"/>
    <w:rsid w:val="00F94DE5"/>
    <w:rsid w:val="00FB256B"/>
    <w:rsid w:val="00FB6AA4"/>
    <w:rsid w:val="00FC1F1D"/>
    <w:rsid w:val="00FD3A91"/>
    <w:rsid w:val="00FD4813"/>
    <w:rsid w:val="00FE3034"/>
    <w:rsid w:val="00FF18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1BE9A601"/>
  <w15:chartTrackingRefBased/>
  <w15:docId w15:val="{8CA0940C-9151-4DB8-9CE9-2E8D577B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66A"/>
    <w:pPr>
      <w:spacing w:after="0" w:line="240" w:lineRule="auto"/>
      <w:ind w:firstLine="709"/>
      <w:jc w:val="both"/>
    </w:pPr>
    <w:rPr>
      <w:rFonts w:ascii="Times New Roman" w:hAnsi="Times New Roman" w:cs="Times New Roman"/>
      <w:sz w:val="28"/>
      <w:szCs w:val="28"/>
    </w:rPr>
  </w:style>
  <w:style w:type="paragraph" w:styleId="Heading1">
    <w:name w:val="heading 1"/>
    <w:next w:val="Normal"/>
    <w:link w:val="Heading1Char"/>
    <w:uiPriority w:val="9"/>
    <w:qFormat/>
    <w:rsid w:val="001A71A6"/>
    <w:pPr>
      <w:keepNext/>
      <w:keepLines/>
      <w:pageBreakBefore/>
      <w:spacing w:after="360" w:line="240" w:lineRule="auto"/>
      <w:ind w:left="709"/>
      <w:jc w:val="both"/>
      <w:outlineLvl w:val="0"/>
    </w:pPr>
    <w:rPr>
      <w:rFonts w:ascii="Times New Roman" w:eastAsiaTheme="majorEastAsia" w:hAnsi="Times New Roman" w:cstheme="majorBidi"/>
      <w:b/>
      <w:caps/>
      <w:sz w:val="32"/>
      <w:szCs w:val="32"/>
    </w:rPr>
  </w:style>
  <w:style w:type="paragraph" w:styleId="Heading2">
    <w:name w:val="heading 2"/>
    <w:next w:val="Normal"/>
    <w:link w:val="Heading2Char"/>
    <w:uiPriority w:val="9"/>
    <w:unhideWhenUsed/>
    <w:qFormat/>
    <w:rsid w:val="001A71A6"/>
    <w:pPr>
      <w:keepNext/>
      <w:keepLines/>
      <w:spacing w:after="280" w:line="240" w:lineRule="auto"/>
      <w:ind w:left="709"/>
      <w:jc w:val="both"/>
      <w:outlineLvl w:val="1"/>
    </w:pPr>
    <w:rPr>
      <w:rFonts w:ascii="Times New Roman" w:eastAsiaTheme="majorEastAsia" w:hAnsi="Times New Roman"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70653"/>
    <w:pPr>
      <w:numPr>
        <w:numId w:val="1"/>
      </w:numPr>
      <w:ind w:left="0" w:firstLine="709"/>
      <w:contextualSpacing/>
    </w:pPr>
  </w:style>
  <w:style w:type="paragraph" w:styleId="Header">
    <w:name w:val="header"/>
    <w:basedOn w:val="Normal"/>
    <w:link w:val="HeaderChar"/>
    <w:uiPriority w:val="99"/>
    <w:unhideWhenUsed/>
    <w:rsid w:val="00996579"/>
    <w:pPr>
      <w:tabs>
        <w:tab w:val="center" w:pos="4677"/>
        <w:tab w:val="right" w:pos="9355"/>
      </w:tabs>
    </w:pPr>
  </w:style>
  <w:style w:type="character" w:customStyle="1" w:styleId="HeaderChar">
    <w:name w:val="Header Char"/>
    <w:basedOn w:val="DefaultParagraphFont"/>
    <w:link w:val="Header"/>
    <w:uiPriority w:val="99"/>
    <w:rsid w:val="00996579"/>
    <w:rPr>
      <w:rFonts w:ascii="Times New Roman" w:hAnsi="Times New Roman" w:cs="Times New Roman"/>
      <w:sz w:val="28"/>
      <w:szCs w:val="28"/>
    </w:rPr>
  </w:style>
  <w:style w:type="paragraph" w:styleId="Footer">
    <w:name w:val="footer"/>
    <w:basedOn w:val="Normal"/>
    <w:link w:val="FooterChar"/>
    <w:uiPriority w:val="99"/>
    <w:unhideWhenUsed/>
    <w:rsid w:val="00996579"/>
    <w:pPr>
      <w:tabs>
        <w:tab w:val="center" w:pos="4677"/>
        <w:tab w:val="right" w:pos="9355"/>
      </w:tabs>
    </w:pPr>
  </w:style>
  <w:style w:type="character" w:customStyle="1" w:styleId="FooterChar">
    <w:name w:val="Footer Char"/>
    <w:basedOn w:val="DefaultParagraphFont"/>
    <w:link w:val="Footer"/>
    <w:uiPriority w:val="99"/>
    <w:rsid w:val="00996579"/>
    <w:rPr>
      <w:rFonts w:ascii="Times New Roman" w:hAnsi="Times New Roman" w:cs="Times New Roman"/>
      <w:sz w:val="28"/>
      <w:szCs w:val="28"/>
    </w:rPr>
  </w:style>
  <w:style w:type="paragraph" w:styleId="BalloonText">
    <w:name w:val="Balloon Text"/>
    <w:basedOn w:val="Normal"/>
    <w:link w:val="BalloonTextChar"/>
    <w:uiPriority w:val="99"/>
    <w:semiHidden/>
    <w:unhideWhenUsed/>
    <w:rsid w:val="0099657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579"/>
    <w:rPr>
      <w:rFonts w:ascii="Segoe UI" w:hAnsi="Segoe UI" w:cs="Segoe UI"/>
      <w:sz w:val="18"/>
      <w:szCs w:val="18"/>
    </w:rPr>
  </w:style>
  <w:style w:type="character" w:customStyle="1" w:styleId="Heading1Char">
    <w:name w:val="Heading 1 Char"/>
    <w:basedOn w:val="DefaultParagraphFont"/>
    <w:link w:val="Heading1"/>
    <w:uiPriority w:val="9"/>
    <w:rsid w:val="001A71A6"/>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1A71A6"/>
    <w:rPr>
      <w:rFonts w:ascii="Times New Roman" w:eastAsiaTheme="majorEastAsia" w:hAnsi="Times New Roman" w:cstheme="majorBidi"/>
      <w:b/>
      <w:sz w:val="28"/>
      <w:szCs w:val="26"/>
    </w:rPr>
  </w:style>
  <w:style w:type="paragraph" w:customStyle="1" w:styleId="1">
    <w:name w:val="Заголовок 1 без номера"/>
    <w:basedOn w:val="Heading1"/>
    <w:next w:val="Normal"/>
    <w:link w:val="10"/>
    <w:qFormat/>
    <w:rsid w:val="00C41EE7"/>
    <w:pPr>
      <w:ind w:left="964" w:hanging="255"/>
    </w:pPr>
  </w:style>
  <w:style w:type="paragraph" w:customStyle="1" w:styleId="a1">
    <w:name w:val="Ссылка на литературу"/>
    <w:basedOn w:val="Normal"/>
    <w:link w:val="a2"/>
    <w:qFormat/>
    <w:rsid w:val="00DA63ED"/>
    <w:rPr>
      <w:vertAlign w:val="superscript"/>
      <w:lang w:val="en-US"/>
    </w:rPr>
  </w:style>
  <w:style w:type="character" w:customStyle="1" w:styleId="10">
    <w:name w:val="Заголовок 1 без номера Знак"/>
    <w:basedOn w:val="Heading1Char"/>
    <w:link w:val="1"/>
    <w:rsid w:val="00C41EE7"/>
    <w:rPr>
      <w:rFonts w:ascii="Times New Roman" w:eastAsiaTheme="majorEastAsia" w:hAnsi="Times New Roman" w:cstheme="majorBidi"/>
      <w:b/>
      <w:caps/>
      <w:sz w:val="32"/>
      <w:szCs w:val="32"/>
    </w:rPr>
  </w:style>
  <w:style w:type="character" w:styleId="Hyperlink">
    <w:name w:val="Hyperlink"/>
    <w:basedOn w:val="DefaultParagraphFont"/>
    <w:uiPriority w:val="99"/>
    <w:unhideWhenUsed/>
    <w:rsid w:val="007D6284"/>
    <w:rPr>
      <w:color w:val="0563C1" w:themeColor="hyperlink"/>
      <w:u w:val="single"/>
    </w:rPr>
  </w:style>
  <w:style w:type="character" w:customStyle="1" w:styleId="a2">
    <w:name w:val="Ссылка на литературу Знак"/>
    <w:basedOn w:val="DefaultParagraphFont"/>
    <w:link w:val="a1"/>
    <w:rsid w:val="00DA63ED"/>
    <w:rPr>
      <w:rFonts w:ascii="Times New Roman" w:hAnsi="Times New Roman" w:cs="Times New Roman"/>
      <w:sz w:val="28"/>
      <w:szCs w:val="28"/>
      <w:vertAlign w:val="superscript"/>
      <w:lang w:val="en-US"/>
    </w:rPr>
  </w:style>
  <w:style w:type="character" w:styleId="FollowedHyperlink">
    <w:name w:val="FollowedHyperlink"/>
    <w:basedOn w:val="DefaultParagraphFont"/>
    <w:uiPriority w:val="99"/>
    <w:semiHidden/>
    <w:unhideWhenUsed/>
    <w:rsid w:val="007D6284"/>
    <w:rPr>
      <w:color w:val="954F72" w:themeColor="followedHyperlink"/>
      <w:u w:val="single"/>
    </w:rPr>
  </w:style>
  <w:style w:type="paragraph" w:customStyle="1" w:styleId="a0">
    <w:name w:val="Маркированный список мой"/>
    <w:basedOn w:val="ListParagraph"/>
    <w:link w:val="a3"/>
    <w:qFormat/>
    <w:rsid w:val="003F1C9E"/>
    <w:pPr>
      <w:numPr>
        <w:numId w:val="9"/>
      </w:numPr>
      <w:ind w:left="0" w:firstLine="709"/>
    </w:pPr>
    <w:rPr>
      <w:lang w:val="en-US"/>
    </w:rPr>
  </w:style>
  <w:style w:type="table" w:styleId="TableGrid">
    <w:name w:val="Table Grid"/>
    <w:basedOn w:val="TableNormal"/>
    <w:uiPriority w:val="39"/>
    <w:rsid w:val="00AF0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770653"/>
    <w:rPr>
      <w:rFonts w:ascii="Times New Roman" w:hAnsi="Times New Roman" w:cs="Times New Roman"/>
      <w:sz w:val="28"/>
      <w:szCs w:val="28"/>
    </w:rPr>
  </w:style>
  <w:style w:type="character" w:customStyle="1" w:styleId="a3">
    <w:name w:val="Маркированный список мой Знак"/>
    <w:basedOn w:val="ListParagraphChar"/>
    <w:link w:val="a0"/>
    <w:rsid w:val="003F1C9E"/>
    <w:rPr>
      <w:rFonts w:ascii="Times New Roman" w:hAnsi="Times New Roman" w:cs="Times New Roman"/>
      <w:sz w:val="28"/>
      <w:szCs w:val="28"/>
      <w:lang w:val="en-US"/>
    </w:rPr>
  </w:style>
  <w:style w:type="paragraph" w:customStyle="1" w:styleId="a4">
    <w:name w:val="Название таблицы"/>
    <w:basedOn w:val="a0"/>
    <w:link w:val="a5"/>
    <w:qFormat/>
    <w:rsid w:val="00AF06CF"/>
    <w:pPr>
      <w:numPr>
        <w:numId w:val="0"/>
      </w:numPr>
      <w:spacing w:before="240" w:after="240"/>
      <w:ind w:left="1843" w:hanging="1843"/>
    </w:pPr>
    <w:rPr>
      <w:lang w:val="ru-RU"/>
    </w:rPr>
  </w:style>
  <w:style w:type="paragraph" w:customStyle="1" w:styleId="a6">
    <w:name w:val="Таблица"/>
    <w:basedOn w:val="a0"/>
    <w:link w:val="a7"/>
    <w:qFormat/>
    <w:rsid w:val="00826B0E"/>
    <w:pPr>
      <w:numPr>
        <w:numId w:val="0"/>
      </w:numPr>
    </w:pPr>
    <w:rPr>
      <w:lang w:val="ru-RU"/>
    </w:rPr>
  </w:style>
  <w:style w:type="character" w:customStyle="1" w:styleId="a5">
    <w:name w:val="Название таблицы Знак"/>
    <w:basedOn w:val="a3"/>
    <w:link w:val="a4"/>
    <w:rsid w:val="00AF06CF"/>
    <w:rPr>
      <w:rFonts w:ascii="Times New Roman" w:hAnsi="Times New Roman" w:cs="Times New Roman"/>
      <w:sz w:val="28"/>
      <w:szCs w:val="28"/>
      <w:lang w:val="en-US"/>
    </w:rPr>
  </w:style>
  <w:style w:type="character" w:customStyle="1" w:styleId="a7">
    <w:name w:val="Таблица Знак"/>
    <w:basedOn w:val="a3"/>
    <w:link w:val="a6"/>
    <w:rsid w:val="00826B0E"/>
    <w:rPr>
      <w:rFonts w:ascii="Times New Roman" w:hAnsi="Times New Roman" w:cs="Times New Roman"/>
      <w:sz w:val="28"/>
      <w:szCs w:val="28"/>
      <w:lang w:val="en-US"/>
    </w:rPr>
  </w:style>
  <w:style w:type="numbering" w:customStyle="1" w:styleId="a">
    <w:name w:val="Второй уровень списка"/>
    <w:uiPriority w:val="99"/>
    <w:rsid w:val="00670F7A"/>
    <w:pPr>
      <w:numPr>
        <w:numId w:val="13"/>
      </w:numPr>
    </w:pPr>
  </w:style>
  <w:style w:type="paragraph" w:customStyle="1" w:styleId="a8">
    <w:name w:val="Рисунок подпись"/>
    <w:basedOn w:val="Normal"/>
    <w:next w:val="Normal"/>
    <w:link w:val="a9"/>
    <w:qFormat/>
    <w:rsid w:val="00E70AFC"/>
    <w:pPr>
      <w:keepLines/>
      <w:spacing w:before="240" w:after="240"/>
      <w:ind w:firstLine="0"/>
      <w:jc w:val="center"/>
    </w:pPr>
  </w:style>
  <w:style w:type="character" w:customStyle="1" w:styleId="a9">
    <w:name w:val="Рисунок подпись Знак"/>
    <w:basedOn w:val="DefaultParagraphFont"/>
    <w:link w:val="a8"/>
    <w:rsid w:val="00E70AFC"/>
    <w:rPr>
      <w:rFonts w:ascii="Times New Roman" w:hAnsi="Times New Roman" w:cs="Times New Roman"/>
      <w:sz w:val="28"/>
      <w:szCs w:val="28"/>
    </w:rPr>
  </w:style>
  <w:style w:type="character" w:styleId="PlaceholderText">
    <w:name w:val="Placeholder Text"/>
    <w:basedOn w:val="DefaultParagraphFont"/>
    <w:uiPriority w:val="99"/>
    <w:semiHidden/>
    <w:rsid w:val="00630985"/>
    <w:rPr>
      <w:color w:val="808080"/>
    </w:rPr>
  </w:style>
  <w:style w:type="paragraph" w:customStyle="1" w:styleId="aa">
    <w:name w:val="Код"/>
    <w:basedOn w:val="Normal"/>
    <w:link w:val="ab"/>
    <w:rsid w:val="00CF4CE9"/>
    <w:pPr>
      <w:shd w:val="clear" w:color="auto" w:fill="FFFFFF"/>
      <w:ind w:firstLine="0"/>
      <w:jc w:val="left"/>
    </w:pPr>
    <w:rPr>
      <w:rFonts w:ascii="Consolas" w:eastAsia="Times New Roman" w:hAnsi="Consolas"/>
      <w:sz w:val="20"/>
      <w:szCs w:val="21"/>
      <w:lang w:val="en-US" w:eastAsia="ru-RU"/>
    </w:rPr>
  </w:style>
  <w:style w:type="paragraph" w:styleId="BodyText">
    <w:name w:val="Body Text"/>
    <w:basedOn w:val="Normal"/>
    <w:link w:val="BodyTextChar"/>
    <w:rsid w:val="0021417B"/>
    <w:pPr>
      <w:widowControl w:val="0"/>
      <w:overflowPunct w:val="0"/>
      <w:autoSpaceDE w:val="0"/>
      <w:autoSpaceDN w:val="0"/>
      <w:adjustRightInd w:val="0"/>
      <w:spacing w:line="260" w:lineRule="exact"/>
      <w:ind w:firstLine="567"/>
      <w:textAlignment w:val="baseline"/>
    </w:pPr>
    <w:rPr>
      <w:rFonts w:eastAsia="Times New Roman"/>
      <w:sz w:val="22"/>
      <w:szCs w:val="20"/>
      <w:lang w:eastAsia="ru-RU"/>
    </w:rPr>
  </w:style>
  <w:style w:type="character" w:customStyle="1" w:styleId="ab">
    <w:name w:val="Код Знак"/>
    <w:basedOn w:val="DefaultParagraphFont"/>
    <w:link w:val="aa"/>
    <w:rsid w:val="00CF4CE9"/>
    <w:rPr>
      <w:rFonts w:ascii="Consolas" w:eastAsia="Times New Roman" w:hAnsi="Consolas" w:cs="Times New Roman"/>
      <w:sz w:val="20"/>
      <w:szCs w:val="21"/>
      <w:shd w:val="clear" w:color="auto" w:fill="FFFFFF"/>
      <w:lang w:val="en-US" w:eastAsia="ru-RU"/>
    </w:rPr>
  </w:style>
  <w:style w:type="character" w:customStyle="1" w:styleId="BodyTextChar">
    <w:name w:val="Body Text Char"/>
    <w:basedOn w:val="DefaultParagraphFont"/>
    <w:link w:val="BodyText"/>
    <w:rsid w:val="0021417B"/>
    <w:rPr>
      <w:rFonts w:ascii="Times New Roman" w:eastAsia="Times New Roman" w:hAnsi="Times New Roman" w:cs="Times New Roman"/>
      <w:szCs w:val="20"/>
      <w:lang w:eastAsia="ru-RU"/>
    </w:rPr>
  </w:style>
  <w:style w:type="paragraph" w:styleId="NormalWeb">
    <w:name w:val="Normal (Web)"/>
    <w:basedOn w:val="Normal"/>
    <w:uiPriority w:val="99"/>
    <w:unhideWhenUsed/>
    <w:rsid w:val="0011779D"/>
    <w:pPr>
      <w:spacing w:before="100" w:beforeAutospacing="1" w:after="100" w:afterAutospacing="1"/>
      <w:ind w:firstLine="0"/>
      <w:jc w:val="left"/>
    </w:pPr>
    <w:rPr>
      <w:rFonts w:eastAsia="Times New Roman"/>
      <w:sz w:val="24"/>
      <w:szCs w:val="24"/>
      <w:lang w:eastAsia="ru-RU"/>
    </w:rPr>
  </w:style>
  <w:style w:type="paragraph" w:customStyle="1" w:styleId="ac">
    <w:name w:val="_Код"/>
    <w:basedOn w:val="Normal"/>
    <w:link w:val="ad"/>
    <w:qFormat/>
    <w:rsid w:val="0058499D"/>
    <w:rPr>
      <w:rFonts w:ascii="Hack" w:hAnsi="Hack"/>
    </w:rPr>
  </w:style>
  <w:style w:type="character" w:customStyle="1" w:styleId="ad">
    <w:name w:val="_Код Знак"/>
    <w:basedOn w:val="DefaultParagraphFont"/>
    <w:link w:val="ac"/>
    <w:rsid w:val="0058499D"/>
    <w:rPr>
      <w:rFonts w:ascii="Hack" w:hAnsi="Hack" w:cs="Times New Roman"/>
      <w:sz w:val="28"/>
      <w:szCs w:val="28"/>
    </w:rPr>
  </w:style>
  <w:style w:type="character" w:styleId="HTMLCode">
    <w:name w:val="HTML Code"/>
    <w:basedOn w:val="DefaultParagraphFont"/>
    <w:uiPriority w:val="99"/>
    <w:semiHidden/>
    <w:unhideWhenUsed/>
    <w:rsid w:val="0054366A"/>
    <w:rPr>
      <w:rFonts w:ascii="Courier New" w:eastAsia="Times New Roman" w:hAnsi="Courier New" w:cs="Courier New"/>
      <w:sz w:val="20"/>
      <w:szCs w:val="20"/>
    </w:rPr>
  </w:style>
  <w:style w:type="character" w:styleId="Emphasis">
    <w:name w:val="Emphasis"/>
    <w:basedOn w:val="DefaultParagraphFont"/>
    <w:uiPriority w:val="20"/>
    <w:qFormat/>
    <w:rsid w:val="00F131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12757">
      <w:bodyDiv w:val="1"/>
      <w:marLeft w:val="0"/>
      <w:marRight w:val="0"/>
      <w:marTop w:val="0"/>
      <w:marBottom w:val="0"/>
      <w:divBdr>
        <w:top w:val="none" w:sz="0" w:space="0" w:color="auto"/>
        <w:left w:val="none" w:sz="0" w:space="0" w:color="auto"/>
        <w:bottom w:val="none" w:sz="0" w:space="0" w:color="auto"/>
        <w:right w:val="none" w:sz="0" w:space="0" w:color="auto"/>
      </w:divBdr>
      <w:divsChild>
        <w:div w:id="649945301">
          <w:marLeft w:val="0"/>
          <w:marRight w:val="0"/>
          <w:marTop w:val="0"/>
          <w:marBottom w:val="0"/>
          <w:divBdr>
            <w:top w:val="none" w:sz="0" w:space="0" w:color="auto"/>
            <w:left w:val="none" w:sz="0" w:space="0" w:color="auto"/>
            <w:bottom w:val="none" w:sz="0" w:space="0" w:color="auto"/>
            <w:right w:val="none" w:sz="0" w:space="0" w:color="auto"/>
          </w:divBdr>
          <w:divsChild>
            <w:div w:id="1575240391">
              <w:marLeft w:val="0"/>
              <w:marRight w:val="0"/>
              <w:marTop w:val="0"/>
              <w:marBottom w:val="0"/>
              <w:divBdr>
                <w:top w:val="none" w:sz="0" w:space="0" w:color="auto"/>
                <w:left w:val="none" w:sz="0" w:space="0" w:color="auto"/>
                <w:bottom w:val="none" w:sz="0" w:space="0" w:color="auto"/>
                <w:right w:val="none" w:sz="0" w:space="0" w:color="auto"/>
              </w:divBdr>
            </w:div>
            <w:div w:id="1811823959">
              <w:marLeft w:val="0"/>
              <w:marRight w:val="0"/>
              <w:marTop w:val="0"/>
              <w:marBottom w:val="0"/>
              <w:divBdr>
                <w:top w:val="none" w:sz="0" w:space="0" w:color="auto"/>
                <w:left w:val="none" w:sz="0" w:space="0" w:color="auto"/>
                <w:bottom w:val="none" w:sz="0" w:space="0" w:color="auto"/>
                <w:right w:val="none" w:sz="0" w:space="0" w:color="auto"/>
              </w:divBdr>
            </w:div>
            <w:div w:id="986325240">
              <w:marLeft w:val="0"/>
              <w:marRight w:val="0"/>
              <w:marTop w:val="0"/>
              <w:marBottom w:val="0"/>
              <w:divBdr>
                <w:top w:val="none" w:sz="0" w:space="0" w:color="auto"/>
                <w:left w:val="none" w:sz="0" w:space="0" w:color="auto"/>
                <w:bottom w:val="none" w:sz="0" w:space="0" w:color="auto"/>
                <w:right w:val="none" w:sz="0" w:space="0" w:color="auto"/>
              </w:divBdr>
            </w:div>
            <w:div w:id="1585264178">
              <w:marLeft w:val="0"/>
              <w:marRight w:val="0"/>
              <w:marTop w:val="0"/>
              <w:marBottom w:val="0"/>
              <w:divBdr>
                <w:top w:val="none" w:sz="0" w:space="0" w:color="auto"/>
                <w:left w:val="none" w:sz="0" w:space="0" w:color="auto"/>
                <w:bottom w:val="none" w:sz="0" w:space="0" w:color="auto"/>
                <w:right w:val="none" w:sz="0" w:space="0" w:color="auto"/>
              </w:divBdr>
            </w:div>
            <w:div w:id="676200790">
              <w:marLeft w:val="0"/>
              <w:marRight w:val="0"/>
              <w:marTop w:val="0"/>
              <w:marBottom w:val="0"/>
              <w:divBdr>
                <w:top w:val="none" w:sz="0" w:space="0" w:color="auto"/>
                <w:left w:val="none" w:sz="0" w:space="0" w:color="auto"/>
                <w:bottom w:val="none" w:sz="0" w:space="0" w:color="auto"/>
                <w:right w:val="none" w:sz="0" w:space="0" w:color="auto"/>
              </w:divBdr>
            </w:div>
            <w:div w:id="1479952177">
              <w:marLeft w:val="0"/>
              <w:marRight w:val="0"/>
              <w:marTop w:val="0"/>
              <w:marBottom w:val="0"/>
              <w:divBdr>
                <w:top w:val="none" w:sz="0" w:space="0" w:color="auto"/>
                <w:left w:val="none" w:sz="0" w:space="0" w:color="auto"/>
                <w:bottom w:val="none" w:sz="0" w:space="0" w:color="auto"/>
                <w:right w:val="none" w:sz="0" w:space="0" w:color="auto"/>
              </w:divBdr>
            </w:div>
            <w:div w:id="1127698335">
              <w:marLeft w:val="0"/>
              <w:marRight w:val="0"/>
              <w:marTop w:val="0"/>
              <w:marBottom w:val="0"/>
              <w:divBdr>
                <w:top w:val="none" w:sz="0" w:space="0" w:color="auto"/>
                <w:left w:val="none" w:sz="0" w:space="0" w:color="auto"/>
                <w:bottom w:val="none" w:sz="0" w:space="0" w:color="auto"/>
                <w:right w:val="none" w:sz="0" w:space="0" w:color="auto"/>
              </w:divBdr>
            </w:div>
            <w:div w:id="583346299">
              <w:marLeft w:val="0"/>
              <w:marRight w:val="0"/>
              <w:marTop w:val="0"/>
              <w:marBottom w:val="0"/>
              <w:divBdr>
                <w:top w:val="none" w:sz="0" w:space="0" w:color="auto"/>
                <w:left w:val="none" w:sz="0" w:space="0" w:color="auto"/>
                <w:bottom w:val="none" w:sz="0" w:space="0" w:color="auto"/>
                <w:right w:val="none" w:sz="0" w:space="0" w:color="auto"/>
              </w:divBdr>
            </w:div>
            <w:div w:id="333269699">
              <w:marLeft w:val="0"/>
              <w:marRight w:val="0"/>
              <w:marTop w:val="0"/>
              <w:marBottom w:val="0"/>
              <w:divBdr>
                <w:top w:val="none" w:sz="0" w:space="0" w:color="auto"/>
                <w:left w:val="none" w:sz="0" w:space="0" w:color="auto"/>
                <w:bottom w:val="none" w:sz="0" w:space="0" w:color="auto"/>
                <w:right w:val="none" w:sz="0" w:space="0" w:color="auto"/>
              </w:divBdr>
            </w:div>
            <w:div w:id="1008168565">
              <w:marLeft w:val="0"/>
              <w:marRight w:val="0"/>
              <w:marTop w:val="0"/>
              <w:marBottom w:val="0"/>
              <w:divBdr>
                <w:top w:val="none" w:sz="0" w:space="0" w:color="auto"/>
                <w:left w:val="none" w:sz="0" w:space="0" w:color="auto"/>
                <w:bottom w:val="none" w:sz="0" w:space="0" w:color="auto"/>
                <w:right w:val="none" w:sz="0" w:space="0" w:color="auto"/>
              </w:divBdr>
            </w:div>
            <w:div w:id="677269143">
              <w:marLeft w:val="0"/>
              <w:marRight w:val="0"/>
              <w:marTop w:val="0"/>
              <w:marBottom w:val="0"/>
              <w:divBdr>
                <w:top w:val="none" w:sz="0" w:space="0" w:color="auto"/>
                <w:left w:val="none" w:sz="0" w:space="0" w:color="auto"/>
                <w:bottom w:val="none" w:sz="0" w:space="0" w:color="auto"/>
                <w:right w:val="none" w:sz="0" w:space="0" w:color="auto"/>
              </w:divBdr>
            </w:div>
            <w:div w:id="494615218">
              <w:marLeft w:val="0"/>
              <w:marRight w:val="0"/>
              <w:marTop w:val="0"/>
              <w:marBottom w:val="0"/>
              <w:divBdr>
                <w:top w:val="none" w:sz="0" w:space="0" w:color="auto"/>
                <w:left w:val="none" w:sz="0" w:space="0" w:color="auto"/>
                <w:bottom w:val="none" w:sz="0" w:space="0" w:color="auto"/>
                <w:right w:val="none" w:sz="0" w:space="0" w:color="auto"/>
              </w:divBdr>
            </w:div>
            <w:div w:id="1386640704">
              <w:marLeft w:val="0"/>
              <w:marRight w:val="0"/>
              <w:marTop w:val="0"/>
              <w:marBottom w:val="0"/>
              <w:divBdr>
                <w:top w:val="none" w:sz="0" w:space="0" w:color="auto"/>
                <w:left w:val="none" w:sz="0" w:space="0" w:color="auto"/>
                <w:bottom w:val="none" w:sz="0" w:space="0" w:color="auto"/>
                <w:right w:val="none" w:sz="0" w:space="0" w:color="auto"/>
              </w:divBdr>
            </w:div>
            <w:div w:id="1284459826">
              <w:marLeft w:val="0"/>
              <w:marRight w:val="0"/>
              <w:marTop w:val="0"/>
              <w:marBottom w:val="0"/>
              <w:divBdr>
                <w:top w:val="none" w:sz="0" w:space="0" w:color="auto"/>
                <w:left w:val="none" w:sz="0" w:space="0" w:color="auto"/>
                <w:bottom w:val="none" w:sz="0" w:space="0" w:color="auto"/>
                <w:right w:val="none" w:sz="0" w:space="0" w:color="auto"/>
              </w:divBdr>
            </w:div>
            <w:div w:id="398477842">
              <w:marLeft w:val="0"/>
              <w:marRight w:val="0"/>
              <w:marTop w:val="0"/>
              <w:marBottom w:val="0"/>
              <w:divBdr>
                <w:top w:val="none" w:sz="0" w:space="0" w:color="auto"/>
                <w:left w:val="none" w:sz="0" w:space="0" w:color="auto"/>
                <w:bottom w:val="none" w:sz="0" w:space="0" w:color="auto"/>
                <w:right w:val="none" w:sz="0" w:space="0" w:color="auto"/>
              </w:divBdr>
            </w:div>
            <w:div w:id="1030378450">
              <w:marLeft w:val="0"/>
              <w:marRight w:val="0"/>
              <w:marTop w:val="0"/>
              <w:marBottom w:val="0"/>
              <w:divBdr>
                <w:top w:val="none" w:sz="0" w:space="0" w:color="auto"/>
                <w:left w:val="none" w:sz="0" w:space="0" w:color="auto"/>
                <w:bottom w:val="none" w:sz="0" w:space="0" w:color="auto"/>
                <w:right w:val="none" w:sz="0" w:space="0" w:color="auto"/>
              </w:divBdr>
            </w:div>
            <w:div w:id="1077902202">
              <w:marLeft w:val="0"/>
              <w:marRight w:val="0"/>
              <w:marTop w:val="0"/>
              <w:marBottom w:val="0"/>
              <w:divBdr>
                <w:top w:val="none" w:sz="0" w:space="0" w:color="auto"/>
                <w:left w:val="none" w:sz="0" w:space="0" w:color="auto"/>
                <w:bottom w:val="none" w:sz="0" w:space="0" w:color="auto"/>
                <w:right w:val="none" w:sz="0" w:space="0" w:color="auto"/>
              </w:divBdr>
            </w:div>
            <w:div w:id="561864634">
              <w:marLeft w:val="0"/>
              <w:marRight w:val="0"/>
              <w:marTop w:val="0"/>
              <w:marBottom w:val="0"/>
              <w:divBdr>
                <w:top w:val="none" w:sz="0" w:space="0" w:color="auto"/>
                <w:left w:val="none" w:sz="0" w:space="0" w:color="auto"/>
                <w:bottom w:val="none" w:sz="0" w:space="0" w:color="auto"/>
                <w:right w:val="none" w:sz="0" w:space="0" w:color="auto"/>
              </w:divBdr>
            </w:div>
            <w:div w:id="2000770998">
              <w:marLeft w:val="0"/>
              <w:marRight w:val="0"/>
              <w:marTop w:val="0"/>
              <w:marBottom w:val="0"/>
              <w:divBdr>
                <w:top w:val="none" w:sz="0" w:space="0" w:color="auto"/>
                <w:left w:val="none" w:sz="0" w:space="0" w:color="auto"/>
                <w:bottom w:val="none" w:sz="0" w:space="0" w:color="auto"/>
                <w:right w:val="none" w:sz="0" w:space="0" w:color="auto"/>
              </w:divBdr>
            </w:div>
            <w:div w:id="2114477671">
              <w:marLeft w:val="0"/>
              <w:marRight w:val="0"/>
              <w:marTop w:val="0"/>
              <w:marBottom w:val="0"/>
              <w:divBdr>
                <w:top w:val="none" w:sz="0" w:space="0" w:color="auto"/>
                <w:left w:val="none" w:sz="0" w:space="0" w:color="auto"/>
                <w:bottom w:val="none" w:sz="0" w:space="0" w:color="auto"/>
                <w:right w:val="none" w:sz="0" w:space="0" w:color="auto"/>
              </w:divBdr>
            </w:div>
            <w:div w:id="127246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5009">
      <w:bodyDiv w:val="1"/>
      <w:marLeft w:val="0"/>
      <w:marRight w:val="0"/>
      <w:marTop w:val="0"/>
      <w:marBottom w:val="0"/>
      <w:divBdr>
        <w:top w:val="none" w:sz="0" w:space="0" w:color="auto"/>
        <w:left w:val="none" w:sz="0" w:space="0" w:color="auto"/>
        <w:bottom w:val="none" w:sz="0" w:space="0" w:color="auto"/>
        <w:right w:val="none" w:sz="0" w:space="0" w:color="auto"/>
      </w:divBdr>
      <w:divsChild>
        <w:div w:id="659042184">
          <w:marLeft w:val="0"/>
          <w:marRight w:val="0"/>
          <w:marTop w:val="0"/>
          <w:marBottom w:val="0"/>
          <w:divBdr>
            <w:top w:val="none" w:sz="0" w:space="0" w:color="auto"/>
            <w:left w:val="none" w:sz="0" w:space="0" w:color="auto"/>
            <w:bottom w:val="none" w:sz="0" w:space="0" w:color="auto"/>
            <w:right w:val="none" w:sz="0" w:space="0" w:color="auto"/>
          </w:divBdr>
          <w:divsChild>
            <w:div w:id="1171793419">
              <w:marLeft w:val="0"/>
              <w:marRight w:val="0"/>
              <w:marTop w:val="0"/>
              <w:marBottom w:val="0"/>
              <w:divBdr>
                <w:top w:val="none" w:sz="0" w:space="0" w:color="auto"/>
                <w:left w:val="none" w:sz="0" w:space="0" w:color="auto"/>
                <w:bottom w:val="none" w:sz="0" w:space="0" w:color="auto"/>
                <w:right w:val="none" w:sz="0" w:space="0" w:color="auto"/>
              </w:divBdr>
            </w:div>
            <w:div w:id="2119255987">
              <w:marLeft w:val="0"/>
              <w:marRight w:val="0"/>
              <w:marTop w:val="0"/>
              <w:marBottom w:val="0"/>
              <w:divBdr>
                <w:top w:val="none" w:sz="0" w:space="0" w:color="auto"/>
                <w:left w:val="none" w:sz="0" w:space="0" w:color="auto"/>
                <w:bottom w:val="none" w:sz="0" w:space="0" w:color="auto"/>
                <w:right w:val="none" w:sz="0" w:space="0" w:color="auto"/>
              </w:divBdr>
            </w:div>
            <w:div w:id="1215890032">
              <w:marLeft w:val="0"/>
              <w:marRight w:val="0"/>
              <w:marTop w:val="0"/>
              <w:marBottom w:val="0"/>
              <w:divBdr>
                <w:top w:val="none" w:sz="0" w:space="0" w:color="auto"/>
                <w:left w:val="none" w:sz="0" w:space="0" w:color="auto"/>
                <w:bottom w:val="none" w:sz="0" w:space="0" w:color="auto"/>
                <w:right w:val="none" w:sz="0" w:space="0" w:color="auto"/>
              </w:divBdr>
            </w:div>
            <w:div w:id="2093769280">
              <w:marLeft w:val="0"/>
              <w:marRight w:val="0"/>
              <w:marTop w:val="0"/>
              <w:marBottom w:val="0"/>
              <w:divBdr>
                <w:top w:val="none" w:sz="0" w:space="0" w:color="auto"/>
                <w:left w:val="none" w:sz="0" w:space="0" w:color="auto"/>
                <w:bottom w:val="none" w:sz="0" w:space="0" w:color="auto"/>
                <w:right w:val="none" w:sz="0" w:space="0" w:color="auto"/>
              </w:divBdr>
            </w:div>
            <w:div w:id="1172447748">
              <w:marLeft w:val="0"/>
              <w:marRight w:val="0"/>
              <w:marTop w:val="0"/>
              <w:marBottom w:val="0"/>
              <w:divBdr>
                <w:top w:val="none" w:sz="0" w:space="0" w:color="auto"/>
                <w:left w:val="none" w:sz="0" w:space="0" w:color="auto"/>
                <w:bottom w:val="none" w:sz="0" w:space="0" w:color="auto"/>
                <w:right w:val="none" w:sz="0" w:space="0" w:color="auto"/>
              </w:divBdr>
            </w:div>
            <w:div w:id="1972202859">
              <w:marLeft w:val="0"/>
              <w:marRight w:val="0"/>
              <w:marTop w:val="0"/>
              <w:marBottom w:val="0"/>
              <w:divBdr>
                <w:top w:val="none" w:sz="0" w:space="0" w:color="auto"/>
                <w:left w:val="none" w:sz="0" w:space="0" w:color="auto"/>
                <w:bottom w:val="none" w:sz="0" w:space="0" w:color="auto"/>
                <w:right w:val="none" w:sz="0" w:space="0" w:color="auto"/>
              </w:divBdr>
            </w:div>
            <w:div w:id="928663138">
              <w:marLeft w:val="0"/>
              <w:marRight w:val="0"/>
              <w:marTop w:val="0"/>
              <w:marBottom w:val="0"/>
              <w:divBdr>
                <w:top w:val="none" w:sz="0" w:space="0" w:color="auto"/>
                <w:left w:val="none" w:sz="0" w:space="0" w:color="auto"/>
                <w:bottom w:val="none" w:sz="0" w:space="0" w:color="auto"/>
                <w:right w:val="none" w:sz="0" w:space="0" w:color="auto"/>
              </w:divBdr>
            </w:div>
            <w:div w:id="988628823">
              <w:marLeft w:val="0"/>
              <w:marRight w:val="0"/>
              <w:marTop w:val="0"/>
              <w:marBottom w:val="0"/>
              <w:divBdr>
                <w:top w:val="none" w:sz="0" w:space="0" w:color="auto"/>
                <w:left w:val="none" w:sz="0" w:space="0" w:color="auto"/>
                <w:bottom w:val="none" w:sz="0" w:space="0" w:color="auto"/>
                <w:right w:val="none" w:sz="0" w:space="0" w:color="auto"/>
              </w:divBdr>
            </w:div>
            <w:div w:id="1686712252">
              <w:marLeft w:val="0"/>
              <w:marRight w:val="0"/>
              <w:marTop w:val="0"/>
              <w:marBottom w:val="0"/>
              <w:divBdr>
                <w:top w:val="none" w:sz="0" w:space="0" w:color="auto"/>
                <w:left w:val="none" w:sz="0" w:space="0" w:color="auto"/>
                <w:bottom w:val="none" w:sz="0" w:space="0" w:color="auto"/>
                <w:right w:val="none" w:sz="0" w:space="0" w:color="auto"/>
              </w:divBdr>
            </w:div>
            <w:div w:id="1731885942">
              <w:marLeft w:val="0"/>
              <w:marRight w:val="0"/>
              <w:marTop w:val="0"/>
              <w:marBottom w:val="0"/>
              <w:divBdr>
                <w:top w:val="none" w:sz="0" w:space="0" w:color="auto"/>
                <w:left w:val="none" w:sz="0" w:space="0" w:color="auto"/>
                <w:bottom w:val="none" w:sz="0" w:space="0" w:color="auto"/>
                <w:right w:val="none" w:sz="0" w:space="0" w:color="auto"/>
              </w:divBdr>
            </w:div>
            <w:div w:id="2065059509">
              <w:marLeft w:val="0"/>
              <w:marRight w:val="0"/>
              <w:marTop w:val="0"/>
              <w:marBottom w:val="0"/>
              <w:divBdr>
                <w:top w:val="none" w:sz="0" w:space="0" w:color="auto"/>
                <w:left w:val="none" w:sz="0" w:space="0" w:color="auto"/>
                <w:bottom w:val="none" w:sz="0" w:space="0" w:color="auto"/>
                <w:right w:val="none" w:sz="0" w:space="0" w:color="auto"/>
              </w:divBdr>
            </w:div>
            <w:div w:id="289090361">
              <w:marLeft w:val="0"/>
              <w:marRight w:val="0"/>
              <w:marTop w:val="0"/>
              <w:marBottom w:val="0"/>
              <w:divBdr>
                <w:top w:val="none" w:sz="0" w:space="0" w:color="auto"/>
                <w:left w:val="none" w:sz="0" w:space="0" w:color="auto"/>
                <w:bottom w:val="none" w:sz="0" w:space="0" w:color="auto"/>
                <w:right w:val="none" w:sz="0" w:space="0" w:color="auto"/>
              </w:divBdr>
            </w:div>
            <w:div w:id="800421583">
              <w:marLeft w:val="0"/>
              <w:marRight w:val="0"/>
              <w:marTop w:val="0"/>
              <w:marBottom w:val="0"/>
              <w:divBdr>
                <w:top w:val="none" w:sz="0" w:space="0" w:color="auto"/>
                <w:left w:val="none" w:sz="0" w:space="0" w:color="auto"/>
                <w:bottom w:val="none" w:sz="0" w:space="0" w:color="auto"/>
                <w:right w:val="none" w:sz="0" w:space="0" w:color="auto"/>
              </w:divBdr>
            </w:div>
            <w:div w:id="232400411">
              <w:marLeft w:val="0"/>
              <w:marRight w:val="0"/>
              <w:marTop w:val="0"/>
              <w:marBottom w:val="0"/>
              <w:divBdr>
                <w:top w:val="none" w:sz="0" w:space="0" w:color="auto"/>
                <w:left w:val="none" w:sz="0" w:space="0" w:color="auto"/>
                <w:bottom w:val="none" w:sz="0" w:space="0" w:color="auto"/>
                <w:right w:val="none" w:sz="0" w:space="0" w:color="auto"/>
              </w:divBdr>
            </w:div>
            <w:div w:id="2114666628">
              <w:marLeft w:val="0"/>
              <w:marRight w:val="0"/>
              <w:marTop w:val="0"/>
              <w:marBottom w:val="0"/>
              <w:divBdr>
                <w:top w:val="none" w:sz="0" w:space="0" w:color="auto"/>
                <w:left w:val="none" w:sz="0" w:space="0" w:color="auto"/>
                <w:bottom w:val="none" w:sz="0" w:space="0" w:color="auto"/>
                <w:right w:val="none" w:sz="0" w:space="0" w:color="auto"/>
              </w:divBdr>
            </w:div>
            <w:div w:id="804346983">
              <w:marLeft w:val="0"/>
              <w:marRight w:val="0"/>
              <w:marTop w:val="0"/>
              <w:marBottom w:val="0"/>
              <w:divBdr>
                <w:top w:val="none" w:sz="0" w:space="0" w:color="auto"/>
                <w:left w:val="none" w:sz="0" w:space="0" w:color="auto"/>
                <w:bottom w:val="none" w:sz="0" w:space="0" w:color="auto"/>
                <w:right w:val="none" w:sz="0" w:space="0" w:color="auto"/>
              </w:divBdr>
            </w:div>
            <w:div w:id="2058622971">
              <w:marLeft w:val="0"/>
              <w:marRight w:val="0"/>
              <w:marTop w:val="0"/>
              <w:marBottom w:val="0"/>
              <w:divBdr>
                <w:top w:val="none" w:sz="0" w:space="0" w:color="auto"/>
                <w:left w:val="none" w:sz="0" w:space="0" w:color="auto"/>
                <w:bottom w:val="none" w:sz="0" w:space="0" w:color="auto"/>
                <w:right w:val="none" w:sz="0" w:space="0" w:color="auto"/>
              </w:divBdr>
            </w:div>
            <w:div w:id="261649687">
              <w:marLeft w:val="0"/>
              <w:marRight w:val="0"/>
              <w:marTop w:val="0"/>
              <w:marBottom w:val="0"/>
              <w:divBdr>
                <w:top w:val="none" w:sz="0" w:space="0" w:color="auto"/>
                <w:left w:val="none" w:sz="0" w:space="0" w:color="auto"/>
                <w:bottom w:val="none" w:sz="0" w:space="0" w:color="auto"/>
                <w:right w:val="none" w:sz="0" w:space="0" w:color="auto"/>
              </w:divBdr>
            </w:div>
            <w:div w:id="762188270">
              <w:marLeft w:val="0"/>
              <w:marRight w:val="0"/>
              <w:marTop w:val="0"/>
              <w:marBottom w:val="0"/>
              <w:divBdr>
                <w:top w:val="none" w:sz="0" w:space="0" w:color="auto"/>
                <w:left w:val="none" w:sz="0" w:space="0" w:color="auto"/>
                <w:bottom w:val="none" w:sz="0" w:space="0" w:color="auto"/>
                <w:right w:val="none" w:sz="0" w:space="0" w:color="auto"/>
              </w:divBdr>
            </w:div>
            <w:div w:id="1909800117">
              <w:marLeft w:val="0"/>
              <w:marRight w:val="0"/>
              <w:marTop w:val="0"/>
              <w:marBottom w:val="0"/>
              <w:divBdr>
                <w:top w:val="none" w:sz="0" w:space="0" w:color="auto"/>
                <w:left w:val="none" w:sz="0" w:space="0" w:color="auto"/>
                <w:bottom w:val="none" w:sz="0" w:space="0" w:color="auto"/>
                <w:right w:val="none" w:sz="0" w:space="0" w:color="auto"/>
              </w:divBdr>
            </w:div>
            <w:div w:id="84569990">
              <w:marLeft w:val="0"/>
              <w:marRight w:val="0"/>
              <w:marTop w:val="0"/>
              <w:marBottom w:val="0"/>
              <w:divBdr>
                <w:top w:val="none" w:sz="0" w:space="0" w:color="auto"/>
                <w:left w:val="none" w:sz="0" w:space="0" w:color="auto"/>
                <w:bottom w:val="none" w:sz="0" w:space="0" w:color="auto"/>
                <w:right w:val="none" w:sz="0" w:space="0" w:color="auto"/>
              </w:divBdr>
            </w:div>
            <w:div w:id="103698792">
              <w:marLeft w:val="0"/>
              <w:marRight w:val="0"/>
              <w:marTop w:val="0"/>
              <w:marBottom w:val="0"/>
              <w:divBdr>
                <w:top w:val="none" w:sz="0" w:space="0" w:color="auto"/>
                <w:left w:val="none" w:sz="0" w:space="0" w:color="auto"/>
                <w:bottom w:val="none" w:sz="0" w:space="0" w:color="auto"/>
                <w:right w:val="none" w:sz="0" w:space="0" w:color="auto"/>
              </w:divBdr>
            </w:div>
            <w:div w:id="632826479">
              <w:marLeft w:val="0"/>
              <w:marRight w:val="0"/>
              <w:marTop w:val="0"/>
              <w:marBottom w:val="0"/>
              <w:divBdr>
                <w:top w:val="none" w:sz="0" w:space="0" w:color="auto"/>
                <w:left w:val="none" w:sz="0" w:space="0" w:color="auto"/>
                <w:bottom w:val="none" w:sz="0" w:space="0" w:color="auto"/>
                <w:right w:val="none" w:sz="0" w:space="0" w:color="auto"/>
              </w:divBdr>
            </w:div>
            <w:div w:id="1933733629">
              <w:marLeft w:val="0"/>
              <w:marRight w:val="0"/>
              <w:marTop w:val="0"/>
              <w:marBottom w:val="0"/>
              <w:divBdr>
                <w:top w:val="none" w:sz="0" w:space="0" w:color="auto"/>
                <w:left w:val="none" w:sz="0" w:space="0" w:color="auto"/>
                <w:bottom w:val="none" w:sz="0" w:space="0" w:color="auto"/>
                <w:right w:val="none" w:sz="0" w:space="0" w:color="auto"/>
              </w:divBdr>
            </w:div>
            <w:div w:id="2019456757">
              <w:marLeft w:val="0"/>
              <w:marRight w:val="0"/>
              <w:marTop w:val="0"/>
              <w:marBottom w:val="0"/>
              <w:divBdr>
                <w:top w:val="none" w:sz="0" w:space="0" w:color="auto"/>
                <w:left w:val="none" w:sz="0" w:space="0" w:color="auto"/>
                <w:bottom w:val="none" w:sz="0" w:space="0" w:color="auto"/>
                <w:right w:val="none" w:sz="0" w:space="0" w:color="auto"/>
              </w:divBdr>
            </w:div>
            <w:div w:id="1041322151">
              <w:marLeft w:val="0"/>
              <w:marRight w:val="0"/>
              <w:marTop w:val="0"/>
              <w:marBottom w:val="0"/>
              <w:divBdr>
                <w:top w:val="none" w:sz="0" w:space="0" w:color="auto"/>
                <w:left w:val="none" w:sz="0" w:space="0" w:color="auto"/>
                <w:bottom w:val="none" w:sz="0" w:space="0" w:color="auto"/>
                <w:right w:val="none" w:sz="0" w:space="0" w:color="auto"/>
              </w:divBdr>
            </w:div>
            <w:div w:id="1235773760">
              <w:marLeft w:val="0"/>
              <w:marRight w:val="0"/>
              <w:marTop w:val="0"/>
              <w:marBottom w:val="0"/>
              <w:divBdr>
                <w:top w:val="none" w:sz="0" w:space="0" w:color="auto"/>
                <w:left w:val="none" w:sz="0" w:space="0" w:color="auto"/>
                <w:bottom w:val="none" w:sz="0" w:space="0" w:color="auto"/>
                <w:right w:val="none" w:sz="0" w:space="0" w:color="auto"/>
              </w:divBdr>
            </w:div>
            <w:div w:id="1671366804">
              <w:marLeft w:val="0"/>
              <w:marRight w:val="0"/>
              <w:marTop w:val="0"/>
              <w:marBottom w:val="0"/>
              <w:divBdr>
                <w:top w:val="none" w:sz="0" w:space="0" w:color="auto"/>
                <w:left w:val="none" w:sz="0" w:space="0" w:color="auto"/>
                <w:bottom w:val="none" w:sz="0" w:space="0" w:color="auto"/>
                <w:right w:val="none" w:sz="0" w:space="0" w:color="auto"/>
              </w:divBdr>
            </w:div>
            <w:div w:id="744649942">
              <w:marLeft w:val="0"/>
              <w:marRight w:val="0"/>
              <w:marTop w:val="0"/>
              <w:marBottom w:val="0"/>
              <w:divBdr>
                <w:top w:val="none" w:sz="0" w:space="0" w:color="auto"/>
                <w:left w:val="none" w:sz="0" w:space="0" w:color="auto"/>
                <w:bottom w:val="none" w:sz="0" w:space="0" w:color="auto"/>
                <w:right w:val="none" w:sz="0" w:space="0" w:color="auto"/>
              </w:divBdr>
            </w:div>
            <w:div w:id="1300570554">
              <w:marLeft w:val="0"/>
              <w:marRight w:val="0"/>
              <w:marTop w:val="0"/>
              <w:marBottom w:val="0"/>
              <w:divBdr>
                <w:top w:val="none" w:sz="0" w:space="0" w:color="auto"/>
                <w:left w:val="none" w:sz="0" w:space="0" w:color="auto"/>
                <w:bottom w:val="none" w:sz="0" w:space="0" w:color="auto"/>
                <w:right w:val="none" w:sz="0" w:space="0" w:color="auto"/>
              </w:divBdr>
            </w:div>
            <w:div w:id="1821271158">
              <w:marLeft w:val="0"/>
              <w:marRight w:val="0"/>
              <w:marTop w:val="0"/>
              <w:marBottom w:val="0"/>
              <w:divBdr>
                <w:top w:val="none" w:sz="0" w:space="0" w:color="auto"/>
                <w:left w:val="none" w:sz="0" w:space="0" w:color="auto"/>
                <w:bottom w:val="none" w:sz="0" w:space="0" w:color="auto"/>
                <w:right w:val="none" w:sz="0" w:space="0" w:color="auto"/>
              </w:divBdr>
            </w:div>
            <w:div w:id="399713990">
              <w:marLeft w:val="0"/>
              <w:marRight w:val="0"/>
              <w:marTop w:val="0"/>
              <w:marBottom w:val="0"/>
              <w:divBdr>
                <w:top w:val="none" w:sz="0" w:space="0" w:color="auto"/>
                <w:left w:val="none" w:sz="0" w:space="0" w:color="auto"/>
                <w:bottom w:val="none" w:sz="0" w:space="0" w:color="auto"/>
                <w:right w:val="none" w:sz="0" w:space="0" w:color="auto"/>
              </w:divBdr>
            </w:div>
            <w:div w:id="96220146">
              <w:marLeft w:val="0"/>
              <w:marRight w:val="0"/>
              <w:marTop w:val="0"/>
              <w:marBottom w:val="0"/>
              <w:divBdr>
                <w:top w:val="none" w:sz="0" w:space="0" w:color="auto"/>
                <w:left w:val="none" w:sz="0" w:space="0" w:color="auto"/>
                <w:bottom w:val="none" w:sz="0" w:space="0" w:color="auto"/>
                <w:right w:val="none" w:sz="0" w:space="0" w:color="auto"/>
              </w:divBdr>
            </w:div>
            <w:div w:id="1666202919">
              <w:marLeft w:val="0"/>
              <w:marRight w:val="0"/>
              <w:marTop w:val="0"/>
              <w:marBottom w:val="0"/>
              <w:divBdr>
                <w:top w:val="none" w:sz="0" w:space="0" w:color="auto"/>
                <w:left w:val="none" w:sz="0" w:space="0" w:color="auto"/>
                <w:bottom w:val="none" w:sz="0" w:space="0" w:color="auto"/>
                <w:right w:val="none" w:sz="0" w:space="0" w:color="auto"/>
              </w:divBdr>
            </w:div>
            <w:div w:id="629363603">
              <w:marLeft w:val="0"/>
              <w:marRight w:val="0"/>
              <w:marTop w:val="0"/>
              <w:marBottom w:val="0"/>
              <w:divBdr>
                <w:top w:val="none" w:sz="0" w:space="0" w:color="auto"/>
                <w:left w:val="none" w:sz="0" w:space="0" w:color="auto"/>
                <w:bottom w:val="none" w:sz="0" w:space="0" w:color="auto"/>
                <w:right w:val="none" w:sz="0" w:space="0" w:color="auto"/>
              </w:divBdr>
            </w:div>
            <w:div w:id="1401753375">
              <w:marLeft w:val="0"/>
              <w:marRight w:val="0"/>
              <w:marTop w:val="0"/>
              <w:marBottom w:val="0"/>
              <w:divBdr>
                <w:top w:val="none" w:sz="0" w:space="0" w:color="auto"/>
                <w:left w:val="none" w:sz="0" w:space="0" w:color="auto"/>
                <w:bottom w:val="none" w:sz="0" w:space="0" w:color="auto"/>
                <w:right w:val="none" w:sz="0" w:space="0" w:color="auto"/>
              </w:divBdr>
            </w:div>
            <w:div w:id="341052413">
              <w:marLeft w:val="0"/>
              <w:marRight w:val="0"/>
              <w:marTop w:val="0"/>
              <w:marBottom w:val="0"/>
              <w:divBdr>
                <w:top w:val="none" w:sz="0" w:space="0" w:color="auto"/>
                <w:left w:val="none" w:sz="0" w:space="0" w:color="auto"/>
                <w:bottom w:val="none" w:sz="0" w:space="0" w:color="auto"/>
                <w:right w:val="none" w:sz="0" w:space="0" w:color="auto"/>
              </w:divBdr>
            </w:div>
            <w:div w:id="1698388343">
              <w:marLeft w:val="0"/>
              <w:marRight w:val="0"/>
              <w:marTop w:val="0"/>
              <w:marBottom w:val="0"/>
              <w:divBdr>
                <w:top w:val="none" w:sz="0" w:space="0" w:color="auto"/>
                <w:left w:val="none" w:sz="0" w:space="0" w:color="auto"/>
                <w:bottom w:val="none" w:sz="0" w:space="0" w:color="auto"/>
                <w:right w:val="none" w:sz="0" w:space="0" w:color="auto"/>
              </w:divBdr>
            </w:div>
            <w:div w:id="1380739621">
              <w:marLeft w:val="0"/>
              <w:marRight w:val="0"/>
              <w:marTop w:val="0"/>
              <w:marBottom w:val="0"/>
              <w:divBdr>
                <w:top w:val="none" w:sz="0" w:space="0" w:color="auto"/>
                <w:left w:val="none" w:sz="0" w:space="0" w:color="auto"/>
                <w:bottom w:val="none" w:sz="0" w:space="0" w:color="auto"/>
                <w:right w:val="none" w:sz="0" w:space="0" w:color="auto"/>
              </w:divBdr>
            </w:div>
            <w:div w:id="1058944519">
              <w:marLeft w:val="0"/>
              <w:marRight w:val="0"/>
              <w:marTop w:val="0"/>
              <w:marBottom w:val="0"/>
              <w:divBdr>
                <w:top w:val="none" w:sz="0" w:space="0" w:color="auto"/>
                <w:left w:val="none" w:sz="0" w:space="0" w:color="auto"/>
                <w:bottom w:val="none" w:sz="0" w:space="0" w:color="auto"/>
                <w:right w:val="none" w:sz="0" w:space="0" w:color="auto"/>
              </w:divBdr>
            </w:div>
            <w:div w:id="1379931697">
              <w:marLeft w:val="0"/>
              <w:marRight w:val="0"/>
              <w:marTop w:val="0"/>
              <w:marBottom w:val="0"/>
              <w:divBdr>
                <w:top w:val="none" w:sz="0" w:space="0" w:color="auto"/>
                <w:left w:val="none" w:sz="0" w:space="0" w:color="auto"/>
                <w:bottom w:val="none" w:sz="0" w:space="0" w:color="auto"/>
                <w:right w:val="none" w:sz="0" w:space="0" w:color="auto"/>
              </w:divBdr>
            </w:div>
            <w:div w:id="1393456455">
              <w:marLeft w:val="0"/>
              <w:marRight w:val="0"/>
              <w:marTop w:val="0"/>
              <w:marBottom w:val="0"/>
              <w:divBdr>
                <w:top w:val="none" w:sz="0" w:space="0" w:color="auto"/>
                <w:left w:val="none" w:sz="0" w:space="0" w:color="auto"/>
                <w:bottom w:val="none" w:sz="0" w:space="0" w:color="auto"/>
                <w:right w:val="none" w:sz="0" w:space="0" w:color="auto"/>
              </w:divBdr>
            </w:div>
            <w:div w:id="1121925441">
              <w:marLeft w:val="0"/>
              <w:marRight w:val="0"/>
              <w:marTop w:val="0"/>
              <w:marBottom w:val="0"/>
              <w:divBdr>
                <w:top w:val="none" w:sz="0" w:space="0" w:color="auto"/>
                <w:left w:val="none" w:sz="0" w:space="0" w:color="auto"/>
                <w:bottom w:val="none" w:sz="0" w:space="0" w:color="auto"/>
                <w:right w:val="none" w:sz="0" w:space="0" w:color="auto"/>
              </w:divBdr>
            </w:div>
            <w:div w:id="160853422">
              <w:marLeft w:val="0"/>
              <w:marRight w:val="0"/>
              <w:marTop w:val="0"/>
              <w:marBottom w:val="0"/>
              <w:divBdr>
                <w:top w:val="none" w:sz="0" w:space="0" w:color="auto"/>
                <w:left w:val="none" w:sz="0" w:space="0" w:color="auto"/>
                <w:bottom w:val="none" w:sz="0" w:space="0" w:color="auto"/>
                <w:right w:val="none" w:sz="0" w:space="0" w:color="auto"/>
              </w:divBdr>
            </w:div>
            <w:div w:id="1398896649">
              <w:marLeft w:val="0"/>
              <w:marRight w:val="0"/>
              <w:marTop w:val="0"/>
              <w:marBottom w:val="0"/>
              <w:divBdr>
                <w:top w:val="none" w:sz="0" w:space="0" w:color="auto"/>
                <w:left w:val="none" w:sz="0" w:space="0" w:color="auto"/>
                <w:bottom w:val="none" w:sz="0" w:space="0" w:color="auto"/>
                <w:right w:val="none" w:sz="0" w:space="0" w:color="auto"/>
              </w:divBdr>
            </w:div>
            <w:div w:id="809790086">
              <w:marLeft w:val="0"/>
              <w:marRight w:val="0"/>
              <w:marTop w:val="0"/>
              <w:marBottom w:val="0"/>
              <w:divBdr>
                <w:top w:val="none" w:sz="0" w:space="0" w:color="auto"/>
                <w:left w:val="none" w:sz="0" w:space="0" w:color="auto"/>
                <w:bottom w:val="none" w:sz="0" w:space="0" w:color="auto"/>
                <w:right w:val="none" w:sz="0" w:space="0" w:color="auto"/>
              </w:divBdr>
            </w:div>
            <w:div w:id="850609960">
              <w:marLeft w:val="0"/>
              <w:marRight w:val="0"/>
              <w:marTop w:val="0"/>
              <w:marBottom w:val="0"/>
              <w:divBdr>
                <w:top w:val="none" w:sz="0" w:space="0" w:color="auto"/>
                <w:left w:val="none" w:sz="0" w:space="0" w:color="auto"/>
                <w:bottom w:val="none" w:sz="0" w:space="0" w:color="auto"/>
                <w:right w:val="none" w:sz="0" w:space="0" w:color="auto"/>
              </w:divBdr>
            </w:div>
            <w:div w:id="1734353935">
              <w:marLeft w:val="0"/>
              <w:marRight w:val="0"/>
              <w:marTop w:val="0"/>
              <w:marBottom w:val="0"/>
              <w:divBdr>
                <w:top w:val="none" w:sz="0" w:space="0" w:color="auto"/>
                <w:left w:val="none" w:sz="0" w:space="0" w:color="auto"/>
                <w:bottom w:val="none" w:sz="0" w:space="0" w:color="auto"/>
                <w:right w:val="none" w:sz="0" w:space="0" w:color="auto"/>
              </w:divBdr>
            </w:div>
            <w:div w:id="2008750236">
              <w:marLeft w:val="0"/>
              <w:marRight w:val="0"/>
              <w:marTop w:val="0"/>
              <w:marBottom w:val="0"/>
              <w:divBdr>
                <w:top w:val="none" w:sz="0" w:space="0" w:color="auto"/>
                <w:left w:val="none" w:sz="0" w:space="0" w:color="auto"/>
                <w:bottom w:val="none" w:sz="0" w:space="0" w:color="auto"/>
                <w:right w:val="none" w:sz="0" w:space="0" w:color="auto"/>
              </w:divBdr>
            </w:div>
            <w:div w:id="535309856">
              <w:marLeft w:val="0"/>
              <w:marRight w:val="0"/>
              <w:marTop w:val="0"/>
              <w:marBottom w:val="0"/>
              <w:divBdr>
                <w:top w:val="none" w:sz="0" w:space="0" w:color="auto"/>
                <w:left w:val="none" w:sz="0" w:space="0" w:color="auto"/>
                <w:bottom w:val="none" w:sz="0" w:space="0" w:color="auto"/>
                <w:right w:val="none" w:sz="0" w:space="0" w:color="auto"/>
              </w:divBdr>
            </w:div>
            <w:div w:id="356585076">
              <w:marLeft w:val="0"/>
              <w:marRight w:val="0"/>
              <w:marTop w:val="0"/>
              <w:marBottom w:val="0"/>
              <w:divBdr>
                <w:top w:val="none" w:sz="0" w:space="0" w:color="auto"/>
                <w:left w:val="none" w:sz="0" w:space="0" w:color="auto"/>
                <w:bottom w:val="none" w:sz="0" w:space="0" w:color="auto"/>
                <w:right w:val="none" w:sz="0" w:space="0" w:color="auto"/>
              </w:divBdr>
            </w:div>
            <w:div w:id="44378930">
              <w:marLeft w:val="0"/>
              <w:marRight w:val="0"/>
              <w:marTop w:val="0"/>
              <w:marBottom w:val="0"/>
              <w:divBdr>
                <w:top w:val="none" w:sz="0" w:space="0" w:color="auto"/>
                <w:left w:val="none" w:sz="0" w:space="0" w:color="auto"/>
                <w:bottom w:val="none" w:sz="0" w:space="0" w:color="auto"/>
                <w:right w:val="none" w:sz="0" w:space="0" w:color="auto"/>
              </w:divBdr>
            </w:div>
            <w:div w:id="885261046">
              <w:marLeft w:val="0"/>
              <w:marRight w:val="0"/>
              <w:marTop w:val="0"/>
              <w:marBottom w:val="0"/>
              <w:divBdr>
                <w:top w:val="none" w:sz="0" w:space="0" w:color="auto"/>
                <w:left w:val="none" w:sz="0" w:space="0" w:color="auto"/>
                <w:bottom w:val="none" w:sz="0" w:space="0" w:color="auto"/>
                <w:right w:val="none" w:sz="0" w:space="0" w:color="auto"/>
              </w:divBdr>
            </w:div>
            <w:div w:id="270011536">
              <w:marLeft w:val="0"/>
              <w:marRight w:val="0"/>
              <w:marTop w:val="0"/>
              <w:marBottom w:val="0"/>
              <w:divBdr>
                <w:top w:val="none" w:sz="0" w:space="0" w:color="auto"/>
                <w:left w:val="none" w:sz="0" w:space="0" w:color="auto"/>
                <w:bottom w:val="none" w:sz="0" w:space="0" w:color="auto"/>
                <w:right w:val="none" w:sz="0" w:space="0" w:color="auto"/>
              </w:divBdr>
            </w:div>
            <w:div w:id="1960410477">
              <w:marLeft w:val="0"/>
              <w:marRight w:val="0"/>
              <w:marTop w:val="0"/>
              <w:marBottom w:val="0"/>
              <w:divBdr>
                <w:top w:val="none" w:sz="0" w:space="0" w:color="auto"/>
                <w:left w:val="none" w:sz="0" w:space="0" w:color="auto"/>
                <w:bottom w:val="none" w:sz="0" w:space="0" w:color="auto"/>
                <w:right w:val="none" w:sz="0" w:space="0" w:color="auto"/>
              </w:divBdr>
            </w:div>
            <w:div w:id="2090226330">
              <w:marLeft w:val="0"/>
              <w:marRight w:val="0"/>
              <w:marTop w:val="0"/>
              <w:marBottom w:val="0"/>
              <w:divBdr>
                <w:top w:val="none" w:sz="0" w:space="0" w:color="auto"/>
                <w:left w:val="none" w:sz="0" w:space="0" w:color="auto"/>
                <w:bottom w:val="none" w:sz="0" w:space="0" w:color="auto"/>
                <w:right w:val="none" w:sz="0" w:space="0" w:color="auto"/>
              </w:divBdr>
            </w:div>
            <w:div w:id="2096777811">
              <w:marLeft w:val="0"/>
              <w:marRight w:val="0"/>
              <w:marTop w:val="0"/>
              <w:marBottom w:val="0"/>
              <w:divBdr>
                <w:top w:val="none" w:sz="0" w:space="0" w:color="auto"/>
                <w:left w:val="none" w:sz="0" w:space="0" w:color="auto"/>
                <w:bottom w:val="none" w:sz="0" w:space="0" w:color="auto"/>
                <w:right w:val="none" w:sz="0" w:space="0" w:color="auto"/>
              </w:divBdr>
            </w:div>
            <w:div w:id="1718553910">
              <w:marLeft w:val="0"/>
              <w:marRight w:val="0"/>
              <w:marTop w:val="0"/>
              <w:marBottom w:val="0"/>
              <w:divBdr>
                <w:top w:val="none" w:sz="0" w:space="0" w:color="auto"/>
                <w:left w:val="none" w:sz="0" w:space="0" w:color="auto"/>
                <w:bottom w:val="none" w:sz="0" w:space="0" w:color="auto"/>
                <w:right w:val="none" w:sz="0" w:space="0" w:color="auto"/>
              </w:divBdr>
            </w:div>
            <w:div w:id="1356345506">
              <w:marLeft w:val="0"/>
              <w:marRight w:val="0"/>
              <w:marTop w:val="0"/>
              <w:marBottom w:val="0"/>
              <w:divBdr>
                <w:top w:val="none" w:sz="0" w:space="0" w:color="auto"/>
                <w:left w:val="none" w:sz="0" w:space="0" w:color="auto"/>
                <w:bottom w:val="none" w:sz="0" w:space="0" w:color="auto"/>
                <w:right w:val="none" w:sz="0" w:space="0" w:color="auto"/>
              </w:divBdr>
            </w:div>
            <w:div w:id="1060636250">
              <w:marLeft w:val="0"/>
              <w:marRight w:val="0"/>
              <w:marTop w:val="0"/>
              <w:marBottom w:val="0"/>
              <w:divBdr>
                <w:top w:val="none" w:sz="0" w:space="0" w:color="auto"/>
                <w:left w:val="none" w:sz="0" w:space="0" w:color="auto"/>
                <w:bottom w:val="none" w:sz="0" w:space="0" w:color="auto"/>
                <w:right w:val="none" w:sz="0" w:space="0" w:color="auto"/>
              </w:divBdr>
            </w:div>
            <w:div w:id="803809618">
              <w:marLeft w:val="0"/>
              <w:marRight w:val="0"/>
              <w:marTop w:val="0"/>
              <w:marBottom w:val="0"/>
              <w:divBdr>
                <w:top w:val="none" w:sz="0" w:space="0" w:color="auto"/>
                <w:left w:val="none" w:sz="0" w:space="0" w:color="auto"/>
                <w:bottom w:val="none" w:sz="0" w:space="0" w:color="auto"/>
                <w:right w:val="none" w:sz="0" w:space="0" w:color="auto"/>
              </w:divBdr>
            </w:div>
            <w:div w:id="1192918118">
              <w:marLeft w:val="0"/>
              <w:marRight w:val="0"/>
              <w:marTop w:val="0"/>
              <w:marBottom w:val="0"/>
              <w:divBdr>
                <w:top w:val="none" w:sz="0" w:space="0" w:color="auto"/>
                <w:left w:val="none" w:sz="0" w:space="0" w:color="auto"/>
                <w:bottom w:val="none" w:sz="0" w:space="0" w:color="auto"/>
                <w:right w:val="none" w:sz="0" w:space="0" w:color="auto"/>
              </w:divBdr>
            </w:div>
            <w:div w:id="270938719">
              <w:marLeft w:val="0"/>
              <w:marRight w:val="0"/>
              <w:marTop w:val="0"/>
              <w:marBottom w:val="0"/>
              <w:divBdr>
                <w:top w:val="none" w:sz="0" w:space="0" w:color="auto"/>
                <w:left w:val="none" w:sz="0" w:space="0" w:color="auto"/>
                <w:bottom w:val="none" w:sz="0" w:space="0" w:color="auto"/>
                <w:right w:val="none" w:sz="0" w:space="0" w:color="auto"/>
              </w:divBdr>
            </w:div>
            <w:div w:id="1887641687">
              <w:marLeft w:val="0"/>
              <w:marRight w:val="0"/>
              <w:marTop w:val="0"/>
              <w:marBottom w:val="0"/>
              <w:divBdr>
                <w:top w:val="none" w:sz="0" w:space="0" w:color="auto"/>
                <w:left w:val="none" w:sz="0" w:space="0" w:color="auto"/>
                <w:bottom w:val="none" w:sz="0" w:space="0" w:color="auto"/>
                <w:right w:val="none" w:sz="0" w:space="0" w:color="auto"/>
              </w:divBdr>
            </w:div>
            <w:div w:id="914632470">
              <w:marLeft w:val="0"/>
              <w:marRight w:val="0"/>
              <w:marTop w:val="0"/>
              <w:marBottom w:val="0"/>
              <w:divBdr>
                <w:top w:val="none" w:sz="0" w:space="0" w:color="auto"/>
                <w:left w:val="none" w:sz="0" w:space="0" w:color="auto"/>
                <w:bottom w:val="none" w:sz="0" w:space="0" w:color="auto"/>
                <w:right w:val="none" w:sz="0" w:space="0" w:color="auto"/>
              </w:divBdr>
            </w:div>
            <w:div w:id="1817527637">
              <w:marLeft w:val="0"/>
              <w:marRight w:val="0"/>
              <w:marTop w:val="0"/>
              <w:marBottom w:val="0"/>
              <w:divBdr>
                <w:top w:val="none" w:sz="0" w:space="0" w:color="auto"/>
                <w:left w:val="none" w:sz="0" w:space="0" w:color="auto"/>
                <w:bottom w:val="none" w:sz="0" w:space="0" w:color="auto"/>
                <w:right w:val="none" w:sz="0" w:space="0" w:color="auto"/>
              </w:divBdr>
            </w:div>
            <w:div w:id="2007322568">
              <w:marLeft w:val="0"/>
              <w:marRight w:val="0"/>
              <w:marTop w:val="0"/>
              <w:marBottom w:val="0"/>
              <w:divBdr>
                <w:top w:val="none" w:sz="0" w:space="0" w:color="auto"/>
                <w:left w:val="none" w:sz="0" w:space="0" w:color="auto"/>
                <w:bottom w:val="none" w:sz="0" w:space="0" w:color="auto"/>
                <w:right w:val="none" w:sz="0" w:space="0" w:color="auto"/>
              </w:divBdr>
            </w:div>
            <w:div w:id="1455564174">
              <w:marLeft w:val="0"/>
              <w:marRight w:val="0"/>
              <w:marTop w:val="0"/>
              <w:marBottom w:val="0"/>
              <w:divBdr>
                <w:top w:val="none" w:sz="0" w:space="0" w:color="auto"/>
                <w:left w:val="none" w:sz="0" w:space="0" w:color="auto"/>
                <w:bottom w:val="none" w:sz="0" w:space="0" w:color="auto"/>
                <w:right w:val="none" w:sz="0" w:space="0" w:color="auto"/>
              </w:divBdr>
            </w:div>
            <w:div w:id="1330712341">
              <w:marLeft w:val="0"/>
              <w:marRight w:val="0"/>
              <w:marTop w:val="0"/>
              <w:marBottom w:val="0"/>
              <w:divBdr>
                <w:top w:val="none" w:sz="0" w:space="0" w:color="auto"/>
                <w:left w:val="none" w:sz="0" w:space="0" w:color="auto"/>
                <w:bottom w:val="none" w:sz="0" w:space="0" w:color="auto"/>
                <w:right w:val="none" w:sz="0" w:space="0" w:color="auto"/>
              </w:divBdr>
            </w:div>
            <w:div w:id="855267010">
              <w:marLeft w:val="0"/>
              <w:marRight w:val="0"/>
              <w:marTop w:val="0"/>
              <w:marBottom w:val="0"/>
              <w:divBdr>
                <w:top w:val="none" w:sz="0" w:space="0" w:color="auto"/>
                <w:left w:val="none" w:sz="0" w:space="0" w:color="auto"/>
                <w:bottom w:val="none" w:sz="0" w:space="0" w:color="auto"/>
                <w:right w:val="none" w:sz="0" w:space="0" w:color="auto"/>
              </w:divBdr>
            </w:div>
            <w:div w:id="31273335">
              <w:marLeft w:val="0"/>
              <w:marRight w:val="0"/>
              <w:marTop w:val="0"/>
              <w:marBottom w:val="0"/>
              <w:divBdr>
                <w:top w:val="none" w:sz="0" w:space="0" w:color="auto"/>
                <w:left w:val="none" w:sz="0" w:space="0" w:color="auto"/>
                <w:bottom w:val="none" w:sz="0" w:space="0" w:color="auto"/>
                <w:right w:val="none" w:sz="0" w:space="0" w:color="auto"/>
              </w:divBdr>
            </w:div>
            <w:div w:id="642732624">
              <w:marLeft w:val="0"/>
              <w:marRight w:val="0"/>
              <w:marTop w:val="0"/>
              <w:marBottom w:val="0"/>
              <w:divBdr>
                <w:top w:val="none" w:sz="0" w:space="0" w:color="auto"/>
                <w:left w:val="none" w:sz="0" w:space="0" w:color="auto"/>
                <w:bottom w:val="none" w:sz="0" w:space="0" w:color="auto"/>
                <w:right w:val="none" w:sz="0" w:space="0" w:color="auto"/>
              </w:divBdr>
            </w:div>
            <w:div w:id="1933079302">
              <w:marLeft w:val="0"/>
              <w:marRight w:val="0"/>
              <w:marTop w:val="0"/>
              <w:marBottom w:val="0"/>
              <w:divBdr>
                <w:top w:val="none" w:sz="0" w:space="0" w:color="auto"/>
                <w:left w:val="none" w:sz="0" w:space="0" w:color="auto"/>
                <w:bottom w:val="none" w:sz="0" w:space="0" w:color="auto"/>
                <w:right w:val="none" w:sz="0" w:space="0" w:color="auto"/>
              </w:divBdr>
            </w:div>
            <w:div w:id="1434746436">
              <w:marLeft w:val="0"/>
              <w:marRight w:val="0"/>
              <w:marTop w:val="0"/>
              <w:marBottom w:val="0"/>
              <w:divBdr>
                <w:top w:val="none" w:sz="0" w:space="0" w:color="auto"/>
                <w:left w:val="none" w:sz="0" w:space="0" w:color="auto"/>
                <w:bottom w:val="none" w:sz="0" w:space="0" w:color="auto"/>
                <w:right w:val="none" w:sz="0" w:space="0" w:color="auto"/>
              </w:divBdr>
            </w:div>
            <w:div w:id="543563841">
              <w:marLeft w:val="0"/>
              <w:marRight w:val="0"/>
              <w:marTop w:val="0"/>
              <w:marBottom w:val="0"/>
              <w:divBdr>
                <w:top w:val="none" w:sz="0" w:space="0" w:color="auto"/>
                <w:left w:val="none" w:sz="0" w:space="0" w:color="auto"/>
                <w:bottom w:val="none" w:sz="0" w:space="0" w:color="auto"/>
                <w:right w:val="none" w:sz="0" w:space="0" w:color="auto"/>
              </w:divBdr>
            </w:div>
            <w:div w:id="15692866">
              <w:marLeft w:val="0"/>
              <w:marRight w:val="0"/>
              <w:marTop w:val="0"/>
              <w:marBottom w:val="0"/>
              <w:divBdr>
                <w:top w:val="none" w:sz="0" w:space="0" w:color="auto"/>
                <w:left w:val="none" w:sz="0" w:space="0" w:color="auto"/>
                <w:bottom w:val="none" w:sz="0" w:space="0" w:color="auto"/>
                <w:right w:val="none" w:sz="0" w:space="0" w:color="auto"/>
              </w:divBdr>
            </w:div>
            <w:div w:id="863445737">
              <w:marLeft w:val="0"/>
              <w:marRight w:val="0"/>
              <w:marTop w:val="0"/>
              <w:marBottom w:val="0"/>
              <w:divBdr>
                <w:top w:val="none" w:sz="0" w:space="0" w:color="auto"/>
                <w:left w:val="none" w:sz="0" w:space="0" w:color="auto"/>
                <w:bottom w:val="none" w:sz="0" w:space="0" w:color="auto"/>
                <w:right w:val="none" w:sz="0" w:space="0" w:color="auto"/>
              </w:divBdr>
            </w:div>
            <w:div w:id="1336305078">
              <w:marLeft w:val="0"/>
              <w:marRight w:val="0"/>
              <w:marTop w:val="0"/>
              <w:marBottom w:val="0"/>
              <w:divBdr>
                <w:top w:val="none" w:sz="0" w:space="0" w:color="auto"/>
                <w:left w:val="none" w:sz="0" w:space="0" w:color="auto"/>
                <w:bottom w:val="none" w:sz="0" w:space="0" w:color="auto"/>
                <w:right w:val="none" w:sz="0" w:space="0" w:color="auto"/>
              </w:divBdr>
            </w:div>
            <w:div w:id="231544150">
              <w:marLeft w:val="0"/>
              <w:marRight w:val="0"/>
              <w:marTop w:val="0"/>
              <w:marBottom w:val="0"/>
              <w:divBdr>
                <w:top w:val="none" w:sz="0" w:space="0" w:color="auto"/>
                <w:left w:val="none" w:sz="0" w:space="0" w:color="auto"/>
                <w:bottom w:val="none" w:sz="0" w:space="0" w:color="auto"/>
                <w:right w:val="none" w:sz="0" w:space="0" w:color="auto"/>
              </w:divBdr>
            </w:div>
            <w:div w:id="527646870">
              <w:marLeft w:val="0"/>
              <w:marRight w:val="0"/>
              <w:marTop w:val="0"/>
              <w:marBottom w:val="0"/>
              <w:divBdr>
                <w:top w:val="none" w:sz="0" w:space="0" w:color="auto"/>
                <w:left w:val="none" w:sz="0" w:space="0" w:color="auto"/>
                <w:bottom w:val="none" w:sz="0" w:space="0" w:color="auto"/>
                <w:right w:val="none" w:sz="0" w:space="0" w:color="auto"/>
              </w:divBdr>
            </w:div>
            <w:div w:id="1244872749">
              <w:marLeft w:val="0"/>
              <w:marRight w:val="0"/>
              <w:marTop w:val="0"/>
              <w:marBottom w:val="0"/>
              <w:divBdr>
                <w:top w:val="none" w:sz="0" w:space="0" w:color="auto"/>
                <w:left w:val="none" w:sz="0" w:space="0" w:color="auto"/>
                <w:bottom w:val="none" w:sz="0" w:space="0" w:color="auto"/>
                <w:right w:val="none" w:sz="0" w:space="0" w:color="auto"/>
              </w:divBdr>
            </w:div>
            <w:div w:id="523709082">
              <w:marLeft w:val="0"/>
              <w:marRight w:val="0"/>
              <w:marTop w:val="0"/>
              <w:marBottom w:val="0"/>
              <w:divBdr>
                <w:top w:val="none" w:sz="0" w:space="0" w:color="auto"/>
                <w:left w:val="none" w:sz="0" w:space="0" w:color="auto"/>
                <w:bottom w:val="none" w:sz="0" w:space="0" w:color="auto"/>
                <w:right w:val="none" w:sz="0" w:space="0" w:color="auto"/>
              </w:divBdr>
            </w:div>
            <w:div w:id="2105031834">
              <w:marLeft w:val="0"/>
              <w:marRight w:val="0"/>
              <w:marTop w:val="0"/>
              <w:marBottom w:val="0"/>
              <w:divBdr>
                <w:top w:val="none" w:sz="0" w:space="0" w:color="auto"/>
                <w:left w:val="none" w:sz="0" w:space="0" w:color="auto"/>
                <w:bottom w:val="none" w:sz="0" w:space="0" w:color="auto"/>
                <w:right w:val="none" w:sz="0" w:space="0" w:color="auto"/>
              </w:divBdr>
            </w:div>
            <w:div w:id="1994144143">
              <w:marLeft w:val="0"/>
              <w:marRight w:val="0"/>
              <w:marTop w:val="0"/>
              <w:marBottom w:val="0"/>
              <w:divBdr>
                <w:top w:val="none" w:sz="0" w:space="0" w:color="auto"/>
                <w:left w:val="none" w:sz="0" w:space="0" w:color="auto"/>
                <w:bottom w:val="none" w:sz="0" w:space="0" w:color="auto"/>
                <w:right w:val="none" w:sz="0" w:space="0" w:color="auto"/>
              </w:divBdr>
            </w:div>
            <w:div w:id="992679267">
              <w:marLeft w:val="0"/>
              <w:marRight w:val="0"/>
              <w:marTop w:val="0"/>
              <w:marBottom w:val="0"/>
              <w:divBdr>
                <w:top w:val="none" w:sz="0" w:space="0" w:color="auto"/>
                <w:left w:val="none" w:sz="0" w:space="0" w:color="auto"/>
                <w:bottom w:val="none" w:sz="0" w:space="0" w:color="auto"/>
                <w:right w:val="none" w:sz="0" w:space="0" w:color="auto"/>
              </w:divBdr>
            </w:div>
            <w:div w:id="2000845771">
              <w:marLeft w:val="0"/>
              <w:marRight w:val="0"/>
              <w:marTop w:val="0"/>
              <w:marBottom w:val="0"/>
              <w:divBdr>
                <w:top w:val="none" w:sz="0" w:space="0" w:color="auto"/>
                <w:left w:val="none" w:sz="0" w:space="0" w:color="auto"/>
                <w:bottom w:val="none" w:sz="0" w:space="0" w:color="auto"/>
                <w:right w:val="none" w:sz="0" w:space="0" w:color="auto"/>
              </w:divBdr>
            </w:div>
            <w:div w:id="884485107">
              <w:marLeft w:val="0"/>
              <w:marRight w:val="0"/>
              <w:marTop w:val="0"/>
              <w:marBottom w:val="0"/>
              <w:divBdr>
                <w:top w:val="none" w:sz="0" w:space="0" w:color="auto"/>
                <w:left w:val="none" w:sz="0" w:space="0" w:color="auto"/>
                <w:bottom w:val="none" w:sz="0" w:space="0" w:color="auto"/>
                <w:right w:val="none" w:sz="0" w:space="0" w:color="auto"/>
              </w:divBdr>
            </w:div>
            <w:div w:id="490801574">
              <w:marLeft w:val="0"/>
              <w:marRight w:val="0"/>
              <w:marTop w:val="0"/>
              <w:marBottom w:val="0"/>
              <w:divBdr>
                <w:top w:val="none" w:sz="0" w:space="0" w:color="auto"/>
                <w:left w:val="none" w:sz="0" w:space="0" w:color="auto"/>
                <w:bottom w:val="none" w:sz="0" w:space="0" w:color="auto"/>
                <w:right w:val="none" w:sz="0" w:space="0" w:color="auto"/>
              </w:divBdr>
            </w:div>
            <w:div w:id="897207601">
              <w:marLeft w:val="0"/>
              <w:marRight w:val="0"/>
              <w:marTop w:val="0"/>
              <w:marBottom w:val="0"/>
              <w:divBdr>
                <w:top w:val="none" w:sz="0" w:space="0" w:color="auto"/>
                <w:left w:val="none" w:sz="0" w:space="0" w:color="auto"/>
                <w:bottom w:val="none" w:sz="0" w:space="0" w:color="auto"/>
                <w:right w:val="none" w:sz="0" w:space="0" w:color="auto"/>
              </w:divBdr>
            </w:div>
            <w:div w:id="14842304">
              <w:marLeft w:val="0"/>
              <w:marRight w:val="0"/>
              <w:marTop w:val="0"/>
              <w:marBottom w:val="0"/>
              <w:divBdr>
                <w:top w:val="none" w:sz="0" w:space="0" w:color="auto"/>
                <w:left w:val="none" w:sz="0" w:space="0" w:color="auto"/>
                <w:bottom w:val="none" w:sz="0" w:space="0" w:color="auto"/>
                <w:right w:val="none" w:sz="0" w:space="0" w:color="auto"/>
              </w:divBdr>
            </w:div>
            <w:div w:id="1730421984">
              <w:marLeft w:val="0"/>
              <w:marRight w:val="0"/>
              <w:marTop w:val="0"/>
              <w:marBottom w:val="0"/>
              <w:divBdr>
                <w:top w:val="none" w:sz="0" w:space="0" w:color="auto"/>
                <w:left w:val="none" w:sz="0" w:space="0" w:color="auto"/>
                <w:bottom w:val="none" w:sz="0" w:space="0" w:color="auto"/>
                <w:right w:val="none" w:sz="0" w:space="0" w:color="auto"/>
              </w:divBdr>
            </w:div>
            <w:div w:id="914629707">
              <w:marLeft w:val="0"/>
              <w:marRight w:val="0"/>
              <w:marTop w:val="0"/>
              <w:marBottom w:val="0"/>
              <w:divBdr>
                <w:top w:val="none" w:sz="0" w:space="0" w:color="auto"/>
                <w:left w:val="none" w:sz="0" w:space="0" w:color="auto"/>
                <w:bottom w:val="none" w:sz="0" w:space="0" w:color="auto"/>
                <w:right w:val="none" w:sz="0" w:space="0" w:color="auto"/>
              </w:divBdr>
            </w:div>
            <w:div w:id="1656182610">
              <w:marLeft w:val="0"/>
              <w:marRight w:val="0"/>
              <w:marTop w:val="0"/>
              <w:marBottom w:val="0"/>
              <w:divBdr>
                <w:top w:val="none" w:sz="0" w:space="0" w:color="auto"/>
                <w:left w:val="none" w:sz="0" w:space="0" w:color="auto"/>
                <w:bottom w:val="none" w:sz="0" w:space="0" w:color="auto"/>
                <w:right w:val="none" w:sz="0" w:space="0" w:color="auto"/>
              </w:divBdr>
            </w:div>
            <w:div w:id="1941638274">
              <w:marLeft w:val="0"/>
              <w:marRight w:val="0"/>
              <w:marTop w:val="0"/>
              <w:marBottom w:val="0"/>
              <w:divBdr>
                <w:top w:val="none" w:sz="0" w:space="0" w:color="auto"/>
                <w:left w:val="none" w:sz="0" w:space="0" w:color="auto"/>
                <w:bottom w:val="none" w:sz="0" w:space="0" w:color="auto"/>
                <w:right w:val="none" w:sz="0" w:space="0" w:color="auto"/>
              </w:divBdr>
            </w:div>
            <w:div w:id="1872257649">
              <w:marLeft w:val="0"/>
              <w:marRight w:val="0"/>
              <w:marTop w:val="0"/>
              <w:marBottom w:val="0"/>
              <w:divBdr>
                <w:top w:val="none" w:sz="0" w:space="0" w:color="auto"/>
                <w:left w:val="none" w:sz="0" w:space="0" w:color="auto"/>
                <w:bottom w:val="none" w:sz="0" w:space="0" w:color="auto"/>
                <w:right w:val="none" w:sz="0" w:space="0" w:color="auto"/>
              </w:divBdr>
            </w:div>
            <w:div w:id="824012869">
              <w:marLeft w:val="0"/>
              <w:marRight w:val="0"/>
              <w:marTop w:val="0"/>
              <w:marBottom w:val="0"/>
              <w:divBdr>
                <w:top w:val="none" w:sz="0" w:space="0" w:color="auto"/>
                <w:left w:val="none" w:sz="0" w:space="0" w:color="auto"/>
                <w:bottom w:val="none" w:sz="0" w:space="0" w:color="auto"/>
                <w:right w:val="none" w:sz="0" w:space="0" w:color="auto"/>
              </w:divBdr>
            </w:div>
            <w:div w:id="1008101023">
              <w:marLeft w:val="0"/>
              <w:marRight w:val="0"/>
              <w:marTop w:val="0"/>
              <w:marBottom w:val="0"/>
              <w:divBdr>
                <w:top w:val="none" w:sz="0" w:space="0" w:color="auto"/>
                <w:left w:val="none" w:sz="0" w:space="0" w:color="auto"/>
                <w:bottom w:val="none" w:sz="0" w:space="0" w:color="auto"/>
                <w:right w:val="none" w:sz="0" w:space="0" w:color="auto"/>
              </w:divBdr>
            </w:div>
            <w:div w:id="27486526">
              <w:marLeft w:val="0"/>
              <w:marRight w:val="0"/>
              <w:marTop w:val="0"/>
              <w:marBottom w:val="0"/>
              <w:divBdr>
                <w:top w:val="none" w:sz="0" w:space="0" w:color="auto"/>
                <w:left w:val="none" w:sz="0" w:space="0" w:color="auto"/>
                <w:bottom w:val="none" w:sz="0" w:space="0" w:color="auto"/>
                <w:right w:val="none" w:sz="0" w:space="0" w:color="auto"/>
              </w:divBdr>
            </w:div>
            <w:div w:id="309138781">
              <w:marLeft w:val="0"/>
              <w:marRight w:val="0"/>
              <w:marTop w:val="0"/>
              <w:marBottom w:val="0"/>
              <w:divBdr>
                <w:top w:val="none" w:sz="0" w:space="0" w:color="auto"/>
                <w:left w:val="none" w:sz="0" w:space="0" w:color="auto"/>
                <w:bottom w:val="none" w:sz="0" w:space="0" w:color="auto"/>
                <w:right w:val="none" w:sz="0" w:space="0" w:color="auto"/>
              </w:divBdr>
            </w:div>
            <w:div w:id="304359750">
              <w:marLeft w:val="0"/>
              <w:marRight w:val="0"/>
              <w:marTop w:val="0"/>
              <w:marBottom w:val="0"/>
              <w:divBdr>
                <w:top w:val="none" w:sz="0" w:space="0" w:color="auto"/>
                <w:left w:val="none" w:sz="0" w:space="0" w:color="auto"/>
                <w:bottom w:val="none" w:sz="0" w:space="0" w:color="auto"/>
                <w:right w:val="none" w:sz="0" w:space="0" w:color="auto"/>
              </w:divBdr>
            </w:div>
            <w:div w:id="2143031730">
              <w:marLeft w:val="0"/>
              <w:marRight w:val="0"/>
              <w:marTop w:val="0"/>
              <w:marBottom w:val="0"/>
              <w:divBdr>
                <w:top w:val="none" w:sz="0" w:space="0" w:color="auto"/>
                <w:left w:val="none" w:sz="0" w:space="0" w:color="auto"/>
                <w:bottom w:val="none" w:sz="0" w:space="0" w:color="auto"/>
                <w:right w:val="none" w:sz="0" w:space="0" w:color="auto"/>
              </w:divBdr>
            </w:div>
            <w:div w:id="1921597945">
              <w:marLeft w:val="0"/>
              <w:marRight w:val="0"/>
              <w:marTop w:val="0"/>
              <w:marBottom w:val="0"/>
              <w:divBdr>
                <w:top w:val="none" w:sz="0" w:space="0" w:color="auto"/>
                <w:left w:val="none" w:sz="0" w:space="0" w:color="auto"/>
                <w:bottom w:val="none" w:sz="0" w:space="0" w:color="auto"/>
                <w:right w:val="none" w:sz="0" w:space="0" w:color="auto"/>
              </w:divBdr>
            </w:div>
            <w:div w:id="31345861">
              <w:marLeft w:val="0"/>
              <w:marRight w:val="0"/>
              <w:marTop w:val="0"/>
              <w:marBottom w:val="0"/>
              <w:divBdr>
                <w:top w:val="none" w:sz="0" w:space="0" w:color="auto"/>
                <w:left w:val="none" w:sz="0" w:space="0" w:color="auto"/>
                <w:bottom w:val="none" w:sz="0" w:space="0" w:color="auto"/>
                <w:right w:val="none" w:sz="0" w:space="0" w:color="auto"/>
              </w:divBdr>
            </w:div>
            <w:div w:id="1069620742">
              <w:marLeft w:val="0"/>
              <w:marRight w:val="0"/>
              <w:marTop w:val="0"/>
              <w:marBottom w:val="0"/>
              <w:divBdr>
                <w:top w:val="none" w:sz="0" w:space="0" w:color="auto"/>
                <w:left w:val="none" w:sz="0" w:space="0" w:color="auto"/>
                <w:bottom w:val="none" w:sz="0" w:space="0" w:color="auto"/>
                <w:right w:val="none" w:sz="0" w:space="0" w:color="auto"/>
              </w:divBdr>
            </w:div>
            <w:div w:id="1825388477">
              <w:marLeft w:val="0"/>
              <w:marRight w:val="0"/>
              <w:marTop w:val="0"/>
              <w:marBottom w:val="0"/>
              <w:divBdr>
                <w:top w:val="none" w:sz="0" w:space="0" w:color="auto"/>
                <w:left w:val="none" w:sz="0" w:space="0" w:color="auto"/>
                <w:bottom w:val="none" w:sz="0" w:space="0" w:color="auto"/>
                <w:right w:val="none" w:sz="0" w:space="0" w:color="auto"/>
              </w:divBdr>
            </w:div>
            <w:div w:id="1859192847">
              <w:marLeft w:val="0"/>
              <w:marRight w:val="0"/>
              <w:marTop w:val="0"/>
              <w:marBottom w:val="0"/>
              <w:divBdr>
                <w:top w:val="none" w:sz="0" w:space="0" w:color="auto"/>
                <w:left w:val="none" w:sz="0" w:space="0" w:color="auto"/>
                <w:bottom w:val="none" w:sz="0" w:space="0" w:color="auto"/>
                <w:right w:val="none" w:sz="0" w:space="0" w:color="auto"/>
              </w:divBdr>
            </w:div>
            <w:div w:id="770660755">
              <w:marLeft w:val="0"/>
              <w:marRight w:val="0"/>
              <w:marTop w:val="0"/>
              <w:marBottom w:val="0"/>
              <w:divBdr>
                <w:top w:val="none" w:sz="0" w:space="0" w:color="auto"/>
                <w:left w:val="none" w:sz="0" w:space="0" w:color="auto"/>
                <w:bottom w:val="none" w:sz="0" w:space="0" w:color="auto"/>
                <w:right w:val="none" w:sz="0" w:space="0" w:color="auto"/>
              </w:divBdr>
            </w:div>
            <w:div w:id="2034258379">
              <w:marLeft w:val="0"/>
              <w:marRight w:val="0"/>
              <w:marTop w:val="0"/>
              <w:marBottom w:val="0"/>
              <w:divBdr>
                <w:top w:val="none" w:sz="0" w:space="0" w:color="auto"/>
                <w:left w:val="none" w:sz="0" w:space="0" w:color="auto"/>
                <w:bottom w:val="none" w:sz="0" w:space="0" w:color="auto"/>
                <w:right w:val="none" w:sz="0" w:space="0" w:color="auto"/>
              </w:divBdr>
            </w:div>
            <w:div w:id="112677548">
              <w:marLeft w:val="0"/>
              <w:marRight w:val="0"/>
              <w:marTop w:val="0"/>
              <w:marBottom w:val="0"/>
              <w:divBdr>
                <w:top w:val="none" w:sz="0" w:space="0" w:color="auto"/>
                <w:left w:val="none" w:sz="0" w:space="0" w:color="auto"/>
                <w:bottom w:val="none" w:sz="0" w:space="0" w:color="auto"/>
                <w:right w:val="none" w:sz="0" w:space="0" w:color="auto"/>
              </w:divBdr>
            </w:div>
            <w:div w:id="605818167">
              <w:marLeft w:val="0"/>
              <w:marRight w:val="0"/>
              <w:marTop w:val="0"/>
              <w:marBottom w:val="0"/>
              <w:divBdr>
                <w:top w:val="none" w:sz="0" w:space="0" w:color="auto"/>
                <w:left w:val="none" w:sz="0" w:space="0" w:color="auto"/>
                <w:bottom w:val="none" w:sz="0" w:space="0" w:color="auto"/>
                <w:right w:val="none" w:sz="0" w:space="0" w:color="auto"/>
              </w:divBdr>
            </w:div>
            <w:div w:id="303001871">
              <w:marLeft w:val="0"/>
              <w:marRight w:val="0"/>
              <w:marTop w:val="0"/>
              <w:marBottom w:val="0"/>
              <w:divBdr>
                <w:top w:val="none" w:sz="0" w:space="0" w:color="auto"/>
                <w:left w:val="none" w:sz="0" w:space="0" w:color="auto"/>
                <w:bottom w:val="none" w:sz="0" w:space="0" w:color="auto"/>
                <w:right w:val="none" w:sz="0" w:space="0" w:color="auto"/>
              </w:divBdr>
            </w:div>
            <w:div w:id="1714424157">
              <w:marLeft w:val="0"/>
              <w:marRight w:val="0"/>
              <w:marTop w:val="0"/>
              <w:marBottom w:val="0"/>
              <w:divBdr>
                <w:top w:val="none" w:sz="0" w:space="0" w:color="auto"/>
                <w:left w:val="none" w:sz="0" w:space="0" w:color="auto"/>
                <w:bottom w:val="none" w:sz="0" w:space="0" w:color="auto"/>
                <w:right w:val="none" w:sz="0" w:space="0" w:color="auto"/>
              </w:divBdr>
            </w:div>
            <w:div w:id="817234887">
              <w:marLeft w:val="0"/>
              <w:marRight w:val="0"/>
              <w:marTop w:val="0"/>
              <w:marBottom w:val="0"/>
              <w:divBdr>
                <w:top w:val="none" w:sz="0" w:space="0" w:color="auto"/>
                <w:left w:val="none" w:sz="0" w:space="0" w:color="auto"/>
                <w:bottom w:val="none" w:sz="0" w:space="0" w:color="auto"/>
                <w:right w:val="none" w:sz="0" w:space="0" w:color="auto"/>
              </w:divBdr>
            </w:div>
            <w:div w:id="35280398">
              <w:marLeft w:val="0"/>
              <w:marRight w:val="0"/>
              <w:marTop w:val="0"/>
              <w:marBottom w:val="0"/>
              <w:divBdr>
                <w:top w:val="none" w:sz="0" w:space="0" w:color="auto"/>
                <w:left w:val="none" w:sz="0" w:space="0" w:color="auto"/>
                <w:bottom w:val="none" w:sz="0" w:space="0" w:color="auto"/>
                <w:right w:val="none" w:sz="0" w:space="0" w:color="auto"/>
              </w:divBdr>
            </w:div>
            <w:div w:id="1734230184">
              <w:marLeft w:val="0"/>
              <w:marRight w:val="0"/>
              <w:marTop w:val="0"/>
              <w:marBottom w:val="0"/>
              <w:divBdr>
                <w:top w:val="none" w:sz="0" w:space="0" w:color="auto"/>
                <w:left w:val="none" w:sz="0" w:space="0" w:color="auto"/>
                <w:bottom w:val="none" w:sz="0" w:space="0" w:color="auto"/>
                <w:right w:val="none" w:sz="0" w:space="0" w:color="auto"/>
              </w:divBdr>
            </w:div>
            <w:div w:id="139814594">
              <w:marLeft w:val="0"/>
              <w:marRight w:val="0"/>
              <w:marTop w:val="0"/>
              <w:marBottom w:val="0"/>
              <w:divBdr>
                <w:top w:val="none" w:sz="0" w:space="0" w:color="auto"/>
                <w:left w:val="none" w:sz="0" w:space="0" w:color="auto"/>
                <w:bottom w:val="none" w:sz="0" w:space="0" w:color="auto"/>
                <w:right w:val="none" w:sz="0" w:space="0" w:color="auto"/>
              </w:divBdr>
            </w:div>
            <w:div w:id="1418401975">
              <w:marLeft w:val="0"/>
              <w:marRight w:val="0"/>
              <w:marTop w:val="0"/>
              <w:marBottom w:val="0"/>
              <w:divBdr>
                <w:top w:val="none" w:sz="0" w:space="0" w:color="auto"/>
                <w:left w:val="none" w:sz="0" w:space="0" w:color="auto"/>
                <w:bottom w:val="none" w:sz="0" w:space="0" w:color="auto"/>
                <w:right w:val="none" w:sz="0" w:space="0" w:color="auto"/>
              </w:divBdr>
            </w:div>
            <w:div w:id="85133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2320">
      <w:bodyDiv w:val="1"/>
      <w:marLeft w:val="0"/>
      <w:marRight w:val="0"/>
      <w:marTop w:val="0"/>
      <w:marBottom w:val="0"/>
      <w:divBdr>
        <w:top w:val="none" w:sz="0" w:space="0" w:color="auto"/>
        <w:left w:val="none" w:sz="0" w:space="0" w:color="auto"/>
        <w:bottom w:val="none" w:sz="0" w:space="0" w:color="auto"/>
        <w:right w:val="none" w:sz="0" w:space="0" w:color="auto"/>
      </w:divBdr>
    </w:div>
    <w:div w:id="182398930">
      <w:bodyDiv w:val="1"/>
      <w:marLeft w:val="0"/>
      <w:marRight w:val="0"/>
      <w:marTop w:val="0"/>
      <w:marBottom w:val="0"/>
      <w:divBdr>
        <w:top w:val="none" w:sz="0" w:space="0" w:color="auto"/>
        <w:left w:val="none" w:sz="0" w:space="0" w:color="auto"/>
        <w:bottom w:val="none" w:sz="0" w:space="0" w:color="auto"/>
        <w:right w:val="none" w:sz="0" w:space="0" w:color="auto"/>
      </w:divBdr>
      <w:divsChild>
        <w:div w:id="958680657">
          <w:marLeft w:val="0"/>
          <w:marRight w:val="0"/>
          <w:marTop w:val="0"/>
          <w:marBottom w:val="0"/>
          <w:divBdr>
            <w:top w:val="none" w:sz="0" w:space="0" w:color="auto"/>
            <w:left w:val="none" w:sz="0" w:space="0" w:color="auto"/>
            <w:bottom w:val="none" w:sz="0" w:space="0" w:color="auto"/>
            <w:right w:val="none" w:sz="0" w:space="0" w:color="auto"/>
          </w:divBdr>
          <w:divsChild>
            <w:div w:id="1681588812">
              <w:marLeft w:val="0"/>
              <w:marRight w:val="0"/>
              <w:marTop w:val="0"/>
              <w:marBottom w:val="0"/>
              <w:divBdr>
                <w:top w:val="none" w:sz="0" w:space="0" w:color="auto"/>
                <w:left w:val="none" w:sz="0" w:space="0" w:color="auto"/>
                <w:bottom w:val="none" w:sz="0" w:space="0" w:color="auto"/>
                <w:right w:val="none" w:sz="0" w:space="0" w:color="auto"/>
              </w:divBdr>
            </w:div>
            <w:div w:id="389964824">
              <w:marLeft w:val="0"/>
              <w:marRight w:val="0"/>
              <w:marTop w:val="0"/>
              <w:marBottom w:val="0"/>
              <w:divBdr>
                <w:top w:val="none" w:sz="0" w:space="0" w:color="auto"/>
                <w:left w:val="none" w:sz="0" w:space="0" w:color="auto"/>
                <w:bottom w:val="none" w:sz="0" w:space="0" w:color="auto"/>
                <w:right w:val="none" w:sz="0" w:space="0" w:color="auto"/>
              </w:divBdr>
            </w:div>
            <w:div w:id="632101561">
              <w:marLeft w:val="0"/>
              <w:marRight w:val="0"/>
              <w:marTop w:val="0"/>
              <w:marBottom w:val="0"/>
              <w:divBdr>
                <w:top w:val="none" w:sz="0" w:space="0" w:color="auto"/>
                <w:left w:val="none" w:sz="0" w:space="0" w:color="auto"/>
                <w:bottom w:val="none" w:sz="0" w:space="0" w:color="auto"/>
                <w:right w:val="none" w:sz="0" w:space="0" w:color="auto"/>
              </w:divBdr>
            </w:div>
            <w:div w:id="1256550456">
              <w:marLeft w:val="0"/>
              <w:marRight w:val="0"/>
              <w:marTop w:val="0"/>
              <w:marBottom w:val="0"/>
              <w:divBdr>
                <w:top w:val="none" w:sz="0" w:space="0" w:color="auto"/>
                <w:left w:val="none" w:sz="0" w:space="0" w:color="auto"/>
                <w:bottom w:val="none" w:sz="0" w:space="0" w:color="auto"/>
                <w:right w:val="none" w:sz="0" w:space="0" w:color="auto"/>
              </w:divBdr>
            </w:div>
            <w:div w:id="1006056141">
              <w:marLeft w:val="0"/>
              <w:marRight w:val="0"/>
              <w:marTop w:val="0"/>
              <w:marBottom w:val="0"/>
              <w:divBdr>
                <w:top w:val="none" w:sz="0" w:space="0" w:color="auto"/>
                <w:left w:val="none" w:sz="0" w:space="0" w:color="auto"/>
                <w:bottom w:val="none" w:sz="0" w:space="0" w:color="auto"/>
                <w:right w:val="none" w:sz="0" w:space="0" w:color="auto"/>
              </w:divBdr>
            </w:div>
            <w:div w:id="1748501345">
              <w:marLeft w:val="0"/>
              <w:marRight w:val="0"/>
              <w:marTop w:val="0"/>
              <w:marBottom w:val="0"/>
              <w:divBdr>
                <w:top w:val="none" w:sz="0" w:space="0" w:color="auto"/>
                <w:left w:val="none" w:sz="0" w:space="0" w:color="auto"/>
                <w:bottom w:val="none" w:sz="0" w:space="0" w:color="auto"/>
                <w:right w:val="none" w:sz="0" w:space="0" w:color="auto"/>
              </w:divBdr>
            </w:div>
            <w:div w:id="587731261">
              <w:marLeft w:val="0"/>
              <w:marRight w:val="0"/>
              <w:marTop w:val="0"/>
              <w:marBottom w:val="0"/>
              <w:divBdr>
                <w:top w:val="none" w:sz="0" w:space="0" w:color="auto"/>
                <w:left w:val="none" w:sz="0" w:space="0" w:color="auto"/>
                <w:bottom w:val="none" w:sz="0" w:space="0" w:color="auto"/>
                <w:right w:val="none" w:sz="0" w:space="0" w:color="auto"/>
              </w:divBdr>
            </w:div>
            <w:div w:id="1890190197">
              <w:marLeft w:val="0"/>
              <w:marRight w:val="0"/>
              <w:marTop w:val="0"/>
              <w:marBottom w:val="0"/>
              <w:divBdr>
                <w:top w:val="none" w:sz="0" w:space="0" w:color="auto"/>
                <w:left w:val="none" w:sz="0" w:space="0" w:color="auto"/>
                <w:bottom w:val="none" w:sz="0" w:space="0" w:color="auto"/>
                <w:right w:val="none" w:sz="0" w:space="0" w:color="auto"/>
              </w:divBdr>
            </w:div>
            <w:div w:id="682896363">
              <w:marLeft w:val="0"/>
              <w:marRight w:val="0"/>
              <w:marTop w:val="0"/>
              <w:marBottom w:val="0"/>
              <w:divBdr>
                <w:top w:val="none" w:sz="0" w:space="0" w:color="auto"/>
                <w:left w:val="none" w:sz="0" w:space="0" w:color="auto"/>
                <w:bottom w:val="none" w:sz="0" w:space="0" w:color="auto"/>
                <w:right w:val="none" w:sz="0" w:space="0" w:color="auto"/>
              </w:divBdr>
            </w:div>
            <w:div w:id="1719549459">
              <w:marLeft w:val="0"/>
              <w:marRight w:val="0"/>
              <w:marTop w:val="0"/>
              <w:marBottom w:val="0"/>
              <w:divBdr>
                <w:top w:val="none" w:sz="0" w:space="0" w:color="auto"/>
                <w:left w:val="none" w:sz="0" w:space="0" w:color="auto"/>
                <w:bottom w:val="none" w:sz="0" w:space="0" w:color="auto"/>
                <w:right w:val="none" w:sz="0" w:space="0" w:color="auto"/>
              </w:divBdr>
            </w:div>
            <w:div w:id="150828713">
              <w:marLeft w:val="0"/>
              <w:marRight w:val="0"/>
              <w:marTop w:val="0"/>
              <w:marBottom w:val="0"/>
              <w:divBdr>
                <w:top w:val="none" w:sz="0" w:space="0" w:color="auto"/>
                <w:left w:val="none" w:sz="0" w:space="0" w:color="auto"/>
                <w:bottom w:val="none" w:sz="0" w:space="0" w:color="auto"/>
                <w:right w:val="none" w:sz="0" w:space="0" w:color="auto"/>
              </w:divBdr>
            </w:div>
            <w:div w:id="1488747101">
              <w:marLeft w:val="0"/>
              <w:marRight w:val="0"/>
              <w:marTop w:val="0"/>
              <w:marBottom w:val="0"/>
              <w:divBdr>
                <w:top w:val="none" w:sz="0" w:space="0" w:color="auto"/>
                <w:left w:val="none" w:sz="0" w:space="0" w:color="auto"/>
                <w:bottom w:val="none" w:sz="0" w:space="0" w:color="auto"/>
                <w:right w:val="none" w:sz="0" w:space="0" w:color="auto"/>
              </w:divBdr>
            </w:div>
            <w:div w:id="1703364043">
              <w:marLeft w:val="0"/>
              <w:marRight w:val="0"/>
              <w:marTop w:val="0"/>
              <w:marBottom w:val="0"/>
              <w:divBdr>
                <w:top w:val="none" w:sz="0" w:space="0" w:color="auto"/>
                <w:left w:val="none" w:sz="0" w:space="0" w:color="auto"/>
                <w:bottom w:val="none" w:sz="0" w:space="0" w:color="auto"/>
                <w:right w:val="none" w:sz="0" w:space="0" w:color="auto"/>
              </w:divBdr>
            </w:div>
            <w:div w:id="288167947">
              <w:marLeft w:val="0"/>
              <w:marRight w:val="0"/>
              <w:marTop w:val="0"/>
              <w:marBottom w:val="0"/>
              <w:divBdr>
                <w:top w:val="none" w:sz="0" w:space="0" w:color="auto"/>
                <w:left w:val="none" w:sz="0" w:space="0" w:color="auto"/>
                <w:bottom w:val="none" w:sz="0" w:space="0" w:color="auto"/>
                <w:right w:val="none" w:sz="0" w:space="0" w:color="auto"/>
              </w:divBdr>
            </w:div>
            <w:div w:id="1712922016">
              <w:marLeft w:val="0"/>
              <w:marRight w:val="0"/>
              <w:marTop w:val="0"/>
              <w:marBottom w:val="0"/>
              <w:divBdr>
                <w:top w:val="none" w:sz="0" w:space="0" w:color="auto"/>
                <w:left w:val="none" w:sz="0" w:space="0" w:color="auto"/>
                <w:bottom w:val="none" w:sz="0" w:space="0" w:color="auto"/>
                <w:right w:val="none" w:sz="0" w:space="0" w:color="auto"/>
              </w:divBdr>
            </w:div>
            <w:div w:id="431902893">
              <w:marLeft w:val="0"/>
              <w:marRight w:val="0"/>
              <w:marTop w:val="0"/>
              <w:marBottom w:val="0"/>
              <w:divBdr>
                <w:top w:val="none" w:sz="0" w:space="0" w:color="auto"/>
                <w:left w:val="none" w:sz="0" w:space="0" w:color="auto"/>
                <w:bottom w:val="none" w:sz="0" w:space="0" w:color="auto"/>
                <w:right w:val="none" w:sz="0" w:space="0" w:color="auto"/>
              </w:divBdr>
            </w:div>
            <w:div w:id="697505750">
              <w:marLeft w:val="0"/>
              <w:marRight w:val="0"/>
              <w:marTop w:val="0"/>
              <w:marBottom w:val="0"/>
              <w:divBdr>
                <w:top w:val="none" w:sz="0" w:space="0" w:color="auto"/>
                <w:left w:val="none" w:sz="0" w:space="0" w:color="auto"/>
                <w:bottom w:val="none" w:sz="0" w:space="0" w:color="auto"/>
                <w:right w:val="none" w:sz="0" w:space="0" w:color="auto"/>
              </w:divBdr>
            </w:div>
            <w:div w:id="209198080">
              <w:marLeft w:val="0"/>
              <w:marRight w:val="0"/>
              <w:marTop w:val="0"/>
              <w:marBottom w:val="0"/>
              <w:divBdr>
                <w:top w:val="none" w:sz="0" w:space="0" w:color="auto"/>
                <w:left w:val="none" w:sz="0" w:space="0" w:color="auto"/>
                <w:bottom w:val="none" w:sz="0" w:space="0" w:color="auto"/>
                <w:right w:val="none" w:sz="0" w:space="0" w:color="auto"/>
              </w:divBdr>
            </w:div>
            <w:div w:id="1102455851">
              <w:marLeft w:val="0"/>
              <w:marRight w:val="0"/>
              <w:marTop w:val="0"/>
              <w:marBottom w:val="0"/>
              <w:divBdr>
                <w:top w:val="none" w:sz="0" w:space="0" w:color="auto"/>
                <w:left w:val="none" w:sz="0" w:space="0" w:color="auto"/>
                <w:bottom w:val="none" w:sz="0" w:space="0" w:color="auto"/>
                <w:right w:val="none" w:sz="0" w:space="0" w:color="auto"/>
              </w:divBdr>
            </w:div>
            <w:div w:id="685714246">
              <w:marLeft w:val="0"/>
              <w:marRight w:val="0"/>
              <w:marTop w:val="0"/>
              <w:marBottom w:val="0"/>
              <w:divBdr>
                <w:top w:val="none" w:sz="0" w:space="0" w:color="auto"/>
                <w:left w:val="none" w:sz="0" w:space="0" w:color="auto"/>
                <w:bottom w:val="none" w:sz="0" w:space="0" w:color="auto"/>
                <w:right w:val="none" w:sz="0" w:space="0" w:color="auto"/>
              </w:divBdr>
            </w:div>
            <w:div w:id="969020197">
              <w:marLeft w:val="0"/>
              <w:marRight w:val="0"/>
              <w:marTop w:val="0"/>
              <w:marBottom w:val="0"/>
              <w:divBdr>
                <w:top w:val="none" w:sz="0" w:space="0" w:color="auto"/>
                <w:left w:val="none" w:sz="0" w:space="0" w:color="auto"/>
                <w:bottom w:val="none" w:sz="0" w:space="0" w:color="auto"/>
                <w:right w:val="none" w:sz="0" w:space="0" w:color="auto"/>
              </w:divBdr>
            </w:div>
            <w:div w:id="2081169384">
              <w:marLeft w:val="0"/>
              <w:marRight w:val="0"/>
              <w:marTop w:val="0"/>
              <w:marBottom w:val="0"/>
              <w:divBdr>
                <w:top w:val="none" w:sz="0" w:space="0" w:color="auto"/>
                <w:left w:val="none" w:sz="0" w:space="0" w:color="auto"/>
                <w:bottom w:val="none" w:sz="0" w:space="0" w:color="auto"/>
                <w:right w:val="none" w:sz="0" w:space="0" w:color="auto"/>
              </w:divBdr>
            </w:div>
            <w:div w:id="595945117">
              <w:marLeft w:val="0"/>
              <w:marRight w:val="0"/>
              <w:marTop w:val="0"/>
              <w:marBottom w:val="0"/>
              <w:divBdr>
                <w:top w:val="none" w:sz="0" w:space="0" w:color="auto"/>
                <w:left w:val="none" w:sz="0" w:space="0" w:color="auto"/>
                <w:bottom w:val="none" w:sz="0" w:space="0" w:color="auto"/>
                <w:right w:val="none" w:sz="0" w:space="0" w:color="auto"/>
              </w:divBdr>
            </w:div>
            <w:div w:id="767849652">
              <w:marLeft w:val="0"/>
              <w:marRight w:val="0"/>
              <w:marTop w:val="0"/>
              <w:marBottom w:val="0"/>
              <w:divBdr>
                <w:top w:val="none" w:sz="0" w:space="0" w:color="auto"/>
                <w:left w:val="none" w:sz="0" w:space="0" w:color="auto"/>
                <w:bottom w:val="none" w:sz="0" w:space="0" w:color="auto"/>
                <w:right w:val="none" w:sz="0" w:space="0" w:color="auto"/>
              </w:divBdr>
            </w:div>
            <w:div w:id="1493334318">
              <w:marLeft w:val="0"/>
              <w:marRight w:val="0"/>
              <w:marTop w:val="0"/>
              <w:marBottom w:val="0"/>
              <w:divBdr>
                <w:top w:val="none" w:sz="0" w:space="0" w:color="auto"/>
                <w:left w:val="none" w:sz="0" w:space="0" w:color="auto"/>
                <w:bottom w:val="none" w:sz="0" w:space="0" w:color="auto"/>
                <w:right w:val="none" w:sz="0" w:space="0" w:color="auto"/>
              </w:divBdr>
            </w:div>
            <w:div w:id="147789675">
              <w:marLeft w:val="0"/>
              <w:marRight w:val="0"/>
              <w:marTop w:val="0"/>
              <w:marBottom w:val="0"/>
              <w:divBdr>
                <w:top w:val="none" w:sz="0" w:space="0" w:color="auto"/>
                <w:left w:val="none" w:sz="0" w:space="0" w:color="auto"/>
                <w:bottom w:val="none" w:sz="0" w:space="0" w:color="auto"/>
                <w:right w:val="none" w:sz="0" w:space="0" w:color="auto"/>
              </w:divBdr>
            </w:div>
            <w:div w:id="1805998096">
              <w:marLeft w:val="0"/>
              <w:marRight w:val="0"/>
              <w:marTop w:val="0"/>
              <w:marBottom w:val="0"/>
              <w:divBdr>
                <w:top w:val="none" w:sz="0" w:space="0" w:color="auto"/>
                <w:left w:val="none" w:sz="0" w:space="0" w:color="auto"/>
                <w:bottom w:val="none" w:sz="0" w:space="0" w:color="auto"/>
                <w:right w:val="none" w:sz="0" w:space="0" w:color="auto"/>
              </w:divBdr>
            </w:div>
            <w:div w:id="1964574938">
              <w:marLeft w:val="0"/>
              <w:marRight w:val="0"/>
              <w:marTop w:val="0"/>
              <w:marBottom w:val="0"/>
              <w:divBdr>
                <w:top w:val="none" w:sz="0" w:space="0" w:color="auto"/>
                <w:left w:val="none" w:sz="0" w:space="0" w:color="auto"/>
                <w:bottom w:val="none" w:sz="0" w:space="0" w:color="auto"/>
                <w:right w:val="none" w:sz="0" w:space="0" w:color="auto"/>
              </w:divBdr>
            </w:div>
            <w:div w:id="238828898">
              <w:marLeft w:val="0"/>
              <w:marRight w:val="0"/>
              <w:marTop w:val="0"/>
              <w:marBottom w:val="0"/>
              <w:divBdr>
                <w:top w:val="none" w:sz="0" w:space="0" w:color="auto"/>
                <w:left w:val="none" w:sz="0" w:space="0" w:color="auto"/>
                <w:bottom w:val="none" w:sz="0" w:space="0" w:color="auto"/>
                <w:right w:val="none" w:sz="0" w:space="0" w:color="auto"/>
              </w:divBdr>
            </w:div>
            <w:div w:id="1934165357">
              <w:marLeft w:val="0"/>
              <w:marRight w:val="0"/>
              <w:marTop w:val="0"/>
              <w:marBottom w:val="0"/>
              <w:divBdr>
                <w:top w:val="none" w:sz="0" w:space="0" w:color="auto"/>
                <w:left w:val="none" w:sz="0" w:space="0" w:color="auto"/>
                <w:bottom w:val="none" w:sz="0" w:space="0" w:color="auto"/>
                <w:right w:val="none" w:sz="0" w:space="0" w:color="auto"/>
              </w:divBdr>
            </w:div>
            <w:div w:id="984508734">
              <w:marLeft w:val="0"/>
              <w:marRight w:val="0"/>
              <w:marTop w:val="0"/>
              <w:marBottom w:val="0"/>
              <w:divBdr>
                <w:top w:val="none" w:sz="0" w:space="0" w:color="auto"/>
                <w:left w:val="none" w:sz="0" w:space="0" w:color="auto"/>
                <w:bottom w:val="none" w:sz="0" w:space="0" w:color="auto"/>
                <w:right w:val="none" w:sz="0" w:space="0" w:color="auto"/>
              </w:divBdr>
            </w:div>
            <w:div w:id="141822040">
              <w:marLeft w:val="0"/>
              <w:marRight w:val="0"/>
              <w:marTop w:val="0"/>
              <w:marBottom w:val="0"/>
              <w:divBdr>
                <w:top w:val="none" w:sz="0" w:space="0" w:color="auto"/>
                <w:left w:val="none" w:sz="0" w:space="0" w:color="auto"/>
                <w:bottom w:val="none" w:sz="0" w:space="0" w:color="auto"/>
                <w:right w:val="none" w:sz="0" w:space="0" w:color="auto"/>
              </w:divBdr>
            </w:div>
            <w:div w:id="853881717">
              <w:marLeft w:val="0"/>
              <w:marRight w:val="0"/>
              <w:marTop w:val="0"/>
              <w:marBottom w:val="0"/>
              <w:divBdr>
                <w:top w:val="none" w:sz="0" w:space="0" w:color="auto"/>
                <w:left w:val="none" w:sz="0" w:space="0" w:color="auto"/>
                <w:bottom w:val="none" w:sz="0" w:space="0" w:color="auto"/>
                <w:right w:val="none" w:sz="0" w:space="0" w:color="auto"/>
              </w:divBdr>
            </w:div>
            <w:div w:id="733432732">
              <w:marLeft w:val="0"/>
              <w:marRight w:val="0"/>
              <w:marTop w:val="0"/>
              <w:marBottom w:val="0"/>
              <w:divBdr>
                <w:top w:val="none" w:sz="0" w:space="0" w:color="auto"/>
                <w:left w:val="none" w:sz="0" w:space="0" w:color="auto"/>
                <w:bottom w:val="none" w:sz="0" w:space="0" w:color="auto"/>
                <w:right w:val="none" w:sz="0" w:space="0" w:color="auto"/>
              </w:divBdr>
            </w:div>
            <w:div w:id="1354576253">
              <w:marLeft w:val="0"/>
              <w:marRight w:val="0"/>
              <w:marTop w:val="0"/>
              <w:marBottom w:val="0"/>
              <w:divBdr>
                <w:top w:val="none" w:sz="0" w:space="0" w:color="auto"/>
                <w:left w:val="none" w:sz="0" w:space="0" w:color="auto"/>
                <w:bottom w:val="none" w:sz="0" w:space="0" w:color="auto"/>
                <w:right w:val="none" w:sz="0" w:space="0" w:color="auto"/>
              </w:divBdr>
            </w:div>
            <w:div w:id="320624374">
              <w:marLeft w:val="0"/>
              <w:marRight w:val="0"/>
              <w:marTop w:val="0"/>
              <w:marBottom w:val="0"/>
              <w:divBdr>
                <w:top w:val="none" w:sz="0" w:space="0" w:color="auto"/>
                <w:left w:val="none" w:sz="0" w:space="0" w:color="auto"/>
                <w:bottom w:val="none" w:sz="0" w:space="0" w:color="auto"/>
                <w:right w:val="none" w:sz="0" w:space="0" w:color="auto"/>
              </w:divBdr>
            </w:div>
            <w:div w:id="794759684">
              <w:marLeft w:val="0"/>
              <w:marRight w:val="0"/>
              <w:marTop w:val="0"/>
              <w:marBottom w:val="0"/>
              <w:divBdr>
                <w:top w:val="none" w:sz="0" w:space="0" w:color="auto"/>
                <w:left w:val="none" w:sz="0" w:space="0" w:color="auto"/>
                <w:bottom w:val="none" w:sz="0" w:space="0" w:color="auto"/>
                <w:right w:val="none" w:sz="0" w:space="0" w:color="auto"/>
              </w:divBdr>
            </w:div>
            <w:div w:id="1070080503">
              <w:marLeft w:val="0"/>
              <w:marRight w:val="0"/>
              <w:marTop w:val="0"/>
              <w:marBottom w:val="0"/>
              <w:divBdr>
                <w:top w:val="none" w:sz="0" w:space="0" w:color="auto"/>
                <w:left w:val="none" w:sz="0" w:space="0" w:color="auto"/>
                <w:bottom w:val="none" w:sz="0" w:space="0" w:color="auto"/>
                <w:right w:val="none" w:sz="0" w:space="0" w:color="auto"/>
              </w:divBdr>
            </w:div>
            <w:div w:id="1547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9143">
      <w:bodyDiv w:val="1"/>
      <w:marLeft w:val="0"/>
      <w:marRight w:val="0"/>
      <w:marTop w:val="0"/>
      <w:marBottom w:val="0"/>
      <w:divBdr>
        <w:top w:val="none" w:sz="0" w:space="0" w:color="auto"/>
        <w:left w:val="none" w:sz="0" w:space="0" w:color="auto"/>
        <w:bottom w:val="none" w:sz="0" w:space="0" w:color="auto"/>
        <w:right w:val="none" w:sz="0" w:space="0" w:color="auto"/>
      </w:divBdr>
      <w:divsChild>
        <w:div w:id="1308820000">
          <w:marLeft w:val="0"/>
          <w:marRight w:val="0"/>
          <w:marTop w:val="0"/>
          <w:marBottom w:val="0"/>
          <w:divBdr>
            <w:top w:val="none" w:sz="0" w:space="0" w:color="auto"/>
            <w:left w:val="none" w:sz="0" w:space="0" w:color="auto"/>
            <w:bottom w:val="none" w:sz="0" w:space="0" w:color="auto"/>
            <w:right w:val="none" w:sz="0" w:space="0" w:color="auto"/>
          </w:divBdr>
          <w:divsChild>
            <w:div w:id="1340501890">
              <w:marLeft w:val="0"/>
              <w:marRight w:val="0"/>
              <w:marTop w:val="0"/>
              <w:marBottom w:val="0"/>
              <w:divBdr>
                <w:top w:val="none" w:sz="0" w:space="0" w:color="auto"/>
                <w:left w:val="none" w:sz="0" w:space="0" w:color="auto"/>
                <w:bottom w:val="none" w:sz="0" w:space="0" w:color="auto"/>
                <w:right w:val="none" w:sz="0" w:space="0" w:color="auto"/>
              </w:divBdr>
            </w:div>
            <w:div w:id="156923487">
              <w:marLeft w:val="0"/>
              <w:marRight w:val="0"/>
              <w:marTop w:val="0"/>
              <w:marBottom w:val="0"/>
              <w:divBdr>
                <w:top w:val="none" w:sz="0" w:space="0" w:color="auto"/>
                <w:left w:val="none" w:sz="0" w:space="0" w:color="auto"/>
                <w:bottom w:val="none" w:sz="0" w:space="0" w:color="auto"/>
                <w:right w:val="none" w:sz="0" w:space="0" w:color="auto"/>
              </w:divBdr>
            </w:div>
            <w:div w:id="1019234806">
              <w:marLeft w:val="0"/>
              <w:marRight w:val="0"/>
              <w:marTop w:val="0"/>
              <w:marBottom w:val="0"/>
              <w:divBdr>
                <w:top w:val="none" w:sz="0" w:space="0" w:color="auto"/>
                <w:left w:val="none" w:sz="0" w:space="0" w:color="auto"/>
                <w:bottom w:val="none" w:sz="0" w:space="0" w:color="auto"/>
                <w:right w:val="none" w:sz="0" w:space="0" w:color="auto"/>
              </w:divBdr>
            </w:div>
            <w:div w:id="17896276">
              <w:marLeft w:val="0"/>
              <w:marRight w:val="0"/>
              <w:marTop w:val="0"/>
              <w:marBottom w:val="0"/>
              <w:divBdr>
                <w:top w:val="none" w:sz="0" w:space="0" w:color="auto"/>
                <w:left w:val="none" w:sz="0" w:space="0" w:color="auto"/>
                <w:bottom w:val="none" w:sz="0" w:space="0" w:color="auto"/>
                <w:right w:val="none" w:sz="0" w:space="0" w:color="auto"/>
              </w:divBdr>
            </w:div>
            <w:div w:id="398551525">
              <w:marLeft w:val="0"/>
              <w:marRight w:val="0"/>
              <w:marTop w:val="0"/>
              <w:marBottom w:val="0"/>
              <w:divBdr>
                <w:top w:val="none" w:sz="0" w:space="0" w:color="auto"/>
                <w:left w:val="none" w:sz="0" w:space="0" w:color="auto"/>
                <w:bottom w:val="none" w:sz="0" w:space="0" w:color="auto"/>
                <w:right w:val="none" w:sz="0" w:space="0" w:color="auto"/>
              </w:divBdr>
            </w:div>
            <w:div w:id="412823024">
              <w:marLeft w:val="0"/>
              <w:marRight w:val="0"/>
              <w:marTop w:val="0"/>
              <w:marBottom w:val="0"/>
              <w:divBdr>
                <w:top w:val="none" w:sz="0" w:space="0" w:color="auto"/>
                <w:left w:val="none" w:sz="0" w:space="0" w:color="auto"/>
                <w:bottom w:val="none" w:sz="0" w:space="0" w:color="auto"/>
                <w:right w:val="none" w:sz="0" w:space="0" w:color="auto"/>
              </w:divBdr>
            </w:div>
            <w:div w:id="2013603611">
              <w:marLeft w:val="0"/>
              <w:marRight w:val="0"/>
              <w:marTop w:val="0"/>
              <w:marBottom w:val="0"/>
              <w:divBdr>
                <w:top w:val="none" w:sz="0" w:space="0" w:color="auto"/>
                <w:left w:val="none" w:sz="0" w:space="0" w:color="auto"/>
                <w:bottom w:val="none" w:sz="0" w:space="0" w:color="auto"/>
                <w:right w:val="none" w:sz="0" w:space="0" w:color="auto"/>
              </w:divBdr>
            </w:div>
            <w:div w:id="1409310356">
              <w:marLeft w:val="0"/>
              <w:marRight w:val="0"/>
              <w:marTop w:val="0"/>
              <w:marBottom w:val="0"/>
              <w:divBdr>
                <w:top w:val="none" w:sz="0" w:space="0" w:color="auto"/>
                <w:left w:val="none" w:sz="0" w:space="0" w:color="auto"/>
                <w:bottom w:val="none" w:sz="0" w:space="0" w:color="auto"/>
                <w:right w:val="none" w:sz="0" w:space="0" w:color="auto"/>
              </w:divBdr>
            </w:div>
            <w:div w:id="1800761785">
              <w:marLeft w:val="0"/>
              <w:marRight w:val="0"/>
              <w:marTop w:val="0"/>
              <w:marBottom w:val="0"/>
              <w:divBdr>
                <w:top w:val="none" w:sz="0" w:space="0" w:color="auto"/>
                <w:left w:val="none" w:sz="0" w:space="0" w:color="auto"/>
                <w:bottom w:val="none" w:sz="0" w:space="0" w:color="auto"/>
                <w:right w:val="none" w:sz="0" w:space="0" w:color="auto"/>
              </w:divBdr>
            </w:div>
            <w:div w:id="1828282687">
              <w:marLeft w:val="0"/>
              <w:marRight w:val="0"/>
              <w:marTop w:val="0"/>
              <w:marBottom w:val="0"/>
              <w:divBdr>
                <w:top w:val="none" w:sz="0" w:space="0" w:color="auto"/>
                <w:left w:val="none" w:sz="0" w:space="0" w:color="auto"/>
                <w:bottom w:val="none" w:sz="0" w:space="0" w:color="auto"/>
                <w:right w:val="none" w:sz="0" w:space="0" w:color="auto"/>
              </w:divBdr>
            </w:div>
            <w:div w:id="1388069054">
              <w:marLeft w:val="0"/>
              <w:marRight w:val="0"/>
              <w:marTop w:val="0"/>
              <w:marBottom w:val="0"/>
              <w:divBdr>
                <w:top w:val="none" w:sz="0" w:space="0" w:color="auto"/>
                <w:left w:val="none" w:sz="0" w:space="0" w:color="auto"/>
                <w:bottom w:val="none" w:sz="0" w:space="0" w:color="auto"/>
                <w:right w:val="none" w:sz="0" w:space="0" w:color="auto"/>
              </w:divBdr>
            </w:div>
            <w:div w:id="1529098847">
              <w:marLeft w:val="0"/>
              <w:marRight w:val="0"/>
              <w:marTop w:val="0"/>
              <w:marBottom w:val="0"/>
              <w:divBdr>
                <w:top w:val="none" w:sz="0" w:space="0" w:color="auto"/>
                <w:left w:val="none" w:sz="0" w:space="0" w:color="auto"/>
                <w:bottom w:val="none" w:sz="0" w:space="0" w:color="auto"/>
                <w:right w:val="none" w:sz="0" w:space="0" w:color="auto"/>
              </w:divBdr>
            </w:div>
            <w:div w:id="2142575814">
              <w:marLeft w:val="0"/>
              <w:marRight w:val="0"/>
              <w:marTop w:val="0"/>
              <w:marBottom w:val="0"/>
              <w:divBdr>
                <w:top w:val="none" w:sz="0" w:space="0" w:color="auto"/>
                <w:left w:val="none" w:sz="0" w:space="0" w:color="auto"/>
                <w:bottom w:val="none" w:sz="0" w:space="0" w:color="auto"/>
                <w:right w:val="none" w:sz="0" w:space="0" w:color="auto"/>
              </w:divBdr>
            </w:div>
            <w:div w:id="1689402319">
              <w:marLeft w:val="0"/>
              <w:marRight w:val="0"/>
              <w:marTop w:val="0"/>
              <w:marBottom w:val="0"/>
              <w:divBdr>
                <w:top w:val="none" w:sz="0" w:space="0" w:color="auto"/>
                <w:left w:val="none" w:sz="0" w:space="0" w:color="auto"/>
                <w:bottom w:val="none" w:sz="0" w:space="0" w:color="auto"/>
                <w:right w:val="none" w:sz="0" w:space="0" w:color="auto"/>
              </w:divBdr>
            </w:div>
            <w:div w:id="20208041">
              <w:marLeft w:val="0"/>
              <w:marRight w:val="0"/>
              <w:marTop w:val="0"/>
              <w:marBottom w:val="0"/>
              <w:divBdr>
                <w:top w:val="none" w:sz="0" w:space="0" w:color="auto"/>
                <w:left w:val="none" w:sz="0" w:space="0" w:color="auto"/>
                <w:bottom w:val="none" w:sz="0" w:space="0" w:color="auto"/>
                <w:right w:val="none" w:sz="0" w:space="0" w:color="auto"/>
              </w:divBdr>
            </w:div>
            <w:div w:id="1466045379">
              <w:marLeft w:val="0"/>
              <w:marRight w:val="0"/>
              <w:marTop w:val="0"/>
              <w:marBottom w:val="0"/>
              <w:divBdr>
                <w:top w:val="none" w:sz="0" w:space="0" w:color="auto"/>
                <w:left w:val="none" w:sz="0" w:space="0" w:color="auto"/>
                <w:bottom w:val="none" w:sz="0" w:space="0" w:color="auto"/>
                <w:right w:val="none" w:sz="0" w:space="0" w:color="auto"/>
              </w:divBdr>
            </w:div>
            <w:div w:id="1054280321">
              <w:marLeft w:val="0"/>
              <w:marRight w:val="0"/>
              <w:marTop w:val="0"/>
              <w:marBottom w:val="0"/>
              <w:divBdr>
                <w:top w:val="none" w:sz="0" w:space="0" w:color="auto"/>
                <w:left w:val="none" w:sz="0" w:space="0" w:color="auto"/>
                <w:bottom w:val="none" w:sz="0" w:space="0" w:color="auto"/>
                <w:right w:val="none" w:sz="0" w:space="0" w:color="auto"/>
              </w:divBdr>
            </w:div>
            <w:div w:id="2242994">
              <w:marLeft w:val="0"/>
              <w:marRight w:val="0"/>
              <w:marTop w:val="0"/>
              <w:marBottom w:val="0"/>
              <w:divBdr>
                <w:top w:val="none" w:sz="0" w:space="0" w:color="auto"/>
                <w:left w:val="none" w:sz="0" w:space="0" w:color="auto"/>
                <w:bottom w:val="none" w:sz="0" w:space="0" w:color="auto"/>
                <w:right w:val="none" w:sz="0" w:space="0" w:color="auto"/>
              </w:divBdr>
            </w:div>
            <w:div w:id="2050758351">
              <w:marLeft w:val="0"/>
              <w:marRight w:val="0"/>
              <w:marTop w:val="0"/>
              <w:marBottom w:val="0"/>
              <w:divBdr>
                <w:top w:val="none" w:sz="0" w:space="0" w:color="auto"/>
                <w:left w:val="none" w:sz="0" w:space="0" w:color="auto"/>
                <w:bottom w:val="none" w:sz="0" w:space="0" w:color="auto"/>
                <w:right w:val="none" w:sz="0" w:space="0" w:color="auto"/>
              </w:divBdr>
            </w:div>
            <w:div w:id="72045361">
              <w:marLeft w:val="0"/>
              <w:marRight w:val="0"/>
              <w:marTop w:val="0"/>
              <w:marBottom w:val="0"/>
              <w:divBdr>
                <w:top w:val="none" w:sz="0" w:space="0" w:color="auto"/>
                <w:left w:val="none" w:sz="0" w:space="0" w:color="auto"/>
                <w:bottom w:val="none" w:sz="0" w:space="0" w:color="auto"/>
                <w:right w:val="none" w:sz="0" w:space="0" w:color="auto"/>
              </w:divBdr>
            </w:div>
            <w:div w:id="299576187">
              <w:marLeft w:val="0"/>
              <w:marRight w:val="0"/>
              <w:marTop w:val="0"/>
              <w:marBottom w:val="0"/>
              <w:divBdr>
                <w:top w:val="none" w:sz="0" w:space="0" w:color="auto"/>
                <w:left w:val="none" w:sz="0" w:space="0" w:color="auto"/>
                <w:bottom w:val="none" w:sz="0" w:space="0" w:color="auto"/>
                <w:right w:val="none" w:sz="0" w:space="0" w:color="auto"/>
              </w:divBdr>
            </w:div>
            <w:div w:id="632714861">
              <w:marLeft w:val="0"/>
              <w:marRight w:val="0"/>
              <w:marTop w:val="0"/>
              <w:marBottom w:val="0"/>
              <w:divBdr>
                <w:top w:val="none" w:sz="0" w:space="0" w:color="auto"/>
                <w:left w:val="none" w:sz="0" w:space="0" w:color="auto"/>
                <w:bottom w:val="none" w:sz="0" w:space="0" w:color="auto"/>
                <w:right w:val="none" w:sz="0" w:space="0" w:color="auto"/>
              </w:divBdr>
            </w:div>
            <w:div w:id="1739012548">
              <w:marLeft w:val="0"/>
              <w:marRight w:val="0"/>
              <w:marTop w:val="0"/>
              <w:marBottom w:val="0"/>
              <w:divBdr>
                <w:top w:val="none" w:sz="0" w:space="0" w:color="auto"/>
                <w:left w:val="none" w:sz="0" w:space="0" w:color="auto"/>
                <w:bottom w:val="none" w:sz="0" w:space="0" w:color="auto"/>
                <w:right w:val="none" w:sz="0" w:space="0" w:color="auto"/>
              </w:divBdr>
            </w:div>
            <w:div w:id="786654932">
              <w:marLeft w:val="0"/>
              <w:marRight w:val="0"/>
              <w:marTop w:val="0"/>
              <w:marBottom w:val="0"/>
              <w:divBdr>
                <w:top w:val="none" w:sz="0" w:space="0" w:color="auto"/>
                <w:left w:val="none" w:sz="0" w:space="0" w:color="auto"/>
                <w:bottom w:val="none" w:sz="0" w:space="0" w:color="auto"/>
                <w:right w:val="none" w:sz="0" w:space="0" w:color="auto"/>
              </w:divBdr>
            </w:div>
            <w:div w:id="151218132">
              <w:marLeft w:val="0"/>
              <w:marRight w:val="0"/>
              <w:marTop w:val="0"/>
              <w:marBottom w:val="0"/>
              <w:divBdr>
                <w:top w:val="none" w:sz="0" w:space="0" w:color="auto"/>
                <w:left w:val="none" w:sz="0" w:space="0" w:color="auto"/>
                <w:bottom w:val="none" w:sz="0" w:space="0" w:color="auto"/>
                <w:right w:val="none" w:sz="0" w:space="0" w:color="auto"/>
              </w:divBdr>
            </w:div>
            <w:div w:id="1350372540">
              <w:marLeft w:val="0"/>
              <w:marRight w:val="0"/>
              <w:marTop w:val="0"/>
              <w:marBottom w:val="0"/>
              <w:divBdr>
                <w:top w:val="none" w:sz="0" w:space="0" w:color="auto"/>
                <w:left w:val="none" w:sz="0" w:space="0" w:color="auto"/>
                <w:bottom w:val="none" w:sz="0" w:space="0" w:color="auto"/>
                <w:right w:val="none" w:sz="0" w:space="0" w:color="auto"/>
              </w:divBdr>
            </w:div>
            <w:div w:id="164711728">
              <w:marLeft w:val="0"/>
              <w:marRight w:val="0"/>
              <w:marTop w:val="0"/>
              <w:marBottom w:val="0"/>
              <w:divBdr>
                <w:top w:val="none" w:sz="0" w:space="0" w:color="auto"/>
                <w:left w:val="none" w:sz="0" w:space="0" w:color="auto"/>
                <w:bottom w:val="none" w:sz="0" w:space="0" w:color="auto"/>
                <w:right w:val="none" w:sz="0" w:space="0" w:color="auto"/>
              </w:divBdr>
            </w:div>
            <w:div w:id="1403285555">
              <w:marLeft w:val="0"/>
              <w:marRight w:val="0"/>
              <w:marTop w:val="0"/>
              <w:marBottom w:val="0"/>
              <w:divBdr>
                <w:top w:val="none" w:sz="0" w:space="0" w:color="auto"/>
                <w:left w:val="none" w:sz="0" w:space="0" w:color="auto"/>
                <w:bottom w:val="none" w:sz="0" w:space="0" w:color="auto"/>
                <w:right w:val="none" w:sz="0" w:space="0" w:color="auto"/>
              </w:divBdr>
            </w:div>
            <w:div w:id="214437760">
              <w:marLeft w:val="0"/>
              <w:marRight w:val="0"/>
              <w:marTop w:val="0"/>
              <w:marBottom w:val="0"/>
              <w:divBdr>
                <w:top w:val="none" w:sz="0" w:space="0" w:color="auto"/>
                <w:left w:val="none" w:sz="0" w:space="0" w:color="auto"/>
                <w:bottom w:val="none" w:sz="0" w:space="0" w:color="auto"/>
                <w:right w:val="none" w:sz="0" w:space="0" w:color="auto"/>
              </w:divBdr>
            </w:div>
            <w:div w:id="1026447136">
              <w:marLeft w:val="0"/>
              <w:marRight w:val="0"/>
              <w:marTop w:val="0"/>
              <w:marBottom w:val="0"/>
              <w:divBdr>
                <w:top w:val="none" w:sz="0" w:space="0" w:color="auto"/>
                <w:left w:val="none" w:sz="0" w:space="0" w:color="auto"/>
                <w:bottom w:val="none" w:sz="0" w:space="0" w:color="auto"/>
                <w:right w:val="none" w:sz="0" w:space="0" w:color="auto"/>
              </w:divBdr>
            </w:div>
            <w:div w:id="2025399041">
              <w:marLeft w:val="0"/>
              <w:marRight w:val="0"/>
              <w:marTop w:val="0"/>
              <w:marBottom w:val="0"/>
              <w:divBdr>
                <w:top w:val="none" w:sz="0" w:space="0" w:color="auto"/>
                <w:left w:val="none" w:sz="0" w:space="0" w:color="auto"/>
                <w:bottom w:val="none" w:sz="0" w:space="0" w:color="auto"/>
                <w:right w:val="none" w:sz="0" w:space="0" w:color="auto"/>
              </w:divBdr>
            </w:div>
            <w:div w:id="2024016602">
              <w:marLeft w:val="0"/>
              <w:marRight w:val="0"/>
              <w:marTop w:val="0"/>
              <w:marBottom w:val="0"/>
              <w:divBdr>
                <w:top w:val="none" w:sz="0" w:space="0" w:color="auto"/>
                <w:left w:val="none" w:sz="0" w:space="0" w:color="auto"/>
                <w:bottom w:val="none" w:sz="0" w:space="0" w:color="auto"/>
                <w:right w:val="none" w:sz="0" w:space="0" w:color="auto"/>
              </w:divBdr>
            </w:div>
            <w:div w:id="1707561419">
              <w:marLeft w:val="0"/>
              <w:marRight w:val="0"/>
              <w:marTop w:val="0"/>
              <w:marBottom w:val="0"/>
              <w:divBdr>
                <w:top w:val="none" w:sz="0" w:space="0" w:color="auto"/>
                <w:left w:val="none" w:sz="0" w:space="0" w:color="auto"/>
                <w:bottom w:val="none" w:sz="0" w:space="0" w:color="auto"/>
                <w:right w:val="none" w:sz="0" w:space="0" w:color="auto"/>
              </w:divBdr>
            </w:div>
            <w:div w:id="2024480095">
              <w:marLeft w:val="0"/>
              <w:marRight w:val="0"/>
              <w:marTop w:val="0"/>
              <w:marBottom w:val="0"/>
              <w:divBdr>
                <w:top w:val="none" w:sz="0" w:space="0" w:color="auto"/>
                <w:left w:val="none" w:sz="0" w:space="0" w:color="auto"/>
                <w:bottom w:val="none" w:sz="0" w:space="0" w:color="auto"/>
                <w:right w:val="none" w:sz="0" w:space="0" w:color="auto"/>
              </w:divBdr>
            </w:div>
            <w:div w:id="1432358233">
              <w:marLeft w:val="0"/>
              <w:marRight w:val="0"/>
              <w:marTop w:val="0"/>
              <w:marBottom w:val="0"/>
              <w:divBdr>
                <w:top w:val="none" w:sz="0" w:space="0" w:color="auto"/>
                <w:left w:val="none" w:sz="0" w:space="0" w:color="auto"/>
                <w:bottom w:val="none" w:sz="0" w:space="0" w:color="auto"/>
                <w:right w:val="none" w:sz="0" w:space="0" w:color="auto"/>
              </w:divBdr>
            </w:div>
            <w:div w:id="244456473">
              <w:marLeft w:val="0"/>
              <w:marRight w:val="0"/>
              <w:marTop w:val="0"/>
              <w:marBottom w:val="0"/>
              <w:divBdr>
                <w:top w:val="none" w:sz="0" w:space="0" w:color="auto"/>
                <w:left w:val="none" w:sz="0" w:space="0" w:color="auto"/>
                <w:bottom w:val="none" w:sz="0" w:space="0" w:color="auto"/>
                <w:right w:val="none" w:sz="0" w:space="0" w:color="auto"/>
              </w:divBdr>
            </w:div>
            <w:div w:id="1928074919">
              <w:marLeft w:val="0"/>
              <w:marRight w:val="0"/>
              <w:marTop w:val="0"/>
              <w:marBottom w:val="0"/>
              <w:divBdr>
                <w:top w:val="none" w:sz="0" w:space="0" w:color="auto"/>
                <w:left w:val="none" w:sz="0" w:space="0" w:color="auto"/>
                <w:bottom w:val="none" w:sz="0" w:space="0" w:color="auto"/>
                <w:right w:val="none" w:sz="0" w:space="0" w:color="auto"/>
              </w:divBdr>
            </w:div>
            <w:div w:id="354698627">
              <w:marLeft w:val="0"/>
              <w:marRight w:val="0"/>
              <w:marTop w:val="0"/>
              <w:marBottom w:val="0"/>
              <w:divBdr>
                <w:top w:val="none" w:sz="0" w:space="0" w:color="auto"/>
                <w:left w:val="none" w:sz="0" w:space="0" w:color="auto"/>
                <w:bottom w:val="none" w:sz="0" w:space="0" w:color="auto"/>
                <w:right w:val="none" w:sz="0" w:space="0" w:color="auto"/>
              </w:divBdr>
            </w:div>
            <w:div w:id="1605841166">
              <w:marLeft w:val="0"/>
              <w:marRight w:val="0"/>
              <w:marTop w:val="0"/>
              <w:marBottom w:val="0"/>
              <w:divBdr>
                <w:top w:val="none" w:sz="0" w:space="0" w:color="auto"/>
                <w:left w:val="none" w:sz="0" w:space="0" w:color="auto"/>
                <w:bottom w:val="none" w:sz="0" w:space="0" w:color="auto"/>
                <w:right w:val="none" w:sz="0" w:space="0" w:color="auto"/>
              </w:divBdr>
            </w:div>
            <w:div w:id="2133865704">
              <w:marLeft w:val="0"/>
              <w:marRight w:val="0"/>
              <w:marTop w:val="0"/>
              <w:marBottom w:val="0"/>
              <w:divBdr>
                <w:top w:val="none" w:sz="0" w:space="0" w:color="auto"/>
                <w:left w:val="none" w:sz="0" w:space="0" w:color="auto"/>
                <w:bottom w:val="none" w:sz="0" w:space="0" w:color="auto"/>
                <w:right w:val="none" w:sz="0" w:space="0" w:color="auto"/>
              </w:divBdr>
            </w:div>
            <w:div w:id="976032073">
              <w:marLeft w:val="0"/>
              <w:marRight w:val="0"/>
              <w:marTop w:val="0"/>
              <w:marBottom w:val="0"/>
              <w:divBdr>
                <w:top w:val="none" w:sz="0" w:space="0" w:color="auto"/>
                <w:left w:val="none" w:sz="0" w:space="0" w:color="auto"/>
                <w:bottom w:val="none" w:sz="0" w:space="0" w:color="auto"/>
                <w:right w:val="none" w:sz="0" w:space="0" w:color="auto"/>
              </w:divBdr>
            </w:div>
            <w:div w:id="396516160">
              <w:marLeft w:val="0"/>
              <w:marRight w:val="0"/>
              <w:marTop w:val="0"/>
              <w:marBottom w:val="0"/>
              <w:divBdr>
                <w:top w:val="none" w:sz="0" w:space="0" w:color="auto"/>
                <w:left w:val="none" w:sz="0" w:space="0" w:color="auto"/>
                <w:bottom w:val="none" w:sz="0" w:space="0" w:color="auto"/>
                <w:right w:val="none" w:sz="0" w:space="0" w:color="auto"/>
              </w:divBdr>
            </w:div>
            <w:div w:id="1153449482">
              <w:marLeft w:val="0"/>
              <w:marRight w:val="0"/>
              <w:marTop w:val="0"/>
              <w:marBottom w:val="0"/>
              <w:divBdr>
                <w:top w:val="none" w:sz="0" w:space="0" w:color="auto"/>
                <w:left w:val="none" w:sz="0" w:space="0" w:color="auto"/>
                <w:bottom w:val="none" w:sz="0" w:space="0" w:color="auto"/>
                <w:right w:val="none" w:sz="0" w:space="0" w:color="auto"/>
              </w:divBdr>
            </w:div>
            <w:div w:id="357658486">
              <w:marLeft w:val="0"/>
              <w:marRight w:val="0"/>
              <w:marTop w:val="0"/>
              <w:marBottom w:val="0"/>
              <w:divBdr>
                <w:top w:val="none" w:sz="0" w:space="0" w:color="auto"/>
                <w:left w:val="none" w:sz="0" w:space="0" w:color="auto"/>
                <w:bottom w:val="none" w:sz="0" w:space="0" w:color="auto"/>
                <w:right w:val="none" w:sz="0" w:space="0" w:color="auto"/>
              </w:divBdr>
            </w:div>
            <w:div w:id="671835252">
              <w:marLeft w:val="0"/>
              <w:marRight w:val="0"/>
              <w:marTop w:val="0"/>
              <w:marBottom w:val="0"/>
              <w:divBdr>
                <w:top w:val="none" w:sz="0" w:space="0" w:color="auto"/>
                <w:left w:val="none" w:sz="0" w:space="0" w:color="auto"/>
                <w:bottom w:val="none" w:sz="0" w:space="0" w:color="auto"/>
                <w:right w:val="none" w:sz="0" w:space="0" w:color="auto"/>
              </w:divBdr>
            </w:div>
            <w:div w:id="1520049821">
              <w:marLeft w:val="0"/>
              <w:marRight w:val="0"/>
              <w:marTop w:val="0"/>
              <w:marBottom w:val="0"/>
              <w:divBdr>
                <w:top w:val="none" w:sz="0" w:space="0" w:color="auto"/>
                <w:left w:val="none" w:sz="0" w:space="0" w:color="auto"/>
                <w:bottom w:val="none" w:sz="0" w:space="0" w:color="auto"/>
                <w:right w:val="none" w:sz="0" w:space="0" w:color="auto"/>
              </w:divBdr>
            </w:div>
            <w:div w:id="1988971572">
              <w:marLeft w:val="0"/>
              <w:marRight w:val="0"/>
              <w:marTop w:val="0"/>
              <w:marBottom w:val="0"/>
              <w:divBdr>
                <w:top w:val="none" w:sz="0" w:space="0" w:color="auto"/>
                <w:left w:val="none" w:sz="0" w:space="0" w:color="auto"/>
                <w:bottom w:val="none" w:sz="0" w:space="0" w:color="auto"/>
                <w:right w:val="none" w:sz="0" w:space="0" w:color="auto"/>
              </w:divBdr>
            </w:div>
            <w:div w:id="2009097385">
              <w:marLeft w:val="0"/>
              <w:marRight w:val="0"/>
              <w:marTop w:val="0"/>
              <w:marBottom w:val="0"/>
              <w:divBdr>
                <w:top w:val="none" w:sz="0" w:space="0" w:color="auto"/>
                <w:left w:val="none" w:sz="0" w:space="0" w:color="auto"/>
                <w:bottom w:val="none" w:sz="0" w:space="0" w:color="auto"/>
                <w:right w:val="none" w:sz="0" w:space="0" w:color="auto"/>
              </w:divBdr>
            </w:div>
            <w:div w:id="14085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1808">
      <w:bodyDiv w:val="1"/>
      <w:marLeft w:val="0"/>
      <w:marRight w:val="0"/>
      <w:marTop w:val="0"/>
      <w:marBottom w:val="0"/>
      <w:divBdr>
        <w:top w:val="none" w:sz="0" w:space="0" w:color="auto"/>
        <w:left w:val="none" w:sz="0" w:space="0" w:color="auto"/>
        <w:bottom w:val="none" w:sz="0" w:space="0" w:color="auto"/>
        <w:right w:val="none" w:sz="0" w:space="0" w:color="auto"/>
      </w:divBdr>
    </w:div>
    <w:div w:id="296759130">
      <w:bodyDiv w:val="1"/>
      <w:marLeft w:val="0"/>
      <w:marRight w:val="0"/>
      <w:marTop w:val="0"/>
      <w:marBottom w:val="0"/>
      <w:divBdr>
        <w:top w:val="none" w:sz="0" w:space="0" w:color="auto"/>
        <w:left w:val="none" w:sz="0" w:space="0" w:color="auto"/>
        <w:bottom w:val="none" w:sz="0" w:space="0" w:color="auto"/>
        <w:right w:val="none" w:sz="0" w:space="0" w:color="auto"/>
      </w:divBdr>
    </w:div>
    <w:div w:id="320357064">
      <w:bodyDiv w:val="1"/>
      <w:marLeft w:val="0"/>
      <w:marRight w:val="0"/>
      <w:marTop w:val="0"/>
      <w:marBottom w:val="0"/>
      <w:divBdr>
        <w:top w:val="none" w:sz="0" w:space="0" w:color="auto"/>
        <w:left w:val="none" w:sz="0" w:space="0" w:color="auto"/>
        <w:bottom w:val="none" w:sz="0" w:space="0" w:color="auto"/>
        <w:right w:val="none" w:sz="0" w:space="0" w:color="auto"/>
      </w:divBdr>
    </w:div>
    <w:div w:id="336276735">
      <w:bodyDiv w:val="1"/>
      <w:marLeft w:val="0"/>
      <w:marRight w:val="0"/>
      <w:marTop w:val="0"/>
      <w:marBottom w:val="0"/>
      <w:divBdr>
        <w:top w:val="none" w:sz="0" w:space="0" w:color="auto"/>
        <w:left w:val="none" w:sz="0" w:space="0" w:color="auto"/>
        <w:bottom w:val="none" w:sz="0" w:space="0" w:color="auto"/>
        <w:right w:val="none" w:sz="0" w:space="0" w:color="auto"/>
      </w:divBdr>
      <w:divsChild>
        <w:div w:id="2070690353">
          <w:marLeft w:val="0"/>
          <w:marRight w:val="0"/>
          <w:marTop w:val="0"/>
          <w:marBottom w:val="0"/>
          <w:divBdr>
            <w:top w:val="none" w:sz="0" w:space="0" w:color="auto"/>
            <w:left w:val="none" w:sz="0" w:space="0" w:color="auto"/>
            <w:bottom w:val="none" w:sz="0" w:space="0" w:color="auto"/>
            <w:right w:val="none" w:sz="0" w:space="0" w:color="auto"/>
          </w:divBdr>
          <w:divsChild>
            <w:div w:id="227692685">
              <w:marLeft w:val="0"/>
              <w:marRight w:val="0"/>
              <w:marTop w:val="0"/>
              <w:marBottom w:val="0"/>
              <w:divBdr>
                <w:top w:val="none" w:sz="0" w:space="0" w:color="auto"/>
                <w:left w:val="none" w:sz="0" w:space="0" w:color="auto"/>
                <w:bottom w:val="none" w:sz="0" w:space="0" w:color="auto"/>
                <w:right w:val="none" w:sz="0" w:space="0" w:color="auto"/>
              </w:divBdr>
            </w:div>
            <w:div w:id="1656059304">
              <w:marLeft w:val="0"/>
              <w:marRight w:val="0"/>
              <w:marTop w:val="0"/>
              <w:marBottom w:val="0"/>
              <w:divBdr>
                <w:top w:val="none" w:sz="0" w:space="0" w:color="auto"/>
                <w:left w:val="none" w:sz="0" w:space="0" w:color="auto"/>
                <w:bottom w:val="none" w:sz="0" w:space="0" w:color="auto"/>
                <w:right w:val="none" w:sz="0" w:space="0" w:color="auto"/>
              </w:divBdr>
            </w:div>
            <w:div w:id="1463380783">
              <w:marLeft w:val="0"/>
              <w:marRight w:val="0"/>
              <w:marTop w:val="0"/>
              <w:marBottom w:val="0"/>
              <w:divBdr>
                <w:top w:val="none" w:sz="0" w:space="0" w:color="auto"/>
                <w:left w:val="none" w:sz="0" w:space="0" w:color="auto"/>
                <w:bottom w:val="none" w:sz="0" w:space="0" w:color="auto"/>
                <w:right w:val="none" w:sz="0" w:space="0" w:color="auto"/>
              </w:divBdr>
            </w:div>
            <w:div w:id="70583520">
              <w:marLeft w:val="0"/>
              <w:marRight w:val="0"/>
              <w:marTop w:val="0"/>
              <w:marBottom w:val="0"/>
              <w:divBdr>
                <w:top w:val="none" w:sz="0" w:space="0" w:color="auto"/>
                <w:left w:val="none" w:sz="0" w:space="0" w:color="auto"/>
                <w:bottom w:val="none" w:sz="0" w:space="0" w:color="auto"/>
                <w:right w:val="none" w:sz="0" w:space="0" w:color="auto"/>
              </w:divBdr>
            </w:div>
            <w:div w:id="2139106555">
              <w:marLeft w:val="0"/>
              <w:marRight w:val="0"/>
              <w:marTop w:val="0"/>
              <w:marBottom w:val="0"/>
              <w:divBdr>
                <w:top w:val="none" w:sz="0" w:space="0" w:color="auto"/>
                <w:left w:val="none" w:sz="0" w:space="0" w:color="auto"/>
                <w:bottom w:val="none" w:sz="0" w:space="0" w:color="auto"/>
                <w:right w:val="none" w:sz="0" w:space="0" w:color="auto"/>
              </w:divBdr>
            </w:div>
            <w:div w:id="717751442">
              <w:marLeft w:val="0"/>
              <w:marRight w:val="0"/>
              <w:marTop w:val="0"/>
              <w:marBottom w:val="0"/>
              <w:divBdr>
                <w:top w:val="none" w:sz="0" w:space="0" w:color="auto"/>
                <w:left w:val="none" w:sz="0" w:space="0" w:color="auto"/>
                <w:bottom w:val="none" w:sz="0" w:space="0" w:color="auto"/>
                <w:right w:val="none" w:sz="0" w:space="0" w:color="auto"/>
              </w:divBdr>
            </w:div>
            <w:div w:id="1663700816">
              <w:marLeft w:val="0"/>
              <w:marRight w:val="0"/>
              <w:marTop w:val="0"/>
              <w:marBottom w:val="0"/>
              <w:divBdr>
                <w:top w:val="none" w:sz="0" w:space="0" w:color="auto"/>
                <w:left w:val="none" w:sz="0" w:space="0" w:color="auto"/>
                <w:bottom w:val="none" w:sz="0" w:space="0" w:color="auto"/>
                <w:right w:val="none" w:sz="0" w:space="0" w:color="auto"/>
              </w:divBdr>
            </w:div>
            <w:div w:id="2129005387">
              <w:marLeft w:val="0"/>
              <w:marRight w:val="0"/>
              <w:marTop w:val="0"/>
              <w:marBottom w:val="0"/>
              <w:divBdr>
                <w:top w:val="none" w:sz="0" w:space="0" w:color="auto"/>
                <w:left w:val="none" w:sz="0" w:space="0" w:color="auto"/>
                <w:bottom w:val="none" w:sz="0" w:space="0" w:color="auto"/>
                <w:right w:val="none" w:sz="0" w:space="0" w:color="auto"/>
              </w:divBdr>
            </w:div>
            <w:div w:id="994645679">
              <w:marLeft w:val="0"/>
              <w:marRight w:val="0"/>
              <w:marTop w:val="0"/>
              <w:marBottom w:val="0"/>
              <w:divBdr>
                <w:top w:val="none" w:sz="0" w:space="0" w:color="auto"/>
                <w:left w:val="none" w:sz="0" w:space="0" w:color="auto"/>
                <w:bottom w:val="none" w:sz="0" w:space="0" w:color="auto"/>
                <w:right w:val="none" w:sz="0" w:space="0" w:color="auto"/>
              </w:divBdr>
            </w:div>
            <w:div w:id="1360737084">
              <w:marLeft w:val="0"/>
              <w:marRight w:val="0"/>
              <w:marTop w:val="0"/>
              <w:marBottom w:val="0"/>
              <w:divBdr>
                <w:top w:val="none" w:sz="0" w:space="0" w:color="auto"/>
                <w:left w:val="none" w:sz="0" w:space="0" w:color="auto"/>
                <w:bottom w:val="none" w:sz="0" w:space="0" w:color="auto"/>
                <w:right w:val="none" w:sz="0" w:space="0" w:color="auto"/>
              </w:divBdr>
            </w:div>
            <w:div w:id="446431750">
              <w:marLeft w:val="0"/>
              <w:marRight w:val="0"/>
              <w:marTop w:val="0"/>
              <w:marBottom w:val="0"/>
              <w:divBdr>
                <w:top w:val="none" w:sz="0" w:space="0" w:color="auto"/>
                <w:left w:val="none" w:sz="0" w:space="0" w:color="auto"/>
                <w:bottom w:val="none" w:sz="0" w:space="0" w:color="auto"/>
                <w:right w:val="none" w:sz="0" w:space="0" w:color="auto"/>
              </w:divBdr>
            </w:div>
            <w:div w:id="5170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7979">
      <w:bodyDiv w:val="1"/>
      <w:marLeft w:val="0"/>
      <w:marRight w:val="0"/>
      <w:marTop w:val="0"/>
      <w:marBottom w:val="0"/>
      <w:divBdr>
        <w:top w:val="none" w:sz="0" w:space="0" w:color="auto"/>
        <w:left w:val="none" w:sz="0" w:space="0" w:color="auto"/>
        <w:bottom w:val="none" w:sz="0" w:space="0" w:color="auto"/>
        <w:right w:val="none" w:sz="0" w:space="0" w:color="auto"/>
      </w:divBdr>
      <w:divsChild>
        <w:div w:id="1104113759">
          <w:marLeft w:val="0"/>
          <w:marRight w:val="0"/>
          <w:marTop w:val="0"/>
          <w:marBottom w:val="0"/>
          <w:divBdr>
            <w:top w:val="none" w:sz="0" w:space="0" w:color="auto"/>
            <w:left w:val="none" w:sz="0" w:space="0" w:color="auto"/>
            <w:bottom w:val="none" w:sz="0" w:space="0" w:color="auto"/>
            <w:right w:val="none" w:sz="0" w:space="0" w:color="auto"/>
          </w:divBdr>
          <w:divsChild>
            <w:div w:id="747271289">
              <w:marLeft w:val="0"/>
              <w:marRight w:val="0"/>
              <w:marTop w:val="0"/>
              <w:marBottom w:val="0"/>
              <w:divBdr>
                <w:top w:val="none" w:sz="0" w:space="0" w:color="auto"/>
                <w:left w:val="none" w:sz="0" w:space="0" w:color="auto"/>
                <w:bottom w:val="none" w:sz="0" w:space="0" w:color="auto"/>
                <w:right w:val="none" w:sz="0" w:space="0" w:color="auto"/>
              </w:divBdr>
            </w:div>
            <w:div w:id="1996644378">
              <w:marLeft w:val="0"/>
              <w:marRight w:val="0"/>
              <w:marTop w:val="0"/>
              <w:marBottom w:val="0"/>
              <w:divBdr>
                <w:top w:val="none" w:sz="0" w:space="0" w:color="auto"/>
                <w:left w:val="none" w:sz="0" w:space="0" w:color="auto"/>
                <w:bottom w:val="none" w:sz="0" w:space="0" w:color="auto"/>
                <w:right w:val="none" w:sz="0" w:space="0" w:color="auto"/>
              </w:divBdr>
            </w:div>
            <w:div w:id="1650094141">
              <w:marLeft w:val="0"/>
              <w:marRight w:val="0"/>
              <w:marTop w:val="0"/>
              <w:marBottom w:val="0"/>
              <w:divBdr>
                <w:top w:val="none" w:sz="0" w:space="0" w:color="auto"/>
                <w:left w:val="none" w:sz="0" w:space="0" w:color="auto"/>
                <w:bottom w:val="none" w:sz="0" w:space="0" w:color="auto"/>
                <w:right w:val="none" w:sz="0" w:space="0" w:color="auto"/>
              </w:divBdr>
            </w:div>
            <w:div w:id="1835805201">
              <w:marLeft w:val="0"/>
              <w:marRight w:val="0"/>
              <w:marTop w:val="0"/>
              <w:marBottom w:val="0"/>
              <w:divBdr>
                <w:top w:val="none" w:sz="0" w:space="0" w:color="auto"/>
                <w:left w:val="none" w:sz="0" w:space="0" w:color="auto"/>
                <w:bottom w:val="none" w:sz="0" w:space="0" w:color="auto"/>
                <w:right w:val="none" w:sz="0" w:space="0" w:color="auto"/>
              </w:divBdr>
            </w:div>
            <w:div w:id="1562328567">
              <w:marLeft w:val="0"/>
              <w:marRight w:val="0"/>
              <w:marTop w:val="0"/>
              <w:marBottom w:val="0"/>
              <w:divBdr>
                <w:top w:val="none" w:sz="0" w:space="0" w:color="auto"/>
                <w:left w:val="none" w:sz="0" w:space="0" w:color="auto"/>
                <w:bottom w:val="none" w:sz="0" w:space="0" w:color="auto"/>
                <w:right w:val="none" w:sz="0" w:space="0" w:color="auto"/>
              </w:divBdr>
            </w:div>
            <w:div w:id="1110003466">
              <w:marLeft w:val="0"/>
              <w:marRight w:val="0"/>
              <w:marTop w:val="0"/>
              <w:marBottom w:val="0"/>
              <w:divBdr>
                <w:top w:val="none" w:sz="0" w:space="0" w:color="auto"/>
                <w:left w:val="none" w:sz="0" w:space="0" w:color="auto"/>
                <w:bottom w:val="none" w:sz="0" w:space="0" w:color="auto"/>
                <w:right w:val="none" w:sz="0" w:space="0" w:color="auto"/>
              </w:divBdr>
            </w:div>
            <w:div w:id="1220357165">
              <w:marLeft w:val="0"/>
              <w:marRight w:val="0"/>
              <w:marTop w:val="0"/>
              <w:marBottom w:val="0"/>
              <w:divBdr>
                <w:top w:val="none" w:sz="0" w:space="0" w:color="auto"/>
                <w:left w:val="none" w:sz="0" w:space="0" w:color="auto"/>
                <w:bottom w:val="none" w:sz="0" w:space="0" w:color="auto"/>
                <w:right w:val="none" w:sz="0" w:space="0" w:color="auto"/>
              </w:divBdr>
            </w:div>
            <w:div w:id="1408383464">
              <w:marLeft w:val="0"/>
              <w:marRight w:val="0"/>
              <w:marTop w:val="0"/>
              <w:marBottom w:val="0"/>
              <w:divBdr>
                <w:top w:val="none" w:sz="0" w:space="0" w:color="auto"/>
                <w:left w:val="none" w:sz="0" w:space="0" w:color="auto"/>
                <w:bottom w:val="none" w:sz="0" w:space="0" w:color="auto"/>
                <w:right w:val="none" w:sz="0" w:space="0" w:color="auto"/>
              </w:divBdr>
            </w:div>
            <w:div w:id="563880494">
              <w:marLeft w:val="0"/>
              <w:marRight w:val="0"/>
              <w:marTop w:val="0"/>
              <w:marBottom w:val="0"/>
              <w:divBdr>
                <w:top w:val="none" w:sz="0" w:space="0" w:color="auto"/>
                <w:left w:val="none" w:sz="0" w:space="0" w:color="auto"/>
                <w:bottom w:val="none" w:sz="0" w:space="0" w:color="auto"/>
                <w:right w:val="none" w:sz="0" w:space="0" w:color="auto"/>
              </w:divBdr>
            </w:div>
            <w:div w:id="1402678611">
              <w:marLeft w:val="0"/>
              <w:marRight w:val="0"/>
              <w:marTop w:val="0"/>
              <w:marBottom w:val="0"/>
              <w:divBdr>
                <w:top w:val="none" w:sz="0" w:space="0" w:color="auto"/>
                <w:left w:val="none" w:sz="0" w:space="0" w:color="auto"/>
                <w:bottom w:val="none" w:sz="0" w:space="0" w:color="auto"/>
                <w:right w:val="none" w:sz="0" w:space="0" w:color="auto"/>
              </w:divBdr>
            </w:div>
            <w:div w:id="1731612074">
              <w:marLeft w:val="0"/>
              <w:marRight w:val="0"/>
              <w:marTop w:val="0"/>
              <w:marBottom w:val="0"/>
              <w:divBdr>
                <w:top w:val="none" w:sz="0" w:space="0" w:color="auto"/>
                <w:left w:val="none" w:sz="0" w:space="0" w:color="auto"/>
                <w:bottom w:val="none" w:sz="0" w:space="0" w:color="auto"/>
                <w:right w:val="none" w:sz="0" w:space="0" w:color="auto"/>
              </w:divBdr>
            </w:div>
            <w:div w:id="30306979">
              <w:marLeft w:val="0"/>
              <w:marRight w:val="0"/>
              <w:marTop w:val="0"/>
              <w:marBottom w:val="0"/>
              <w:divBdr>
                <w:top w:val="none" w:sz="0" w:space="0" w:color="auto"/>
                <w:left w:val="none" w:sz="0" w:space="0" w:color="auto"/>
                <w:bottom w:val="none" w:sz="0" w:space="0" w:color="auto"/>
                <w:right w:val="none" w:sz="0" w:space="0" w:color="auto"/>
              </w:divBdr>
            </w:div>
            <w:div w:id="2140949370">
              <w:marLeft w:val="0"/>
              <w:marRight w:val="0"/>
              <w:marTop w:val="0"/>
              <w:marBottom w:val="0"/>
              <w:divBdr>
                <w:top w:val="none" w:sz="0" w:space="0" w:color="auto"/>
                <w:left w:val="none" w:sz="0" w:space="0" w:color="auto"/>
                <w:bottom w:val="none" w:sz="0" w:space="0" w:color="auto"/>
                <w:right w:val="none" w:sz="0" w:space="0" w:color="auto"/>
              </w:divBdr>
            </w:div>
            <w:div w:id="859245379">
              <w:marLeft w:val="0"/>
              <w:marRight w:val="0"/>
              <w:marTop w:val="0"/>
              <w:marBottom w:val="0"/>
              <w:divBdr>
                <w:top w:val="none" w:sz="0" w:space="0" w:color="auto"/>
                <w:left w:val="none" w:sz="0" w:space="0" w:color="auto"/>
                <w:bottom w:val="none" w:sz="0" w:space="0" w:color="auto"/>
                <w:right w:val="none" w:sz="0" w:space="0" w:color="auto"/>
              </w:divBdr>
            </w:div>
            <w:div w:id="402068708">
              <w:marLeft w:val="0"/>
              <w:marRight w:val="0"/>
              <w:marTop w:val="0"/>
              <w:marBottom w:val="0"/>
              <w:divBdr>
                <w:top w:val="none" w:sz="0" w:space="0" w:color="auto"/>
                <w:left w:val="none" w:sz="0" w:space="0" w:color="auto"/>
                <w:bottom w:val="none" w:sz="0" w:space="0" w:color="auto"/>
                <w:right w:val="none" w:sz="0" w:space="0" w:color="auto"/>
              </w:divBdr>
            </w:div>
            <w:div w:id="187767047">
              <w:marLeft w:val="0"/>
              <w:marRight w:val="0"/>
              <w:marTop w:val="0"/>
              <w:marBottom w:val="0"/>
              <w:divBdr>
                <w:top w:val="none" w:sz="0" w:space="0" w:color="auto"/>
                <w:left w:val="none" w:sz="0" w:space="0" w:color="auto"/>
                <w:bottom w:val="none" w:sz="0" w:space="0" w:color="auto"/>
                <w:right w:val="none" w:sz="0" w:space="0" w:color="auto"/>
              </w:divBdr>
            </w:div>
            <w:div w:id="962426015">
              <w:marLeft w:val="0"/>
              <w:marRight w:val="0"/>
              <w:marTop w:val="0"/>
              <w:marBottom w:val="0"/>
              <w:divBdr>
                <w:top w:val="none" w:sz="0" w:space="0" w:color="auto"/>
                <w:left w:val="none" w:sz="0" w:space="0" w:color="auto"/>
                <w:bottom w:val="none" w:sz="0" w:space="0" w:color="auto"/>
                <w:right w:val="none" w:sz="0" w:space="0" w:color="auto"/>
              </w:divBdr>
            </w:div>
            <w:div w:id="564072483">
              <w:marLeft w:val="0"/>
              <w:marRight w:val="0"/>
              <w:marTop w:val="0"/>
              <w:marBottom w:val="0"/>
              <w:divBdr>
                <w:top w:val="none" w:sz="0" w:space="0" w:color="auto"/>
                <w:left w:val="none" w:sz="0" w:space="0" w:color="auto"/>
                <w:bottom w:val="none" w:sz="0" w:space="0" w:color="auto"/>
                <w:right w:val="none" w:sz="0" w:space="0" w:color="auto"/>
              </w:divBdr>
            </w:div>
            <w:div w:id="205608851">
              <w:marLeft w:val="0"/>
              <w:marRight w:val="0"/>
              <w:marTop w:val="0"/>
              <w:marBottom w:val="0"/>
              <w:divBdr>
                <w:top w:val="none" w:sz="0" w:space="0" w:color="auto"/>
                <w:left w:val="none" w:sz="0" w:space="0" w:color="auto"/>
                <w:bottom w:val="none" w:sz="0" w:space="0" w:color="auto"/>
                <w:right w:val="none" w:sz="0" w:space="0" w:color="auto"/>
              </w:divBdr>
            </w:div>
            <w:div w:id="1392537358">
              <w:marLeft w:val="0"/>
              <w:marRight w:val="0"/>
              <w:marTop w:val="0"/>
              <w:marBottom w:val="0"/>
              <w:divBdr>
                <w:top w:val="none" w:sz="0" w:space="0" w:color="auto"/>
                <w:left w:val="none" w:sz="0" w:space="0" w:color="auto"/>
                <w:bottom w:val="none" w:sz="0" w:space="0" w:color="auto"/>
                <w:right w:val="none" w:sz="0" w:space="0" w:color="auto"/>
              </w:divBdr>
            </w:div>
            <w:div w:id="359740861">
              <w:marLeft w:val="0"/>
              <w:marRight w:val="0"/>
              <w:marTop w:val="0"/>
              <w:marBottom w:val="0"/>
              <w:divBdr>
                <w:top w:val="none" w:sz="0" w:space="0" w:color="auto"/>
                <w:left w:val="none" w:sz="0" w:space="0" w:color="auto"/>
                <w:bottom w:val="none" w:sz="0" w:space="0" w:color="auto"/>
                <w:right w:val="none" w:sz="0" w:space="0" w:color="auto"/>
              </w:divBdr>
            </w:div>
            <w:div w:id="568148495">
              <w:marLeft w:val="0"/>
              <w:marRight w:val="0"/>
              <w:marTop w:val="0"/>
              <w:marBottom w:val="0"/>
              <w:divBdr>
                <w:top w:val="none" w:sz="0" w:space="0" w:color="auto"/>
                <w:left w:val="none" w:sz="0" w:space="0" w:color="auto"/>
                <w:bottom w:val="none" w:sz="0" w:space="0" w:color="auto"/>
                <w:right w:val="none" w:sz="0" w:space="0" w:color="auto"/>
              </w:divBdr>
            </w:div>
            <w:div w:id="1745184477">
              <w:marLeft w:val="0"/>
              <w:marRight w:val="0"/>
              <w:marTop w:val="0"/>
              <w:marBottom w:val="0"/>
              <w:divBdr>
                <w:top w:val="none" w:sz="0" w:space="0" w:color="auto"/>
                <w:left w:val="none" w:sz="0" w:space="0" w:color="auto"/>
                <w:bottom w:val="none" w:sz="0" w:space="0" w:color="auto"/>
                <w:right w:val="none" w:sz="0" w:space="0" w:color="auto"/>
              </w:divBdr>
            </w:div>
            <w:div w:id="1280457196">
              <w:marLeft w:val="0"/>
              <w:marRight w:val="0"/>
              <w:marTop w:val="0"/>
              <w:marBottom w:val="0"/>
              <w:divBdr>
                <w:top w:val="none" w:sz="0" w:space="0" w:color="auto"/>
                <w:left w:val="none" w:sz="0" w:space="0" w:color="auto"/>
                <w:bottom w:val="none" w:sz="0" w:space="0" w:color="auto"/>
                <w:right w:val="none" w:sz="0" w:space="0" w:color="auto"/>
              </w:divBdr>
            </w:div>
            <w:div w:id="639195050">
              <w:marLeft w:val="0"/>
              <w:marRight w:val="0"/>
              <w:marTop w:val="0"/>
              <w:marBottom w:val="0"/>
              <w:divBdr>
                <w:top w:val="none" w:sz="0" w:space="0" w:color="auto"/>
                <w:left w:val="none" w:sz="0" w:space="0" w:color="auto"/>
                <w:bottom w:val="none" w:sz="0" w:space="0" w:color="auto"/>
                <w:right w:val="none" w:sz="0" w:space="0" w:color="auto"/>
              </w:divBdr>
            </w:div>
            <w:div w:id="871722193">
              <w:marLeft w:val="0"/>
              <w:marRight w:val="0"/>
              <w:marTop w:val="0"/>
              <w:marBottom w:val="0"/>
              <w:divBdr>
                <w:top w:val="none" w:sz="0" w:space="0" w:color="auto"/>
                <w:left w:val="none" w:sz="0" w:space="0" w:color="auto"/>
                <w:bottom w:val="none" w:sz="0" w:space="0" w:color="auto"/>
                <w:right w:val="none" w:sz="0" w:space="0" w:color="auto"/>
              </w:divBdr>
            </w:div>
            <w:div w:id="907346846">
              <w:marLeft w:val="0"/>
              <w:marRight w:val="0"/>
              <w:marTop w:val="0"/>
              <w:marBottom w:val="0"/>
              <w:divBdr>
                <w:top w:val="none" w:sz="0" w:space="0" w:color="auto"/>
                <w:left w:val="none" w:sz="0" w:space="0" w:color="auto"/>
                <w:bottom w:val="none" w:sz="0" w:space="0" w:color="auto"/>
                <w:right w:val="none" w:sz="0" w:space="0" w:color="auto"/>
              </w:divBdr>
            </w:div>
            <w:div w:id="1351487545">
              <w:marLeft w:val="0"/>
              <w:marRight w:val="0"/>
              <w:marTop w:val="0"/>
              <w:marBottom w:val="0"/>
              <w:divBdr>
                <w:top w:val="none" w:sz="0" w:space="0" w:color="auto"/>
                <w:left w:val="none" w:sz="0" w:space="0" w:color="auto"/>
                <w:bottom w:val="none" w:sz="0" w:space="0" w:color="auto"/>
                <w:right w:val="none" w:sz="0" w:space="0" w:color="auto"/>
              </w:divBdr>
            </w:div>
            <w:div w:id="1735539418">
              <w:marLeft w:val="0"/>
              <w:marRight w:val="0"/>
              <w:marTop w:val="0"/>
              <w:marBottom w:val="0"/>
              <w:divBdr>
                <w:top w:val="none" w:sz="0" w:space="0" w:color="auto"/>
                <w:left w:val="none" w:sz="0" w:space="0" w:color="auto"/>
                <w:bottom w:val="none" w:sz="0" w:space="0" w:color="auto"/>
                <w:right w:val="none" w:sz="0" w:space="0" w:color="auto"/>
              </w:divBdr>
            </w:div>
            <w:div w:id="1559392880">
              <w:marLeft w:val="0"/>
              <w:marRight w:val="0"/>
              <w:marTop w:val="0"/>
              <w:marBottom w:val="0"/>
              <w:divBdr>
                <w:top w:val="none" w:sz="0" w:space="0" w:color="auto"/>
                <w:left w:val="none" w:sz="0" w:space="0" w:color="auto"/>
                <w:bottom w:val="none" w:sz="0" w:space="0" w:color="auto"/>
                <w:right w:val="none" w:sz="0" w:space="0" w:color="auto"/>
              </w:divBdr>
            </w:div>
            <w:div w:id="1361856353">
              <w:marLeft w:val="0"/>
              <w:marRight w:val="0"/>
              <w:marTop w:val="0"/>
              <w:marBottom w:val="0"/>
              <w:divBdr>
                <w:top w:val="none" w:sz="0" w:space="0" w:color="auto"/>
                <w:left w:val="none" w:sz="0" w:space="0" w:color="auto"/>
                <w:bottom w:val="none" w:sz="0" w:space="0" w:color="auto"/>
                <w:right w:val="none" w:sz="0" w:space="0" w:color="auto"/>
              </w:divBdr>
            </w:div>
            <w:div w:id="1910730868">
              <w:marLeft w:val="0"/>
              <w:marRight w:val="0"/>
              <w:marTop w:val="0"/>
              <w:marBottom w:val="0"/>
              <w:divBdr>
                <w:top w:val="none" w:sz="0" w:space="0" w:color="auto"/>
                <w:left w:val="none" w:sz="0" w:space="0" w:color="auto"/>
                <w:bottom w:val="none" w:sz="0" w:space="0" w:color="auto"/>
                <w:right w:val="none" w:sz="0" w:space="0" w:color="auto"/>
              </w:divBdr>
            </w:div>
            <w:div w:id="690256293">
              <w:marLeft w:val="0"/>
              <w:marRight w:val="0"/>
              <w:marTop w:val="0"/>
              <w:marBottom w:val="0"/>
              <w:divBdr>
                <w:top w:val="none" w:sz="0" w:space="0" w:color="auto"/>
                <w:left w:val="none" w:sz="0" w:space="0" w:color="auto"/>
                <w:bottom w:val="none" w:sz="0" w:space="0" w:color="auto"/>
                <w:right w:val="none" w:sz="0" w:space="0" w:color="auto"/>
              </w:divBdr>
            </w:div>
            <w:div w:id="1432628979">
              <w:marLeft w:val="0"/>
              <w:marRight w:val="0"/>
              <w:marTop w:val="0"/>
              <w:marBottom w:val="0"/>
              <w:divBdr>
                <w:top w:val="none" w:sz="0" w:space="0" w:color="auto"/>
                <w:left w:val="none" w:sz="0" w:space="0" w:color="auto"/>
                <w:bottom w:val="none" w:sz="0" w:space="0" w:color="auto"/>
                <w:right w:val="none" w:sz="0" w:space="0" w:color="auto"/>
              </w:divBdr>
            </w:div>
            <w:div w:id="723992503">
              <w:marLeft w:val="0"/>
              <w:marRight w:val="0"/>
              <w:marTop w:val="0"/>
              <w:marBottom w:val="0"/>
              <w:divBdr>
                <w:top w:val="none" w:sz="0" w:space="0" w:color="auto"/>
                <w:left w:val="none" w:sz="0" w:space="0" w:color="auto"/>
                <w:bottom w:val="none" w:sz="0" w:space="0" w:color="auto"/>
                <w:right w:val="none" w:sz="0" w:space="0" w:color="auto"/>
              </w:divBdr>
            </w:div>
            <w:div w:id="1489637818">
              <w:marLeft w:val="0"/>
              <w:marRight w:val="0"/>
              <w:marTop w:val="0"/>
              <w:marBottom w:val="0"/>
              <w:divBdr>
                <w:top w:val="none" w:sz="0" w:space="0" w:color="auto"/>
                <w:left w:val="none" w:sz="0" w:space="0" w:color="auto"/>
                <w:bottom w:val="none" w:sz="0" w:space="0" w:color="auto"/>
                <w:right w:val="none" w:sz="0" w:space="0" w:color="auto"/>
              </w:divBdr>
            </w:div>
            <w:div w:id="588083379">
              <w:marLeft w:val="0"/>
              <w:marRight w:val="0"/>
              <w:marTop w:val="0"/>
              <w:marBottom w:val="0"/>
              <w:divBdr>
                <w:top w:val="none" w:sz="0" w:space="0" w:color="auto"/>
                <w:left w:val="none" w:sz="0" w:space="0" w:color="auto"/>
                <w:bottom w:val="none" w:sz="0" w:space="0" w:color="auto"/>
                <w:right w:val="none" w:sz="0" w:space="0" w:color="auto"/>
              </w:divBdr>
            </w:div>
            <w:div w:id="617952993">
              <w:marLeft w:val="0"/>
              <w:marRight w:val="0"/>
              <w:marTop w:val="0"/>
              <w:marBottom w:val="0"/>
              <w:divBdr>
                <w:top w:val="none" w:sz="0" w:space="0" w:color="auto"/>
                <w:left w:val="none" w:sz="0" w:space="0" w:color="auto"/>
                <w:bottom w:val="none" w:sz="0" w:space="0" w:color="auto"/>
                <w:right w:val="none" w:sz="0" w:space="0" w:color="auto"/>
              </w:divBdr>
            </w:div>
            <w:div w:id="1867789490">
              <w:marLeft w:val="0"/>
              <w:marRight w:val="0"/>
              <w:marTop w:val="0"/>
              <w:marBottom w:val="0"/>
              <w:divBdr>
                <w:top w:val="none" w:sz="0" w:space="0" w:color="auto"/>
                <w:left w:val="none" w:sz="0" w:space="0" w:color="auto"/>
                <w:bottom w:val="none" w:sz="0" w:space="0" w:color="auto"/>
                <w:right w:val="none" w:sz="0" w:space="0" w:color="auto"/>
              </w:divBdr>
            </w:div>
            <w:div w:id="472605153">
              <w:marLeft w:val="0"/>
              <w:marRight w:val="0"/>
              <w:marTop w:val="0"/>
              <w:marBottom w:val="0"/>
              <w:divBdr>
                <w:top w:val="none" w:sz="0" w:space="0" w:color="auto"/>
                <w:left w:val="none" w:sz="0" w:space="0" w:color="auto"/>
                <w:bottom w:val="none" w:sz="0" w:space="0" w:color="auto"/>
                <w:right w:val="none" w:sz="0" w:space="0" w:color="auto"/>
              </w:divBdr>
            </w:div>
            <w:div w:id="567501538">
              <w:marLeft w:val="0"/>
              <w:marRight w:val="0"/>
              <w:marTop w:val="0"/>
              <w:marBottom w:val="0"/>
              <w:divBdr>
                <w:top w:val="none" w:sz="0" w:space="0" w:color="auto"/>
                <w:left w:val="none" w:sz="0" w:space="0" w:color="auto"/>
                <w:bottom w:val="none" w:sz="0" w:space="0" w:color="auto"/>
                <w:right w:val="none" w:sz="0" w:space="0" w:color="auto"/>
              </w:divBdr>
            </w:div>
            <w:div w:id="774832908">
              <w:marLeft w:val="0"/>
              <w:marRight w:val="0"/>
              <w:marTop w:val="0"/>
              <w:marBottom w:val="0"/>
              <w:divBdr>
                <w:top w:val="none" w:sz="0" w:space="0" w:color="auto"/>
                <w:left w:val="none" w:sz="0" w:space="0" w:color="auto"/>
                <w:bottom w:val="none" w:sz="0" w:space="0" w:color="auto"/>
                <w:right w:val="none" w:sz="0" w:space="0" w:color="auto"/>
              </w:divBdr>
            </w:div>
            <w:div w:id="1943224287">
              <w:marLeft w:val="0"/>
              <w:marRight w:val="0"/>
              <w:marTop w:val="0"/>
              <w:marBottom w:val="0"/>
              <w:divBdr>
                <w:top w:val="none" w:sz="0" w:space="0" w:color="auto"/>
                <w:left w:val="none" w:sz="0" w:space="0" w:color="auto"/>
                <w:bottom w:val="none" w:sz="0" w:space="0" w:color="auto"/>
                <w:right w:val="none" w:sz="0" w:space="0" w:color="auto"/>
              </w:divBdr>
            </w:div>
            <w:div w:id="1581254663">
              <w:marLeft w:val="0"/>
              <w:marRight w:val="0"/>
              <w:marTop w:val="0"/>
              <w:marBottom w:val="0"/>
              <w:divBdr>
                <w:top w:val="none" w:sz="0" w:space="0" w:color="auto"/>
                <w:left w:val="none" w:sz="0" w:space="0" w:color="auto"/>
                <w:bottom w:val="none" w:sz="0" w:space="0" w:color="auto"/>
                <w:right w:val="none" w:sz="0" w:space="0" w:color="auto"/>
              </w:divBdr>
            </w:div>
            <w:div w:id="114057674">
              <w:marLeft w:val="0"/>
              <w:marRight w:val="0"/>
              <w:marTop w:val="0"/>
              <w:marBottom w:val="0"/>
              <w:divBdr>
                <w:top w:val="none" w:sz="0" w:space="0" w:color="auto"/>
                <w:left w:val="none" w:sz="0" w:space="0" w:color="auto"/>
                <w:bottom w:val="none" w:sz="0" w:space="0" w:color="auto"/>
                <w:right w:val="none" w:sz="0" w:space="0" w:color="auto"/>
              </w:divBdr>
            </w:div>
            <w:div w:id="980311923">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1152453256">
              <w:marLeft w:val="0"/>
              <w:marRight w:val="0"/>
              <w:marTop w:val="0"/>
              <w:marBottom w:val="0"/>
              <w:divBdr>
                <w:top w:val="none" w:sz="0" w:space="0" w:color="auto"/>
                <w:left w:val="none" w:sz="0" w:space="0" w:color="auto"/>
                <w:bottom w:val="none" w:sz="0" w:space="0" w:color="auto"/>
                <w:right w:val="none" w:sz="0" w:space="0" w:color="auto"/>
              </w:divBdr>
            </w:div>
            <w:div w:id="62529442">
              <w:marLeft w:val="0"/>
              <w:marRight w:val="0"/>
              <w:marTop w:val="0"/>
              <w:marBottom w:val="0"/>
              <w:divBdr>
                <w:top w:val="none" w:sz="0" w:space="0" w:color="auto"/>
                <w:left w:val="none" w:sz="0" w:space="0" w:color="auto"/>
                <w:bottom w:val="none" w:sz="0" w:space="0" w:color="auto"/>
                <w:right w:val="none" w:sz="0" w:space="0" w:color="auto"/>
              </w:divBdr>
            </w:div>
            <w:div w:id="518352524">
              <w:marLeft w:val="0"/>
              <w:marRight w:val="0"/>
              <w:marTop w:val="0"/>
              <w:marBottom w:val="0"/>
              <w:divBdr>
                <w:top w:val="none" w:sz="0" w:space="0" w:color="auto"/>
                <w:left w:val="none" w:sz="0" w:space="0" w:color="auto"/>
                <w:bottom w:val="none" w:sz="0" w:space="0" w:color="auto"/>
                <w:right w:val="none" w:sz="0" w:space="0" w:color="auto"/>
              </w:divBdr>
            </w:div>
            <w:div w:id="550655060">
              <w:marLeft w:val="0"/>
              <w:marRight w:val="0"/>
              <w:marTop w:val="0"/>
              <w:marBottom w:val="0"/>
              <w:divBdr>
                <w:top w:val="none" w:sz="0" w:space="0" w:color="auto"/>
                <w:left w:val="none" w:sz="0" w:space="0" w:color="auto"/>
                <w:bottom w:val="none" w:sz="0" w:space="0" w:color="auto"/>
                <w:right w:val="none" w:sz="0" w:space="0" w:color="auto"/>
              </w:divBdr>
            </w:div>
            <w:div w:id="1060053516">
              <w:marLeft w:val="0"/>
              <w:marRight w:val="0"/>
              <w:marTop w:val="0"/>
              <w:marBottom w:val="0"/>
              <w:divBdr>
                <w:top w:val="none" w:sz="0" w:space="0" w:color="auto"/>
                <w:left w:val="none" w:sz="0" w:space="0" w:color="auto"/>
                <w:bottom w:val="none" w:sz="0" w:space="0" w:color="auto"/>
                <w:right w:val="none" w:sz="0" w:space="0" w:color="auto"/>
              </w:divBdr>
            </w:div>
            <w:div w:id="1236470687">
              <w:marLeft w:val="0"/>
              <w:marRight w:val="0"/>
              <w:marTop w:val="0"/>
              <w:marBottom w:val="0"/>
              <w:divBdr>
                <w:top w:val="none" w:sz="0" w:space="0" w:color="auto"/>
                <w:left w:val="none" w:sz="0" w:space="0" w:color="auto"/>
                <w:bottom w:val="none" w:sz="0" w:space="0" w:color="auto"/>
                <w:right w:val="none" w:sz="0" w:space="0" w:color="auto"/>
              </w:divBdr>
            </w:div>
            <w:div w:id="1727489542">
              <w:marLeft w:val="0"/>
              <w:marRight w:val="0"/>
              <w:marTop w:val="0"/>
              <w:marBottom w:val="0"/>
              <w:divBdr>
                <w:top w:val="none" w:sz="0" w:space="0" w:color="auto"/>
                <w:left w:val="none" w:sz="0" w:space="0" w:color="auto"/>
                <w:bottom w:val="none" w:sz="0" w:space="0" w:color="auto"/>
                <w:right w:val="none" w:sz="0" w:space="0" w:color="auto"/>
              </w:divBdr>
            </w:div>
            <w:div w:id="469328626">
              <w:marLeft w:val="0"/>
              <w:marRight w:val="0"/>
              <w:marTop w:val="0"/>
              <w:marBottom w:val="0"/>
              <w:divBdr>
                <w:top w:val="none" w:sz="0" w:space="0" w:color="auto"/>
                <w:left w:val="none" w:sz="0" w:space="0" w:color="auto"/>
                <w:bottom w:val="none" w:sz="0" w:space="0" w:color="auto"/>
                <w:right w:val="none" w:sz="0" w:space="0" w:color="auto"/>
              </w:divBdr>
            </w:div>
            <w:div w:id="2011254117">
              <w:marLeft w:val="0"/>
              <w:marRight w:val="0"/>
              <w:marTop w:val="0"/>
              <w:marBottom w:val="0"/>
              <w:divBdr>
                <w:top w:val="none" w:sz="0" w:space="0" w:color="auto"/>
                <w:left w:val="none" w:sz="0" w:space="0" w:color="auto"/>
                <w:bottom w:val="none" w:sz="0" w:space="0" w:color="auto"/>
                <w:right w:val="none" w:sz="0" w:space="0" w:color="auto"/>
              </w:divBdr>
            </w:div>
            <w:div w:id="727191592">
              <w:marLeft w:val="0"/>
              <w:marRight w:val="0"/>
              <w:marTop w:val="0"/>
              <w:marBottom w:val="0"/>
              <w:divBdr>
                <w:top w:val="none" w:sz="0" w:space="0" w:color="auto"/>
                <w:left w:val="none" w:sz="0" w:space="0" w:color="auto"/>
                <w:bottom w:val="none" w:sz="0" w:space="0" w:color="auto"/>
                <w:right w:val="none" w:sz="0" w:space="0" w:color="auto"/>
              </w:divBdr>
            </w:div>
            <w:div w:id="1836602102">
              <w:marLeft w:val="0"/>
              <w:marRight w:val="0"/>
              <w:marTop w:val="0"/>
              <w:marBottom w:val="0"/>
              <w:divBdr>
                <w:top w:val="none" w:sz="0" w:space="0" w:color="auto"/>
                <w:left w:val="none" w:sz="0" w:space="0" w:color="auto"/>
                <w:bottom w:val="none" w:sz="0" w:space="0" w:color="auto"/>
                <w:right w:val="none" w:sz="0" w:space="0" w:color="auto"/>
              </w:divBdr>
            </w:div>
            <w:div w:id="1216351739">
              <w:marLeft w:val="0"/>
              <w:marRight w:val="0"/>
              <w:marTop w:val="0"/>
              <w:marBottom w:val="0"/>
              <w:divBdr>
                <w:top w:val="none" w:sz="0" w:space="0" w:color="auto"/>
                <w:left w:val="none" w:sz="0" w:space="0" w:color="auto"/>
                <w:bottom w:val="none" w:sz="0" w:space="0" w:color="auto"/>
                <w:right w:val="none" w:sz="0" w:space="0" w:color="auto"/>
              </w:divBdr>
            </w:div>
            <w:div w:id="1873378188">
              <w:marLeft w:val="0"/>
              <w:marRight w:val="0"/>
              <w:marTop w:val="0"/>
              <w:marBottom w:val="0"/>
              <w:divBdr>
                <w:top w:val="none" w:sz="0" w:space="0" w:color="auto"/>
                <w:left w:val="none" w:sz="0" w:space="0" w:color="auto"/>
                <w:bottom w:val="none" w:sz="0" w:space="0" w:color="auto"/>
                <w:right w:val="none" w:sz="0" w:space="0" w:color="auto"/>
              </w:divBdr>
            </w:div>
            <w:div w:id="1365207521">
              <w:marLeft w:val="0"/>
              <w:marRight w:val="0"/>
              <w:marTop w:val="0"/>
              <w:marBottom w:val="0"/>
              <w:divBdr>
                <w:top w:val="none" w:sz="0" w:space="0" w:color="auto"/>
                <w:left w:val="none" w:sz="0" w:space="0" w:color="auto"/>
                <w:bottom w:val="none" w:sz="0" w:space="0" w:color="auto"/>
                <w:right w:val="none" w:sz="0" w:space="0" w:color="auto"/>
              </w:divBdr>
            </w:div>
            <w:div w:id="189951841">
              <w:marLeft w:val="0"/>
              <w:marRight w:val="0"/>
              <w:marTop w:val="0"/>
              <w:marBottom w:val="0"/>
              <w:divBdr>
                <w:top w:val="none" w:sz="0" w:space="0" w:color="auto"/>
                <w:left w:val="none" w:sz="0" w:space="0" w:color="auto"/>
                <w:bottom w:val="none" w:sz="0" w:space="0" w:color="auto"/>
                <w:right w:val="none" w:sz="0" w:space="0" w:color="auto"/>
              </w:divBdr>
            </w:div>
            <w:div w:id="331415818">
              <w:marLeft w:val="0"/>
              <w:marRight w:val="0"/>
              <w:marTop w:val="0"/>
              <w:marBottom w:val="0"/>
              <w:divBdr>
                <w:top w:val="none" w:sz="0" w:space="0" w:color="auto"/>
                <w:left w:val="none" w:sz="0" w:space="0" w:color="auto"/>
                <w:bottom w:val="none" w:sz="0" w:space="0" w:color="auto"/>
                <w:right w:val="none" w:sz="0" w:space="0" w:color="auto"/>
              </w:divBdr>
            </w:div>
            <w:div w:id="1886138661">
              <w:marLeft w:val="0"/>
              <w:marRight w:val="0"/>
              <w:marTop w:val="0"/>
              <w:marBottom w:val="0"/>
              <w:divBdr>
                <w:top w:val="none" w:sz="0" w:space="0" w:color="auto"/>
                <w:left w:val="none" w:sz="0" w:space="0" w:color="auto"/>
                <w:bottom w:val="none" w:sz="0" w:space="0" w:color="auto"/>
                <w:right w:val="none" w:sz="0" w:space="0" w:color="auto"/>
              </w:divBdr>
            </w:div>
            <w:div w:id="1870023522">
              <w:marLeft w:val="0"/>
              <w:marRight w:val="0"/>
              <w:marTop w:val="0"/>
              <w:marBottom w:val="0"/>
              <w:divBdr>
                <w:top w:val="none" w:sz="0" w:space="0" w:color="auto"/>
                <w:left w:val="none" w:sz="0" w:space="0" w:color="auto"/>
                <w:bottom w:val="none" w:sz="0" w:space="0" w:color="auto"/>
                <w:right w:val="none" w:sz="0" w:space="0" w:color="auto"/>
              </w:divBdr>
            </w:div>
            <w:div w:id="322511751">
              <w:marLeft w:val="0"/>
              <w:marRight w:val="0"/>
              <w:marTop w:val="0"/>
              <w:marBottom w:val="0"/>
              <w:divBdr>
                <w:top w:val="none" w:sz="0" w:space="0" w:color="auto"/>
                <w:left w:val="none" w:sz="0" w:space="0" w:color="auto"/>
                <w:bottom w:val="none" w:sz="0" w:space="0" w:color="auto"/>
                <w:right w:val="none" w:sz="0" w:space="0" w:color="auto"/>
              </w:divBdr>
            </w:div>
            <w:div w:id="155268112">
              <w:marLeft w:val="0"/>
              <w:marRight w:val="0"/>
              <w:marTop w:val="0"/>
              <w:marBottom w:val="0"/>
              <w:divBdr>
                <w:top w:val="none" w:sz="0" w:space="0" w:color="auto"/>
                <w:left w:val="none" w:sz="0" w:space="0" w:color="auto"/>
                <w:bottom w:val="none" w:sz="0" w:space="0" w:color="auto"/>
                <w:right w:val="none" w:sz="0" w:space="0" w:color="auto"/>
              </w:divBdr>
            </w:div>
            <w:div w:id="1697654861">
              <w:marLeft w:val="0"/>
              <w:marRight w:val="0"/>
              <w:marTop w:val="0"/>
              <w:marBottom w:val="0"/>
              <w:divBdr>
                <w:top w:val="none" w:sz="0" w:space="0" w:color="auto"/>
                <w:left w:val="none" w:sz="0" w:space="0" w:color="auto"/>
                <w:bottom w:val="none" w:sz="0" w:space="0" w:color="auto"/>
                <w:right w:val="none" w:sz="0" w:space="0" w:color="auto"/>
              </w:divBdr>
            </w:div>
            <w:div w:id="709692296">
              <w:marLeft w:val="0"/>
              <w:marRight w:val="0"/>
              <w:marTop w:val="0"/>
              <w:marBottom w:val="0"/>
              <w:divBdr>
                <w:top w:val="none" w:sz="0" w:space="0" w:color="auto"/>
                <w:left w:val="none" w:sz="0" w:space="0" w:color="auto"/>
                <w:bottom w:val="none" w:sz="0" w:space="0" w:color="auto"/>
                <w:right w:val="none" w:sz="0" w:space="0" w:color="auto"/>
              </w:divBdr>
            </w:div>
            <w:div w:id="1581527297">
              <w:marLeft w:val="0"/>
              <w:marRight w:val="0"/>
              <w:marTop w:val="0"/>
              <w:marBottom w:val="0"/>
              <w:divBdr>
                <w:top w:val="none" w:sz="0" w:space="0" w:color="auto"/>
                <w:left w:val="none" w:sz="0" w:space="0" w:color="auto"/>
                <w:bottom w:val="none" w:sz="0" w:space="0" w:color="auto"/>
                <w:right w:val="none" w:sz="0" w:space="0" w:color="auto"/>
              </w:divBdr>
            </w:div>
            <w:div w:id="325595794">
              <w:marLeft w:val="0"/>
              <w:marRight w:val="0"/>
              <w:marTop w:val="0"/>
              <w:marBottom w:val="0"/>
              <w:divBdr>
                <w:top w:val="none" w:sz="0" w:space="0" w:color="auto"/>
                <w:left w:val="none" w:sz="0" w:space="0" w:color="auto"/>
                <w:bottom w:val="none" w:sz="0" w:space="0" w:color="auto"/>
                <w:right w:val="none" w:sz="0" w:space="0" w:color="auto"/>
              </w:divBdr>
            </w:div>
            <w:div w:id="856429441">
              <w:marLeft w:val="0"/>
              <w:marRight w:val="0"/>
              <w:marTop w:val="0"/>
              <w:marBottom w:val="0"/>
              <w:divBdr>
                <w:top w:val="none" w:sz="0" w:space="0" w:color="auto"/>
                <w:left w:val="none" w:sz="0" w:space="0" w:color="auto"/>
                <w:bottom w:val="none" w:sz="0" w:space="0" w:color="auto"/>
                <w:right w:val="none" w:sz="0" w:space="0" w:color="auto"/>
              </w:divBdr>
            </w:div>
            <w:div w:id="1018967167">
              <w:marLeft w:val="0"/>
              <w:marRight w:val="0"/>
              <w:marTop w:val="0"/>
              <w:marBottom w:val="0"/>
              <w:divBdr>
                <w:top w:val="none" w:sz="0" w:space="0" w:color="auto"/>
                <w:left w:val="none" w:sz="0" w:space="0" w:color="auto"/>
                <w:bottom w:val="none" w:sz="0" w:space="0" w:color="auto"/>
                <w:right w:val="none" w:sz="0" w:space="0" w:color="auto"/>
              </w:divBdr>
            </w:div>
            <w:div w:id="115491381">
              <w:marLeft w:val="0"/>
              <w:marRight w:val="0"/>
              <w:marTop w:val="0"/>
              <w:marBottom w:val="0"/>
              <w:divBdr>
                <w:top w:val="none" w:sz="0" w:space="0" w:color="auto"/>
                <w:left w:val="none" w:sz="0" w:space="0" w:color="auto"/>
                <w:bottom w:val="none" w:sz="0" w:space="0" w:color="auto"/>
                <w:right w:val="none" w:sz="0" w:space="0" w:color="auto"/>
              </w:divBdr>
            </w:div>
            <w:div w:id="120735953">
              <w:marLeft w:val="0"/>
              <w:marRight w:val="0"/>
              <w:marTop w:val="0"/>
              <w:marBottom w:val="0"/>
              <w:divBdr>
                <w:top w:val="none" w:sz="0" w:space="0" w:color="auto"/>
                <w:left w:val="none" w:sz="0" w:space="0" w:color="auto"/>
                <w:bottom w:val="none" w:sz="0" w:space="0" w:color="auto"/>
                <w:right w:val="none" w:sz="0" w:space="0" w:color="auto"/>
              </w:divBdr>
            </w:div>
            <w:div w:id="473647134">
              <w:marLeft w:val="0"/>
              <w:marRight w:val="0"/>
              <w:marTop w:val="0"/>
              <w:marBottom w:val="0"/>
              <w:divBdr>
                <w:top w:val="none" w:sz="0" w:space="0" w:color="auto"/>
                <w:left w:val="none" w:sz="0" w:space="0" w:color="auto"/>
                <w:bottom w:val="none" w:sz="0" w:space="0" w:color="auto"/>
                <w:right w:val="none" w:sz="0" w:space="0" w:color="auto"/>
              </w:divBdr>
            </w:div>
            <w:div w:id="1149205557">
              <w:marLeft w:val="0"/>
              <w:marRight w:val="0"/>
              <w:marTop w:val="0"/>
              <w:marBottom w:val="0"/>
              <w:divBdr>
                <w:top w:val="none" w:sz="0" w:space="0" w:color="auto"/>
                <w:left w:val="none" w:sz="0" w:space="0" w:color="auto"/>
                <w:bottom w:val="none" w:sz="0" w:space="0" w:color="auto"/>
                <w:right w:val="none" w:sz="0" w:space="0" w:color="auto"/>
              </w:divBdr>
            </w:div>
            <w:div w:id="953708265">
              <w:marLeft w:val="0"/>
              <w:marRight w:val="0"/>
              <w:marTop w:val="0"/>
              <w:marBottom w:val="0"/>
              <w:divBdr>
                <w:top w:val="none" w:sz="0" w:space="0" w:color="auto"/>
                <w:left w:val="none" w:sz="0" w:space="0" w:color="auto"/>
                <w:bottom w:val="none" w:sz="0" w:space="0" w:color="auto"/>
                <w:right w:val="none" w:sz="0" w:space="0" w:color="auto"/>
              </w:divBdr>
            </w:div>
            <w:div w:id="410348557">
              <w:marLeft w:val="0"/>
              <w:marRight w:val="0"/>
              <w:marTop w:val="0"/>
              <w:marBottom w:val="0"/>
              <w:divBdr>
                <w:top w:val="none" w:sz="0" w:space="0" w:color="auto"/>
                <w:left w:val="none" w:sz="0" w:space="0" w:color="auto"/>
                <w:bottom w:val="none" w:sz="0" w:space="0" w:color="auto"/>
                <w:right w:val="none" w:sz="0" w:space="0" w:color="auto"/>
              </w:divBdr>
            </w:div>
            <w:div w:id="1554804597">
              <w:marLeft w:val="0"/>
              <w:marRight w:val="0"/>
              <w:marTop w:val="0"/>
              <w:marBottom w:val="0"/>
              <w:divBdr>
                <w:top w:val="none" w:sz="0" w:space="0" w:color="auto"/>
                <w:left w:val="none" w:sz="0" w:space="0" w:color="auto"/>
                <w:bottom w:val="none" w:sz="0" w:space="0" w:color="auto"/>
                <w:right w:val="none" w:sz="0" w:space="0" w:color="auto"/>
              </w:divBdr>
            </w:div>
            <w:div w:id="64769847">
              <w:marLeft w:val="0"/>
              <w:marRight w:val="0"/>
              <w:marTop w:val="0"/>
              <w:marBottom w:val="0"/>
              <w:divBdr>
                <w:top w:val="none" w:sz="0" w:space="0" w:color="auto"/>
                <w:left w:val="none" w:sz="0" w:space="0" w:color="auto"/>
                <w:bottom w:val="none" w:sz="0" w:space="0" w:color="auto"/>
                <w:right w:val="none" w:sz="0" w:space="0" w:color="auto"/>
              </w:divBdr>
            </w:div>
            <w:div w:id="409617800">
              <w:marLeft w:val="0"/>
              <w:marRight w:val="0"/>
              <w:marTop w:val="0"/>
              <w:marBottom w:val="0"/>
              <w:divBdr>
                <w:top w:val="none" w:sz="0" w:space="0" w:color="auto"/>
                <w:left w:val="none" w:sz="0" w:space="0" w:color="auto"/>
                <w:bottom w:val="none" w:sz="0" w:space="0" w:color="auto"/>
                <w:right w:val="none" w:sz="0" w:space="0" w:color="auto"/>
              </w:divBdr>
            </w:div>
            <w:div w:id="299190615">
              <w:marLeft w:val="0"/>
              <w:marRight w:val="0"/>
              <w:marTop w:val="0"/>
              <w:marBottom w:val="0"/>
              <w:divBdr>
                <w:top w:val="none" w:sz="0" w:space="0" w:color="auto"/>
                <w:left w:val="none" w:sz="0" w:space="0" w:color="auto"/>
                <w:bottom w:val="none" w:sz="0" w:space="0" w:color="auto"/>
                <w:right w:val="none" w:sz="0" w:space="0" w:color="auto"/>
              </w:divBdr>
            </w:div>
            <w:div w:id="626358002">
              <w:marLeft w:val="0"/>
              <w:marRight w:val="0"/>
              <w:marTop w:val="0"/>
              <w:marBottom w:val="0"/>
              <w:divBdr>
                <w:top w:val="none" w:sz="0" w:space="0" w:color="auto"/>
                <w:left w:val="none" w:sz="0" w:space="0" w:color="auto"/>
                <w:bottom w:val="none" w:sz="0" w:space="0" w:color="auto"/>
                <w:right w:val="none" w:sz="0" w:space="0" w:color="auto"/>
              </w:divBdr>
            </w:div>
            <w:div w:id="1244413203">
              <w:marLeft w:val="0"/>
              <w:marRight w:val="0"/>
              <w:marTop w:val="0"/>
              <w:marBottom w:val="0"/>
              <w:divBdr>
                <w:top w:val="none" w:sz="0" w:space="0" w:color="auto"/>
                <w:left w:val="none" w:sz="0" w:space="0" w:color="auto"/>
                <w:bottom w:val="none" w:sz="0" w:space="0" w:color="auto"/>
                <w:right w:val="none" w:sz="0" w:space="0" w:color="auto"/>
              </w:divBdr>
            </w:div>
            <w:div w:id="547691303">
              <w:marLeft w:val="0"/>
              <w:marRight w:val="0"/>
              <w:marTop w:val="0"/>
              <w:marBottom w:val="0"/>
              <w:divBdr>
                <w:top w:val="none" w:sz="0" w:space="0" w:color="auto"/>
                <w:left w:val="none" w:sz="0" w:space="0" w:color="auto"/>
                <w:bottom w:val="none" w:sz="0" w:space="0" w:color="auto"/>
                <w:right w:val="none" w:sz="0" w:space="0" w:color="auto"/>
              </w:divBdr>
            </w:div>
            <w:div w:id="760492804">
              <w:marLeft w:val="0"/>
              <w:marRight w:val="0"/>
              <w:marTop w:val="0"/>
              <w:marBottom w:val="0"/>
              <w:divBdr>
                <w:top w:val="none" w:sz="0" w:space="0" w:color="auto"/>
                <w:left w:val="none" w:sz="0" w:space="0" w:color="auto"/>
                <w:bottom w:val="none" w:sz="0" w:space="0" w:color="auto"/>
                <w:right w:val="none" w:sz="0" w:space="0" w:color="auto"/>
              </w:divBdr>
            </w:div>
            <w:div w:id="863786364">
              <w:marLeft w:val="0"/>
              <w:marRight w:val="0"/>
              <w:marTop w:val="0"/>
              <w:marBottom w:val="0"/>
              <w:divBdr>
                <w:top w:val="none" w:sz="0" w:space="0" w:color="auto"/>
                <w:left w:val="none" w:sz="0" w:space="0" w:color="auto"/>
                <w:bottom w:val="none" w:sz="0" w:space="0" w:color="auto"/>
                <w:right w:val="none" w:sz="0" w:space="0" w:color="auto"/>
              </w:divBdr>
            </w:div>
            <w:div w:id="183326987">
              <w:marLeft w:val="0"/>
              <w:marRight w:val="0"/>
              <w:marTop w:val="0"/>
              <w:marBottom w:val="0"/>
              <w:divBdr>
                <w:top w:val="none" w:sz="0" w:space="0" w:color="auto"/>
                <w:left w:val="none" w:sz="0" w:space="0" w:color="auto"/>
                <w:bottom w:val="none" w:sz="0" w:space="0" w:color="auto"/>
                <w:right w:val="none" w:sz="0" w:space="0" w:color="auto"/>
              </w:divBdr>
            </w:div>
            <w:div w:id="682245599">
              <w:marLeft w:val="0"/>
              <w:marRight w:val="0"/>
              <w:marTop w:val="0"/>
              <w:marBottom w:val="0"/>
              <w:divBdr>
                <w:top w:val="none" w:sz="0" w:space="0" w:color="auto"/>
                <w:left w:val="none" w:sz="0" w:space="0" w:color="auto"/>
                <w:bottom w:val="none" w:sz="0" w:space="0" w:color="auto"/>
                <w:right w:val="none" w:sz="0" w:space="0" w:color="auto"/>
              </w:divBdr>
            </w:div>
            <w:div w:id="568618564">
              <w:marLeft w:val="0"/>
              <w:marRight w:val="0"/>
              <w:marTop w:val="0"/>
              <w:marBottom w:val="0"/>
              <w:divBdr>
                <w:top w:val="none" w:sz="0" w:space="0" w:color="auto"/>
                <w:left w:val="none" w:sz="0" w:space="0" w:color="auto"/>
                <w:bottom w:val="none" w:sz="0" w:space="0" w:color="auto"/>
                <w:right w:val="none" w:sz="0" w:space="0" w:color="auto"/>
              </w:divBdr>
            </w:div>
            <w:div w:id="1162356992">
              <w:marLeft w:val="0"/>
              <w:marRight w:val="0"/>
              <w:marTop w:val="0"/>
              <w:marBottom w:val="0"/>
              <w:divBdr>
                <w:top w:val="none" w:sz="0" w:space="0" w:color="auto"/>
                <w:left w:val="none" w:sz="0" w:space="0" w:color="auto"/>
                <w:bottom w:val="none" w:sz="0" w:space="0" w:color="auto"/>
                <w:right w:val="none" w:sz="0" w:space="0" w:color="auto"/>
              </w:divBdr>
            </w:div>
            <w:div w:id="2070690470">
              <w:marLeft w:val="0"/>
              <w:marRight w:val="0"/>
              <w:marTop w:val="0"/>
              <w:marBottom w:val="0"/>
              <w:divBdr>
                <w:top w:val="none" w:sz="0" w:space="0" w:color="auto"/>
                <w:left w:val="none" w:sz="0" w:space="0" w:color="auto"/>
                <w:bottom w:val="none" w:sz="0" w:space="0" w:color="auto"/>
                <w:right w:val="none" w:sz="0" w:space="0" w:color="auto"/>
              </w:divBdr>
            </w:div>
            <w:div w:id="2115057880">
              <w:marLeft w:val="0"/>
              <w:marRight w:val="0"/>
              <w:marTop w:val="0"/>
              <w:marBottom w:val="0"/>
              <w:divBdr>
                <w:top w:val="none" w:sz="0" w:space="0" w:color="auto"/>
                <w:left w:val="none" w:sz="0" w:space="0" w:color="auto"/>
                <w:bottom w:val="none" w:sz="0" w:space="0" w:color="auto"/>
                <w:right w:val="none" w:sz="0" w:space="0" w:color="auto"/>
              </w:divBdr>
            </w:div>
            <w:div w:id="1371799693">
              <w:marLeft w:val="0"/>
              <w:marRight w:val="0"/>
              <w:marTop w:val="0"/>
              <w:marBottom w:val="0"/>
              <w:divBdr>
                <w:top w:val="none" w:sz="0" w:space="0" w:color="auto"/>
                <w:left w:val="none" w:sz="0" w:space="0" w:color="auto"/>
                <w:bottom w:val="none" w:sz="0" w:space="0" w:color="auto"/>
                <w:right w:val="none" w:sz="0" w:space="0" w:color="auto"/>
              </w:divBdr>
            </w:div>
            <w:div w:id="841972758">
              <w:marLeft w:val="0"/>
              <w:marRight w:val="0"/>
              <w:marTop w:val="0"/>
              <w:marBottom w:val="0"/>
              <w:divBdr>
                <w:top w:val="none" w:sz="0" w:space="0" w:color="auto"/>
                <w:left w:val="none" w:sz="0" w:space="0" w:color="auto"/>
                <w:bottom w:val="none" w:sz="0" w:space="0" w:color="auto"/>
                <w:right w:val="none" w:sz="0" w:space="0" w:color="auto"/>
              </w:divBdr>
            </w:div>
            <w:div w:id="188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80828">
      <w:bodyDiv w:val="1"/>
      <w:marLeft w:val="0"/>
      <w:marRight w:val="0"/>
      <w:marTop w:val="0"/>
      <w:marBottom w:val="0"/>
      <w:divBdr>
        <w:top w:val="none" w:sz="0" w:space="0" w:color="auto"/>
        <w:left w:val="none" w:sz="0" w:space="0" w:color="auto"/>
        <w:bottom w:val="none" w:sz="0" w:space="0" w:color="auto"/>
        <w:right w:val="none" w:sz="0" w:space="0" w:color="auto"/>
      </w:divBdr>
      <w:divsChild>
        <w:div w:id="106510724">
          <w:marLeft w:val="0"/>
          <w:marRight w:val="0"/>
          <w:marTop w:val="0"/>
          <w:marBottom w:val="0"/>
          <w:divBdr>
            <w:top w:val="none" w:sz="0" w:space="0" w:color="auto"/>
            <w:left w:val="none" w:sz="0" w:space="0" w:color="auto"/>
            <w:bottom w:val="none" w:sz="0" w:space="0" w:color="auto"/>
            <w:right w:val="none" w:sz="0" w:space="0" w:color="auto"/>
          </w:divBdr>
          <w:divsChild>
            <w:div w:id="1882671760">
              <w:marLeft w:val="0"/>
              <w:marRight w:val="0"/>
              <w:marTop w:val="0"/>
              <w:marBottom w:val="0"/>
              <w:divBdr>
                <w:top w:val="none" w:sz="0" w:space="0" w:color="auto"/>
                <w:left w:val="none" w:sz="0" w:space="0" w:color="auto"/>
                <w:bottom w:val="none" w:sz="0" w:space="0" w:color="auto"/>
                <w:right w:val="none" w:sz="0" w:space="0" w:color="auto"/>
              </w:divBdr>
            </w:div>
            <w:div w:id="617956169">
              <w:marLeft w:val="0"/>
              <w:marRight w:val="0"/>
              <w:marTop w:val="0"/>
              <w:marBottom w:val="0"/>
              <w:divBdr>
                <w:top w:val="none" w:sz="0" w:space="0" w:color="auto"/>
                <w:left w:val="none" w:sz="0" w:space="0" w:color="auto"/>
                <w:bottom w:val="none" w:sz="0" w:space="0" w:color="auto"/>
                <w:right w:val="none" w:sz="0" w:space="0" w:color="auto"/>
              </w:divBdr>
            </w:div>
            <w:div w:id="1598371424">
              <w:marLeft w:val="0"/>
              <w:marRight w:val="0"/>
              <w:marTop w:val="0"/>
              <w:marBottom w:val="0"/>
              <w:divBdr>
                <w:top w:val="none" w:sz="0" w:space="0" w:color="auto"/>
                <w:left w:val="none" w:sz="0" w:space="0" w:color="auto"/>
                <w:bottom w:val="none" w:sz="0" w:space="0" w:color="auto"/>
                <w:right w:val="none" w:sz="0" w:space="0" w:color="auto"/>
              </w:divBdr>
            </w:div>
            <w:div w:id="721297517">
              <w:marLeft w:val="0"/>
              <w:marRight w:val="0"/>
              <w:marTop w:val="0"/>
              <w:marBottom w:val="0"/>
              <w:divBdr>
                <w:top w:val="none" w:sz="0" w:space="0" w:color="auto"/>
                <w:left w:val="none" w:sz="0" w:space="0" w:color="auto"/>
                <w:bottom w:val="none" w:sz="0" w:space="0" w:color="auto"/>
                <w:right w:val="none" w:sz="0" w:space="0" w:color="auto"/>
              </w:divBdr>
            </w:div>
            <w:div w:id="375738176">
              <w:marLeft w:val="0"/>
              <w:marRight w:val="0"/>
              <w:marTop w:val="0"/>
              <w:marBottom w:val="0"/>
              <w:divBdr>
                <w:top w:val="none" w:sz="0" w:space="0" w:color="auto"/>
                <w:left w:val="none" w:sz="0" w:space="0" w:color="auto"/>
                <w:bottom w:val="none" w:sz="0" w:space="0" w:color="auto"/>
                <w:right w:val="none" w:sz="0" w:space="0" w:color="auto"/>
              </w:divBdr>
            </w:div>
            <w:div w:id="2050911804">
              <w:marLeft w:val="0"/>
              <w:marRight w:val="0"/>
              <w:marTop w:val="0"/>
              <w:marBottom w:val="0"/>
              <w:divBdr>
                <w:top w:val="none" w:sz="0" w:space="0" w:color="auto"/>
                <w:left w:val="none" w:sz="0" w:space="0" w:color="auto"/>
                <w:bottom w:val="none" w:sz="0" w:space="0" w:color="auto"/>
                <w:right w:val="none" w:sz="0" w:space="0" w:color="auto"/>
              </w:divBdr>
            </w:div>
            <w:div w:id="630522186">
              <w:marLeft w:val="0"/>
              <w:marRight w:val="0"/>
              <w:marTop w:val="0"/>
              <w:marBottom w:val="0"/>
              <w:divBdr>
                <w:top w:val="none" w:sz="0" w:space="0" w:color="auto"/>
                <w:left w:val="none" w:sz="0" w:space="0" w:color="auto"/>
                <w:bottom w:val="none" w:sz="0" w:space="0" w:color="auto"/>
                <w:right w:val="none" w:sz="0" w:space="0" w:color="auto"/>
              </w:divBdr>
            </w:div>
            <w:div w:id="141628268">
              <w:marLeft w:val="0"/>
              <w:marRight w:val="0"/>
              <w:marTop w:val="0"/>
              <w:marBottom w:val="0"/>
              <w:divBdr>
                <w:top w:val="none" w:sz="0" w:space="0" w:color="auto"/>
                <w:left w:val="none" w:sz="0" w:space="0" w:color="auto"/>
                <w:bottom w:val="none" w:sz="0" w:space="0" w:color="auto"/>
                <w:right w:val="none" w:sz="0" w:space="0" w:color="auto"/>
              </w:divBdr>
            </w:div>
            <w:div w:id="725833016">
              <w:marLeft w:val="0"/>
              <w:marRight w:val="0"/>
              <w:marTop w:val="0"/>
              <w:marBottom w:val="0"/>
              <w:divBdr>
                <w:top w:val="none" w:sz="0" w:space="0" w:color="auto"/>
                <w:left w:val="none" w:sz="0" w:space="0" w:color="auto"/>
                <w:bottom w:val="none" w:sz="0" w:space="0" w:color="auto"/>
                <w:right w:val="none" w:sz="0" w:space="0" w:color="auto"/>
              </w:divBdr>
            </w:div>
            <w:div w:id="1956980255">
              <w:marLeft w:val="0"/>
              <w:marRight w:val="0"/>
              <w:marTop w:val="0"/>
              <w:marBottom w:val="0"/>
              <w:divBdr>
                <w:top w:val="none" w:sz="0" w:space="0" w:color="auto"/>
                <w:left w:val="none" w:sz="0" w:space="0" w:color="auto"/>
                <w:bottom w:val="none" w:sz="0" w:space="0" w:color="auto"/>
                <w:right w:val="none" w:sz="0" w:space="0" w:color="auto"/>
              </w:divBdr>
            </w:div>
            <w:div w:id="2040154673">
              <w:marLeft w:val="0"/>
              <w:marRight w:val="0"/>
              <w:marTop w:val="0"/>
              <w:marBottom w:val="0"/>
              <w:divBdr>
                <w:top w:val="none" w:sz="0" w:space="0" w:color="auto"/>
                <w:left w:val="none" w:sz="0" w:space="0" w:color="auto"/>
                <w:bottom w:val="none" w:sz="0" w:space="0" w:color="auto"/>
                <w:right w:val="none" w:sz="0" w:space="0" w:color="auto"/>
              </w:divBdr>
            </w:div>
            <w:div w:id="1501774197">
              <w:marLeft w:val="0"/>
              <w:marRight w:val="0"/>
              <w:marTop w:val="0"/>
              <w:marBottom w:val="0"/>
              <w:divBdr>
                <w:top w:val="none" w:sz="0" w:space="0" w:color="auto"/>
                <w:left w:val="none" w:sz="0" w:space="0" w:color="auto"/>
                <w:bottom w:val="none" w:sz="0" w:space="0" w:color="auto"/>
                <w:right w:val="none" w:sz="0" w:space="0" w:color="auto"/>
              </w:divBdr>
            </w:div>
            <w:div w:id="985937421">
              <w:marLeft w:val="0"/>
              <w:marRight w:val="0"/>
              <w:marTop w:val="0"/>
              <w:marBottom w:val="0"/>
              <w:divBdr>
                <w:top w:val="none" w:sz="0" w:space="0" w:color="auto"/>
                <w:left w:val="none" w:sz="0" w:space="0" w:color="auto"/>
                <w:bottom w:val="none" w:sz="0" w:space="0" w:color="auto"/>
                <w:right w:val="none" w:sz="0" w:space="0" w:color="auto"/>
              </w:divBdr>
            </w:div>
            <w:div w:id="674840794">
              <w:marLeft w:val="0"/>
              <w:marRight w:val="0"/>
              <w:marTop w:val="0"/>
              <w:marBottom w:val="0"/>
              <w:divBdr>
                <w:top w:val="none" w:sz="0" w:space="0" w:color="auto"/>
                <w:left w:val="none" w:sz="0" w:space="0" w:color="auto"/>
                <w:bottom w:val="none" w:sz="0" w:space="0" w:color="auto"/>
                <w:right w:val="none" w:sz="0" w:space="0" w:color="auto"/>
              </w:divBdr>
            </w:div>
            <w:div w:id="2048598984">
              <w:marLeft w:val="0"/>
              <w:marRight w:val="0"/>
              <w:marTop w:val="0"/>
              <w:marBottom w:val="0"/>
              <w:divBdr>
                <w:top w:val="none" w:sz="0" w:space="0" w:color="auto"/>
                <w:left w:val="none" w:sz="0" w:space="0" w:color="auto"/>
                <w:bottom w:val="none" w:sz="0" w:space="0" w:color="auto"/>
                <w:right w:val="none" w:sz="0" w:space="0" w:color="auto"/>
              </w:divBdr>
            </w:div>
            <w:div w:id="1140881265">
              <w:marLeft w:val="0"/>
              <w:marRight w:val="0"/>
              <w:marTop w:val="0"/>
              <w:marBottom w:val="0"/>
              <w:divBdr>
                <w:top w:val="none" w:sz="0" w:space="0" w:color="auto"/>
                <w:left w:val="none" w:sz="0" w:space="0" w:color="auto"/>
                <w:bottom w:val="none" w:sz="0" w:space="0" w:color="auto"/>
                <w:right w:val="none" w:sz="0" w:space="0" w:color="auto"/>
              </w:divBdr>
            </w:div>
            <w:div w:id="1693147271">
              <w:marLeft w:val="0"/>
              <w:marRight w:val="0"/>
              <w:marTop w:val="0"/>
              <w:marBottom w:val="0"/>
              <w:divBdr>
                <w:top w:val="none" w:sz="0" w:space="0" w:color="auto"/>
                <w:left w:val="none" w:sz="0" w:space="0" w:color="auto"/>
                <w:bottom w:val="none" w:sz="0" w:space="0" w:color="auto"/>
                <w:right w:val="none" w:sz="0" w:space="0" w:color="auto"/>
              </w:divBdr>
            </w:div>
            <w:div w:id="918488236">
              <w:marLeft w:val="0"/>
              <w:marRight w:val="0"/>
              <w:marTop w:val="0"/>
              <w:marBottom w:val="0"/>
              <w:divBdr>
                <w:top w:val="none" w:sz="0" w:space="0" w:color="auto"/>
                <w:left w:val="none" w:sz="0" w:space="0" w:color="auto"/>
                <w:bottom w:val="none" w:sz="0" w:space="0" w:color="auto"/>
                <w:right w:val="none" w:sz="0" w:space="0" w:color="auto"/>
              </w:divBdr>
            </w:div>
            <w:div w:id="1278296859">
              <w:marLeft w:val="0"/>
              <w:marRight w:val="0"/>
              <w:marTop w:val="0"/>
              <w:marBottom w:val="0"/>
              <w:divBdr>
                <w:top w:val="none" w:sz="0" w:space="0" w:color="auto"/>
                <w:left w:val="none" w:sz="0" w:space="0" w:color="auto"/>
                <w:bottom w:val="none" w:sz="0" w:space="0" w:color="auto"/>
                <w:right w:val="none" w:sz="0" w:space="0" w:color="auto"/>
              </w:divBdr>
            </w:div>
            <w:div w:id="2090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90876">
      <w:bodyDiv w:val="1"/>
      <w:marLeft w:val="0"/>
      <w:marRight w:val="0"/>
      <w:marTop w:val="0"/>
      <w:marBottom w:val="0"/>
      <w:divBdr>
        <w:top w:val="none" w:sz="0" w:space="0" w:color="auto"/>
        <w:left w:val="none" w:sz="0" w:space="0" w:color="auto"/>
        <w:bottom w:val="none" w:sz="0" w:space="0" w:color="auto"/>
        <w:right w:val="none" w:sz="0" w:space="0" w:color="auto"/>
      </w:divBdr>
    </w:div>
    <w:div w:id="445393610">
      <w:bodyDiv w:val="1"/>
      <w:marLeft w:val="0"/>
      <w:marRight w:val="0"/>
      <w:marTop w:val="0"/>
      <w:marBottom w:val="0"/>
      <w:divBdr>
        <w:top w:val="none" w:sz="0" w:space="0" w:color="auto"/>
        <w:left w:val="none" w:sz="0" w:space="0" w:color="auto"/>
        <w:bottom w:val="none" w:sz="0" w:space="0" w:color="auto"/>
        <w:right w:val="none" w:sz="0" w:space="0" w:color="auto"/>
      </w:divBdr>
    </w:div>
    <w:div w:id="485366238">
      <w:bodyDiv w:val="1"/>
      <w:marLeft w:val="0"/>
      <w:marRight w:val="0"/>
      <w:marTop w:val="0"/>
      <w:marBottom w:val="0"/>
      <w:divBdr>
        <w:top w:val="none" w:sz="0" w:space="0" w:color="auto"/>
        <w:left w:val="none" w:sz="0" w:space="0" w:color="auto"/>
        <w:bottom w:val="none" w:sz="0" w:space="0" w:color="auto"/>
        <w:right w:val="none" w:sz="0" w:space="0" w:color="auto"/>
      </w:divBdr>
    </w:div>
    <w:div w:id="506017844">
      <w:bodyDiv w:val="1"/>
      <w:marLeft w:val="0"/>
      <w:marRight w:val="0"/>
      <w:marTop w:val="0"/>
      <w:marBottom w:val="0"/>
      <w:divBdr>
        <w:top w:val="none" w:sz="0" w:space="0" w:color="auto"/>
        <w:left w:val="none" w:sz="0" w:space="0" w:color="auto"/>
        <w:bottom w:val="none" w:sz="0" w:space="0" w:color="auto"/>
        <w:right w:val="none" w:sz="0" w:space="0" w:color="auto"/>
      </w:divBdr>
    </w:div>
    <w:div w:id="520121552">
      <w:bodyDiv w:val="1"/>
      <w:marLeft w:val="0"/>
      <w:marRight w:val="0"/>
      <w:marTop w:val="0"/>
      <w:marBottom w:val="0"/>
      <w:divBdr>
        <w:top w:val="none" w:sz="0" w:space="0" w:color="auto"/>
        <w:left w:val="none" w:sz="0" w:space="0" w:color="auto"/>
        <w:bottom w:val="none" w:sz="0" w:space="0" w:color="auto"/>
        <w:right w:val="none" w:sz="0" w:space="0" w:color="auto"/>
      </w:divBdr>
      <w:divsChild>
        <w:div w:id="2056661186">
          <w:marLeft w:val="0"/>
          <w:marRight w:val="0"/>
          <w:marTop w:val="0"/>
          <w:marBottom w:val="0"/>
          <w:divBdr>
            <w:top w:val="none" w:sz="0" w:space="0" w:color="auto"/>
            <w:left w:val="none" w:sz="0" w:space="0" w:color="auto"/>
            <w:bottom w:val="none" w:sz="0" w:space="0" w:color="auto"/>
            <w:right w:val="none" w:sz="0" w:space="0" w:color="auto"/>
          </w:divBdr>
          <w:divsChild>
            <w:div w:id="665477026">
              <w:marLeft w:val="0"/>
              <w:marRight w:val="0"/>
              <w:marTop w:val="0"/>
              <w:marBottom w:val="0"/>
              <w:divBdr>
                <w:top w:val="none" w:sz="0" w:space="0" w:color="auto"/>
                <w:left w:val="none" w:sz="0" w:space="0" w:color="auto"/>
                <w:bottom w:val="none" w:sz="0" w:space="0" w:color="auto"/>
                <w:right w:val="none" w:sz="0" w:space="0" w:color="auto"/>
              </w:divBdr>
            </w:div>
            <w:div w:id="1962875474">
              <w:marLeft w:val="0"/>
              <w:marRight w:val="0"/>
              <w:marTop w:val="0"/>
              <w:marBottom w:val="0"/>
              <w:divBdr>
                <w:top w:val="none" w:sz="0" w:space="0" w:color="auto"/>
                <w:left w:val="none" w:sz="0" w:space="0" w:color="auto"/>
                <w:bottom w:val="none" w:sz="0" w:space="0" w:color="auto"/>
                <w:right w:val="none" w:sz="0" w:space="0" w:color="auto"/>
              </w:divBdr>
            </w:div>
            <w:div w:id="967202903">
              <w:marLeft w:val="0"/>
              <w:marRight w:val="0"/>
              <w:marTop w:val="0"/>
              <w:marBottom w:val="0"/>
              <w:divBdr>
                <w:top w:val="none" w:sz="0" w:space="0" w:color="auto"/>
                <w:left w:val="none" w:sz="0" w:space="0" w:color="auto"/>
                <w:bottom w:val="none" w:sz="0" w:space="0" w:color="auto"/>
                <w:right w:val="none" w:sz="0" w:space="0" w:color="auto"/>
              </w:divBdr>
            </w:div>
            <w:div w:id="594631123">
              <w:marLeft w:val="0"/>
              <w:marRight w:val="0"/>
              <w:marTop w:val="0"/>
              <w:marBottom w:val="0"/>
              <w:divBdr>
                <w:top w:val="none" w:sz="0" w:space="0" w:color="auto"/>
                <w:left w:val="none" w:sz="0" w:space="0" w:color="auto"/>
                <w:bottom w:val="none" w:sz="0" w:space="0" w:color="auto"/>
                <w:right w:val="none" w:sz="0" w:space="0" w:color="auto"/>
              </w:divBdr>
            </w:div>
            <w:div w:id="373238157">
              <w:marLeft w:val="0"/>
              <w:marRight w:val="0"/>
              <w:marTop w:val="0"/>
              <w:marBottom w:val="0"/>
              <w:divBdr>
                <w:top w:val="none" w:sz="0" w:space="0" w:color="auto"/>
                <w:left w:val="none" w:sz="0" w:space="0" w:color="auto"/>
                <w:bottom w:val="none" w:sz="0" w:space="0" w:color="auto"/>
                <w:right w:val="none" w:sz="0" w:space="0" w:color="auto"/>
              </w:divBdr>
            </w:div>
            <w:div w:id="425421481">
              <w:marLeft w:val="0"/>
              <w:marRight w:val="0"/>
              <w:marTop w:val="0"/>
              <w:marBottom w:val="0"/>
              <w:divBdr>
                <w:top w:val="none" w:sz="0" w:space="0" w:color="auto"/>
                <w:left w:val="none" w:sz="0" w:space="0" w:color="auto"/>
                <w:bottom w:val="none" w:sz="0" w:space="0" w:color="auto"/>
                <w:right w:val="none" w:sz="0" w:space="0" w:color="auto"/>
              </w:divBdr>
            </w:div>
            <w:div w:id="2141148688">
              <w:marLeft w:val="0"/>
              <w:marRight w:val="0"/>
              <w:marTop w:val="0"/>
              <w:marBottom w:val="0"/>
              <w:divBdr>
                <w:top w:val="none" w:sz="0" w:space="0" w:color="auto"/>
                <w:left w:val="none" w:sz="0" w:space="0" w:color="auto"/>
                <w:bottom w:val="none" w:sz="0" w:space="0" w:color="auto"/>
                <w:right w:val="none" w:sz="0" w:space="0" w:color="auto"/>
              </w:divBdr>
            </w:div>
            <w:div w:id="1087111857">
              <w:marLeft w:val="0"/>
              <w:marRight w:val="0"/>
              <w:marTop w:val="0"/>
              <w:marBottom w:val="0"/>
              <w:divBdr>
                <w:top w:val="none" w:sz="0" w:space="0" w:color="auto"/>
                <w:left w:val="none" w:sz="0" w:space="0" w:color="auto"/>
                <w:bottom w:val="none" w:sz="0" w:space="0" w:color="auto"/>
                <w:right w:val="none" w:sz="0" w:space="0" w:color="auto"/>
              </w:divBdr>
            </w:div>
            <w:div w:id="1388726304">
              <w:marLeft w:val="0"/>
              <w:marRight w:val="0"/>
              <w:marTop w:val="0"/>
              <w:marBottom w:val="0"/>
              <w:divBdr>
                <w:top w:val="none" w:sz="0" w:space="0" w:color="auto"/>
                <w:left w:val="none" w:sz="0" w:space="0" w:color="auto"/>
                <w:bottom w:val="none" w:sz="0" w:space="0" w:color="auto"/>
                <w:right w:val="none" w:sz="0" w:space="0" w:color="auto"/>
              </w:divBdr>
            </w:div>
            <w:div w:id="32310968">
              <w:marLeft w:val="0"/>
              <w:marRight w:val="0"/>
              <w:marTop w:val="0"/>
              <w:marBottom w:val="0"/>
              <w:divBdr>
                <w:top w:val="none" w:sz="0" w:space="0" w:color="auto"/>
                <w:left w:val="none" w:sz="0" w:space="0" w:color="auto"/>
                <w:bottom w:val="none" w:sz="0" w:space="0" w:color="auto"/>
                <w:right w:val="none" w:sz="0" w:space="0" w:color="auto"/>
              </w:divBdr>
            </w:div>
            <w:div w:id="1162696216">
              <w:marLeft w:val="0"/>
              <w:marRight w:val="0"/>
              <w:marTop w:val="0"/>
              <w:marBottom w:val="0"/>
              <w:divBdr>
                <w:top w:val="none" w:sz="0" w:space="0" w:color="auto"/>
                <w:left w:val="none" w:sz="0" w:space="0" w:color="auto"/>
                <w:bottom w:val="none" w:sz="0" w:space="0" w:color="auto"/>
                <w:right w:val="none" w:sz="0" w:space="0" w:color="auto"/>
              </w:divBdr>
            </w:div>
            <w:div w:id="1774666966">
              <w:marLeft w:val="0"/>
              <w:marRight w:val="0"/>
              <w:marTop w:val="0"/>
              <w:marBottom w:val="0"/>
              <w:divBdr>
                <w:top w:val="none" w:sz="0" w:space="0" w:color="auto"/>
                <w:left w:val="none" w:sz="0" w:space="0" w:color="auto"/>
                <w:bottom w:val="none" w:sz="0" w:space="0" w:color="auto"/>
                <w:right w:val="none" w:sz="0" w:space="0" w:color="auto"/>
              </w:divBdr>
            </w:div>
            <w:div w:id="1931229337">
              <w:marLeft w:val="0"/>
              <w:marRight w:val="0"/>
              <w:marTop w:val="0"/>
              <w:marBottom w:val="0"/>
              <w:divBdr>
                <w:top w:val="none" w:sz="0" w:space="0" w:color="auto"/>
                <w:left w:val="none" w:sz="0" w:space="0" w:color="auto"/>
                <w:bottom w:val="none" w:sz="0" w:space="0" w:color="auto"/>
                <w:right w:val="none" w:sz="0" w:space="0" w:color="auto"/>
              </w:divBdr>
            </w:div>
            <w:div w:id="1804083129">
              <w:marLeft w:val="0"/>
              <w:marRight w:val="0"/>
              <w:marTop w:val="0"/>
              <w:marBottom w:val="0"/>
              <w:divBdr>
                <w:top w:val="none" w:sz="0" w:space="0" w:color="auto"/>
                <w:left w:val="none" w:sz="0" w:space="0" w:color="auto"/>
                <w:bottom w:val="none" w:sz="0" w:space="0" w:color="auto"/>
                <w:right w:val="none" w:sz="0" w:space="0" w:color="auto"/>
              </w:divBdr>
            </w:div>
            <w:div w:id="399598480">
              <w:marLeft w:val="0"/>
              <w:marRight w:val="0"/>
              <w:marTop w:val="0"/>
              <w:marBottom w:val="0"/>
              <w:divBdr>
                <w:top w:val="none" w:sz="0" w:space="0" w:color="auto"/>
                <w:left w:val="none" w:sz="0" w:space="0" w:color="auto"/>
                <w:bottom w:val="none" w:sz="0" w:space="0" w:color="auto"/>
                <w:right w:val="none" w:sz="0" w:space="0" w:color="auto"/>
              </w:divBdr>
            </w:div>
            <w:div w:id="678656087">
              <w:marLeft w:val="0"/>
              <w:marRight w:val="0"/>
              <w:marTop w:val="0"/>
              <w:marBottom w:val="0"/>
              <w:divBdr>
                <w:top w:val="none" w:sz="0" w:space="0" w:color="auto"/>
                <w:left w:val="none" w:sz="0" w:space="0" w:color="auto"/>
                <w:bottom w:val="none" w:sz="0" w:space="0" w:color="auto"/>
                <w:right w:val="none" w:sz="0" w:space="0" w:color="auto"/>
              </w:divBdr>
            </w:div>
            <w:div w:id="1039205945">
              <w:marLeft w:val="0"/>
              <w:marRight w:val="0"/>
              <w:marTop w:val="0"/>
              <w:marBottom w:val="0"/>
              <w:divBdr>
                <w:top w:val="none" w:sz="0" w:space="0" w:color="auto"/>
                <w:left w:val="none" w:sz="0" w:space="0" w:color="auto"/>
                <w:bottom w:val="none" w:sz="0" w:space="0" w:color="auto"/>
                <w:right w:val="none" w:sz="0" w:space="0" w:color="auto"/>
              </w:divBdr>
            </w:div>
            <w:div w:id="834489213">
              <w:marLeft w:val="0"/>
              <w:marRight w:val="0"/>
              <w:marTop w:val="0"/>
              <w:marBottom w:val="0"/>
              <w:divBdr>
                <w:top w:val="none" w:sz="0" w:space="0" w:color="auto"/>
                <w:left w:val="none" w:sz="0" w:space="0" w:color="auto"/>
                <w:bottom w:val="none" w:sz="0" w:space="0" w:color="auto"/>
                <w:right w:val="none" w:sz="0" w:space="0" w:color="auto"/>
              </w:divBdr>
            </w:div>
            <w:div w:id="151720056">
              <w:marLeft w:val="0"/>
              <w:marRight w:val="0"/>
              <w:marTop w:val="0"/>
              <w:marBottom w:val="0"/>
              <w:divBdr>
                <w:top w:val="none" w:sz="0" w:space="0" w:color="auto"/>
                <w:left w:val="none" w:sz="0" w:space="0" w:color="auto"/>
                <w:bottom w:val="none" w:sz="0" w:space="0" w:color="auto"/>
                <w:right w:val="none" w:sz="0" w:space="0" w:color="auto"/>
              </w:divBdr>
            </w:div>
            <w:div w:id="1695039824">
              <w:marLeft w:val="0"/>
              <w:marRight w:val="0"/>
              <w:marTop w:val="0"/>
              <w:marBottom w:val="0"/>
              <w:divBdr>
                <w:top w:val="none" w:sz="0" w:space="0" w:color="auto"/>
                <w:left w:val="none" w:sz="0" w:space="0" w:color="auto"/>
                <w:bottom w:val="none" w:sz="0" w:space="0" w:color="auto"/>
                <w:right w:val="none" w:sz="0" w:space="0" w:color="auto"/>
              </w:divBdr>
            </w:div>
            <w:div w:id="948046385">
              <w:marLeft w:val="0"/>
              <w:marRight w:val="0"/>
              <w:marTop w:val="0"/>
              <w:marBottom w:val="0"/>
              <w:divBdr>
                <w:top w:val="none" w:sz="0" w:space="0" w:color="auto"/>
                <w:left w:val="none" w:sz="0" w:space="0" w:color="auto"/>
                <w:bottom w:val="none" w:sz="0" w:space="0" w:color="auto"/>
                <w:right w:val="none" w:sz="0" w:space="0" w:color="auto"/>
              </w:divBdr>
            </w:div>
            <w:div w:id="248196357">
              <w:marLeft w:val="0"/>
              <w:marRight w:val="0"/>
              <w:marTop w:val="0"/>
              <w:marBottom w:val="0"/>
              <w:divBdr>
                <w:top w:val="none" w:sz="0" w:space="0" w:color="auto"/>
                <w:left w:val="none" w:sz="0" w:space="0" w:color="auto"/>
                <w:bottom w:val="none" w:sz="0" w:space="0" w:color="auto"/>
                <w:right w:val="none" w:sz="0" w:space="0" w:color="auto"/>
              </w:divBdr>
            </w:div>
            <w:div w:id="887375607">
              <w:marLeft w:val="0"/>
              <w:marRight w:val="0"/>
              <w:marTop w:val="0"/>
              <w:marBottom w:val="0"/>
              <w:divBdr>
                <w:top w:val="none" w:sz="0" w:space="0" w:color="auto"/>
                <w:left w:val="none" w:sz="0" w:space="0" w:color="auto"/>
                <w:bottom w:val="none" w:sz="0" w:space="0" w:color="auto"/>
                <w:right w:val="none" w:sz="0" w:space="0" w:color="auto"/>
              </w:divBdr>
            </w:div>
            <w:div w:id="194125274">
              <w:marLeft w:val="0"/>
              <w:marRight w:val="0"/>
              <w:marTop w:val="0"/>
              <w:marBottom w:val="0"/>
              <w:divBdr>
                <w:top w:val="none" w:sz="0" w:space="0" w:color="auto"/>
                <w:left w:val="none" w:sz="0" w:space="0" w:color="auto"/>
                <w:bottom w:val="none" w:sz="0" w:space="0" w:color="auto"/>
                <w:right w:val="none" w:sz="0" w:space="0" w:color="auto"/>
              </w:divBdr>
            </w:div>
            <w:div w:id="11573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6821">
      <w:bodyDiv w:val="1"/>
      <w:marLeft w:val="0"/>
      <w:marRight w:val="0"/>
      <w:marTop w:val="0"/>
      <w:marBottom w:val="0"/>
      <w:divBdr>
        <w:top w:val="none" w:sz="0" w:space="0" w:color="auto"/>
        <w:left w:val="none" w:sz="0" w:space="0" w:color="auto"/>
        <w:bottom w:val="none" w:sz="0" w:space="0" w:color="auto"/>
        <w:right w:val="none" w:sz="0" w:space="0" w:color="auto"/>
      </w:divBdr>
      <w:divsChild>
        <w:div w:id="957184042">
          <w:marLeft w:val="0"/>
          <w:marRight w:val="0"/>
          <w:marTop w:val="0"/>
          <w:marBottom w:val="0"/>
          <w:divBdr>
            <w:top w:val="none" w:sz="0" w:space="0" w:color="auto"/>
            <w:left w:val="none" w:sz="0" w:space="0" w:color="auto"/>
            <w:bottom w:val="none" w:sz="0" w:space="0" w:color="auto"/>
            <w:right w:val="none" w:sz="0" w:space="0" w:color="auto"/>
          </w:divBdr>
          <w:divsChild>
            <w:div w:id="716395090">
              <w:marLeft w:val="0"/>
              <w:marRight w:val="0"/>
              <w:marTop w:val="0"/>
              <w:marBottom w:val="0"/>
              <w:divBdr>
                <w:top w:val="none" w:sz="0" w:space="0" w:color="auto"/>
                <w:left w:val="none" w:sz="0" w:space="0" w:color="auto"/>
                <w:bottom w:val="none" w:sz="0" w:space="0" w:color="auto"/>
                <w:right w:val="none" w:sz="0" w:space="0" w:color="auto"/>
              </w:divBdr>
            </w:div>
            <w:div w:id="621889361">
              <w:marLeft w:val="0"/>
              <w:marRight w:val="0"/>
              <w:marTop w:val="0"/>
              <w:marBottom w:val="0"/>
              <w:divBdr>
                <w:top w:val="none" w:sz="0" w:space="0" w:color="auto"/>
                <w:left w:val="none" w:sz="0" w:space="0" w:color="auto"/>
                <w:bottom w:val="none" w:sz="0" w:space="0" w:color="auto"/>
                <w:right w:val="none" w:sz="0" w:space="0" w:color="auto"/>
              </w:divBdr>
            </w:div>
            <w:div w:id="36466596">
              <w:marLeft w:val="0"/>
              <w:marRight w:val="0"/>
              <w:marTop w:val="0"/>
              <w:marBottom w:val="0"/>
              <w:divBdr>
                <w:top w:val="none" w:sz="0" w:space="0" w:color="auto"/>
                <w:left w:val="none" w:sz="0" w:space="0" w:color="auto"/>
                <w:bottom w:val="none" w:sz="0" w:space="0" w:color="auto"/>
                <w:right w:val="none" w:sz="0" w:space="0" w:color="auto"/>
              </w:divBdr>
            </w:div>
            <w:div w:id="498276380">
              <w:marLeft w:val="0"/>
              <w:marRight w:val="0"/>
              <w:marTop w:val="0"/>
              <w:marBottom w:val="0"/>
              <w:divBdr>
                <w:top w:val="none" w:sz="0" w:space="0" w:color="auto"/>
                <w:left w:val="none" w:sz="0" w:space="0" w:color="auto"/>
                <w:bottom w:val="none" w:sz="0" w:space="0" w:color="auto"/>
                <w:right w:val="none" w:sz="0" w:space="0" w:color="auto"/>
              </w:divBdr>
            </w:div>
            <w:div w:id="1970935405">
              <w:marLeft w:val="0"/>
              <w:marRight w:val="0"/>
              <w:marTop w:val="0"/>
              <w:marBottom w:val="0"/>
              <w:divBdr>
                <w:top w:val="none" w:sz="0" w:space="0" w:color="auto"/>
                <w:left w:val="none" w:sz="0" w:space="0" w:color="auto"/>
                <w:bottom w:val="none" w:sz="0" w:space="0" w:color="auto"/>
                <w:right w:val="none" w:sz="0" w:space="0" w:color="auto"/>
              </w:divBdr>
            </w:div>
            <w:div w:id="1517190532">
              <w:marLeft w:val="0"/>
              <w:marRight w:val="0"/>
              <w:marTop w:val="0"/>
              <w:marBottom w:val="0"/>
              <w:divBdr>
                <w:top w:val="none" w:sz="0" w:space="0" w:color="auto"/>
                <w:left w:val="none" w:sz="0" w:space="0" w:color="auto"/>
                <w:bottom w:val="none" w:sz="0" w:space="0" w:color="auto"/>
                <w:right w:val="none" w:sz="0" w:space="0" w:color="auto"/>
              </w:divBdr>
            </w:div>
            <w:div w:id="1437555210">
              <w:marLeft w:val="0"/>
              <w:marRight w:val="0"/>
              <w:marTop w:val="0"/>
              <w:marBottom w:val="0"/>
              <w:divBdr>
                <w:top w:val="none" w:sz="0" w:space="0" w:color="auto"/>
                <w:left w:val="none" w:sz="0" w:space="0" w:color="auto"/>
                <w:bottom w:val="none" w:sz="0" w:space="0" w:color="auto"/>
                <w:right w:val="none" w:sz="0" w:space="0" w:color="auto"/>
              </w:divBdr>
            </w:div>
            <w:div w:id="1259757032">
              <w:marLeft w:val="0"/>
              <w:marRight w:val="0"/>
              <w:marTop w:val="0"/>
              <w:marBottom w:val="0"/>
              <w:divBdr>
                <w:top w:val="none" w:sz="0" w:space="0" w:color="auto"/>
                <w:left w:val="none" w:sz="0" w:space="0" w:color="auto"/>
                <w:bottom w:val="none" w:sz="0" w:space="0" w:color="auto"/>
                <w:right w:val="none" w:sz="0" w:space="0" w:color="auto"/>
              </w:divBdr>
            </w:div>
            <w:div w:id="777412551">
              <w:marLeft w:val="0"/>
              <w:marRight w:val="0"/>
              <w:marTop w:val="0"/>
              <w:marBottom w:val="0"/>
              <w:divBdr>
                <w:top w:val="none" w:sz="0" w:space="0" w:color="auto"/>
                <w:left w:val="none" w:sz="0" w:space="0" w:color="auto"/>
                <w:bottom w:val="none" w:sz="0" w:space="0" w:color="auto"/>
                <w:right w:val="none" w:sz="0" w:space="0" w:color="auto"/>
              </w:divBdr>
            </w:div>
            <w:div w:id="172767791">
              <w:marLeft w:val="0"/>
              <w:marRight w:val="0"/>
              <w:marTop w:val="0"/>
              <w:marBottom w:val="0"/>
              <w:divBdr>
                <w:top w:val="none" w:sz="0" w:space="0" w:color="auto"/>
                <w:left w:val="none" w:sz="0" w:space="0" w:color="auto"/>
                <w:bottom w:val="none" w:sz="0" w:space="0" w:color="auto"/>
                <w:right w:val="none" w:sz="0" w:space="0" w:color="auto"/>
              </w:divBdr>
            </w:div>
            <w:div w:id="669211493">
              <w:marLeft w:val="0"/>
              <w:marRight w:val="0"/>
              <w:marTop w:val="0"/>
              <w:marBottom w:val="0"/>
              <w:divBdr>
                <w:top w:val="none" w:sz="0" w:space="0" w:color="auto"/>
                <w:left w:val="none" w:sz="0" w:space="0" w:color="auto"/>
                <w:bottom w:val="none" w:sz="0" w:space="0" w:color="auto"/>
                <w:right w:val="none" w:sz="0" w:space="0" w:color="auto"/>
              </w:divBdr>
            </w:div>
            <w:div w:id="1410418761">
              <w:marLeft w:val="0"/>
              <w:marRight w:val="0"/>
              <w:marTop w:val="0"/>
              <w:marBottom w:val="0"/>
              <w:divBdr>
                <w:top w:val="none" w:sz="0" w:space="0" w:color="auto"/>
                <w:left w:val="none" w:sz="0" w:space="0" w:color="auto"/>
                <w:bottom w:val="none" w:sz="0" w:space="0" w:color="auto"/>
                <w:right w:val="none" w:sz="0" w:space="0" w:color="auto"/>
              </w:divBdr>
            </w:div>
            <w:div w:id="986977010">
              <w:marLeft w:val="0"/>
              <w:marRight w:val="0"/>
              <w:marTop w:val="0"/>
              <w:marBottom w:val="0"/>
              <w:divBdr>
                <w:top w:val="none" w:sz="0" w:space="0" w:color="auto"/>
                <w:left w:val="none" w:sz="0" w:space="0" w:color="auto"/>
                <w:bottom w:val="none" w:sz="0" w:space="0" w:color="auto"/>
                <w:right w:val="none" w:sz="0" w:space="0" w:color="auto"/>
              </w:divBdr>
            </w:div>
            <w:div w:id="1831292484">
              <w:marLeft w:val="0"/>
              <w:marRight w:val="0"/>
              <w:marTop w:val="0"/>
              <w:marBottom w:val="0"/>
              <w:divBdr>
                <w:top w:val="none" w:sz="0" w:space="0" w:color="auto"/>
                <w:left w:val="none" w:sz="0" w:space="0" w:color="auto"/>
                <w:bottom w:val="none" w:sz="0" w:space="0" w:color="auto"/>
                <w:right w:val="none" w:sz="0" w:space="0" w:color="auto"/>
              </w:divBdr>
            </w:div>
            <w:div w:id="565847812">
              <w:marLeft w:val="0"/>
              <w:marRight w:val="0"/>
              <w:marTop w:val="0"/>
              <w:marBottom w:val="0"/>
              <w:divBdr>
                <w:top w:val="none" w:sz="0" w:space="0" w:color="auto"/>
                <w:left w:val="none" w:sz="0" w:space="0" w:color="auto"/>
                <w:bottom w:val="none" w:sz="0" w:space="0" w:color="auto"/>
                <w:right w:val="none" w:sz="0" w:space="0" w:color="auto"/>
              </w:divBdr>
            </w:div>
            <w:div w:id="1481579524">
              <w:marLeft w:val="0"/>
              <w:marRight w:val="0"/>
              <w:marTop w:val="0"/>
              <w:marBottom w:val="0"/>
              <w:divBdr>
                <w:top w:val="none" w:sz="0" w:space="0" w:color="auto"/>
                <w:left w:val="none" w:sz="0" w:space="0" w:color="auto"/>
                <w:bottom w:val="none" w:sz="0" w:space="0" w:color="auto"/>
                <w:right w:val="none" w:sz="0" w:space="0" w:color="auto"/>
              </w:divBdr>
            </w:div>
            <w:div w:id="1384014847">
              <w:marLeft w:val="0"/>
              <w:marRight w:val="0"/>
              <w:marTop w:val="0"/>
              <w:marBottom w:val="0"/>
              <w:divBdr>
                <w:top w:val="none" w:sz="0" w:space="0" w:color="auto"/>
                <w:left w:val="none" w:sz="0" w:space="0" w:color="auto"/>
                <w:bottom w:val="none" w:sz="0" w:space="0" w:color="auto"/>
                <w:right w:val="none" w:sz="0" w:space="0" w:color="auto"/>
              </w:divBdr>
            </w:div>
            <w:div w:id="1345355693">
              <w:marLeft w:val="0"/>
              <w:marRight w:val="0"/>
              <w:marTop w:val="0"/>
              <w:marBottom w:val="0"/>
              <w:divBdr>
                <w:top w:val="none" w:sz="0" w:space="0" w:color="auto"/>
                <w:left w:val="none" w:sz="0" w:space="0" w:color="auto"/>
                <w:bottom w:val="none" w:sz="0" w:space="0" w:color="auto"/>
                <w:right w:val="none" w:sz="0" w:space="0" w:color="auto"/>
              </w:divBdr>
            </w:div>
            <w:div w:id="1117870139">
              <w:marLeft w:val="0"/>
              <w:marRight w:val="0"/>
              <w:marTop w:val="0"/>
              <w:marBottom w:val="0"/>
              <w:divBdr>
                <w:top w:val="none" w:sz="0" w:space="0" w:color="auto"/>
                <w:left w:val="none" w:sz="0" w:space="0" w:color="auto"/>
                <w:bottom w:val="none" w:sz="0" w:space="0" w:color="auto"/>
                <w:right w:val="none" w:sz="0" w:space="0" w:color="auto"/>
              </w:divBdr>
            </w:div>
            <w:div w:id="1709792567">
              <w:marLeft w:val="0"/>
              <w:marRight w:val="0"/>
              <w:marTop w:val="0"/>
              <w:marBottom w:val="0"/>
              <w:divBdr>
                <w:top w:val="none" w:sz="0" w:space="0" w:color="auto"/>
                <w:left w:val="none" w:sz="0" w:space="0" w:color="auto"/>
                <w:bottom w:val="none" w:sz="0" w:space="0" w:color="auto"/>
                <w:right w:val="none" w:sz="0" w:space="0" w:color="auto"/>
              </w:divBdr>
            </w:div>
            <w:div w:id="825390388">
              <w:marLeft w:val="0"/>
              <w:marRight w:val="0"/>
              <w:marTop w:val="0"/>
              <w:marBottom w:val="0"/>
              <w:divBdr>
                <w:top w:val="none" w:sz="0" w:space="0" w:color="auto"/>
                <w:left w:val="none" w:sz="0" w:space="0" w:color="auto"/>
                <w:bottom w:val="none" w:sz="0" w:space="0" w:color="auto"/>
                <w:right w:val="none" w:sz="0" w:space="0" w:color="auto"/>
              </w:divBdr>
            </w:div>
            <w:div w:id="61997620">
              <w:marLeft w:val="0"/>
              <w:marRight w:val="0"/>
              <w:marTop w:val="0"/>
              <w:marBottom w:val="0"/>
              <w:divBdr>
                <w:top w:val="none" w:sz="0" w:space="0" w:color="auto"/>
                <w:left w:val="none" w:sz="0" w:space="0" w:color="auto"/>
                <w:bottom w:val="none" w:sz="0" w:space="0" w:color="auto"/>
                <w:right w:val="none" w:sz="0" w:space="0" w:color="auto"/>
              </w:divBdr>
            </w:div>
            <w:div w:id="432743505">
              <w:marLeft w:val="0"/>
              <w:marRight w:val="0"/>
              <w:marTop w:val="0"/>
              <w:marBottom w:val="0"/>
              <w:divBdr>
                <w:top w:val="none" w:sz="0" w:space="0" w:color="auto"/>
                <w:left w:val="none" w:sz="0" w:space="0" w:color="auto"/>
                <w:bottom w:val="none" w:sz="0" w:space="0" w:color="auto"/>
                <w:right w:val="none" w:sz="0" w:space="0" w:color="auto"/>
              </w:divBdr>
            </w:div>
            <w:div w:id="1107771434">
              <w:marLeft w:val="0"/>
              <w:marRight w:val="0"/>
              <w:marTop w:val="0"/>
              <w:marBottom w:val="0"/>
              <w:divBdr>
                <w:top w:val="none" w:sz="0" w:space="0" w:color="auto"/>
                <w:left w:val="none" w:sz="0" w:space="0" w:color="auto"/>
                <w:bottom w:val="none" w:sz="0" w:space="0" w:color="auto"/>
                <w:right w:val="none" w:sz="0" w:space="0" w:color="auto"/>
              </w:divBdr>
            </w:div>
            <w:div w:id="902523492">
              <w:marLeft w:val="0"/>
              <w:marRight w:val="0"/>
              <w:marTop w:val="0"/>
              <w:marBottom w:val="0"/>
              <w:divBdr>
                <w:top w:val="none" w:sz="0" w:space="0" w:color="auto"/>
                <w:left w:val="none" w:sz="0" w:space="0" w:color="auto"/>
                <w:bottom w:val="none" w:sz="0" w:space="0" w:color="auto"/>
                <w:right w:val="none" w:sz="0" w:space="0" w:color="auto"/>
              </w:divBdr>
            </w:div>
            <w:div w:id="4007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80199">
      <w:bodyDiv w:val="1"/>
      <w:marLeft w:val="0"/>
      <w:marRight w:val="0"/>
      <w:marTop w:val="0"/>
      <w:marBottom w:val="0"/>
      <w:divBdr>
        <w:top w:val="none" w:sz="0" w:space="0" w:color="auto"/>
        <w:left w:val="none" w:sz="0" w:space="0" w:color="auto"/>
        <w:bottom w:val="none" w:sz="0" w:space="0" w:color="auto"/>
        <w:right w:val="none" w:sz="0" w:space="0" w:color="auto"/>
      </w:divBdr>
    </w:div>
    <w:div w:id="557010728">
      <w:bodyDiv w:val="1"/>
      <w:marLeft w:val="0"/>
      <w:marRight w:val="0"/>
      <w:marTop w:val="0"/>
      <w:marBottom w:val="0"/>
      <w:divBdr>
        <w:top w:val="none" w:sz="0" w:space="0" w:color="auto"/>
        <w:left w:val="none" w:sz="0" w:space="0" w:color="auto"/>
        <w:bottom w:val="none" w:sz="0" w:space="0" w:color="auto"/>
        <w:right w:val="none" w:sz="0" w:space="0" w:color="auto"/>
      </w:divBdr>
    </w:div>
    <w:div w:id="590895735">
      <w:bodyDiv w:val="1"/>
      <w:marLeft w:val="0"/>
      <w:marRight w:val="0"/>
      <w:marTop w:val="0"/>
      <w:marBottom w:val="0"/>
      <w:divBdr>
        <w:top w:val="none" w:sz="0" w:space="0" w:color="auto"/>
        <w:left w:val="none" w:sz="0" w:space="0" w:color="auto"/>
        <w:bottom w:val="none" w:sz="0" w:space="0" w:color="auto"/>
        <w:right w:val="none" w:sz="0" w:space="0" w:color="auto"/>
      </w:divBdr>
      <w:divsChild>
        <w:div w:id="69893076">
          <w:marLeft w:val="0"/>
          <w:marRight w:val="0"/>
          <w:marTop w:val="0"/>
          <w:marBottom w:val="0"/>
          <w:divBdr>
            <w:top w:val="none" w:sz="0" w:space="0" w:color="auto"/>
            <w:left w:val="none" w:sz="0" w:space="0" w:color="auto"/>
            <w:bottom w:val="none" w:sz="0" w:space="0" w:color="auto"/>
            <w:right w:val="none" w:sz="0" w:space="0" w:color="auto"/>
          </w:divBdr>
          <w:divsChild>
            <w:div w:id="1737434912">
              <w:marLeft w:val="0"/>
              <w:marRight w:val="0"/>
              <w:marTop w:val="0"/>
              <w:marBottom w:val="0"/>
              <w:divBdr>
                <w:top w:val="none" w:sz="0" w:space="0" w:color="auto"/>
                <w:left w:val="none" w:sz="0" w:space="0" w:color="auto"/>
                <w:bottom w:val="none" w:sz="0" w:space="0" w:color="auto"/>
                <w:right w:val="none" w:sz="0" w:space="0" w:color="auto"/>
              </w:divBdr>
            </w:div>
            <w:div w:id="330522971">
              <w:marLeft w:val="0"/>
              <w:marRight w:val="0"/>
              <w:marTop w:val="0"/>
              <w:marBottom w:val="0"/>
              <w:divBdr>
                <w:top w:val="none" w:sz="0" w:space="0" w:color="auto"/>
                <w:left w:val="none" w:sz="0" w:space="0" w:color="auto"/>
                <w:bottom w:val="none" w:sz="0" w:space="0" w:color="auto"/>
                <w:right w:val="none" w:sz="0" w:space="0" w:color="auto"/>
              </w:divBdr>
            </w:div>
            <w:div w:id="397290433">
              <w:marLeft w:val="0"/>
              <w:marRight w:val="0"/>
              <w:marTop w:val="0"/>
              <w:marBottom w:val="0"/>
              <w:divBdr>
                <w:top w:val="none" w:sz="0" w:space="0" w:color="auto"/>
                <w:left w:val="none" w:sz="0" w:space="0" w:color="auto"/>
                <w:bottom w:val="none" w:sz="0" w:space="0" w:color="auto"/>
                <w:right w:val="none" w:sz="0" w:space="0" w:color="auto"/>
              </w:divBdr>
            </w:div>
            <w:div w:id="402993899">
              <w:marLeft w:val="0"/>
              <w:marRight w:val="0"/>
              <w:marTop w:val="0"/>
              <w:marBottom w:val="0"/>
              <w:divBdr>
                <w:top w:val="none" w:sz="0" w:space="0" w:color="auto"/>
                <w:left w:val="none" w:sz="0" w:space="0" w:color="auto"/>
                <w:bottom w:val="none" w:sz="0" w:space="0" w:color="auto"/>
                <w:right w:val="none" w:sz="0" w:space="0" w:color="auto"/>
              </w:divBdr>
            </w:div>
            <w:div w:id="100802546">
              <w:marLeft w:val="0"/>
              <w:marRight w:val="0"/>
              <w:marTop w:val="0"/>
              <w:marBottom w:val="0"/>
              <w:divBdr>
                <w:top w:val="none" w:sz="0" w:space="0" w:color="auto"/>
                <w:left w:val="none" w:sz="0" w:space="0" w:color="auto"/>
                <w:bottom w:val="none" w:sz="0" w:space="0" w:color="auto"/>
                <w:right w:val="none" w:sz="0" w:space="0" w:color="auto"/>
              </w:divBdr>
            </w:div>
            <w:div w:id="288585027">
              <w:marLeft w:val="0"/>
              <w:marRight w:val="0"/>
              <w:marTop w:val="0"/>
              <w:marBottom w:val="0"/>
              <w:divBdr>
                <w:top w:val="none" w:sz="0" w:space="0" w:color="auto"/>
                <w:left w:val="none" w:sz="0" w:space="0" w:color="auto"/>
                <w:bottom w:val="none" w:sz="0" w:space="0" w:color="auto"/>
                <w:right w:val="none" w:sz="0" w:space="0" w:color="auto"/>
              </w:divBdr>
            </w:div>
            <w:div w:id="608053117">
              <w:marLeft w:val="0"/>
              <w:marRight w:val="0"/>
              <w:marTop w:val="0"/>
              <w:marBottom w:val="0"/>
              <w:divBdr>
                <w:top w:val="none" w:sz="0" w:space="0" w:color="auto"/>
                <w:left w:val="none" w:sz="0" w:space="0" w:color="auto"/>
                <w:bottom w:val="none" w:sz="0" w:space="0" w:color="auto"/>
                <w:right w:val="none" w:sz="0" w:space="0" w:color="auto"/>
              </w:divBdr>
            </w:div>
            <w:div w:id="1750347536">
              <w:marLeft w:val="0"/>
              <w:marRight w:val="0"/>
              <w:marTop w:val="0"/>
              <w:marBottom w:val="0"/>
              <w:divBdr>
                <w:top w:val="none" w:sz="0" w:space="0" w:color="auto"/>
                <w:left w:val="none" w:sz="0" w:space="0" w:color="auto"/>
                <w:bottom w:val="none" w:sz="0" w:space="0" w:color="auto"/>
                <w:right w:val="none" w:sz="0" w:space="0" w:color="auto"/>
              </w:divBdr>
            </w:div>
            <w:div w:id="259148790">
              <w:marLeft w:val="0"/>
              <w:marRight w:val="0"/>
              <w:marTop w:val="0"/>
              <w:marBottom w:val="0"/>
              <w:divBdr>
                <w:top w:val="none" w:sz="0" w:space="0" w:color="auto"/>
                <w:left w:val="none" w:sz="0" w:space="0" w:color="auto"/>
                <w:bottom w:val="none" w:sz="0" w:space="0" w:color="auto"/>
                <w:right w:val="none" w:sz="0" w:space="0" w:color="auto"/>
              </w:divBdr>
            </w:div>
            <w:div w:id="1101298672">
              <w:marLeft w:val="0"/>
              <w:marRight w:val="0"/>
              <w:marTop w:val="0"/>
              <w:marBottom w:val="0"/>
              <w:divBdr>
                <w:top w:val="none" w:sz="0" w:space="0" w:color="auto"/>
                <w:left w:val="none" w:sz="0" w:space="0" w:color="auto"/>
                <w:bottom w:val="none" w:sz="0" w:space="0" w:color="auto"/>
                <w:right w:val="none" w:sz="0" w:space="0" w:color="auto"/>
              </w:divBdr>
            </w:div>
            <w:div w:id="1502892772">
              <w:marLeft w:val="0"/>
              <w:marRight w:val="0"/>
              <w:marTop w:val="0"/>
              <w:marBottom w:val="0"/>
              <w:divBdr>
                <w:top w:val="none" w:sz="0" w:space="0" w:color="auto"/>
                <w:left w:val="none" w:sz="0" w:space="0" w:color="auto"/>
                <w:bottom w:val="none" w:sz="0" w:space="0" w:color="auto"/>
                <w:right w:val="none" w:sz="0" w:space="0" w:color="auto"/>
              </w:divBdr>
            </w:div>
            <w:div w:id="538708815">
              <w:marLeft w:val="0"/>
              <w:marRight w:val="0"/>
              <w:marTop w:val="0"/>
              <w:marBottom w:val="0"/>
              <w:divBdr>
                <w:top w:val="none" w:sz="0" w:space="0" w:color="auto"/>
                <w:left w:val="none" w:sz="0" w:space="0" w:color="auto"/>
                <w:bottom w:val="none" w:sz="0" w:space="0" w:color="auto"/>
                <w:right w:val="none" w:sz="0" w:space="0" w:color="auto"/>
              </w:divBdr>
            </w:div>
            <w:div w:id="1488589408">
              <w:marLeft w:val="0"/>
              <w:marRight w:val="0"/>
              <w:marTop w:val="0"/>
              <w:marBottom w:val="0"/>
              <w:divBdr>
                <w:top w:val="none" w:sz="0" w:space="0" w:color="auto"/>
                <w:left w:val="none" w:sz="0" w:space="0" w:color="auto"/>
                <w:bottom w:val="none" w:sz="0" w:space="0" w:color="auto"/>
                <w:right w:val="none" w:sz="0" w:space="0" w:color="auto"/>
              </w:divBdr>
            </w:div>
            <w:div w:id="1913853626">
              <w:marLeft w:val="0"/>
              <w:marRight w:val="0"/>
              <w:marTop w:val="0"/>
              <w:marBottom w:val="0"/>
              <w:divBdr>
                <w:top w:val="none" w:sz="0" w:space="0" w:color="auto"/>
                <w:left w:val="none" w:sz="0" w:space="0" w:color="auto"/>
                <w:bottom w:val="none" w:sz="0" w:space="0" w:color="auto"/>
                <w:right w:val="none" w:sz="0" w:space="0" w:color="auto"/>
              </w:divBdr>
            </w:div>
            <w:div w:id="1638413874">
              <w:marLeft w:val="0"/>
              <w:marRight w:val="0"/>
              <w:marTop w:val="0"/>
              <w:marBottom w:val="0"/>
              <w:divBdr>
                <w:top w:val="none" w:sz="0" w:space="0" w:color="auto"/>
                <w:left w:val="none" w:sz="0" w:space="0" w:color="auto"/>
                <w:bottom w:val="none" w:sz="0" w:space="0" w:color="auto"/>
                <w:right w:val="none" w:sz="0" w:space="0" w:color="auto"/>
              </w:divBdr>
            </w:div>
            <w:div w:id="1106340689">
              <w:marLeft w:val="0"/>
              <w:marRight w:val="0"/>
              <w:marTop w:val="0"/>
              <w:marBottom w:val="0"/>
              <w:divBdr>
                <w:top w:val="none" w:sz="0" w:space="0" w:color="auto"/>
                <w:left w:val="none" w:sz="0" w:space="0" w:color="auto"/>
                <w:bottom w:val="none" w:sz="0" w:space="0" w:color="auto"/>
                <w:right w:val="none" w:sz="0" w:space="0" w:color="auto"/>
              </w:divBdr>
            </w:div>
            <w:div w:id="850220887">
              <w:marLeft w:val="0"/>
              <w:marRight w:val="0"/>
              <w:marTop w:val="0"/>
              <w:marBottom w:val="0"/>
              <w:divBdr>
                <w:top w:val="none" w:sz="0" w:space="0" w:color="auto"/>
                <w:left w:val="none" w:sz="0" w:space="0" w:color="auto"/>
                <w:bottom w:val="none" w:sz="0" w:space="0" w:color="auto"/>
                <w:right w:val="none" w:sz="0" w:space="0" w:color="auto"/>
              </w:divBdr>
            </w:div>
            <w:div w:id="1197934905">
              <w:marLeft w:val="0"/>
              <w:marRight w:val="0"/>
              <w:marTop w:val="0"/>
              <w:marBottom w:val="0"/>
              <w:divBdr>
                <w:top w:val="none" w:sz="0" w:space="0" w:color="auto"/>
                <w:left w:val="none" w:sz="0" w:space="0" w:color="auto"/>
                <w:bottom w:val="none" w:sz="0" w:space="0" w:color="auto"/>
                <w:right w:val="none" w:sz="0" w:space="0" w:color="auto"/>
              </w:divBdr>
            </w:div>
            <w:div w:id="1797945943">
              <w:marLeft w:val="0"/>
              <w:marRight w:val="0"/>
              <w:marTop w:val="0"/>
              <w:marBottom w:val="0"/>
              <w:divBdr>
                <w:top w:val="none" w:sz="0" w:space="0" w:color="auto"/>
                <w:left w:val="none" w:sz="0" w:space="0" w:color="auto"/>
                <w:bottom w:val="none" w:sz="0" w:space="0" w:color="auto"/>
                <w:right w:val="none" w:sz="0" w:space="0" w:color="auto"/>
              </w:divBdr>
            </w:div>
            <w:div w:id="3892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5648">
      <w:bodyDiv w:val="1"/>
      <w:marLeft w:val="0"/>
      <w:marRight w:val="0"/>
      <w:marTop w:val="0"/>
      <w:marBottom w:val="0"/>
      <w:divBdr>
        <w:top w:val="none" w:sz="0" w:space="0" w:color="auto"/>
        <w:left w:val="none" w:sz="0" w:space="0" w:color="auto"/>
        <w:bottom w:val="none" w:sz="0" w:space="0" w:color="auto"/>
        <w:right w:val="none" w:sz="0" w:space="0" w:color="auto"/>
      </w:divBdr>
    </w:div>
    <w:div w:id="654452701">
      <w:bodyDiv w:val="1"/>
      <w:marLeft w:val="0"/>
      <w:marRight w:val="0"/>
      <w:marTop w:val="0"/>
      <w:marBottom w:val="0"/>
      <w:divBdr>
        <w:top w:val="none" w:sz="0" w:space="0" w:color="auto"/>
        <w:left w:val="none" w:sz="0" w:space="0" w:color="auto"/>
        <w:bottom w:val="none" w:sz="0" w:space="0" w:color="auto"/>
        <w:right w:val="none" w:sz="0" w:space="0" w:color="auto"/>
      </w:divBdr>
      <w:divsChild>
        <w:div w:id="1155023781">
          <w:marLeft w:val="0"/>
          <w:marRight w:val="0"/>
          <w:marTop w:val="0"/>
          <w:marBottom w:val="0"/>
          <w:divBdr>
            <w:top w:val="none" w:sz="0" w:space="0" w:color="auto"/>
            <w:left w:val="none" w:sz="0" w:space="0" w:color="auto"/>
            <w:bottom w:val="none" w:sz="0" w:space="0" w:color="auto"/>
            <w:right w:val="none" w:sz="0" w:space="0" w:color="auto"/>
          </w:divBdr>
          <w:divsChild>
            <w:div w:id="623272635">
              <w:marLeft w:val="0"/>
              <w:marRight w:val="0"/>
              <w:marTop w:val="0"/>
              <w:marBottom w:val="0"/>
              <w:divBdr>
                <w:top w:val="none" w:sz="0" w:space="0" w:color="auto"/>
                <w:left w:val="none" w:sz="0" w:space="0" w:color="auto"/>
                <w:bottom w:val="none" w:sz="0" w:space="0" w:color="auto"/>
                <w:right w:val="none" w:sz="0" w:space="0" w:color="auto"/>
              </w:divBdr>
            </w:div>
            <w:div w:id="1176337680">
              <w:marLeft w:val="0"/>
              <w:marRight w:val="0"/>
              <w:marTop w:val="0"/>
              <w:marBottom w:val="0"/>
              <w:divBdr>
                <w:top w:val="none" w:sz="0" w:space="0" w:color="auto"/>
                <w:left w:val="none" w:sz="0" w:space="0" w:color="auto"/>
                <w:bottom w:val="none" w:sz="0" w:space="0" w:color="auto"/>
                <w:right w:val="none" w:sz="0" w:space="0" w:color="auto"/>
              </w:divBdr>
            </w:div>
            <w:div w:id="41101328">
              <w:marLeft w:val="0"/>
              <w:marRight w:val="0"/>
              <w:marTop w:val="0"/>
              <w:marBottom w:val="0"/>
              <w:divBdr>
                <w:top w:val="none" w:sz="0" w:space="0" w:color="auto"/>
                <w:left w:val="none" w:sz="0" w:space="0" w:color="auto"/>
                <w:bottom w:val="none" w:sz="0" w:space="0" w:color="auto"/>
                <w:right w:val="none" w:sz="0" w:space="0" w:color="auto"/>
              </w:divBdr>
            </w:div>
            <w:div w:id="1992369833">
              <w:marLeft w:val="0"/>
              <w:marRight w:val="0"/>
              <w:marTop w:val="0"/>
              <w:marBottom w:val="0"/>
              <w:divBdr>
                <w:top w:val="none" w:sz="0" w:space="0" w:color="auto"/>
                <w:left w:val="none" w:sz="0" w:space="0" w:color="auto"/>
                <w:bottom w:val="none" w:sz="0" w:space="0" w:color="auto"/>
                <w:right w:val="none" w:sz="0" w:space="0" w:color="auto"/>
              </w:divBdr>
            </w:div>
            <w:div w:id="753665281">
              <w:marLeft w:val="0"/>
              <w:marRight w:val="0"/>
              <w:marTop w:val="0"/>
              <w:marBottom w:val="0"/>
              <w:divBdr>
                <w:top w:val="none" w:sz="0" w:space="0" w:color="auto"/>
                <w:left w:val="none" w:sz="0" w:space="0" w:color="auto"/>
                <w:bottom w:val="none" w:sz="0" w:space="0" w:color="auto"/>
                <w:right w:val="none" w:sz="0" w:space="0" w:color="auto"/>
              </w:divBdr>
            </w:div>
            <w:div w:id="301546495">
              <w:marLeft w:val="0"/>
              <w:marRight w:val="0"/>
              <w:marTop w:val="0"/>
              <w:marBottom w:val="0"/>
              <w:divBdr>
                <w:top w:val="none" w:sz="0" w:space="0" w:color="auto"/>
                <w:left w:val="none" w:sz="0" w:space="0" w:color="auto"/>
                <w:bottom w:val="none" w:sz="0" w:space="0" w:color="auto"/>
                <w:right w:val="none" w:sz="0" w:space="0" w:color="auto"/>
              </w:divBdr>
            </w:div>
            <w:div w:id="958949342">
              <w:marLeft w:val="0"/>
              <w:marRight w:val="0"/>
              <w:marTop w:val="0"/>
              <w:marBottom w:val="0"/>
              <w:divBdr>
                <w:top w:val="none" w:sz="0" w:space="0" w:color="auto"/>
                <w:left w:val="none" w:sz="0" w:space="0" w:color="auto"/>
                <w:bottom w:val="none" w:sz="0" w:space="0" w:color="auto"/>
                <w:right w:val="none" w:sz="0" w:space="0" w:color="auto"/>
              </w:divBdr>
            </w:div>
            <w:div w:id="1699965227">
              <w:marLeft w:val="0"/>
              <w:marRight w:val="0"/>
              <w:marTop w:val="0"/>
              <w:marBottom w:val="0"/>
              <w:divBdr>
                <w:top w:val="none" w:sz="0" w:space="0" w:color="auto"/>
                <w:left w:val="none" w:sz="0" w:space="0" w:color="auto"/>
                <w:bottom w:val="none" w:sz="0" w:space="0" w:color="auto"/>
                <w:right w:val="none" w:sz="0" w:space="0" w:color="auto"/>
              </w:divBdr>
            </w:div>
            <w:div w:id="1126655930">
              <w:marLeft w:val="0"/>
              <w:marRight w:val="0"/>
              <w:marTop w:val="0"/>
              <w:marBottom w:val="0"/>
              <w:divBdr>
                <w:top w:val="none" w:sz="0" w:space="0" w:color="auto"/>
                <w:left w:val="none" w:sz="0" w:space="0" w:color="auto"/>
                <w:bottom w:val="none" w:sz="0" w:space="0" w:color="auto"/>
                <w:right w:val="none" w:sz="0" w:space="0" w:color="auto"/>
              </w:divBdr>
            </w:div>
            <w:div w:id="1998456353">
              <w:marLeft w:val="0"/>
              <w:marRight w:val="0"/>
              <w:marTop w:val="0"/>
              <w:marBottom w:val="0"/>
              <w:divBdr>
                <w:top w:val="none" w:sz="0" w:space="0" w:color="auto"/>
                <w:left w:val="none" w:sz="0" w:space="0" w:color="auto"/>
                <w:bottom w:val="none" w:sz="0" w:space="0" w:color="auto"/>
                <w:right w:val="none" w:sz="0" w:space="0" w:color="auto"/>
              </w:divBdr>
            </w:div>
            <w:div w:id="615449590">
              <w:marLeft w:val="0"/>
              <w:marRight w:val="0"/>
              <w:marTop w:val="0"/>
              <w:marBottom w:val="0"/>
              <w:divBdr>
                <w:top w:val="none" w:sz="0" w:space="0" w:color="auto"/>
                <w:left w:val="none" w:sz="0" w:space="0" w:color="auto"/>
                <w:bottom w:val="none" w:sz="0" w:space="0" w:color="auto"/>
                <w:right w:val="none" w:sz="0" w:space="0" w:color="auto"/>
              </w:divBdr>
            </w:div>
            <w:div w:id="100495046">
              <w:marLeft w:val="0"/>
              <w:marRight w:val="0"/>
              <w:marTop w:val="0"/>
              <w:marBottom w:val="0"/>
              <w:divBdr>
                <w:top w:val="none" w:sz="0" w:space="0" w:color="auto"/>
                <w:left w:val="none" w:sz="0" w:space="0" w:color="auto"/>
                <w:bottom w:val="none" w:sz="0" w:space="0" w:color="auto"/>
                <w:right w:val="none" w:sz="0" w:space="0" w:color="auto"/>
              </w:divBdr>
            </w:div>
            <w:div w:id="1215585482">
              <w:marLeft w:val="0"/>
              <w:marRight w:val="0"/>
              <w:marTop w:val="0"/>
              <w:marBottom w:val="0"/>
              <w:divBdr>
                <w:top w:val="none" w:sz="0" w:space="0" w:color="auto"/>
                <w:left w:val="none" w:sz="0" w:space="0" w:color="auto"/>
                <w:bottom w:val="none" w:sz="0" w:space="0" w:color="auto"/>
                <w:right w:val="none" w:sz="0" w:space="0" w:color="auto"/>
              </w:divBdr>
            </w:div>
            <w:div w:id="1194464368">
              <w:marLeft w:val="0"/>
              <w:marRight w:val="0"/>
              <w:marTop w:val="0"/>
              <w:marBottom w:val="0"/>
              <w:divBdr>
                <w:top w:val="none" w:sz="0" w:space="0" w:color="auto"/>
                <w:left w:val="none" w:sz="0" w:space="0" w:color="auto"/>
                <w:bottom w:val="none" w:sz="0" w:space="0" w:color="auto"/>
                <w:right w:val="none" w:sz="0" w:space="0" w:color="auto"/>
              </w:divBdr>
            </w:div>
            <w:div w:id="749010988">
              <w:marLeft w:val="0"/>
              <w:marRight w:val="0"/>
              <w:marTop w:val="0"/>
              <w:marBottom w:val="0"/>
              <w:divBdr>
                <w:top w:val="none" w:sz="0" w:space="0" w:color="auto"/>
                <w:left w:val="none" w:sz="0" w:space="0" w:color="auto"/>
                <w:bottom w:val="none" w:sz="0" w:space="0" w:color="auto"/>
                <w:right w:val="none" w:sz="0" w:space="0" w:color="auto"/>
              </w:divBdr>
            </w:div>
            <w:div w:id="544177936">
              <w:marLeft w:val="0"/>
              <w:marRight w:val="0"/>
              <w:marTop w:val="0"/>
              <w:marBottom w:val="0"/>
              <w:divBdr>
                <w:top w:val="none" w:sz="0" w:space="0" w:color="auto"/>
                <w:left w:val="none" w:sz="0" w:space="0" w:color="auto"/>
                <w:bottom w:val="none" w:sz="0" w:space="0" w:color="auto"/>
                <w:right w:val="none" w:sz="0" w:space="0" w:color="auto"/>
              </w:divBdr>
            </w:div>
            <w:div w:id="1188520503">
              <w:marLeft w:val="0"/>
              <w:marRight w:val="0"/>
              <w:marTop w:val="0"/>
              <w:marBottom w:val="0"/>
              <w:divBdr>
                <w:top w:val="none" w:sz="0" w:space="0" w:color="auto"/>
                <w:left w:val="none" w:sz="0" w:space="0" w:color="auto"/>
                <w:bottom w:val="none" w:sz="0" w:space="0" w:color="auto"/>
                <w:right w:val="none" w:sz="0" w:space="0" w:color="auto"/>
              </w:divBdr>
            </w:div>
            <w:div w:id="1890260522">
              <w:marLeft w:val="0"/>
              <w:marRight w:val="0"/>
              <w:marTop w:val="0"/>
              <w:marBottom w:val="0"/>
              <w:divBdr>
                <w:top w:val="none" w:sz="0" w:space="0" w:color="auto"/>
                <w:left w:val="none" w:sz="0" w:space="0" w:color="auto"/>
                <w:bottom w:val="none" w:sz="0" w:space="0" w:color="auto"/>
                <w:right w:val="none" w:sz="0" w:space="0" w:color="auto"/>
              </w:divBdr>
            </w:div>
            <w:div w:id="1702632156">
              <w:marLeft w:val="0"/>
              <w:marRight w:val="0"/>
              <w:marTop w:val="0"/>
              <w:marBottom w:val="0"/>
              <w:divBdr>
                <w:top w:val="none" w:sz="0" w:space="0" w:color="auto"/>
                <w:left w:val="none" w:sz="0" w:space="0" w:color="auto"/>
                <w:bottom w:val="none" w:sz="0" w:space="0" w:color="auto"/>
                <w:right w:val="none" w:sz="0" w:space="0" w:color="auto"/>
              </w:divBdr>
            </w:div>
            <w:div w:id="1741514028">
              <w:marLeft w:val="0"/>
              <w:marRight w:val="0"/>
              <w:marTop w:val="0"/>
              <w:marBottom w:val="0"/>
              <w:divBdr>
                <w:top w:val="none" w:sz="0" w:space="0" w:color="auto"/>
                <w:left w:val="none" w:sz="0" w:space="0" w:color="auto"/>
                <w:bottom w:val="none" w:sz="0" w:space="0" w:color="auto"/>
                <w:right w:val="none" w:sz="0" w:space="0" w:color="auto"/>
              </w:divBdr>
            </w:div>
            <w:div w:id="1747148144">
              <w:marLeft w:val="0"/>
              <w:marRight w:val="0"/>
              <w:marTop w:val="0"/>
              <w:marBottom w:val="0"/>
              <w:divBdr>
                <w:top w:val="none" w:sz="0" w:space="0" w:color="auto"/>
                <w:left w:val="none" w:sz="0" w:space="0" w:color="auto"/>
                <w:bottom w:val="none" w:sz="0" w:space="0" w:color="auto"/>
                <w:right w:val="none" w:sz="0" w:space="0" w:color="auto"/>
              </w:divBdr>
            </w:div>
            <w:div w:id="675377008">
              <w:marLeft w:val="0"/>
              <w:marRight w:val="0"/>
              <w:marTop w:val="0"/>
              <w:marBottom w:val="0"/>
              <w:divBdr>
                <w:top w:val="none" w:sz="0" w:space="0" w:color="auto"/>
                <w:left w:val="none" w:sz="0" w:space="0" w:color="auto"/>
                <w:bottom w:val="none" w:sz="0" w:space="0" w:color="auto"/>
                <w:right w:val="none" w:sz="0" w:space="0" w:color="auto"/>
              </w:divBdr>
            </w:div>
            <w:div w:id="1169828914">
              <w:marLeft w:val="0"/>
              <w:marRight w:val="0"/>
              <w:marTop w:val="0"/>
              <w:marBottom w:val="0"/>
              <w:divBdr>
                <w:top w:val="none" w:sz="0" w:space="0" w:color="auto"/>
                <w:left w:val="none" w:sz="0" w:space="0" w:color="auto"/>
                <w:bottom w:val="none" w:sz="0" w:space="0" w:color="auto"/>
                <w:right w:val="none" w:sz="0" w:space="0" w:color="auto"/>
              </w:divBdr>
            </w:div>
            <w:div w:id="519121930">
              <w:marLeft w:val="0"/>
              <w:marRight w:val="0"/>
              <w:marTop w:val="0"/>
              <w:marBottom w:val="0"/>
              <w:divBdr>
                <w:top w:val="none" w:sz="0" w:space="0" w:color="auto"/>
                <w:left w:val="none" w:sz="0" w:space="0" w:color="auto"/>
                <w:bottom w:val="none" w:sz="0" w:space="0" w:color="auto"/>
                <w:right w:val="none" w:sz="0" w:space="0" w:color="auto"/>
              </w:divBdr>
            </w:div>
            <w:div w:id="480273543">
              <w:marLeft w:val="0"/>
              <w:marRight w:val="0"/>
              <w:marTop w:val="0"/>
              <w:marBottom w:val="0"/>
              <w:divBdr>
                <w:top w:val="none" w:sz="0" w:space="0" w:color="auto"/>
                <w:left w:val="none" w:sz="0" w:space="0" w:color="auto"/>
                <w:bottom w:val="none" w:sz="0" w:space="0" w:color="auto"/>
                <w:right w:val="none" w:sz="0" w:space="0" w:color="auto"/>
              </w:divBdr>
            </w:div>
            <w:div w:id="969021504">
              <w:marLeft w:val="0"/>
              <w:marRight w:val="0"/>
              <w:marTop w:val="0"/>
              <w:marBottom w:val="0"/>
              <w:divBdr>
                <w:top w:val="none" w:sz="0" w:space="0" w:color="auto"/>
                <w:left w:val="none" w:sz="0" w:space="0" w:color="auto"/>
                <w:bottom w:val="none" w:sz="0" w:space="0" w:color="auto"/>
                <w:right w:val="none" w:sz="0" w:space="0" w:color="auto"/>
              </w:divBdr>
            </w:div>
            <w:div w:id="1352023735">
              <w:marLeft w:val="0"/>
              <w:marRight w:val="0"/>
              <w:marTop w:val="0"/>
              <w:marBottom w:val="0"/>
              <w:divBdr>
                <w:top w:val="none" w:sz="0" w:space="0" w:color="auto"/>
                <w:left w:val="none" w:sz="0" w:space="0" w:color="auto"/>
                <w:bottom w:val="none" w:sz="0" w:space="0" w:color="auto"/>
                <w:right w:val="none" w:sz="0" w:space="0" w:color="auto"/>
              </w:divBdr>
            </w:div>
            <w:div w:id="119230978">
              <w:marLeft w:val="0"/>
              <w:marRight w:val="0"/>
              <w:marTop w:val="0"/>
              <w:marBottom w:val="0"/>
              <w:divBdr>
                <w:top w:val="none" w:sz="0" w:space="0" w:color="auto"/>
                <w:left w:val="none" w:sz="0" w:space="0" w:color="auto"/>
                <w:bottom w:val="none" w:sz="0" w:space="0" w:color="auto"/>
                <w:right w:val="none" w:sz="0" w:space="0" w:color="auto"/>
              </w:divBdr>
            </w:div>
            <w:div w:id="1030571432">
              <w:marLeft w:val="0"/>
              <w:marRight w:val="0"/>
              <w:marTop w:val="0"/>
              <w:marBottom w:val="0"/>
              <w:divBdr>
                <w:top w:val="none" w:sz="0" w:space="0" w:color="auto"/>
                <w:left w:val="none" w:sz="0" w:space="0" w:color="auto"/>
                <w:bottom w:val="none" w:sz="0" w:space="0" w:color="auto"/>
                <w:right w:val="none" w:sz="0" w:space="0" w:color="auto"/>
              </w:divBdr>
            </w:div>
            <w:div w:id="1713193806">
              <w:marLeft w:val="0"/>
              <w:marRight w:val="0"/>
              <w:marTop w:val="0"/>
              <w:marBottom w:val="0"/>
              <w:divBdr>
                <w:top w:val="none" w:sz="0" w:space="0" w:color="auto"/>
                <w:left w:val="none" w:sz="0" w:space="0" w:color="auto"/>
                <w:bottom w:val="none" w:sz="0" w:space="0" w:color="auto"/>
                <w:right w:val="none" w:sz="0" w:space="0" w:color="auto"/>
              </w:divBdr>
            </w:div>
            <w:div w:id="648170929">
              <w:marLeft w:val="0"/>
              <w:marRight w:val="0"/>
              <w:marTop w:val="0"/>
              <w:marBottom w:val="0"/>
              <w:divBdr>
                <w:top w:val="none" w:sz="0" w:space="0" w:color="auto"/>
                <w:left w:val="none" w:sz="0" w:space="0" w:color="auto"/>
                <w:bottom w:val="none" w:sz="0" w:space="0" w:color="auto"/>
                <w:right w:val="none" w:sz="0" w:space="0" w:color="auto"/>
              </w:divBdr>
            </w:div>
            <w:div w:id="596987089">
              <w:marLeft w:val="0"/>
              <w:marRight w:val="0"/>
              <w:marTop w:val="0"/>
              <w:marBottom w:val="0"/>
              <w:divBdr>
                <w:top w:val="none" w:sz="0" w:space="0" w:color="auto"/>
                <w:left w:val="none" w:sz="0" w:space="0" w:color="auto"/>
                <w:bottom w:val="none" w:sz="0" w:space="0" w:color="auto"/>
                <w:right w:val="none" w:sz="0" w:space="0" w:color="auto"/>
              </w:divBdr>
            </w:div>
            <w:div w:id="293871538">
              <w:marLeft w:val="0"/>
              <w:marRight w:val="0"/>
              <w:marTop w:val="0"/>
              <w:marBottom w:val="0"/>
              <w:divBdr>
                <w:top w:val="none" w:sz="0" w:space="0" w:color="auto"/>
                <w:left w:val="none" w:sz="0" w:space="0" w:color="auto"/>
                <w:bottom w:val="none" w:sz="0" w:space="0" w:color="auto"/>
                <w:right w:val="none" w:sz="0" w:space="0" w:color="auto"/>
              </w:divBdr>
            </w:div>
            <w:div w:id="2009365973">
              <w:marLeft w:val="0"/>
              <w:marRight w:val="0"/>
              <w:marTop w:val="0"/>
              <w:marBottom w:val="0"/>
              <w:divBdr>
                <w:top w:val="none" w:sz="0" w:space="0" w:color="auto"/>
                <w:left w:val="none" w:sz="0" w:space="0" w:color="auto"/>
                <w:bottom w:val="none" w:sz="0" w:space="0" w:color="auto"/>
                <w:right w:val="none" w:sz="0" w:space="0" w:color="auto"/>
              </w:divBdr>
            </w:div>
            <w:div w:id="60368844">
              <w:marLeft w:val="0"/>
              <w:marRight w:val="0"/>
              <w:marTop w:val="0"/>
              <w:marBottom w:val="0"/>
              <w:divBdr>
                <w:top w:val="none" w:sz="0" w:space="0" w:color="auto"/>
                <w:left w:val="none" w:sz="0" w:space="0" w:color="auto"/>
                <w:bottom w:val="none" w:sz="0" w:space="0" w:color="auto"/>
                <w:right w:val="none" w:sz="0" w:space="0" w:color="auto"/>
              </w:divBdr>
            </w:div>
            <w:div w:id="1435320268">
              <w:marLeft w:val="0"/>
              <w:marRight w:val="0"/>
              <w:marTop w:val="0"/>
              <w:marBottom w:val="0"/>
              <w:divBdr>
                <w:top w:val="none" w:sz="0" w:space="0" w:color="auto"/>
                <w:left w:val="none" w:sz="0" w:space="0" w:color="auto"/>
                <w:bottom w:val="none" w:sz="0" w:space="0" w:color="auto"/>
                <w:right w:val="none" w:sz="0" w:space="0" w:color="auto"/>
              </w:divBdr>
            </w:div>
            <w:div w:id="367335207">
              <w:marLeft w:val="0"/>
              <w:marRight w:val="0"/>
              <w:marTop w:val="0"/>
              <w:marBottom w:val="0"/>
              <w:divBdr>
                <w:top w:val="none" w:sz="0" w:space="0" w:color="auto"/>
                <w:left w:val="none" w:sz="0" w:space="0" w:color="auto"/>
                <w:bottom w:val="none" w:sz="0" w:space="0" w:color="auto"/>
                <w:right w:val="none" w:sz="0" w:space="0" w:color="auto"/>
              </w:divBdr>
            </w:div>
            <w:div w:id="849490537">
              <w:marLeft w:val="0"/>
              <w:marRight w:val="0"/>
              <w:marTop w:val="0"/>
              <w:marBottom w:val="0"/>
              <w:divBdr>
                <w:top w:val="none" w:sz="0" w:space="0" w:color="auto"/>
                <w:left w:val="none" w:sz="0" w:space="0" w:color="auto"/>
                <w:bottom w:val="none" w:sz="0" w:space="0" w:color="auto"/>
                <w:right w:val="none" w:sz="0" w:space="0" w:color="auto"/>
              </w:divBdr>
            </w:div>
            <w:div w:id="1835607439">
              <w:marLeft w:val="0"/>
              <w:marRight w:val="0"/>
              <w:marTop w:val="0"/>
              <w:marBottom w:val="0"/>
              <w:divBdr>
                <w:top w:val="none" w:sz="0" w:space="0" w:color="auto"/>
                <w:left w:val="none" w:sz="0" w:space="0" w:color="auto"/>
                <w:bottom w:val="none" w:sz="0" w:space="0" w:color="auto"/>
                <w:right w:val="none" w:sz="0" w:space="0" w:color="auto"/>
              </w:divBdr>
            </w:div>
            <w:div w:id="1887989330">
              <w:marLeft w:val="0"/>
              <w:marRight w:val="0"/>
              <w:marTop w:val="0"/>
              <w:marBottom w:val="0"/>
              <w:divBdr>
                <w:top w:val="none" w:sz="0" w:space="0" w:color="auto"/>
                <w:left w:val="none" w:sz="0" w:space="0" w:color="auto"/>
                <w:bottom w:val="none" w:sz="0" w:space="0" w:color="auto"/>
                <w:right w:val="none" w:sz="0" w:space="0" w:color="auto"/>
              </w:divBdr>
            </w:div>
            <w:div w:id="1821460666">
              <w:marLeft w:val="0"/>
              <w:marRight w:val="0"/>
              <w:marTop w:val="0"/>
              <w:marBottom w:val="0"/>
              <w:divBdr>
                <w:top w:val="none" w:sz="0" w:space="0" w:color="auto"/>
                <w:left w:val="none" w:sz="0" w:space="0" w:color="auto"/>
                <w:bottom w:val="none" w:sz="0" w:space="0" w:color="auto"/>
                <w:right w:val="none" w:sz="0" w:space="0" w:color="auto"/>
              </w:divBdr>
            </w:div>
            <w:div w:id="627124099">
              <w:marLeft w:val="0"/>
              <w:marRight w:val="0"/>
              <w:marTop w:val="0"/>
              <w:marBottom w:val="0"/>
              <w:divBdr>
                <w:top w:val="none" w:sz="0" w:space="0" w:color="auto"/>
                <w:left w:val="none" w:sz="0" w:space="0" w:color="auto"/>
                <w:bottom w:val="none" w:sz="0" w:space="0" w:color="auto"/>
                <w:right w:val="none" w:sz="0" w:space="0" w:color="auto"/>
              </w:divBdr>
            </w:div>
            <w:div w:id="1571620683">
              <w:marLeft w:val="0"/>
              <w:marRight w:val="0"/>
              <w:marTop w:val="0"/>
              <w:marBottom w:val="0"/>
              <w:divBdr>
                <w:top w:val="none" w:sz="0" w:space="0" w:color="auto"/>
                <w:left w:val="none" w:sz="0" w:space="0" w:color="auto"/>
                <w:bottom w:val="none" w:sz="0" w:space="0" w:color="auto"/>
                <w:right w:val="none" w:sz="0" w:space="0" w:color="auto"/>
              </w:divBdr>
            </w:div>
            <w:div w:id="1298875084">
              <w:marLeft w:val="0"/>
              <w:marRight w:val="0"/>
              <w:marTop w:val="0"/>
              <w:marBottom w:val="0"/>
              <w:divBdr>
                <w:top w:val="none" w:sz="0" w:space="0" w:color="auto"/>
                <w:left w:val="none" w:sz="0" w:space="0" w:color="auto"/>
                <w:bottom w:val="none" w:sz="0" w:space="0" w:color="auto"/>
                <w:right w:val="none" w:sz="0" w:space="0" w:color="auto"/>
              </w:divBdr>
            </w:div>
            <w:div w:id="791243522">
              <w:marLeft w:val="0"/>
              <w:marRight w:val="0"/>
              <w:marTop w:val="0"/>
              <w:marBottom w:val="0"/>
              <w:divBdr>
                <w:top w:val="none" w:sz="0" w:space="0" w:color="auto"/>
                <w:left w:val="none" w:sz="0" w:space="0" w:color="auto"/>
                <w:bottom w:val="none" w:sz="0" w:space="0" w:color="auto"/>
                <w:right w:val="none" w:sz="0" w:space="0" w:color="auto"/>
              </w:divBdr>
            </w:div>
            <w:div w:id="1471748412">
              <w:marLeft w:val="0"/>
              <w:marRight w:val="0"/>
              <w:marTop w:val="0"/>
              <w:marBottom w:val="0"/>
              <w:divBdr>
                <w:top w:val="none" w:sz="0" w:space="0" w:color="auto"/>
                <w:left w:val="none" w:sz="0" w:space="0" w:color="auto"/>
                <w:bottom w:val="none" w:sz="0" w:space="0" w:color="auto"/>
                <w:right w:val="none" w:sz="0" w:space="0" w:color="auto"/>
              </w:divBdr>
            </w:div>
            <w:div w:id="677083269">
              <w:marLeft w:val="0"/>
              <w:marRight w:val="0"/>
              <w:marTop w:val="0"/>
              <w:marBottom w:val="0"/>
              <w:divBdr>
                <w:top w:val="none" w:sz="0" w:space="0" w:color="auto"/>
                <w:left w:val="none" w:sz="0" w:space="0" w:color="auto"/>
                <w:bottom w:val="none" w:sz="0" w:space="0" w:color="auto"/>
                <w:right w:val="none" w:sz="0" w:space="0" w:color="auto"/>
              </w:divBdr>
            </w:div>
            <w:div w:id="1022632931">
              <w:marLeft w:val="0"/>
              <w:marRight w:val="0"/>
              <w:marTop w:val="0"/>
              <w:marBottom w:val="0"/>
              <w:divBdr>
                <w:top w:val="none" w:sz="0" w:space="0" w:color="auto"/>
                <w:left w:val="none" w:sz="0" w:space="0" w:color="auto"/>
                <w:bottom w:val="none" w:sz="0" w:space="0" w:color="auto"/>
                <w:right w:val="none" w:sz="0" w:space="0" w:color="auto"/>
              </w:divBdr>
            </w:div>
            <w:div w:id="1464691908">
              <w:marLeft w:val="0"/>
              <w:marRight w:val="0"/>
              <w:marTop w:val="0"/>
              <w:marBottom w:val="0"/>
              <w:divBdr>
                <w:top w:val="none" w:sz="0" w:space="0" w:color="auto"/>
                <w:left w:val="none" w:sz="0" w:space="0" w:color="auto"/>
                <w:bottom w:val="none" w:sz="0" w:space="0" w:color="auto"/>
                <w:right w:val="none" w:sz="0" w:space="0" w:color="auto"/>
              </w:divBdr>
            </w:div>
            <w:div w:id="1424911686">
              <w:marLeft w:val="0"/>
              <w:marRight w:val="0"/>
              <w:marTop w:val="0"/>
              <w:marBottom w:val="0"/>
              <w:divBdr>
                <w:top w:val="none" w:sz="0" w:space="0" w:color="auto"/>
                <w:left w:val="none" w:sz="0" w:space="0" w:color="auto"/>
                <w:bottom w:val="none" w:sz="0" w:space="0" w:color="auto"/>
                <w:right w:val="none" w:sz="0" w:space="0" w:color="auto"/>
              </w:divBdr>
            </w:div>
            <w:div w:id="1240481426">
              <w:marLeft w:val="0"/>
              <w:marRight w:val="0"/>
              <w:marTop w:val="0"/>
              <w:marBottom w:val="0"/>
              <w:divBdr>
                <w:top w:val="none" w:sz="0" w:space="0" w:color="auto"/>
                <w:left w:val="none" w:sz="0" w:space="0" w:color="auto"/>
                <w:bottom w:val="none" w:sz="0" w:space="0" w:color="auto"/>
                <w:right w:val="none" w:sz="0" w:space="0" w:color="auto"/>
              </w:divBdr>
            </w:div>
            <w:div w:id="42943674">
              <w:marLeft w:val="0"/>
              <w:marRight w:val="0"/>
              <w:marTop w:val="0"/>
              <w:marBottom w:val="0"/>
              <w:divBdr>
                <w:top w:val="none" w:sz="0" w:space="0" w:color="auto"/>
                <w:left w:val="none" w:sz="0" w:space="0" w:color="auto"/>
                <w:bottom w:val="none" w:sz="0" w:space="0" w:color="auto"/>
                <w:right w:val="none" w:sz="0" w:space="0" w:color="auto"/>
              </w:divBdr>
            </w:div>
            <w:div w:id="486631367">
              <w:marLeft w:val="0"/>
              <w:marRight w:val="0"/>
              <w:marTop w:val="0"/>
              <w:marBottom w:val="0"/>
              <w:divBdr>
                <w:top w:val="none" w:sz="0" w:space="0" w:color="auto"/>
                <w:left w:val="none" w:sz="0" w:space="0" w:color="auto"/>
                <w:bottom w:val="none" w:sz="0" w:space="0" w:color="auto"/>
                <w:right w:val="none" w:sz="0" w:space="0" w:color="auto"/>
              </w:divBdr>
            </w:div>
            <w:div w:id="1801025960">
              <w:marLeft w:val="0"/>
              <w:marRight w:val="0"/>
              <w:marTop w:val="0"/>
              <w:marBottom w:val="0"/>
              <w:divBdr>
                <w:top w:val="none" w:sz="0" w:space="0" w:color="auto"/>
                <w:left w:val="none" w:sz="0" w:space="0" w:color="auto"/>
                <w:bottom w:val="none" w:sz="0" w:space="0" w:color="auto"/>
                <w:right w:val="none" w:sz="0" w:space="0" w:color="auto"/>
              </w:divBdr>
            </w:div>
            <w:div w:id="1371418314">
              <w:marLeft w:val="0"/>
              <w:marRight w:val="0"/>
              <w:marTop w:val="0"/>
              <w:marBottom w:val="0"/>
              <w:divBdr>
                <w:top w:val="none" w:sz="0" w:space="0" w:color="auto"/>
                <w:left w:val="none" w:sz="0" w:space="0" w:color="auto"/>
                <w:bottom w:val="none" w:sz="0" w:space="0" w:color="auto"/>
                <w:right w:val="none" w:sz="0" w:space="0" w:color="auto"/>
              </w:divBdr>
            </w:div>
            <w:div w:id="548302348">
              <w:marLeft w:val="0"/>
              <w:marRight w:val="0"/>
              <w:marTop w:val="0"/>
              <w:marBottom w:val="0"/>
              <w:divBdr>
                <w:top w:val="none" w:sz="0" w:space="0" w:color="auto"/>
                <w:left w:val="none" w:sz="0" w:space="0" w:color="auto"/>
                <w:bottom w:val="none" w:sz="0" w:space="0" w:color="auto"/>
                <w:right w:val="none" w:sz="0" w:space="0" w:color="auto"/>
              </w:divBdr>
            </w:div>
            <w:div w:id="1903129137">
              <w:marLeft w:val="0"/>
              <w:marRight w:val="0"/>
              <w:marTop w:val="0"/>
              <w:marBottom w:val="0"/>
              <w:divBdr>
                <w:top w:val="none" w:sz="0" w:space="0" w:color="auto"/>
                <w:left w:val="none" w:sz="0" w:space="0" w:color="auto"/>
                <w:bottom w:val="none" w:sz="0" w:space="0" w:color="auto"/>
                <w:right w:val="none" w:sz="0" w:space="0" w:color="auto"/>
              </w:divBdr>
            </w:div>
            <w:div w:id="2036810474">
              <w:marLeft w:val="0"/>
              <w:marRight w:val="0"/>
              <w:marTop w:val="0"/>
              <w:marBottom w:val="0"/>
              <w:divBdr>
                <w:top w:val="none" w:sz="0" w:space="0" w:color="auto"/>
                <w:left w:val="none" w:sz="0" w:space="0" w:color="auto"/>
                <w:bottom w:val="none" w:sz="0" w:space="0" w:color="auto"/>
                <w:right w:val="none" w:sz="0" w:space="0" w:color="auto"/>
              </w:divBdr>
            </w:div>
            <w:div w:id="818033770">
              <w:marLeft w:val="0"/>
              <w:marRight w:val="0"/>
              <w:marTop w:val="0"/>
              <w:marBottom w:val="0"/>
              <w:divBdr>
                <w:top w:val="none" w:sz="0" w:space="0" w:color="auto"/>
                <w:left w:val="none" w:sz="0" w:space="0" w:color="auto"/>
                <w:bottom w:val="none" w:sz="0" w:space="0" w:color="auto"/>
                <w:right w:val="none" w:sz="0" w:space="0" w:color="auto"/>
              </w:divBdr>
            </w:div>
            <w:div w:id="1689484091">
              <w:marLeft w:val="0"/>
              <w:marRight w:val="0"/>
              <w:marTop w:val="0"/>
              <w:marBottom w:val="0"/>
              <w:divBdr>
                <w:top w:val="none" w:sz="0" w:space="0" w:color="auto"/>
                <w:left w:val="none" w:sz="0" w:space="0" w:color="auto"/>
                <w:bottom w:val="none" w:sz="0" w:space="0" w:color="auto"/>
                <w:right w:val="none" w:sz="0" w:space="0" w:color="auto"/>
              </w:divBdr>
            </w:div>
            <w:div w:id="6204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4959">
      <w:bodyDiv w:val="1"/>
      <w:marLeft w:val="0"/>
      <w:marRight w:val="0"/>
      <w:marTop w:val="0"/>
      <w:marBottom w:val="0"/>
      <w:divBdr>
        <w:top w:val="none" w:sz="0" w:space="0" w:color="auto"/>
        <w:left w:val="none" w:sz="0" w:space="0" w:color="auto"/>
        <w:bottom w:val="none" w:sz="0" w:space="0" w:color="auto"/>
        <w:right w:val="none" w:sz="0" w:space="0" w:color="auto"/>
      </w:divBdr>
      <w:divsChild>
        <w:div w:id="847524875">
          <w:marLeft w:val="0"/>
          <w:marRight w:val="0"/>
          <w:marTop w:val="0"/>
          <w:marBottom w:val="0"/>
          <w:divBdr>
            <w:top w:val="none" w:sz="0" w:space="0" w:color="auto"/>
            <w:left w:val="none" w:sz="0" w:space="0" w:color="auto"/>
            <w:bottom w:val="none" w:sz="0" w:space="0" w:color="auto"/>
            <w:right w:val="none" w:sz="0" w:space="0" w:color="auto"/>
          </w:divBdr>
          <w:divsChild>
            <w:div w:id="1665863252">
              <w:marLeft w:val="0"/>
              <w:marRight w:val="0"/>
              <w:marTop w:val="0"/>
              <w:marBottom w:val="0"/>
              <w:divBdr>
                <w:top w:val="none" w:sz="0" w:space="0" w:color="auto"/>
                <w:left w:val="none" w:sz="0" w:space="0" w:color="auto"/>
                <w:bottom w:val="none" w:sz="0" w:space="0" w:color="auto"/>
                <w:right w:val="none" w:sz="0" w:space="0" w:color="auto"/>
              </w:divBdr>
            </w:div>
            <w:div w:id="882909601">
              <w:marLeft w:val="0"/>
              <w:marRight w:val="0"/>
              <w:marTop w:val="0"/>
              <w:marBottom w:val="0"/>
              <w:divBdr>
                <w:top w:val="none" w:sz="0" w:space="0" w:color="auto"/>
                <w:left w:val="none" w:sz="0" w:space="0" w:color="auto"/>
                <w:bottom w:val="none" w:sz="0" w:space="0" w:color="auto"/>
                <w:right w:val="none" w:sz="0" w:space="0" w:color="auto"/>
              </w:divBdr>
            </w:div>
            <w:div w:id="960844823">
              <w:marLeft w:val="0"/>
              <w:marRight w:val="0"/>
              <w:marTop w:val="0"/>
              <w:marBottom w:val="0"/>
              <w:divBdr>
                <w:top w:val="none" w:sz="0" w:space="0" w:color="auto"/>
                <w:left w:val="none" w:sz="0" w:space="0" w:color="auto"/>
                <w:bottom w:val="none" w:sz="0" w:space="0" w:color="auto"/>
                <w:right w:val="none" w:sz="0" w:space="0" w:color="auto"/>
              </w:divBdr>
            </w:div>
            <w:div w:id="583732914">
              <w:marLeft w:val="0"/>
              <w:marRight w:val="0"/>
              <w:marTop w:val="0"/>
              <w:marBottom w:val="0"/>
              <w:divBdr>
                <w:top w:val="none" w:sz="0" w:space="0" w:color="auto"/>
                <w:left w:val="none" w:sz="0" w:space="0" w:color="auto"/>
                <w:bottom w:val="none" w:sz="0" w:space="0" w:color="auto"/>
                <w:right w:val="none" w:sz="0" w:space="0" w:color="auto"/>
              </w:divBdr>
            </w:div>
            <w:div w:id="1261841208">
              <w:marLeft w:val="0"/>
              <w:marRight w:val="0"/>
              <w:marTop w:val="0"/>
              <w:marBottom w:val="0"/>
              <w:divBdr>
                <w:top w:val="none" w:sz="0" w:space="0" w:color="auto"/>
                <w:left w:val="none" w:sz="0" w:space="0" w:color="auto"/>
                <w:bottom w:val="none" w:sz="0" w:space="0" w:color="auto"/>
                <w:right w:val="none" w:sz="0" w:space="0" w:color="auto"/>
              </w:divBdr>
            </w:div>
            <w:div w:id="631206150">
              <w:marLeft w:val="0"/>
              <w:marRight w:val="0"/>
              <w:marTop w:val="0"/>
              <w:marBottom w:val="0"/>
              <w:divBdr>
                <w:top w:val="none" w:sz="0" w:space="0" w:color="auto"/>
                <w:left w:val="none" w:sz="0" w:space="0" w:color="auto"/>
                <w:bottom w:val="none" w:sz="0" w:space="0" w:color="auto"/>
                <w:right w:val="none" w:sz="0" w:space="0" w:color="auto"/>
              </w:divBdr>
            </w:div>
            <w:div w:id="639115419">
              <w:marLeft w:val="0"/>
              <w:marRight w:val="0"/>
              <w:marTop w:val="0"/>
              <w:marBottom w:val="0"/>
              <w:divBdr>
                <w:top w:val="none" w:sz="0" w:space="0" w:color="auto"/>
                <w:left w:val="none" w:sz="0" w:space="0" w:color="auto"/>
                <w:bottom w:val="none" w:sz="0" w:space="0" w:color="auto"/>
                <w:right w:val="none" w:sz="0" w:space="0" w:color="auto"/>
              </w:divBdr>
            </w:div>
            <w:div w:id="1805273409">
              <w:marLeft w:val="0"/>
              <w:marRight w:val="0"/>
              <w:marTop w:val="0"/>
              <w:marBottom w:val="0"/>
              <w:divBdr>
                <w:top w:val="none" w:sz="0" w:space="0" w:color="auto"/>
                <w:left w:val="none" w:sz="0" w:space="0" w:color="auto"/>
                <w:bottom w:val="none" w:sz="0" w:space="0" w:color="auto"/>
                <w:right w:val="none" w:sz="0" w:space="0" w:color="auto"/>
              </w:divBdr>
            </w:div>
            <w:div w:id="1319190326">
              <w:marLeft w:val="0"/>
              <w:marRight w:val="0"/>
              <w:marTop w:val="0"/>
              <w:marBottom w:val="0"/>
              <w:divBdr>
                <w:top w:val="none" w:sz="0" w:space="0" w:color="auto"/>
                <w:left w:val="none" w:sz="0" w:space="0" w:color="auto"/>
                <w:bottom w:val="none" w:sz="0" w:space="0" w:color="auto"/>
                <w:right w:val="none" w:sz="0" w:space="0" w:color="auto"/>
              </w:divBdr>
            </w:div>
            <w:div w:id="147326092">
              <w:marLeft w:val="0"/>
              <w:marRight w:val="0"/>
              <w:marTop w:val="0"/>
              <w:marBottom w:val="0"/>
              <w:divBdr>
                <w:top w:val="none" w:sz="0" w:space="0" w:color="auto"/>
                <w:left w:val="none" w:sz="0" w:space="0" w:color="auto"/>
                <w:bottom w:val="none" w:sz="0" w:space="0" w:color="auto"/>
                <w:right w:val="none" w:sz="0" w:space="0" w:color="auto"/>
              </w:divBdr>
            </w:div>
            <w:div w:id="20666161">
              <w:marLeft w:val="0"/>
              <w:marRight w:val="0"/>
              <w:marTop w:val="0"/>
              <w:marBottom w:val="0"/>
              <w:divBdr>
                <w:top w:val="none" w:sz="0" w:space="0" w:color="auto"/>
                <w:left w:val="none" w:sz="0" w:space="0" w:color="auto"/>
                <w:bottom w:val="none" w:sz="0" w:space="0" w:color="auto"/>
                <w:right w:val="none" w:sz="0" w:space="0" w:color="auto"/>
              </w:divBdr>
            </w:div>
            <w:div w:id="66848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15666">
      <w:bodyDiv w:val="1"/>
      <w:marLeft w:val="0"/>
      <w:marRight w:val="0"/>
      <w:marTop w:val="0"/>
      <w:marBottom w:val="0"/>
      <w:divBdr>
        <w:top w:val="none" w:sz="0" w:space="0" w:color="auto"/>
        <w:left w:val="none" w:sz="0" w:space="0" w:color="auto"/>
        <w:bottom w:val="none" w:sz="0" w:space="0" w:color="auto"/>
        <w:right w:val="none" w:sz="0" w:space="0" w:color="auto"/>
      </w:divBdr>
    </w:div>
    <w:div w:id="896281650">
      <w:bodyDiv w:val="1"/>
      <w:marLeft w:val="0"/>
      <w:marRight w:val="0"/>
      <w:marTop w:val="0"/>
      <w:marBottom w:val="0"/>
      <w:divBdr>
        <w:top w:val="none" w:sz="0" w:space="0" w:color="auto"/>
        <w:left w:val="none" w:sz="0" w:space="0" w:color="auto"/>
        <w:bottom w:val="none" w:sz="0" w:space="0" w:color="auto"/>
        <w:right w:val="none" w:sz="0" w:space="0" w:color="auto"/>
      </w:divBdr>
      <w:divsChild>
        <w:div w:id="954562686">
          <w:marLeft w:val="0"/>
          <w:marRight w:val="0"/>
          <w:marTop w:val="0"/>
          <w:marBottom w:val="0"/>
          <w:divBdr>
            <w:top w:val="none" w:sz="0" w:space="0" w:color="auto"/>
            <w:left w:val="none" w:sz="0" w:space="0" w:color="auto"/>
            <w:bottom w:val="none" w:sz="0" w:space="0" w:color="auto"/>
            <w:right w:val="none" w:sz="0" w:space="0" w:color="auto"/>
          </w:divBdr>
        </w:div>
      </w:divsChild>
    </w:div>
    <w:div w:id="904753729">
      <w:bodyDiv w:val="1"/>
      <w:marLeft w:val="0"/>
      <w:marRight w:val="0"/>
      <w:marTop w:val="0"/>
      <w:marBottom w:val="0"/>
      <w:divBdr>
        <w:top w:val="none" w:sz="0" w:space="0" w:color="auto"/>
        <w:left w:val="none" w:sz="0" w:space="0" w:color="auto"/>
        <w:bottom w:val="none" w:sz="0" w:space="0" w:color="auto"/>
        <w:right w:val="none" w:sz="0" w:space="0" w:color="auto"/>
      </w:divBdr>
      <w:divsChild>
        <w:div w:id="1738243299">
          <w:marLeft w:val="0"/>
          <w:marRight w:val="0"/>
          <w:marTop w:val="0"/>
          <w:marBottom w:val="0"/>
          <w:divBdr>
            <w:top w:val="none" w:sz="0" w:space="0" w:color="auto"/>
            <w:left w:val="none" w:sz="0" w:space="0" w:color="auto"/>
            <w:bottom w:val="none" w:sz="0" w:space="0" w:color="auto"/>
            <w:right w:val="none" w:sz="0" w:space="0" w:color="auto"/>
          </w:divBdr>
          <w:divsChild>
            <w:div w:id="837573391">
              <w:marLeft w:val="0"/>
              <w:marRight w:val="0"/>
              <w:marTop w:val="0"/>
              <w:marBottom w:val="0"/>
              <w:divBdr>
                <w:top w:val="none" w:sz="0" w:space="0" w:color="auto"/>
                <w:left w:val="none" w:sz="0" w:space="0" w:color="auto"/>
                <w:bottom w:val="none" w:sz="0" w:space="0" w:color="auto"/>
                <w:right w:val="none" w:sz="0" w:space="0" w:color="auto"/>
              </w:divBdr>
            </w:div>
            <w:div w:id="1714768355">
              <w:marLeft w:val="0"/>
              <w:marRight w:val="0"/>
              <w:marTop w:val="0"/>
              <w:marBottom w:val="0"/>
              <w:divBdr>
                <w:top w:val="none" w:sz="0" w:space="0" w:color="auto"/>
                <w:left w:val="none" w:sz="0" w:space="0" w:color="auto"/>
                <w:bottom w:val="none" w:sz="0" w:space="0" w:color="auto"/>
                <w:right w:val="none" w:sz="0" w:space="0" w:color="auto"/>
              </w:divBdr>
            </w:div>
            <w:div w:id="845050822">
              <w:marLeft w:val="0"/>
              <w:marRight w:val="0"/>
              <w:marTop w:val="0"/>
              <w:marBottom w:val="0"/>
              <w:divBdr>
                <w:top w:val="none" w:sz="0" w:space="0" w:color="auto"/>
                <w:left w:val="none" w:sz="0" w:space="0" w:color="auto"/>
                <w:bottom w:val="none" w:sz="0" w:space="0" w:color="auto"/>
                <w:right w:val="none" w:sz="0" w:space="0" w:color="auto"/>
              </w:divBdr>
            </w:div>
            <w:div w:id="719015511">
              <w:marLeft w:val="0"/>
              <w:marRight w:val="0"/>
              <w:marTop w:val="0"/>
              <w:marBottom w:val="0"/>
              <w:divBdr>
                <w:top w:val="none" w:sz="0" w:space="0" w:color="auto"/>
                <w:left w:val="none" w:sz="0" w:space="0" w:color="auto"/>
                <w:bottom w:val="none" w:sz="0" w:space="0" w:color="auto"/>
                <w:right w:val="none" w:sz="0" w:space="0" w:color="auto"/>
              </w:divBdr>
            </w:div>
            <w:div w:id="2059627720">
              <w:marLeft w:val="0"/>
              <w:marRight w:val="0"/>
              <w:marTop w:val="0"/>
              <w:marBottom w:val="0"/>
              <w:divBdr>
                <w:top w:val="none" w:sz="0" w:space="0" w:color="auto"/>
                <w:left w:val="none" w:sz="0" w:space="0" w:color="auto"/>
                <w:bottom w:val="none" w:sz="0" w:space="0" w:color="auto"/>
                <w:right w:val="none" w:sz="0" w:space="0" w:color="auto"/>
              </w:divBdr>
            </w:div>
            <w:div w:id="1302812622">
              <w:marLeft w:val="0"/>
              <w:marRight w:val="0"/>
              <w:marTop w:val="0"/>
              <w:marBottom w:val="0"/>
              <w:divBdr>
                <w:top w:val="none" w:sz="0" w:space="0" w:color="auto"/>
                <w:left w:val="none" w:sz="0" w:space="0" w:color="auto"/>
                <w:bottom w:val="none" w:sz="0" w:space="0" w:color="auto"/>
                <w:right w:val="none" w:sz="0" w:space="0" w:color="auto"/>
              </w:divBdr>
            </w:div>
            <w:div w:id="664671790">
              <w:marLeft w:val="0"/>
              <w:marRight w:val="0"/>
              <w:marTop w:val="0"/>
              <w:marBottom w:val="0"/>
              <w:divBdr>
                <w:top w:val="none" w:sz="0" w:space="0" w:color="auto"/>
                <w:left w:val="none" w:sz="0" w:space="0" w:color="auto"/>
                <w:bottom w:val="none" w:sz="0" w:space="0" w:color="auto"/>
                <w:right w:val="none" w:sz="0" w:space="0" w:color="auto"/>
              </w:divBdr>
            </w:div>
            <w:div w:id="1966884559">
              <w:marLeft w:val="0"/>
              <w:marRight w:val="0"/>
              <w:marTop w:val="0"/>
              <w:marBottom w:val="0"/>
              <w:divBdr>
                <w:top w:val="none" w:sz="0" w:space="0" w:color="auto"/>
                <w:left w:val="none" w:sz="0" w:space="0" w:color="auto"/>
                <w:bottom w:val="none" w:sz="0" w:space="0" w:color="auto"/>
                <w:right w:val="none" w:sz="0" w:space="0" w:color="auto"/>
              </w:divBdr>
            </w:div>
            <w:div w:id="279461968">
              <w:marLeft w:val="0"/>
              <w:marRight w:val="0"/>
              <w:marTop w:val="0"/>
              <w:marBottom w:val="0"/>
              <w:divBdr>
                <w:top w:val="none" w:sz="0" w:space="0" w:color="auto"/>
                <w:left w:val="none" w:sz="0" w:space="0" w:color="auto"/>
                <w:bottom w:val="none" w:sz="0" w:space="0" w:color="auto"/>
                <w:right w:val="none" w:sz="0" w:space="0" w:color="auto"/>
              </w:divBdr>
            </w:div>
            <w:div w:id="1375152158">
              <w:marLeft w:val="0"/>
              <w:marRight w:val="0"/>
              <w:marTop w:val="0"/>
              <w:marBottom w:val="0"/>
              <w:divBdr>
                <w:top w:val="none" w:sz="0" w:space="0" w:color="auto"/>
                <w:left w:val="none" w:sz="0" w:space="0" w:color="auto"/>
                <w:bottom w:val="none" w:sz="0" w:space="0" w:color="auto"/>
                <w:right w:val="none" w:sz="0" w:space="0" w:color="auto"/>
              </w:divBdr>
            </w:div>
            <w:div w:id="604730040">
              <w:marLeft w:val="0"/>
              <w:marRight w:val="0"/>
              <w:marTop w:val="0"/>
              <w:marBottom w:val="0"/>
              <w:divBdr>
                <w:top w:val="none" w:sz="0" w:space="0" w:color="auto"/>
                <w:left w:val="none" w:sz="0" w:space="0" w:color="auto"/>
                <w:bottom w:val="none" w:sz="0" w:space="0" w:color="auto"/>
                <w:right w:val="none" w:sz="0" w:space="0" w:color="auto"/>
              </w:divBdr>
            </w:div>
            <w:div w:id="976449447">
              <w:marLeft w:val="0"/>
              <w:marRight w:val="0"/>
              <w:marTop w:val="0"/>
              <w:marBottom w:val="0"/>
              <w:divBdr>
                <w:top w:val="none" w:sz="0" w:space="0" w:color="auto"/>
                <w:left w:val="none" w:sz="0" w:space="0" w:color="auto"/>
                <w:bottom w:val="none" w:sz="0" w:space="0" w:color="auto"/>
                <w:right w:val="none" w:sz="0" w:space="0" w:color="auto"/>
              </w:divBdr>
            </w:div>
            <w:div w:id="2002729742">
              <w:marLeft w:val="0"/>
              <w:marRight w:val="0"/>
              <w:marTop w:val="0"/>
              <w:marBottom w:val="0"/>
              <w:divBdr>
                <w:top w:val="none" w:sz="0" w:space="0" w:color="auto"/>
                <w:left w:val="none" w:sz="0" w:space="0" w:color="auto"/>
                <w:bottom w:val="none" w:sz="0" w:space="0" w:color="auto"/>
                <w:right w:val="none" w:sz="0" w:space="0" w:color="auto"/>
              </w:divBdr>
            </w:div>
            <w:div w:id="245768052">
              <w:marLeft w:val="0"/>
              <w:marRight w:val="0"/>
              <w:marTop w:val="0"/>
              <w:marBottom w:val="0"/>
              <w:divBdr>
                <w:top w:val="none" w:sz="0" w:space="0" w:color="auto"/>
                <w:left w:val="none" w:sz="0" w:space="0" w:color="auto"/>
                <w:bottom w:val="none" w:sz="0" w:space="0" w:color="auto"/>
                <w:right w:val="none" w:sz="0" w:space="0" w:color="auto"/>
              </w:divBdr>
            </w:div>
            <w:div w:id="963661666">
              <w:marLeft w:val="0"/>
              <w:marRight w:val="0"/>
              <w:marTop w:val="0"/>
              <w:marBottom w:val="0"/>
              <w:divBdr>
                <w:top w:val="none" w:sz="0" w:space="0" w:color="auto"/>
                <w:left w:val="none" w:sz="0" w:space="0" w:color="auto"/>
                <w:bottom w:val="none" w:sz="0" w:space="0" w:color="auto"/>
                <w:right w:val="none" w:sz="0" w:space="0" w:color="auto"/>
              </w:divBdr>
            </w:div>
            <w:div w:id="57291388">
              <w:marLeft w:val="0"/>
              <w:marRight w:val="0"/>
              <w:marTop w:val="0"/>
              <w:marBottom w:val="0"/>
              <w:divBdr>
                <w:top w:val="none" w:sz="0" w:space="0" w:color="auto"/>
                <w:left w:val="none" w:sz="0" w:space="0" w:color="auto"/>
                <w:bottom w:val="none" w:sz="0" w:space="0" w:color="auto"/>
                <w:right w:val="none" w:sz="0" w:space="0" w:color="auto"/>
              </w:divBdr>
            </w:div>
            <w:div w:id="14622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4651">
      <w:bodyDiv w:val="1"/>
      <w:marLeft w:val="0"/>
      <w:marRight w:val="0"/>
      <w:marTop w:val="0"/>
      <w:marBottom w:val="0"/>
      <w:divBdr>
        <w:top w:val="none" w:sz="0" w:space="0" w:color="auto"/>
        <w:left w:val="none" w:sz="0" w:space="0" w:color="auto"/>
        <w:bottom w:val="none" w:sz="0" w:space="0" w:color="auto"/>
        <w:right w:val="none" w:sz="0" w:space="0" w:color="auto"/>
      </w:divBdr>
    </w:div>
    <w:div w:id="957490663">
      <w:bodyDiv w:val="1"/>
      <w:marLeft w:val="0"/>
      <w:marRight w:val="0"/>
      <w:marTop w:val="0"/>
      <w:marBottom w:val="0"/>
      <w:divBdr>
        <w:top w:val="none" w:sz="0" w:space="0" w:color="auto"/>
        <w:left w:val="none" w:sz="0" w:space="0" w:color="auto"/>
        <w:bottom w:val="none" w:sz="0" w:space="0" w:color="auto"/>
        <w:right w:val="none" w:sz="0" w:space="0" w:color="auto"/>
      </w:divBdr>
      <w:divsChild>
        <w:div w:id="1979452592">
          <w:marLeft w:val="0"/>
          <w:marRight w:val="0"/>
          <w:marTop w:val="0"/>
          <w:marBottom w:val="0"/>
          <w:divBdr>
            <w:top w:val="none" w:sz="0" w:space="0" w:color="auto"/>
            <w:left w:val="none" w:sz="0" w:space="0" w:color="auto"/>
            <w:bottom w:val="none" w:sz="0" w:space="0" w:color="auto"/>
            <w:right w:val="none" w:sz="0" w:space="0" w:color="auto"/>
          </w:divBdr>
          <w:divsChild>
            <w:div w:id="1793018667">
              <w:marLeft w:val="0"/>
              <w:marRight w:val="0"/>
              <w:marTop w:val="0"/>
              <w:marBottom w:val="0"/>
              <w:divBdr>
                <w:top w:val="none" w:sz="0" w:space="0" w:color="auto"/>
                <w:left w:val="none" w:sz="0" w:space="0" w:color="auto"/>
                <w:bottom w:val="none" w:sz="0" w:space="0" w:color="auto"/>
                <w:right w:val="none" w:sz="0" w:space="0" w:color="auto"/>
              </w:divBdr>
            </w:div>
            <w:div w:id="1161653784">
              <w:marLeft w:val="0"/>
              <w:marRight w:val="0"/>
              <w:marTop w:val="0"/>
              <w:marBottom w:val="0"/>
              <w:divBdr>
                <w:top w:val="none" w:sz="0" w:space="0" w:color="auto"/>
                <w:left w:val="none" w:sz="0" w:space="0" w:color="auto"/>
                <w:bottom w:val="none" w:sz="0" w:space="0" w:color="auto"/>
                <w:right w:val="none" w:sz="0" w:space="0" w:color="auto"/>
              </w:divBdr>
            </w:div>
            <w:div w:id="850491964">
              <w:marLeft w:val="0"/>
              <w:marRight w:val="0"/>
              <w:marTop w:val="0"/>
              <w:marBottom w:val="0"/>
              <w:divBdr>
                <w:top w:val="none" w:sz="0" w:space="0" w:color="auto"/>
                <w:left w:val="none" w:sz="0" w:space="0" w:color="auto"/>
                <w:bottom w:val="none" w:sz="0" w:space="0" w:color="auto"/>
                <w:right w:val="none" w:sz="0" w:space="0" w:color="auto"/>
              </w:divBdr>
            </w:div>
            <w:div w:id="2005276344">
              <w:marLeft w:val="0"/>
              <w:marRight w:val="0"/>
              <w:marTop w:val="0"/>
              <w:marBottom w:val="0"/>
              <w:divBdr>
                <w:top w:val="none" w:sz="0" w:space="0" w:color="auto"/>
                <w:left w:val="none" w:sz="0" w:space="0" w:color="auto"/>
                <w:bottom w:val="none" w:sz="0" w:space="0" w:color="auto"/>
                <w:right w:val="none" w:sz="0" w:space="0" w:color="auto"/>
              </w:divBdr>
            </w:div>
            <w:div w:id="675032593">
              <w:marLeft w:val="0"/>
              <w:marRight w:val="0"/>
              <w:marTop w:val="0"/>
              <w:marBottom w:val="0"/>
              <w:divBdr>
                <w:top w:val="none" w:sz="0" w:space="0" w:color="auto"/>
                <w:left w:val="none" w:sz="0" w:space="0" w:color="auto"/>
                <w:bottom w:val="none" w:sz="0" w:space="0" w:color="auto"/>
                <w:right w:val="none" w:sz="0" w:space="0" w:color="auto"/>
              </w:divBdr>
            </w:div>
            <w:div w:id="1419716316">
              <w:marLeft w:val="0"/>
              <w:marRight w:val="0"/>
              <w:marTop w:val="0"/>
              <w:marBottom w:val="0"/>
              <w:divBdr>
                <w:top w:val="none" w:sz="0" w:space="0" w:color="auto"/>
                <w:left w:val="none" w:sz="0" w:space="0" w:color="auto"/>
                <w:bottom w:val="none" w:sz="0" w:space="0" w:color="auto"/>
                <w:right w:val="none" w:sz="0" w:space="0" w:color="auto"/>
              </w:divBdr>
            </w:div>
            <w:div w:id="1555390730">
              <w:marLeft w:val="0"/>
              <w:marRight w:val="0"/>
              <w:marTop w:val="0"/>
              <w:marBottom w:val="0"/>
              <w:divBdr>
                <w:top w:val="none" w:sz="0" w:space="0" w:color="auto"/>
                <w:left w:val="none" w:sz="0" w:space="0" w:color="auto"/>
                <w:bottom w:val="none" w:sz="0" w:space="0" w:color="auto"/>
                <w:right w:val="none" w:sz="0" w:space="0" w:color="auto"/>
              </w:divBdr>
            </w:div>
            <w:div w:id="1329290817">
              <w:marLeft w:val="0"/>
              <w:marRight w:val="0"/>
              <w:marTop w:val="0"/>
              <w:marBottom w:val="0"/>
              <w:divBdr>
                <w:top w:val="none" w:sz="0" w:space="0" w:color="auto"/>
                <w:left w:val="none" w:sz="0" w:space="0" w:color="auto"/>
                <w:bottom w:val="none" w:sz="0" w:space="0" w:color="auto"/>
                <w:right w:val="none" w:sz="0" w:space="0" w:color="auto"/>
              </w:divBdr>
            </w:div>
            <w:div w:id="2036613016">
              <w:marLeft w:val="0"/>
              <w:marRight w:val="0"/>
              <w:marTop w:val="0"/>
              <w:marBottom w:val="0"/>
              <w:divBdr>
                <w:top w:val="none" w:sz="0" w:space="0" w:color="auto"/>
                <w:left w:val="none" w:sz="0" w:space="0" w:color="auto"/>
                <w:bottom w:val="none" w:sz="0" w:space="0" w:color="auto"/>
                <w:right w:val="none" w:sz="0" w:space="0" w:color="auto"/>
              </w:divBdr>
            </w:div>
            <w:div w:id="1099258726">
              <w:marLeft w:val="0"/>
              <w:marRight w:val="0"/>
              <w:marTop w:val="0"/>
              <w:marBottom w:val="0"/>
              <w:divBdr>
                <w:top w:val="none" w:sz="0" w:space="0" w:color="auto"/>
                <w:left w:val="none" w:sz="0" w:space="0" w:color="auto"/>
                <w:bottom w:val="none" w:sz="0" w:space="0" w:color="auto"/>
                <w:right w:val="none" w:sz="0" w:space="0" w:color="auto"/>
              </w:divBdr>
            </w:div>
            <w:div w:id="2048487831">
              <w:marLeft w:val="0"/>
              <w:marRight w:val="0"/>
              <w:marTop w:val="0"/>
              <w:marBottom w:val="0"/>
              <w:divBdr>
                <w:top w:val="none" w:sz="0" w:space="0" w:color="auto"/>
                <w:left w:val="none" w:sz="0" w:space="0" w:color="auto"/>
                <w:bottom w:val="none" w:sz="0" w:space="0" w:color="auto"/>
                <w:right w:val="none" w:sz="0" w:space="0" w:color="auto"/>
              </w:divBdr>
            </w:div>
            <w:div w:id="1677682983">
              <w:marLeft w:val="0"/>
              <w:marRight w:val="0"/>
              <w:marTop w:val="0"/>
              <w:marBottom w:val="0"/>
              <w:divBdr>
                <w:top w:val="none" w:sz="0" w:space="0" w:color="auto"/>
                <w:left w:val="none" w:sz="0" w:space="0" w:color="auto"/>
                <w:bottom w:val="none" w:sz="0" w:space="0" w:color="auto"/>
                <w:right w:val="none" w:sz="0" w:space="0" w:color="auto"/>
              </w:divBdr>
            </w:div>
            <w:div w:id="325868230">
              <w:marLeft w:val="0"/>
              <w:marRight w:val="0"/>
              <w:marTop w:val="0"/>
              <w:marBottom w:val="0"/>
              <w:divBdr>
                <w:top w:val="none" w:sz="0" w:space="0" w:color="auto"/>
                <w:left w:val="none" w:sz="0" w:space="0" w:color="auto"/>
                <w:bottom w:val="none" w:sz="0" w:space="0" w:color="auto"/>
                <w:right w:val="none" w:sz="0" w:space="0" w:color="auto"/>
              </w:divBdr>
            </w:div>
            <w:div w:id="1961110791">
              <w:marLeft w:val="0"/>
              <w:marRight w:val="0"/>
              <w:marTop w:val="0"/>
              <w:marBottom w:val="0"/>
              <w:divBdr>
                <w:top w:val="none" w:sz="0" w:space="0" w:color="auto"/>
                <w:left w:val="none" w:sz="0" w:space="0" w:color="auto"/>
                <w:bottom w:val="none" w:sz="0" w:space="0" w:color="auto"/>
                <w:right w:val="none" w:sz="0" w:space="0" w:color="auto"/>
              </w:divBdr>
            </w:div>
            <w:div w:id="63988170">
              <w:marLeft w:val="0"/>
              <w:marRight w:val="0"/>
              <w:marTop w:val="0"/>
              <w:marBottom w:val="0"/>
              <w:divBdr>
                <w:top w:val="none" w:sz="0" w:space="0" w:color="auto"/>
                <w:left w:val="none" w:sz="0" w:space="0" w:color="auto"/>
                <w:bottom w:val="none" w:sz="0" w:space="0" w:color="auto"/>
                <w:right w:val="none" w:sz="0" w:space="0" w:color="auto"/>
              </w:divBdr>
            </w:div>
            <w:div w:id="625623410">
              <w:marLeft w:val="0"/>
              <w:marRight w:val="0"/>
              <w:marTop w:val="0"/>
              <w:marBottom w:val="0"/>
              <w:divBdr>
                <w:top w:val="none" w:sz="0" w:space="0" w:color="auto"/>
                <w:left w:val="none" w:sz="0" w:space="0" w:color="auto"/>
                <w:bottom w:val="none" w:sz="0" w:space="0" w:color="auto"/>
                <w:right w:val="none" w:sz="0" w:space="0" w:color="auto"/>
              </w:divBdr>
            </w:div>
            <w:div w:id="1308319705">
              <w:marLeft w:val="0"/>
              <w:marRight w:val="0"/>
              <w:marTop w:val="0"/>
              <w:marBottom w:val="0"/>
              <w:divBdr>
                <w:top w:val="none" w:sz="0" w:space="0" w:color="auto"/>
                <w:left w:val="none" w:sz="0" w:space="0" w:color="auto"/>
                <w:bottom w:val="none" w:sz="0" w:space="0" w:color="auto"/>
                <w:right w:val="none" w:sz="0" w:space="0" w:color="auto"/>
              </w:divBdr>
            </w:div>
            <w:div w:id="703796533">
              <w:marLeft w:val="0"/>
              <w:marRight w:val="0"/>
              <w:marTop w:val="0"/>
              <w:marBottom w:val="0"/>
              <w:divBdr>
                <w:top w:val="none" w:sz="0" w:space="0" w:color="auto"/>
                <w:left w:val="none" w:sz="0" w:space="0" w:color="auto"/>
                <w:bottom w:val="none" w:sz="0" w:space="0" w:color="auto"/>
                <w:right w:val="none" w:sz="0" w:space="0" w:color="auto"/>
              </w:divBdr>
            </w:div>
            <w:div w:id="507912582">
              <w:marLeft w:val="0"/>
              <w:marRight w:val="0"/>
              <w:marTop w:val="0"/>
              <w:marBottom w:val="0"/>
              <w:divBdr>
                <w:top w:val="none" w:sz="0" w:space="0" w:color="auto"/>
                <w:left w:val="none" w:sz="0" w:space="0" w:color="auto"/>
                <w:bottom w:val="none" w:sz="0" w:space="0" w:color="auto"/>
                <w:right w:val="none" w:sz="0" w:space="0" w:color="auto"/>
              </w:divBdr>
            </w:div>
            <w:div w:id="5356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265537">
      <w:bodyDiv w:val="1"/>
      <w:marLeft w:val="0"/>
      <w:marRight w:val="0"/>
      <w:marTop w:val="0"/>
      <w:marBottom w:val="0"/>
      <w:divBdr>
        <w:top w:val="none" w:sz="0" w:space="0" w:color="auto"/>
        <w:left w:val="none" w:sz="0" w:space="0" w:color="auto"/>
        <w:bottom w:val="none" w:sz="0" w:space="0" w:color="auto"/>
        <w:right w:val="none" w:sz="0" w:space="0" w:color="auto"/>
      </w:divBdr>
    </w:div>
    <w:div w:id="978532428">
      <w:bodyDiv w:val="1"/>
      <w:marLeft w:val="0"/>
      <w:marRight w:val="0"/>
      <w:marTop w:val="0"/>
      <w:marBottom w:val="0"/>
      <w:divBdr>
        <w:top w:val="none" w:sz="0" w:space="0" w:color="auto"/>
        <w:left w:val="none" w:sz="0" w:space="0" w:color="auto"/>
        <w:bottom w:val="none" w:sz="0" w:space="0" w:color="auto"/>
        <w:right w:val="none" w:sz="0" w:space="0" w:color="auto"/>
      </w:divBdr>
      <w:divsChild>
        <w:div w:id="1749694366">
          <w:marLeft w:val="0"/>
          <w:marRight w:val="0"/>
          <w:marTop w:val="0"/>
          <w:marBottom w:val="0"/>
          <w:divBdr>
            <w:top w:val="none" w:sz="0" w:space="0" w:color="auto"/>
            <w:left w:val="none" w:sz="0" w:space="0" w:color="auto"/>
            <w:bottom w:val="none" w:sz="0" w:space="0" w:color="auto"/>
            <w:right w:val="none" w:sz="0" w:space="0" w:color="auto"/>
          </w:divBdr>
          <w:divsChild>
            <w:div w:id="182256623">
              <w:marLeft w:val="0"/>
              <w:marRight w:val="0"/>
              <w:marTop w:val="0"/>
              <w:marBottom w:val="0"/>
              <w:divBdr>
                <w:top w:val="none" w:sz="0" w:space="0" w:color="auto"/>
                <w:left w:val="none" w:sz="0" w:space="0" w:color="auto"/>
                <w:bottom w:val="none" w:sz="0" w:space="0" w:color="auto"/>
                <w:right w:val="none" w:sz="0" w:space="0" w:color="auto"/>
              </w:divBdr>
            </w:div>
            <w:div w:id="1908414600">
              <w:marLeft w:val="0"/>
              <w:marRight w:val="0"/>
              <w:marTop w:val="0"/>
              <w:marBottom w:val="0"/>
              <w:divBdr>
                <w:top w:val="none" w:sz="0" w:space="0" w:color="auto"/>
                <w:left w:val="none" w:sz="0" w:space="0" w:color="auto"/>
                <w:bottom w:val="none" w:sz="0" w:space="0" w:color="auto"/>
                <w:right w:val="none" w:sz="0" w:space="0" w:color="auto"/>
              </w:divBdr>
            </w:div>
            <w:div w:id="930814562">
              <w:marLeft w:val="0"/>
              <w:marRight w:val="0"/>
              <w:marTop w:val="0"/>
              <w:marBottom w:val="0"/>
              <w:divBdr>
                <w:top w:val="none" w:sz="0" w:space="0" w:color="auto"/>
                <w:left w:val="none" w:sz="0" w:space="0" w:color="auto"/>
                <w:bottom w:val="none" w:sz="0" w:space="0" w:color="auto"/>
                <w:right w:val="none" w:sz="0" w:space="0" w:color="auto"/>
              </w:divBdr>
            </w:div>
            <w:div w:id="997270115">
              <w:marLeft w:val="0"/>
              <w:marRight w:val="0"/>
              <w:marTop w:val="0"/>
              <w:marBottom w:val="0"/>
              <w:divBdr>
                <w:top w:val="none" w:sz="0" w:space="0" w:color="auto"/>
                <w:left w:val="none" w:sz="0" w:space="0" w:color="auto"/>
                <w:bottom w:val="none" w:sz="0" w:space="0" w:color="auto"/>
                <w:right w:val="none" w:sz="0" w:space="0" w:color="auto"/>
              </w:divBdr>
            </w:div>
            <w:div w:id="1138769286">
              <w:marLeft w:val="0"/>
              <w:marRight w:val="0"/>
              <w:marTop w:val="0"/>
              <w:marBottom w:val="0"/>
              <w:divBdr>
                <w:top w:val="none" w:sz="0" w:space="0" w:color="auto"/>
                <w:left w:val="none" w:sz="0" w:space="0" w:color="auto"/>
                <w:bottom w:val="none" w:sz="0" w:space="0" w:color="auto"/>
                <w:right w:val="none" w:sz="0" w:space="0" w:color="auto"/>
              </w:divBdr>
            </w:div>
            <w:div w:id="1403915851">
              <w:marLeft w:val="0"/>
              <w:marRight w:val="0"/>
              <w:marTop w:val="0"/>
              <w:marBottom w:val="0"/>
              <w:divBdr>
                <w:top w:val="none" w:sz="0" w:space="0" w:color="auto"/>
                <w:left w:val="none" w:sz="0" w:space="0" w:color="auto"/>
                <w:bottom w:val="none" w:sz="0" w:space="0" w:color="auto"/>
                <w:right w:val="none" w:sz="0" w:space="0" w:color="auto"/>
              </w:divBdr>
            </w:div>
            <w:div w:id="1373504941">
              <w:marLeft w:val="0"/>
              <w:marRight w:val="0"/>
              <w:marTop w:val="0"/>
              <w:marBottom w:val="0"/>
              <w:divBdr>
                <w:top w:val="none" w:sz="0" w:space="0" w:color="auto"/>
                <w:left w:val="none" w:sz="0" w:space="0" w:color="auto"/>
                <w:bottom w:val="none" w:sz="0" w:space="0" w:color="auto"/>
                <w:right w:val="none" w:sz="0" w:space="0" w:color="auto"/>
              </w:divBdr>
            </w:div>
            <w:div w:id="908032149">
              <w:marLeft w:val="0"/>
              <w:marRight w:val="0"/>
              <w:marTop w:val="0"/>
              <w:marBottom w:val="0"/>
              <w:divBdr>
                <w:top w:val="none" w:sz="0" w:space="0" w:color="auto"/>
                <w:left w:val="none" w:sz="0" w:space="0" w:color="auto"/>
                <w:bottom w:val="none" w:sz="0" w:space="0" w:color="auto"/>
                <w:right w:val="none" w:sz="0" w:space="0" w:color="auto"/>
              </w:divBdr>
            </w:div>
            <w:div w:id="99381048">
              <w:marLeft w:val="0"/>
              <w:marRight w:val="0"/>
              <w:marTop w:val="0"/>
              <w:marBottom w:val="0"/>
              <w:divBdr>
                <w:top w:val="none" w:sz="0" w:space="0" w:color="auto"/>
                <w:left w:val="none" w:sz="0" w:space="0" w:color="auto"/>
                <w:bottom w:val="none" w:sz="0" w:space="0" w:color="auto"/>
                <w:right w:val="none" w:sz="0" w:space="0" w:color="auto"/>
              </w:divBdr>
            </w:div>
            <w:div w:id="1671592559">
              <w:marLeft w:val="0"/>
              <w:marRight w:val="0"/>
              <w:marTop w:val="0"/>
              <w:marBottom w:val="0"/>
              <w:divBdr>
                <w:top w:val="none" w:sz="0" w:space="0" w:color="auto"/>
                <w:left w:val="none" w:sz="0" w:space="0" w:color="auto"/>
                <w:bottom w:val="none" w:sz="0" w:space="0" w:color="auto"/>
                <w:right w:val="none" w:sz="0" w:space="0" w:color="auto"/>
              </w:divBdr>
            </w:div>
            <w:div w:id="362169725">
              <w:marLeft w:val="0"/>
              <w:marRight w:val="0"/>
              <w:marTop w:val="0"/>
              <w:marBottom w:val="0"/>
              <w:divBdr>
                <w:top w:val="none" w:sz="0" w:space="0" w:color="auto"/>
                <w:left w:val="none" w:sz="0" w:space="0" w:color="auto"/>
                <w:bottom w:val="none" w:sz="0" w:space="0" w:color="auto"/>
                <w:right w:val="none" w:sz="0" w:space="0" w:color="auto"/>
              </w:divBdr>
            </w:div>
            <w:div w:id="1886017001">
              <w:marLeft w:val="0"/>
              <w:marRight w:val="0"/>
              <w:marTop w:val="0"/>
              <w:marBottom w:val="0"/>
              <w:divBdr>
                <w:top w:val="none" w:sz="0" w:space="0" w:color="auto"/>
                <w:left w:val="none" w:sz="0" w:space="0" w:color="auto"/>
                <w:bottom w:val="none" w:sz="0" w:space="0" w:color="auto"/>
                <w:right w:val="none" w:sz="0" w:space="0" w:color="auto"/>
              </w:divBdr>
            </w:div>
            <w:div w:id="1685014618">
              <w:marLeft w:val="0"/>
              <w:marRight w:val="0"/>
              <w:marTop w:val="0"/>
              <w:marBottom w:val="0"/>
              <w:divBdr>
                <w:top w:val="none" w:sz="0" w:space="0" w:color="auto"/>
                <w:left w:val="none" w:sz="0" w:space="0" w:color="auto"/>
                <w:bottom w:val="none" w:sz="0" w:space="0" w:color="auto"/>
                <w:right w:val="none" w:sz="0" w:space="0" w:color="auto"/>
              </w:divBdr>
            </w:div>
            <w:div w:id="1224367347">
              <w:marLeft w:val="0"/>
              <w:marRight w:val="0"/>
              <w:marTop w:val="0"/>
              <w:marBottom w:val="0"/>
              <w:divBdr>
                <w:top w:val="none" w:sz="0" w:space="0" w:color="auto"/>
                <w:left w:val="none" w:sz="0" w:space="0" w:color="auto"/>
                <w:bottom w:val="none" w:sz="0" w:space="0" w:color="auto"/>
                <w:right w:val="none" w:sz="0" w:space="0" w:color="auto"/>
              </w:divBdr>
            </w:div>
            <w:div w:id="1906257195">
              <w:marLeft w:val="0"/>
              <w:marRight w:val="0"/>
              <w:marTop w:val="0"/>
              <w:marBottom w:val="0"/>
              <w:divBdr>
                <w:top w:val="none" w:sz="0" w:space="0" w:color="auto"/>
                <w:left w:val="none" w:sz="0" w:space="0" w:color="auto"/>
                <w:bottom w:val="none" w:sz="0" w:space="0" w:color="auto"/>
                <w:right w:val="none" w:sz="0" w:space="0" w:color="auto"/>
              </w:divBdr>
            </w:div>
            <w:div w:id="1829708214">
              <w:marLeft w:val="0"/>
              <w:marRight w:val="0"/>
              <w:marTop w:val="0"/>
              <w:marBottom w:val="0"/>
              <w:divBdr>
                <w:top w:val="none" w:sz="0" w:space="0" w:color="auto"/>
                <w:left w:val="none" w:sz="0" w:space="0" w:color="auto"/>
                <w:bottom w:val="none" w:sz="0" w:space="0" w:color="auto"/>
                <w:right w:val="none" w:sz="0" w:space="0" w:color="auto"/>
              </w:divBdr>
            </w:div>
            <w:div w:id="1371763118">
              <w:marLeft w:val="0"/>
              <w:marRight w:val="0"/>
              <w:marTop w:val="0"/>
              <w:marBottom w:val="0"/>
              <w:divBdr>
                <w:top w:val="none" w:sz="0" w:space="0" w:color="auto"/>
                <w:left w:val="none" w:sz="0" w:space="0" w:color="auto"/>
                <w:bottom w:val="none" w:sz="0" w:space="0" w:color="auto"/>
                <w:right w:val="none" w:sz="0" w:space="0" w:color="auto"/>
              </w:divBdr>
            </w:div>
            <w:div w:id="1431119863">
              <w:marLeft w:val="0"/>
              <w:marRight w:val="0"/>
              <w:marTop w:val="0"/>
              <w:marBottom w:val="0"/>
              <w:divBdr>
                <w:top w:val="none" w:sz="0" w:space="0" w:color="auto"/>
                <w:left w:val="none" w:sz="0" w:space="0" w:color="auto"/>
                <w:bottom w:val="none" w:sz="0" w:space="0" w:color="auto"/>
                <w:right w:val="none" w:sz="0" w:space="0" w:color="auto"/>
              </w:divBdr>
            </w:div>
            <w:div w:id="1142120302">
              <w:marLeft w:val="0"/>
              <w:marRight w:val="0"/>
              <w:marTop w:val="0"/>
              <w:marBottom w:val="0"/>
              <w:divBdr>
                <w:top w:val="none" w:sz="0" w:space="0" w:color="auto"/>
                <w:left w:val="none" w:sz="0" w:space="0" w:color="auto"/>
                <w:bottom w:val="none" w:sz="0" w:space="0" w:color="auto"/>
                <w:right w:val="none" w:sz="0" w:space="0" w:color="auto"/>
              </w:divBdr>
            </w:div>
            <w:div w:id="546458460">
              <w:marLeft w:val="0"/>
              <w:marRight w:val="0"/>
              <w:marTop w:val="0"/>
              <w:marBottom w:val="0"/>
              <w:divBdr>
                <w:top w:val="none" w:sz="0" w:space="0" w:color="auto"/>
                <w:left w:val="none" w:sz="0" w:space="0" w:color="auto"/>
                <w:bottom w:val="none" w:sz="0" w:space="0" w:color="auto"/>
                <w:right w:val="none" w:sz="0" w:space="0" w:color="auto"/>
              </w:divBdr>
            </w:div>
            <w:div w:id="379525570">
              <w:marLeft w:val="0"/>
              <w:marRight w:val="0"/>
              <w:marTop w:val="0"/>
              <w:marBottom w:val="0"/>
              <w:divBdr>
                <w:top w:val="none" w:sz="0" w:space="0" w:color="auto"/>
                <w:left w:val="none" w:sz="0" w:space="0" w:color="auto"/>
                <w:bottom w:val="none" w:sz="0" w:space="0" w:color="auto"/>
                <w:right w:val="none" w:sz="0" w:space="0" w:color="auto"/>
              </w:divBdr>
            </w:div>
            <w:div w:id="1109860389">
              <w:marLeft w:val="0"/>
              <w:marRight w:val="0"/>
              <w:marTop w:val="0"/>
              <w:marBottom w:val="0"/>
              <w:divBdr>
                <w:top w:val="none" w:sz="0" w:space="0" w:color="auto"/>
                <w:left w:val="none" w:sz="0" w:space="0" w:color="auto"/>
                <w:bottom w:val="none" w:sz="0" w:space="0" w:color="auto"/>
                <w:right w:val="none" w:sz="0" w:space="0" w:color="auto"/>
              </w:divBdr>
            </w:div>
            <w:div w:id="952401791">
              <w:marLeft w:val="0"/>
              <w:marRight w:val="0"/>
              <w:marTop w:val="0"/>
              <w:marBottom w:val="0"/>
              <w:divBdr>
                <w:top w:val="none" w:sz="0" w:space="0" w:color="auto"/>
                <w:left w:val="none" w:sz="0" w:space="0" w:color="auto"/>
                <w:bottom w:val="none" w:sz="0" w:space="0" w:color="auto"/>
                <w:right w:val="none" w:sz="0" w:space="0" w:color="auto"/>
              </w:divBdr>
            </w:div>
            <w:div w:id="1241796254">
              <w:marLeft w:val="0"/>
              <w:marRight w:val="0"/>
              <w:marTop w:val="0"/>
              <w:marBottom w:val="0"/>
              <w:divBdr>
                <w:top w:val="none" w:sz="0" w:space="0" w:color="auto"/>
                <w:left w:val="none" w:sz="0" w:space="0" w:color="auto"/>
                <w:bottom w:val="none" w:sz="0" w:space="0" w:color="auto"/>
                <w:right w:val="none" w:sz="0" w:space="0" w:color="auto"/>
              </w:divBdr>
            </w:div>
            <w:div w:id="342519129">
              <w:marLeft w:val="0"/>
              <w:marRight w:val="0"/>
              <w:marTop w:val="0"/>
              <w:marBottom w:val="0"/>
              <w:divBdr>
                <w:top w:val="none" w:sz="0" w:space="0" w:color="auto"/>
                <w:left w:val="none" w:sz="0" w:space="0" w:color="auto"/>
                <w:bottom w:val="none" w:sz="0" w:space="0" w:color="auto"/>
                <w:right w:val="none" w:sz="0" w:space="0" w:color="auto"/>
              </w:divBdr>
            </w:div>
            <w:div w:id="399250857">
              <w:marLeft w:val="0"/>
              <w:marRight w:val="0"/>
              <w:marTop w:val="0"/>
              <w:marBottom w:val="0"/>
              <w:divBdr>
                <w:top w:val="none" w:sz="0" w:space="0" w:color="auto"/>
                <w:left w:val="none" w:sz="0" w:space="0" w:color="auto"/>
                <w:bottom w:val="none" w:sz="0" w:space="0" w:color="auto"/>
                <w:right w:val="none" w:sz="0" w:space="0" w:color="auto"/>
              </w:divBdr>
            </w:div>
            <w:div w:id="1964188996">
              <w:marLeft w:val="0"/>
              <w:marRight w:val="0"/>
              <w:marTop w:val="0"/>
              <w:marBottom w:val="0"/>
              <w:divBdr>
                <w:top w:val="none" w:sz="0" w:space="0" w:color="auto"/>
                <w:left w:val="none" w:sz="0" w:space="0" w:color="auto"/>
                <w:bottom w:val="none" w:sz="0" w:space="0" w:color="auto"/>
                <w:right w:val="none" w:sz="0" w:space="0" w:color="auto"/>
              </w:divBdr>
            </w:div>
            <w:div w:id="863908018">
              <w:marLeft w:val="0"/>
              <w:marRight w:val="0"/>
              <w:marTop w:val="0"/>
              <w:marBottom w:val="0"/>
              <w:divBdr>
                <w:top w:val="none" w:sz="0" w:space="0" w:color="auto"/>
                <w:left w:val="none" w:sz="0" w:space="0" w:color="auto"/>
                <w:bottom w:val="none" w:sz="0" w:space="0" w:color="auto"/>
                <w:right w:val="none" w:sz="0" w:space="0" w:color="auto"/>
              </w:divBdr>
            </w:div>
            <w:div w:id="728115907">
              <w:marLeft w:val="0"/>
              <w:marRight w:val="0"/>
              <w:marTop w:val="0"/>
              <w:marBottom w:val="0"/>
              <w:divBdr>
                <w:top w:val="none" w:sz="0" w:space="0" w:color="auto"/>
                <w:left w:val="none" w:sz="0" w:space="0" w:color="auto"/>
                <w:bottom w:val="none" w:sz="0" w:space="0" w:color="auto"/>
                <w:right w:val="none" w:sz="0" w:space="0" w:color="auto"/>
              </w:divBdr>
            </w:div>
            <w:div w:id="2123378239">
              <w:marLeft w:val="0"/>
              <w:marRight w:val="0"/>
              <w:marTop w:val="0"/>
              <w:marBottom w:val="0"/>
              <w:divBdr>
                <w:top w:val="none" w:sz="0" w:space="0" w:color="auto"/>
                <w:left w:val="none" w:sz="0" w:space="0" w:color="auto"/>
                <w:bottom w:val="none" w:sz="0" w:space="0" w:color="auto"/>
                <w:right w:val="none" w:sz="0" w:space="0" w:color="auto"/>
              </w:divBdr>
            </w:div>
            <w:div w:id="1072578777">
              <w:marLeft w:val="0"/>
              <w:marRight w:val="0"/>
              <w:marTop w:val="0"/>
              <w:marBottom w:val="0"/>
              <w:divBdr>
                <w:top w:val="none" w:sz="0" w:space="0" w:color="auto"/>
                <w:left w:val="none" w:sz="0" w:space="0" w:color="auto"/>
                <w:bottom w:val="none" w:sz="0" w:space="0" w:color="auto"/>
                <w:right w:val="none" w:sz="0" w:space="0" w:color="auto"/>
              </w:divBdr>
            </w:div>
            <w:div w:id="1402405666">
              <w:marLeft w:val="0"/>
              <w:marRight w:val="0"/>
              <w:marTop w:val="0"/>
              <w:marBottom w:val="0"/>
              <w:divBdr>
                <w:top w:val="none" w:sz="0" w:space="0" w:color="auto"/>
                <w:left w:val="none" w:sz="0" w:space="0" w:color="auto"/>
                <w:bottom w:val="none" w:sz="0" w:space="0" w:color="auto"/>
                <w:right w:val="none" w:sz="0" w:space="0" w:color="auto"/>
              </w:divBdr>
            </w:div>
            <w:div w:id="1003823813">
              <w:marLeft w:val="0"/>
              <w:marRight w:val="0"/>
              <w:marTop w:val="0"/>
              <w:marBottom w:val="0"/>
              <w:divBdr>
                <w:top w:val="none" w:sz="0" w:space="0" w:color="auto"/>
                <w:left w:val="none" w:sz="0" w:space="0" w:color="auto"/>
                <w:bottom w:val="none" w:sz="0" w:space="0" w:color="auto"/>
                <w:right w:val="none" w:sz="0" w:space="0" w:color="auto"/>
              </w:divBdr>
            </w:div>
            <w:div w:id="2080009359">
              <w:marLeft w:val="0"/>
              <w:marRight w:val="0"/>
              <w:marTop w:val="0"/>
              <w:marBottom w:val="0"/>
              <w:divBdr>
                <w:top w:val="none" w:sz="0" w:space="0" w:color="auto"/>
                <w:left w:val="none" w:sz="0" w:space="0" w:color="auto"/>
                <w:bottom w:val="none" w:sz="0" w:space="0" w:color="auto"/>
                <w:right w:val="none" w:sz="0" w:space="0" w:color="auto"/>
              </w:divBdr>
            </w:div>
            <w:div w:id="1077752042">
              <w:marLeft w:val="0"/>
              <w:marRight w:val="0"/>
              <w:marTop w:val="0"/>
              <w:marBottom w:val="0"/>
              <w:divBdr>
                <w:top w:val="none" w:sz="0" w:space="0" w:color="auto"/>
                <w:left w:val="none" w:sz="0" w:space="0" w:color="auto"/>
                <w:bottom w:val="none" w:sz="0" w:space="0" w:color="auto"/>
                <w:right w:val="none" w:sz="0" w:space="0" w:color="auto"/>
              </w:divBdr>
            </w:div>
            <w:div w:id="384061096">
              <w:marLeft w:val="0"/>
              <w:marRight w:val="0"/>
              <w:marTop w:val="0"/>
              <w:marBottom w:val="0"/>
              <w:divBdr>
                <w:top w:val="none" w:sz="0" w:space="0" w:color="auto"/>
                <w:left w:val="none" w:sz="0" w:space="0" w:color="auto"/>
                <w:bottom w:val="none" w:sz="0" w:space="0" w:color="auto"/>
                <w:right w:val="none" w:sz="0" w:space="0" w:color="auto"/>
              </w:divBdr>
            </w:div>
            <w:div w:id="662201578">
              <w:marLeft w:val="0"/>
              <w:marRight w:val="0"/>
              <w:marTop w:val="0"/>
              <w:marBottom w:val="0"/>
              <w:divBdr>
                <w:top w:val="none" w:sz="0" w:space="0" w:color="auto"/>
                <w:left w:val="none" w:sz="0" w:space="0" w:color="auto"/>
                <w:bottom w:val="none" w:sz="0" w:space="0" w:color="auto"/>
                <w:right w:val="none" w:sz="0" w:space="0" w:color="auto"/>
              </w:divBdr>
            </w:div>
            <w:div w:id="2041780299">
              <w:marLeft w:val="0"/>
              <w:marRight w:val="0"/>
              <w:marTop w:val="0"/>
              <w:marBottom w:val="0"/>
              <w:divBdr>
                <w:top w:val="none" w:sz="0" w:space="0" w:color="auto"/>
                <w:left w:val="none" w:sz="0" w:space="0" w:color="auto"/>
                <w:bottom w:val="none" w:sz="0" w:space="0" w:color="auto"/>
                <w:right w:val="none" w:sz="0" w:space="0" w:color="auto"/>
              </w:divBdr>
            </w:div>
            <w:div w:id="1947233718">
              <w:marLeft w:val="0"/>
              <w:marRight w:val="0"/>
              <w:marTop w:val="0"/>
              <w:marBottom w:val="0"/>
              <w:divBdr>
                <w:top w:val="none" w:sz="0" w:space="0" w:color="auto"/>
                <w:left w:val="none" w:sz="0" w:space="0" w:color="auto"/>
                <w:bottom w:val="none" w:sz="0" w:space="0" w:color="auto"/>
                <w:right w:val="none" w:sz="0" w:space="0" w:color="auto"/>
              </w:divBdr>
            </w:div>
            <w:div w:id="275066960">
              <w:marLeft w:val="0"/>
              <w:marRight w:val="0"/>
              <w:marTop w:val="0"/>
              <w:marBottom w:val="0"/>
              <w:divBdr>
                <w:top w:val="none" w:sz="0" w:space="0" w:color="auto"/>
                <w:left w:val="none" w:sz="0" w:space="0" w:color="auto"/>
                <w:bottom w:val="none" w:sz="0" w:space="0" w:color="auto"/>
                <w:right w:val="none" w:sz="0" w:space="0" w:color="auto"/>
              </w:divBdr>
            </w:div>
            <w:div w:id="2054765519">
              <w:marLeft w:val="0"/>
              <w:marRight w:val="0"/>
              <w:marTop w:val="0"/>
              <w:marBottom w:val="0"/>
              <w:divBdr>
                <w:top w:val="none" w:sz="0" w:space="0" w:color="auto"/>
                <w:left w:val="none" w:sz="0" w:space="0" w:color="auto"/>
                <w:bottom w:val="none" w:sz="0" w:space="0" w:color="auto"/>
                <w:right w:val="none" w:sz="0" w:space="0" w:color="auto"/>
              </w:divBdr>
            </w:div>
            <w:div w:id="511847348">
              <w:marLeft w:val="0"/>
              <w:marRight w:val="0"/>
              <w:marTop w:val="0"/>
              <w:marBottom w:val="0"/>
              <w:divBdr>
                <w:top w:val="none" w:sz="0" w:space="0" w:color="auto"/>
                <w:left w:val="none" w:sz="0" w:space="0" w:color="auto"/>
                <w:bottom w:val="none" w:sz="0" w:space="0" w:color="auto"/>
                <w:right w:val="none" w:sz="0" w:space="0" w:color="auto"/>
              </w:divBdr>
            </w:div>
            <w:div w:id="857473539">
              <w:marLeft w:val="0"/>
              <w:marRight w:val="0"/>
              <w:marTop w:val="0"/>
              <w:marBottom w:val="0"/>
              <w:divBdr>
                <w:top w:val="none" w:sz="0" w:space="0" w:color="auto"/>
                <w:left w:val="none" w:sz="0" w:space="0" w:color="auto"/>
                <w:bottom w:val="none" w:sz="0" w:space="0" w:color="auto"/>
                <w:right w:val="none" w:sz="0" w:space="0" w:color="auto"/>
              </w:divBdr>
            </w:div>
            <w:div w:id="735661564">
              <w:marLeft w:val="0"/>
              <w:marRight w:val="0"/>
              <w:marTop w:val="0"/>
              <w:marBottom w:val="0"/>
              <w:divBdr>
                <w:top w:val="none" w:sz="0" w:space="0" w:color="auto"/>
                <w:left w:val="none" w:sz="0" w:space="0" w:color="auto"/>
                <w:bottom w:val="none" w:sz="0" w:space="0" w:color="auto"/>
                <w:right w:val="none" w:sz="0" w:space="0" w:color="auto"/>
              </w:divBdr>
            </w:div>
            <w:div w:id="1513031831">
              <w:marLeft w:val="0"/>
              <w:marRight w:val="0"/>
              <w:marTop w:val="0"/>
              <w:marBottom w:val="0"/>
              <w:divBdr>
                <w:top w:val="none" w:sz="0" w:space="0" w:color="auto"/>
                <w:left w:val="none" w:sz="0" w:space="0" w:color="auto"/>
                <w:bottom w:val="none" w:sz="0" w:space="0" w:color="auto"/>
                <w:right w:val="none" w:sz="0" w:space="0" w:color="auto"/>
              </w:divBdr>
            </w:div>
            <w:div w:id="569267907">
              <w:marLeft w:val="0"/>
              <w:marRight w:val="0"/>
              <w:marTop w:val="0"/>
              <w:marBottom w:val="0"/>
              <w:divBdr>
                <w:top w:val="none" w:sz="0" w:space="0" w:color="auto"/>
                <w:left w:val="none" w:sz="0" w:space="0" w:color="auto"/>
                <w:bottom w:val="none" w:sz="0" w:space="0" w:color="auto"/>
                <w:right w:val="none" w:sz="0" w:space="0" w:color="auto"/>
              </w:divBdr>
            </w:div>
            <w:div w:id="255401831">
              <w:marLeft w:val="0"/>
              <w:marRight w:val="0"/>
              <w:marTop w:val="0"/>
              <w:marBottom w:val="0"/>
              <w:divBdr>
                <w:top w:val="none" w:sz="0" w:space="0" w:color="auto"/>
                <w:left w:val="none" w:sz="0" w:space="0" w:color="auto"/>
                <w:bottom w:val="none" w:sz="0" w:space="0" w:color="auto"/>
                <w:right w:val="none" w:sz="0" w:space="0" w:color="auto"/>
              </w:divBdr>
            </w:div>
            <w:div w:id="1166938716">
              <w:marLeft w:val="0"/>
              <w:marRight w:val="0"/>
              <w:marTop w:val="0"/>
              <w:marBottom w:val="0"/>
              <w:divBdr>
                <w:top w:val="none" w:sz="0" w:space="0" w:color="auto"/>
                <w:left w:val="none" w:sz="0" w:space="0" w:color="auto"/>
                <w:bottom w:val="none" w:sz="0" w:space="0" w:color="auto"/>
                <w:right w:val="none" w:sz="0" w:space="0" w:color="auto"/>
              </w:divBdr>
            </w:div>
            <w:div w:id="1513685205">
              <w:marLeft w:val="0"/>
              <w:marRight w:val="0"/>
              <w:marTop w:val="0"/>
              <w:marBottom w:val="0"/>
              <w:divBdr>
                <w:top w:val="none" w:sz="0" w:space="0" w:color="auto"/>
                <w:left w:val="none" w:sz="0" w:space="0" w:color="auto"/>
                <w:bottom w:val="none" w:sz="0" w:space="0" w:color="auto"/>
                <w:right w:val="none" w:sz="0" w:space="0" w:color="auto"/>
              </w:divBdr>
            </w:div>
            <w:div w:id="1901162690">
              <w:marLeft w:val="0"/>
              <w:marRight w:val="0"/>
              <w:marTop w:val="0"/>
              <w:marBottom w:val="0"/>
              <w:divBdr>
                <w:top w:val="none" w:sz="0" w:space="0" w:color="auto"/>
                <w:left w:val="none" w:sz="0" w:space="0" w:color="auto"/>
                <w:bottom w:val="none" w:sz="0" w:space="0" w:color="auto"/>
                <w:right w:val="none" w:sz="0" w:space="0" w:color="auto"/>
              </w:divBdr>
            </w:div>
            <w:div w:id="2093696683">
              <w:marLeft w:val="0"/>
              <w:marRight w:val="0"/>
              <w:marTop w:val="0"/>
              <w:marBottom w:val="0"/>
              <w:divBdr>
                <w:top w:val="none" w:sz="0" w:space="0" w:color="auto"/>
                <w:left w:val="none" w:sz="0" w:space="0" w:color="auto"/>
                <w:bottom w:val="none" w:sz="0" w:space="0" w:color="auto"/>
                <w:right w:val="none" w:sz="0" w:space="0" w:color="auto"/>
              </w:divBdr>
            </w:div>
            <w:div w:id="473834228">
              <w:marLeft w:val="0"/>
              <w:marRight w:val="0"/>
              <w:marTop w:val="0"/>
              <w:marBottom w:val="0"/>
              <w:divBdr>
                <w:top w:val="none" w:sz="0" w:space="0" w:color="auto"/>
                <w:left w:val="none" w:sz="0" w:space="0" w:color="auto"/>
                <w:bottom w:val="none" w:sz="0" w:space="0" w:color="auto"/>
                <w:right w:val="none" w:sz="0" w:space="0" w:color="auto"/>
              </w:divBdr>
            </w:div>
            <w:div w:id="176234015">
              <w:marLeft w:val="0"/>
              <w:marRight w:val="0"/>
              <w:marTop w:val="0"/>
              <w:marBottom w:val="0"/>
              <w:divBdr>
                <w:top w:val="none" w:sz="0" w:space="0" w:color="auto"/>
                <w:left w:val="none" w:sz="0" w:space="0" w:color="auto"/>
                <w:bottom w:val="none" w:sz="0" w:space="0" w:color="auto"/>
                <w:right w:val="none" w:sz="0" w:space="0" w:color="auto"/>
              </w:divBdr>
            </w:div>
            <w:div w:id="409431487">
              <w:marLeft w:val="0"/>
              <w:marRight w:val="0"/>
              <w:marTop w:val="0"/>
              <w:marBottom w:val="0"/>
              <w:divBdr>
                <w:top w:val="none" w:sz="0" w:space="0" w:color="auto"/>
                <w:left w:val="none" w:sz="0" w:space="0" w:color="auto"/>
                <w:bottom w:val="none" w:sz="0" w:space="0" w:color="auto"/>
                <w:right w:val="none" w:sz="0" w:space="0" w:color="auto"/>
              </w:divBdr>
            </w:div>
            <w:div w:id="1840657369">
              <w:marLeft w:val="0"/>
              <w:marRight w:val="0"/>
              <w:marTop w:val="0"/>
              <w:marBottom w:val="0"/>
              <w:divBdr>
                <w:top w:val="none" w:sz="0" w:space="0" w:color="auto"/>
                <w:left w:val="none" w:sz="0" w:space="0" w:color="auto"/>
                <w:bottom w:val="none" w:sz="0" w:space="0" w:color="auto"/>
                <w:right w:val="none" w:sz="0" w:space="0" w:color="auto"/>
              </w:divBdr>
            </w:div>
            <w:div w:id="313605520">
              <w:marLeft w:val="0"/>
              <w:marRight w:val="0"/>
              <w:marTop w:val="0"/>
              <w:marBottom w:val="0"/>
              <w:divBdr>
                <w:top w:val="none" w:sz="0" w:space="0" w:color="auto"/>
                <w:left w:val="none" w:sz="0" w:space="0" w:color="auto"/>
                <w:bottom w:val="none" w:sz="0" w:space="0" w:color="auto"/>
                <w:right w:val="none" w:sz="0" w:space="0" w:color="auto"/>
              </w:divBdr>
            </w:div>
            <w:div w:id="1458837542">
              <w:marLeft w:val="0"/>
              <w:marRight w:val="0"/>
              <w:marTop w:val="0"/>
              <w:marBottom w:val="0"/>
              <w:divBdr>
                <w:top w:val="none" w:sz="0" w:space="0" w:color="auto"/>
                <w:left w:val="none" w:sz="0" w:space="0" w:color="auto"/>
                <w:bottom w:val="none" w:sz="0" w:space="0" w:color="auto"/>
                <w:right w:val="none" w:sz="0" w:space="0" w:color="auto"/>
              </w:divBdr>
            </w:div>
            <w:div w:id="2136870062">
              <w:marLeft w:val="0"/>
              <w:marRight w:val="0"/>
              <w:marTop w:val="0"/>
              <w:marBottom w:val="0"/>
              <w:divBdr>
                <w:top w:val="none" w:sz="0" w:space="0" w:color="auto"/>
                <w:left w:val="none" w:sz="0" w:space="0" w:color="auto"/>
                <w:bottom w:val="none" w:sz="0" w:space="0" w:color="auto"/>
                <w:right w:val="none" w:sz="0" w:space="0" w:color="auto"/>
              </w:divBdr>
            </w:div>
            <w:div w:id="233398662">
              <w:marLeft w:val="0"/>
              <w:marRight w:val="0"/>
              <w:marTop w:val="0"/>
              <w:marBottom w:val="0"/>
              <w:divBdr>
                <w:top w:val="none" w:sz="0" w:space="0" w:color="auto"/>
                <w:left w:val="none" w:sz="0" w:space="0" w:color="auto"/>
                <w:bottom w:val="none" w:sz="0" w:space="0" w:color="auto"/>
                <w:right w:val="none" w:sz="0" w:space="0" w:color="auto"/>
              </w:divBdr>
            </w:div>
            <w:div w:id="2124156128">
              <w:marLeft w:val="0"/>
              <w:marRight w:val="0"/>
              <w:marTop w:val="0"/>
              <w:marBottom w:val="0"/>
              <w:divBdr>
                <w:top w:val="none" w:sz="0" w:space="0" w:color="auto"/>
                <w:left w:val="none" w:sz="0" w:space="0" w:color="auto"/>
                <w:bottom w:val="none" w:sz="0" w:space="0" w:color="auto"/>
                <w:right w:val="none" w:sz="0" w:space="0" w:color="auto"/>
              </w:divBdr>
            </w:div>
            <w:div w:id="2032105609">
              <w:marLeft w:val="0"/>
              <w:marRight w:val="0"/>
              <w:marTop w:val="0"/>
              <w:marBottom w:val="0"/>
              <w:divBdr>
                <w:top w:val="none" w:sz="0" w:space="0" w:color="auto"/>
                <w:left w:val="none" w:sz="0" w:space="0" w:color="auto"/>
                <w:bottom w:val="none" w:sz="0" w:space="0" w:color="auto"/>
                <w:right w:val="none" w:sz="0" w:space="0" w:color="auto"/>
              </w:divBdr>
            </w:div>
            <w:div w:id="1011369249">
              <w:marLeft w:val="0"/>
              <w:marRight w:val="0"/>
              <w:marTop w:val="0"/>
              <w:marBottom w:val="0"/>
              <w:divBdr>
                <w:top w:val="none" w:sz="0" w:space="0" w:color="auto"/>
                <w:left w:val="none" w:sz="0" w:space="0" w:color="auto"/>
                <w:bottom w:val="none" w:sz="0" w:space="0" w:color="auto"/>
                <w:right w:val="none" w:sz="0" w:space="0" w:color="auto"/>
              </w:divBdr>
            </w:div>
            <w:div w:id="307440341">
              <w:marLeft w:val="0"/>
              <w:marRight w:val="0"/>
              <w:marTop w:val="0"/>
              <w:marBottom w:val="0"/>
              <w:divBdr>
                <w:top w:val="none" w:sz="0" w:space="0" w:color="auto"/>
                <w:left w:val="none" w:sz="0" w:space="0" w:color="auto"/>
                <w:bottom w:val="none" w:sz="0" w:space="0" w:color="auto"/>
                <w:right w:val="none" w:sz="0" w:space="0" w:color="auto"/>
              </w:divBdr>
            </w:div>
            <w:div w:id="909273827">
              <w:marLeft w:val="0"/>
              <w:marRight w:val="0"/>
              <w:marTop w:val="0"/>
              <w:marBottom w:val="0"/>
              <w:divBdr>
                <w:top w:val="none" w:sz="0" w:space="0" w:color="auto"/>
                <w:left w:val="none" w:sz="0" w:space="0" w:color="auto"/>
                <w:bottom w:val="none" w:sz="0" w:space="0" w:color="auto"/>
                <w:right w:val="none" w:sz="0" w:space="0" w:color="auto"/>
              </w:divBdr>
            </w:div>
            <w:div w:id="954361854">
              <w:marLeft w:val="0"/>
              <w:marRight w:val="0"/>
              <w:marTop w:val="0"/>
              <w:marBottom w:val="0"/>
              <w:divBdr>
                <w:top w:val="none" w:sz="0" w:space="0" w:color="auto"/>
                <w:left w:val="none" w:sz="0" w:space="0" w:color="auto"/>
                <w:bottom w:val="none" w:sz="0" w:space="0" w:color="auto"/>
                <w:right w:val="none" w:sz="0" w:space="0" w:color="auto"/>
              </w:divBdr>
            </w:div>
            <w:div w:id="893740538">
              <w:marLeft w:val="0"/>
              <w:marRight w:val="0"/>
              <w:marTop w:val="0"/>
              <w:marBottom w:val="0"/>
              <w:divBdr>
                <w:top w:val="none" w:sz="0" w:space="0" w:color="auto"/>
                <w:left w:val="none" w:sz="0" w:space="0" w:color="auto"/>
                <w:bottom w:val="none" w:sz="0" w:space="0" w:color="auto"/>
                <w:right w:val="none" w:sz="0" w:space="0" w:color="auto"/>
              </w:divBdr>
            </w:div>
            <w:div w:id="1517496619">
              <w:marLeft w:val="0"/>
              <w:marRight w:val="0"/>
              <w:marTop w:val="0"/>
              <w:marBottom w:val="0"/>
              <w:divBdr>
                <w:top w:val="none" w:sz="0" w:space="0" w:color="auto"/>
                <w:left w:val="none" w:sz="0" w:space="0" w:color="auto"/>
                <w:bottom w:val="none" w:sz="0" w:space="0" w:color="auto"/>
                <w:right w:val="none" w:sz="0" w:space="0" w:color="auto"/>
              </w:divBdr>
            </w:div>
            <w:div w:id="1537086575">
              <w:marLeft w:val="0"/>
              <w:marRight w:val="0"/>
              <w:marTop w:val="0"/>
              <w:marBottom w:val="0"/>
              <w:divBdr>
                <w:top w:val="none" w:sz="0" w:space="0" w:color="auto"/>
                <w:left w:val="none" w:sz="0" w:space="0" w:color="auto"/>
                <w:bottom w:val="none" w:sz="0" w:space="0" w:color="auto"/>
                <w:right w:val="none" w:sz="0" w:space="0" w:color="auto"/>
              </w:divBdr>
            </w:div>
            <w:div w:id="2147120531">
              <w:marLeft w:val="0"/>
              <w:marRight w:val="0"/>
              <w:marTop w:val="0"/>
              <w:marBottom w:val="0"/>
              <w:divBdr>
                <w:top w:val="none" w:sz="0" w:space="0" w:color="auto"/>
                <w:left w:val="none" w:sz="0" w:space="0" w:color="auto"/>
                <w:bottom w:val="none" w:sz="0" w:space="0" w:color="auto"/>
                <w:right w:val="none" w:sz="0" w:space="0" w:color="auto"/>
              </w:divBdr>
            </w:div>
            <w:div w:id="905653932">
              <w:marLeft w:val="0"/>
              <w:marRight w:val="0"/>
              <w:marTop w:val="0"/>
              <w:marBottom w:val="0"/>
              <w:divBdr>
                <w:top w:val="none" w:sz="0" w:space="0" w:color="auto"/>
                <w:left w:val="none" w:sz="0" w:space="0" w:color="auto"/>
                <w:bottom w:val="none" w:sz="0" w:space="0" w:color="auto"/>
                <w:right w:val="none" w:sz="0" w:space="0" w:color="auto"/>
              </w:divBdr>
            </w:div>
            <w:div w:id="596401772">
              <w:marLeft w:val="0"/>
              <w:marRight w:val="0"/>
              <w:marTop w:val="0"/>
              <w:marBottom w:val="0"/>
              <w:divBdr>
                <w:top w:val="none" w:sz="0" w:space="0" w:color="auto"/>
                <w:left w:val="none" w:sz="0" w:space="0" w:color="auto"/>
                <w:bottom w:val="none" w:sz="0" w:space="0" w:color="auto"/>
                <w:right w:val="none" w:sz="0" w:space="0" w:color="auto"/>
              </w:divBdr>
            </w:div>
            <w:div w:id="1893037999">
              <w:marLeft w:val="0"/>
              <w:marRight w:val="0"/>
              <w:marTop w:val="0"/>
              <w:marBottom w:val="0"/>
              <w:divBdr>
                <w:top w:val="none" w:sz="0" w:space="0" w:color="auto"/>
                <w:left w:val="none" w:sz="0" w:space="0" w:color="auto"/>
                <w:bottom w:val="none" w:sz="0" w:space="0" w:color="auto"/>
                <w:right w:val="none" w:sz="0" w:space="0" w:color="auto"/>
              </w:divBdr>
            </w:div>
            <w:div w:id="527718681">
              <w:marLeft w:val="0"/>
              <w:marRight w:val="0"/>
              <w:marTop w:val="0"/>
              <w:marBottom w:val="0"/>
              <w:divBdr>
                <w:top w:val="none" w:sz="0" w:space="0" w:color="auto"/>
                <w:left w:val="none" w:sz="0" w:space="0" w:color="auto"/>
                <w:bottom w:val="none" w:sz="0" w:space="0" w:color="auto"/>
                <w:right w:val="none" w:sz="0" w:space="0" w:color="auto"/>
              </w:divBdr>
            </w:div>
            <w:div w:id="636030210">
              <w:marLeft w:val="0"/>
              <w:marRight w:val="0"/>
              <w:marTop w:val="0"/>
              <w:marBottom w:val="0"/>
              <w:divBdr>
                <w:top w:val="none" w:sz="0" w:space="0" w:color="auto"/>
                <w:left w:val="none" w:sz="0" w:space="0" w:color="auto"/>
                <w:bottom w:val="none" w:sz="0" w:space="0" w:color="auto"/>
                <w:right w:val="none" w:sz="0" w:space="0" w:color="auto"/>
              </w:divBdr>
            </w:div>
            <w:div w:id="426997661">
              <w:marLeft w:val="0"/>
              <w:marRight w:val="0"/>
              <w:marTop w:val="0"/>
              <w:marBottom w:val="0"/>
              <w:divBdr>
                <w:top w:val="none" w:sz="0" w:space="0" w:color="auto"/>
                <w:left w:val="none" w:sz="0" w:space="0" w:color="auto"/>
                <w:bottom w:val="none" w:sz="0" w:space="0" w:color="auto"/>
                <w:right w:val="none" w:sz="0" w:space="0" w:color="auto"/>
              </w:divBdr>
            </w:div>
            <w:div w:id="9380719">
              <w:marLeft w:val="0"/>
              <w:marRight w:val="0"/>
              <w:marTop w:val="0"/>
              <w:marBottom w:val="0"/>
              <w:divBdr>
                <w:top w:val="none" w:sz="0" w:space="0" w:color="auto"/>
                <w:left w:val="none" w:sz="0" w:space="0" w:color="auto"/>
                <w:bottom w:val="none" w:sz="0" w:space="0" w:color="auto"/>
                <w:right w:val="none" w:sz="0" w:space="0" w:color="auto"/>
              </w:divBdr>
            </w:div>
            <w:div w:id="1492721255">
              <w:marLeft w:val="0"/>
              <w:marRight w:val="0"/>
              <w:marTop w:val="0"/>
              <w:marBottom w:val="0"/>
              <w:divBdr>
                <w:top w:val="none" w:sz="0" w:space="0" w:color="auto"/>
                <w:left w:val="none" w:sz="0" w:space="0" w:color="auto"/>
                <w:bottom w:val="none" w:sz="0" w:space="0" w:color="auto"/>
                <w:right w:val="none" w:sz="0" w:space="0" w:color="auto"/>
              </w:divBdr>
            </w:div>
            <w:div w:id="1880584606">
              <w:marLeft w:val="0"/>
              <w:marRight w:val="0"/>
              <w:marTop w:val="0"/>
              <w:marBottom w:val="0"/>
              <w:divBdr>
                <w:top w:val="none" w:sz="0" w:space="0" w:color="auto"/>
                <w:left w:val="none" w:sz="0" w:space="0" w:color="auto"/>
                <w:bottom w:val="none" w:sz="0" w:space="0" w:color="auto"/>
                <w:right w:val="none" w:sz="0" w:space="0" w:color="auto"/>
              </w:divBdr>
            </w:div>
            <w:div w:id="1472406245">
              <w:marLeft w:val="0"/>
              <w:marRight w:val="0"/>
              <w:marTop w:val="0"/>
              <w:marBottom w:val="0"/>
              <w:divBdr>
                <w:top w:val="none" w:sz="0" w:space="0" w:color="auto"/>
                <w:left w:val="none" w:sz="0" w:space="0" w:color="auto"/>
                <w:bottom w:val="none" w:sz="0" w:space="0" w:color="auto"/>
                <w:right w:val="none" w:sz="0" w:space="0" w:color="auto"/>
              </w:divBdr>
            </w:div>
            <w:div w:id="846556490">
              <w:marLeft w:val="0"/>
              <w:marRight w:val="0"/>
              <w:marTop w:val="0"/>
              <w:marBottom w:val="0"/>
              <w:divBdr>
                <w:top w:val="none" w:sz="0" w:space="0" w:color="auto"/>
                <w:left w:val="none" w:sz="0" w:space="0" w:color="auto"/>
                <w:bottom w:val="none" w:sz="0" w:space="0" w:color="auto"/>
                <w:right w:val="none" w:sz="0" w:space="0" w:color="auto"/>
              </w:divBdr>
            </w:div>
            <w:div w:id="1563711336">
              <w:marLeft w:val="0"/>
              <w:marRight w:val="0"/>
              <w:marTop w:val="0"/>
              <w:marBottom w:val="0"/>
              <w:divBdr>
                <w:top w:val="none" w:sz="0" w:space="0" w:color="auto"/>
                <w:left w:val="none" w:sz="0" w:space="0" w:color="auto"/>
                <w:bottom w:val="none" w:sz="0" w:space="0" w:color="auto"/>
                <w:right w:val="none" w:sz="0" w:space="0" w:color="auto"/>
              </w:divBdr>
            </w:div>
            <w:div w:id="1392726057">
              <w:marLeft w:val="0"/>
              <w:marRight w:val="0"/>
              <w:marTop w:val="0"/>
              <w:marBottom w:val="0"/>
              <w:divBdr>
                <w:top w:val="none" w:sz="0" w:space="0" w:color="auto"/>
                <w:left w:val="none" w:sz="0" w:space="0" w:color="auto"/>
                <w:bottom w:val="none" w:sz="0" w:space="0" w:color="auto"/>
                <w:right w:val="none" w:sz="0" w:space="0" w:color="auto"/>
              </w:divBdr>
            </w:div>
            <w:div w:id="1111363656">
              <w:marLeft w:val="0"/>
              <w:marRight w:val="0"/>
              <w:marTop w:val="0"/>
              <w:marBottom w:val="0"/>
              <w:divBdr>
                <w:top w:val="none" w:sz="0" w:space="0" w:color="auto"/>
                <w:left w:val="none" w:sz="0" w:space="0" w:color="auto"/>
                <w:bottom w:val="none" w:sz="0" w:space="0" w:color="auto"/>
                <w:right w:val="none" w:sz="0" w:space="0" w:color="auto"/>
              </w:divBdr>
            </w:div>
            <w:div w:id="627585209">
              <w:marLeft w:val="0"/>
              <w:marRight w:val="0"/>
              <w:marTop w:val="0"/>
              <w:marBottom w:val="0"/>
              <w:divBdr>
                <w:top w:val="none" w:sz="0" w:space="0" w:color="auto"/>
                <w:left w:val="none" w:sz="0" w:space="0" w:color="auto"/>
                <w:bottom w:val="none" w:sz="0" w:space="0" w:color="auto"/>
                <w:right w:val="none" w:sz="0" w:space="0" w:color="auto"/>
              </w:divBdr>
            </w:div>
            <w:div w:id="964311327">
              <w:marLeft w:val="0"/>
              <w:marRight w:val="0"/>
              <w:marTop w:val="0"/>
              <w:marBottom w:val="0"/>
              <w:divBdr>
                <w:top w:val="none" w:sz="0" w:space="0" w:color="auto"/>
                <w:left w:val="none" w:sz="0" w:space="0" w:color="auto"/>
                <w:bottom w:val="none" w:sz="0" w:space="0" w:color="auto"/>
                <w:right w:val="none" w:sz="0" w:space="0" w:color="auto"/>
              </w:divBdr>
            </w:div>
            <w:div w:id="1814637834">
              <w:marLeft w:val="0"/>
              <w:marRight w:val="0"/>
              <w:marTop w:val="0"/>
              <w:marBottom w:val="0"/>
              <w:divBdr>
                <w:top w:val="none" w:sz="0" w:space="0" w:color="auto"/>
                <w:left w:val="none" w:sz="0" w:space="0" w:color="auto"/>
                <w:bottom w:val="none" w:sz="0" w:space="0" w:color="auto"/>
                <w:right w:val="none" w:sz="0" w:space="0" w:color="auto"/>
              </w:divBdr>
            </w:div>
            <w:div w:id="1964068421">
              <w:marLeft w:val="0"/>
              <w:marRight w:val="0"/>
              <w:marTop w:val="0"/>
              <w:marBottom w:val="0"/>
              <w:divBdr>
                <w:top w:val="none" w:sz="0" w:space="0" w:color="auto"/>
                <w:left w:val="none" w:sz="0" w:space="0" w:color="auto"/>
                <w:bottom w:val="none" w:sz="0" w:space="0" w:color="auto"/>
                <w:right w:val="none" w:sz="0" w:space="0" w:color="auto"/>
              </w:divBdr>
            </w:div>
            <w:div w:id="1305769552">
              <w:marLeft w:val="0"/>
              <w:marRight w:val="0"/>
              <w:marTop w:val="0"/>
              <w:marBottom w:val="0"/>
              <w:divBdr>
                <w:top w:val="none" w:sz="0" w:space="0" w:color="auto"/>
                <w:left w:val="none" w:sz="0" w:space="0" w:color="auto"/>
                <w:bottom w:val="none" w:sz="0" w:space="0" w:color="auto"/>
                <w:right w:val="none" w:sz="0" w:space="0" w:color="auto"/>
              </w:divBdr>
            </w:div>
            <w:div w:id="408046027">
              <w:marLeft w:val="0"/>
              <w:marRight w:val="0"/>
              <w:marTop w:val="0"/>
              <w:marBottom w:val="0"/>
              <w:divBdr>
                <w:top w:val="none" w:sz="0" w:space="0" w:color="auto"/>
                <w:left w:val="none" w:sz="0" w:space="0" w:color="auto"/>
                <w:bottom w:val="none" w:sz="0" w:space="0" w:color="auto"/>
                <w:right w:val="none" w:sz="0" w:space="0" w:color="auto"/>
              </w:divBdr>
            </w:div>
            <w:div w:id="69040388">
              <w:marLeft w:val="0"/>
              <w:marRight w:val="0"/>
              <w:marTop w:val="0"/>
              <w:marBottom w:val="0"/>
              <w:divBdr>
                <w:top w:val="none" w:sz="0" w:space="0" w:color="auto"/>
                <w:left w:val="none" w:sz="0" w:space="0" w:color="auto"/>
                <w:bottom w:val="none" w:sz="0" w:space="0" w:color="auto"/>
                <w:right w:val="none" w:sz="0" w:space="0" w:color="auto"/>
              </w:divBdr>
            </w:div>
            <w:div w:id="1170216519">
              <w:marLeft w:val="0"/>
              <w:marRight w:val="0"/>
              <w:marTop w:val="0"/>
              <w:marBottom w:val="0"/>
              <w:divBdr>
                <w:top w:val="none" w:sz="0" w:space="0" w:color="auto"/>
                <w:left w:val="none" w:sz="0" w:space="0" w:color="auto"/>
                <w:bottom w:val="none" w:sz="0" w:space="0" w:color="auto"/>
                <w:right w:val="none" w:sz="0" w:space="0" w:color="auto"/>
              </w:divBdr>
            </w:div>
            <w:div w:id="972636914">
              <w:marLeft w:val="0"/>
              <w:marRight w:val="0"/>
              <w:marTop w:val="0"/>
              <w:marBottom w:val="0"/>
              <w:divBdr>
                <w:top w:val="none" w:sz="0" w:space="0" w:color="auto"/>
                <w:left w:val="none" w:sz="0" w:space="0" w:color="auto"/>
                <w:bottom w:val="none" w:sz="0" w:space="0" w:color="auto"/>
                <w:right w:val="none" w:sz="0" w:space="0" w:color="auto"/>
              </w:divBdr>
            </w:div>
            <w:div w:id="1360661963">
              <w:marLeft w:val="0"/>
              <w:marRight w:val="0"/>
              <w:marTop w:val="0"/>
              <w:marBottom w:val="0"/>
              <w:divBdr>
                <w:top w:val="none" w:sz="0" w:space="0" w:color="auto"/>
                <w:left w:val="none" w:sz="0" w:space="0" w:color="auto"/>
                <w:bottom w:val="none" w:sz="0" w:space="0" w:color="auto"/>
                <w:right w:val="none" w:sz="0" w:space="0" w:color="auto"/>
              </w:divBdr>
            </w:div>
            <w:div w:id="724990054">
              <w:marLeft w:val="0"/>
              <w:marRight w:val="0"/>
              <w:marTop w:val="0"/>
              <w:marBottom w:val="0"/>
              <w:divBdr>
                <w:top w:val="none" w:sz="0" w:space="0" w:color="auto"/>
                <w:left w:val="none" w:sz="0" w:space="0" w:color="auto"/>
                <w:bottom w:val="none" w:sz="0" w:space="0" w:color="auto"/>
                <w:right w:val="none" w:sz="0" w:space="0" w:color="auto"/>
              </w:divBdr>
            </w:div>
            <w:div w:id="250429339">
              <w:marLeft w:val="0"/>
              <w:marRight w:val="0"/>
              <w:marTop w:val="0"/>
              <w:marBottom w:val="0"/>
              <w:divBdr>
                <w:top w:val="none" w:sz="0" w:space="0" w:color="auto"/>
                <w:left w:val="none" w:sz="0" w:space="0" w:color="auto"/>
                <w:bottom w:val="none" w:sz="0" w:space="0" w:color="auto"/>
                <w:right w:val="none" w:sz="0" w:space="0" w:color="auto"/>
              </w:divBdr>
            </w:div>
            <w:div w:id="734401437">
              <w:marLeft w:val="0"/>
              <w:marRight w:val="0"/>
              <w:marTop w:val="0"/>
              <w:marBottom w:val="0"/>
              <w:divBdr>
                <w:top w:val="none" w:sz="0" w:space="0" w:color="auto"/>
                <w:left w:val="none" w:sz="0" w:space="0" w:color="auto"/>
                <w:bottom w:val="none" w:sz="0" w:space="0" w:color="auto"/>
                <w:right w:val="none" w:sz="0" w:space="0" w:color="auto"/>
              </w:divBdr>
            </w:div>
            <w:div w:id="50613697">
              <w:marLeft w:val="0"/>
              <w:marRight w:val="0"/>
              <w:marTop w:val="0"/>
              <w:marBottom w:val="0"/>
              <w:divBdr>
                <w:top w:val="none" w:sz="0" w:space="0" w:color="auto"/>
                <w:left w:val="none" w:sz="0" w:space="0" w:color="auto"/>
                <w:bottom w:val="none" w:sz="0" w:space="0" w:color="auto"/>
                <w:right w:val="none" w:sz="0" w:space="0" w:color="auto"/>
              </w:divBdr>
            </w:div>
            <w:div w:id="378165194">
              <w:marLeft w:val="0"/>
              <w:marRight w:val="0"/>
              <w:marTop w:val="0"/>
              <w:marBottom w:val="0"/>
              <w:divBdr>
                <w:top w:val="none" w:sz="0" w:space="0" w:color="auto"/>
                <w:left w:val="none" w:sz="0" w:space="0" w:color="auto"/>
                <w:bottom w:val="none" w:sz="0" w:space="0" w:color="auto"/>
                <w:right w:val="none" w:sz="0" w:space="0" w:color="auto"/>
              </w:divBdr>
            </w:div>
            <w:div w:id="2121951350">
              <w:marLeft w:val="0"/>
              <w:marRight w:val="0"/>
              <w:marTop w:val="0"/>
              <w:marBottom w:val="0"/>
              <w:divBdr>
                <w:top w:val="none" w:sz="0" w:space="0" w:color="auto"/>
                <w:left w:val="none" w:sz="0" w:space="0" w:color="auto"/>
                <w:bottom w:val="none" w:sz="0" w:space="0" w:color="auto"/>
                <w:right w:val="none" w:sz="0" w:space="0" w:color="auto"/>
              </w:divBdr>
            </w:div>
            <w:div w:id="766539774">
              <w:marLeft w:val="0"/>
              <w:marRight w:val="0"/>
              <w:marTop w:val="0"/>
              <w:marBottom w:val="0"/>
              <w:divBdr>
                <w:top w:val="none" w:sz="0" w:space="0" w:color="auto"/>
                <w:left w:val="none" w:sz="0" w:space="0" w:color="auto"/>
                <w:bottom w:val="none" w:sz="0" w:space="0" w:color="auto"/>
                <w:right w:val="none" w:sz="0" w:space="0" w:color="auto"/>
              </w:divBdr>
            </w:div>
            <w:div w:id="143469546">
              <w:marLeft w:val="0"/>
              <w:marRight w:val="0"/>
              <w:marTop w:val="0"/>
              <w:marBottom w:val="0"/>
              <w:divBdr>
                <w:top w:val="none" w:sz="0" w:space="0" w:color="auto"/>
                <w:left w:val="none" w:sz="0" w:space="0" w:color="auto"/>
                <w:bottom w:val="none" w:sz="0" w:space="0" w:color="auto"/>
                <w:right w:val="none" w:sz="0" w:space="0" w:color="auto"/>
              </w:divBdr>
            </w:div>
            <w:div w:id="1161699306">
              <w:marLeft w:val="0"/>
              <w:marRight w:val="0"/>
              <w:marTop w:val="0"/>
              <w:marBottom w:val="0"/>
              <w:divBdr>
                <w:top w:val="none" w:sz="0" w:space="0" w:color="auto"/>
                <w:left w:val="none" w:sz="0" w:space="0" w:color="auto"/>
                <w:bottom w:val="none" w:sz="0" w:space="0" w:color="auto"/>
                <w:right w:val="none" w:sz="0" w:space="0" w:color="auto"/>
              </w:divBdr>
            </w:div>
            <w:div w:id="1628313809">
              <w:marLeft w:val="0"/>
              <w:marRight w:val="0"/>
              <w:marTop w:val="0"/>
              <w:marBottom w:val="0"/>
              <w:divBdr>
                <w:top w:val="none" w:sz="0" w:space="0" w:color="auto"/>
                <w:left w:val="none" w:sz="0" w:space="0" w:color="auto"/>
                <w:bottom w:val="none" w:sz="0" w:space="0" w:color="auto"/>
                <w:right w:val="none" w:sz="0" w:space="0" w:color="auto"/>
              </w:divBdr>
            </w:div>
            <w:div w:id="714231649">
              <w:marLeft w:val="0"/>
              <w:marRight w:val="0"/>
              <w:marTop w:val="0"/>
              <w:marBottom w:val="0"/>
              <w:divBdr>
                <w:top w:val="none" w:sz="0" w:space="0" w:color="auto"/>
                <w:left w:val="none" w:sz="0" w:space="0" w:color="auto"/>
                <w:bottom w:val="none" w:sz="0" w:space="0" w:color="auto"/>
                <w:right w:val="none" w:sz="0" w:space="0" w:color="auto"/>
              </w:divBdr>
            </w:div>
            <w:div w:id="1840660757">
              <w:marLeft w:val="0"/>
              <w:marRight w:val="0"/>
              <w:marTop w:val="0"/>
              <w:marBottom w:val="0"/>
              <w:divBdr>
                <w:top w:val="none" w:sz="0" w:space="0" w:color="auto"/>
                <w:left w:val="none" w:sz="0" w:space="0" w:color="auto"/>
                <w:bottom w:val="none" w:sz="0" w:space="0" w:color="auto"/>
                <w:right w:val="none" w:sz="0" w:space="0" w:color="auto"/>
              </w:divBdr>
            </w:div>
            <w:div w:id="1786732880">
              <w:marLeft w:val="0"/>
              <w:marRight w:val="0"/>
              <w:marTop w:val="0"/>
              <w:marBottom w:val="0"/>
              <w:divBdr>
                <w:top w:val="none" w:sz="0" w:space="0" w:color="auto"/>
                <w:left w:val="none" w:sz="0" w:space="0" w:color="auto"/>
                <w:bottom w:val="none" w:sz="0" w:space="0" w:color="auto"/>
                <w:right w:val="none" w:sz="0" w:space="0" w:color="auto"/>
              </w:divBdr>
            </w:div>
            <w:div w:id="1857230487">
              <w:marLeft w:val="0"/>
              <w:marRight w:val="0"/>
              <w:marTop w:val="0"/>
              <w:marBottom w:val="0"/>
              <w:divBdr>
                <w:top w:val="none" w:sz="0" w:space="0" w:color="auto"/>
                <w:left w:val="none" w:sz="0" w:space="0" w:color="auto"/>
                <w:bottom w:val="none" w:sz="0" w:space="0" w:color="auto"/>
                <w:right w:val="none" w:sz="0" w:space="0" w:color="auto"/>
              </w:divBdr>
            </w:div>
            <w:div w:id="695424032">
              <w:marLeft w:val="0"/>
              <w:marRight w:val="0"/>
              <w:marTop w:val="0"/>
              <w:marBottom w:val="0"/>
              <w:divBdr>
                <w:top w:val="none" w:sz="0" w:space="0" w:color="auto"/>
                <w:left w:val="none" w:sz="0" w:space="0" w:color="auto"/>
                <w:bottom w:val="none" w:sz="0" w:space="0" w:color="auto"/>
                <w:right w:val="none" w:sz="0" w:space="0" w:color="auto"/>
              </w:divBdr>
            </w:div>
            <w:div w:id="1878467582">
              <w:marLeft w:val="0"/>
              <w:marRight w:val="0"/>
              <w:marTop w:val="0"/>
              <w:marBottom w:val="0"/>
              <w:divBdr>
                <w:top w:val="none" w:sz="0" w:space="0" w:color="auto"/>
                <w:left w:val="none" w:sz="0" w:space="0" w:color="auto"/>
                <w:bottom w:val="none" w:sz="0" w:space="0" w:color="auto"/>
                <w:right w:val="none" w:sz="0" w:space="0" w:color="auto"/>
              </w:divBdr>
            </w:div>
            <w:div w:id="1717923012">
              <w:marLeft w:val="0"/>
              <w:marRight w:val="0"/>
              <w:marTop w:val="0"/>
              <w:marBottom w:val="0"/>
              <w:divBdr>
                <w:top w:val="none" w:sz="0" w:space="0" w:color="auto"/>
                <w:left w:val="none" w:sz="0" w:space="0" w:color="auto"/>
                <w:bottom w:val="none" w:sz="0" w:space="0" w:color="auto"/>
                <w:right w:val="none" w:sz="0" w:space="0" w:color="auto"/>
              </w:divBdr>
            </w:div>
            <w:div w:id="1000276368">
              <w:marLeft w:val="0"/>
              <w:marRight w:val="0"/>
              <w:marTop w:val="0"/>
              <w:marBottom w:val="0"/>
              <w:divBdr>
                <w:top w:val="none" w:sz="0" w:space="0" w:color="auto"/>
                <w:left w:val="none" w:sz="0" w:space="0" w:color="auto"/>
                <w:bottom w:val="none" w:sz="0" w:space="0" w:color="auto"/>
                <w:right w:val="none" w:sz="0" w:space="0" w:color="auto"/>
              </w:divBdr>
            </w:div>
            <w:div w:id="38285995">
              <w:marLeft w:val="0"/>
              <w:marRight w:val="0"/>
              <w:marTop w:val="0"/>
              <w:marBottom w:val="0"/>
              <w:divBdr>
                <w:top w:val="none" w:sz="0" w:space="0" w:color="auto"/>
                <w:left w:val="none" w:sz="0" w:space="0" w:color="auto"/>
                <w:bottom w:val="none" w:sz="0" w:space="0" w:color="auto"/>
                <w:right w:val="none" w:sz="0" w:space="0" w:color="auto"/>
              </w:divBdr>
            </w:div>
            <w:div w:id="1636986680">
              <w:marLeft w:val="0"/>
              <w:marRight w:val="0"/>
              <w:marTop w:val="0"/>
              <w:marBottom w:val="0"/>
              <w:divBdr>
                <w:top w:val="none" w:sz="0" w:space="0" w:color="auto"/>
                <w:left w:val="none" w:sz="0" w:space="0" w:color="auto"/>
                <w:bottom w:val="none" w:sz="0" w:space="0" w:color="auto"/>
                <w:right w:val="none" w:sz="0" w:space="0" w:color="auto"/>
              </w:divBdr>
            </w:div>
            <w:div w:id="1313370031">
              <w:marLeft w:val="0"/>
              <w:marRight w:val="0"/>
              <w:marTop w:val="0"/>
              <w:marBottom w:val="0"/>
              <w:divBdr>
                <w:top w:val="none" w:sz="0" w:space="0" w:color="auto"/>
                <w:left w:val="none" w:sz="0" w:space="0" w:color="auto"/>
                <w:bottom w:val="none" w:sz="0" w:space="0" w:color="auto"/>
                <w:right w:val="none" w:sz="0" w:space="0" w:color="auto"/>
              </w:divBdr>
            </w:div>
            <w:div w:id="1212112654">
              <w:marLeft w:val="0"/>
              <w:marRight w:val="0"/>
              <w:marTop w:val="0"/>
              <w:marBottom w:val="0"/>
              <w:divBdr>
                <w:top w:val="none" w:sz="0" w:space="0" w:color="auto"/>
                <w:left w:val="none" w:sz="0" w:space="0" w:color="auto"/>
                <w:bottom w:val="none" w:sz="0" w:space="0" w:color="auto"/>
                <w:right w:val="none" w:sz="0" w:space="0" w:color="auto"/>
              </w:divBdr>
            </w:div>
            <w:div w:id="1254314111">
              <w:marLeft w:val="0"/>
              <w:marRight w:val="0"/>
              <w:marTop w:val="0"/>
              <w:marBottom w:val="0"/>
              <w:divBdr>
                <w:top w:val="none" w:sz="0" w:space="0" w:color="auto"/>
                <w:left w:val="none" w:sz="0" w:space="0" w:color="auto"/>
                <w:bottom w:val="none" w:sz="0" w:space="0" w:color="auto"/>
                <w:right w:val="none" w:sz="0" w:space="0" w:color="auto"/>
              </w:divBdr>
            </w:div>
            <w:div w:id="949122388">
              <w:marLeft w:val="0"/>
              <w:marRight w:val="0"/>
              <w:marTop w:val="0"/>
              <w:marBottom w:val="0"/>
              <w:divBdr>
                <w:top w:val="none" w:sz="0" w:space="0" w:color="auto"/>
                <w:left w:val="none" w:sz="0" w:space="0" w:color="auto"/>
                <w:bottom w:val="none" w:sz="0" w:space="0" w:color="auto"/>
                <w:right w:val="none" w:sz="0" w:space="0" w:color="auto"/>
              </w:divBdr>
            </w:div>
            <w:div w:id="1215700327">
              <w:marLeft w:val="0"/>
              <w:marRight w:val="0"/>
              <w:marTop w:val="0"/>
              <w:marBottom w:val="0"/>
              <w:divBdr>
                <w:top w:val="none" w:sz="0" w:space="0" w:color="auto"/>
                <w:left w:val="none" w:sz="0" w:space="0" w:color="auto"/>
                <w:bottom w:val="none" w:sz="0" w:space="0" w:color="auto"/>
                <w:right w:val="none" w:sz="0" w:space="0" w:color="auto"/>
              </w:divBdr>
            </w:div>
            <w:div w:id="377045657">
              <w:marLeft w:val="0"/>
              <w:marRight w:val="0"/>
              <w:marTop w:val="0"/>
              <w:marBottom w:val="0"/>
              <w:divBdr>
                <w:top w:val="none" w:sz="0" w:space="0" w:color="auto"/>
                <w:left w:val="none" w:sz="0" w:space="0" w:color="auto"/>
                <w:bottom w:val="none" w:sz="0" w:space="0" w:color="auto"/>
                <w:right w:val="none" w:sz="0" w:space="0" w:color="auto"/>
              </w:divBdr>
            </w:div>
            <w:div w:id="112402126">
              <w:marLeft w:val="0"/>
              <w:marRight w:val="0"/>
              <w:marTop w:val="0"/>
              <w:marBottom w:val="0"/>
              <w:divBdr>
                <w:top w:val="none" w:sz="0" w:space="0" w:color="auto"/>
                <w:left w:val="none" w:sz="0" w:space="0" w:color="auto"/>
                <w:bottom w:val="none" w:sz="0" w:space="0" w:color="auto"/>
                <w:right w:val="none" w:sz="0" w:space="0" w:color="auto"/>
              </w:divBdr>
            </w:div>
            <w:div w:id="1353847611">
              <w:marLeft w:val="0"/>
              <w:marRight w:val="0"/>
              <w:marTop w:val="0"/>
              <w:marBottom w:val="0"/>
              <w:divBdr>
                <w:top w:val="none" w:sz="0" w:space="0" w:color="auto"/>
                <w:left w:val="none" w:sz="0" w:space="0" w:color="auto"/>
                <w:bottom w:val="none" w:sz="0" w:space="0" w:color="auto"/>
                <w:right w:val="none" w:sz="0" w:space="0" w:color="auto"/>
              </w:divBdr>
            </w:div>
            <w:div w:id="1472941783">
              <w:marLeft w:val="0"/>
              <w:marRight w:val="0"/>
              <w:marTop w:val="0"/>
              <w:marBottom w:val="0"/>
              <w:divBdr>
                <w:top w:val="none" w:sz="0" w:space="0" w:color="auto"/>
                <w:left w:val="none" w:sz="0" w:space="0" w:color="auto"/>
                <w:bottom w:val="none" w:sz="0" w:space="0" w:color="auto"/>
                <w:right w:val="none" w:sz="0" w:space="0" w:color="auto"/>
              </w:divBdr>
            </w:div>
            <w:div w:id="894662377">
              <w:marLeft w:val="0"/>
              <w:marRight w:val="0"/>
              <w:marTop w:val="0"/>
              <w:marBottom w:val="0"/>
              <w:divBdr>
                <w:top w:val="none" w:sz="0" w:space="0" w:color="auto"/>
                <w:left w:val="none" w:sz="0" w:space="0" w:color="auto"/>
                <w:bottom w:val="none" w:sz="0" w:space="0" w:color="auto"/>
                <w:right w:val="none" w:sz="0" w:space="0" w:color="auto"/>
              </w:divBdr>
            </w:div>
            <w:div w:id="1892031513">
              <w:marLeft w:val="0"/>
              <w:marRight w:val="0"/>
              <w:marTop w:val="0"/>
              <w:marBottom w:val="0"/>
              <w:divBdr>
                <w:top w:val="none" w:sz="0" w:space="0" w:color="auto"/>
                <w:left w:val="none" w:sz="0" w:space="0" w:color="auto"/>
                <w:bottom w:val="none" w:sz="0" w:space="0" w:color="auto"/>
                <w:right w:val="none" w:sz="0" w:space="0" w:color="auto"/>
              </w:divBdr>
            </w:div>
            <w:div w:id="222301508">
              <w:marLeft w:val="0"/>
              <w:marRight w:val="0"/>
              <w:marTop w:val="0"/>
              <w:marBottom w:val="0"/>
              <w:divBdr>
                <w:top w:val="none" w:sz="0" w:space="0" w:color="auto"/>
                <w:left w:val="none" w:sz="0" w:space="0" w:color="auto"/>
                <w:bottom w:val="none" w:sz="0" w:space="0" w:color="auto"/>
                <w:right w:val="none" w:sz="0" w:space="0" w:color="auto"/>
              </w:divBdr>
            </w:div>
            <w:div w:id="2112163696">
              <w:marLeft w:val="0"/>
              <w:marRight w:val="0"/>
              <w:marTop w:val="0"/>
              <w:marBottom w:val="0"/>
              <w:divBdr>
                <w:top w:val="none" w:sz="0" w:space="0" w:color="auto"/>
                <w:left w:val="none" w:sz="0" w:space="0" w:color="auto"/>
                <w:bottom w:val="none" w:sz="0" w:space="0" w:color="auto"/>
                <w:right w:val="none" w:sz="0" w:space="0" w:color="auto"/>
              </w:divBdr>
            </w:div>
            <w:div w:id="1514612859">
              <w:marLeft w:val="0"/>
              <w:marRight w:val="0"/>
              <w:marTop w:val="0"/>
              <w:marBottom w:val="0"/>
              <w:divBdr>
                <w:top w:val="none" w:sz="0" w:space="0" w:color="auto"/>
                <w:left w:val="none" w:sz="0" w:space="0" w:color="auto"/>
                <w:bottom w:val="none" w:sz="0" w:space="0" w:color="auto"/>
                <w:right w:val="none" w:sz="0" w:space="0" w:color="auto"/>
              </w:divBdr>
            </w:div>
            <w:div w:id="2031829507">
              <w:marLeft w:val="0"/>
              <w:marRight w:val="0"/>
              <w:marTop w:val="0"/>
              <w:marBottom w:val="0"/>
              <w:divBdr>
                <w:top w:val="none" w:sz="0" w:space="0" w:color="auto"/>
                <w:left w:val="none" w:sz="0" w:space="0" w:color="auto"/>
                <w:bottom w:val="none" w:sz="0" w:space="0" w:color="auto"/>
                <w:right w:val="none" w:sz="0" w:space="0" w:color="auto"/>
              </w:divBdr>
            </w:div>
            <w:div w:id="166747005">
              <w:marLeft w:val="0"/>
              <w:marRight w:val="0"/>
              <w:marTop w:val="0"/>
              <w:marBottom w:val="0"/>
              <w:divBdr>
                <w:top w:val="none" w:sz="0" w:space="0" w:color="auto"/>
                <w:left w:val="none" w:sz="0" w:space="0" w:color="auto"/>
                <w:bottom w:val="none" w:sz="0" w:space="0" w:color="auto"/>
                <w:right w:val="none" w:sz="0" w:space="0" w:color="auto"/>
              </w:divBdr>
            </w:div>
            <w:div w:id="1678918857">
              <w:marLeft w:val="0"/>
              <w:marRight w:val="0"/>
              <w:marTop w:val="0"/>
              <w:marBottom w:val="0"/>
              <w:divBdr>
                <w:top w:val="none" w:sz="0" w:space="0" w:color="auto"/>
                <w:left w:val="none" w:sz="0" w:space="0" w:color="auto"/>
                <w:bottom w:val="none" w:sz="0" w:space="0" w:color="auto"/>
                <w:right w:val="none" w:sz="0" w:space="0" w:color="auto"/>
              </w:divBdr>
            </w:div>
            <w:div w:id="1675263896">
              <w:marLeft w:val="0"/>
              <w:marRight w:val="0"/>
              <w:marTop w:val="0"/>
              <w:marBottom w:val="0"/>
              <w:divBdr>
                <w:top w:val="none" w:sz="0" w:space="0" w:color="auto"/>
                <w:left w:val="none" w:sz="0" w:space="0" w:color="auto"/>
                <w:bottom w:val="none" w:sz="0" w:space="0" w:color="auto"/>
                <w:right w:val="none" w:sz="0" w:space="0" w:color="auto"/>
              </w:divBdr>
            </w:div>
            <w:div w:id="623539440">
              <w:marLeft w:val="0"/>
              <w:marRight w:val="0"/>
              <w:marTop w:val="0"/>
              <w:marBottom w:val="0"/>
              <w:divBdr>
                <w:top w:val="none" w:sz="0" w:space="0" w:color="auto"/>
                <w:left w:val="none" w:sz="0" w:space="0" w:color="auto"/>
                <w:bottom w:val="none" w:sz="0" w:space="0" w:color="auto"/>
                <w:right w:val="none" w:sz="0" w:space="0" w:color="auto"/>
              </w:divBdr>
            </w:div>
            <w:div w:id="1089079097">
              <w:marLeft w:val="0"/>
              <w:marRight w:val="0"/>
              <w:marTop w:val="0"/>
              <w:marBottom w:val="0"/>
              <w:divBdr>
                <w:top w:val="none" w:sz="0" w:space="0" w:color="auto"/>
                <w:left w:val="none" w:sz="0" w:space="0" w:color="auto"/>
                <w:bottom w:val="none" w:sz="0" w:space="0" w:color="auto"/>
                <w:right w:val="none" w:sz="0" w:space="0" w:color="auto"/>
              </w:divBdr>
            </w:div>
            <w:div w:id="252053934">
              <w:marLeft w:val="0"/>
              <w:marRight w:val="0"/>
              <w:marTop w:val="0"/>
              <w:marBottom w:val="0"/>
              <w:divBdr>
                <w:top w:val="none" w:sz="0" w:space="0" w:color="auto"/>
                <w:left w:val="none" w:sz="0" w:space="0" w:color="auto"/>
                <w:bottom w:val="none" w:sz="0" w:space="0" w:color="auto"/>
                <w:right w:val="none" w:sz="0" w:space="0" w:color="auto"/>
              </w:divBdr>
            </w:div>
            <w:div w:id="1913419493">
              <w:marLeft w:val="0"/>
              <w:marRight w:val="0"/>
              <w:marTop w:val="0"/>
              <w:marBottom w:val="0"/>
              <w:divBdr>
                <w:top w:val="none" w:sz="0" w:space="0" w:color="auto"/>
                <w:left w:val="none" w:sz="0" w:space="0" w:color="auto"/>
                <w:bottom w:val="none" w:sz="0" w:space="0" w:color="auto"/>
                <w:right w:val="none" w:sz="0" w:space="0" w:color="auto"/>
              </w:divBdr>
            </w:div>
            <w:div w:id="1300844088">
              <w:marLeft w:val="0"/>
              <w:marRight w:val="0"/>
              <w:marTop w:val="0"/>
              <w:marBottom w:val="0"/>
              <w:divBdr>
                <w:top w:val="none" w:sz="0" w:space="0" w:color="auto"/>
                <w:left w:val="none" w:sz="0" w:space="0" w:color="auto"/>
                <w:bottom w:val="none" w:sz="0" w:space="0" w:color="auto"/>
                <w:right w:val="none" w:sz="0" w:space="0" w:color="auto"/>
              </w:divBdr>
            </w:div>
            <w:div w:id="1646013010">
              <w:marLeft w:val="0"/>
              <w:marRight w:val="0"/>
              <w:marTop w:val="0"/>
              <w:marBottom w:val="0"/>
              <w:divBdr>
                <w:top w:val="none" w:sz="0" w:space="0" w:color="auto"/>
                <w:left w:val="none" w:sz="0" w:space="0" w:color="auto"/>
                <w:bottom w:val="none" w:sz="0" w:space="0" w:color="auto"/>
                <w:right w:val="none" w:sz="0" w:space="0" w:color="auto"/>
              </w:divBdr>
            </w:div>
            <w:div w:id="396981393">
              <w:marLeft w:val="0"/>
              <w:marRight w:val="0"/>
              <w:marTop w:val="0"/>
              <w:marBottom w:val="0"/>
              <w:divBdr>
                <w:top w:val="none" w:sz="0" w:space="0" w:color="auto"/>
                <w:left w:val="none" w:sz="0" w:space="0" w:color="auto"/>
                <w:bottom w:val="none" w:sz="0" w:space="0" w:color="auto"/>
                <w:right w:val="none" w:sz="0" w:space="0" w:color="auto"/>
              </w:divBdr>
            </w:div>
            <w:div w:id="387387366">
              <w:marLeft w:val="0"/>
              <w:marRight w:val="0"/>
              <w:marTop w:val="0"/>
              <w:marBottom w:val="0"/>
              <w:divBdr>
                <w:top w:val="none" w:sz="0" w:space="0" w:color="auto"/>
                <w:left w:val="none" w:sz="0" w:space="0" w:color="auto"/>
                <w:bottom w:val="none" w:sz="0" w:space="0" w:color="auto"/>
                <w:right w:val="none" w:sz="0" w:space="0" w:color="auto"/>
              </w:divBdr>
            </w:div>
            <w:div w:id="1697585816">
              <w:marLeft w:val="0"/>
              <w:marRight w:val="0"/>
              <w:marTop w:val="0"/>
              <w:marBottom w:val="0"/>
              <w:divBdr>
                <w:top w:val="none" w:sz="0" w:space="0" w:color="auto"/>
                <w:left w:val="none" w:sz="0" w:space="0" w:color="auto"/>
                <w:bottom w:val="none" w:sz="0" w:space="0" w:color="auto"/>
                <w:right w:val="none" w:sz="0" w:space="0" w:color="auto"/>
              </w:divBdr>
            </w:div>
            <w:div w:id="1068503963">
              <w:marLeft w:val="0"/>
              <w:marRight w:val="0"/>
              <w:marTop w:val="0"/>
              <w:marBottom w:val="0"/>
              <w:divBdr>
                <w:top w:val="none" w:sz="0" w:space="0" w:color="auto"/>
                <w:left w:val="none" w:sz="0" w:space="0" w:color="auto"/>
                <w:bottom w:val="none" w:sz="0" w:space="0" w:color="auto"/>
                <w:right w:val="none" w:sz="0" w:space="0" w:color="auto"/>
              </w:divBdr>
            </w:div>
            <w:div w:id="591086989">
              <w:marLeft w:val="0"/>
              <w:marRight w:val="0"/>
              <w:marTop w:val="0"/>
              <w:marBottom w:val="0"/>
              <w:divBdr>
                <w:top w:val="none" w:sz="0" w:space="0" w:color="auto"/>
                <w:left w:val="none" w:sz="0" w:space="0" w:color="auto"/>
                <w:bottom w:val="none" w:sz="0" w:space="0" w:color="auto"/>
                <w:right w:val="none" w:sz="0" w:space="0" w:color="auto"/>
              </w:divBdr>
            </w:div>
            <w:div w:id="1491368413">
              <w:marLeft w:val="0"/>
              <w:marRight w:val="0"/>
              <w:marTop w:val="0"/>
              <w:marBottom w:val="0"/>
              <w:divBdr>
                <w:top w:val="none" w:sz="0" w:space="0" w:color="auto"/>
                <w:left w:val="none" w:sz="0" w:space="0" w:color="auto"/>
                <w:bottom w:val="none" w:sz="0" w:space="0" w:color="auto"/>
                <w:right w:val="none" w:sz="0" w:space="0" w:color="auto"/>
              </w:divBdr>
            </w:div>
            <w:div w:id="892614412">
              <w:marLeft w:val="0"/>
              <w:marRight w:val="0"/>
              <w:marTop w:val="0"/>
              <w:marBottom w:val="0"/>
              <w:divBdr>
                <w:top w:val="none" w:sz="0" w:space="0" w:color="auto"/>
                <w:left w:val="none" w:sz="0" w:space="0" w:color="auto"/>
                <w:bottom w:val="none" w:sz="0" w:space="0" w:color="auto"/>
                <w:right w:val="none" w:sz="0" w:space="0" w:color="auto"/>
              </w:divBdr>
            </w:div>
            <w:div w:id="1467040985">
              <w:marLeft w:val="0"/>
              <w:marRight w:val="0"/>
              <w:marTop w:val="0"/>
              <w:marBottom w:val="0"/>
              <w:divBdr>
                <w:top w:val="none" w:sz="0" w:space="0" w:color="auto"/>
                <w:left w:val="none" w:sz="0" w:space="0" w:color="auto"/>
                <w:bottom w:val="none" w:sz="0" w:space="0" w:color="auto"/>
                <w:right w:val="none" w:sz="0" w:space="0" w:color="auto"/>
              </w:divBdr>
            </w:div>
            <w:div w:id="1667516406">
              <w:marLeft w:val="0"/>
              <w:marRight w:val="0"/>
              <w:marTop w:val="0"/>
              <w:marBottom w:val="0"/>
              <w:divBdr>
                <w:top w:val="none" w:sz="0" w:space="0" w:color="auto"/>
                <w:left w:val="none" w:sz="0" w:space="0" w:color="auto"/>
                <w:bottom w:val="none" w:sz="0" w:space="0" w:color="auto"/>
                <w:right w:val="none" w:sz="0" w:space="0" w:color="auto"/>
              </w:divBdr>
            </w:div>
            <w:div w:id="1257054933">
              <w:marLeft w:val="0"/>
              <w:marRight w:val="0"/>
              <w:marTop w:val="0"/>
              <w:marBottom w:val="0"/>
              <w:divBdr>
                <w:top w:val="none" w:sz="0" w:space="0" w:color="auto"/>
                <w:left w:val="none" w:sz="0" w:space="0" w:color="auto"/>
                <w:bottom w:val="none" w:sz="0" w:space="0" w:color="auto"/>
                <w:right w:val="none" w:sz="0" w:space="0" w:color="auto"/>
              </w:divBdr>
            </w:div>
            <w:div w:id="1527325657">
              <w:marLeft w:val="0"/>
              <w:marRight w:val="0"/>
              <w:marTop w:val="0"/>
              <w:marBottom w:val="0"/>
              <w:divBdr>
                <w:top w:val="none" w:sz="0" w:space="0" w:color="auto"/>
                <w:left w:val="none" w:sz="0" w:space="0" w:color="auto"/>
                <w:bottom w:val="none" w:sz="0" w:space="0" w:color="auto"/>
                <w:right w:val="none" w:sz="0" w:space="0" w:color="auto"/>
              </w:divBdr>
            </w:div>
            <w:div w:id="1215655432">
              <w:marLeft w:val="0"/>
              <w:marRight w:val="0"/>
              <w:marTop w:val="0"/>
              <w:marBottom w:val="0"/>
              <w:divBdr>
                <w:top w:val="none" w:sz="0" w:space="0" w:color="auto"/>
                <w:left w:val="none" w:sz="0" w:space="0" w:color="auto"/>
                <w:bottom w:val="none" w:sz="0" w:space="0" w:color="auto"/>
                <w:right w:val="none" w:sz="0" w:space="0" w:color="auto"/>
              </w:divBdr>
            </w:div>
            <w:div w:id="1646815261">
              <w:marLeft w:val="0"/>
              <w:marRight w:val="0"/>
              <w:marTop w:val="0"/>
              <w:marBottom w:val="0"/>
              <w:divBdr>
                <w:top w:val="none" w:sz="0" w:space="0" w:color="auto"/>
                <w:left w:val="none" w:sz="0" w:space="0" w:color="auto"/>
                <w:bottom w:val="none" w:sz="0" w:space="0" w:color="auto"/>
                <w:right w:val="none" w:sz="0" w:space="0" w:color="auto"/>
              </w:divBdr>
            </w:div>
            <w:div w:id="970478878">
              <w:marLeft w:val="0"/>
              <w:marRight w:val="0"/>
              <w:marTop w:val="0"/>
              <w:marBottom w:val="0"/>
              <w:divBdr>
                <w:top w:val="none" w:sz="0" w:space="0" w:color="auto"/>
                <w:left w:val="none" w:sz="0" w:space="0" w:color="auto"/>
                <w:bottom w:val="none" w:sz="0" w:space="0" w:color="auto"/>
                <w:right w:val="none" w:sz="0" w:space="0" w:color="auto"/>
              </w:divBdr>
            </w:div>
            <w:div w:id="1930892277">
              <w:marLeft w:val="0"/>
              <w:marRight w:val="0"/>
              <w:marTop w:val="0"/>
              <w:marBottom w:val="0"/>
              <w:divBdr>
                <w:top w:val="none" w:sz="0" w:space="0" w:color="auto"/>
                <w:left w:val="none" w:sz="0" w:space="0" w:color="auto"/>
                <w:bottom w:val="none" w:sz="0" w:space="0" w:color="auto"/>
                <w:right w:val="none" w:sz="0" w:space="0" w:color="auto"/>
              </w:divBdr>
            </w:div>
            <w:div w:id="526869132">
              <w:marLeft w:val="0"/>
              <w:marRight w:val="0"/>
              <w:marTop w:val="0"/>
              <w:marBottom w:val="0"/>
              <w:divBdr>
                <w:top w:val="none" w:sz="0" w:space="0" w:color="auto"/>
                <w:left w:val="none" w:sz="0" w:space="0" w:color="auto"/>
                <w:bottom w:val="none" w:sz="0" w:space="0" w:color="auto"/>
                <w:right w:val="none" w:sz="0" w:space="0" w:color="auto"/>
              </w:divBdr>
            </w:div>
            <w:div w:id="659502551">
              <w:marLeft w:val="0"/>
              <w:marRight w:val="0"/>
              <w:marTop w:val="0"/>
              <w:marBottom w:val="0"/>
              <w:divBdr>
                <w:top w:val="none" w:sz="0" w:space="0" w:color="auto"/>
                <w:left w:val="none" w:sz="0" w:space="0" w:color="auto"/>
                <w:bottom w:val="none" w:sz="0" w:space="0" w:color="auto"/>
                <w:right w:val="none" w:sz="0" w:space="0" w:color="auto"/>
              </w:divBdr>
            </w:div>
            <w:div w:id="579947859">
              <w:marLeft w:val="0"/>
              <w:marRight w:val="0"/>
              <w:marTop w:val="0"/>
              <w:marBottom w:val="0"/>
              <w:divBdr>
                <w:top w:val="none" w:sz="0" w:space="0" w:color="auto"/>
                <w:left w:val="none" w:sz="0" w:space="0" w:color="auto"/>
                <w:bottom w:val="none" w:sz="0" w:space="0" w:color="auto"/>
                <w:right w:val="none" w:sz="0" w:space="0" w:color="auto"/>
              </w:divBdr>
            </w:div>
            <w:div w:id="124929053">
              <w:marLeft w:val="0"/>
              <w:marRight w:val="0"/>
              <w:marTop w:val="0"/>
              <w:marBottom w:val="0"/>
              <w:divBdr>
                <w:top w:val="none" w:sz="0" w:space="0" w:color="auto"/>
                <w:left w:val="none" w:sz="0" w:space="0" w:color="auto"/>
                <w:bottom w:val="none" w:sz="0" w:space="0" w:color="auto"/>
                <w:right w:val="none" w:sz="0" w:space="0" w:color="auto"/>
              </w:divBdr>
            </w:div>
            <w:div w:id="920022825">
              <w:marLeft w:val="0"/>
              <w:marRight w:val="0"/>
              <w:marTop w:val="0"/>
              <w:marBottom w:val="0"/>
              <w:divBdr>
                <w:top w:val="none" w:sz="0" w:space="0" w:color="auto"/>
                <w:left w:val="none" w:sz="0" w:space="0" w:color="auto"/>
                <w:bottom w:val="none" w:sz="0" w:space="0" w:color="auto"/>
                <w:right w:val="none" w:sz="0" w:space="0" w:color="auto"/>
              </w:divBdr>
            </w:div>
            <w:div w:id="440759079">
              <w:marLeft w:val="0"/>
              <w:marRight w:val="0"/>
              <w:marTop w:val="0"/>
              <w:marBottom w:val="0"/>
              <w:divBdr>
                <w:top w:val="none" w:sz="0" w:space="0" w:color="auto"/>
                <w:left w:val="none" w:sz="0" w:space="0" w:color="auto"/>
                <w:bottom w:val="none" w:sz="0" w:space="0" w:color="auto"/>
                <w:right w:val="none" w:sz="0" w:space="0" w:color="auto"/>
              </w:divBdr>
            </w:div>
            <w:div w:id="941648105">
              <w:marLeft w:val="0"/>
              <w:marRight w:val="0"/>
              <w:marTop w:val="0"/>
              <w:marBottom w:val="0"/>
              <w:divBdr>
                <w:top w:val="none" w:sz="0" w:space="0" w:color="auto"/>
                <w:left w:val="none" w:sz="0" w:space="0" w:color="auto"/>
                <w:bottom w:val="none" w:sz="0" w:space="0" w:color="auto"/>
                <w:right w:val="none" w:sz="0" w:space="0" w:color="auto"/>
              </w:divBdr>
            </w:div>
            <w:div w:id="1445808156">
              <w:marLeft w:val="0"/>
              <w:marRight w:val="0"/>
              <w:marTop w:val="0"/>
              <w:marBottom w:val="0"/>
              <w:divBdr>
                <w:top w:val="none" w:sz="0" w:space="0" w:color="auto"/>
                <w:left w:val="none" w:sz="0" w:space="0" w:color="auto"/>
                <w:bottom w:val="none" w:sz="0" w:space="0" w:color="auto"/>
                <w:right w:val="none" w:sz="0" w:space="0" w:color="auto"/>
              </w:divBdr>
            </w:div>
            <w:div w:id="83310815">
              <w:marLeft w:val="0"/>
              <w:marRight w:val="0"/>
              <w:marTop w:val="0"/>
              <w:marBottom w:val="0"/>
              <w:divBdr>
                <w:top w:val="none" w:sz="0" w:space="0" w:color="auto"/>
                <w:left w:val="none" w:sz="0" w:space="0" w:color="auto"/>
                <w:bottom w:val="none" w:sz="0" w:space="0" w:color="auto"/>
                <w:right w:val="none" w:sz="0" w:space="0" w:color="auto"/>
              </w:divBdr>
            </w:div>
            <w:div w:id="1586455831">
              <w:marLeft w:val="0"/>
              <w:marRight w:val="0"/>
              <w:marTop w:val="0"/>
              <w:marBottom w:val="0"/>
              <w:divBdr>
                <w:top w:val="none" w:sz="0" w:space="0" w:color="auto"/>
                <w:left w:val="none" w:sz="0" w:space="0" w:color="auto"/>
                <w:bottom w:val="none" w:sz="0" w:space="0" w:color="auto"/>
                <w:right w:val="none" w:sz="0" w:space="0" w:color="auto"/>
              </w:divBdr>
            </w:div>
            <w:div w:id="1434939214">
              <w:marLeft w:val="0"/>
              <w:marRight w:val="0"/>
              <w:marTop w:val="0"/>
              <w:marBottom w:val="0"/>
              <w:divBdr>
                <w:top w:val="none" w:sz="0" w:space="0" w:color="auto"/>
                <w:left w:val="none" w:sz="0" w:space="0" w:color="auto"/>
                <w:bottom w:val="none" w:sz="0" w:space="0" w:color="auto"/>
                <w:right w:val="none" w:sz="0" w:space="0" w:color="auto"/>
              </w:divBdr>
            </w:div>
            <w:div w:id="698119490">
              <w:marLeft w:val="0"/>
              <w:marRight w:val="0"/>
              <w:marTop w:val="0"/>
              <w:marBottom w:val="0"/>
              <w:divBdr>
                <w:top w:val="none" w:sz="0" w:space="0" w:color="auto"/>
                <w:left w:val="none" w:sz="0" w:space="0" w:color="auto"/>
                <w:bottom w:val="none" w:sz="0" w:space="0" w:color="auto"/>
                <w:right w:val="none" w:sz="0" w:space="0" w:color="auto"/>
              </w:divBdr>
            </w:div>
            <w:div w:id="19750119">
              <w:marLeft w:val="0"/>
              <w:marRight w:val="0"/>
              <w:marTop w:val="0"/>
              <w:marBottom w:val="0"/>
              <w:divBdr>
                <w:top w:val="none" w:sz="0" w:space="0" w:color="auto"/>
                <w:left w:val="none" w:sz="0" w:space="0" w:color="auto"/>
                <w:bottom w:val="none" w:sz="0" w:space="0" w:color="auto"/>
                <w:right w:val="none" w:sz="0" w:space="0" w:color="auto"/>
              </w:divBdr>
            </w:div>
            <w:div w:id="661083839">
              <w:marLeft w:val="0"/>
              <w:marRight w:val="0"/>
              <w:marTop w:val="0"/>
              <w:marBottom w:val="0"/>
              <w:divBdr>
                <w:top w:val="none" w:sz="0" w:space="0" w:color="auto"/>
                <w:left w:val="none" w:sz="0" w:space="0" w:color="auto"/>
                <w:bottom w:val="none" w:sz="0" w:space="0" w:color="auto"/>
                <w:right w:val="none" w:sz="0" w:space="0" w:color="auto"/>
              </w:divBdr>
            </w:div>
            <w:div w:id="2014406042">
              <w:marLeft w:val="0"/>
              <w:marRight w:val="0"/>
              <w:marTop w:val="0"/>
              <w:marBottom w:val="0"/>
              <w:divBdr>
                <w:top w:val="none" w:sz="0" w:space="0" w:color="auto"/>
                <w:left w:val="none" w:sz="0" w:space="0" w:color="auto"/>
                <w:bottom w:val="none" w:sz="0" w:space="0" w:color="auto"/>
                <w:right w:val="none" w:sz="0" w:space="0" w:color="auto"/>
              </w:divBdr>
            </w:div>
            <w:div w:id="1678652256">
              <w:marLeft w:val="0"/>
              <w:marRight w:val="0"/>
              <w:marTop w:val="0"/>
              <w:marBottom w:val="0"/>
              <w:divBdr>
                <w:top w:val="none" w:sz="0" w:space="0" w:color="auto"/>
                <w:left w:val="none" w:sz="0" w:space="0" w:color="auto"/>
                <w:bottom w:val="none" w:sz="0" w:space="0" w:color="auto"/>
                <w:right w:val="none" w:sz="0" w:space="0" w:color="auto"/>
              </w:divBdr>
            </w:div>
            <w:div w:id="313262510">
              <w:marLeft w:val="0"/>
              <w:marRight w:val="0"/>
              <w:marTop w:val="0"/>
              <w:marBottom w:val="0"/>
              <w:divBdr>
                <w:top w:val="none" w:sz="0" w:space="0" w:color="auto"/>
                <w:left w:val="none" w:sz="0" w:space="0" w:color="auto"/>
                <w:bottom w:val="none" w:sz="0" w:space="0" w:color="auto"/>
                <w:right w:val="none" w:sz="0" w:space="0" w:color="auto"/>
              </w:divBdr>
            </w:div>
            <w:div w:id="2071951791">
              <w:marLeft w:val="0"/>
              <w:marRight w:val="0"/>
              <w:marTop w:val="0"/>
              <w:marBottom w:val="0"/>
              <w:divBdr>
                <w:top w:val="none" w:sz="0" w:space="0" w:color="auto"/>
                <w:left w:val="none" w:sz="0" w:space="0" w:color="auto"/>
                <w:bottom w:val="none" w:sz="0" w:space="0" w:color="auto"/>
                <w:right w:val="none" w:sz="0" w:space="0" w:color="auto"/>
              </w:divBdr>
            </w:div>
            <w:div w:id="1526676870">
              <w:marLeft w:val="0"/>
              <w:marRight w:val="0"/>
              <w:marTop w:val="0"/>
              <w:marBottom w:val="0"/>
              <w:divBdr>
                <w:top w:val="none" w:sz="0" w:space="0" w:color="auto"/>
                <w:left w:val="none" w:sz="0" w:space="0" w:color="auto"/>
                <w:bottom w:val="none" w:sz="0" w:space="0" w:color="auto"/>
                <w:right w:val="none" w:sz="0" w:space="0" w:color="auto"/>
              </w:divBdr>
            </w:div>
            <w:div w:id="1655837863">
              <w:marLeft w:val="0"/>
              <w:marRight w:val="0"/>
              <w:marTop w:val="0"/>
              <w:marBottom w:val="0"/>
              <w:divBdr>
                <w:top w:val="none" w:sz="0" w:space="0" w:color="auto"/>
                <w:left w:val="none" w:sz="0" w:space="0" w:color="auto"/>
                <w:bottom w:val="none" w:sz="0" w:space="0" w:color="auto"/>
                <w:right w:val="none" w:sz="0" w:space="0" w:color="auto"/>
              </w:divBdr>
            </w:div>
            <w:div w:id="1180197151">
              <w:marLeft w:val="0"/>
              <w:marRight w:val="0"/>
              <w:marTop w:val="0"/>
              <w:marBottom w:val="0"/>
              <w:divBdr>
                <w:top w:val="none" w:sz="0" w:space="0" w:color="auto"/>
                <w:left w:val="none" w:sz="0" w:space="0" w:color="auto"/>
                <w:bottom w:val="none" w:sz="0" w:space="0" w:color="auto"/>
                <w:right w:val="none" w:sz="0" w:space="0" w:color="auto"/>
              </w:divBdr>
            </w:div>
            <w:div w:id="359084946">
              <w:marLeft w:val="0"/>
              <w:marRight w:val="0"/>
              <w:marTop w:val="0"/>
              <w:marBottom w:val="0"/>
              <w:divBdr>
                <w:top w:val="none" w:sz="0" w:space="0" w:color="auto"/>
                <w:left w:val="none" w:sz="0" w:space="0" w:color="auto"/>
                <w:bottom w:val="none" w:sz="0" w:space="0" w:color="auto"/>
                <w:right w:val="none" w:sz="0" w:space="0" w:color="auto"/>
              </w:divBdr>
            </w:div>
            <w:div w:id="1819763357">
              <w:marLeft w:val="0"/>
              <w:marRight w:val="0"/>
              <w:marTop w:val="0"/>
              <w:marBottom w:val="0"/>
              <w:divBdr>
                <w:top w:val="none" w:sz="0" w:space="0" w:color="auto"/>
                <w:left w:val="none" w:sz="0" w:space="0" w:color="auto"/>
                <w:bottom w:val="none" w:sz="0" w:space="0" w:color="auto"/>
                <w:right w:val="none" w:sz="0" w:space="0" w:color="auto"/>
              </w:divBdr>
            </w:div>
            <w:div w:id="1174294878">
              <w:marLeft w:val="0"/>
              <w:marRight w:val="0"/>
              <w:marTop w:val="0"/>
              <w:marBottom w:val="0"/>
              <w:divBdr>
                <w:top w:val="none" w:sz="0" w:space="0" w:color="auto"/>
                <w:left w:val="none" w:sz="0" w:space="0" w:color="auto"/>
                <w:bottom w:val="none" w:sz="0" w:space="0" w:color="auto"/>
                <w:right w:val="none" w:sz="0" w:space="0" w:color="auto"/>
              </w:divBdr>
            </w:div>
            <w:div w:id="694574617">
              <w:marLeft w:val="0"/>
              <w:marRight w:val="0"/>
              <w:marTop w:val="0"/>
              <w:marBottom w:val="0"/>
              <w:divBdr>
                <w:top w:val="none" w:sz="0" w:space="0" w:color="auto"/>
                <w:left w:val="none" w:sz="0" w:space="0" w:color="auto"/>
                <w:bottom w:val="none" w:sz="0" w:space="0" w:color="auto"/>
                <w:right w:val="none" w:sz="0" w:space="0" w:color="auto"/>
              </w:divBdr>
            </w:div>
            <w:div w:id="1982229404">
              <w:marLeft w:val="0"/>
              <w:marRight w:val="0"/>
              <w:marTop w:val="0"/>
              <w:marBottom w:val="0"/>
              <w:divBdr>
                <w:top w:val="none" w:sz="0" w:space="0" w:color="auto"/>
                <w:left w:val="none" w:sz="0" w:space="0" w:color="auto"/>
                <w:bottom w:val="none" w:sz="0" w:space="0" w:color="auto"/>
                <w:right w:val="none" w:sz="0" w:space="0" w:color="auto"/>
              </w:divBdr>
            </w:div>
            <w:div w:id="1903983611">
              <w:marLeft w:val="0"/>
              <w:marRight w:val="0"/>
              <w:marTop w:val="0"/>
              <w:marBottom w:val="0"/>
              <w:divBdr>
                <w:top w:val="none" w:sz="0" w:space="0" w:color="auto"/>
                <w:left w:val="none" w:sz="0" w:space="0" w:color="auto"/>
                <w:bottom w:val="none" w:sz="0" w:space="0" w:color="auto"/>
                <w:right w:val="none" w:sz="0" w:space="0" w:color="auto"/>
              </w:divBdr>
            </w:div>
            <w:div w:id="1995331250">
              <w:marLeft w:val="0"/>
              <w:marRight w:val="0"/>
              <w:marTop w:val="0"/>
              <w:marBottom w:val="0"/>
              <w:divBdr>
                <w:top w:val="none" w:sz="0" w:space="0" w:color="auto"/>
                <w:left w:val="none" w:sz="0" w:space="0" w:color="auto"/>
                <w:bottom w:val="none" w:sz="0" w:space="0" w:color="auto"/>
                <w:right w:val="none" w:sz="0" w:space="0" w:color="auto"/>
              </w:divBdr>
            </w:div>
            <w:div w:id="263927877">
              <w:marLeft w:val="0"/>
              <w:marRight w:val="0"/>
              <w:marTop w:val="0"/>
              <w:marBottom w:val="0"/>
              <w:divBdr>
                <w:top w:val="none" w:sz="0" w:space="0" w:color="auto"/>
                <w:left w:val="none" w:sz="0" w:space="0" w:color="auto"/>
                <w:bottom w:val="none" w:sz="0" w:space="0" w:color="auto"/>
                <w:right w:val="none" w:sz="0" w:space="0" w:color="auto"/>
              </w:divBdr>
            </w:div>
            <w:div w:id="939919970">
              <w:marLeft w:val="0"/>
              <w:marRight w:val="0"/>
              <w:marTop w:val="0"/>
              <w:marBottom w:val="0"/>
              <w:divBdr>
                <w:top w:val="none" w:sz="0" w:space="0" w:color="auto"/>
                <w:left w:val="none" w:sz="0" w:space="0" w:color="auto"/>
                <w:bottom w:val="none" w:sz="0" w:space="0" w:color="auto"/>
                <w:right w:val="none" w:sz="0" w:space="0" w:color="auto"/>
              </w:divBdr>
            </w:div>
            <w:div w:id="1798252011">
              <w:marLeft w:val="0"/>
              <w:marRight w:val="0"/>
              <w:marTop w:val="0"/>
              <w:marBottom w:val="0"/>
              <w:divBdr>
                <w:top w:val="none" w:sz="0" w:space="0" w:color="auto"/>
                <w:left w:val="none" w:sz="0" w:space="0" w:color="auto"/>
                <w:bottom w:val="none" w:sz="0" w:space="0" w:color="auto"/>
                <w:right w:val="none" w:sz="0" w:space="0" w:color="auto"/>
              </w:divBdr>
            </w:div>
            <w:div w:id="881284121">
              <w:marLeft w:val="0"/>
              <w:marRight w:val="0"/>
              <w:marTop w:val="0"/>
              <w:marBottom w:val="0"/>
              <w:divBdr>
                <w:top w:val="none" w:sz="0" w:space="0" w:color="auto"/>
                <w:left w:val="none" w:sz="0" w:space="0" w:color="auto"/>
                <w:bottom w:val="none" w:sz="0" w:space="0" w:color="auto"/>
                <w:right w:val="none" w:sz="0" w:space="0" w:color="auto"/>
              </w:divBdr>
            </w:div>
            <w:div w:id="1362434719">
              <w:marLeft w:val="0"/>
              <w:marRight w:val="0"/>
              <w:marTop w:val="0"/>
              <w:marBottom w:val="0"/>
              <w:divBdr>
                <w:top w:val="none" w:sz="0" w:space="0" w:color="auto"/>
                <w:left w:val="none" w:sz="0" w:space="0" w:color="auto"/>
                <w:bottom w:val="none" w:sz="0" w:space="0" w:color="auto"/>
                <w:right w:val="none" w:sz="0" w:space="0" w:color="auto"/>
              </w:divBdr>
            </w:div>
            <w:div w:id="1741563016">
              <w:marLeft w:val="0"/>
              <w:marRight w:val="0"/>
              <w:marTop w:val="0"/>
              <w:marBottom w:val="0"/>
              <w:divBdr>
                <w:top w:val="none" w:sz="0" w:space="0" w:color="auto"/>
                <w:left w:val="none" w:sz="0" w:space="0" w:color="auto"/>
                <w:bottom w:val="none" w:sz="0" w:space="0" w:color="auto"/>
                <w:right w:val="none" w:sz="0" w:space="0" w:color="auto"/>
              </w:divBdr>
            </w:div>
            <w:div w:id="94521670">
              <w:marLeft w:val="0"/>
              <w:marRight w:val="0"/>
              <w:marTop w:val="0"/>
              <w:marBottom w:val="0"/>
              <w:divBdr>
                <w:top w:val="none" w:sz="0" w:space="0" w:color="auto"/>
                <w:left w:val="none" w:sz="0" w:space="0" w:color="auto"/>
                <w:bottom w:val="none" w:sz="0" w:space="0" w:color="auto"/>
                <w:right w:val="none" w:sz="0" w:space="0" w:color="auto"/>
              </w:divBdr>
            </w:div>
            <w:div w:id="230386213">
              <w:marLeft w:val="0"/>
              <w:marRight w:val="0"/>
              <w:marTop w:val="0"/>
              <w:marBottom w:val="0"/>
              <w:divBdr>
                <w:top w:val="none" w:sz="0" w:space="0" w:color="auto"/>
                <w:left w:val="none" w:sz="0" w:space="0" w:color="auto"/>
                <w:bottom w:val="none" w:sz="0" w:space="0" w:color="auto"/>
                <w:right w:val="none" w:sz="0" w:space="0" w:color="auto"/>
              </w:divBdr>
            </w:div>
            <w:div w:id="742989704">
              <w:marLeft w:val="0"/>
              <w:marRight w:val="0"/>
              <w:marTop w:val="0"/>
              <w:marBottom w:val="0"/>
              <w:divBdr>
                <w:top w:val="none" w:sz="0" w:space="0" w:color="auto"/>
                <w:left w:val="none" w:sz="0" w:space="0" w:color="auto"/>
                <w:bottom w:val="none" w:sz="0" w:space="0" w:color="auto"/>
                <w:right w:val="none" w:sz="0" w:space="0" w:color="auto"/>
              </w:divBdr>
            </w:div>
            <w:div w:id="6420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33531">
      <w:bodyDiv w:val="1"/>
      <w:marLeft w:val="0"/>
      <w:marRight w:val="0"/>
      <w:marTop w:val="0"/>
      <w:marBottom w:val="0"/>
      <w:divBdr>
        <w:top w:val="none" w:sz="0" w:space="0" w:color="auto"/>
        <w:left w:val="none" w:sz="0" w:space="0" w:color="auto"/>
        <w:bottom w:val="none" w:sz="0" w:space="0" w:color="auto"/>
        <w:right w:val="none" w:sz="0" w:space="0" w:color="auto"/>
      </w:divBdr>
      <w:divsChild>
        <w:div w:id="1096056379">
          <w:marLeft w:val="0"/>
          <w:marRight w:val="0"/>
          <w:marTop w:val="0"/>
          <w:marBottom w:val="0"/>
          <w:divBdr>
            <w:top w:val="none" w:sz="0" w:space="0" w:color="auto"/>
            <w:left w:val="none" w:sz="0" w:space="0" w:color="auto"/>
            <w:bottom w:val="none" w:sz="0" w:space="0" w:color="auto"/>
            <w:right w:val="none" w:sz="0" w:space="0" w:color="auto"/>
          </w:divBdr>
          <w:divsChild>
            <w:div w:id="58402533">
              <w:marLeft w:val="0"/>
              <w:marRight w:val="0"/>
              <w:marTop w:val="0"/>
              <w:marBottom w:val="0"/>
              <w:divBdr>
                <w:top w:val="none" w:sz="0" w:space="0" w:color="auto"/>
                <w:left w:val="none" w:sz="0" w:space="0" w:color="auto"/>
                <w:bottom w:val="none" w:sz="0" w:space="0" w:color="auto"/>
                <w:right w:val="none" w:sz="0" w:space="0" w:color="auto"/>
              </w:divBdr>
            </w:div>
            <w:div w:id="691880022">
              <w:marLeft w:val="0"/>
              <w:marRight w:val="0"/>
              <w:marTop w:val="0"/>
              <w:marBottom w:val="0"/>
              <w:divBdr>
                <w:top w:val="none" w:sz="0" w:space="0" w:color="auto"/>
                <w:left w:val="none" w:sz="0" w:space="0" w:color="auto"/>
                <w:bottom w:val="none" w:sz="0" w:space="0" w:color="auto"/>
                <w:right w:val="none" w:sz="0" w:space="0" w:color="auto"/>
              </w:divBdr>
            </w:div>
            <w:div w:id="1353998980">
              <w:marLeft w:val="0"/>
              <w:marRight w:val="0"/>
              <w:marTop w:val="0"/>
              <w:marBottom w:val="0"/>
              <w:divBdr>
                <w:top w:val="none" w:sz="0" w:space="0" w:color="auto"/>
                <w:left w:val="none" w:sz="0" w:space="0" w:color="auto"/>
                <w:bottom w:val="none" w:sz="0" w:space="0" w:color="auto"/>
                <w:right w:val="none" w:sz="0" w:space="0" w:color="auto"/>
              </w:divBdr>
            </w:div>
            <w:div w:id="1987204622">
              <w:marLeft w:val="0"/>
              <w:marRight w:val="0"/>
              <w:marTop w:val="0"/>
              <w:marBottom w:val="0"/>
              <w:divBdr>
                <w:top w:val="none" w:sz="0" w:space="0" w:color="auto"/>
                <w:left w:val="none" w:sz="0" w:space="0" w:color="auto"/>
                <w:bottom w:val="none" w:sz="0" w:space="0" w:color="auto"/>
                <w:right w:val="none" w:sz="0" w:space="0" w:color="auto"/>
              </w:divBdr>
            </w:div>
            <w:div w:id="1730226587">
              <w:marLeft w:val="0"/>
              <w:marRight w:val="0"/>
              <w:marTop w:val="0"/>
              <w:marBottom w:val="0"/>
              <w:divBdr>
                <w:top w:val="none" w:sz="0" w:space="0" w:color="auto"/>
                <w:left w:val="none" w:sz="0" w:space="0" w:color="auto"/>
                <w:bottom w:val="none" w:sz="0" w:space="0" w:color="auto"/>
                <w:right w:val="none" w:sz="0" w:space="0" w:color="auto"/>
              </w:divBdr>
            </w:div>
            <w:div w:id="1132015062">
              <w:marLeft w:val="0"/>
              <w:marRight w:val="0"/>
              <w:marTop w:val="0"/>
              <w:marBottom w:val="0"/>
              <w:divBdr>
                <w:top w:val="none" w:sz="0" w:space="0" w:color="auto"/>
                <w:left w:val="none" w:sz="0" w:space="0" w:color="auto"/>
                <w:bottom w:val="none" w:sz="0" w:space="0" w:color="auto"/>
                <w:right w:val="none" w:sz="0" w:space="0" w:color="auto"/>
              </w:divBdr>
            </w:div>
            <w:div w:id="1893080083">
              <w:marLeft w:val="0"/>
              <w:marRight w:val="0"/>
              <w:marTop w:val="0"/>
              <w:marBottom w:val="0"/>
              <w:divBdr>
                <w:top w:val="none" w:sz="0" w:space="0" w:color="auto"/>
                <w:left w:val="none" w:sz="0" w:space="0" w:color="auto"/>
                <w:bottom w:val="none" w:sz="0" w:space="0" w:color="auto"/>
                <w:right w:val="none" w:sz="0" w:space="0" w:color="auto"/>
              </w:divBdr>
            </w:div>
            <w:div w:id="40986685">
              <w:marLeft w:val="0"/>
              <w:marRight w:val="0"/>
              <w:marTop w:val="0"/>
              <w:marBottom w:val="0"/>
              <w:divBdr>
                <w:top w:val="none" w:sz="0" w:space="0" w:color="auto"/>
                <w:left w:val="none" w:sz="0" w:space="0" w:color="auto"/>
                <w:bottom w:val="none" w:sz="0" w:space="0" w:color="auto"/>
                <w:right w:val="none" w:sz="0" w:space="0" w:color="auto"/>
              </w:divBdr>
            </w:div>
            <w:div w:id="44836221">
              <w:marLeft w:val="0"/>
              <w:marRight w:val="0"/>
              <w:marTop w:val="0"/>
              <w:marBottom w:val="0"/>
              <w:divBdr>
                <w:top w:val="none" w:sz="0" w:space="0" w:color="auto"/>
                <w:left w:val="none" w:sz="0" w:space="0" w:color="auto"/>
                <w:bottom w:val="none" w:sz="0" w:space="0" w:color="auto"/>
                <w:right w:val="none" w:sz="0" w:space="0" w:color="auto"/>
              </w:divBdr>
            </w:div>
            <w:div w:id="948924968">
              <w:marLeft w:val="0"/>
              <w:marRight w:val="0"/>
              <w:marTop w:val="0"/>
              <w:marBottom w:val="0"/>
              <w:divBdr>
                <w:top w:val="none" w:sz="0" w:space="0" w:color="auto"/>
                <w:left w:val="none" w:sz="0" w:space="0" w:color="auto"/>
                <w:bottom w:val="none" w:sz="0" w:space="0" w:color="auto"/>
                <w:right w:val="none" w:sz="0" w:space="0" w:color="auto"/>
              </w:divBdr>
            </w:div>
            <w:div w:id="206769779">
              <w:marLeft w:val="0"/>
              <w:marRight w:val="0"/>
              <w:marTop w:val="0"/>
              <w:marBottom w:val="0"/>
              <w:divBdr>
                <w:top w:val="none" w:sz="0" w:space="0" w:color="auto"/>
                <w:left w:val="none" w:sz="0" w:space="0" w:color="auto"/>
                <w:bottom w:val="none" w:sz="0" w:space="0" w:color="auto"/>
                <w:right w:val="none" w:sz="0" w:space="0" w:color="auto"/>
              </w:divBdr>
            </w:div>
            <w:div w:id="1549029037">
              <w:marLeft w:val="0"/>
              <w:marRight w:val="0"/>
              <w:marTop w:val="0"/>
              <w:marBottom w:val="0"/>
              <w:divBdr>
                <w:top w:val="none" w:sz="0" w:space="0" w:color="auto"/>
                <w:left w:val="none" w:sz="0" w:space="0" w:color="auto"/>
                <w:bottom w:val="none" w:sz="0" w:space="0" w:color="auto"/>
                <w:right w:val="none" w:sz="0" w:space="0" w:color="auto"/>
              </w:divBdr>
            </w:div>
            <w:div w:id="1338919668">
              <w:marLeft w:val="0"/>
              <w:marRight w:val="0"/>
              <w:marTop w:val="0"/>
              <w:marBottom w:val="0"/>
              <w:divBdr>
                <w:top w:val="none" w:sz="0" w:space="0" w:color="auto"/>
                <w:left w:val="none" w:sz="0" w:space="0" w:color="auto"/>
                <w:bottom w:val="none" w:sz="0" w:space="0" w:color="auto"/>
                <w:right w:val="none" w:sz="0" w:space="0" w:color="auto"/>
              </w:divBdr>
            </w:div>
            <w:div w:id="246548278">
              <w:marLeft w:val="0"/>
              <w:marRight w:val="0"/>
              <w:marTop w:val="0"/>
              <w:marBottom w:val="0"/>
              <w:divBdr>
                <w:top w:val="none" w:sz="0" w:space="0" w:color="auto"/>
                <w:left w:val="none" w:sz="0" w:space="0" w:color="auto"/>
                <w:bottom w:val="none" w:sz="0" w:space="0" w:color="auto"/>
                <w:right w:val="none" w:sz="0" w:space="0" w:color="auto"/>
              </w:divBdr>
            </w:div>
            <w:div w:id="577789427">
              <w:marLeft w:val="0"/>
              <w:marRight w:val="0"/>
              <w:marTop w:val="0"/>
              <w:marBottom w:val="0"/>
              <w:divBdr>
                <w:top w:val="none" w:sz="0" w:space="0" w:color="auto"/>
                <w:left w:val="none" w:sz="0" w:space="0" w:color="auto"/>
                <w:bottom w:val="none" w:sz="0" w:space="0" w:color="auto"/>
                <w:right w:val="none" w:sz="0" w:space="0" w:color="auto"/>
              </w:divBdr>
            </w:div>
            <w:div w:id="1283225540">
              <w:marLeft w:val="0"/>
              <w:marRight w:val="0"/>
              <w:marTop w:val="0"/>
              <w:marBottom w:val="0"/>
              <w:divBdr>
                <w:top w:val="none" w:sz="0" w:space="0" w:color="auto"/>
                <w:left w:val="none" w:sz="0" w:space="0" w:color="auto"/>
                <w:bottom w:val="none" w:sz="0" w:space="0" w:color="auto"/>
                <w:right w:val="none" w:sz="0" w:space="0" w:color="auto"/>
              </w:divBdr>
            </w:div>
            <w:div w:id="856769458">
              <w:marLeft w:val="0"/>
              <w:marRight w:val="0"/>
              <w:marTop w:val="0"/>
              <w:marBottom w:val="0"/>
              <w:divBdr>
                <w:top w:val="none" w:sz="0" w:space="0" w:color="auto"/>
                <w:left w:val="none" w:sz="0" w:space="0" w:color="auto"/>
                <w:bottom w:val="none" w:sz="0" w:space="0" w:color="auto"/>
                <w:right w:val="none" w:sz="0" w:space="0" w:color="auto"/>
              </w:divBdr>
            </w:div>
            <w:div w:id="244612172">
              <w:marLeft w:val="0"/>
              <w:marRight w:val="0"/>
              <w:marTop w:val="0"/>
              <w:marBottom w:val="0"/>
              <w:divBdr>
                <w:top w:val="none" w:sz="0" w:space="0" w:color="auto"/>
                <w:left w:val="none" w:sz="0" w:space="0" w:color="auto"/>
                <w:bottom w:val="none" w:sz="0" w:space="0" w:color="auto"/>
                <w:right w:val="none" w:sz="0" w:space="0" w:color="auto"/>
              </w:divBdr>
            </w:div>
            <w:div w:id="499394154">
              <w:marLeft w:val="0"/>
              <w:marRight w:val="0"/>
              <w:marTop w:val="0"/>
              <w:marBottom w:val="0"/>
              <w:divBdr>
                <w:top w:val="none" w:sz="0" w:space="0" w:color="auto"/>
                <w:left w:val="none" w:sz="0" w:space="0" w:color="auto"/>
                <w:bottom w:val="none" w:sz="0" w:space="0" w:color="auto"/>
                <w:right w:val="none" w:sz="0" w:space="0" w:color="auto"/>
              </w:divBdr>
            </w:div>
            <w:div w:id="1308122527">
              <w:marLeft w:val="0"/>
              <w:marRight w:val="0"/>
              <w:marTop w:val="0"/>
              <w:marBottom w:val="0"/>
              <w:divBdr>
                <w:top w:val="none" w:sz="0" w:space="0" w:color="auto"/>
                <w:left w:val="none" w:sz="0" w:space="0" w:color="auto"/>
                <w:bottom w:val="none" w:sz="0" w:space="0" w:color="auto"/>
                <w:right w:val="none" w:sz="0" w:space="0" w:color="auto"/>
              </w:divBdr>
            </w:div>
            <w:div w:id="8608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3489">
      <w:bodyDiv w:val="1"/>
      <w:marLeft w:val="0"/>
      <w:marRight w:val="0"/>
      <w:marTop w:val="0"/>
      <w:marBottom w:val="0"/>
      <w:divBdr>
        <w:top w:val="none" w:sz="0" w:space="0" w:color="auto"/>
        <w:left w:val="none" w:sz="0" w:space="0" w:color="auto"/>
        <w:bottom w:val="none" w:sz="0" w:space="0" w:color="auto"/>
        <w:right w:val="none" w:sz="0" w:space="0" w:color="auto"/>
      </w:divBdr>
    </w:div>
    <w:div w:id="1045132263">
      <w:bodyDiv w:val="1"/>
      <w:marLeft w:val="0"/>
      <w:marRight w:val="0"/>
      <w:marTop w:val="0"/>
      <w:marBottom w:val="0"/>
      <w:divBdr>
        <w:top w:val="none" w:sz="0" w:space="0" w:color="auto"/>
        <w:left w:val="none" w:sz="0" w:space="0" w:color="auto"/>
        <w:bottom w:val="none" w:sz="0" w:space="0" w:color="auto"/>
        <w:right w:val="none" w:sz="0" w:space="0" w:color="auto"/>
      </w:divBdr>
    </w:div>
    <w:div w:id="1080715092">
      <w:bodyDiv w:val="1"/>
      <w:marLeft w:val="0"/>
      <w:marRight w:val="0"/>
      <w:marTop w:val="0"/>
      <w:marBottom w:val="0"/>
      <w:divBdr>
        <w:top w:val="none" w:sz="0" w:space="0" w:color="auto"/>
        <w:left w:val="none" w:sz="0" w:space="0" w:color="auto"/>
        <w:bottom w:val="none" w:sz="0" w:space="0" w:color="auto"/>
        <w:right w:val="none" w:sz="0" w:space="0" w:color="auto"/>
      </w:divBdr>
      <w:divsChild>
        <w:div w:id="685449850">
          <w:marLeft w:val="0"/>
          <w:marRight w:val="0"/>
          <w:marTop w:val="0"/>
          <w:marBottom w:val="0"/>
          <w:divBdr>
            <w:top w:val="none" w:sz="0" w:space="0" w:color="auto"/>
            <w:left w:val="none" w:sz="0" w:space="0" w:color="auto"/>
            <w:bottom w:val="none" w:sz="0" w:space="0" w:color="auto"/>
            <w:right w:val="none" w:sz="0" w:space="0" w:color="auto"/>
          </w:divBdr>
          <w:divsChild>
            <w:div w:id="728839817">
              <w:marLeft w:val="0"/>
              <w:marRight w:val="0"/>
              <w:marTop w:val="0"/>
              <w:marBottom w:val="0"/>
              <w:divBdr>
                <w:top w:val="none" w:sz="0" w:space="0" w:color="auto"/>
                <w:left w:val="none" w:sz="0" w:space="0" w:color="auto"/>
                <w:bottom w:val="none" w:sz="0" w:space="0" w:color="auto"/>
                <w:right w:val="none" w:sz="0" w:space="0" w:color="auto"/>
              </w:divBdr>
            </w:div>
            <w:div w:id="1155488502">
              <w:marLeft w:val="0"/>
              <w:marRight w:val="0"/>
              <w:marTop w:val="0"/>
              <w:marBottom w:val="0"/>
              <w:divBdr>
                <w:top w:val="none" w:sz="0" w:space="0" w:color="auto"/>
                <w:left w:val="none" w:sz="0" w:space="0" w:color="auto"/>
                <w:bottom w:val="none" w:sz="0" w:space="0" w:color="auto"/>
                <w:right w:val="none" w:sz="0" w:space="0" w:color="auto"/>
              </w:divBdr>
            </w:div>
            <w:div w:id="1049843799">
              <w:marLeft w:val="0"/>
              <w:marRight w:val="0"/>
              <w:marTop w:val="0"/>
              <w:marBottom w:val="0"/>
              <w:divBdr>
                <w:top w:val="none" w:sz="0" w:space="0" w:color="auto"/>
                <w:left w:val="none" w:sz="0" w:space="0" w:color="auto"/>
                <w:bottom w:val="none" w:sz="0" w:space="0" w:color="auto"/>
                <w:right w:val="none" w:sz="0" w:space="0" w:color="auto"/>
              </w:divBdr>
            </w:div>
            <w:div w:id="688334752">
              <w:marLeft w:val="0"/>
              <w:marRight w:val="0"/>
              <w:marTop w:val="0"/>
              <w:marBottom w:val="0"/>
              <w:divBdr>
                <w:top w:val="none" w:sz="0" w:space="0" w:color="auto"/>
                <w:left w:val="none" w:sz="0" w:space="0" w:color="auto"/>
                <w:bottom w:val="none" w:sz="0" w:space="0" w:color="auto"/>
                <w:right w:val="none" w:sz="0" w:space="0" w:color="auto"/>
              </w:divBdr>
            </w:div>
            <w:div w:id="1024868244">
              <w:marLeft w:val="0"/>
              <w:marRight w:val="0"/>
              <w:marTop w:val="0"/>
              <w:marBottom w:val="0"/>
              <w:divBdr>
                <w:top w:val="none" w:sz="0" w:space="0" w:color="auto"/>
                <w:left w:val="none" w:sz="0" w:space="0" w:color="auto"/>
                <w:bottom w:val="none" w:sz="0" w:space="0" w:color="auto"/>
                <w:right w:val="none" w:sz="0" w:space="0" w:color="auto"/>
              </w:divBdr>
            </w:div>
            <w:div w:id="887299607">
              <w:marLeft w:val="0"/>
              <w:marRight w:val="0"/>
              <w:marTop w:val="0"/>
              <w:marBottom w:val="0"/>
              <w:divBdr>
                <w:top w:val="none" w:sz="0" w:space="0" w:color="auto"/>
                <w:left w:val="none" w:sz="0" w:space="0" w:color="auto"/>
                <w:bottom w:val="none" w:sz="0" w:space="0" w:color="auto"/>
                <w:right w:val="none" w:sz="0" w:space="0" w:color="auto"/>
              </w:divBdr>
            </w:div>
            <w:div w:id="1875732449">
              <w:marLeft w:val="0"/>
              <w:marRight w:val="0"/>
              <w:marTop w:val="0"/>
              <w:marBottom w:val="0"/>
              <w:divBdr>
                <w:top w:val="none" w:sz="0" w:space="0" w:color="auto"/>
                <w:left w:val="none" w:sz="0" w:space="0" w:color="auto"/>
                <w:bottom w:val="none" w:sz="0" w:space="0" w:color="auto"/>
                <w:right w:val="none" w:sz="0" w:space="0" w:color="auto"/>
              </w:divBdr>
            </w:div>
            <w:div w:id="1529639801">
              <w:marLeft w:val="0"/>
              <w:marRight w:val="0"/>
              <w:marTop w:val="0"/>
              <w:marBottom w:val="0"/>
              <w:divBdr>
                <w:top w:val="none" w:sz="0" w:space="0" w:color="auto"/>
                <w:left w:val="none" w:sz="0" w:space="0" w:color="auto"/>
                <w:bottom w:val="none" w:sz="0" w:space="0" w:color="auto"/>
                <w:right w:val="none" w:sz="0" w:space="0" w:color="auto"/>
              </w:divBdr>
            </w:div>
            <w:div w:id="36245989">
              <w:marLeft w:val="0"/>
              <w:marRight w:val="0"/>
              <w:marTop w:val="0"/>
              <w:marBottom w:val="0"/>
              <w:divBdr>
                <w:top w:val="none" w:sz="0" w:space="0" w:color="auto"/>
                <w:left w:val="none" w:sz="0" w:space="0" w:color="auto"/>
                <w:bottom w:val="none" w:sz="0" w:space="0" w:color="auto"/>
                <w:right w:val="none" w:sz="0" w:space="0" w:color="auto"/>
              </w:divBdr>
            </w:div>
            <w:div w:id="2044135758">
              <w:marLeft w:val="0"/>
              <w:marRight w:val="0"/>
              <w:marTop w:val="0"/>
              <w:marBottom w:val="0"/>
              <w:divBdr>
                <w:top w:val="none" w:sz="0" w:space="0" w:color="auto"/>
                <w:left w:val="none" w:sz="0" w:space="0" w:color="auto"/>
                <w:bottom w:val="none" w:sz="0" w:space="0" w:color="auto"/>
                <w:right w:val="none" w:sz="0" w:space="0" w:color="auto"/>
              </w:divBdr>
            </w:div>
            <w:div w:id="2051031316">
              <w:marLeft w:val="0"/>
              <w:marRight w:val="0"/>
              <w:marTop w:val="0"/>
              <w:marBottom w:val="0"/>
              <w:divBdr>
                <w:top w:val="none" w:sz="0" w:space="0" w:color="auto"/>
                <w:left w:val="none" w:sz="0" w:space="0" w:color="auto"/>
                <w:bottom w:val="none" w:sz="0" w:space="0" w:color="auto"/>
                <w:right w:val="none" w:sz="0" w:space="0" w:color="auto"/>
              </w:divBdr>
            </w:div>
            <w:div w:id="988442756">
              <w:marLeft w:val="0"/>
              <w:marRight w:val="0"/>
              <w:marTop w:val="0"/>
              <w:marBottom w:val="0"/>
              <w:divBdr>
                <w:top w:val="none" w:sz="0" w:space="0" w:color="auto"/>
                <w:left w:val="none" w:sz="0" w:space="0" w:color="auto"/>
                <w:bottom w:val="none" w:sz="0" w:space="0" w:color="auto"/>
                <w:right w:val="none" w:sz="0" w:space="0" w:color="auto"/>
              </w:divBdr>
            </w:div>
            <w:div w:id="448206015">
              <w:marLeft w:val="0"/>
              <w:marRight w:val="0"/>
              <w:marTop w:val="0"/>
              <w:marBottom w:val="0"/>
              <w:divBdr>
                <w:top w:val="none" w:sz="0" w:space="0" w:color="auto"/>
                <w:left w:val="none" w:sz="0" w:space="0" w:color="auto"/>
                <w:bottom w:val="none" w:sz="0" w:space="0" w:color="auto"/>
                <w:right w:val="none" w:sz="0" w:space="0" w:color="auto"/>
              </w:divBdr>
            </w:div>
            <w:div w:id="1814905465">
              <w:marLeft w:val="0"/>
              <w:marRight w:val="0"/>
              <w:marTop w:val="0"/>
              <w:marBottom w:val="0"/>
              <w:divBdr>
                <w:top w:val="none" w:sz="0" w:space="0" w:color="auto"/>
                <w:left w:val="none" w:sz="0" w:space="0" w:color="auto"/>
                <w:bottom w:val="none" w:sz="0" w:space="0" w:color="auto"/>
                <w:right w:val="none" w:sz="0" w:space="0" w:color="auto"/>
              </w:divBdr>
            </w:div>
            <w:div w:id="915166575">
              <w:marLeft w:val="0"/>
              <w:marRight w:val="0"/>
              <w:marTop w:val="0"/>
              <w:marBottom w:val="0"/>
              <w:divBdr>
                <w:top w:val="none" w:sz="0" w:space="0" w:color="auto"/>
                <w:left w:val="none" w:sz="0" w:space="0" w:color="auto"/>
                <w:bottom w:val="none" w:sz="0" w:space="0" w:color="auto"/>
                <w:right w:val="none" w:sz="0" w:space="0" w:color="auto"/>
              </w:divBdr>
            </w:div>
            <w:div w:id="362874944">
              <w:marLeft w:val="0"/>
              <w:marRight w:val="0"/>
              <w:marTop w:val="0"/>
              <w:marBottom w:val="0"/>
              <w:divBdr>
                <w:top w:val="none" w:sz="0" w:space="0" w:color="auto"/>
                <w:left w:val="none" w:sz="0" w:space="0" w:color="auto"/>
                <w:bottom w:val="none" w:sz="0" w:space="0" w:color="auto"/>
                <w:right w:val="none" w:sz="0" w:space="0" w:color="auto"/>
              </w:divBdr>
            </w:div>
            <w:div w:id="376777737">
              <w:marLeft w:val="0"/>
              <w:marRight w:val="0"/>
              <w:marTop w:val="0"/>
              <w:marBottom w:val="0"/>
              <w:divBdr>
                <w:top w:val="none" w:sz="0" w:space="0" w:color="auto"/>
                <w:left w:val="none" w:sz="0" w:space="0" w:color="auto"/>
                <w:bottom w:val="none" w:sz="0" w:space="0" w:color="auto"/>
                <w:right w:val="none" w:sz="0" w:space="0" w:color="auto"/>
              </w:divBdr>
            </w:div>
            <w:div w:id="1897668979">
              <w:marLeft w:val="0"/>
              <w:marRight w:val="0"/>
              <w:marTop w:val="0"/>
              <w:marBottom w:val="0"/>
              <w:divBdr>
                <w:top w:val="none" w:sz="0" w:space="0" w:color="auto"/>
                <w:left w:val="none" w:sz="0" w:space="0" w:color="auto"/>
                <w:bottom w:val="none" w:sz="0" w:space="0" w:color="auto"/>
                <w:right w:val="none" w:sz="0" w:space="0" w:color="auto"/>
              </w:divBdr>
            </w:div>
            <w:div w:id="1411073234">
              <w:marLeft w:val="0"/>
              <w:marRight w:val="0"/>
              <w:marTop w:val="0"/>
              <w:marBottom w:val="0"/>
              <w:divBdr>
                <w:top w:val="none" w:sz="0" w:space="0" w:color="auto"/>
                <w:left w:val="none" w:sz="0" w:space="0" w:color="auto"/>
                <w:bottom w:val="none" w:sz="0" w:space="0" w:color="auto"/>
                <w:right w:val="none" w:sz="0" w:space="0" w:color="auto"/>
              </w:divBdr>
            </w:div>
            <w:div w:id="1131947304">
              <w:marLeft w:val="0"/>
              <w:marRight w:val="0"/>
              <w:marTop w:val="0"/>
              <w:marBottom w:val="0"/>
              <w:divBdr>
                <w:top w:val="none" w:sz="0" w:space="0" w:color="auto"/>
                <w:left w:val="none" w:sz="0" w:space="0" w:color="auto"/>
                <w:bottom w:val="none" w:sz="0" w:space="0" w:color="auto"/>
                <w:right w:val="none" w:sz="0" w:space="0" w:color="auto"/>
              </w:divBdr>
            </w:div>
            <w:div w:id="1891720880">
              <w:marLeft w:val="0"/>
              <w:marRight w:val="0"/>
              <w:marTop w:val="0"/>
              <w:marBottom w:val="0"/>
              <w:divBdr>
                <w:top w:val="none" w:sz="0" w:space="0" w:color="auto"/>
                <w:left w:val="none" w:sz="0" w:space="0" w:color="auto"/>
                <w:bottom w:val="none" w:sz="0" w:space="0" w:color="auto"/>
                <w:right w:val="none" w:sz="0" w:space="0" w:color="auto"/>
              </w:divBdr>
            </w:div>
            <w:div w:id="949628795">
              <w:marLeft w:val="0"/>
              <w:marRight w:val="0"/>
              <w:marTop w:val="0"/>
              <w:marBottom w:val="0"/>
              <w:divBdr>
                <w:top w:val="none" w:sz="0" w:space="0" w:color="auto"/>
                <w:left w:val="none" w:sz="0" w:space="0" w:color="auto"/>
                <w:bottom w:val="none" w:sz="0" w:space="0" w:color="auto"/>
                <w:right w:val="none" w:sz="0" w:space="0" w:color="auto"/>
              </w:divBdr>
            </w:div>
            <w:div w:id="578443950">
              <w:marLeft w:val="0"/>
              <w:marRight w:val="0"/>
              <w:marTop w:val="0"/>
              <w:marBottom w:val="0"/>
              <w:divBdr>
                <w:top w:val="none" w:sz="0" w:space="0" w:color="auto"/>
                <w:left w:val="none" w:sz="0" w:space="0" w:color="auto"/>
                <w:bottom w:val="none" w:sz="0" w:space="0" w:color="auto"/>
                <w:right w:val="none" w:sz="0" w:space="0" w:color="auto"/>
              </w:divBdr>
            </w:div>
            <w:div w:id="1506284622">
              <w:marLeft w:val="0"/>
              <w:marRight w:val="0"/>
              <w:marTop w:val="0"/>
              <w:marBottom w:val="0"/>
              <w:divBdr>
                <w:top w:val="none" w:sz="0" w:space="0" w:color="auto"/>
                <w:left w:val="none" w:sz="0" w:space="0" w:color="auto"/>
                <w:bottom w:val="none" w:sz="0" w:space="0" w:color="auto"/>
                <w:right w:val="none" w:sz="0" w:space="0" w:color="auto"/>
              </w:divBdr>
            </w:div>
            <w:div w:id="2133746025">
              <w:marLeft w:val="0"/>
              <w:marRight w:val="0"/>
              <w:marTop w:val="0"/>
              <w:marBottom w:val="0"/>
              <w:divBdr>
                <w:top w:val="none" w:sz="0" w:space="0" w:color="auto"/>
                <w:left w:val="none" w:sz="0" w:space="0" w:color="auto"/>
                <w:bottom w:val="none" w:sz="0" w:space="0" w:color="auto"/>
                <w:right w:val="none" w:sz="0" w:space="0" w:color="auto"/>
              </w:divBdr>
            </w:div>
            <w:div w:id="466778772">
              <w:marLeft w:val="0"/>
              <w:marRight w:val="0"/>
              <w:marTop w:val="0"/>
              <w:marBottom w:val="0"/>
              <w:divBdr>
                <w:top w:val="none" w:sz="0" w:space="0" w:color="auto"/>
                <w:left w:val="none" w:sz="0" w:space="0" w:color="auto"/>
                <w:bottom w:val="none" w:sz="0" w:space="0" w:color="auto"/>
                <w:right w:val="none" w:sz="0" w:space="0" w:color="auto"/>
              </w:divBdr>
            </w:div>
            <w:div w:id="694114960">
              <w:marLeft w:val="0"/>
              <w:marRight w:val="0"/>
              <w:marTop w:val="0"/>
              <w:marBottom w:val="0"/>
              <w:divBdr>
                <w:top w:val="none" w:sz="0" w:space="0" w:color="auto"/>
                <w:left w:val="none" w:sz="0" w:space="0" w:color="auto"/>
                <w:bottom w:val="none" w:sz="0" w:space="0" w:color="auto"/>
                <w:right w:val="none" w:sz="0" w:space="0" w:color="auto"/>
              </w:divBdr>
            </w:div>
            <w:div w:id="1604415560">
              <w:marLeft w:val="0"/>
              <w:marRight w:val="0"/>
              <w:marTop w:val="0"/>
              <w:marBottom w:val="0"/>
              <w:divBdr>
                <w:top w:val="none" w:sz="0" w:space="0" w:color="auto"/>
                <w:left w:val="none" w:sz="0" w:space="0" w:color="auto"/>
                <w:bottom w:val="none" w:sz="0" w:space="0" w:color="auto"/>
                <w:right w:val="none" w:sz="0" w:space="0" w:color="auto"/>
              </w:divBdr>
            </w:div>
            <w:div w:id="7366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58023">
      <w:bodyDiv w:val="1"/>
      <w:marLeft w:val="0"/>
      <w:marRight w:val="0"/>
      <w:marTop w:val="0"/>
      <w:marBottom w:val="0"/>
      <w:divBdr>
        <w:top w:val="none" w:sz="0" w:space="0" w:color="auto"/>
        <w:left w:val="none" w:sz="0" w:space="0" w:color="auto"/>
        <w:bottom w:val="none" w:sz="0" w:space="0" w:color="auto"/>
        <w:right w:val="none" w:sz="0" w:space="0" w:color="auto"/>
      </w:divBdr>
      <w:divsChild>
        <w:div w:id="363361807">
          <w:marLeft w:val="0"/>
          <w:marRight w:val="0"/>
          <w:marTop w:val="0"/>
          <w:marBottom w:val="0"/>
          <w:divBdr>
            <w:top w:val="none" w:sz="0" w:space="0" w:color="auto"/>
            <w:left w:val="none" w:sz="0" w:space="0" w:color="auto"/>
            <w:bottom w:val="none" w:sz="0" w:space="0" w:color="auto"/>
            <w:right w:val="none" w:sz="0" w:space="0" w:color="auto"/>
          </w:divBdr>
          <w:divsChild>
            <w:div w:id="1641497867">
              <w:marLeft w:val="0"/>
              <w:marRight w:val="0"/>
              <w:marTop w:val="0"/>
              <w:marBottom w:val="0"/>
              <w:divBdr>
                <w:top w:val="none" w:sz="0" w:space="0" w:color="auto"/>
                <w:left w:val="none" w:sz="0" w:space="0" w:color="auto"/>
                <w:bottom w:val="none" w:sz="0" w:space="0" w:color="auto"/>
                <w:right w:val="none" w:sz="0" w:space="0" w:color="auto"/>
              </w:divBdr>
            </w:div>
            <w:div w:id="1608847461">
              <w:marLeft w:val="0"/>
              <w:marRight w:val="0"/>
              <w:marTop w:val="0"/>
              <w:marBottom w:val="0"/>
              <w:divBdr>
                <w:top w:val="none" w:sz="0" w:space="0" w:color="auto"/>
                <w:left w:val="none" w:sz="0" w:space="0" w:color="auto"/>
                <w:bottom w:val="none" w:sz="0" w:space="0" w:color="auto"/>
                <w:right w:val="none" w:sz="0" w:space="0" w:color="auto"/>
              </w:divBdr>
            </w:div>
            <w:div w:id="49038372">
              <w:marLeft w:val="0"/>
              <w:marRight w:val="0"/>
              <w:marTop w:val="0"/>
              <w:marBottom w:val="0"/>
              <w:divBdr>
                <w:top w:val="none" w:sz="0" w:space="0" w:color="auto"/>
                <w:left w:val="none" w:sz="0" w:space="0" w:color="auto"/>
                <w:bottom w:val="none" w:sz="0" w:space="0" w:color="auto"/>
                <w:right w:val="none" w:sz="0" w:space="0" w:color="auto"/>
              </w:divBdr>
            </w:div>
            <w:div w:id="770975725">
              <w:marLeft w:val="0"/>
              <w:marRight w:val="0"/>
              <w:marTop w:val="0"/>
              <w:marBottom w:val="0"/>
              <w:divBdr>
                <w:top w:val="none" w:sz="0" w:space="0" w:color="auto"/>
                <w:left w:val="none" w:sz="0" w:space="0" w:color="auto"/>
                <w:bottom w:val="none" w:sz="0" w:space="0" w:color="auto"/>
                <w:right w:val="none" w:sz="0" w:space="0" w:color="auto"/>
              </w:divBdr>
            </w:div>
            <w:div w:id="10291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26114">
      <w:bodyDiv w:val="1"/>
      <w:marLeft w:val="0"/>
      <w:marRight w:val="0"/>
      <w:marTop w:val="0"/>
      <w:marBottom w:val="0"/>
      <w:divBdr>
        <w:top w:val="none" w:sz="0" w:space="0" w:color="auto"/>
        <w:left w:val="none" w:sz="0" w:space="0" w:color="auto"/>
        <w:bottom w:val="none" w:sz="0" w:space="0" w:color="auto"/>
        <w:right w:val="none" w:sz="0" w:space="0" w:color="auto"/>
      </w:divBdr>
    </w:div>
    <w:div w:id="1190995620">
      <w:bodyDiv w:val="1"/>
      <w:marLeft w:val="0"/>
      <w:marRight w:val="0"/>
      <w:marTop w:val="0"/>
      <w:marBottom w:val="0"/>
      <w:divBdr>
        <w:top w:val="none" w:sz="0" w:space="0" w:color="auto"/>
        <w:left w:val="none" w:sz="0" w:space="0" w:color="auto"/>
        <w:bottom w:val="none" w:sz="0" w:space="0" w:color="auto"/>
        <w:right w:val="none" w:sz="0" w:space="0" w:color="auto"/>
      </w:divBdr>
    </w:div>
    <w:div w:id="1210460854">
      <w:bodyDiv w:val="1"/>
      <w:marLeft w:val="0"/>
      <w:marRight w:val="0"/>
      <w:marTop w:val="0"/>
      <w:marBottom w:val="0"/>
      <w:divBdr>
        <w:top w:val="none" w:sz="0" w:space="0" w:color="auto"/>
        <w:left w:val="none" w:sz="0" w:space="0" w:color="auto"/>
        <w:bottom w:val="none" w:sz="0" w:space="0" w:color="auto"/>
        <w:right w:val="none" w:sz="0" w:space="0" w:color="auto"/>
      </w:divBdr>
    </w:div>
    <w:div w:id="1238175806">
      <w:bodyDiv w:val="1"/>
      <w:marLeft w:val="0"/>
      <w:marRight w:val="0"/>
      <w:marTop w:val="0"/>
      <w:marBottom w:val="0"/>
      <w:divBdr>
        <w:top w:val="none" w:sz="0" w:space="0" w:color="auto"/>
        <w:left w:val="none" w:sz="0" w:space="0" w:color="auto"/>
        <w:bottom w:val="none" w:sz="0" w:space="0" w:color="auto"/>
        <w:right w:val="none" w:sz="0" w:space="0" w:color="auto"/>
      </w:divBdr>
    </w:div>
    <w:div w:id="1323465271">
      <w:bodyDiv w:val="1"/>
      <w:marLeft w:val="0"/>
      <w:marRight w:val="0"/>
      <w:marTop w:val="0"/>
      <w:marBottom w:val="0"/>
      <w:divBdr>
        <w:top w:val="none" w:sz="0" w:space="0" w:color="auto"/>
        <w:left w:val="none" w:sz="0" w:space="0" w:color="auto"/>
        <w:bottom w:val="none" w:sz="0" w:space="0" w:color="auto"/>
        <w:right w:val="none" w:sz="0" w:space="0" w:color="auto"/>
      </w:divBdr>
    </w:div>
    <w:div w:id="1413507648">
      <w:bodyDiv w:val="1"/>
      <w:marLeft w:val="0"/>
      <w:marRight w:val="0"/>
      <w:marTop w:val="0"/>
      <w:marBottom w:val="0"/>
      <w:divBdr>
        <w:top w:val="none" w:sz="0" w:space="0" w:color="auto"/>
        <w:left w:val="none" w:sz="0" w:space="0" w:color="auto"/>
        <w:bottom w:val="none" w:sz="0" w:space="0" w:color="auto"/>
        <w:right w:val="none" w:sz="0" w:space="0" w:color="auto"/>
      </w:divBdr>
    </w:div>
    <w:div w:id="1415710792">
      <w:bodyDiv w:val="1"/>
      <w:marLeft w:val="0"/>
      <w:marRight w:val="0"/>
      <w:marTop w:val="0"/>
      <w:marBottom w:val="0"/>
      <w:divBdr>
        <w:top w:val="none" w:sz="0" w:space="0" w:color="auto"/>
        <w:left w:val="none" w:sz="0" w:space="0" w:color="auto"/>
        <w:bottom w:val="none" w:sz="0" w:space="0" w:color="auto"/>
        <w:right w:val="none" w:sz="0" w:space="0" w:color="auto"/>
      </w:divBdr>
    </w:div>
    <w:div w:id="1453551567">
      <w:bodyDiv w:val="1"/>
      <w:marLeft w:val="0"/>
      <w:marRight w:val="0"/>
      <w:marTop w:val="0"/>
      <w:marBottom w:val="0"/>
      <w:divBdr>
        <w:top w:val="none" w:sz="0" w:space="0" w:color="auto"/>
        <w:left w:val="none" w:sz="0" w:space="0" w:color="auto"/>
        <w:bottom w:val="none" w:sz="0" w:space="0" w:color="auto"/>
        <w:right w:val="none" w:sz="0" w:space="0" w:color="auto"/>
      </w:divBdr>
    </w:div>
    <w:div w:id="1469977853">
      <w:bodyDiv w:val="1"/>
      <w:marLeft w:val="0"/>
      <w:marRight w:val="0"/>
      <w:marTop w:val="0"/>
      <w:marBottom w:val="0"/>
      <w:divBdr>
        <w:top w:val="none" w:sz="0" w:space="0" w:color="auto"/>
        <w:left w:val="none" w:sz="0" w:space="0" w:color="auto"/>
        <w:bottom w:val="none" w:sz="0" w:space="0" w:color="auto"/>
        <w:right w:val="none" w:sz="0" w:space="0" w:color="auto"/>
      </w:divBdr>
    </w:div>
    <w:div w:id="1479609471">
      <w:bodyDiv w:val="1"/>
      <w:marLeft w:val="0"/>
      <w:marRight w:val="0"/>
      <w:marTop w:val="0"/>
      <w:marBottom w:val="0"/>
      <w:divBdr>
        <w:top w:val="none" w:sz="0" w:space="0" w:color="auto"/>
        <w:left w:val="none" w:sz="0" w:space="0" w:color="auto"/>
        <w:bottom w:val="none" w:sz="0" w:space="0" w:color="auto"/>
        <w:right w:val="none" w:sz="0" w:space="0" w:color="auto"/>
      </w:divBdr>
    </w:div>
    <w:div w:id="1515536828">
      <w:bodyDiv w:val="1"/>
      <w:marLeft w:val="0"/>
      <w:marRight w:val="0"/>
      <w:marTop w:val="0"/>
      <w:marBottom w:val="0"/>
      <w:divBdr>
        <w:top w:val="none" w:sz="0" w:space="0" w:color="auto"/>
        <w:left w:val="none" w:sz="0" w:space="0" w:color="auto"/>
        <w:bottom w:val="none" w:sz="0" w:space="0" w:color="auto"/>
        <w:right w:val="none" w:sz="0" w:space="0" w:color="auto"/>
      </w:divBdr>
    </w:div>
    <w:div w:id="1540975294">
      <w:bodyDiv w:val="1"/>
      <w:marLeft w:val="0"/>
      <w:marRight w:val="0"/>
      <w:marTop w:val="0"/>
      <w:marBottom w:val="0"/>
      <w:divBdr>
        <w:top w:val="none" w:sz="0" w:space="0" w:color="auto"/>
        <w:left w:val="none" w:sz="0" w:space="0" w:color="auto"/>
        <w:bottom w:val="none" w:sz="0" w:space="0" w:color="auto"/>
        <w:right w:val="none" w:sz="0" w:space="0" w:color="auto"/>
      </w:divBdr>
      <w:divsChild>
        <w:div w:id="1980256814">
          <w:marLeft w:val="0"/>
          <w:marRight w:val="0"/>
          <w:marTop w:val="0"/>
          <w:marBottom w:val="0"/>
          <w:divBdr>
            <w:top w:val="none" w:sz="0" w:space="0" w:color="auto"/>
            <w:left w:val="none" w:sz="0" w:space="0" w:color="auto"/>
            <w:bottom w:val="none" w:sz="0" w:space="0" w:color="auto"/>
            <w:right w:val="none" w:sz="0" w:space="0" w:color="auto"/>
          </w:divBdr>
        </w:div>
      </w:divsChild>
    </w:div>
    <w:div w:id="1557009618">
      <w:bodyDiv w:val="1"/>
      <w:marLeft w:val="0"/>
      <w:marRight w:val="0"/>
      <w:marTop w:val="0"/>
      <w:marBottom w:val="0"/>
      <w:divBdr>
        <w:top w:val="none" w:sz="0" w:space="0" w:color="auto"/>
        <w:left w:val="none" w:sz="0" w:space="0" w:color="auto"/>
        <w:bottom w:val="none" w:sz="0" w:space="0" w:color="auto"/>
        <w:right w:val="none" w:sz="0" w:space="0" w:color="auto"/>
      </w:divBdr>
    </w:div>
    <w:div w:id="1579897426">
      <w:bodyDiv w:val="1"/>
      <w:marLeft w:val="0"/>
      <w:marRight w:val="0"/>
      <w:marTop w:val="0"/>
      <w:marBottom w:val="0"/>
      <w:divBdr>
        <w:top w:val="none" w:sz="0" w:space="0" w:color="auto"/>
        <w:left w:val="none" w:sz="0" w:space="0" w:color="auto"/>
        <w:bottom w:val="none" w:sz="0" w:space="0" w:color="auto"/>
        <w:right w:val="none" w:sz="0" w:space="0" w:color="auto"/>
      </w:divBdr>
      <w:divsChild>
        <w:div w:id="1472670515">
          <w:marLeft w:val="0"/>
          <w:marRight w:val="0"/>
          <w:marTop w:val="0"/>
          <w:marBottom w:val="0"/>
          <w:divBdr>
            <w:top w:val="none" w:sz="0" w:space="0" w:color="auto"/>
            <w:left w:val="none" w:sz="0" w:space="0" w:color="auto"/>
            <w:bottom w:val="none" w:sz="0" w:space="0" w:color="auto"/>
            <w:right w:val="none" w:sz="0" w:space="0" w:color="auto"/>
          </w:divBdr>
        </w:div>
      </w:divsChild>
    </w:div>
    <w:div w:id="1605334720">
      <w:bodyDiv w:val="1"/>
      <w:marLeft w:val="0"/>
      <w:marRight w:val="0"/>
      <w:marTop w:val="0"/>
      <w:marBottom w:val="0"/>
      <w:divBdr>
        <w:top w:val="none" w:sz="0" w:space="0" w:color="auto"/>
        <w:left w:val="none" w:sz="0" w:space="0" w:color="auto"/>
        <w:bottom w:val="none" w:sz="0" w:space="0" w:color="auto"/>
        <w:right w:val="none" w:sz="0" w:space="0" w:color="auto"/>
      </w:divBdr>
      <w:divsChild>
        <w:div w:id="1639801258">
          <w:marLeft w:val="0"/>
          <w:marRight w:val="0"/>
          <w:marTop w:val="0"/>
          <w:marBottom w:val="0"/>
          <w:divBdr>
            <w:top w:val="none" w:sz="0" w:space="0" w:color="auto"/>
            <w:left w:val="none" w:sz="0" w:space="0" w:color="auto"/>
            <w:bottom w:val="none" w:sz="0" w:space="0" w:color="auto"/>
            <w:right w:val="none" w:sz="0" w:space="0" w:color="auto"/>
          </w:divBdr>
          <w:divsChild>
            <w:div w:id="761606044">
              <w:marLeft w:val="0"/>
              <w:marRight w:val="0"/>
              <w:marTop w:val="0"/>
              <w:marBottom w:val="0"/>
              <w:divBdr>
                <w:top w:val="none" w:sz="0" w:space="0" w:color="auto"/>
                <w:left w:val="none" w:sz="0" w:space="0" w:color="auto"/>
                <w:bottom w:val="none" w:sz="0" w:space="0" w:color="auto"/>
                <w:right w:val="none" w:sz="0" w:space="0" w:color="auto"/>
              </w:divBdr>
            </w:div>
            <w:div w:id="282542860">
              <w:marLeft w:val="0"/>
              <w:marRight w:val="0"/>
              <w:marTop w:val="0"/>
              <w:marBottom w:val="0"/>
              <w:divBdr>
                <w:top w:val="none" w:sz="0" w:space="0" w:color="auto"/>
                <w:left w:val="none" w:sz="0" w:space="0" w:color="auto"/>
                <w:bottom w:val="none" w:sz="0" w:space="0" w:color="auto"/>
                <w:right w:val="none" w:sz="0" w:space="0" w:color="auto"/>
              </w:divBdr>
            </w:div>
            <w:div w:id="1248879685">
              <w:marLeft w:val="0"/>
              <w:marRight w:val="0"/>
              <w:marTop w:val="0"/>
              <w:marBottom w:val="0"/>
              <w:divBdr>
                <w:top w:val="none" w:sz="0" w:space="0" w:color="auto"/>
                <w:left w:val="none" w:sz="0" w:space="0" w:color="auto"/>
                <w:bottom w:val="none" w:sz="0" w:space="0" w:color="auto"/>
                <w:right w:val="none" w:sz="0" w:space="0" w:color="auto"/>
              </w:divBdr>
            </w:div>
            <w:div w:id="1353071532">
              <w:marLeft w:val="0"/>
              <w:marRight w:val="0"/>
              <w:marTop w:val="0"/>
              <w:marBottom w:val="0"/>
              <w:divBdr>
                <w:top w:val="none" w:sz="0" w:space="0" w:color="auto"/>
                <w:left w:val="none" w:sz="0" w:space="0" w:color="auto"/>
                <w:bottom w:val="none" w:sz="0" w:space="0" w:color="auto"/>
                <w:right w:val="none" w:sz="0" w:space="0" w:color="auto"/>
              </w:divBdr>
            </w:div>
            <w:div w:id="1531726037">
              <w:marLeft w:val="0"/>
              <w:marRight w:val="0"/>
              <w:marTop w:val="0"/>
              <w:marBottom w:val="0"/>
              <w:divBdr>
                <w:top w:val="none" w:sz="0" w:space="0" w:color="auto"/>
                <w:left w:val="none" w:sz="0" w:space="0" w:color="auto"/>
                <w:bottom w:val="none" w:sz="0" w:space="0" w:color="auto"/>
                <w:right w:val="none" w:sz="0" w:space="0" w:color="auto"/>
              </w:divBdr>
            </w:div>
            <w:div w:id="591398308">
              <w:marLeft w:val="0"/>
              <w:marRight w:val="0"/>
              <w:marTop w:val="0"/>
              <w:marBottom w:val="0"/>
              <w:divBdr>
                <w:top w:val="none" w:sz="0" w:space="0" w:color="auto"/>
                <w:left w:val="none" w:sz="0" w:space="0" w:color="auto"/>
                <w:bottom w:val="none" w:sz="0" w:space="0" w:color="auto"/>
                <w:right w:val="none" w:sz="0" w:space="0" w:color="auto"/>
              </w:divBdr>
            </w:div>
            <w:div w:id="1987664743">
              <w:marLeft w:val="0"/>
              <w:marRight w:val="0"/>
              <w:marTop w:val="0"/>
              <w:marBottom w:val="0"/>
              <w:divBdr>
                <w:top w:val="none" w:sz="0" w:space="0" w:color="auto"/>
                <w:left w:val="none" w:sz="0" w:space="0" w:color="auto"/>
                <w:bottom w:val="none" w:sz="0" w:space="0" w:color="auto"/>
                <w:right w:val="none" w:sz="0" w:space="0" w:color="auto"/>
              </w:divBdr>
            </w:div>
            <w:div w:id="313873294">
              <w:marLeft w:val="0"/>
              <w:marRight w:val="0"/>
              <w:marTop w:val="0"/>
              <w:marBottom w:val="0"/>
              <w:divBdr>
                <w:top w:val="none" w:sz="0" w:space="0" w:color="auto"/>
                <w:left w:val="none" w:sz="0" w:space="0" w:color="auto"/>
                <w:bottom w:val="none" w:sz="0" w:space="0" w:color="auto"/>
                <w:right w:val="none" w:sz="0" w:space="0" w:color="auto"/>
              </w:divBdr>
            </w:div>
            <w:div w:id="5780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44286">
      <w:bodyDiv w:val="1"/>
      <w:marLeft w:val="0"/>
      <w:marRight w:val="0"/>
      <w:marTop w:val="0"/>
      <w:marBottom w:val="0"/>
      <w:divBdr>
        <w:top w:val="none" w:sz="0" w:space="0" w:color="auto"/>
        <w:left w:val="none" w:sz="0" w:space="0" w:color="auto"/>
        <w:bottom w:val="none" w:sz="0" w:space="0" w:color="auto"/>
        <w:right w:val="none" w:sz="0" w:space="0" w:color="auto"/>
      </w:divBdr>
      <w:divsChild>
        <w:div w:id="778913179">
          <w:marLeft w:val="0"/>
          <w:marRight w:val="0"/>
          <w:marTop w:val="0"/>
          <w:marBottom w:val="0"/>
          <w:divBdr>
            <w:top w:val="none" w:sz="0" w:space="0" w:color="auto"/>
            <w:left w:val="none" w:sz="0" w:space="0" w:color="auto"/>
            <w:bottom w:val="none" w:sz="0" w:space="0" w:color="auto"/>
            <w:right w:val="none" w:sz="0" w:space="0" w:color="auto"/>
          </w:divBdr>
          <w:divsChild>
            <w:div w:id="936258297">
              <w:marLeft w:val="0"/>
              <w:marRight w:val="0"/>
              <w:marTop w:val="0"/>
              <w:marBottom w:val="0"/>
              <w:divBdr>
                <w:top w:val="none" w:sz="0" w:space="0" w:color="auto"/>
                <w:left w:val="none" w:sz="0" w:space="0" w:color="auto"/>
                <w:bottom w:val="none" w:sz="0" w:space="0" w:color="auto"/>
                <w:right w:val="none" w:sz="0" w:space="0" w:color="auto"/>
              </w:divBdr>
            </w:div>
            <w:div w:id="830146743">
              <w:marLeft w:val="0"/>
              <w:marRight w:val="0"/>
              <w:marTop w:val="0"/>
              <w:marBottom w:val="0"/>
              <w:divBdr>
                <w:top w:val="none" w:sz="0" w:space="0" w:color="auto"/>
                <w:left w:val="none" w:sz="0" w:space="0" w:color="auto"/>
                <w:bottom w:val="none" w:sz="0" w:space="0" w:color="auto"/>
                <w:right w:val="none" w:sz="0" w:space="0" w:color="auto"/>
              </w:divBdr>
            </w:div>
            <w:div w:id="1647196800">
              <w:marLeft w:val="0"/>
              <w:marRight w:val="0"/>
              <w:marTop w:val="0"/>
              <w:marBottom w:val="0"/>
              <w:divBdr>
                <w:top w:val="none" w:sz="0" w:space="0" w:color="auto"/>
                <w:left w:val="none" w:sz="0" w:space="0" w:color="auto"/>
                <w:bottom w:val="none" w:sz="0" w:space="0" w:color="auto"/>
                <w:right w:val="none" w:sz="0" w:space="0" w:color="auto"/>
              </w:divBdr>
            </w:div>
            <w:div w:id="1514614361">
              <w:marLeft w:val="0"/>
              <w:marRight w:val="0"/>
              <w:marTop w:val="0"/>
              <w:marBottom w:val="0"/>
              <w:divBdr>
                <w:top w:val="none" w:sz="0" w:space="0" w:color="auto"/>
                <w:left w:val="none" w:sz="0" w:space="0" w:color="auto"/>
                <w:bottom w:val="none" w:sz="0" w:space="0" w:color="auto"/>
                <w:right w:val="none" w:sz="0" w:space="0" w:color="auto"/>
              </w:divBdr>
            </w:div>
            <w:div w:id="432436741">
              <w:marLeft w:val="0"/>
              <w:marRight w:val="0"/>
              <w:marTop w:val="0"/>
              <w:marBottom w:val="0"/>
              <w:divBdr>
                <w:top w:val="none" w:sz="0" w:space="0" w:color="auto"/>
                <w:left w:val="none" w:sz="0" w:space="0" w:color="auto"/>
                <w:bottom w:val="none" w:sz="0" w:space="0" w:color="auto"/>
                <w:right w:val="none" w:sz="0" w:space="0" w:color="auto"/>
              </w:divBdr>
            </w:div>
            <w:div w:id="1394232282">
              <w:marLeft w:val="0"/>
              <w:marRight w:val="0"/>
              <w:marTop w:val="0"/>
              <w:marBottom w:val="0"/>
              <w:divBdr>
                <w:top w:val="none" w:sz="0" w:space="0" w:color="auto"/>
                <w:left w:val="none" w:sz="0" w:space="0" w:color="auto"/>
                <w:bottom w:val="none" w:sz="0" w:space="0" w:color="auto"/>
                <w:right w:val="none" w:sz="0" w:space="0" w:color="auto"/>
              </w:divBdr>
            </w:div>
            <w:div w:id="2118481162">
              <w:marLeft w:val="0"/>
              <w:marRight w:val="0"/>
              <w:marTop w:val="0"/>
              <w:marBottom w:val="0"/>
              <w:divBdr>
                <w:top w:val="none" w:sz="0" w:space="0" w:color="auto"/>
                <w:left w:val="none" w:sz="0" w:space="0" w:color="auto"/>
                <w:bottom w:val="none" w:sz="0" w:space="0" w:color="auto"/>
                <w:right w:val="none" w:sz="0" w:space="0" w:color="auto"/>
              </w:divBdr>
            </w:div>
            <w:div w:id="866335708">
              <w:marLeft w:val="0"/>
              <w:marRight w:val="0"/>
              <w:marTop w:val="0"/>
              <w:marBottom w:val="0"/>
              <w:divBdr>
                <w:top w:val="none" w:sz="0" w:space="0" w:color="auto"/>
                <w:left w:val="none" w:sz="0" w:space="0" w:color="auto"/>
                <w:bottom w:val="none" w:sz="0" w:space="0" w:color="auto"/>
                <w:right w:val="none" w:sz="0" w:space="0" w:color="auto"/>
              </w:divBdr>
            </w:div>
            <w:div w:id="1893231005">
              <w:marLeft w:val="0"/>
              <w:marRight w:val="0"/>
              <w:marTop w:val="0"/>
              <w:marBottom w:val="0"/>
              <w:divBdr>
                <w:top w:val="none" w:sz="0" w:space="0" w:color="auto"/>
                <w:left w:val="none" w:sz="0" w:space="0" w:color="auto"/>
                <w:bottom w:val="none" w:sz="0" w:space="0" w:color="auto"/>
                <w:right w:val="none" w:sz="0" w:space="0" w:color="auto"/>
              </w:divBdr>
            </w:div>
            <w:div w:id="1252859021">
              <w:marLeft w:val="0"/>
              <w:marRight w:val="0"/>
              <w:marTop w:val="0"/>
              <w:marBottom w:val="0"/>
              <w:divBdr>
                <w:top w:val="none" w:sz="0" w:space="0" w:color="auto"/>
                <w:left w:val="none" w:sz="0" w:space="0" w:color="auto"/>
                <w:bottom w:val="none" w:sz="0" w:space="0" w:color="auto"/>
                <w:right w:val="none" w:sz="0" w:space="0" w:color="auto"/>
              </w:divBdr>
            </w:div>
            <w:div w:id="1520466880">
              <w:marLeft w:val="0"/>
              <w:marRight w:val="0"/>
              <w:marTop w:val="0"/>
              <w:marBottom w:val="0"/>
              <w:divBdr>
                <w:top w:val="none" w:sz="0" w:space="0" w:color="auto"/>
                <w:left w:val="none" w:sz="0" w:space="0" w:color="auto"/>
                <w:bottom w:val="none" w:sz="0" w:space="0" w:color="auto"/>
                <w:right w:val="none" w:sz="0" w:space="0" w:color="auto"/>
              </w:divBdr>
            </w:div>
            <w:div w:id="345601758">
              <w:marLeft w:val="0"/>
              <w:marRight w:val="0"/>
              <w:marTop w:val="0"/>
              <w:marBottom w:val="0"/>
              <w:divBdr>
                <w:top w:val="none" w:sz="0" w:space="0" w:color="auto"/>
                <w:left w:val="none" w:sz="0" w:space="0" w:color="auto"/>
                <w:bottom w:val="none" w:sz="0" w:space="0" w:color="auto"/>
                <w:right w:val="none" w:sz="0" w:space="0" w:color="auto"/>
              </w:divBdr>
            </w:div>
            <w:div w:id="1157845470">
              <w:marLeft w:val="0"/>
              <w:marRight w:val="0"/>
              <w:marTop w:val="0"/>
              <w:marBottom w:val="0"/>
              <w:divBdr>
                <w:top w:val="none" w:sz="0" w:space="0" w:color="auto"/>
                <w:left w:val="none" w:sz="0" w:space="0" w:color="auto"/>
                <w:bottom w:val="none" w:sz="0" w:space="0" w:color="auto"/>
                <w:right w:val="none" w:sz="0" w:space="0" w:color="auto"/>
              </w:divBdr>
            </w:div>
            <w:div w:id="1539660825">
              <w:marLeft w:val="0"/>
              <w:marRight w:val="0"/>
              <w:marTop w:val="0"/>
              <w:marBottom w:val="0"/>
              <w:divBdr>
                <w:top w:val="none" w:sz="0" w:space="0" w:color="auto"/>
                <w:left w:val="none" w:sz="0" w:space="0" w:color="auto"/>
                <w:bottom w:val="none" w:sz="0" w:space="0" w:color="auto"/>
                <w:right w:val="none" w:sz="0" w:space="0" w:color="auto"/>
              </w:divBdr>
            </w:div>
            <w:div w:id="1399742168">
              <w:marLeft w:val="0"/>
              <w:marRight w:val="0"/>
              <w:marTop w:val="0"/>
              <w:marBottom w:val="0"/>
              <w:divBdr>
                <w:top w:val="none" w:sz="0" w:space="0" w:color="auto"/>
                <w:left w:val="none" w:sz="0" w:space="0" w:color="auto"/>
                <w:bottom w:val="none" w:sz="0" w:space="0" w:color="auto"/>
                <w:right w:val="none" w:sz="0" w:space="0" w:color="auto"/>
              </w:divBdr>
            </w:div>
            <w:div w:id="672104143">
              <w:marLeft w:val="0"/>
              <w:marRight w:val="0"/>
              <w:marTop w:val="0"/>
              <w:marBottom w:val="0"/>
              <w:divBdr>
                <w:top w:val="none" w:sz="0" w:space="0" w:color="auto"/>
                <w:left w:val="none" w:sz="0" w:space="0" w:color="auto"/>
                <w:bottom w:val="none" w:sz="0" w:space="0" w:color="auto"/>
                <w:right w:val="none" w:sz="0" w:space="0" w:color="auto"/>
              </w:divBdr>
            </w:div>
            <w:div w:id="1997537693">
              <w:marLeft w:val="0"/>
              <w:marRight w:val="0"/>
              <w:marTop w:val="0"/>
              <w:marBottom w:val="0"/>
              <w:divBdr>
                <w:top w:val="none" w:sz="0" w:space="0" w:color="auto"/>
                <w:left w:val="none" w:sz="0" w:space="0" w:color="auto"/>
                <w:bottom w:val="none" w:sz="0" w:space="0" w:color="auto"/>
                <w:right w:val="none" w:sz="0" w:space="0" w:color="auto"/>
              </w:divBdr>
            </w:div>
            <w:div w:id="1917090680">
              <w:marLeft w:val="0"/>
              <w:marRight w:val="0"/>
              <w:marTop w:val="0"/>
              <w:marBottom w:val="0"/>
              <w:divBdr>
                <w:top w:val="none" w:sz="0" w:space="0" w:color="auto"/>
                <w:left w:val="none" w:sz="0" w:space="0" w:color="auto"/>
                <w:bottom w:val="none" w:sz="0" w:space="0" w:color="auto"/>
                <w:right w:val="none" w:sz="0" w:space="0" w:color="auto"/>
              </w:divBdr>
            </w:div>
            <w:div w:id="1614291579">
              <w:marLeft w:val="0"/>
              <w:marRight w:val="0"/>
              <w:marTop w:val="0"/>
              <w:marBottom w:val="0"/>
              <w:divBdr>
                <w:top w:val="none" w:sz="0" w:space="0" w:color="auto"/>
                <w:left w:val="none" w:sz="0" w:space="0" w:color="auto"/>
                <w:bottom w:val="none" w:sz="0" w:space="0" w:color="auto"/>
                <w:right w:val="none" w:sz="0" w:space="0" w:color="auto"/>
              </w:divBdr>
            </w:div>
            <w:div w:id="1447196064">
              <w:marLeft w:val="0"/>
              <w:marRight w:val="0"/>
              <w:marTop w:val="0"/>
              <w:marBottom w:val="0"/>
              <w:divBdr>
                <w:top w:val="none" w:sz="0" w:space="0" w:color="auto"/>
                <w:left w:val="none" w:sz="0" w:space="0" w:color="auto"/>
                <w:bottom w:val="none" w:sz="0" w:space="0" w:color="auto"/>
                <w:right w:val="none" w:sz="0" w:space="0" w:color="auto"/>
              </w:divBdr>
            </w:div>
            <w:div w:id="935291746">
              <w:marLeft w:val="0"/>
              <w:marRight w:val="0"/>
              <w:marTop w:val="0"/>
              <w:marBottom w:val="0"/>
              <w:divBdr>
                <w:top w:val="none" w:sz="0" w:space="0" w:color="auto"/>
                <w:left w:val="none" w:sz="0" w:space="0" w:color="auto"/>
                <w:bottom w:val="none" w:sz="0" w:space="0" w:color="auto"/>
                <w:right w:val="none" w:sz="0" w:space="0" w:color="auto"/>
              </w:divBdr>
            </w:div>
            <w:div w:id="606814675">
              <w:marLeft w:val="0"/>
              <w:marRight w:val="0"/>
              <w:marTop w:val="0"/>
              <w:marBottom w:val="0"/>
              <w:divBdr>
                <w:top w:val="none" w:sz="0" w:space="0" w:color="auto"/>
                <w:left w:val="none" w:sz="0" w:space="0" w:color="auto"/>
                <w:bottom w:val="none" w:sz="0" w:space="0" w:color="auto"/>
                <w:right w:val="none" w:sz="0" w:space="0" w:color="auto"/>
              </w:divBdr>
            </w:div>
            <w:div w:id="1483085361">
              <w:marLeft w:val="0"/>
              <w:marRight w:val="0"/>
              <w:marTop w:val="0"/>
              <w:marBottom w:val="0"/>
              <w:divBdr>
                <w:top w:val="none" w:sz="0" w:space="0" w:color="auto"/>
                <w:left w:val="none" w:sz="0" w:space="0" w:color="auto"/>
                <w:bottom w:val="none" w:sz="0" w:space="0" w:color="auto"/>
                <w:right w:val="none" w:sz="0" w:space="0" w:color="auto"/>
              </w:divBdr>
            </w:div>
            <w:div w:id="1920672581">
              <w:marLeft w:val="0"/>
              <w:marRight w:val="0"/>
              <w:marTop w:val="0"/>
              <w:marBottom w:val="0"/>
              <w:divBdr>
                <w:top w:val="none" w:sz="0" w:space="0" w:color="auto"/>
                <w:left w:val="none" w:sz="0" w:space="0" w:color="auto"/>
                <w:bottom w:val="none" w:sz="0" w:space="0" w:color="auto"/>
                <w:right w:val="none" w:sz="0" w:space="0" w:color="auto"/>
              </w:divBdr>
            </w:div>
            <w:div w:id="438333858">
              <w:marLeft w:val="0"/>
              <w:marRight w:val="0"/>
              <w:marTop w:val="0"/>
              <w:marBottom w:val="0"/>
              <w:divBdr>
                <w:top w:val="none" w:sz="0" w:space="0" w:color="auto"/>
                <w:left w:val="none" w:sz="0" w:space="0" w:color="auto"/>
                <w:bottom w:val="none" w:sz="0" w:space="0" w:color="auto"/>
                <w:right w:val="none" w:sz="0" w:space="0" w:color="auto"/>
              </w:divBdr>
            </w:div>
            <w:div w:id="2092239173">
              <w:marLeft w:val="0"/>
              <w:marRight w:val="0"/>
              <w:marTop w:val="0"/>
              <w:marBottom w:val="0"/>
              <w:divBdr>
                <w:top w:val="none" w:sz="0" w:space="0" w:color="auto"/>
                <w:left w:val="none" w:sz="0" w:space="0" w:color="auto"/>
                <w:bottom w:val="none" w:sz="0" w:space="0" w:color="auto"/>
                <w:right w:val="none" w:sz="0" w:space="0" w:color="auto"/>
              </w:divBdr>
            </w:div>
            <w:div w:id="413361079">
              <w:marLeft w:val="0"/>
              <w:marRight w:val="0"/>
              <w:marTop w:val="0"/>
              <w:marBottom w:val="0"/>
              <w:divBdr>
                <w:top w:val="none" w:sz="0" w:space="0" w:color="auto"/>
                <w:left w:val="none" w:sz="0" w:space="0" w:color="auto"/>
                <w:bottom w:val="none" w:sz="0" w:space="0" w:color="auto"/>
                <w:right w:val="none" w:sz="0" w:space="0" w:color="auto"/>
              </w:divBdr>
            </w:div>
            <w:div w:id="110131441">
              <w:marLeft w:val="0"/>
              <w:marRight w:val="0"/>
              <w:marTop w:val="0"/>
              <w:marBottom w:val="0"/>
              <w:divBdr>
                <w:top w:val="none" w:sz="0" w:space="0" w:color="auto"/>
                <w:left w:val="none" w:sz="0" w:space="0" w:color="auto"/>
                <w:bottom w:val="none" w:sz="0" w:space="0" w:color="auto"/>
                <w:right w:val="none" w:sz="0" w:space="0" w:color="auto"/>
              </w:divBdr>
            </w:div>
            <w:div w:id="1819226452">
              <w:marLeft w:val="0"/>
              <w:marRight w:val="0"/>
              <w:marTop w:val="0"/>
              <w:marBottom w:val="0"/>
              <w:divBdr>
                <w:top w:val="none" w:sz="0" w:space="0" w:color="auto"/>
                <w:left w:val="none" w:sz="0" w:space="0" w:color="auto"/>
                <w:bottom w:val="none" w:sz="0" w:space="0" w:color="auto"/>
                <w:right w:val="none" w:sz="0" w:space="0" w:color="auto"/>
              </w:divBdr>
            </w:div>
            <w:div w:id="59060969">
              <w:marLeft w:val="0"/>
              <w:marRight w:val="0"/>
              <w:marTop w:val="0"/>
              <w:marBottom w:val="0"/>
              <w:divBdr>
                <w:top w:val="none" w:sz="0" w:space="0" w:color="auto"/>
                <w:left w:val="none" w:sz="0" w:space="0" w:color="auto"/>
                <w:bottom w:val="none" w:sz="0" w:space="0" w:color="auto"/>
                <w:right w:val="none" w:sz="0" w:space="0" w:color="auto"/>
              </w:divBdr>
            </w:div>
            <w:div w:id="778643919">
              <w:marLeft w:val="0"/>
              <w:marRight w:val="0"/>
              <w:marTop w:val="0"/>
              <w:marBottom w:val="0"/>
              <w:divBdr>
                <w:top w:val="none" w:sz="0" w:space="0" w:color="auto"/>
                <w:left w:val="none" w:sz="0" w:space="0" w:color="auto"/>
                <w:bottom w:val="none" w:sz="0" w:space="0" w:color="auto"/>
                <w:right w:val="none" w:sz="0" w:space="0" w:color="auto"/>
              </w:divBdr>
            </w:div>
            <w:div w:id="2028288282">
              <w:marLeft w:val="0"/>
              <w:marRight w:val="0"/>
              <w:marTop w:val="0"/>
              <w:marBottom w:val="0"/>
              <w:divBdr>
                <w:top w:val="none" w:sz="0" w:space="0" w:color="auto"/>
                <w:left w:val="none" w:sz="0" w:space="0" w:color="auto"/>
                <w:bottom w:val="none" w:sz="0" w:space="0" w:color="auto"/>
                <w:right w:val="none" w:sz="0" w:space="0" w:color="auto"/>
              </w:divBdr>
            </w:div>
            <w:div w:id="773862821">
              <w:marLeft w:val="0"/>
              <w:marRight w:val="0"/>
              <w:marTop w:val="0"/>
              <w:marBottom w:val="0"/>
              <w:divBdr>
                <w:top w:val="none" w:sz="0" w:space="0" w:color="auto"/>
                <w:left w:val="none" w:sz="0" w:space="0" w:color="auto"/>
                <w:bottom w:val="none" w:sz="0" w:space="0" w:color="auto"/>
                <w:right w:val="none" w:sz="0" w:space="0" w:color="auto"/>
              </w:divBdr>
            </w:div>
            <w:div w:id="10304140">
              <w:marLeft w:val="0"/>
              <w:marRight w:val="0"/>
              <w:marTop w:val="0"/>
              <w:marBottom w:val="0"/>
              <w:divBdr>
                <w:top w:val="none" w:sz="0" w:space="0" w:color="auto"/>
                <w:left w:val="none" w:sz="0" w:space="0" w:color="auto"/>
                <w:bottom w:val="none" w:sz="0" w:space="0" w:color="auto"/>
                <w:right w:val="none" w:sz="0" w:space="0" w:color="auto"/>
              </w:divBdr>
            </w:div>
            <w:div w:id="434518097">
              <w:marLeft w:val="0"/>
              <w:marRight w:val="0"/>
              <w:marTop w:val="0"/>
              <w:marBottom w:val="0"/>
              <w:divBdr>
                <w:top w:val="none" w:sz="0" w:space="0" w:color="auto"/>
                <w:left w:val="none" w:sz="0" w:space="0" w:color="auto"/>
                <w:bottom w:val="none" w:sz="0" w:space="0" w:color="auto"/>
                <w:right w:val="none" w:sz="0" w:space="0" w:color="auto"/>
              </w:divBdr>
            </w:div>
            <w:div w:id="88162279">
              <w:marLeft w:val="0"/>
              <w:marRight w:val="0"/>
              <w:marTop w:val="0"/>
              <w:marBottom w:val="0"/>
              <w:divBdr>
                <w:top w:val="none" w:sz="0" w:space="0" w:color="auto"/>
                <w:left w:val="none" w:sz="0" w:space="0" w:color="auto"/>
                <w:bottom w:val="none" w:sz="0" w:space="0" w:color="auto"/>
                <w:right w:val="none" w:sz="0" w:space="0" w:color="auto"/>
              </w:divBdr>
            </w:div>
            <w:div w:id="566189629">
              <w:marLeft w:val="0"/>
              <w:marRight w:val="0"/>
              <w:marTop w:val="0"/>
              <w:marBottom w:val="0"/>
              <w:divBdr>
                <w:top w:val="none" w:sz="0" w:space="0" w:color="auto"/>
                <w:left w:val="none" w:sz="0" w:space="0" w:color="auto"/>
                <w:bottom w:val="none" w:sz="0" w:space="0" w:color="auto"/>
                <w:right w:val="none" w:sz="0" w:space="0" w:color="auto"/>
              </w:divBdr>
            </w:div>
            <w:div w:id="2016639976">
              <w:marLeft w:val="0"/>
              <w:marRight w:val="0"/>
              <w:marTop w:val="0"/>
              <w:marBottom w:val="0"/>
              <w:divBdr>
                <w:top w:val="none" w:sz="0" w:space="0" w:color="auto"/>
                <w:left w:val="none" w:sz="0" w:space="0" w:color="auto"/>
                <w:bottom w:val="none" w:sz="0" w:space="0" w:color="auto"/>
                <w:right w:val="none" w:sz="0" w:space="0" w:color="auto"/>
              </w:divBdr>
            </w:div>
            <w:div w:id="266281180">
              <w:marLeft w:val="0"/>
              <w:marRight w:val="0"/>
              <w:marTop w:val="0"/>
              <w:marBottom w:val="0"/>
              <w:divBdr>
                <w:top w:val="none" w:sz="0" w:space="0" w:color="auto"/>
                <w:left w:val="none" w:sz="0" w:space="0" w:color="auto"/>
                <w:bottom w:val="none" w:sz="0" w:space="0" w:color="auto"/>
                <w:right w:val="none" w:sz="0" w:space="0" w:color="auto"/>
              </w:divBdr>
            </w:div>
            <w:div w:id="553011126">
              <w:marLeft w:val="0"/>
              <w:marRight w:val="0"/>
              <w:marTop w:val="0"/>
              <w:marBottom w:val="0"/>
              <w:divBdr>
                <w:top w:val="none" w:sz="0" w:space="0" w:color="auto"/>
                <w:left w:val="none" w:sz="0" w:space="0" w:color="auto"/>
                <w:bottom w:val="none" w:sz="0" w:space="0" w:color="auto"/>
                <w:right w:val="none" w:sz="0" w:space="0" w:color="auto"/>
              </w:divBdr>
            </w:div>
            <w:div w:id="692388352">
              <w:marLeft w:val="0"/>
              <w:marRight w:val="0"/>
              <w:marTop w:val="0"/>
              <w:marBottom w:val="0"/>
              <w:divBdr>
                <w:top w:val="none" w:sz="0" w:space="0" w:color="auto"/>
                <w:left w:val="none" w:sz="0" w:space="0" w:color="auto"/>
                <w:bottom w:val="none" w:sz="0" w:space="0" w:color="auto"/>
                <w:right w:val="none" w:sz="0" w:space="0" w:color="auto"/>
              </w:divBdr>
            </w:div>
            <w:div w:id="1424958785">
              <w:marLeft w:val="0"/>
              <w:marRight w:val="0"/>
              <w:marTop w:val="0"/>
              <w:marBottom w:val="0"/>
              <w:divBdr>
                <w:top w:val="none" w:sz="0" w:space="0" w:color="auto"/>
                <w:left w:val="none" w:sz="0" w:space="0" w:color="auto"/>
                <w:bottom w:val="none" w:sz="0" w:space="0" w:color="auto"/>
                <w:right w:val="none" w:sz="0" w:space="0" w:color="auto"/>
              </w:divBdr>
            </w:div>
            <w:div w:id="828013218">
              <w:marLeft w:val="0"/>
              <w:marRight w:val="0"/>
              <w:marTop w:val="0"/>
              <w:marBottom w:val="0"/>
              <w:divBdr>
                <w:top w:val="none" w:sz="0" w:space="0" w:color="auto"/>
                <w:left w:val="none" w:sz="0" w:space="0" w:color="auto"/>
                <w:bottom w:val="none" w:sz="0" w:space="0" w:color="auto"/>
                <w:right w:val="none" w:sz="0" w:space="0" w:color="auto"/>
              </w:divBdr>
            </w:div>
            <w:div w:id="853349515">
              <w:marLeft w:val="0"/>
              <w:marRight w:val="0"/>
              <w:marTop w:val="0"/>
              <w:marBottom w:val="0"/>
              <w:divBdr>
                <w:top w:val="none" w:sz="0" w:space="0" w:color="auto"/>
                <w:left w:val="none" w:sz="0" w:space="0" w:color="auto"/>
                <w:bottom w:val="none" w:sz="0" w:space="0" w:color="auto"/>
                <w:right w:val="none" w:sz="0" w:space="0" w:color="auto"/>
              </w:divBdr>
            </w:div>
            <w:div w:id="873812915">
              <w:marLeft w:val="0"/>
              <w:marRight w:val="0"/>
              <w:marTop w:val="0"/>
              <w:marBottom w:val="0"/>
              <w:divBdr>
                <w:top w:val="none" w:sz="0" w:space="0" w:color="auto"/>
                <w:left w:val="none" w:sz="0" w:space="0" w:color="auto"/>
                <w:bottom w:val="none" w:sz="0" w:space="0" w:color="auto"/>
                <w:right w:val="none" w:sz="0" w:space="0" w:color="auto"/>
              </w:divBdr>
            </w:div>
            <w:div w:id="135530437">
              <w:marLeft w:val="0"/>
              <w:marRight w:val="0"/>
              <w:marTop w:val="0"/>
              <w:marBottom w:val="0"/>
              <w:divBdr>
                <w:top w:val="none" w:sz="0" w:space="0" w:color="auto"/>
                <w:left w:val="none" w:sz="0" w:space="0" w:color="auto"/>
                <w:bottom w:val="none" w:sz="0" w:space="0" w:color="auto"/>
                <w:right w:val="none" w:sz="0" w:space="0" w:color="auto"/>
              </w:divBdr>
            </w:div>
            <w:div w:id="638418250">
              <w:marLeft w:val="0"/>
              <w:marRight w:val="0"/>
              <w:marTop w:val="0"/>
              <w:marBottom w:val="0"/>
              <w:divBdr>
                <w:top w:val="none" w:sz="0" w:space="0" w:color="auto"/>
                <w:left w:val="none" w:sz="0" w:space="0" w:color="auto"/>
                <w:bottom w:val="none" w:sz="0" w:space="0" w:color="auto"/>
                <w:right w:val="none" w:sz="0" w:space="0" w:color="auto"/>
              </w:divBdr>
            </w:div>
            <w:div w:id="949505283">
              <w:marLeft w:val="0"/>
              <w:marRight w:val="0"/>
              <w:marTop w:val="0"/>
              <w:marBottom w:val="0"/>
              <w:divBdr>
                <w:top w:val="none" w:sz="0" w:space="0" w:color="auto"/>
                <w:left w:val="none" w:sz="0" w:space="0" w:color="auto"/>
                <w:bottom w:val="none" w:sz="0" w:space="0" w:color="auto"/>
                <w:right w:val="none" w:sz="0" w:space="0" w:color="auto"/>
              </w:divBdr>
            </w:div>
            <w:div w:id="224150559">
              <w:marLeft w:val="0"/>
              <w:marRight w:val="0"/>
              <w:marTop w:val="0"/>
              <w:marBottom w:val="0"/>
              <w:divBdr>
                <w:top w:val="none" w:sz="0" w:space="0" w:color="auto"/>
                <w:left w:val="none" w:sz="0" w:space="0" w:color="auto"/>
                <w:bottom w:val="none" w:sz="0" w:space="0" w:color="auto"/>
                <w:right w:val="none" w:sz="0" w:space="0" w:color="auto"/>
              </w:divBdr>
            </w:div>
            <w:div w:id="1767647842">
              <w:marLeft w:val="0"/>
              <w:marRight w:val="0"/>
              <w:marTop w:val="0"/>
              <w:marBottom w:val="0"/>
              <w:divBdr>
                <w:top w:val="none" w:sz="0" w:space="0" w:color="auto"/>
                <w:left w:val="none" w:sz="0" w:space="0" w:color="auto"/>
                <w:bottom w:val="none" w:sz="0" w:space="0" w:color="auto"/>
                <w:right w:val="none" w:sz="0" w:space="0" w:color="auto"/>
              </w:divBdr>
            </w:div>
            <w:div w:id="339738700">
              <w:marLeft w:val="0"/>
              <w:marRight w:val="0"/>
              <w:marTop w:val="0"/>
              <w:marBottom w:val="0"/>
              <w:divBdr>
                <w:top w:val="none" w:sz="0" w:space="0" w:color="auto"/>
                <w:left w:val="none" w:sz="0" w:space="0" w:color="auto"/>
                <w:bottom w:val="none" w:sz="0" w:space="0" w:color="auto"/>
                <w:right w:val="none" w:sz="0" w:space="0" w:color="auto"/>
              </w:divBdr>
            </w:div>
            <w:div w:id="1627661883">
              <w:marLeft w:val="0"/>
              <w:marRight w:val="0"/>
              <w:marTop w:val="0"/>
              <w:marBottom w:val="0"/>
              <w:divBdr>
                <w:top w:val="none" w:sz="0" w:space="0" w:color="auto"/>
                <w:left w:val="none" w:sz="0" w:space="0" w:color="auto"/>
                <w:bottom w:val="none" w:sz="0" w:space="0" w:color="auto"/>
                <w:right w:val="none" w:sz="0" w:space="0" w:color="auto"/>
              </w:divBdr>
            </w:div>
            <w:div w:id="885022751">
              <w:marLeft w:val="0"/>
              <w:marRight w:val="0"/>
              <w:marTop w:val="0"/>
              <w:marBottom w:val="0"/>
              <w:divBdr>
                <w:top w:val="none" w:sz="0" w:space="0" w:color="auto"/>
                <w:left w:val="none" w:sz="0" w:space="0" w:color="auto"/>
                <w:bottom w:val="none" w:sz="0" w:space="0" w:color="auto"/>
                <w:right w:val="none" w:sz="0" w:space="0" w:color="auto"/>
              </w:divBdr>
            </w:div>
            <w:div w:id="476846549">
              <w:marLeft w:val="0"/>
              <w:marRight w:val="0"/>
              <w:marTop w:val="0"/>
              <w:marBottom w:val="0"/>
              <w:divBdr>
                <w:top w:val="none" w:sz="0" w:space="0" w:color="auto"/>
                <w:left w:val="none" w:sz="0" w:space="0" w:color="auto"/>
                <w:bottom w:val="none" w:sz="0" w:space="0" w:color="auto"/>
                <w:right w:val="none" w:sz="0" w:space="0" w:color="auto"/>
              </w:divBdr>
            </w:div>
            <w:div w:id="125511197">
              <w:marLeft w:val="0"/>
              <w:marRight w:val="0"/>
              <w:marTop w:val="0"/>
              <w:marBottom w:val="0"/>
              <w:divBdr>
                <w:top w:val="none" w:sz="0" w:space="0" w:color="auto"/>
                <w:left w:val="none" w:sz="0" w:space="0" w:color="auto"/>
                <w:bottom w:val="none" w:sz="0" w:space="0" w:color="auto"/>
                <w:right w:val="none" w:sz="0" w:space="0" w:color="auto"/>
              </w:divBdr>
            </w:div>
            <w:div w:id="85198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6765">
      <w:bodyDiv w:val="1"/>
      <w:marLeft w:val="0"/>
      <w:marRight w:val="0"/>
      <w:marTop w:val="0"/>
      <w:marBottom w:val="0"/>
      <w:divBdr>
        <w:top w:val="none" w:sz="0" w:space="0" w:color="auto"/>
        <w:left w:val="none" w:sz="0" w:space="0" w:color="auto"/>
        <w:bottom w:val="none" w:sz="0" w:space="0" w:color="auto"/>
        <w:right w:val="none" w:sz="0" w:space="0" w:color="auto"/>
      </w:divBdr>
      <w:divsChild>
        <w:div w:id="509027790">
          <w:marLeft w:val="0"/>
          <w:marRight w:val="0"/>
          <w:marTop w:val="0"/>
          <w:marBottom w:val="0"/>
          <w:divBdr>
            <w:top w:val="single" w:sz="2" w:space="0" w:color="auto"/>
            <w:left w:val="single" w:sz="2" w:space="0" w:color="auto"/>
            <w:bottom w:val="single" w:sz="2" w:space="0" w:color="auto"/>
            <w:right w:val="single" w:sz="2" w:space="0" w:color="auto"/>
          </w:divBdr>
          <w:divsChild>
            <w:div w:id="464812191">
              <w:marLeft w:val="0"/>
              <w:marRight w:val="0"/>
              <w:marTop w:val="0"/>
              <w:marBottom w:val="0"/>
              <w:divBdr>
                <w:top w:val="single" w:sz="2" w:space="0" w:color="auto"/>
                <w:left w:val="single" w:sz="2" w:space="0" w:color="auto"/>
                <w:bottom w:val="single" w:sz="2" w:space="0" w:color="auto"/>
                <w:right w:val="single" w:sz="2" w:space="0" w:color="auto"/>
              </w:divBdr>
              <w:divsChild>
                <w:div w:id="1408915443">
                  <w:marLeft w:val="0"/>
                  <w:marRight w:val="0"/>
                  <w:marTop w:val="0"/>
                  <w:marBottom w:val="0"/>
                  <w:divBdr>
                    <w:top w:val="single" w:sz="2" w:space="24" w:color="auto"/>
                    <w:left w:val="single" w:sz="2" w:space="0" w:color="auto"/>
                    <w:bottom w:val="single" w:sz="2" w:space="0" w:color="auto"/>
                    <w:right w:val="single" w:sz="2" w:space="0" w:color="auto"/>
                  </w:divBdr>
                  <w:divsChild>
                    <w:div w:id="661393411">
                      <w:marLeft w:val="0"/>
                      <w:marRight w:val="0"/>
                      <w:marTop w:val="0"/>
                      <w:marBottom w:val="0"/>
                      <w:divBdr>
                        <w:top w:val="single" w:sz="2" w:space="0" w:color="auto"/>
                        <w:left w:val="single" w:sz="2" w:space="0" w:color="auto"/>
                        <w:bottom w:val="single" w:sz="2" w:space="0" w:color="auto"/>
                        <w:right w:val="single" w:sz="2" w:space="0" w:color="auto"/>
                      </w:divBdr>
                      <w:divsChild>
                        <w:div w:id="1501039928">
                          <w:marLeft w:val="0"/>
                          <w:marRight w:val="0"/>
                          <w:marTop w:val="0"/>
                          <w:marBottom w:val="0"/>
                          <w:divBdr>
                            <w:top w:val="single" w:sz="2" w:space="0" w:color="auto"/>
                            <w:left w:val="single" w:sz="2" w:space="0" w:color="auto"/>
                            <w:bottom w:val="single" w:sz="2" w:space="0" w:color="auto"/>
                            <w:right w:val="single" w:sz="2" w:space="0" w:color="auto"/>
                          </w:divBdr>
                          <w:divsChild>
                            <w:div w:id="1144465416">
                              <w:marLeft w:val="0"/>
                              <w:marRight w:val="0"/>
                              <w:marTop w:val="0"/>
                              <w:marBottom w:val="0"/>
                              <w:divBdr>
                                <w:top w:val="single" w:sz="2" w:space="0" w:color="auto"/>
                                <w:left w:val="single" w:sz="2" w:space="0" w:color="auto"/>
                                <w:bottom w:val="single" w:sz="2" w:space="0" w:color="auto"/>
                                <w:right w:val="single" w:sz="2" w:space="0" w:color="auto"/>
                              </w:divBdr>
                              <w:divsChild>
                                <w:div w:id="1606231188">
                                  <w:marLeft w:val="0"/>
                                  <w:marRight w:val="0"/>
                                  <w:marTop w:val="0"/>
                                  <w:marBottom w:val="0"/>
                                  <w:divBdr>
                                    <w:top w:val="single" w:sz="2" w:space="0" w:color="auto"/>
                                    <w:left w:val="single" w:sz="2" w:space="0" w:color="auto"/>
                                    <w:bottom w:val="single" w:sz="2" w:space="0" w:color="auto"/>
                                    <w:right w:val="single" w:sz="2" w:space="0" w:color="auto"/>
                                  </w:divBdr>
                                  <w:divsChild>
                                    <w:div w:id="323123795">
                                      <w:marLeft w:val="0"/>
                                      <w:marRight w:val="0"/>
                                      <w:marTop w:val="0"/>
                                      <w:marBottom w:val="0"/>
                                      <w:divBdr>
                                        <w:top w:val="single" w:sz="2" w:space="0" w:color="auto"/>
                                        <w:left w:val="single" w:sz="2" w:space="0" w:color="auto"/>
                                        <w:bottom w:val="single" w:sz="2" w:space="0" w:color="auto"/>
                                        <w:right w:val="single" w:sz="2" w:space="0" w:color="auto"/>
                                      </w:divBdr>
                                      <w:divsChild>
                                        <w:div w:id="2129154041">
                                          <w:marLeft w:val="0"/>
                                          <w:marRight w:val="0"/>
                                          <w:marTop w:val="0"/>
                                          <w:marBottom w:val="0"/>
                                          <w:divBdr>
                                            <w:top w:val="single" w:sz="2" w:space="0" w:color="auto"/>
                                            <w:left w:val="single" w:sz="2" w:space="0" w:color="auto"/>
                                            <w:bottom w:val="single" w:sz="2" w:space="0" w:color="auto"/>
                                            <w:right w:val="single" w:sz="2" w:space="0" w:color="auto"/>
                                          </w:divBdr>
                                          <w:divsChild>
                                            <w:div w:id="499196336">
                                              <w:marLeft w:val="0"/>
                                              <w:marRight w:val="0"/>
                                              <w:marTop w:val="0"/>
                                              <w:marBottom w:val="0"/>
                                              <w:divBdr>
                                                <w:top w:val="single" w:sz="2" w:space="0" w:color="auto"/>
                                                <w:left w:val="single" w:sz="2" w:space="0" w:color="auto"/>
                                                <w:bottom w:val="single" w:sz="2" w:space="0" w:color="auto"/>
                                                <w:right w:val="single" w:sz="2" w:space="0" w:color="auto"/>
                                              </w:divBdr>
                                              <w:divsChild>
                                                <w:div w:id="1535390611">
                                                  <w:marLeft w:val="0"/>
                                                  <w:marRight w:val="0"/>
                                                  <w:marTop w:val="0"/>
                                                  <w:marBottom w:val="0"/>
                                                  <w:divBdr>
                                                    <w:top w:val="single" w:sz="2" w:space="0" w:color="auto"/>
                                                    <w:left w:val="single" w:sz="2" w:space="0" w:color="auto"/>
                                                    <w:bottom w:val="single" w:sz="2" w:space="0" w:color="auto"/>
                                                    <w:right w:val="single" w:sz="2" w:space="0" w:color="auto"/>
                                                  </w:divBdr>
                                                  <w:divsChild>
                                                    <w:div w:id="110367754">
                                                      <w:marLeft w:val="0"/>
                                                      <w:marRight w:val="0"/>
                                                      <w:marTop w:val="0"/>
                                                      <w:marBottom w:val="0"/>
                                                      <w:divBdr>
                                                        <w:top w:val="single" w:sz="2" w:space="0" w:color="auto"/>
                                                        <w:left w:val="single" w:sz="2" w:space="0" w:color="auto"/>
                                                        <w:bottom w:val="single" w:sz="2" w:space="0" w:color="auto"/>
                                                        <w:right w:val="single" w:sz="2" w:space="0" w:color="auto"/>
                                                      </w:divBdr>
                                                      <w:divsChild>
                                                        <w:div w:id="1867670071">
                                                          <w:marLeft w:val="0"/>
                                                          <w:marRight w:val="0"/>
                                                          <w:marTop w:val="0"/>
                                                          <w:marBottom w:val="0"/>
                                                          <w:divBdr>
                                                            <w:top w:val="single" w:sz="2" w:space="0" w:color="auto"/>
                                                            <w:left w:val="single" w:sz="2" w:space="0" w:color="auto"/>
                                                            <w:bottom w:val="single" w:sz="2" w:space="0" w:color="auto"/>
                                                            <w:right w:val="single" w:sz="2" w:space="0" w:color="auto"/>
                                                          </w:divBdr>
                                                          <w:divsChild>
                                                            <w:div w:id="118691190">
                                                              <w:marLeft w:val="0"/>
                                                              <w:marRight w:val="0"/>
                                                              <w:marTop w:val="0"/>
                                                              <w:marBottom w:val="0"/>
                                                              <w:divBdr>
                                                                <w:top w:val="single" w:sz="2" w:space="0" w:color="auto"/>
                                                                <w:left w:val="single" w:sz="2" w:space="0" w:color="auto"/>
                                                                <w:bottom w:val="single" w:sz="2" w:space="0" w:color="auto"/>
                                                                <w:right w:val="single" w:sz="2" w:space="0" w:color="auto"/>
                                                              </w:divBdr>
                                                              <w:divsChild>
                                                                <w:div w:id="2137792518">
                                                                  <w:marLeft w:val="0"/>
                                                                  <w:marRight w:val="0"/>
                                                                  <w:marTop w:val="0"/>
                                                                  <w:marBottom w:val="0"/>
                                                                  <w:divBdr>
                                                                    <w:top w:val="single" w:sz="2" w:space="0" w:color="auto"/>
                                                                    <w:left w:val="single" w:sz="2" w:space="0" w:color="auto"/>
                                                                    <w:bottom w:val="single" w:sz="2" w:space="0" w:color="auto"/>
                                                                    <w:right w:val="single" w:sz="2" w:space="0" w:color="auto"/>
                                                                  </w:divBdr>
                                                                  <w:divsChild>
                                                                    <w:div w:id="15274036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53045407">
      <w:bodyDiv w:val="1"/>
      <w:marLeft w:val="0"/>
      <w:marRight w:val="0"/>
      <w:marTop w:val="0"/>
      <w:marBottom w:val="0"/>
      <w:divBdr>
        <w:top w:val="none" w:sz="0" w:space="0" w:color="auto"/>
        <w:left w:val="none" w:sz="0" w:space="0" w:color="auto"/>
        <w:bottom w:val="none" w:sz="0" w:space="0" w:color="auto"/>
        <w:right w:val="none" w:sz="0" w:space="0" w:color="auto"/>
      </w:divBdr>
    </w:div>
    <w:div w:id="1770465878">
      <w:bodyDiv w:val="1"/>
      <w:marLeft w:val="0"/>
      <w:marRight w:val="0"/>
      <w:marTop w:val="0"/>
      <w:marBottom w:val="0"/>
      <w:divBdr>
        <w:top w:val="none" w:sz="0" w:space="0" w:color="auto"/>
        <w:left w:val="none" w:sz="0" w:space="0" w:color="auto"/>
        <w:bottom w:val="none" w:sz="0" w:space="0" w:color="auto"/>
        <w:right w:val="none" w:sz="0" w:space="0" w:color="auto"/>
      </w:divBdr>
    </w:div>
    <w:div w:id="1778520788">
      <w:bodyDiv w:val="1"/>
      <w:marLeft w:val="0"/>
      <w:marRight w:val="0"/>
      <w:marTop w:val="0"/>
      <w:marBottom w:val="0"/>
      <w:divBdr>
        <w:top w:val="none" w:sz="0" w:space="0" w:color="auto"/>
        <w:left w:val="none" w:sz="0" w:space="0" w:color="auto"/>
        <w:bottom w:val="none" w:sz="0" w:space="0" w:color="auto"/>
        <w:right w:val="none" w:sz="0" w:space="0" w:color="auto"/>
      </w:divBdr>
    </w:div>
    <w:div w:id="1791972676">
      <w:bodyDiv w:val="1"/>
      <w:marLeft w:val="0"/>
      <w:marRight w:val="0"/>
      <w:marTop w:val="0"/>
      <w:marBottom w:val="0"/>
      <w:divBdr>
        <w:top w:val="none" w:sz="0" w:space="0" w:color="auto"/>
        <w:left w:val="none" w:sz="0" w:space="0" w:color="auto"/>
        <w:bottom w:val="none" w:sz="0" w:space="0" w:color="auto"/>
        <w:right w:val="none" w:sz="0" w:space="0" w:color="auto"/>
      </w:divBdr>
      <w:divsChild>
        <w:div w:id="1789204084">
          <w:marLeft w:val="0"/>
          <w:marRight w:val="0"/>
          <w:marTop w:val="0"/>
          <w:marBottom w:val="0"/>
          <w:divBdr>
            <w:top w:val="none" w:sz="0" w:space="0" w:color="auto"/>
            <w:left w:val="none" w:sz="0" w:space="0" w:color="auto"/>
            <w:bottom w:val="none" w:sz="0" w:space="0" w:color="auto"/>
            <w:right w:val="none" w:sz="0" w:space="0" w:color="auto"/>
          </w:divBdr>
        </w:div>
      </w:divsChild>
    </w:div>
    <w:div w:id="1847594441">
      <w:bodyDiv w:val="1"/>
      <w:marLeft w:val="0"/>
      <w:marRight w:val="0"/>
      <w:marTop w:val="0"/>
      <w:marBottom w:val="0"/>
      <w:divBdr>
        <w:top w:val="none" w:sz="0" w:space="0" w:color="auto"/>
        <w:left w:val="none" w:sz="0" w:space="0" w:color="auto"/>
        <w:bottom w:val="none" w:sz="0" w:space="0" w:color="auto"/>
        <w:right w:val="none" w:sz="0" w:space="0" w:color="auto"/>
      </w:divBdr>
    </w:div>
    <w:div w:id="1864782793">
      <w:bodyDiv w:val="1"/>
      <w:marLeft w:val="0"/>
      <w:marRight w:val="0"/>
      <w:marTop w:val="0"/>
      <w:marBottom w:val="0"/>
      <w:divBdr>
        <w:top w:val="none" w:sz="0" w:space="0" w:color="auto"/>
        <w:left w:val="none" w:sz="0" w:space="0" w:color="auto"/>
        <w:bottom w:val="none" w:sz="0" w:space="0" w:color="auto"/>
        <w:right w:val="none" w:sz="0" w:space="0" w:color="auto"/>
      </w:divBdr>
    </w:div>
    <w:div w:id="199236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footer" Target="footer9.xml"/><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footer" Target="footer4.xml"/><Relationship Id="rId29" Type="http://schemas.openxmlformats.org/officeDocument/2006/relationships/footer" Target="footer13.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8.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7.xml"/><Relationship Id="rId28" Type="http://schemas.openxmlformats.org/officeDocument/2006/relationships/footer" Target="footer12.xml"/><Relationship Id="rId10" Type="http://schemas.openxmlformats.org/officeDocument/2006/relationships/image" Target="media/image2.png"/><Relationship Id="rId19" Type="http://schemas.openxmlformats.org/officeDocument/2006/relationships/footer" Target="footer3.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6.xml"/><Relationship Id="rId27" Type="http://schemas.openxmlformats.org/officeDocument/2006/relationships/footer" Target="footer11.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57EFC-6B3C-442B-9AFB-379CAF7EE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70</Pages>
  <Words>16995</Words>
  <Characters>96873</Characters>
  <Application>Microsoft Office Word</Application>
  <DocSecurity>0</DocSecurity>
  <Lines>807</Lines>
  <Paragraphs>227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Бобрик</dc:creator>
  <cp:keywords/>
  <dc:description/>
  <cp:lastModifiedBy>Nicole Brousseau</cp:lastModifiedBy>
  <cp:revision>30</cp:revision>
  <cp:lastPrinted>2025-11-09T12:04:00Z</cp:lastPrinted>
  <dcterms:created xsi:type="dcterms:W3CDTF">2025-11-04T10:50:00Z</dcterms:created>
  <dcterms:modified xsi:type="dcterms:W3CDTF">2026-05-21T14:04:00Z</dcterms:modified>
</cp:coreProperties>
</file>