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14C4B" w14:textId="14F45F9A" w:rsidR="00554760" w:rsidRPr="009D71CD" w:rsidRDefault="00EE77CF" w:rsidP="00EE77CF">
      <w:pPr>
        <w:pStyle w:val="Title"/>
        <w:spacing w:line="360" w:lineRule="auto"/>
        <w:jc w:val="center"/>
        <w:rPr>
          <w:rFonts w:ascii="Arial" w:hAnsi="Arial" w:cs="Arial"/>
          <w:b/>
          <w:bCs/>
          <w:sz w:val="28"/>
          <w:szCs w:val="28"/>
        </w:rPr>
      </w:pPr>
      <w:r w:rsidRPr="009D71CD">
        <w:rPr>
          <w:rFonts w:ascii="Arial" w:hAnsi="Arial" w:cs="Arial"/>
          <w:b/>
          <w:bCs/>
          <w:sz w:val="28"/>
          <w:szCs w:val="28"/>
        </w:rPr>
        <w:t>National College of Ireland</w:t>
      </w:r>
    </w:p>
    <w:p w14:paraId="047450C0" w14:textId="3C6EA620" w:rsidR="00EE77CF" w:rsidRPr="009D71CD" w:rsidRDefault="00EE77CF" w:rsidP="00EE77CF">
      <w:pPr>
        <w:spacing w:after="80" w:line="240" w:lineRule="auto"/>
        <w:jc w:val="center"/>
        <w:rPr>
          <w:rFonts w:ascii="Arial" w:hAnsi="Arial" w:cs="Arial"/>
          <w:b/>
          <w:bCs/>
        </w:rPr>
      </w:pPr>
      <w:r w:rsidRPr="009D71CD">
        <w:rPr>
          <w:rFonts w:ascii="Arial" w:hAnsi="Arial" w:cs="Arial"/>
          <w:b/>
          <w:bCs/>
        </w:rPr>
        <w:t>Higher Diploma in Science is Computing</w:t>
      </w:r>
    </w:p>
    <w:p w14:paraId="0AD057CA" w14:textId="2177F5A7" w:rsidR="00EE77CF" w:rsidRPr="009D71CD" w:rsidRDefault="00EE77CF" w:rsidP="00EE77CF">
      <w:pPr>
        <w:spacing w:line="240" w:lineRule="auto"/>
        <w:jc w:val="center"/>
        <w:rPr>
          <w:rFonts w:ascii="Arial" w:hAnsi="Arial" w:cs="Arial"/>
          <w:b/>
          <w:bCs/>
        </w:rPr>
      </w:pPr>
      <w:r w:rsidRPr="009D71CD">
        <w:rPr>
          <w:rFonts w:ascii="Arial" w:hAnsi="Arial" w:cs="Arial"/>
          <w:b/>
          <w:bCs/>
        </w:rPr>
        <w:t>HDCSDEV_INT</w:t>
      </w:r>
    </w:p>
    <w:p w14:paraId="2598B662" w14:textId="77777777" w:rsidR="00554760" w:rsidRPr="009D71CD" w:rsidRDefault="00554760" w:rsidP="00EE77CF">
      <w:pPr>
        <w:pStyle w:val="Title"/>
        <w:jc w:val="center"/>
        <w:rPr>
          <w:rFonts w:ascii="Arial" w:hAnsi="Arial" w:cs="Arial"/>
          <w:b/>
          <w:bCs/>
          <w:sz w:val="24"/>
          <w:szCs w:val="24"/>
        </w:rPr>
      </w:pPr>
    </w:p>
    <w:p w14:paraId="16749A57" w14:textId="605404BD" w:rsidR="00554760" w:rsidRPr="009D71CD" w:rsidRDefault="00554760" w:rsidP="00EE77CF">
      <w:pPr>
        <w:jc w:val="center"/>
        <w:rPr>
          <w:rFonts w:ascii="Arial" w:hAnsi="Arial" w:cs="Arial"/>
          <w:b/>
          <w:bCs/>
        </w:rPr>
      </w:pPr>
    </w:p>
    <w:p w14:paraId="3C6DEA51" w14:textId="77777777" w:rsidR="00554760" w:rsidRPr="009D71CD" w:rsidRDefault="00554760" w:rsidP="00EE77CF">
      <w:pPr>
        <w:jc w:val="center"/>
        <w:rPr>
          <w:rFonts w:ascii="Arial" w:hAnsi="Arial" w:cs="Arial"/>
          <w:b/>
          <w:bCs/>
        </w:rPr>
      </w:pPr>
    </w:p>
    <w:p w14:paraId="15E00EED" w14:textId="77777777" w:rsidR="009D71CD" w:rsidRPr="009D71CD" w:rsidRDefault="009D71CD" w:rsidP="00EE77CF">
      <w:pPr>
        <w:jc w:val="center"/>
        <w:rPr>
          <w:rFonts w:ascii="Arial" w:hAnsi="Arial" w:cs="Arial"/>
          <w:b/>
          <w:bCs/>
        </w:rPr>
      </w:pPr>
    </w:p>
    <w:p w14:paraId="2F7EB624" w14:textId="77777777" w:rsidR="009D71CD" w:rsidRPr="009D71CD" w:rsidRDefault="009D71CD" w:rsidP="00EE77CF">
      <w:pPr>
        <w:jc w:val="center"/>
        <w:rPr>
          <w:rFonts w:ascii="Arial" w:hAnsi="Arial" w:cs="Arial"/>
          <w:b/>
          <w:bCs/>
        </w:rPr>
      </w:pPr>
    </w:p>
    <w:p w14:paraId="4B7DCEDB" w14:textId="77777777" w:rsidR="009D71CD" w:rsidRPr="009D71CD" w:rsidRDefault="009D71CD" w:rsidP="00EE77CF">
      <w:pPr>
        <w:jc w:val="center"/>
        <w:rPr>
          <w:rFonts w:ascii="Arial" w:hAnsi="Arial" w:cs="Arial"/>
          <w:b/>
          <w:bCs/>
        </w:rPr>
      </w:pPr>
    </w:p>
    <w:p w14:paraId="45A34345" w14:textId="77777777" w:rsidR="009D71CD" w:rsidRPr="009D71CD" w:rsidRDefault="009D71CD" w:rsidP="00EE77CF">
      <w:pPr>
        <w:jc w:val="center"/>
        <w:rPr>
          <w:rFonts w:ascii="Arial" w:hAnsi="Arial" w:cs="Arial"/>
          <w:b/>
          <w:bCs/>
        </w:rPr>
      </w:pPr>
    </w:p>
    <w:p w14:paraId="15432DE3" w14:textId="77777777" w:rsidR="009D71CD" w:rsidRPr="009D71CD" w:rsidRDefault="009D71CD" w:rsidP="00EE77CF">
      <w:pPr>
        <w:jc w:val="center"/>
        <w:rPr>
          <w:rFonts w:ascii="Arial" w:hAnsi="Arial" w:cs="Arial"/>
          <w:b/>
          <w:bCs/>
        </w:rPr>
      </w:pPr>
    </w:p>
    <w:p w14:paraId="1251B408" w14:textId="77777777" w:rsidR="00554760" w:rsidRPr="009D71CD" w:rsidRDefault="00554760" w:rsidP="00EE77CF">
      <w:pPr>
        <w:pStyle w:val="Title"/>
        <w:jc w:val="center"/>
        <w:rPr>
          <w:rFonts w:ascii="Arial" w:hAnsi="Arial" w:cs="Arial"/>
          <w:b/>
          <w:bCs/>
          <w:sz w:val="24"/>
          <w:szCs w:val="24"/>
        </w:rPr>
      </w:pPr>
    </w:p>
    <w:p w14:paraId="637441C3" w14:textId="77777777" w:rsidR="00554760" w:rsidRPr="009D71CD" w:rsidRDefault="00554760" w:rsidP="00EE77CF">
      <w:pPr>
        <w:pStyle w:val="Title"/>
        <w:jc w:val="center"/>
        <w:rPr>
          <w:rFonts w:ascii="Arial" w:hAnsi="Arial" w:cs="Arial"/>
          <w:b/>
          <w:bCs/>
          <w:sz w:val="24"/>
          <w:szCs w:val="24"/>
        </w:rPr>
      </w:pPr>
    </w:p>
    <w:p w14:paraId="5E28DB3A" w14:textId="42D18A06" w:rsidR="00EE77CF" w:rsidRPr="009D71CD" w:rsidRDefault="00EE77CF" w:rsidP="00EE77CF">
      <w:pPr>
        <w:pStyle w:val="Title"/>
        <w:spacing w:line="360" w:lineRule="auto"/>
        <w:jc w:val="center"/>
        <w:rPr>
          <w:rFonts w:ascii="Arial" w:hAnsi="Arial" w:cs="Arial"/>
          <w:b/>
          <w:bCs/>
          <w:color w:val="000000" w:themeColor="text1"/>
          <w:sz w:val="32"/>
          <w:szCs w:val="32"/>
        </w:rPr>
      </w:pPr>
      <w:r w:rsidRPr="009D71CD">
        <w:rPr>
          <w:rFonts w:ascii="Arial" w:hAnsi="Arial" w:cs="Arial"/>
          <w:b/>
          <w:bCs/>
          <w:color w:val="000000" w:themeColor="text1"/>
          <w:sz w:val="32"/>
          <w:szCs w:val="32"/>
        </w:rPr>
        <w:t>T</w:t>
      </w:r>
      <w:r w:rsidR="009D71CD" w:rsidRPr="009D71CD">
        <w:rPr>
          <w:rFonts w:ascii="Arial" w:hAnsi="Arial" w:cs="Arial"/>
          <w:b/>
          <w:bCs/>
          <w:color w:val="000000" w:themeColor="text1"/>
          <w:sz w:val="32"/>
          <w:szCs w:val="32"/>
        </w:rPr>
        <w:t xml:space="preserve">erminal </w:t>
      </w:r>
      <w:r w:rsidRPr="009D71CD">
        <w:rPr>
          <w:rFonts w:ascii="Arial" w:hAnsi="Arial" w:cs="Arial"/>
          <w:b/>
          <w:bCs/>
          <w:color w:val="000000" w:themeColor="text1"/>
          <w:sz w:val="32"/>
          <w:szCs w:val="32"/>
        </w:rPr>
        <w:t>A</w:t>
      </w:r>
      <w:r w:rsidR="009D71CD" w:rsidRPr="009D71CD">
        <w:rPr>
          <w:rFonts w:ascii="Arial" w:hAnsi="Arial" w:cs="Arial"/>
          <w:b/>
          <w:bCs/>
          <w:color w:val="000000" w:themeColor="text1"/>
          <w:sz w:val="32"/>
          <w:szCs w:val="32"/>
        </w:rPr>
        <w:t xml:space="preserve">ssignment </w:t>
      </w:r>
      <w:r w:rsidRPr="009D71CD">
        <w:rPr>
          <w:rFonts w:ascii="Arial" w:hAnsi="Arial" w:cs="Arial"/>
          <w:b/>
          <w:bCs/>
          <w:color w:val="000000" w:themeColor="text1"/>
          <w:sz w:val="32"/>
          <w:szCs w:val="32"/>
        </w:rPr>
        <w:t>B</w:t>
      </w:r>
      <w:r w:rsidR="009D71CD" w:rsidRPr="009D71CD">
        <w:rPr>
          <w:rFonts w:ascii="Arial" w:hAnsi="Arial" w:cs="Arial"/>
          <w:b/>
          <w:bCs/>
          <w:color w:val="000000" w:themeColor="text1"/>
          <w:sz w:val="32"/>
          <w:szCs w:val="32"/>
        </w:rPr>
        <w:t xml:space="preserve">ased </w:t>
      </w:r>
      <w:r w:rsidRPr="009D71CD">
        <w:rPr>
          <w:rFonts w:ascii="Arial" w:hAnsi="Arial" w:cs="Arial"/>
          <w:b/>
          <w:bCs/>
          <w:color w:val="000000" w:themeColor="text1"/>
          <w:sz w:val="32"/>
          <w:szCs w:val="32"/>
        </w:rPr>
        <w:t>Ass</w:t>
      </w:r>
      <w:r w:rsidR="009D71CD" w:rsidRPr="009D71CD">
        <w:rPr>
          <w:rFonts w:ascii="Arial" w:hAnsi="Arial" w:cs="Arial"/>
          <w:b/>
          <w:bCs/>
          <w:color w:val="000000" w:themeColor="text1"/>
          <w:sz w:val="32"/>
          <w:szCs w:val="32"/>
        </w:rPr>
        <w:t>essment (TABA)</w:t>
      </w:r>
      <w:r w:rsidRPr="009D71CD">
        <w:rPr>
          <w:rFonts w:ascii="Arial" w:hAnsi="Arial" w:cs="Arial"/>
          <w:b/>
          <w:bCs/>
          <w:color w:val="000000" w:themeColor="text1"/>
          <w:sz w:val="32"/>
          <w:szCs w:val="32"/>
        </w:rPr>
        <w:t xml:space="preserve"> – May 2025</w:t>
      </w:r>
    </w:p>
    <w:p w14:paraId="7E0BD224" w14:textId="7DA5E4AF" w:rsidR="00554760" w:rsidRPr="009D71CD" w:rsidRDefault="00EE77CF" w:rsidP="00EE77CF">
      <w:pPr>
        <w:pStyle w:val="Title"/>
        <w:jc w:val="center"/>
        <w:rPr>
          <w:rFonts w:ascii="Arial" w:hAnsi="Arial" w:cs="Arial"/>
          <w:b/>
          <w:bCs/>
          <w:color w:val="000000" w:themeColor="text1"/>
          <w:sz w:val="28"/>
          <w:szCs w:val="28"/>
        </w:rPr>
      </w:pPr>
      <w:r w:rsidRPr="009D71CD">
        <w:rPr>
          <w:rFonts w:ascii="Arial" w:hAnsi="Arial" w:cs="Arial"/>
          <w:b/>
          <w:bCs/>
          <w:color w:val="000000" w:themeColor="text1"/>
          <w:sz w:val="28"/>
          <w:szCs w:val="28"/>
        </w:rPr>
        <w:t xml:space="preserve">Distributed Systems </w:t>
      </w:r>
    </w:p>
    <w:p w14:paraId="2689BC65" w14:textId="77777777" w:rsidR="00554760" w:rsidRPr="009D71CD" w:rsidRDefault="00554760" w:rsidP="00EE77CF">
      <w:pPr>
        <w:spacing w:line="240" w:lineRule="auto"/>
        <w:jc w:val="center"/>
        <w:rPr>
          <w:rFonts w:ascii="Arial" w:hAnsi="Arial" w:cs="Arial"/>
          <w:b/>
          <w:bCs/>
        </w:rPr>
      </w:pPr>
    </w:p>
    <w:p w14:paraId="0D0D3833" w14:textId="77777777" w:rsidR="00554760" w:rsidRPr="009D71CD" w:rsidRDefault="00554760" w:rsidP="00EE77CF">
      <w:pPr>
        <w:jc w:val="center"/>
        <w:rPr>
          <w:rFonts w:ascii="Arial" w:hAnsi="Arial" w:cs="Arial"/>
          <w:b/>
          <w:bCs/>
        </w:rPr>
      </w:pPr>
    </w:p>
    <w:p w14:paraId="4F31B745" w14:textId="77777777" w:rsidR="00554760" w:rsidRPr="009D71CD" w:rsidRDefault="00554760" w:rsidP="00EE77CF">
      <w:pPr>
        <w:jc w:val="center"/>
        <w:rPr>
          <w:rFonts w:ascii="Arial" w:hAnsi="Arial" w:cs="Arial"/>
          <w:b/>
          <w:bCs/>
        </w:rPr>
      </w:pPr>
    </w:p>
    <w:p w14:paraId="4150BB7E" w14:textId="77777777" w:rsidR="00554760" w:rsidRPr="009D71CD" w:rsidRDefault="00554760" w:rsidP="00EE77CF">
      <w:pPr>
        <w:jc w:val="center"/>
        <w:rPr>
          <w:rFonts w:ascii="Arial" w:hAnsi="Arial" w:cs="Arial"/>
        </w:rPr>
      </w:pPr>
    </w:p>
    <w:p w14:paraId="51359A0D" w14:textId="77777777" w:rsidR="00554760" w:rsidRPr="009D71CD" w:rsidRDefault="00554760" w:rsidP="00EE77CF">
      <w:pPr>
        <w:jc w:val="center"/>
        <w:rPr>
          <w:rFonts w:ascii="Arial" w:hAnsi="Arial" w:cs="Arial"/>
        </w:rPr>
      </w:pPr>
    </w:p>
    <w:p w14:paraId="1063D74B" w14:textId="77777777" w:rsidR="00554760" w:rsidRPr="009D71CD" w:rsidRDefault="00554760" w:rsidP="00EE77CF">
      <w:pPr>
        <w:jc w:val="center"/>
        <w:rPr>
          <w:rFonts w:ascii="Arial" w:hAnsi="Arial" w:cs="Arial"/>
        </w:rPr>
      </w:pPr>
    </w:p>
    <w:p w14:paraId="6147014E" w14:textId="77777777" w:rsidR="00554760" w:rsidRPr="009D71CD" w:rsidRDefault="00554760" w:rsidP="00EE77CF">
      <w:pPr>
        <w:jc w:val="center"/>
        <w:rPr>
          <w:rFonts w:ascii="Arial" w:hAnsi="Arial" w:cs="Arial"/>
        </w:rPr>
      </w:pPr>
    </w:p>
    <w:p w14:paraId="2E6569F4" w14:textId="77777777" w:rsidR="00554760" w:rsidRPr="009D71CD" w:rsidRDefault="00554760" w:rsidP="00554760">
      <w:pPr>
        <w:rPr>
          <w:rFonts w:ascii="Arial" w:hAnsi="Arial" w:cs="Arial"/>
        </w:rPr>
      </w:pPr>
      <w:r w:rsidRPr="009D71CD">
        <w:rPr>
          <w:rFonts w:ascii="Arial" w:hAnsi="Arial" w:cs="Arial"/>
          <w:b/>
          <w:bCs/>
        </w:rPr>
        <w:t>Student Name:</w:t>
      </w:r>
      <w:r w:rsidRPr="009D71CD">
        <w:rPr>
          <w:rFonts w:ascii="Arial" w:hAnsi="Arial" w:cs="Arial"/>
        </w:rPr>
        <w:t xml:space="preserve"> Guilherme Silveira</w:t>
      </w:r>
    </w:p>
    <w:p w14:paraId="48C47207" w14:textId="77777777" w:rsidR="00554760" w:rsidRPr="009D71CD" w:rsidRDefault="00554760" w:rsidP="00554760">
      <w:pPr>
        <w:rPr>
          <w:rFonts w:ascii="Arial" w:hAnsi="Arial" w:cs="Arial"/>
        </w:rPr>
      </w:pPr>
      <w:r w:rsidRPr="009D71CD">
        <w:rPr>
          <w:rFonts w:ascii="Arial" w:hAnsi="Arial" w:cs="Arial"/>
          <w:b/>
          <w:bCs/>
        </w:rPr>
        <w:t>Student ID:</w:t>
      </w:r>
      <w:r w:rsidRPr="009D71CD">
        <w:rPr>
          <w:rFonts w:ascii="Arial" w:hAnsi="Arial" w:cs="Arial"/>
        </w:rPr>
        <w:t xml:space="preserve"> 23413271</w:t>
      </w:r>
    </w:p>
    <w:p w14:paraId="7D5F5644" w14:textId="77777777" w:rsidR="00554760" w:rsidRPr="009D71CD" w:rsidRDefault="00554760" w:rsidP="00554760">
      <w:pPr>
        <w:rPr>
          <w:rFonts w:ascii="Arial" w:hAnsi="Arial" w:cs="Arial"/>
        </w:rPr>
      </w:pPr>
      <w:r w:rsidRPr="009D71CD">
        <w:rPr>
          <w:rFonts w:ascii="Arial" w:hAnsi="Arial" w:cs="Arial"/>
          <w:b/>
          <w:bCs/>
        </w:rPr>
        <w:t>Lecturer:</w:t>
      </w:r>
      <w:r w:rsidRPr="009D71CD">
        <w:rPr>
          <w:rFonts w:ascii="Arial" w:hAnsi="Arial" w:cs="Arial"/>
        </w:rPr>
        <w:t xml:space="preserve"> Catriona Nic </w:t>
      </w:r>
      <w:proofErr w:type="spellStart"/>
      <w:r w:rsidRPr="009D71CD">
        <w:rPr>
          <w:rFonts w:ascii="Arial" w:hAnsi="Arial" w:cs="Arial"/>
        </w:rPr>
        <w:t>Lughadha</w:t>
      </w:r>
      <w:proofErr w:type="spellEnd"/>
    </w:p>
    <w:p w14:paraId="28AAECA3" w14:textId="11221B2E" w:rsidR="00554760" w:rsidRDefault="00EE77CF" w:rsidP="00554760">
      <w:pPr>
        <w:rPr>
          <w:rFonts w:ascii="Arial" w:hAnsi="Arial" w:cs="Arial"/>
          <w:b/>
          <w:bCs/>
          <w:sz w:val="28"/>
          <w:szCs w:val="28"/>
        </w:rPr>
      </w:pPr>
      <w:r w:rsidRPr="009D71CD">
        <w:rPr>
          <w:rFonts w:ascii="Arial" w:hAnsi="Arial" w:cs="Arial"/>
          <w:b/>
          <w:bCs/>
        </w:rPr>
        <w:t>Submission Date</w:t>
      </w:r>
      <w:r w:rsidR="00554760" w:rsidRPr="009D71CD">
        <w:rPr>
          <w:rFonts w:ascii="Arial" w:hAnsi="Arial" w:cs="Arial"/>
          <w:b/>
          <w:bCs/>
        </w:rPr>
        <w:t xml:space="preserve">: </w:t>
      </w:r>
      <w:r w:rsidRPr="009D71CD">
        <w:rPr>
          <w:rFonts w:ascii="Arial" w:hAnsi="Arial" w:cs="Arial"/>
        </w:rPr>
        <w:t>24 May 2025</w:t>
      </w:r>
      <w:r w:rsidR="00554760">
        <w:rPr>
          <w:rFonts w:ascii="Arial" w:hAnsi="Arial" w:cs="Arial"/>
          <w:b/>
          <w:bCs/>
          <w:sz w:val="28"/>
          <w:szCs w:val="28"/>
        </w:rPr>
        <w:br w:type="page"/>
      </w:r>
    </w:p>
    <w:p w14:paraId="35BF43BE" w14:textId="6714EBE7" w:rsidR="00D721AD" w:rsidRPr="0074304A" w:rsidRDefault="00B04620" w:rsidP="00282670">
      <w:pPr>
        <w:jc w:val="both"/>
        <w:rPr>
          <w:rFonts w:ascii="Arial" w:hAnsi="Arial" w:cs="Arial"/>
          <w:b/>
          <w:bCs/>
          <w:sz w:val="28"/>
          <w:szCs w:val="28"/>
        </w:rPr>
      </w:pPr>
      <w:r w:rsidRPr="0074304A">
        <w:rPr>
          <w:rFonts w:ascii="Arial" w:hAnsi="Arial" w:cs="Arial"/>
          <w:b/>
          <w:bCs/>
          <w:sz w:val="28"/>
          <w:szCs w:val="28"/>
        </w:rPr>
        <w:lastRenderedPageBreak/>
        <w:t>Question 1</w:t>
      </w:r>
    </w:p>
    <w:p w14:paraId="54110227" w14:textId="15B7E958" w:rsidR="00282670" w:rsidRDefault="00282670" w:rsidP="00282670">
      <w:pPr>
        <w:jc w:val="both"/>
        <w:rPr>
          <w:rFonts w:ascii="Arial" w:hAnsi="Arial" w:cs="Arial"/>
          <w:b/>
          <w:bCs/>
        </w:rPr>
      </w:pPr>
      <w:r w:rsidRPr="00282670">
        <w:rPr>
          <w:rFonts w:ascii="Arial" w:hAnsi="Arial" w:cs="Arial"/>
          <w:b/>
          <w:bCs/>
        </w:rPr>
        <w:t xml:space="preserve">a) What are the primary differences between REST and </w:t>
      </w:r>
      <w:proofErr w:type="spellStart"/>
      <w:r w:rsidRPr="00282670">
        <w:rPr>
          <w:rFonts w:ascii="Arial" w:hAnsi="Arial" w:cs="Arial"/>
          <w:b/>
          <w:bCs/>
        </w:rPr>
        <w:t>gRPC</w:t>
      </w:r>
      <w:proofErr w:type="spellEnd"/>
      <w:r w:rsidRPr="00282670">
        <w:rPr>
          <w:rFonts w:ascii="Arial" w:hAnsi="Arial" w:cs="Arial"/>
          <w:b/>
          <w:bCs/>
        </w:rPr>
        <w:t xml:space="preserve"> in terms of performance</w:t>
      </w:r>
      <w:r>
        <w:rPr>
          <w:rFonts w:ascii="Arial" w:hAnsi="Arial" w:cs="Arial"/>
          <w:b/>
          <w:bCs/>
        </w:rPr>
        <w:t xml:space="preserve"> </w:t>
      </w:r>
      <w:r w:rsidRPr="00282670">
        <w:rPr>
          <w:rFonts w:ascii="Arial" w:hAnsi="Arial" w:cs="Arial"/>
          <w:b/>
          <w:bCs/>
        </w:rPr>
        <w:t>and communication styles?</w:t>
      </w:r>
    </w:p>
    <w:p w14:paraId="55FDD6FF" w14:textId="23D144A4" w:rsidR="00282670" w:rsidRDefault="00AE2356" w:rsidP="00282670">
      <w:pPr>
        <w:jc w:val="both"/>
        <w:rPr>
          <w:rFonts w:ascii="Arial" w:hAnsi="Arial" w:cs="Arial"/>
        </w:rPr>
      </w:pPr>
      <w:r>
        <w:rPr>
          <w:rFonts w:ascii="Arial" w:hAnsi="Arial" w:cs="Arial"/>
        </w:rPr>
        <w:t xml:space="preserve">REST is an architectural style </w:t>
      </w:r>
      <w:r w:rsidR="00BD0FB2">
        <w:rPr>
          <w:rFonts w:ascii="Arial" w:hAnsi="Arial" w:cs="Arial"/>
        </w:rPr>
        <w:t xml:space="preserve">(not a framework) </w:t>
      </w:r>
      <w:r>
        <w:rPr>
          <w:rFonts w:ascii="Arial" w:hAnsi="Arial" w:cs="Arial"/>
        </w:rPr>
        <w:t xml:space="preserve">based on standard HTTP methods (GET, POST, PUT and DELETE) that usually transmits data in human-readable formats such as JSON. </w:t>
      </w:r>
      <w:r w:rsidR="00EF017A">
        <w:rPr>
          <w:rFonts w:ascii="Arial" w:hAnsi="Arial" w:cs="Arial"/>
        </w:rPr>
        <w:t>Because it relies on text-based communication and stateless interactions, it tends to be slower and less efficient for large or complex data transfers.</w:t>
      </w:r>
    </w:p>
    <w:p w14:paraId="511931A4" w14:textId="46623A06" w:rsidR="00EF017A" w:rsidRDefault="00EF017A" w:rsidP="00282670">
      <w:pPr>
        <w:jc w:val="both"/>
        <w:rPr>
          <w:rFonts w:ascii="Arial" w:hAnsi="Arial" w:cs="Arial"/>
        </w:rPr>
      </w:pPr>
      <w:r>
        <w:rPr>
          <w:rFonts w:ascii="Arial" w:hAnsi="Arial" w:cs="Arial"/>
        </w:rPr>
        <w:t xml:space="preserve">On the other hand, </w:t>
      </w:r>
      <w:proofErr w:type="spellStart"/>
      <w:r>
        <w:rPr>
          <w:rFonts w:ascii="Arial" w:hAnsi="Arial" w:cs="Arial"/>
        </w:rPr>
        <w:t>gRPC</w:t>
      </w:r>
      <w:proofErr w:type="spellEnd"/>
      <w:r>
        <w:rPr>
          <w:rFonts w:ascii="Arial" w:hAnsi="Arial" w:cs="Arial"/>
        </w:rPr>
        <w:t xml:space="preserve"> is a framework that uses HTTP/2 for transport and Protocol Buffers, a compact binary format, for data serialization. Therefore, this results in much faster communication and reduced payload size. </w:t>
      </w:r>
      <w:proofErr w:type="spellStart"/>
      <w:r>
        <w:rPr>
          <w:rFonts w:ascii="Arial" w:hAnsi="Arial" w:cs="Arial"/>
        </w:rPr>
        <w:t>gRPC</w:t>
      </w:r>
      <w:proofErr w:type="spellEnd"/>
      <w:r>
        <w:rPr>
          <w:rFonts w:ascii="Arial" w:hAnsi="Arial" w:cs="Arial"/>
        </w:rPr>
        <w:t xml:space="preserve"> supports multiple communication styles, including unary calls, client streaming, server streaming, and bidirectional streaming.</w:t>
      </w:r>
    </w:p>
    <w:p w14:paraId="644A9EC2" w14:textId="77777777" w:rsidR="00E03679" w:rsidRDefault="00EF017A" w:rsidP="00282670">
      <w:pPr>
        <w:jc w:val="both"/>
        <w:rPr>
          <w:rFonts w:ascii="Arial" w:hAnsi="Arial" w:cs="Arial"/>
        </w:rPr>
      </w:pPr>
      <w:r>
        <w:rPr>
          <w:rFonts w:ascii="Arial" w:hAnsi="Arial" w:cs="Arial"/>
        </w:rPr>
        <w:t xml:space="preserve">In conclusion, even though REST is more human-friendly and widely adopted, </w:t>
      </w:r>
      <w:proofErr w:type="spellStart"/>
      <w:r>
        <w:rPr>
          <w:rFonts w:ascii="Arial" w:hAnsi="Arial" w:cs="Arial"/>
        </w:rPr>
        <w:t>gRPC</w:t>
      </w:r>
      <w:proofErr w:type="spellEnd"/>
      <w:r>
        <w:rPr>
          <w:rFonts w:ascii="Arial" w:hAnsi="Arial" w:cs="Arial"/>
        </w:rPr>
        <w:t xml:space="preserve"> offers better performance and richer communication patterns. While REST can be implemented through many frameworks</w:t>
      </w:r>
      <w:r w:rsidR="00E03679">
        <w:rPr>
          <w:rFonts w:ascii="Arial" w:hAnsi="Arial" w:cs="Arial"/>
        </w:rPr>
        <w:t xml:space="preserve"> (e.g., Spring Boot)</w:t>
      </w:r>
      <w:r>
        <w:rPr>
          <w:rFonts w:ascii="Arial" w:hAnsi="Arial" w:cs="Arial"/>
        </w:rPr>
        <w:t xml:space="preserve">, </w:t>
      </w:r>
      <w:proofErr w:type="spellStart"/>
      <w:r w:rsidR="00E03679">
        <w:rPr>
          <w:rFonts w:ascii="Arial" w:hAnsi="Arial" w:cs="Arial"/>
        </w:rPr>
        <w:t>gRPC</w:t>
      </w:r>
      <w:proofErr w:type="spellEnd"/>
      <w:r w:rsidR="00E03679">
        <w:rPr>
          <w:rFonts w:ascii="Arial" w:hAnsi="Arial" w:cs="Arial"/>
        </w:rPr>
        <w:t xml:space="preserve"> itself is a full-featured framework for building efficient remote procedure call systems.</w:t>
      </w:r>
    </w:p>
    <w:p w14:paraId="09388793" w14:textId="0FFC8591" w:rsidR="00EF017A" w:rsidRPr="00282670" w:rsidRDefault="00E03679" w:rsidP="00282670">
      <w:pPr>
        <w:jc w:val="both"/>
        <w:rPr>
          <w:rFonts w:ascii="Arial" w:hAnsi="Arial" w:cs="Arial"/>
        </w:rPr>
      </w:pPr>
      <w:sdt>
        <w:sdtPr>
          <w:rPr>
            <w:rFonts w:ascii="Arial" w:hAnsi="Arial" w:cs="Arial"/>
          </w:rPr>
          <w:id w:val="184032863"/>
          <w:citation/>
        </w:sdtPr>
        <w:sdtContent>
          <w:r>
            <w:rPr>
              <w:rFonts w:ascii="Arial" w:hAnsi="Arial" w:cs="Arial"/>
            </w:rPr>
            <w:fldChar w:fldCharType="begin"/>
          </w:r>
          <w:r>
            <w:rPr>
              <w:rFonts w:ascii="Arial" w:hAnsi="Arial" w:cs="Arial"/>
            </w:rPr>
            <w:instrText xml:space="preserve"> CITATION Gee246 \l 2057 </w:instrText>
          </w:r>
          <w:r>
            <w:rPr>
              <w:rFonts w:ascii="Arial" w:hAnsi="Arial" w:cs="Arial"/>
            </w:rPr>
            <w:fldChar w:fldCharType="separate"/>
          </w:r>
          <w:r w:rsidR="00985F38" w:rsidRPr="00985F38">
            <w:rPr>
              <w:rFonts w:ascii="Arial" w:hAnsi="Arial" w:cs="Arial"/>
              <w:noProof/>
            </w:rPr>
            <w:t>(GeeksForGeeks, 2024)</w:t>
          </w:r>
          <w:r>
            <w:rPr>
              <w:rFonts w:ascii="Arial" w:hAnsi="Arial" w:cs="Arial"/>
            </w:rPr>
            <w:fldChar w:fldCharType="end"/>
          </w:r>
        </w:sdtContent>
      </w:sdt>
    </w:p>
    <w:p w14:paraId="2B8C7D9E" w14:textId="77777777" w:rsidR="00282670" w:rsidRDefault="00282670" w:rsidP="00282670">
      <w:pPr>
        <w:jc w:val="both"/>
        <w:rPr>
          <w:rFonts w:ascii="Arial" w:hAnsi="Arial" w:cs="Arial"/>
          <w:b/>
          <w:bCs/>
        </w:rPr>
      </w:pPr>
      <w:r w:rsidRPr="00282670">
        <w:rPr>
          <w:rFonts w:ascii="Arial" w:hAnsi="Arial" w:cs="Arial"/>
          <w:b/>
          <w:bCs/>
        </w:rPr>
        <w:t>b) Describe Peer-to-Peer (P2P) systems and mention some real-world examples.</w:t>
      </w:r>
    </w:p>
    <w:p w14:paraId="2FC38438" w14:textId="77777777" w:rsidR="00783D1E" w:rsidRDefault="00DC2912" w:rsidP="00282670">
      <w:pPr>
        <w:jc w:val="both"/>
        <w:rPr>
          <w:rFonts w:ascii="Arial" w:hAnsi="Arial" w:cs="Arial"/>
        </w:rPr>
      </w:pPr>
      <w:r>
        <w:rPr>
          <w:rFonts w:ascii="Arial" w:hAnsi="Arial" w:cs="Arial"/>
        </w:rPr>
        <w:t>A Peer-to-Peer (P2P) system is a network model where each device, called a “peer”, can act both as a client or a server, which means that</w:t>
      </w:r>
      <w:r w:rsidR="00BB3944">
        <w:rPr>
          <w:rFonts w:ascii="Arial" w:hAnsi="Arial" w:cs="Arial"/>
        </w:rPr>
        <w:t>,</w:t>
      </w:r>
      <w:r>
        <w:rPr>
          <w:rFonts w:ascii="Arial" w:hAnsi="Arial" w:cs="Arial"/>
        </w:rPr>
        <w:t xml:space="preserve"> instead of relying on a central server, peers share resources directly with each other. Therefore, there is no central point of control, each peer is responsible for contributing and requesting services, and resources like files, processing power, or bandwidth are distributed among the peers. This makes it a decentralized and resilient system, since there is no single point of failure.</w:t>
      </w:r>
    </w:p>
    <w:p w14:paraId="506CF401" w14:textId="3589E01E" w:rsidR="00DC2912" w:rsidRDefault="00BB3944" w:rsidP="00282670">
      <w:pPr>
        <w:jc w:val="both"/>
        <w:rPr>
          <w:rFonts w:ascii="Arial" w:hAnsi="Arial" w:cs="Arial"/>
        </w:rPr>
      </w:pPr>
      <w:r>
        <w:rPr>
          <w:rFonts w:ascii="Arial" w:hAnsi="Arial" w:cs="Arial"/>
        </w:rPr>
        <w:t>Some real-world examples are:</w:t>
      </w:r>
    </w:p>
    <w:p w14:paraId="01897E1B" w14:textId="5CA61F2B" w:rsidR="00BB3944" w:rsidRDefault="00BB3944" w:rsidP="009E5BD9">
      <w:pPr>
        <w:pStyle w:val="ListParagraph"/>
        <w:numPr>
          <w:ilvl w:val="0"/>
          <w:numId w:val="1"/>
        </w:numPr>
        <w:ind w:left="360"/>
        <w:jc w:val="both"/>
        <w:rPr>
          <w:rFonts w:ascii="Arial" w:hAnsi="Arial" w:cs="Arial"/>
        </w:rPr>
      </w:pPr>
      <w:r w:rsidRPr="009E5BD9">
        <w:rPr>
          <w:rFonts w:ascii="Arial" w:hAnsi="Arial" w:cs="Arial"/>
          <w:b/>
          <w:bCs/>
        </w:rPr>
        <w:t>BitTorrent</w:t>
      </w:r>
      <w:r>
        <w:rPr>
          <w:rFonts w:ascii="Arial" w:hAnsi="Arial" w:cs="Arial"/>
        </w:rPr>
        <w:t>: A file-sharing protocol where users download and upload parts of files to each other instead of a central server.</w:t>
      </w:r>
      <w:r w:rsidR="009E5BD9">
        <w:rPr>
          <w:rFonts w:ascii="Arial" w:hAnsi="Arial" w:cs="Arial"/>
        </w:rPr>
        <w:t xml:space="preserve"> </w:t>
      </w:r>
    </w:p>
    <w:p w14:paraId="74865A97" w14:textId="09C4429B" w:rsidR="00BB3944" w:rsidRDefault="00BB3944" w:rsidP="009E5BD9">
      <w:pPr>
        <w:pStyle w:val="ListParagraph"/>
        <w:numPr>
          <w:ilvl w:val="0"/>
          <w:numId w:val="1"/>
        </w:numPr>
        <w:ind w:left="360"/>
        <w:jc w:val="both"/>
        <w:rPr>
          <w:rFonts w:ascii="Arial" w:hAnsi="Arial" w:cs="Arial"/>
        </w:rPr>
      </w:pPr>
      <w:r w:rsidRPr="009E5BD9">
        <w:rPr>
          <w:rFonts w:ascii="Arial" w:hAnsi="Arial" w:cs="Arial"/>
          <w:b/>
          <w:bCs/>
        </w:rPr>
        <w:t>Skype (original architecture)</w:t>
      </w:r>
      <w:r>
        <w:rPr>
          <w:rFonts w:ascii="Arial" w:hAnsi="Arial" w:cs="Arial"/>
        </w:rPr>
        <w:t>: Used P2P model to route voice data between users.</w:t>
      </w:r>
      <w:r w:rsidR="009E5BD9">
        <w:rPr>
          <w:rFonts w:ascii="Arial" w:hAnsi="Arial" w:cs="Arial"/>
        </w:rPr>
        <w:t xml:space="preserve"> </w:t>
      </w:r>
    </w:p>
    <w:p w14:paraId="745339ED" w14:textId="2B517469" w:rsidR="00DC2912" w:rsidRDefault="00BB3944" w:rsidP="00282670">
      <w:pPr>
        <w:pStyle w:val="ListParagraph"/>
        <w:numPr>
          <w:ilvl w:val="0"/>
          <w:numId w:val="1"/>
        </w:numPr>
        <w:ind w:left="360"/>
        <w:jc w:val="both"/>
        <w:rPr>
          <w:rFonts w:ascii="Arial" w:hAnsi="Arial" w:cs="Arial"/>
        </w:rPr>
      </w:pPr>
      <w:r w:rsidRPr="009E5BD9">
        <w:rPr>
          <w:rFonts w:ascii="Arial" w:hAnsi="Arial" w:cs="Arial"/>
          <w:b/>
          <w:bCs/>
        </w:rPr>
        <w:t>Blockchain / Bitcoin</w:t>
      </w:r>
      <w:r>
        <w:rPr>
          <w:rFonts w:ascii="Arial" w:hAnsi="Arial" w:cs="Arial"/>
        </w:rPr>
        <w:t>: Each node (peer) maintains a full copy of the ledger and validates transactions collaboratively.</w:t>
      </w:r>
    </w:p>
    <w:p w14:paraId="77FCB7D0" w14:textId="6788F81F" w:rsidR="00F83189" w:rsidRPr="00F83189" w:rsidRDefault="00F83189" w:rsidP="00F83189">
      <w:pPr>
        <w:jc w:val="both"/>
        <w:rPr>
          <w:rFonts w:ascii="Arial" w:hAnsi="Arial" w:cs="Arial"/>
        </w:rPr>
      </w:pPr>
      <w:sdt>
        <w:sdtPr>
          <w:id w:val="1358002248"/>
          <w:citation/>
        </w:sdtPr>
        <w:sdtContent>
          <w:r w:rsidRPr="00F83189">
            <w:rPr>
              <w:rFonts w:ascii="Arial" w:hAnsi="Arial" w:cs="Arial"/>
            </w:rPr>
            <w:fldChar w:fldCharType="begin"/>
          </w:r>
          <w:r w:rsidRPr="00F83189">
            <w:rPr>
              <w:rFonts w:ascii="Arial" w:hAnsi="Arial" w:cs="Arial"/>
            </w:rPr>
            <w:instrText xml:space="preserve"> CITATION Gee247 \l 2057 </w:instrText>
          </w:r>
          <w:r w:rsidRPr="00F83189">
            <w:rPr>
              <w:rFonts w:ascii="Arial" w:hAnsi="Arial" w:cs="Arial"/>
            </w:rPr>
            <w:fldChar w:fldCharType="separate"/>
          </w:r>
          <w:r w:rsidR="00985F38" w:rsidRPr="00985F38">
            <w:rPr>
              <w:rFonts w:ascii="Arial" w:hAnsi="Arial" w:cs="Arial"/>
              <w:noProof/>
            </w:rPr>
            <w:t>(GeeksForGeeks, 2024)</w:t>
          </w:r>
          <w:r w:rsidRPr="00F83189">
            <w:rPr>
              <w:rFonts w:ascii="Arial" w:hAnsi="Arial" w:cs="Arial"/>
            </w:rPr>
            <w:fldChar w:fldCharType="end"/>
          </w:r>
        </w:sdtContent>
      </w:sdt>
      <w:r>
        <w:t xml:space="preserve"> </w:t>
      </w:r>
      <w:sdt>
        <w:sdtPr>
          <w:id w:val="-1758969148"/>
          <w:citation/>
        </w:sdtPr>
        <w:sdtContent>
          <w:r w:rsidRPr="00F83189">
            <w:rPr>
              <w:rFonts w:ascii="Arial" w:hAnsi="Arial" w:cs="Arial"/>
            </w:rPr>
            <w:fldChar w:fldCharType="begin"/>
          </w:r>
          <w:r w:rsidRPr="00F83189">
            <w:rPr>
              <w:rFonts w:ascii="Arial" w:hAnsi="Arial" w:cs="Arial"/>
            </w:rPr>
            <w:instrText xml:space="preserve"> CITATION Bit25 \l 2057 </w:instrText>
          </w:r>
          <w:r w:rsidRPr="00F83189">
            <w:rPr>
              <w:rFonts w:ascii="Arial" w:hAnsi="Arial" w:cs="Arial"/>
            </w:rPr>
            <w:fldChar w:fldCharType="separate"/>
          </w:r>
          <w:r w:rsidR="00985F38" w:rsidRPr="00985F38">
            <w:rPr>
              <w:rFonts w:ascii="Arial" w:hAnsi="Arial" w:cs="Arial"/>
              <w:noProof/>
            </w:rPr>
            <w:t>(BitTorrent, 2025)</w:t>
          </w:r>
          <w:r w:rsidRPr="00F83189">
            <w:rPr>
              <w:rFonts w:ascii="Arial" w:hAnsi="Arial" w:cs="Arial"/>
            </w:rPr>
            <w:fldChar w:fldCharType="end"/>
          </w:r>
        </w:sdtContent>
      </w:sdt>
      <w:r w:rsidRPr="00F83189">
        <w:rPr>
          <w:rFonts w:ascii="Arial" w:hAnsi="Arial" w:cs="Arial"/>
        </w:rPr>
        <w:t xml:space="preserve"> </w:t>
      </w:r>
      <w:sdt>
        <w:sdtPr>
          <w:id w:val="1922525777"/>
          <w:citation/>
        </w:sdtPr>
        <w:sdtContent>
          <w:r w:rsidRPr="00F83189">
            <w:rPr>
              <w:rFonts w:ascii="Arial" w:hAnsi="Arial" w:cs="Arial"/>
            </w:rPr>
            <w:fldChar w:fldCharType="begin"/>
          </w:r>
          <w:r w:rsidRPr="00F83189">
            <w:rPr>
              <w:rFonts w:ascii="Arial" w:hAnsi="Arial" w:cs="Arial"/>
            </w:rPr>
            <w:instrText xml:space="preserve"> CITATION Mat22 \l 2057 </w:instrText>
          </w:r>
          <w:r w:rsidRPr="00F83189">
            <w:rPr>
              <w:rFonts w:ascii="Arial" w:hAnsi="Arial" w:cs="Arial"/>
            </w:rPr>
            <w:fldChar w:fldCharType="separate"/>
          </w:r>
          <w:r w:rsidR="00985F38" w:rsidRPr="00985F38">
            <w:rPr>
              <w:rFonts w:ascii="Arial" w:hAnsi="Arial" w:cs="Arial"/>
              <w:noProof/>
            </w:rPr>
            <w:t>(Rickard, 2022)</w:t>
          </w:r>
          <w:r w:rsidRPr="00F83189">
            <w:rPr>
              <w:rFonts w:ascii="Arial" w:hAnsi="Arial" w:cs="Arial"/>
            </w:rPr>
            <w:fldChar w:fldCharType="end"/>
          </w:r>
        </w:sdtContent>
      </w:sdt>
      <w:r w:rsidRPr="00F83189">
        <w:rPr>
          <w:rFonts w:ascii="Arial" w:hAnsi="Arial" w:cs="Arial"/>
        </w:rPr>
        <w:t xml:space="preserve"> </w:t>
      </w:r>
      <w:sdt>
        <w:sdtPr>
          <w:id w:val="2133746764"/>
          <w:citation/>
        </w:sdtPr>
        <w:sdtContent>
          <w:r w:rsidRPr="00F83189">
            <w:rPr>
              <w:rFonts w:ascii="Arial" w:hAnsi="Arial" w:cs="Arial"/>
            </w:rPr>
            <w:fldChar w:fldCharType="begin"/>
          </w:r>
          <w:r w:rsidRPr="00F83189">
            <w:rPr>
              <w:rFonts w:ascii="Arial" w:hAnsi="Arial" w:cs="Arial"/>
            </w:rPr>
            <w:instrText xml:space="preserve"> CITATION Bit251 \l 2057 </w:instrText>
          </w:r>
          <w:r w:rsidRPr="00F83189">
            <w:rPr>
              <w:rFonts w:ascii="Arial" w:hAnsi="Arial" w:cs="Arial"/>
            </w:rPr>
            <w:fldChar w:fldCharType="separate"/>
          </w:r>
          <w:r w:rsidR="00985F38" w:rsidRPr="00985F38">
            <w:rPr>
              <w:rFonts w:ascii="Arial" w:hAnsi="Arial" w:cs="Arial"/>
              <w:noProof/>
            </w:rPr>
            <w:t>(Bitcoin, 2025)</w:t>
          </w:r>
          <w:r w:rsidRPr="00F83189">
            <w:rPr>
              <w:rFonts w:ascii="Arial" w:hAnsi="Arial" w:cs="Arial"/>
            </w:rPr>
            <w:fldChar w:fldCharType="end"/>
          </w:r>
        </w:sdtContent>
      </w:sdt>
    </w:p>
    <w:p w14:paraId="2885DF35" w14:textId="77777777" w:rsidR="00284B3B" w:rsidRDefault="00284B3B" w:rsidP="00282670">
      <w:pPr>
        <w:jc w:val="both"/>
        <w:rPr>
          <w:rFonts w:ascii="Arial" w:hAnsi="Arial" w:cs="Arial"/>
          <w:b/>
          <w:bCs/>
        </w:rPr>
      </w:pPr>
    </w:p>
    <w:p w14:paraId="0BD90A6D" w14:textId="77777777" w:rsidR="00284B3B" w:rsidRDefault="00284B3B" w:rsidP="00282670">
      <w:pPr>
        <w:jc w:val="both"/>
        <w:rPr>
          <w:rFonts w:ascii="Arial" w:hAnsi="Arial" w:cs="Arial"/>
          <w:b/>
          <w:bCs/>
        </w:rPr>
      </w:pPr>
    </w:p>
    <w:p w14:paraId="432A302C" w14:textId="77777777" w:rsidR="00284B3B" w:rsidRDefault="00284B3B" w:rsidP="00282670">
      <w:pPr>
        <w:jc w:val="both"/>
        <w:rPr>
          <w:rFonts w:ascii="Arial" w:hAnsi="Arial" w:cs="Arial"/>
          <w:b/>
          <w:bCs/>
        </w:rPr>
      </w:pPr>
    </w:p>
    <w:p w14:paraId="47BBDC02" w14:textId="2071A741" w:rsidR="00282670" w:rsidRDefault="00282670" w:rsidP="00282670">
      <w:pPr>
        <w:jc w:val="both"/>
        <w:rPr>
          <w:rFonts w:ascii="Arial" w:hAnsi="Arial" w:cs="Arial"/>
          <w:b/>
          <w:bCs/>
        </w:rPr>
      </w:pPr>
      <w:r w:rsidRPr="00282670">
        <w:rPr>
          <w:rFonts w:ascii="Arial" w:hAnsi="Arial" w:cs="Arial"/>
          <w:b/>
          <w:bCs/>
        </w:rPr>
        <w:lastRenderedPageBreak/>
        <w:t>c) What is the role of a message broker in a publish-subscribe system?</w:t>
      </w:r>
    </w:p>
    <w:p w14:paraId="440726BF" w14:textId="6A05391A" w:rsidR="00783D1E" w:rsidRDefault="00783D1E" w:rsidP="00282670">
      <w:pPr>
        <w:jc w:val="both"/>
        <w:rPr>
          <w:rFonts w:ascii="Arial" w:hAnsi="Arial" w:cs="Arial"/>
        </w:rPr>
      </w:pPr>
      <w:r>
        <w:rPr>
          <w:rFonts w:ascii="Arial" w:hAnsi="Arial" w:cs="Arial"/>
        </w:rPr>
        <w:t>In a publish-subscribe system, a message broker is a middle component that helps send messages from one system (the publisher) to many receivers (the subscribers), without them having to know about each other.</w:t>
      </w:r>
      <w:r w:rsidR="00BD0FB2">
        <w:rPr>
          <w:rFonts w:ascii="Arial" w:hAnsi="Arial" w:cs="Arial"/>
        </w:rPr>
        <w:t xml:space="preserve"> Examples of brokers include RabbitMQ and Apache Kafka.</w:t>
      </w:r>
    </w:p>
    <w:p w14:paraId="58DEEA16" w14:textId="77777777" w:rsidR="00CD7A73" w:rsidRDefault="00783D1E" w:rsidP="00282670">
      <w:pPr>
        <w:jc w:val="both"/>
        <w:rPr>
          <w:rFonts w:ascii="Arial" w:hAnsi="Arial" w:cs="Arial"/>
        </w:rPr>
      </w:pPr>
      <w:r>
        <w:rPr>
          <w:rFonts w:ascii="Arial" w:hAnsi="Arial" w:cs="Arial"/>
        </w:rPr>
        <w:t xml:space="preserve">Instead of a publisher directly sending messages to each subscriber, the message is sent to the broker, and the broker handles the rest. It receives messages from publishers, stores or routes them, </w:t>
      </w:r>
      <w:r w:rsidR="00573434">
        <w:rPr>
          <w:rFonts w:ascii="Arial" w:hAnsi="Arial" w:cs="Arial"/>
        </w:rPr>
        <w:t xml:space="preserve">and </w:t>
      </w:r>
      <w:r>
        <w:rPr>
          <w:rFonts w:ascii="Arial" w:hAnsi="Arial" w:cs="Arial"/>
        </w:rPr>
        <w:t>delivers them to subscribers who are interested in that topic or type of message</w:t>
      </w:r>
      <w:r w:rsidR="00573434">
        <w:rPr>
          <w:rFonts w:ascii="Arial" w:hAnsi="Arial" w:cs="Arial"/>
        </w:rPr>
        <w:t>.</w:t>
      </w:r>
    </w:p>
    <w:p w14:paraId="39B68913" w14:textId="6A2F8ED5" w:rsidR="00573434" w:rsidRPr="00783D1E" w:rsidRDefault="00573434" w:rsidP="00282670">
      <w:pPr>
        <w:jc w:val="both"/>
        <w:rPr>
          <w:rFonts w:ascii="Arial" w:hAnsi="Arial" w:cs="Arial"/>
        </w:rPr>
      </w:pPr>
      <w:sdt>
        <w:sdtPr>
          <w:rPr>
            <w:rFonts w:ascii="Arial" w:hAnsi="Arial" w:cs="Arial"/>
          </w:rPr>
          <w:id w:val="-1220272635"/>
          <w:citation/>
        </w:sdtPr>
        <w:sdtContent>
          <w:r>
            <w:rPr>
              <w:rFonts w:ascii="Arial" w:hAnsi="Arial" w:cs="Arial"/>
            </w:rPr>
            <w:fldChar w:fldCharType="begin"/>
          </w:r>
          <w:r>
            <w:rPr>
              <w:rFonts w:ascii="Arial" w:hAnsi="Arial" w:cs="Arial"/>
            </w:rPr>
            <w:instrText xml:space="preserve"> CITATION Gee248 \l 2057 </w:instrText>
          </w:r>
          <w:r>
            <w:rPr>
              <w:rFonts w:ascii="Arial" w:hAnsi="Arial" w:cs="Arial"/>
            </w:rPr>
            <w:fldChar w:fldCharType="separate"/>
          </w:r>
          <w:r w:rsidR="00985F38" w:rsidRPr="00985F38">
            <w:rPr>
              <w:rFonts w:ascii="Arial" w:hAnsi="Arial" w:cs="Arial"/>
              <w:noProof/>
            </w:rPr>
            <w:t>(GeeksForGeeks, 2024)</w:t>
          </w:r>
          <w:r>
            <w:rPr>
              <w:rFonts w:ascii="Arial" w:hAnsi="Arial" w:cs="Arial"/>
            </w:rPr>
            <w:fldChar w:fldCharType="end"/>
          </w:r>
        </w:sdtContent>
      </w:sdt>
    </w:p>
    <w:p w14:paraId="0900874B" w14:textId="7401A4F0" w:rsidR="00282670" w:rsidRDefault="00282670" w:rsidP="00573434">
      <w:pPr>
        <w:jc w:val="both"/>
        <w:rPr>
          <w:rFonts w:ascii="Arial" w:hAnsi="Arial" w:cs="Arial"/>
          <w:b/>
          <w:bCs/>
        </w:rPr>
      </w:pPr>
      <w:r w:rsidRPr="00282670">
        <w:rPr>
          <w:rFonts w:ascii="Arial" w:hAnsi="Arial" w:cs="Arial"/>
          <w:b/>
          <w:bCs/>
        </w:rPr>
        <w:t>d) What is service discovery in microservices and how does it work in distributed</w:t>
      </w:r>
      <w:r w:rsidR="00573434">
        <w:rPr>
          <w:rFonts w:ascii="Arial" w:hAnsi="Arial" w:cs="Arial"/>
          <w:b/>
          <w:bCs/>
        </w:rPr>
        <w:t xml:space="preserve"> </w:t>
      </w:r>
      <w:r w:rsidRPr="00282670">
        <w:rPr>
          <w:rFonts w:ascii="Arial" w:hAnsi="Arial" w:cs="Arial"/>
          <w:b/>
          <w:bCs/>
        </w:rPr>
        <w:t>environments?</w:t>
      </w:r>
    </w:p>
    <w:p w14:paraId="6D391FD2" w14:textId="2AF15223" w:rsidR="00573434" w:rsidRDefault="00B92401" w:rsidP="00282670">
      <w:pPr>
        <w:jc w:val="both"/>
        <w:rPr>
          <w:rFonts w:ascii="Arial" w:hAnsi="Arial" w:cs="Arial"/>
        </w:rPr>
      </w:pPr>
      <w:r>
        <w:rPr>
          <w:rFonts w:ascii="Arial" w:hAnsi="Arial" w:cs="Arial"/>
        </w:rPr>
        <w:t>In a microservice architecture, service discovery is the mechanism that allows services to automatically find and connect to each other in a dynamic and distributed environment.</w:t>
      </w:r>
    </w:p>
    <w:p w14:paraId="18FDE1F6" w14:textId="77586188" w:rsidR="00B92401" w:rsidRDefault="00B92401" w:rsidP="00282670">
      <w:pPr>
        <w:jc w:val="both"/>
        <w:rPr>
          <w:rFonts w:ascii="Arial" w:hAnsi="Arial" w:cs="Arial"/>
        </w:rPr>
      </w:pPr>
      <w:r>
        <w:rPr>
          <w:rFonts w:ascii="Arial" w:hAnsi="Arial" w:cs="Arial"/>
        </w:rPr>
        <w:t>Since services are often deployed in containers or cloud environments, their locations (like IP addresses or ports) can change frequently. Rather than hardcoding these addresses, service discovery handles the automatic registration and lookup of services</w:t>
      </w:r>
      <w:r w:rsidR="00C243D1">
        <w:rPr>
          <w:rFonts w:ascii="Arial" w:hAnsi="Arial" w:cs="Arial"/>
        </w:rPr>
        <w:t xml:space="preserve">. </w:t>
      </w:r>
      <w:r w:rsidR="00174500">
        <w:rPr>
          <w:rFonts w:ascii="Arial" w:hAnsi="Arial" w:cs="Arial"/>
        </w:rPr>
        <w:t>T</w:t>
      </w:r>
      <w:r w:rsidR="00C243D1">
        <w:rPr>
          <w:rFonts w:ascii="Arial" w:hAnsi="Arial" w:cs="Arial"/>
        </w:rPr>
        <w:t>o do that, th</w:t>
      </w:r>
      <w:r w:rsidR="00BD0FB2">
        <w:rPr>
          <w:rFonts w:ascii="Arial" w:hAnsi="Arial" w:cs="Arial"/>
        </w:rPr>
        <w:t>ere</w:t>
      </w:r>
      <w:r w:rsidR="00C243D1">
        <w:rPr>
          <w:rFonts w:ascii="Arial" w:hAnsi="Arial" w:cs="Arial"/>
        </w:rPr>
        <w:t xml:space="preserve"> are usually</w:t>
      </w:r>
      <w:r>
        <w:rPr>
          <w:rFonts w:ascii="Arial" w:hAnsi="Arial" w:cs="Arial"/>
        </w:rPr>
        <w:t xml:space="preserve"> t</w:t>
      </w:r>
      <w:r>
        <w:rPr>
          <w:rFonts w:ascii="Arial" w:hAnsi="Arial" w:cs="Arial"/>
        </w:rPr>
        <w:t>wo main components:</w:t>
      </w:r>
    </w:p>
    <w:p w14:paraId="6D02DBBD" w14:textId="1B51CFF6" w:rsidR="00B92401" w:rsidRPr="00B92401" w:rsidRDefault="00B92401" w:rsidP="00B92401">
      <w:pPr>
        <w:pStyle w:val="ListParagraph"/>
        <w:numPr>
          <w:ilvl w:val="0"/>
          <w:numId w:val="2"/>
        </w:numPr>
        <w:jc w:val="both"/>
        <w:rPr>
          <w:rFonts w:ascii="Arial" w:hAnsi="Arial" w:cs="Arial"/>
        </w:rPr>
      </w:pPr>
      <w:r w:rsidRPr="00B92401">
        <w:rPr>
          <w:rFonts w:ascii="Arial" w:hAnsi="Arial" w:cs="Arial"/>
        </w:rPr>
        <w:t>Service Registry – A database where services register themselves</w:t>
      </w:r>
      <w:r w:rsidR="003B11EA">
        <w:rPr>
          <w:rFonts w:ascii="Arial" w:hAnsi="Arial" w:cs="Arial"/>
        </w:rPr>
        <w:t>, providing their location</w:t>
      </w:r>
      <w:r w:rsidR="00C243D1">
        <w:rPr>
          <w:rFonts w:ascii="Arial" w:hAnsi="Arial" w:cs="Arial"/>
        </w:rPr>
        <w:t>s (IP addresses and ports)</w:t>
      </w:r>
    </w:p>
    <w:p w14:paraId="0F5619C1" w14:textId="71C3819A" w:rsidR="00B92401" w:rsidRDefault="00B92401" w:rsidP="00B92401">
      <w:pPr>
        <w:pStyle w:val="ListParagraph"/>
        <w:numPr>
          <w:ilvl w:val="0"/>
          <w:numId w:val="2"/>
        </w:numPr>
        <w:jc w:val="both"/>
        <w:rPr>
          <w:rFonts w:ascii="Arial" w:hAnsi="Arial" w:cs="Arial"/>
        </w:rPr>
      </w:pPr>
      <w:r>
        <w:rPr>
          <w:rFonts w:ascii="Arial" w:hAnsi="Arial" w:cs="Arial"/>
        </w:rPr>
        <w:t>Service Discovery Client – When one service needs to talk to another, it queries the registry to find out where the target service is currently running.</w:t>
      </w:r>
    </w:p>
    <w:p w14:paraId="6B5C2E52" w14:textId="73798271" w:rsidR="00C243D1" w:rsidRPr="00C243D1" w:rsidRDefault="00C243D1" w:rsidP="00C243D1">
      <w:pPr>
        <w:jc w:val="both"/>
        <w:rPr>
          <w:rFonts w:ascii="Arial" w:hAnsi="Arial" w:cs="Arial"/>
        </w:rPr>
      </w:pPr>
      <w:sdt>
        <w:sdtPr>
          <w:rPr>
            <w:rFonts w:ascii="Arial" w:hAnsi="Arial" w:cs="Arial"/>
          </w:rPr>
          <w:id w:val="-1142505276"/>
          <w:citation/>
        </w:sdtPr>
        <w:sdtContent>
          <w:r>
            <w:rPr>
              <w:rFonts w:ascii="Arial" w:hAnsi="Arial" w:cs="Arial"/>
            </w:rPr>
            <w:fldChar w:fldCharType="begin"/>
          </w:r>
          <w:r>
            <w:rPr>
              <w:rFonts w:ascii="Arial" w:hAnsi="Arial" w:cs="Arial"/>
            </w:rPr>
            <w:instrText xml:space="preserve"> CITATION Rah24 \l 2057 </w:instrText>
          </w:r>
          <w:r>
            <w:rPr>
              <w:rFonts w:ascii="Arial" w:hAnsi="Arial" w:cs="Arial"/>
            </w:rPr>
            <w:fldChar w:fldCharType="separate"/>
          </w:r>
          <w:r w:rsidR="00985F38" w:rsidRPr="00985F38">
            <w:rPr>
              <w:rFonts w:ascii="Arial" w:hAnsi="Arial" w:cs="Arial"/>
              <w:noProof/>
            </w:rPr>
            <w:t>(Rahman, 2024)</w:t>
          </w:r>
          <w:r>
            <w:rPr>
              <w:rFonts w:ascii="Arial" w:hAnsi="Arial" w:cs="Arial"/>
            </w:rPr>
            <w:fldChar w:fldCharType="end"/>
          </w:r>
        </w:sdtContent>
      </w:sdt>
    </w:p>
    <w:p w14:paraId="2EE8D5DF" w14:textId="76910FDC" w:rsidR="00282670" w:rsidRDefault="00282670" w:rsidP="00282670">
      <w:pPr>
        <w:jc w:val="both"/>
        <w:rPr>
          <w:rFonts w:ascii="Arial" w:hAnsi="Arial" w:cs="Arial"/>
          <w:b/>
          <w:bCs/>
        </w:rPr>
      </w:pPr>
      <w:r w:rsidRPr="00282670">
        <w:rPr>
          <w:rFonts w:ascii="Arial" w:hAnsi="Arial" w:cs="Arial"/>
          <w:b/>
          <w:bCs/>
        </w:rPr>
        <w:t>e) How does UDP (User Datagram protocol) ensure fast communication despite not</w:t>
      </w:r>
      <w:r>
        <w:rPr>
          <w:rFonts w:ascii="Arial" w:hAnsi="Arial" w:cs="Arial"/>
          <w:b/>
          <w:bCs/>
        </w:rPr>
        <w:t xml:space="preserve"> </w:t>
      </w:r>
      <w:r w:rsidRPr="00282670">
        <w:rPr>
          <w:rFonts w:ascii="Arial" w:hAnsi="Arial" w:cs="Arial"/>
          <w:b/>
          <w:bCs/>
        </w:rPr>
        <w:t>guaranteeing delivery?</w:t>
      </w:r>
    </w:p>
    <w:p w14:paraId="47FD577F" w14:textId="155DE42E" w:rsidR="00C243D1" w:rsidRDefault="00C243D1" w:rsidP="00282670">
      <w:pPr>
        <w:jc w:val="both"/>
        <w:rPr>
          <w:rFonts w:ascii="Arial" w:hAnsi="Arial" w:cs="Arial"/>
          <w:lang w:val="en-US"/>
        </w:rPr>
      </w:pPr>
      <w:r w:rsidRPr="00C243D1">
        <w:rPr>
          <w:rFonts w:ascii="Arial" w:hAnsi="Arial" w:cs="Arial"/>
          <w:lang w:val="en-US"/>
        </w:rPr>
        <w:t>UDP (User Data</w:t>
      </w:r>
      <w:r w:rsidR="00BD0FB2">
        <w:rPr>
          <w:rFonts w:ascii="Arial" w:hAnsi="Arial" w:cs="Arial"/>
          <w:lang w:val="en-US"/>
        </w:rPr>
        <w:t>gram</w:t>
      </w:r>
      <w:r w:rsidRPr="00C243D1">
        <w:rPr>
          <w:rFonts w:ascii="Arial" w:hAnsi="Arial" w:cs="Arial"/>
          <w:lang w:val="en-US"/>
        </w:rPr>
        <w:t xml:space="preserve"> Protocol) is a lightweight</w:t>
      </w:r>
      <w:r>
        <w:rPr>
          <w:rFonts w:ascii="Arial" w:hAnsi="Arial" w:cs="Arial"/>
          <w:lang w:val="en-US"/>
        </w:rPr>
        <w:t xml:space="preserve"> protocol used for fast communication in networks. It sends messages (datagrams) without setting up a dedicated connection, which is what makes it fast, but </w:t>
      </w:r>
      <w:r w:rsidR="00A779F6">
        <w:rPr>
          <w:rFonts w:ascii="Arial" w:hAnsi="Arial" w:cs="Arial"/>
          <w:lang w:val="en-US"/>
        </w:rPr>
        <w:t>unreliable. There are no handshakes, acknowledgments or re-transmissions, and messages are just sent out and have less metadata (smaller headers). Therefore, data can be sent very quickly.</w:t>
      </w:r>
    </w:p>
    <w:p w14:paraId="507A52A2" w14:textId="79738479" w:rsidR="00A779F6" w:rsidRDefault="00A779F6" w:rsidP="00282670">
      <w:pPr>
        <w:jc w:val="both"/>
        <w:rPr>
          <w:rFonts w:ascii="Arial" w:hAnsi="Arial" w:cs="Arial"/>
          <w:lang w:val="en-US"/>
        </w:rPr>
      </w:pPr>
      <w:r>
        <w:rPr>
          <w:rFonts w:ascii="Arial" w:hAnsi="Arial" w:cs="Arial"/>
          <w:lang w:val="en-US"/>
        </w:rPr>
        <w:t>It is used when speed matters more than reliability, or when the application can handle lost data itself. A real-world example of it is Video Streaming, since it is ok to lose a few frames to avoid buffering.</w:t>
      </w:r>
    </w:p>
    <w:p w14:paraId="599643A4" w14:textId="6264064A" w:rsidR="00A779F6" w:rsidRPr="00C243D1" w:rsidRDefault="00A779F6" w:rsidP="00282670">
      <w:pPr>
        <w:jc w:val="both"/>
        <w:rPr>
          <w:rFonts w:ascii="Arial" w:hAnsi="Arial" w:cs="Arial"/>
          <w:lang w:val="en-US"/>
        </w:rPr>
      </w:pPr>
      <w:sdt>
        <w:sdtPr>
          <w:rPr>
            <w:rFonts w:ascii="Arial" w:hAnsi="Arial" w:cs="Arial"/>
            <w:lang w:val="en-US"/>
          </w:rPr>
          <w:id w:val="-1562700169"/>
          <w:citation/>
        </w:sdtPr>
        <w:sdtContent>
          <w:r>
            <w:rPr>
              <w:rFonts w:ascii="Arial" w:hAnsi="Arial" w:cs="Arial"/>
              <w:lang w:val="en-US"/>
            </w:rPr>
            <w:fldChar w:fldCharType="begin"/>
          </w:r>
          <w:r>
            <w:rPr>
              <w:rFonts w:ascii="Arial" w:hAnsi="Arial" w:cs="Arial"/>
            </w:rPr>
            <w:instrText xml:space="preserve"> CITATION Gee249 \l 2057 </w:instrText>
          </w:r>
          <w:r>
            <w:rPr>
              <w:rFonts w:ascii="Arial" w:hAnsi="Arial" w:cs="Arial"/>
              <w:lang w:val="en-US"/>
            </w:rPr>
            <w:fldChar w:fldCharType="separate"/>
          </w:r>
          <w:r w:rsidR="00985F38" w:rsidRPr="00985F38">
            <w:rPr>
              <w:rFonts w:ascii="Arial" w:hAnsi="Arial" w:cs="Arial"/>
              <w:noProof/>
            </w:rPr>
            <w:t>(GeeksForGeeks, 2024)</w:t>
          </w:r>
          <w:r>
            <w:rPr>
              <w:rFonts w:ascii="Arial" w:hAnsi="Arial" w:cs="Arial"/>
              <w:lang w:val="en-US"/>
            </w:rPr>
            <w:fldChar w:fldCharType="end"/>
          </w:r>
        </w:sdtContent>
      </w:sdt>
    </w:p>
    <w:p w14:paraId="028170A2" w14:textId="77777777" w:rsidR="00284B3B" w:rsidRDefault="00284B3B" w:rsidP="00282670">
      <w:pPr>
        <w:jc w:val="both"/>
        <w:rPr>
          <w:rFonts w:ascii="Arial" w:hAnsi="Arial" w:cs="Arial"/>
          <w:b/>
          <w:bCs/>
        </w:rPr>
      </w:pPr>
    </w:p>
    <w:p w14:paraId="356198D0" w14:textId="4486CD5E" w:rsidR="00282670" w:rsidRDefault="00282670" w:rsidP="00282670">
      <w:pPr>
        <w:jc w:val="both"/>
        <w:rPr>
          <w:rFonts w:ascii="Arial" w:hAnsi="Arial" w:cs="Arial"/>
          <w:b/>
          <w:bCs/>
        </w:rPr>
      </w:pPr>
      <w:r w:rsidRPr="00282670">
        <w:rPr>
          <w:rFonts w:ascii="Arial" w:hAnsi="Arial" w:cs="Arial"/>
          <w:b/>
          <w:bCs/>
        </w:rPr>
        <w:t>f) What are the core challenges in building scalable distributed systems?</w:t>
      </w:r>
    </w:p>
    <w:p w14:paraId="313B0850" w14:textId="20B6ADC3" w:rsidR="00A779F6" w:rsidRDefault="005759F9" w:rsidP="00282670">
      <w:pPr>
        <w:jc w:val="both"/>
        <w:rPr>
          <w:rFonts w:ascii="Arial" w:hAnsi="Arial" w:cs="Arial"/>
        </w:rPr>
      </w:pPr>
      <w:r>
        <w:rPr>
          <w:rFonts w:ascii="Arial" w:hAnsi="Arial" w:cs="Arial"/>
        </w:rPr>
        <w:t>Some core challenges developers face when building scalable distributed systems are:</w:t>
      </w:r>
    </w:p>
    <w:p w14:paraId="2631E08F" w14:textId="0980CA48" w:rsidR="005759F9" w:rsidRDefault="005759F9" w:rsidP="00F83189">
      <w:pPr>
        <w:pStyle w:val="ListParagraph"/>
        <w:numPr>
          <w:ilvl w:val="0"/>
          <w:numId w:val="3"/>
        </w:numPr>
        <w:ind w:left="360"/>
        <w:jc w:val="both"/>
        <w:rPr>
          <w:rFonts w:ascii="Arial" w:hAnsi="Arial" w:cs="Arial"/>
        </w:rPr>
      </w:pPr>
      <w:r w:rsidRPr="006E5B43">
        <w:rPr>
          <w:rFonts w:ascii="Arial" w:hAnsi="Arial" w:cs="Arial"/>
          <w:b/>
          <w:bCs/>
        </w:rPr>
        <w:t>Data consistency</w:t>
      </w:r>
      <w:r w:rsidR="006E5B43">
        <w:rPr>
          <w:rFonts w:ascii="Arial" w:hAnsi="Arial" w:cs="Arial"/>
        </w:rPr>
        <w:t>: Data must be synchronized in real time across nodes.</w:t>
      </w:r>
    </w:p>
    <w:p w14:paraId="1A1FAE2B" w14:textId="3F08A527" w:rsidR="005759F9" w:rsidRDefault="005759F9" w:rsidP="00F83189">
      <w:pPr>
        <w:pStyle w:val="ListParagraph"/>
        <w:numPr>
          <w:ilvl w:val="0"/>
          <w:numId w:val="3"/>
        </w:numPr>
        <w:ind w:left="360"/>
        <w:jc w:val="both"/>
        <w:rPr>
          <w:rFonts w:ascii="Arial" w:hAnsi="Arial" w:cs="Arial"/>
        </w:rPr>
      </w:pPr>
      <w:r w:rsidRPr="006E5B43">
        <w:rPr>
          <w:rFonts w:ascii="Arial" w:hAnsi="Arial" w:cs="Arial"/>
          <w:b/>
          <w:bCs/>
        </w:rPr>
        <w:t>Network Latency and Communication Overhead</w:t>
      </w:r>
      <w:r w:rsidR="006E5B43">
        <w:rPr>
          <w:rFonts w:ascii="Arial" w:hAnsi="Arial" w:cs="Arial"/>
        </w:rPr>
        <w:t>: Nodes may be geographically far apart, which leads to delays that can affect performance</w:t>
      </w:r>
    </w:p>
    <w:p w14:paraId="6F687300" w14:textId="56F89BEB" w:rsidR="005759F9" w:rsidRDefault="005759F9" w:rsidP="00F83189">
      <w:pPr>
        <w:pStyle w:val="ListParagraph"/>
        <w:numPr>
          <w:ilvl w:val="0"/>
          <w:numId w:val="3"/>
        </w:numPr>
        <w:ind w:left="360"/>
        <w:jc w:val="both"/>
        <w:rPr>
          <w:rFonts w:ascii="Arial" w:hAnsi="Arial" w:cs="Arial"/>
        </w:rPr>
      </w:pPr>
      <w:r w:rsidRPr="00CE0414">
        <w:rPr>
          <w:rFonts w:ascii="Arial" w:hAnsi="Arial" w:cs="Arial"/>
          <w:b/>
          <w:bCs/>
        </w:rPr>
        <w:t>Fault Tolerance</w:t>
      </w:r>
      <w:r w:rsidR="006E5B43">
        <w:rPr>
          <w:rFonts w:ascii="Arial" w:hAnsi="Arial" w:cs="Arial"/>
        </w:rPr>
        <w:t>: Systems must keep running even when parts fail. This requires redundancy, failover mechanisms, and handling of partial failures</w:t>
      </w:r>
    </w:p>
    <w:p w14:paraId="6D44723B" w14:textId="3C523867" w:rsidR="005759F9" w:rsidRDefault="005759F9" w:rsidP="00F83189">
      <w:pPr>
        <w:pStyle w:val="ListParagraph"/>
        <w:numPr>
          <w:ilvl w:val="0"/>
          <w:numId w:val="3"/>
        </w:numPr>
        <w:ind w:left="360"/>
        <w:jc w:val="both"/>
        <w:rPr>
          <w:rFonts w:ascii="Arial" w:hAnsi="Arial" w:cs="Arial"/>
        </w:rPr>
      </w:pPr>
      <w:r w:rsidRPr="00CE0414">
        <w:rPr>
          <w:rFonts w:ascii="Arial" w:hAnsi="Arial" w:cs="Arial"/>
          <w:b/>
          <w:bCs/>
        </w:rPr>
        <w:t>Load Balancing</w:t>
      </w:r>
      <w:r w:rsidR="006E5B43">
        <w:rPr>
          <w:rFonts w:ascii="Arial" w:hAnsi="Arial" w:cs="Arial"/>
        </w:rPr>
        <w:t>: Workload should be distributed evenly. Some nodes may become bottlenecks without proper balancing.</w:t>
      </w:r>
    </w:p>
    <w:p w14:paraId="5B53C516" w14:textId="61AEB25E" w:rsidR="006E5B43" w:rsidRDefault="006E5B43" w:rsidP="00F83189">
      <w:pPr>
        <w:pStyle w:val="ListParagraph"/>
        <w:numPr>
          <w:ilvl w:val="0"/>
          <w:numId w:val="3"/>
        </w:numPr>
        <w:ind w:left="360"/>
        <w:jc w:val="both"/>
        <w:rPr>
          <w:rFonts w:ascii="Arial" w:hAnsi="Arial" w:cs="Arial"/>
        </w:rPr>
      </w:pPr>
      <w:r w:rsidRPr="00CE0414">
        <w:rPr>
          <w:rFonts w:ascii="Arial" w:hAnsi="Arial" w:cs="Arial"/>
          <w:b/>
          <w:bCs/>
        </w:rPr>
        <w:t>Service Discovery and Dynamic Scaling</w:t>
      </w:r>
      <w:r>
        <w:rPr>
          <w:rFonts w:ascii="Arial" w:hAnsi="Arial" w:cs="Arial"/>
        </w:rPr>
        <w:t>: Services need to find and communicate with each other even as they scale up and down.</w:t>
      </w:r>
    </w:p>
    <w:p w14:paraId="072DFD2C" w14:textId="77777777" w:rsidR="00CE0414" w:rsidRDefault="006E5B43" w:rsidP="00F83189">
      <w:pPr>
        <w:pStyle w:val="ListParagraph"/>
        <w:numPr>
          <w:ilvl w:val="0"/>
          <w:numId w:val="3"/>
        </w:numPr>
        <w:ind w:left="360"/>
        <w:jc w:val="both"/>
        <w:rPr>
          <w:rFonts w:ascii="Arial" w:hAnsi="Arial" w:cs="Arial"/>
        </w:rPr>
      </w:pPr>
      <w:r w:rsidRPr="00CE0414">
        <w:rPr>
          <w:rFonts w:ascii="Arial" w:hAnsi="Arial" w:cs="Arial"/>
          <w:b/>
          <w:bCs/>
        </w:rPr>
        <w:t>Security and Access Control</w:t>
      </w:r>
      <w:r>
        <w:rPr>
          <w:rFonts w:ascii="Arial" w:hAnsi="Arial" w:cs="Arial"/>
        </w:rPr>
        <w:t>: More components mean more potential attack points. Ensuring secure communication, authentication, and authorization becomes critical.</w:t>
      </w:r>
    </w:p>
    <w:p w14:paraId="1D02E392" w14:textId="08239B77" w:rsidR="001A0E75" w:rsidRPr="001A0E75" w:rsidRDefault="001A0E75" w:rsidP="001A0E75">
      <w:pPr>
        <w:jc w:val="both"/>
        <w:rPr>
          <w:rFonts w:ascii="Arial" w:hAnsi="Arial" w:cs="Arial"/>
        </w:rPr>
      </w:pPr>
      <w:r>
        <w:rPr>
          <w:rFonts w:ascii="Arial" w:hAnsi="Arial" w:cs="Arial"/>
        </w:rPr>
        <w:t>These challenges must be considered from the beginning of system design, or the system may become unreliable, slow, or unable to grow efficiently.</w:t>
      </w:r>
    </w:p>
    <w:p w14:paraId="443BD1B9" w14:textId="25B4CAC8" w:rsidR="002A6881" w:rsidRPr="00CD7A73" w:rsidRDefault="00CE0414" w:rsidP="00F83189">
      <w:pPr>
        <w:jc w:val="both"/>
        <w:rPr>
          <w:rFonts w:ascii="Arial" w:hAnsi="Arial" w:cs="Arial"/>
        </w:rPr>
      </w:pPr>
      <w:sdt>
        <w:sdtPr>
          <w:id w:val="-252056493"/>
          <w:citation/>
        </w:sdtPr>
        <w:sdtContent>
          <w:r w:rsidRPr="00CE0414">
            <w:rPr>
              <w:rFonts w:ascii="Arial" w:hAnsi="Arial" w:cs="Arial"/>
            </w:rPr>
            <w:fldChar w:fldCharType="begin"/>
          </w:r>
          <w:r w:rsidRPr="00CE0414">
            <w:rPr>
              <w:rFonts w:ascii="Arial" w:hAnsi="Arial" w:cs="Arial"/>
            </w:rPr>
            <w:instrText xml:space="preserve"> CITATION Gee2410 \l 2057 </w:instrText>
          </w:r>
          <w:r w:rsidRPr="00CE0414">
            <w:rPr>
              <w:rFonts w:ascii="Arial" w:hAnsi="Arial" w:cs="Arial"/>
            </w:rPr>
            <w:fldChar w:fldCharType="separate"/>
          </w:r>
          <w:r w:rsidR="00985F38" w:rsidRPr="00985F38">
            <w:rPr>
              <w:rFonts w:ascii="Arial" w:hAnsi="Arial" w:cs="Arial"/>
              <w:noProof/>
            </w:rPr>
            <w:t>(GeeksForGeeks, 2024)</w:t>
          </w:r>
          <w:r w:rsidRPr="00CE0414">
            <w:rPr>
              <w:rFonts w:ascii="Arial" w:hAnsi="Arial" w:cs="Arial"/>
            </w:rPr>
            <w:fldChar w:fldCharType="end"/>
          </w:r>
        </w:sdtContent>
      </w:sdt>
    </w:p>
    <w:p w14:paraId="54A890FE" w14:textId="0FD046E1" w:rsidR="00A779F6" w:rsidRDefault="0074304A" w:rsidP="00282670">
      <w:pPr>
        <w:jc w:val="both"/>
        <w:rPr>
          <w:rFonts w:ascii="Arial" w:hAnsi="Arial" w:cs="Arial"/>
          <w:b/>
          <w:bCs/>
          <w:sz w:val="28"/>
          <w:szCs w:val="28"/>
        </w:rPr>
      </w:pPr>
      <w:r w:rsidRPr="0074304A">
        <w:rPr>
          <w:rFonts w:ascii="Arial" w:hAnsi="Arial" w:cs="Arial"/>
          <w:b/>
          <w:bCs/>
          <w:sz w:val="28"/>
          <w:szCs w:val="28"/>
        </w:rPr>
        <w:t>Question 2</w:t>
      </w:r>
    </w:p>
    <w:p w14:paraId="583A0F0C" w14:textId="7AE61BA7" w:rsidR="0074304A" w:rsidRDefault="0074304A" w:rsidP="00282670">
      <w:pPr>
        <w:jc w:val="both"/>
        <w:rPr>
          <w:rFonts w:ascii="Arial" w:hAnsi="Arial" w:cs="Arial"/>
        </w:rPr>
      </w:pPr>
      <w:r>
        <w:rPr>
          <w:rFonts w:ascii="Arial" w:hAnsi="Arial" w:cs="Arial"/>
        </w:rPr>
        <w:t xml:space="preserve">This task involved building a distributed system in Java using </w:t>
      </w:r>
      <w:proofErr w:type="spellStart"/>
      <w:r>
        <w:rPr>
          <w:rFonts w:ascii="Arial" w:hAnsi="Arial" w:cs="Arial"/>
        </w:rPr>
        <w:t>gRPC</w:t>
      </w:r>
      <w:proofErr w:type="spellEnd"/>
      <w:r>
        <w:rPr>
          <w:rFonts w:ascii="Arial" w:hAnsi="Arial" w:cs="Arial"/>
        </w:rPr>
        <w:t>. The system allows a client to send an array of integers to a server, which calculates the sum and returns it to the client.</w:t>
      </w:r>
    </w:p>
    <w:p w14:paraId="0C519CB1" w14:textId="6C088C08" w:rsidR="0074304A" w:rsidRPr="0074304A" w:rsidRDefault="0074304A" w:rsidP="00282670">
      <w:pPr>
        <w:jc w:val="both"/>
        <w:rPr>
          <w:rFonts w:ascii="Arial" w:hAnsi="Arial" w:cs="Arial"/>
          <w:b/>
          <w:bCs/>
        </w:rPr>
      </w:pPr>
      <w:r w:rsidRPr="0074304A">
        <w:rPr>
          <w:rFonts w:ascii="Arial" w:hAnsi="Arial" w:cs="Arial"/>
          <w:b/>
          <w:bCs/>
        </w:rPr>
        <w:t>System Components:</w:t>
      </w:r>
    </w:p>
    <w:p w14:paraId="1D1A822C" w14:textId="5409CEA4" w:rsidR="0074304A" w:rsidRPr="002A6881" w:rsidRDefault="0074304A" w:rsidP="00284B3B">
      <w:pPr>
        <w:spacing w:after="0"/>
        <w:jc w:val="both"/>
        <w:rPr>
          <w:rFonts w:ascii="Arial" w:hAnsi="Arial" w:cs="Arial"/>
          <w:b/>
          <w:bCs/>
          <w:lang w:val="pt-BR"/>
        </w:rPr>
      </w:pPr>
      <w:proofErr w:type="gramStart"/>
      <w:r w:rsidRPr="002A6881">
        <w:rPr>
          <w:rFonts w:ascii="Arial" w:hAnsi="Arial" w:cs="Arial"/>
          <w:b/>
          <w:bCs/>
          <w:lang w:val="pt-BR"/>
        </w:rPr>
        <w:t>sum.proto</w:t>
      </w:r>
      <w:proofErr w:type="gramEnd"/>
    </w:p>
    <w:p w14:paraId="43B602F8" w14:textId="20EB4C8E" w:rsidR="0074304A" w:rsidRDefault="0074304A" w:rsidP="0074304A">
      <w:pPr>
        <w:jc w:val="both"/>
        <w:rPr>
          <w:rFonts w:ascii="Arial" w:hAnsi="Arial" w:cs="Arial"/>
          <w:lang w:val="en-US"/>
        </w:rPr>
      </w:pPr>
      <w:r w:rsidRPr="0074304A">
        <w:rPr>
          <w:rFonts w:ascii="Arial" w:hAnsi="Arial" w:cs="Arial"/>
          <w:lang w:val="en-US"/>
        </w:rPr>
        <w:t>Defi</w:t>
      </w:r>
      <w:r>
        <w:rPr>
          <w:rFonts w:ascii="Arial" w:hAnsi="Arial" w:cs="Arial"/>
          <w:lang w:val="en-US"/>
        </w:rPr>
        <w:t>ne</w:t>
      </w:r>
      <w:r w:rsidRPr="0074304A">
        <w:rPr>
          <w:rFonts w:ascii="Arial" w:hAnsi="Arial" w:cs="Arial"/>
          <w:lang w:val="en-US"/>
        </w:rPr>
        <w:t xml:space="preserve">d the </w:t>
      </w:r>
      <w:proofErr w:type="spellStart"/>
      <w:r w:rsidRPr="0074304A">
        <w:rPr>
          <w:rFonts w:ascii="Courier New" w:hAnsi="Courier New" w:cs="Courier New"/>
          <w:lang w:val="en-US"/>
        </w:rPr>
        <w:t>SumService</w:t>
      </w:r>
      <w:proofErr w:type="spellEnd"/>
      <w:r w:rsidRPr="0074304A">
        <w:rPr>
          <w:rFonts w:ascii="Arial" w:hAnsi="Arial" w:cs="Arial"/>
          <w:lang w:val="en-US"/>
        </w:rPr>
        <w:t xml:space="preserve"> with a </w:t>
      </w:r>
      <w:proofErr w:type="spellStart"/>
      <w:r w:rsidRPr="0074304A">
        <w:rPr>
          <w:rFonts w:ascii="Courier New" w:hAnsi="Courier New" w:cs="Courier New"/>
          <w:lang w:val="en-US"/>
        </w:rPr>
        <w:t>SumArray</w:t>
      </w:r>
      <w:proofErr w:type="spellEnd"/>
      <w:r>
        <w:rPr>
          <w:rFonts w:ascii="Arial" w:hAnsi="Arial" w:cs="Arial"/>
          <w:lang w:val="en-US"/>
        </w:rPr>
        <w:t xml:space="preserve"> method. The </w:t>
      </w:r>
      <w:proofErr w:type="spellStart"/>
      <w:r w:rsidRPr="0074304A">
        <w:rPr>
          <w:rFonts w:ascii="Courier New" w:hAnsi="Courier New" w:cs="Courier New"/>
          <w:lang w:val="en-US"/>
        </w:rPr>
        <w:t>SumRequest</w:t>
      </w:r>
      <w:proofErr w:type="spellEnd"/>
      <w:r>
        <w:rPr>
          <w:rFonts w:ascii="Arial" w:hAnsi="Arial" w:cs="Arial"/>
          <w:lang w:val="en-US"/>
        </w:rPr>
        <w:t xml:space="preserve"> holds an array of integers, and </w:t>
      </w:r>
      <w:proofErr w:type="spellStart"/>
      <w:r w:rsidRPr="0074304A">
        <w:rPr>
          <w:rFonts w:ascii="Courier New" w:hAnsi="Courier New" w:cs="Courier New"/>
          <w:lang w:val="en-US"/>
        </w:rPr>
        <w:t>SumResponse</w:t>
      </w:r>
      <w:proofErr w:type="spellEnd"/>
      <w:r>
        <w:rPr>
          <w:rFonts w:ascii="Arial" w:hAnsi="Arial" w:cs="Arial"/>
          <w:lang w:val="en-US"/>
        </w:rPr>
        <w:t xml:space="preserve"> returns the sum.</w:t>
      </w:r>
    </w:p>
    <w:p w14:paraId="4A87355F" w14:textId="6E15E652" w:rsidR="0074304A" w:rsidRPr="0074304A" w:rsidRDefault="00842196" w:rsidP="002A6881">
      <w:pPr>
        <w:jc w:val="center"/>
        <w:rPr>
          <w:rFonts w:ascii="Arial" w:hAnsi="Arial" w:cs="Arial"/>
          <w:lang w:val="en-US"/>
        </w:rPr>
      </w:pPr>
      <w:r>
        <w:rPr>
          <w:rFonts w:ascii="Arial" w:hAnsi="Arial" w:cs="Arial"/>
          <w:noProof/>
          <w:lang w:val="en-US"/>
        </w:rPr>
        <w:drawing>
          <wp:inline distT="0" distB="0" distL="0" distR="0" wp14:anchorId="5931B719" wp14:editId="77396795">
            <wp:extent cx="4583366" cy="1914144"/>
            <wp:effectExtent l="0" t="0" r="1905" b="3810"/>
            <wp:docPr id="21189161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1618" name="Picture 1" descr="A screen shot of a computer program&#10;&#10;AI-generated content may be incorrect."/>
                    <pic:cNvPicPr/>
                  </pic:nvPicPr>
                  <pic:blipFill rotWithShape="1">
                    <a:blip r:embed="rId8" cstate="print">
                      <a:extLst>
                        <a:ext uri="{28A0092B-C50C-407E-A947-70E740481C1C}">
                          <a14:useLocalDpi xmlns:a14="http://schemas.microsoft.com/office/drawing/2010/main" val="0"/>
                        </a:ext>
                      </a:extLst>
                    </a:blip>
                    <a:srcRect b="5213"/>
                    <a:stretch/>
                  </pic:blipFill>
                  <pic:spPr bwMode="auto">
                    <a:xfrm>
                      <a:off x="0" y="0"/>
                      <a:ext cx="4857411" cy="2028593"/>
                    </a:xfrm>
                    <a:prstGeom prst="rect">
                      <a:avLst/>
                    </a:prstGeom>
                    <a:ln>
                      <a:noFill/>
                    </a:ln>
                    <a:extLst>
                      <a:ext uri="{53640926-AAD7-44D8-BBD7-CCE9431645EC}">
                        <a14:shadowObscured xmlns:a14="http://schemas.microsoft.com/office/drawing/2010/main"/>
                      </a:ext>
                    </a:extLst>
                  </pic:spPr>
                </pic:pic>
              </a:graphicData>
            </a:graphic>
          </wp:inline>
        </w:drawing>
      </w:r>
    </w:p>
    <w:p w14:paraId="12988654" w14:textId="707B53BD" w:rsidR="0074304A" w:rsidRPr="002A6881" w:rsidRDefault="0074304A" w:rsidP="00C34498">
      <w:pPr>
        <w:spacing w:after="0"/>
        <w:jc w:val="both"/>
        <w:rPr>
          <w:rFonts w:ascii="Arial" w:hAnsi="Arial" w:cs="Arial"/>
          <w:b/>
          <w:bCs/>
          <w:lang w:val="pt-BR"/>
        </w:rPr>
      </w:pPr>
      <w:r w:rsidRPr="002A6881">
        <w:rPr>
          <w:rFonts w:ascii="Arial" w:hAnsi="Arial" w:cs="Arial"/>
          <w:b/>
          <w:bCs/>
          <w:lang w:val="pt-BR"/>
        </w:rPr>
        <w:lastRenderedPageBreak/>
        <w:t>SumServer.java</w:t>
      </w:r>
    </w:p>
    <w:p w14:paraId="5DD35B05" w14:textId="1092644A" w:rsidR="0074304A" w:rsidRDefault="0074304A" w:rsidP="00C34498">
      <w:pPr>
        <w:spacing w:after="0"/>
        <w:jc w:val="both"/>
        <w:rPr>
          <w:rFonts w:ascii="Arial" w:hAnsi="Arial" w:cs="Arial"/>
          <w:lang w:val="en-US"/>
        </w:rPr>
      </w:pPr>
      <w:r w:rsidRPr="0074304A">
        <w:rPr>
          <w:rFonts w:ascii="Arial" w:hAnsi="Arial" w:cs="Arial"/>
          <w:lang w:val="en-US"/>
        </w:rPr>
        <w:t xml:space="preserve">- Starts a </w:t>
      </w:r>
      <w:proofErr w:type="spellStart"/>
      <w:r w:rsidRPr="0074304A">
        <w:rPr>
          <w:rFonts w:ascii="Arial" w:hAnsi="Arial" w:cs="Arial"/>
          <w:lang w:val="en-US"/>
        </w:rPr>
        <w:t>gRPC</w:t>
      </w:r>
      <w:proofErr w:type="spellEnd"/>
      <w:r w:rsidRPr="0074304A">
        <w:rPr>
          <w:rFonts w:ascii="Arial" w:hAnsi="Arial" w:cs="Arial"/>
          <w:lang w:val="en-US"/>
        </w:rPr>
        <w:t xml:space="preserve"> server on port </w:t>
      </w:r>
      <w:r>
        <w:rPr>
          <w:rFonts w:ascii="Arial" w:hAnsi="Arial" w:cs="Arial"/>
          <w:lang w:val="en-US"/>
        </w:rPr>
        <w:t>50051</w:t>
      </w:r>
    </w:p>
    <w:p w14:paraId="300C03BD" w14:textId="47B8CC9D" w:rsidR="0074304A" w:rsidRDefault="0074304A" w:rsidP="00C34498">
      <w:pPr>
        <w:spacing w:after="0"/>
        <w:jc w:val="both"/>
        <w:rPr>
          <w:rFonts w:ascii="Arial" w:hAnsi="Arial" w:cs="Arial"/>
          <w:lang w:val="en-US"/>
        </w:rPr>
      </w:pPr>
      <w:r>
        <w:rPr>
          <w:rFonts w:ascii="Arial" w:hAnsi="Arial" w:cs="Arial"/>
          <w:lang w:val="en-US"/>
        </w:rPr>
        <w:t>- Implements the service logic to sum integers</w:t>
      </w:r>
    </w:p>
    <w:p w14:paraId="5313EF9F" w14:textId="55A1C35C" w:rsidR="0074304A" w:rsidRDefault="0074304A" w:rsidP="0074304A">
      <w:pPr>
        <w:jc w:val="both"/>
        <w:rPr>
          <w:rFonts w:ascii="Arial" w:hAnsi="Arial" w:cs="Arial"/>
          <w:lang w:val="en-US"/>
        </w:rPr>
      </w:pPr>
      <w:r>
        <w:rPr>
          <w:rFonts w:ascii="Arial" w:hAnsi="Arial" w:cs="Arial"/>
          <w:lang w:val="en-US"/>
        </w:rPr>
        <w:t xml:space="preserve">- Sends the result back using </w:t>
      </w:r>
      <w:proofErr w:type="spellStart"/>
      <w:r w:rsidRPr="00842196">
        <w:rPr>
          <w:rFonts w:ascii="Courier New" w:hAnsi="Courier New" w:cs="Courier New"/>
          <w:lang w:val="en-US"/>
        </w:rPr>
        <w:t>StreamObserver</w:t>
      </w:r>
      <w:proofErr w:type="spellEnd"/>
    </w:p>
    <w:p w14:paraId="6F8FFC51" w14:textId="07CED4AB" w:rsidR="00842196" w:rsidRPr="0074304A" w:rsidRDefault="00842196" w:rsidP="002A6881">
      <w:pPr>
        <w:jc w:val="center"/>
        <w:rPr>
          <w:rFonts w:ascii="Arial" w:hAnsi="Arial" w:cs="Arial"/>
          <w:lang w:val="en-US"/>
        </w:rPr>
      </w:pPr>
      <w:r>
        <w:rPr>
          <w:rFonts w:ascii="Arial" w:hAnsi="Arial" w:cs="Arial"/>
          <w:noProof/>
          <w:lang w:val="en-US"/>
        </w:rPr>
        <w:drawing>
          <wp:inline distT="0" distB="0" distL="0" distR="0" wp14:anchorId="24C1489D" wp14:editId="0A6DAC80">
            <wp:extent cx="4938000" cy="2967318"/>
            <wp:effectExtent l="0" t="0" r="2540" b="5080"/>
            <wp:docPr id="1865080954"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080954" name="Picture 2" descr="A screen shot of a computer program&#10;&#10;AI-generated content may be incorrect."/>
                    <pic:cNvPicPr/>
                  </pic:nvPicPr>
                  <pic:blipFill rotWithShape="1">
                    <a:blip r:embed="rId9" cstate="print">
                      <a:extLst>
                        <a:ext uri="{28A0092B-C50C-407E-A947-70E740481C1C}">
                          <a14:useLocalDpi xmlns:a14="http://schemas.microsoft.com/office/drawing/2010/main" val="0"/>
                        </a:ext>
                      </a:extLst>
                    </a:blip>
                    <a:srcRect t="28422"/>
                    <a:stretch/>
                  </pic:blipFill>
                  <pic:spPr bwMode="auto">
                    <a:xfrm>
                      <a:off x="0" y="0"/>
                      <a:ext cx="5064345" cy="3043240"/>
                    </a:xfrm>
                    <a:prstGeom prst="rect">
                      <a:avLst/>
                    </a:prstGeom>
                    <a:ln>
                      <a:noFill/>
                    </a:ln>
                    <a:extLst>
                      <a:ext uri="{53640926-AAD7-44D8-BBD7-CCE9431645EC}">
                        <a14:shadowObscured xmlns:a14="http://schemas.microsoft.com/office/drawing/2010/main"/>
                      </a:ext>
                    </a:extLst>
                  </pic:spPr>
                </pic:pic>
              </a:graphicData>
            </a:graphic>
          </wp:inline>
        </w:drawing>
      </w:r>
    </w:p>
    <w:p w14:paraId="6B62D340" w14:textId="6466D13E" w:rsidR="0074304A" w:rsidRPr="002A6881" w:rsidRDefault="0074304A" w:rsidP="00C34498">
      <w:pPr>
        <w:spacing w:after="0"/>
        <w:jc w:val="both"/>
        <w:rPr>
          <w:rFonts w:ascii="Arial" w:hAnsi="Arial" w:cs="Arial"/>
          <w:b/>
          <w:bCs/>
          <w:lang w:val="pt-BR"/>
        </w:rPr>
      </w:pPr>
      <w:r w:rsidRPr="002A6881">
        <w:rPr>
          <w:rFonts w:ascii="Arial" w:hAnsi="Arial" w:cs="Arial"/>
          <w:b/>
          <w:bCs/>
          <w:lang w:val="pt-BR"/>
        </w:rPr>
        <w:t>SumClient.java</w:t>
      </w:r>
    </w:p>
    <w:p w14:paraId="0E090CDA" w14:textId="3C1D7FF8" w:rsidR="0074304A" w:rsidRPr="0074304A" w:rsidRDefault="0074304A" w:rsidP="00C34498">
      <w:pPr>
        <w:spacing w:after="0"/>
        <w:jc w:val="both"/>
        <w:rPr>
          <w:rFonts w:ascii="Arial" w:hAnsi="Arial" w:cs="Arial"/>
          <w:lang w:val="en-US"/>
        </w:rPr>
      </w:pPr>
      <w:r w:rsidRPr="0074304A">
        <w:rPr>
          <w:rFonts w:ascii="Arial" w:hAnsi="Arial" w:cs="Arial"/>
          <w:lang w:val="en-US"/>
        </w:rPr>
        <w:t>- Connects to the server</w:t>
      </w:r>
    </w:p>
    <w:p w14:paraId="6EF68ABF" w14:textId="0F8B4315" w:rsidR="0074304A" w:rsidRDefault="0074304A" w:rsidP="00C34498">
      <w:pPr>
        <w:spacing w:after="0"/>
        <w:jc w:val="both"/>
        <w:rPr>
          <w:rFonts w:ascii="Arial" w:hAnsi="Arial" w:cs="Arial"/>
          <w:lang w:val="en-US"/>
        </w:rPr>
      </w:pPr>
      <w:r w:rsidRPr="0074304A">
        <w:rPr>
          <w:rFonts w:ascii="Arial" w:hAnsi="Arial" w:cs="Arial"/>
          <w:lang w:val="en-US"/>
        </w:rPr>
        <w:t xml:space="preserve">- Sends </w:t>
      </w:r>
      <w:r>
        <w:rPr>
          <w:rFonts w:ascii="Arial" w:hAnsi="Arial" w:cs="Arial"/>
          <w:lang w:val="en-US"/>
        </w:rPr>
        <w:t>a request with a list of integers</w:t>
      </w:r>
    </w:p>
    <w:p w14:paraId="4C97E4D1" w14:textId="10AB61DE" w:rsidR="0074304A" w:rsidRDefault="0074304A" w:rsidP="0074304A">
      <w:pPr>
        <w:jc w:val="both"/>
        <w:rPr>
          <w:rFonts w:ascii="Arial" w:hAnsi="Arial" w:cs="Arial"/>
          <w:lang w:val="en-US"/>
        </w:rPr>
      </w:pPr>
      <w:r>
        <w:rPr>
          <w:rFonts w:ascii="Arial" w:hAnsi="Arial" w:cs="Arial"/>
          <w:lang w:val="en-US"/>
        </w:rPr>
        <w:t>- Receives and displays the result using a blocking stub</w:t>
      </w:r>
    </w:p>
    <w:p w14:paraId="31157B56" w14:textId="48A0DA56" w:rsidR="00842196" w:rsidRPr="0074304A" w:rsidRDefault="00842196" w:rsidP="002A6881">
      <w:pPr>
        <w:jc w:val="center"/>
        <w:rPr>
          <w:rFonts w:ascii="Arial" w:hAnsi="Arial" w:cs="Arial"/>
          <w:lang w:val="en-US"/>
        </w:rPr>
      </w:pPr>
      <w:r>
        <w:rPr>
          <w:rFonts w:ascii="Arial" w:hAnsi="Arial" w:cs="Arial"/>
          <w:noProof/>
          <w:lang w:val="en-US"/>
        </w:rPr>
        <w:drawing>
          <wp:inline distT="0" distB="0" distL="0" distR="0" wp14:anchorId="5DE4F67F" wp14:editId="54D85625">
            <wp:extent cx="4933950" cy="2857240"/>
            <wp:effectExtent l="0" t="0" r="0" b="635"/>
            <wp:docPr id="1086884240"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84240" name="Picture 3" descr="A screen shot of a computer program&#10;&#10;AI-generated content may be incorrect."/>
                    <pic:cNvPicPr/>
                  </pic:nvPicPr>
                  <pic:blipFill rotWithShape="1">
                    <a:blip r:embed="rId10" cstate="print">
                      <a:extLst>
                        <a:ext uri="{28A0092B-C50C-407E-A947-70E740481C1C}">
                          <a14:useLocalDpi xmlns:a14="http://schemas.microsoft.com/office/drawing/2010/main" val="0"/>
                        </a:ext>
                      </a:extLst>
                    </a:blip>
                    <a:srcRect t="30383"/>
                    <a:stretch/>
                  </pic:blipFill>
                  <pic:spPr bwMode="auto">
                    <a:xfrm>
                      <a:off x="0" y="0"/>
                      <a:ext cx="5033107" cy="2914662"/>
                    </a:xfrm>
                    <a:prstGeom prst="rect">
                      <a:avLst/>
                    </a:prstGeom>
                    <a:ln>
                      <a:noFill/>
                    </a:ln>
                    <a:extLst>
                      <a:ext uri="{53640926-AAD7-44D8-BBD7-CCE9431645EC}">
                        <a14:shadowObscured xmlns:a14="http://schemas.microsoft.com/office/drawing/2010/main"/>
                      </a:ext>
                    </a:extLst>
                  </pic:spPr>
                </pic:pic>
              </a:graphicData>
            </a:graphic>
          </wp:inline>
        </w:drawing>
      </w:r>
    </w:p>
    <w:p w14:paraId="7A8A213D" w14:textId="77777777" w:rsidR="001A0E75" w:rsidRDefault="001A0E75" w:rsidP="001D4D1B">
      <w:pPr>
        <w:spacing w:after="0"/>
        <w:rPr>
          <w:rFonts w:ascii="Arial" w:hAnsi="Arial" w:cs="Arial"/>
          <w:b/>
          <w:bCs/>
          <w:lang w:val="en-US"/>
        </w:rPr>
      </w:pPr>
    </w:p>
    <w:p w14:paraId="2C15DED4" w14:textId="3CE6BA69" w:rsidR="00C34498" w:rsidRDefault="00C34498" w:rsidP="001D4D1B">
      <w:pPr>
        <w:spacing w:after="0"/>
        <w:rPr>
          <w:rFonts w:ascii="Arial" w:hAnsi="Arial" w:cs="Arial"/>
          <w:b/>
          <w:bCs/>
          <w:lang w:val="en-US"/>
        </w:rPr>
      </w:pPr>
      <w:r>
        <w:rPr>
          <w:rFonts w:ascii="Arial" w:hAnsi="Arial" w:cs="Arial"/>
          <w:b/>
          <w:bCs/>
          <w:lang w:val="en-US"/>
        </w:rPr>
        <w:lastRenderedPageBreak/>
        <w:t>Input / Output</w:t>
      </w:r>
    </w:p>
    <w:p w14:paraId="41B43CD8" w14:textId="7CFAB2EA" w:rsidR="00C34498" w:rsidRPr="007B2A15" w:rsidRDefault="00C34498" w:rsidP="001D4D1B">
      <w:pPr>
        <w:spacing w:after="0"/>
        <w:rPr>
          <w:rFonts w:ascii="Arial" w:hAnsi="Arial" w:cs="Arial"/>
          <w:lang w:val="en-US"/>
        </w:rPr>
      </w:pPr>
      <w:r>
        <w:rPr>
          <w:rFonts w:ascii="Arial" w:hAnsi="Arial" w:cs="Arial"/>
          <w:lang w:val="en-US"/>
        </w:rPr>
        <w:t xml:space="preserve">- </w:t>
      </w:r>
      <w:r w:rsidRPr="00C34498">
        <w:rPr>
          <w:rFonts w:ascii="Arial" w:hAnsi="Arial" w:cs="Arial"/>
          <w:lang w:val="en-US"/>
        </w:rPr>
        <w:t>Client sends</w:t>
      </w:r>
      <w:r>
        <w:rPr>
          <w:rFonts w:ascii="Arial" w:hAnsi="Arial" w:cs="Arial"/>
          <w:lang w:val="en-US"/>
        </w:rPr>
        <w:t xml:space="preserve">: </w:t>
      </w:r>
      <w:r w:rsidRPr="00C34498">
        <w:rPr>
          <w:rFonts w:ascii="Courier New" w:hAnsi="Courier New" w:cs="Courier New"/>
          <w:lang w:val="en-US"/>
        </w:rPr>
        <w:t xml:space="preserve">List&lt;Integer&gt; numbers = </w:t>
      </w:r>
      <w:proofErr w:type="spellStart"/>
      <w:r w:rsidRPr="00C34498">
        <w:rPr>
          <w:rFonts w:ascii="Courier New" w:hAnsi="Courier New" w:cs="Courier New"/>
          <w:lang w:val="en-US"/>
        </w:rPr>
        <w:t>Arrays.asList</w:t>
      </w:r>
      <w:proofErr w:type="spellEnd"/>
      <w:r w:rsidRPr="00C34498">
        <w:rPr>
          <w:rFonts w:ascii="Courier New" w:hAnsi="Courier New" w:cs="Courier New"/>
          <w:lang w:val="en-US"/>
        </w:rPr>
        <w:t>(3, 5, 7, 10</w:t>
      </w:r>
      <w:proofErr w:type="gramStart"/>
      <w:r w:rsidRPr="00C34498">
        <w:rPr>
          <w:rFonts w:ascii="Courier New" w:hAnsi="Courier New" w:cs="Courier New"/>
          <w:lang w:val="en-US"/>
        </w:rPr>
        <w:t>);</w:t>
      </w:r>
      <w:proofErr w:type="gramEnd"/>
    </w:p>
    <w:p w14:paraId="55BAFE20" w14:textId="38AEC0D5" w:rsidR="00C34498" w:rsidRPr="007B2A15" w:rsidRDefault="00C34498">
      <w:pPr>
        <w:rPr>
          <w:rFonts w:ascii="Arial" w:hAnsi="Arial" w:cs="Arial"/>
          <w:lang w:val="en-US"/>
        </w:rPr>
      </w:pPr>
      <w:r>
        <w:rPr>
          <w:rFonts w:ascii="Arial" w:hAnsi="Arial" w:cs="Arial"/>
          <w:lang w:val="en-US"/>
        </w:rPr>
        <w:t xml:space="preserve">- Output (Server response): </w:t>
      </w:r>
      <w:r w:rsidRPr="00C34498">
        <w:rPr>
          <w:rFonts w:ascii="Courier New" w:hAnsi="Courier New" w:cs="Courier New"/>
          <w:lang w:val="en-US"/>
        </w:rPr>
        <w:t>Sum of numbers: 25</w:t>
      </w:r>
    </w:p>
    <w:p w14:paraId="0A771657" w14:textId="2010338F" w:rsidR="00C34498" w:rsidRPr="00C34498" w:rsidRDefault="007B2A15" w:rsidP="007B2A15">
      <w:pPr>
        <w:jc w:val="center"/>
        <w:rPr>
          <w:rFonts w:ascii="Arial" w:hAnsi="Arial" w:cs="Arial"/>
          <w:lang w:val="en-US"/>
        </w:rPr>
      </w:pPr>
      <w:r>
        <w:rPr>
          <w:rFonts w:ascii="Arial" w:hAnsi="Arial" w:cs="Arial"/>
          <w:noProof/>
          <w:lang w:val="en-US"/>
        </w:rPr>
        <w:drawing>
          <wp:inline distT="0" distB="0" distL="0" distR="0" wp14:anchorId="523BB8CC" wp14:editId="6F71A18B">
            <wp:extent cx="4572000" cy="1191697"/>
            <wp:effectExtent l="0" t="0" r="0" b="2540"/>
            <wp:docPr id="120326063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260631" name="Picture 6"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t="10405" b="19347"/>
                    <a:stretch/>
                  </pic:blipFill>
                  <pic:spPr bwMode="auto">
                    <a:xfrm>
                      <a:off x="0" y="0"/>
                      <a:ext cx="4715286" cy="1229045"/>
                    </a:xfrm>
                    <a:prstGeom prst="rect">
                      <a:avLst/>
                    </a:prstGeom>
                    <a:ln>
                      <a:noFill/>
                    </a:ln>
                    <a:extLst>
                      <a:ext uri="{53640926-AAD7-44D8-BBD7-CCE9431645EC}">
                        <a14:shadowObscured xmlns:a14="http://schemas.microsoft.com/office/drawing/2010/main"/>
                      </a:ext>
                    </a:extLst>
                  </pic:spPr>
                </pic:pic>
              </a:graphicData>
            </a:graphic>
          </wp:inline>
        </w:drawing>
      </w:r>
    </w:p>
    <w:p w14:paraId="06EFBD56" w14:textId="77777777" w:rsidR="001D4D1B" w:rsidRDefault="007B2A15" w:rsidP="001D4D1B">
      <w:pPr>
        <w:jc w:val="center"/>
        <w:rPr>
          <w:rFonts w:ascii="Arial" w:hAnsi="Arial" w:cs="Arial"/>
          <w:b/>
          <w:bCs/>
          <w:lang w:val="en-US"/>
        </w:rPr>
      </w:pPr>
      <w:r>
        <w:rPr>
          <w:rFonts w:ascii="Arial" w:hAnsi="Arial" w:cs="Arial"/>
          <w:b/>
          <w:bCs/>
          <w:noProof/>
          <w:lang w:val="en-US"/>
        </w:rPr>
        <w:drawing>
          <wp:inline distT="0" distB="0" distL="0" distR="0" wp14:anchorId="649FD64C" wp14:editId="75AFAC4B">
            <wp:extent cx="4572000" cy="1589135"/>
            <wp:effectExtent l="0" t="0" r="0" b="0"/>
            <wp:docPr id="106137669"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37669" name="Picture 7"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t="10723" b="1537"/>
                    <a:stretch/>
                  </pic:blipFill>
                  <pic:spPr bwMode="auto">
                    <a:xfrm>
                      <a:off x="0" y="0"/>
                      <a:ext cx="4665606" cy="1621670"/>
                    </a:xfrm>
                    <a:prstGeom prst="rect">
                      <a:avLst/>
                    </a:prstGeom>
                    <a:ln>
                      <a:noFill/>
                    </a:ln>
                    <a:extLst>
                      <a:ext uri="{53640926-AAD7-44D8-BBD7-CCE9431645EC}">
                        <a14:shadowObscured xmlns:a14="http://schemas.microsoft.com/office/drawing/2010/main"/>
                      </a:ext>
                    </a:extLst>
                  </pic:spPr>
                </pic:pic>
              </a:graphicData>
            </a:graphic>
          </wp:inline>
        </w:drawing>
      </w:r>
    </w:p>
    <w:p w14:paraId="454AC980" w14:textId="48DE0D95" w:rsidR="00B443E6" w:rsidRPr="00B443E6" w:rsidRDefault="00B443E6" w:rsidP="00B443E6">
      <w:pPr>
        <w:jc w:val="both"/>
        <w:rPr>
          <w:rFonts w:ascii="Arial" w:hAnsi="Arial" w:cs="Arial"/>
          <w:b/>
          <w:bCs/>
          <w:lang w:val="en-US"/>
        </w:rPr>
      </w:pPr>
      <w:r w:rsidRPr="00B443E6">
        <w:rPr>
          <w:rFonts w:ascii="Arial" w:hAnsi="Arial" w:cs="Arial"/>
          <w:b/>
          <w:bCs/>
          <w:lang w:val="en-US"/>
        </w:rPr>
        <w:t xml:space="preserve">Synchronous vs Asynchronous RPC in </w:t>
      </w:r>
      <w:proofErr w:type="spellStart"/>
      <w:r w:rsidRPr="00B443E6">
        <w:rPr>
          <w:rFonts w:ascii="Arial" w:hAnsi="Arial" w:cs="Arial"/>
          <w:b/>
          <w:bCs/>
          <w:lang w:val="en-US"/>
        </w:rPr>
        <w:t>gRPC</w:t>
      </w:r>
      <w:proofErr w:type="spellEnd"/>
    </w:p>
    <w:p w14:paraId="087BE7FD" w14:textId="63295FBD" w:rsidR="00B443E6" w:rsidRDefault="00B443E6" w:rsidP="00B443E6">
      <w:pPr>
        <w:jc w:val="both"/>
        <w:rPr>
          <w:rFonts w:ascii="Arial" w:hAnsi="Arial" w:cs="Arial"/>
          <w:lang w:val="en-US"/>
        </w:rPr>
      </w:pPr>
      <w:r>
        <w:rPr>
          <w:rFonts w:ascii="Arial" w:hAnsi="Arial" w:cs="Arial"/>
          <w:lang w:val="en-US"/>
        </w:rPr>
        <w:t xml:space="preserve">In </w:t>
      </w:r>
      <w:proofErr w:type="spellStart"/>
      <w:r>
        <w:rPr>
          <w:rFonts w:ascii="Arial" w:hAnsi="Arial" w:cs="Arial"/>
          <w:lang w:val="en-US"/>
        </w:rPr>
        <w:t>gRPC</w:t>
      </w:r>
      <w:proofErr w:type="spellEnd"/>
      <w:r>
        <w:rPr>
          <w:rFonts w:ascii="Arial" w:hAnsi="Arial" w:cs="Arial"/>
          <w:lang w:val="en-US"/>
        </w:rPr>
        <w:t>, a client can interact with the server using either synchronous or asynchronous calls, depending on how the request is made and how the response is handled.</w:t>
      </w:r>
    </w:p>
    <w:p w14:paraId="2EF4401C" w14:textId="11B87B1E" w:rsidR="00B443E6" w:rsidRDefault="00B443E6" w:rsidP="00B443E6">
      <w:pPr>
        <w:jc w:val="both"/>
        <w:rPr>
          <w:rFonts w:ascii="Arial" w:hAnsi="Arial" w:cs="Arial"/>
          <w:lang w:val="en-US"/>
        </w:rPr>
      </w:pPr>
      <w:r>
        <w:rPr>
          <w:rFonts w:ascii="Arial" w:hAnsi="Arial" w:cs="Arial"/>
          <w:lang w:val="en-US"/>
        </w:rPr>
        <w:t>In a synchronous call, the client sends a request and then waits until the server responds. While waiting, the client cannot do anything else, it is blocked. This is the type of call used in this implementation, where the client sends the array, and the server responds with the sum before the client continues. This approach is simple and works well for small tasks where the response is quick, like summing numbers.</w:t>
      </w:r>
    </w:p>
    <w:p w14:paraId="6322676A" w14:textId="592AEFB3" w:rsidR="00B443E6" w:rsidRDefault="00B443E6" w:rsidP="00B443E6">
      <w:pPr>
        <w:jc w:val="both"/>
        <w:rPr>
          <w:rFonts w:ascii="Arial" w:hAnsi="Arial" w:cs="Arial"/>
          <w:lang w:val="en-US"/>
        </w:rPr>
      </w:pPr>
      <w:r>
        <w:rPr>
          <w:rFonts w:ascii="Arial" w:hAnsi="Arial" w:cs="Arial"/>
          <w:lang w:val="en-US"/>
        </w:rPr>
        <w:t>On the other hand, in an asynchronous call, the client sends a request but does not wait. It keeps running and handles the server’s response later, usually through a callback. This is helpful when the server might take a while to respond, or when the client needs to stay responsive. This approach is more flexible, but a bit more complex to manage.</w:t>
      </w:r>
    </w:p>
    <w:p w14:paraId="4D3D197C" w14:textId="2A28E52B" w:rsidR="00F51C25" w:rsidRDefault="00F51C25" w:rsidP="00B443E6">
      <w:pPr>
        <w:jc w:val="both"/>
        <w:rPr>
          <w:rFonts w:ascii="Arial" w:hAnsi="Arial" w:cs="Arial"/>
          <w:lang w:val="en-US"/>
        </w:rPr>
      </w:pPr>
      <w:r>
        <w:rPr>
          <w:rFonts w:ascii="Arial" w:hAnsi="Arial" w:cs="Arial"/>
          <w:lang w:val="en-US"/>
        </w:rPr>
        <w:t>The choice between synchronous and asynchronous RPCs affects how the client and server interact. With synchronous RPC, the client is tightly coupled to the server’s response time – the client must wait, which can slow things down if the server is busy. In contrast, asynchronous RPC allows the client to stay responsive and perform other tasks while waiting for the server’s reply, making the overall system more efficient and scalable, especially in environments with high load or variable response times.</w:t>
      </w:r>
    </w:p>
    <w:p w14:paraId="4AF0940F" w14:textId="13489D1E" w:rsidR="00CD1EB7" w:rsidRPr="001A0E75" w:rsidRDefault="0006509A" w:rsidP="001A0E75">
      <w:pPr>
        <w:jc w:val="both"/>
        <w:rPr>
          <w:rFonts w:ascii="Arial" w:hAnsi="Arial" w:cs="Arial"/>
          <w:lang w:val="en-US"/>
        </w:rPr>
      </w:pPr>
      <w:sdt>
        <w:sdtPr>
          <w:rPr>
            <w:rFonts w:ascii="Arial" w:hAnsi="Arial" w:cs="Arial"/>
            <w:lang w:val="en-US"/>
          </w:rPr>
          <w:id w:val="-1938353074"/>
          <w:citation/>
        </w:sdtPr>
        <w:sdtContent>
          <w:r>
            <w:rPr>
              <w:rFonts w:ascii="Arial" w:hAnsi="Arial" w:cs="Arial"/>
              <w:lang w:val="en-US"/>
            </w:rPr>
            <w:fldChar w:fldCharType="begin"/>
          </w:r>
          <w:r>
            <w:rPr>
              <w:rFonts w:ascii="Arial" w:hAnsi="Arial" w:cs="Arial"/>
            </w:rPr>
            <w:instrText xml:space="preserve"> CITATION Gee2411 \l 2057 </w:instrText>
          </w:r>
          <w:r>
            <w:rPr>
              <w:rFonts w:ascii="Arial" w:hAnsi="Arial" w:cs="Arial"/>
              <w:lang w:val="en-US"/>
            </w:rPr>
            <w:fldChar w:fldCharType="separate"/>
          </w:r>
          <w:r w:rsidR="00985F38" w:rsidRPr="00985F38">
            <w:rPr>
              <w:rFonts w:ascii="Arial" w:hAnsi="Arial" w:cs="Arial"/>
              <w:noProof/>
            </w:rPr>
            <w:t>(GeeksForGeeks, 2024)</w:t>
          </w:r>
          <w:r>
            <w:rPr>
              <w:rFonts w:ascii="Arial" w:hAnsi="Arial" w:cs="Arial"/>
              <w:lang w:val="en-US"/>
            </w:rPr>
            <w:fldChar w:fldCharType="end"/>
          </w:r>
        </w:sdtContent>
      </w:sdt>
      <w:r w:rsidR="005659FA">
        <w:rPr>
          <w:rFonts w:ascii="Arial" w:hAnsi="Arial" w:cs="Arial"/>
          <w:lang w:val="en-US"/>
        </w:rPr>
        <w:t xml:space="preserve"> </w:t>
      </w:r>
      <w:sdt>
        <w:sdtPr>
          <w:rPr>
            <w:rFonts w:ascii="Arial" w:hAnsi="Arial" w:cs="Arial"/>
            <w:lang w:val="en-US"/>
          </w:rPr>
          <w:id w:val="1035461708"/>
          <w:citation/>
        </w:sdtPr>
        <w:sdtContent>
          <w:r w:rsidR="005659FA">
            <w:rPr>
              <w:rFonts w:ascii="Arial" w:hAnsi="Arial" w:cs="Arial"/>
              <w:lang w:val="en-US"/>
            </w:rPr>
            <w:fldChar w:fldCharType="begin"/>
          </w:r>
          <w:r w:rsidR="005659FA">
            <w:rPr>
              <w:rFonts w:ascii="Arial" w:hAnsi="Arial" w:cs="Arial"/>
            </w:rPr>
            <w:instrText xml:space="preserve"> CITATION gRP25 \l 2057 </w:instrText>
          </w:r>
          <w:r w:rsidR="005659FA">
            <w:rPr>
              <w:rFonts w:ascii="Arial" w:hAnsi="Arial" w:cs="Arial"/>
              <w:lang w:val="en-US"/>
            </w:rPr>
            <w:fldChar w:fldCharType="separate"/>
          </w:r>
          <w:r w:rsidR="00985F38" w:rsidRPr="00985F38">
            <w:rPr>
              <w:rFonts w:ascii="Arial" w:hAnsi="Arial" w:cs="Arial"/>
              <w:noProof/>
            </w:rPr>
            <w:t>(gRPC, 2025)</w:t>
          </w:r>
          <w:r w:rsidR="005659FA">
            <w:rPr>
              <w:rFonts w:ascii="Arial" w:hAnsi="Arial" w:cs="Arial"/>
              <w:lang w:val="en-US"/>
            </w:rPr>
            <w:fldChar w:fldCharType="end"/>
          </w:r>
        </w:sdtContent>
      </w:sdt>
      <w:r w:rsidR="00CD1EB7">
        <w:br w:type="page"/>
      </w:r>
    </w:p>
    <w:p w14:paraId="555E721B" w14:textId="27C851A3" w:rsidR="00CD1EB7" w:rsidRPr="00CD1EB7" w:rsidRDefault="00CD1EB7">
      <w:pPr>
        <w:rPr>
          <w:rFonts w:ascii="Arial" w:hAnsi="Arial" w:cs="Arial"/>
          <w:b/>
          <w:bCs/>
          <w:sz w:val="28"/>
          <w:szCs w:val="28"/>
          <w:lang w:val="en-US"/>
        </w:rPr>
      </w:pPr>
      <w:r w:rsidRPr="00CD1EB7">
        <w:rPr>
          <w:rFonts w:ascii="Arial" w:hAnsi="Arial" w:cs="Arial"/>
          <w:b/>
          <w:bCs/>
          <w:sz w:val="28"/>
          <w:szCs w:val="28"/>
          <w:lang w:val="en-US"/>
        </w:rPr>
        <w:lastRenderedPageBreak/>
        <w:t>Question 3</w:t>
      </w:r>
    </w:p>
    <w:p w14:paraId="17B0FA16" w14:textId="3A2E7791" w:rsidR="00EA1788" w:rsidRDefault="00EA1788" w:rsidP="00EA1788">
      <w:pPr>
        <w:jc w:val="both"/>
        <w:rPr>
          <w:rFonts w:ascii="Arial" w:hAnsi="Arial" w:cs="Arial"/>
          <w:lang w:val="en-US"/>
        </w:rPr>
      </w:pPr>
      <w:r w:rsidRPr="00EA1788">
        <w:rPr>
          <w:rFonts w:ascii="Arial" w:hAnsi="Arial" w:cs="Arial"/>
          <w:lang w:val="en-US"/>
        </w:rPr>
        <w:t>A distributed system</w:t>
      </w:r>
      <w:r>
        <w:rPr>
          <w:rFonts w:ascii="Arial" w:hAnsi="Arial" w:cs="Arial"/>
          <w:lang w:val="en-US"/>
        </w:rPr>
        <w:t xml:space="preserve"> is made up of different computers (or nodes) that are connected and work together to provide a single, unified system to the user. Even though these nodes may be in different places, they collaborate to perform tasks as if they were part of one machine.</w:t>
      </w:r>
    </w:p>
    <w:p w14:paraId="7B0EEC8D" w14:textId="52C875D4" w:rsidR="00EA1788" w:rsidRDefault="00EA1788" w:rsidP="00EA1788">
      <w:pPr>
        <w:jc w:val="both"/>
        <w:rPr>
          <w:rFonts w:ascii="Arial" w:hAnsi="Arial" w:cs="Arial"/>
          <w:lang w:val="en-US"/>
        </w:rPr>
      </w:pPr>
      <w:r>
        <w:rPr>
          <w:rFonts w:ascii="Arial" w:hAnsi="Arial" w:cs="Arial"/>
          <w:lang w:val="en-US"/>
        </w:rPr>
        <w:t>Some fundamental characteristics of distributed systems are:</w:t>
      </w:r>
    </w:p>
    <w:p w14:paraId="64A70EB1" w14:textId="3D1D195B" w:rsidR="00EA1788" w:rsidRDefault="00EA1788" w:rsidP="00472274">
      <w:pPr>
        <w:pStyle w:val="ListParagraph"/>
        <w:numPr>
          <w:ilvl w:val="0"/>
          <w:numId w:val="6"/>
        </w:numPr>
        <w:ind w:left="360"/>
        <w:jc w:val="both"/>
        <w:rPr>
          <w:rFonts w:ascii="Arial" w:hAnsi="Arial" w:cs="Arial"/>
          <w:lang w:val="en-US"/>
        </w:rPr>
      </w:pPr>
      <w:r w:rsidRPr="00EA1788">
        <w:rPr>
          <w:rFonts w:ascii="Arial" w:hAnsi="Arial" w:cs="Arial"/>
          <w:b/>
          <w:bCs/>
          <w:lang w:val="en-US"/>
        </w:rPr>
        <w:t>Resource sharing</w:t>
      </w:r>
      <w:r>
        <w:rPr>
          <w:rFonts w:ascii="Arial" w:hAnsi="Arial" w:cs="Arial"/>
          <w:lang w:val="en-US"/>
        </w:rPr>
        <w:t>: The whole point of a distributed system is to share resources – whether it is storage, data, processing power, or services – across different machines.</w:t>
      </w:r>
    </w:p>
    <w:p w14:paraId="020804C6" w14:textId="2532656D" w:rsidR="00EA1788" w:rsidRDefault="00EA1788" w:rsidP="00472274">
      <w:pPr>
        <w:pStyle w:val="ListParagraph"/>
        <w:numPr>
          <w:ilvl w:val="0"/>
          <w:numId w:val="6"/>
        </w:numPr>
        <w:ind w:left="360"/>
        <w:jc w:val="both"/>
        <w:rPr>
          <w:rFonts w:ascii="Arial" w:hAnsi="Arial" w:cs="Arial"/>
          <w:lang w:val="en-US"/>
        </w:rPr>
      </w:pPr>
      <w:r w:rsidRPr="00EA1788">
        <w:rPr>
          <w:rFonts w:ascii="Arial" w:hAnsi="Arial" w:cs="Arial"/>
          <w:b/>
          <w:bCs/>
          <w:lang w:val="en-US"/>
        </w:rPr>
        <w:t>Concurrency</w:t>
      </w:r>
      <w:r>
        <w:rPr>
          <w:rFonts w:ascii="Arial" w:hAnsi="Arial" w:cs="Arial"/>
          <w:lang w:val="en-US"/>
        </w:rPr>
        <w:t>: Multiple things happen at the same time. Since different parts of the system are running in parallel, they may compete for resources or communicate with each other constantly.</w:t>
      </w:r>
    </w:p>
    <w:p w14:paraId="0A4A831A" w14:textId="14A0E946" w:rsidR="00EA1788" w:rsidRDefault="00EA1788" w:rsidP="00472274">
      <w:pPr>
        <w:pStyle w:val="ListParagraph"/>
        <w:numPr>
          <w:ilvl w:val="0"/>
          <w:numId w:val="6"/>
        </w:numPr>
        <w:ind w:left="360"/>
        <w:jc w:val="both"/>
        <w:rPr>
          <w:rFonts w:ascii="Arial" w:hAnsi="Arial" w:cs="Arial"/>
          <w:lang w:val="en-US"/>
        </w:rPr>
      </w:pPr>
      <w:r w:rsidRPr="00EA1788">
        <w:rPr>
          <w:rFonts w:ascii="Arial" w:hAnsi="Arial" w:cs="Arial"/>
          <w:b/>
          <w:bCs/>
          <w:lang w:val="en-US"/>
        </w:rPr>
        <w:t>Transparency</w:t>
      </w:r>
      <w:r>
        <w:rPr>
          <w:rFonts w:ascii="Arial" w:hAnsi="Arial" w:cs="Arial"/>
          <w:lang w:val="en-US"/>
        </w:rPr>
        <w:t>: One of the goals of distributed systems is to make the complexity invisible. Users do not need to know where the resources are located or how many nodes are involved – everything should feel seamless.</w:t>
      </w:r>
    </w:p>
    <w:p w14:paraId="3D0049F3" w14:textId="0F6A17AD" w:rsidR="00EA1788" w:rsidRDefault="00EA1788" w:rsidP="00472274">
      <w:pPr>
        <w:pStyle w:val="ListParagraph"/>
        <w:numPr>
          <w:ilvl w:val="0"/>
          <w:numId w:val="6"/>
        </w:numPr>
        <w:ind w:left="360"/>
        <w:jc w:val="both"/>
        <w:rPr>
          <w:rFonts w:ascii="Arial" w:hAnsi="Arial" w:cs="Arial"/>
          <w:lang w:val="en-US"/>
        </w:rPr>
      </w:pPr>
      <w:r w:rsidRPr="00EA1788">
        <w:rPr>
          <w:rFonts w:ascii="Arial" w:hAnsi="Arial" w:cs="Arial"/>
          <w:b/>
          <w:bCs/>
          <w:lang w:val="en-US"/>
        </w:rPr>
        <w:t>Scalability</w:t>
      </w:r>
      <w:r>
        <w:rPr>
          <w:rFonts w:ascii="Arial" w:hAnsi="Arial" w:cs="Arial"/>
          <w:lang w:val="en-US"/>
        </w:rPr>
        <w:t>: Distributed systems should be able to grow easily. Whether there</w:t>
      </w:r>
      <w:r w:rsidR="00985F38">
        <w:rPr>
          <w:rFonts w:ascii="Arial" w:hAnsi="Arial" w:cs="Arial"/>
          <w:lang w:val="en-US"/>
        </w:rPr>
        <w:t xml:space="preserve"> are</w:t>
      </w:r>
      <w:r>
        <w:rPr>
          <w:rFonts w:ascii="Arial" w:hAnsi="Arial" w:cs="Arial"/>
          <w:lang w:val="en-US"/>
        </w:rPr>
        <w:t xml:space="preserve"> 10 or 10,000 users, the system should continue working smoothly.</w:t>
      </w:r>
    </w:p>
    <w:p w14:paraId="01A01661" w14:textId="50D88507" w:rsidR="00EA1788" w:rsidRDefault="00EA1788" w:rsidP="00472274">
      <w:pPr>
        <w:pStyle w:val="ListParagraph"/>
        <w:numPr>
          <w:ilvl w:val="0"/>
          <w:numId w:val="6"/>
        </w:numPr>
        <w:ind w:left="360"/>
        <w:jc w:val="both"/>
        <w:rPr>
          <w:rFonts w:ascii="Arial" w:hAnsi="Arial" w:cs="Arial"/>
          <w:lang w:val="en-US"/>
        </w:rPr>
      </w:pPr>
      <w:r w:rsidRPr="00EA1788">
        <w:rPr>
          <w:rFonts w:ascii="Arial" w:hAnsi="Arial" w:cs="Arial"/>
          <w:b/>
          <w:bCs/>
          <w:lang w:val="en-US"/>
        </w:rPr>
        <w:t>Fault</w:t>
      </w:r>
      <w:r>
        <w:rPr>
          <w:rFonts w:ascii="Arial" w:hAnsi="Arial" w:cs="Arial"/>
          <w:lang w:val="en-US"/>
        </w:rPr>
        <w:t xml:space="preserve"> </w:t>
      </w:r>
      <w:r w:rsidRPr="00EA1788">
        <w:rPr>
          <w:rFonts w:ascii="Arial" w:hAnsi="Arial" w:cs="Arial"/>
          <w:b/>
          <w:bCs/>
          <w:lang w:val="en-US"/>
        </w:rPr>
        <w:t>Tolerance</w:t>
      </w:r>
      <w:r>
        <w:rPr>
          <w:rFonts w:ascii="Arial" w:hAnsi="Arial" w:cs="Arial"/>
          <w:lang w:val="en-US"/>
        </w:rPr>
        <w:t>: If something goes wrong – for example, server crashes – the system should still work. It needs to detect the problem and recovers automatically, without stopping the whole service.</w:t>
      </w:r>
    </w:p>
    <w:p w14:paraId="69514989" w14:textId="027E61DA" w:rsidR="00BC0E97" w:rsidRDefault="009E2916" w:rsidP="00BC0E97">
      <w:pPr>
        <w:jc w:val="both"/>
        <w:rPr>
          <w:rFonts w:ascii="Arial" w:hAnsi="Arial" w:cs="Arial"/>
          <w:lang w:val="en-US"/>
        </w:rPr>
      </w:pPr>
      <w:r>
        <w:rPr>
          <w:rFonts w:ascii="Arial" w:hAnsi="Arial" w:cs="Arial"/>
          <w:lang w:val="en-US"/>
        </w:rPr>
        <w:t>Some of t</w:t>
      </w:r>
      <w:r w:rsidR="00BC0E97">
        <w:rPr>
          <w:rFonts w:ascii="Arial" w:hAnsi="Arial" w:cs="Arial"/>
          <w:lang w:val="en-US"/>
        </w:rPr>
        <w:t>he main challenges that affect distributed systems</w:t>
      </w:r>
      <w:r>
        <w:rPr>
          <w:rFonts w:ascii="Arial" w:hAnsi="Arial" w:cs="Arial"/>
          <w:lang w:val="en-US"/>
        </w:rPr>
        <w:t xml:space="preserve"> are</w:t>
      </w:r>
      <w:r w:rsidR="00BC0E97">
        <w:rPr>
          <w:rFonts w:ascii="Arial" w:hAnsi="Arial" w:cs="Arial"/>
          <w:lang w:val="en-US"/>
        </w:rPr>
        <w:t>:</w:t>
      </w:r>
    </w:p>
    <w:p w14:paraId="15F7FADD" w14:textId="77777777" w:rsidR="00BC0E97" w:rsidRPr="009E2916" w:rsidRDefault="00BC0E97" w:rsidP="009E2916">
      <w:pPr>
        <w:spacing w:after="0"/>
        <w:jc w:val="both"/>
        <w:rPr>
          <w:rFonts w:ascii="Arial" w:hAnsi="Arial" w:cs="Arial"/>
          <w:b/>
          <w:bCs/>
          <w:lang w:val="en-US"/>
        </w:rPr>
      </w:pPr>
      <w:r w:rsidRPr="009E2916">
        <w:rPr>
          <w:rFonts w:ascii="Arial" w:hAnsi="Arial" w:cs="Arial"/>
          <w:b/>
          <w:bCs/>
          <w:lang w:val="en-US"/>
        </w:rPr>
        <w:t>Network Latency</w:t>
      </w:r>
    </w:p>
    <w:p w14:paraId="1C60D16A" w14:textId="79859D7F" w:rsidR="00BC0E97" w:rsidRDefault="00BC0E97" w:rsidP="00BC0E97">
      <w:pPr>
        <w:jc w:val="both"/>
        <w:rPr>
          <w:rFonts w:ascii="Arial" w:hAnsi="Arial" w:cs="Arial"/>
          <w:lang w:val="en-US"/>
        </w:rPr>
      </w:pPr>
      <w:r>
        <w:rPr>
          <w:rFonts w:ascii="Arial" w:hAnsi="Arial" w:cs="Arial"/>
          <w:lang w:val="en-US"/>
        </w:rPr>
        <w:t>In distributed systems, nodes have to communicate over a network and that takes time. This delay (even if it is small) can affect performance and the user experience. To handle this, systems must be built to deal with slow responses or temporary disconnects using retries, timeouts, or fallbacks.</w:t>
      </w:r>
    </w:p>
    <w:p w14:paraId="41CF5BA2" w14:textId="38848B50" w:rsidR="00BC0E97" w:rsidRPr="009E2916" w:rsidRDefault="00BC0E97" w:rsidP="009E2916">
      <w:pPr>
        <w:spacing w:after="0"/>
        <w:jc w:val="both"/>
        <w:rPr>
          <w:rFonts w:ascii="Arial" w:hAnsi="Arial" w:cs="Arial"/>
          <w:b/>
          <w:bCs/>
          <w:lang w:val="en-US"/>
        </w:rPr>
      </w:pPr>
      <w:r w:rsidRPr="009E2916">
        <w:rPr>
          <w:rFonts w:ascii="Arial" w:hAnsi="Arial" w:cs="Arial"/>
          <w:b/>
          <w:bCs/>
          <w:lang w:val="en-US"/>
        </w:rPr>
        <w:t>Scalability</w:t>
      </w:r>
    </w:p>
    <w:p w14:paraId="095D25FA" w14:textId="4B3CE484" w:rsidR="00BC0E97" w:rsidRDefault="00BC0E97" w:rsidP="00BC0E97">
      <w:pPr>
        <w:jc w:val="both"/>
        <w:rPr>
          <w:rFonts w:ascii="Arial" w:hAnsi="Arial" w:cs="Arial"/>
          <w:lang w:val="en-US"/>
        </w:rPr>
      </w:pPr>
      <w:r>
        <w:rPr>
          <w:rFonts w:ascii="Arial" w:hAnsi="Arial" w:cs="Arial"/>
          <w:lang w:val="en-US"/>
        </w:rPr>
        <w:t>As the number of users or requests grows, the system must scale up without becoming unstable. This usually means adding more machines or services – which sounds easy but only works if the system was designed with scalability in mind. For example, serv</w:t>
      </w:r>
      <w:r w:rsidR="009E2916">
        <w:rPr>
          <w:rFonts w:ascii="Arial" w:hAnsi="Arial" w:cs="Arial"/>
          <w:lang w:val="en-US"/>
        </w:rPr>
        <w:t>i</w:t>
      </w:r>
      <w:r>
        <w:rPr>
          <w:rFonts w:ascii="Arial" w:hAnsi="Arial" w:cs="Arial"/>
          <w:lang w:val="en-US"/>
        </w:rPr>
        <w:t xml:space="preserve">ces must be stateless </w:t>
      </w:r>
      <w:r w:rsidR="009E2916">
        <w:rPr>
          <w:rFonts w:ascii="Arial" w:hAnsi="Arial" w:cs="Arial"/>
          <w:lang w:val="en-US"/>
        </w:rPr>
        <w:t>so any machine can handle any request, and data may need to be split or duplicated across services.</w:t>
      </w:r>
    </w:p>
    <w:p w14:paraId="22CF2DDB" w14:textId="2E65904A" w:rsidR="00BC0E97" w:rsidRPr="009E2916" w:rsidRDefault="00BC0E97" w:rsidP="009E2916">
      <w:pPr>
        <w:spacing w:after="0"/>
        <w:jc w:val="both"/>
        <w:rPr>
          <w:rFonts w:ascii="Arial" w:hAnsi="Arial" w:cs="Arial"/>
          <w:b/>
          <w:bCs/>
          <w:lang w:val="en-US"/>
        </w:rPr>
      </w:pPr>
      <w:r w:rsidRPr="009E2916">
        <w:rPr>
          <w:rFonts w:ascii="Arial" w:hAnsi="Arial" w:cs="Arial"/>
          <w:b/>
          <w:bCs/>
          <w:lang w:val="en-US"/>
        </w:rPr>
        <w:t>Fault Tolerance</w:t>
      </w:r>
    </w:p>
    <w:p w14:paraId="63B7BD23" w14:textId="777784F0" w:rsidR="00BC0E97" w:rsidRDefault="00BC0E97" w:rsidP="00BC0E97">
      <w:pPr>
        <w:jc w:val="both"/>
        <w:rPr>
          <w:rFonts w:ascii="Arial" w:hAnsi="Arial" w:cs="Arial"/>
          <w:lang w:val="en-US"/>
        </w:rPr>
      </w:pPr>
      <w:r>
        <w:rPr>
          <w:rFonts w:ascii="Arial" w:hAnsi="Arial" w:cs="Arial"/>
          <w:lang w:val="en-US"/>
        </w:rPr>
        <w:t>Since distributed systems involve many components, some of them will eventually fail. A good system should continue running even if one or more parts stop working. This is done using redundancy (having backups), detecting failures quickly (with heartbeat signals), and recovering or switching to another service when needed.</w:t>
      </w:r>
    </w:p>
    <w:p w14:paraId="57DA4DC1" w14:textId="7261557A" w:rsidR="009E2916" w:rsidRDefault="009E2916" w:rsidP="00BC0E97">
      <w:pPr>
        <w:jc w:val="both"/>
        <w:rPr>
          <w:rFonts w:ascii="Arial" w:hAnsi="Arial" w:cs="Arial"/>
          <w:lang w:val="en-US"/>
        </w:rPr>
      </w:pPr>
      <w:r>
        <w:rPr>
          <w:rFonts w:ascii="Arial" w:hAnsi="Arial" w:cs="Arial"/>
          <w:lang w:val="en-US"/>
        </w:rPr>
        <w:lastRenderedPageBreak/>
        <w:t>Distributed systems allow us to combine many machines into one powerful system, but they are not easy to manage. Challenges like latency, scalability, and failure require careful planning and good architecture. If these things are not considered, the system may become slow, unreliable, or unable to grow as needed.</w:t>
      </w:r>
    </w:p>
    <w:p w14:paraId="6C881BDC" w14:textId="6F874959" w:rsidR="006D70A7" w:rsidRDefault="00F83189" w:rsidP="00CD7A73">
      <w:pPr>
        <w:jc w:val="both"/>
        <w:rPr>
          <w:rFonts w:ascii="Arial" w:hAnsi="Arial" w:cs="Arial"/>
          <w:lang w:val="en-US"/>
        </w:rPr>
      </w:pPr>
      <w:sdt>
        <w:sdtPr>
          <w:rPr>
            <w:rFonts w:ascii="Arial" w:hAnsi="Arial" w:cs="Arial"/>
            <w:lang w:val="en-US"/>
          </w:rPr>
          <w:id w:val="2141759788"/>
          <w:citation/>
        </w:sdtPr>
        <w:sdtContent>
          <w:r>
            <w:rPr>
              <w:rFonts w:ascii="Arial" w:hAnsi="Arial" w:cs="Arial"/>
              <w:lang w:val="en-US"/>
            </w:rPr>
            <w:fldChar w:fldCharType="begin"/>
          </w:r>
          <w:r>
            <w:rPr>
              <w:rFonts w:ascii="Arial" w:hAnsi="Arial" w:cs="Arial"/>
            </w:rPr>
            <w:instrText xml:space="preserve"> CITATION Nav24 \l 2057 </w:instrText>
          </w:r>
          <w:r>
            <w:rPr>
              <w:rFonts w:ascii="Arial" w:hAnsi="Arial" w:cs="Arial"/>
              <w:lang w:val="en-US"/>
            </w:rPr>
            <w:fldChar w:fldCharType="separate"/>
          </w:r>
          <w:r w:rsidR="00985F38" w:rsidRPr="00985F38">
            <w:rPr>
              <w:rFonts w:ascii="Arial" w:hAnsi="Arial" w:cs="Arial"/>
              <w:noProof/>
            </w:rPr>
            <w:t>(Naveenjain, 2024)</w:t>
          </w:r>
          <w:r>
            <w:rPr>
              <w:rFonts w:ascii="Arial" w:hAnsi="Arial" w:cs="Arial"/>
              <w:lang w:val="en-US"/>
            </w:rPr>
            <w:fldChar w:fldCharType="end"/>
          </w:r>
        </w:sdtContent>
      </w:sdt>
      <w:r>
        <w:rPr>
          <w:rFonts w:ascii="Arial" w:hAnsi="Arial" w:cs="Arial"/>
          <w:lang w:val="en-US"/>
        </w:rPr>
        <w:t xml:space="preserve"> </w:t>
      </w:r>
      <w:sdt>
        <w:sdtPr>
          <w:rPr>
            <w:rFonts w:ascii="Arial" w:hAnsi="Arial" w:cs="Arial"/>
            <w:lang w:val="en-US"/>
          </w:rPr>
          <w:id w:val="-1610815387"/>
          <w:citation/>
        </w:sdtPr>
        <w:sdtContent>
          <w:r>
            <w:rPr>
              <w:rFonts w:ascii="Arial" w:hAnsi="Arial" w:cs="Arial"/>
              <w:lang w:val="en-US"/>
            </w:rPr>
            <w:fldChar w:fldCharType="begin"/>
          </w:r>
          <w:r>
            <w:rPr>
              <w:rFonts w:ascii="Arial" w:hAnsi="Arial" w:cs="Arial"/>
            </w:rPr>
            <w:instrText xml:space="preserve"> CITATION Gee255 \l 2057 </w:instrText>
          </w:r>
          <w:r>
            <w:rPr>
              <w:rFonts w:ascii="Arial" w:hAnsi="Arial" w:cs="Arial"/>
              <w:lang w:val="en-US"/>
            </w:rPr>
            <w:fldChar w:fldCharType="separate"/>
          </w:r>
          <w:r w:rsidR="00985F38" w:rsidRPr="00985F38">
            <w:rPr>
              <w:rFonts w:ascii="Arial" w:hAnsi="Arial" w:cs="Arial"/>
              <w:noProof/>
            </w:rPr>
            <w:t>(GeeksForGeeks, 2025)</w:t>
          </w:r>
          <w:r>
            <w:rPr>
              <w:rFonts w:ascii="Arial" w:hAnsi="Arial" w:cs="Arial"/>
              <w:lang w:val="en-US"/>
            </w:rPr>
            <w:fldChar w:fldCharType="end"/>
          </w:r>
        </w:sdtContent>
      </w:sdt>
      <w:r>
        <w:rPr>
          <w:rFonts w:ascii="Arial" w:hAnsi="Arial" w:cs="Arial"/>
          <w:lang w:val="en-US"/>
        </w:rPr>
        <w:t xml:space="preserve"> </w:t>
      </w:r>
      <w:sdt>
        <w:sdtPr>
          <w:rPr>
            <w:rFonts w:ascii="Arial" w:hAnsi="Arial" w:cs="Arial"/>
            <w:lang w:val="en-US"/>
          </w:rPr>
          <w:id w:val="-447313006"/>
          <w:citation/>
        </w:sdtPr>
        <w:sdtContent>
          <w:r w:rsidR="009E2916">
            <w:rPr>
              <w:rFonts w:ascii="Arial" w:hAnsi="Arial" w:cs="Arial"/>
              <w:lang w:val="en-US"/>
            </w:rPr>
            <w:fldChar w:fldCharType="begin"/>
          </w:r>
          <w:r w:rsidR="009E2916">
            <w:rPr>
              <w:rFonts w:ascii="Arial" w:hAnsi="Arial" w:cs="Arial"/>
            </w:rPr>
            <w:instrText xml:space="preserve"> CITATION Gee2412 \l 2057 </w:instrText>
          </w:r>
          <w:r w:rsidR="009E2916">
            <w:rPr>
              <w:rFonts w:ascii="Arial" w:hAnsi="Arial" w:cs="Arial"/>
              <w:lang w:val="en-US"/>
            </w:rPr>
            <w:fldChar w:fldCharType="separate"/>
          </w:r>
          <w:r w:rsidR="00985F38" w:rsidRPr="00985F38">
            <w:rPr>
              <w:rFonts w:ascii="Arial" w:hAnsi="Arial" w:cs="Arial"/>
              <w:noProof/>
            </w:rPr>
            <w:t>(GeeksForGeeks, 2024)</w:t>
          </w:r>
          <w:r w:rsidR="009E2916">
            <w:rPr>
              <w:rFonts w:ascii="Arial" w:hAnsi="Arial" w:cs="Arial"/>
              <w:lang w:val="en-US"/>
            </w:rPr>
            <w:fldChar w:fldCharType="end"/>
          </w:r>
        </w:sdtContent>
      </w:sdt>
    </w:p>
    <w:p w14:paraId="2521AB38" w14:textId="5867E671" w:rsidR="006D70A7" w:rsidRDefault="006D70A7" w:rsidP="00BC0E97">
      <w:pPr>
        <w:jc w:val="both"/>
        <w:rPr>
          <w:rFonts w:ascii="Arial" w:hAnsi="Arial" w:cs="Arial"/>
          <w:b/>
          <w:bCs/>
          <w:sz w:val="28"/>
          <w:szCs w:val="28"/>
          <w:lang w:val="en-US"/>
        </w:rPr>
      </w:pPr>
      <w:r w:rsidRPr="006D70A7">
        <w:rPr>
          <w:rFonts w:ascii="Arial" w:hAnsi="Arial" w:cs="Arial"/>
          <w:b/>
          <w:bCs/>
          <w:sz w:val="28"/>
          <w:szCs w:val="28"/>
          <w:lang w:val="en-US"/>
        </w:rPr>
        <w:t>Question 4</w:t>
      </w:r>
      <w:r w:rsidR="00472274">
        <w:rPr>
          <w:rFonts w:ascii="Arial" w:hAnsi="Arial" w:cs="Arial"/>
          <w:b/>
          <w:bCs/>
          <w:sz w:val="28"/>
          <w:szCs w:val="28"/>
          <w:lang w:val="en-US"/>
        </w:rPr>
        <w:t>.1</w:t>
      </w:r>
    </w:p>
    <w:p w14:paraId="5E1EBD13" w14:textId="0D15653F" w:rsidR="006D70A7" w:rsidRPr="009C7ACC" w:rsidRDefault="00CE0D83" w:rsidP="009C7ACC">
      <w:pPr>
        <w:jc w:val="both"/>
        <w:rPr>
          <w:rFonts w:ascii="Arial" w:hAnsi="Arial" w:cs="Arial"/>
          <w:lang w:val="en-US"/>
        </w:rPr>
      </w:pPr>
      <w:r w:rsidRPr="009C7ACC">
        <w:rPr>
          <w:rFonts w:ascii="Arial" w:hAnsi="Arial" w:cs="Arial"/>
          <w:lang w:val="en-US"/>
        </w:rPr>
        <w:t xml:space="preserve">In distributed systems, the components are spread across multiple networks and devices, which </w:t>
      </w:r>
      <w:proofErr w:type="gramStart"/>
      <w:r w:rsidRPr="009C7ACC">
        <w:rPr>
          <w:rFonts w:ascii="Arial" w:hAnsi="Arial" w:cs="Arial"/>
          <w:lang w:val="en-US"/>
        </w:rPr>
        <w:t>opens up</w:t>
      </w:r>
      <w:proofErr w:type="gramEnd"/>
      <w:r w:rsidRPr="009C7ACC">
        <w:rPr>
          <w:rFonts w:ascii="Arial" w:hAnsi="Arial" w:cs="Arial"/>
          <w:lang w:val="en-US"/>
        </w:rPr>
        <w:t xml:space="preserve"> more opportunities for security risks. Unlike a traditional centralized system, a distributed setup has many points where an attacker could try to access, intercept, or modify data.</w:t>
      </w:r>
    </w:p>
    <w:p w14:paraId="2922D3B7" w14:textId="7B487BA8" w:rsidR="00CE0D83" w:rsidRPr="009C7ACC" w:rsidRDefault="00CE0D83" w:rsidP="009C7ACC">
      <w:pPr>
        <w:jc w:val="both"/>
        <w:rPr>
          <w:rFonts w:ascii="Arial" w:hAnsi="Arial" w:cs="Arial"/>
          <w:lang w:val="en-US"/>
        </w:rPr>
      </w:pPr>
      <w:r w:rsidRPr="009C7ACC">
        <w:rPr>
          <w:rFonts w:ascii="Arial" w:hAnsi="Arial" w:cs="Arial"/>
          <w:lang w:val="en-US"/>
        </w:rPr>
        <w:t>Some common security risks are:</w:t>
      </w:r>
    </w:p>
    <w:p w14:paraId="0891ED16" w14:textId="2F07C69C" w:rsidR="00CE0D83" w:rsidRPr="009C7ACC" w:rsidRDefault="00CE0D83" w:rsidP="009C7ACC">
      <w:pPr>
        <w:pStyle w:val="ListParagraph"/>
        <w:numPr>
          <w:ilvl w:val="0"/>
          <w:numId w:val="7"/>
        </w:numPr>
        <w:ind w:left="360"/>
        <w:jc w:val="both"/>
        <w:rPr>
          <w:rFonts w:ascii="Arial" w:hAnsi="Arial" w:cs="Arial"/>
          <w:lang w:val="en-US"/>
        </w:rPr>
      </w:pPr>
      <w:r w:rsidRPr="009C7ACC">
        <w:rPr>
          <w:rFonts w:ascii="Arial" w:hAnsi="Arial" w:cs="Arial"/>
          <w:b/>
          <w:bCs/>
          <w:lang w:val="en-US"/>
        </w:rPr>
        <w:t>Eavesdropping (Data interception)</w:t>
      </w:r>
      <w:r w:rsidRPr="009C7ACC">
        <w:rPr>
          <w:rFonts w:ascii="Arial" w:hAnsi="Arial" w:cs="Arial"/>
          <w:lang w:val="en-US"/>
        </w:rPr>
        <w:t>: Attackers can listen to messages as they travel between services. This is especially risky if the data includes login info, tokens, or private messages.</w:t>
      </w:r>
    </w:p>
    <w:p w14:paraId="20614831" w14:textId="6DFB9DD8" w:rsidR="00CE0D83" w:rsidRPr="009C7ACC" w:rsidRDefault="00CE0D83" w:rsidP="009C7ACC">
      <w:pPr>
        <w:pStyle w:val="ListParagraph"/>
        <w:numPr>
          <w:ilvl w:val="0"/>
          <w:numId w:val="7"/>
        </w:numPr>
        <w:ind w:left="360"/>
        <w:jc w:val="both"/>
        <w:rPr>
          <w:rFonts w:ascii="Arial" w:hAnsi="Arial" w:cs="Arial"/>
          <w:lang w:val="en-US"/>
        </w:rPr>
      </w:pPr>
      <w:r w:rsidRPr="009C7ACC">
        <w:rPr>
          <w:rFonts w:ascii="Arial" w:hAnsi="Arial" w:cs="Arial"/>
          <w:b/>
          <w:bCs/>
          <w:lang w:val="en-US"/>
        </w:rPr>
        <w:t>Man-in-the-middle Attacks (MITM)</w:t>
      </w:r>
      <w:r w:rsidRPr="009C7ACC">
        <w:rPr>
          <w:rFonts w:ascii="Arial" w:hAnsi="Arial" w:cs="Arial"/>
          <w:lang w:val="en-US"/>
        </w:rPr>
        <w:t>: An attacker could pretend to be a legitimate part of the system to intercept or change messages before they reach their real destination.</w:t>
      </w:r>
    </w:p>
    <w:p w14:paraId="725E5915" w14:textId="13DDE51A" w:rsidR="00CE0D83" w:rsidRPr="009C7ACC" w:rsidRDefault="00000414" w:rsidP="009C7ACC">
      <w:pPr>
        <w:pStyle w:val="ListParagraph"/>
        <w:numPr>
          <w:ilvl w:val="0"/>
          <w:numId w:val="7"/>
        </w:numPr>
        <w:ind w:left="360"/>
        <w:jc w:val="both"/>
        <w:rPr>
          <w:rFonts w:ascii="Arial" w:hAnsi="Arial" w:cs="Arial"/>
          <w:lang w:val="en-US"/>
        </w:rPr>
      </w:pPr>
      <w:r w:rsidRPr="009C7ACC">
        <w:rPr>
          <w:rFonts w:ascii="Arial" w:hAnsi="Arial" w:cs="Arial"/>
          <w:b/>
          <w:bCs/>
          <w:lang w:val="en-US"/>
        </w:rPr>
        <w:t>Unauthorized Access</w:t>
      </w:r>
      <w:r w:rsidRPr="009C7ACC">
        <w:rPr>
          <w:rFonts w:ascii="Arial" w:hAnsi="Arial" w:cs="Arial"/>
          <w:lang w:val="en-US"/>
        </w:rPr>
        <w:t>: If access control is weak, users or attackers might access services they are not supposed to – like seeing private data or performing restricted actions.</w:t>
      </w:r>
    </w:p>
    <w:p w14:paraId="2C451D97" w14:textId="6FFB62E1" w:rsidR="00000414" w:rsidRPr="009C7ACC" w:rsidRDefault="00000414" w:rsidP="009C7ACC">
      <w:pPr>
        <w:pStyle w:val="ListParagraph"/>
        <w:numPr>
          <w:ilvl w:val="0"/>
          <w:numId w:val="7"/>
        </w:numPr>
        <w:ind w:left="360"/>
        <w:jc w:val="both"/>
        <w:rPr>
          <w:rFonts w:ascii="Arial" w:hAnsi="Arial" w:cs="Arial"/>
          <w:lang w:val="en-US"/>
        </w:rPr>
      </w:pPr>
      <w:r w:rsidRPr="009C7ACC">
        <w:rPr>
          <w:rFonts w:ascii="Arial" w:hAnsi="Arial" w:cs="Arial"/>
          <w:b/>
          <w:bCs/>
          <w:lang w:val="en-US"/>
        </w:rPr>
        <w:t>Data Tampering</w:t>
      </w:r>
      <w:r w:rsidRPr="009C7ACC">
        <w:rPr>
          <w:rFonts w:ascii="Arial" w:hAnsi="Arial" w:cs="Arial"/>
          <w:lang w:val="en-US"/>
        </w:rPr>
        <w:t>: Without proper protection, data can be modified in transit, which may lead to corrupted operations or misleading results.</w:t>
      </w:r>
    </w:p>
    <w:p w14:paraId="0BB16071" w14:textId="735C61C1" w:rsidR="00000414" w:rsidRDefault="00000414" w:rsidP="009C7ACC">
      <w:pPr>
        <w:pStyle w:val="ListParagraph"/>
        <w:numPr>
          <w:ilvl w:val="0"/>
          <w:numId w:val="7"/>
        </w:numPr>
        <w:ind w:left="360"/>
        <w:jc w:val="both"/>
        <w:rPr>
          <w:rFonts w:ascii="Arial" w:hAnsi="Arial" w:cs="Arial"/>
          <w:lang w:val="en-US"/>
        </w:rPr>
      </w:pPr>
      <w:r w:rsidRPr="009C7ACC">
        <w:rPr>
          <w:rFonts w:ascii="Arial" w:hAnsi="Arial" w:cs="Arial"/>
          <w:b/>
          <w:bCs/>
          <w:lang w:val="en-US"/>
        </w:rPr>
        <w:t>Replay Attacks</w:t>
      </w:r>
      <w:r w:rsidRPr="009C7ACC">
        <w:rPr>
          <w:rFonts w:ascii="Arial" w:hAnsi="Arial" w:cs="Arial"/>
          <w:lang w:val="en-US"/>
        </w:rPr>
        <w:t>: An attacker captures a valid request and sends it again later to perform the same action (e.g., re-sending a payment request).</w:t>
      </w:r>
    </w:p>
    <w:p w14:paraId="7D060CA6" w14:textId="1798309B" w:rsidR="00472274" w:rsidRPr="009C7ACC" w:rsidRDefault="00472274" w:rsidP="009C7ACC">
      <w:pPr>
        <w:jc w:val="both"/>
        <w:rPr>
          <w:rFonts w:ascii="Arial" w:hAnsi="Arial" w:cs="Arial"/>
          <w:b/>
          <w:bCs/>
          <w:lang w:val="en-US"/>
        </w:rPr>
      </w:pPr>
      <w:r w:rsidRPr="009C7ACC">
        <w:rPr>
          <w:rFonts w:ascii="Arial" w:hAnsi="Arial" w:cs="Arial"/>
          <w:b/>
          <w:bCs/>
          <w:lang w:val="en-US"/>
        </w:rPr>
        <w:t>Authentication and Authorization</w:t>
      </w:r>
    </w:p>
    <w:p w14:paraId="09CBF634" w14:textId="4B649A96" w:rsidR="00472274" w:rsidRPr="009C7ACC" w:rsidRDefault="00472274" w:rsidP="009C7ACC">
      <w:pPr>
        <w:pStyle w:val="ListParagraph"/>
        <w:numPr>
          <w:ilvl w:val="0"/>
          <w:numId w:val="1"/>
        </w:numPr>
        <w:ind w:left="360"/>
        <w:jc w:val="both"/>
        <w:rPr>
          <w:rFonts w:ascii="Arial" w:hAnsi="Arial" w:cs="Arial"/>
          <w:lang w:val="en-US"/>
        </w:rPr>
      </w:pPr>
      <w:r w:rsidRPr="009C7ACC">
        <w:rPr>
          <w:rFonts w:ascii="Arial" w:hAnsi="Arial" w:cs="Arial"/>
          <w:b/>
          <w:bCs/>
          <w:lang w:val="en-US"/>
        </w:rPr>
        <w:t>Authentication</w:t>
      </w:r>
      <w:r w:rsidRPr="009C7ACC">
        <w:rPr>
          <w:rFonts w:ascii="Arial" w:hAnsi="Arial" w:cs="Arial"/>
          <w:lang w:val="en-US"/>
        </w:rPr>
        <w:t xml:space="preserve"> is the process of checking if the user (or service) is who they claim to be. For example</w:t>
      </w:r>
      <w:r w:rsidR="009C7ACC">
        <w:rPr>
          <w:rFonts w:ascii="Arial" w:hAnsi="Arial" w:cs="Arial"/>
          <w:lang w:val="en-US"/>
        </w:rPr>
        <w:t>:</w:t>
      </w:r>
      <w:r w:rsidRPr="009C7ACC">
        <w:rPr>
          <w:rFonts w:ascii="Arial" w:hAnsi="Arial" w:cs="Arial"/>
          <w:lang w:val="en-US"/>
        </w:rPr>
        <w:t xml:space="preserve"> login systems, API tokens, or digital certificates. </w:t>
      </w:r>
    </w:p>
    <w:p w14:paraId="7FA4160F" w14:textId="14550E33" w:rsidR="00472274" w:rsidRPr="009C7ACC" w:rsidRDefault="00472274" w:rsidP="009C7ACC">
      <w:pPr>
        <w:pStyle w:val="ListParagraph"/>
        <w:numPr>
          <w:ilvl w:val="0"/>
          <w:numId w:val="1"/>
        </w:numPr>
        <w:ind w:left="360"/>
        <w:jc w:val="both"/>
        <w:rPr>
          <w:rFonts w:ascii="Arial" w:hAnsi="Arial" w:cs="Arial"/>
          <w:lang w:val="en-US"/>
        </w:rPr>
      </w:pPr>
      <w:r w:rsidRPr="009C7ACC">
        <w:rPr>
          <w:rFonts w:ascii="Arial" w:hAnsi="Arial" w:cs="Arial"/>
          <w:b/>
          <w:bCs/>
          <w:lang w:val="en-US"/>
        </w:rPr>
        <w:t>Authorization</w:t>
      </w:r>
      <w:r w:rsidRPr="009C7ACC">
        <w:rPr>
          <w:rFonts w:ascii="Arial" w:hAnsi="Arial" w:cs="Arial"/>
          <w:lang w:val="en-US"/>
        </w:rPr>
        <w:t xml:space="preserve"> happens after authentication – it decides what the user or service is allowed to do. For example</w:t>
      </w:r>
      <w:r w:rsidR="009C7ACC">
        <w:rPr>
          <w:rFonts w:ascii="Arial" w:hAnsi="Arial" w:cs="Arial"/>
          <w:lang w:val="en-US"/>
        </w:rPr>
        <w:t>:</w:t>
      </w:r>
      <w:r w:rsidRPr="009C7ACC">
        <w:rPr>
          <w:rFonts w:ascii="Arial" w:hAnsi="Arial" w:cs="Arial"/>
          <w:lang w:val="en-US"/>
        </w:rPr>
        <w:t xml:space="preserve"> a regular user can view data, but an admin can delete it.</w:t>
      </w:r>
    </w:p>
    <w:p w14:paraId="1F0FD5A9" w14:textId="2B763C24" w:rsidR="00472274" w:rsidRDefault="00472274" w:rsidP="009C7ACC">
      <w:pPr>
        <w:jc w:val="both"/>
        <w:rPr>
          <w:rFonts w:ascii="Arial" w:hAnsi="Arial" w:cs="Arial"/>
          <w:lang w:val="en-US"/>
        </w:rPr>
      </w:pPr>
      <w:r w:rsidRPr="009C7ACC">
        <w:rPr>
          <w:rFonts w:ascii="Arial" w:hAnsi="Arial" w:cs="Arial"/>
          <w:lang w:val="en-US"/>
        </w:rPr>
        <w:t>In distributed systems, both processes happen at every service boundary, since different services may have different roles, permissions, or owners.</w:t>
      </w:r>
    </w:p>
    <w:p w14:paraId="4F0CA5C2" w14:textId="670CF93D" w:rsidR="00472274" w:rsidRPr="009C7ACC" w:rsidRDefault="00472274" w:rsidP="009C7ACC">
      <w:pPr>
        <w:jc w:val="both"/>
        <w:rPr>
          <w:rFonts w:ascii="Arial" w:hAnsi="Arial" w:cs="Arial"/>
          <w:b/>
          <w:bCs/>
          <w:lang w:val="en-US"/>
        </w:rPr>
      </w:pPr>
      <w:r w:rsidRPr="009C7ACC">
        <w:rPr>
          <w:rFonts w:ascii="Arial" w:hAnsi="Arial" w:cs="Arial"/>
          <w:b/>
          <w:bCs/>
          <w:lang w:val="en-US"/>
        </w:rPr>
        <w:t>Security Protocols Commonly Used</w:t>
      </w:r>
    </w:p>
    <w:p w14:paraId="7E62E363" w14:textId="50DABF01" w:rsidR="00472274" w:rsidRPr="009C7ACC" w:rsidRDefault="00472274" w:rsidP="009C7ACC">
      <w:pPr>
        <w:pStyle w:val="ListParagraph"/>
        <w:numPr>
          <w:ilvl w:val="0"/>
          <w:numId w:val="8"/>
        </w:numPr>
        <w:ind w:left="360"/>
        <w:jc w:val="both"/>
        <w:rPr>
          <w:rFonts w:ascii="Arial" w:hAnsi="Arial" w:cs="Arial"/>
          <w:lang w:val="en-US"/>
        </w:rPr>
      </w:pPr>
      <w:r w:rsidRPr="009C7ACC">
        <w:rPr>
          <w:rFonts w:ascii="Arial" w:hAnsi="Arial" w:cs="Arial"/>
          <w:b/>
          <w:bCs/>
          <w:lang w:val="en-US"/>
        </w:rPr>
        <w:t>TLS/SSL (Transport Layer Security)</w:t>
      </w:r>
      <w:r w:rsidRPr="009C7ACC">
        <w:rPr>
          <w:rFonts w:ascii="Arial" w:hAnsi="Arial" w:cs="Arial"/>
          <w:lang w:val="en-US"/>
        </w:rPr>
        <w:t>: Encr</w:t>
      </w:r>
      <w:r w:rsidR="009C7ACC" w:rsidRPr="009C7ACC">
        <w:rPr>
          <w:rFonts w:ascii="Arial" w:hAnsi="Arial" w:cs="Arial"/>
          <w:lang w:val="en-US"/>
        </w:rPr>
        <w:t>ypts data in transit to prevent eavesdropping or tampering.</w:t>
      </w:r>
    </w:p>
    <w:p w14:paraId="7FCF4C59" w14:textId="6D211964" w:rsidR="00472274" w:rsidRPr="009C7ACC" w:rsidRDefault="00472274" w:rsidP="009C7ACC">
      <w:pPr>
        <w:pStyle w:val="ListParagraph"/>
        <w:numPr>
          <w:ilvl w:val="0"/>
          <w:numId w:val="8"/>
        </w:numPr>
        <w:ind w:left="360"/>
        <w:jc w:val="both"/>
        <w:rPr>
          <w:rFonts w:ascii="Arial" w:hAnsi="Arial" w:cs="Arial"/>
          <w:lang w:val="en-US"/>
        </w:rPr>
      </w:pPr>
      <w:r w:rsidRPr="009C7ACC">
        <w:rPr>
          <w:rFonts w:ascii="Arial" w:hAnsi="Arial" w:cs="Arial"/>
          <w:b/>
          <w:bCs/>
          <w:lang w:val="en-US"/>
        </w:rPr>
        <w:t>HTTPS (HTTP over TLS)</w:t>
      </w:r>
      <w:r w:rsidR="009C7ACC" w:rsidRPr="009C7ACC">
        <w:rPr>
          <w:rFonts w:ascii="Arial" w:hAnsi="Arial" w:cs="Arial"/>
          <w:lang w:val="en-US"/>
        </w:rPr>
        <w:t>: Secure version of HTTP – standard for secure web and API communication.</w:t>
      </w:r>
    </w:p>
    <w:p w14:paraId="0C37DBE4" w14:textId="292B721E" w:rsidR="00472274" w:rsidRPr="009C7ACC" w:rsidRDefault="00472274" w:rsidP="009C7ACC">
      <w:pPr>
        <w:pStyle w:val="ListParagraph"/>
        <w:numPr>
          <w:ilvl w:val="0"/>
          <w:numId w:val="8"/>
        </w:numPr>
        <w:ind w:left="360"/>
        <w:jc w:val="both"/>
        <w:rPr>
          <w:rFonts w:ascii="Arial" w:hAnsi="Arial" w:cs="Arial"/>
          <w:lang w:val="en-US"/>
        </w:rPr>
      </w:pPr>
      <w:r w:rsidRPr="009C7ACC">
        <w:rPr>
          <w:rFonts w:ascii="Arial" w:hAnsi="Arial" w:cs="Arial"/>
          <w:b/>
          <w:bCs/>
          <w:lang w:val="en-US"/>
        </w:rPr>
        <w:lastRenderedPageBreak/>
        <w:t>OAuth 2.0</w:t>
      </w:r>
      <w:r w:rsidR="009C7ACC" w:rsidRPr="009C7ACC">
        <w:rPr>
          <w:rFonts w:ascii="Arial" w:hAnsi="Arial" w:cs="Arial"/>
          <w:lang w:val="en-US"/>
        </w:rPr>
        <w:t>: Used for authorization – lets apps access user data securely (used by Google, Facebook logins).</w:t>
      </w:r>
      <w:r w:rsidR="00CD7A73">
        <w:rPr>
          <w:rFonts w:ascii="Arial" w:hAnsi="Arial" w:cs="Arial"/>
          <w:lang w:val="en-US"/>
        </w:rPr>
        <w:t xml:space="preserve"> </w:t>
      </w:r>
    </w:p>
    <w:p w14:paraId="6473DBF9" w14:textId="5C586498" w:rsidR="00472274" w:rsidRPr="009C7ACC" w:rsidRDefault="00472274" w:rsidP="009C7ACC">
      <w:pPr>
        <w:pStyle w:val="ListParagraph"/>
        <w:numPr>
          <w:ilvl w:val="0"/>
          <w:numId w:val="8"/>
        </w:numPr>
        <w:ind w:left="360"/>
        <w:jc w:val="both"/>
        <w:rPr>
          <w:rFonts w:ascii="Arial" w:hAnsi="Arial" w:cs="Arial"/>
          <w:lang w:val="en-US"/>
        </w:rPr>
      </w:pPr>
      <w:r w:rsidRPr="009C7ACC">
        <w:rPr>
          <w:rFonts w:ascii="Arial" w:hAnsi="Arial" w:cs="Arial"/>
          <w:b/>
          <w:bCs/>
          <w:lang w:val="en-US"/>
        </w:rPr>
        <w:t>JWT (JSON Web Tokens)</w:t>
      </w:r>
      <w:r w:rsidR="009C7ACC" w:rsidRPr="009C7ACC">
        <w:rPr>
          <w:rFonts w:ascii="Arial" w:hAnsi="Arial" w:cs="Arial"/>
          <w:lang w:val="en-US"/>
        </w:rPr>
        <w:t>: A compact token format used to pass identi</w:t>
      </w:r>
      <w:r w:rsidR="00985F38">
        <w:rPr>
          <w:rFonts w:ascii="Arial" w:hAnsi="Arial" w:cs="Arial"/>
          <w:lang w:val="en-US"/>
        </w:rPr>
        <w:t>t</w:t>
      </w:r>
      <w:r w:rsidR="009C7ACC" w:rsidRPr="009C7ACC">
        <w:rPr>
          <w:rFonts w:ascii="Arial" w:hAnsi="Arial" w:cs="Arial"/>
          <w:lang w:val="en-US"/>
        </w:rPr>
        <w:t>y and authorization claims between services. It is often used in stateless microservices systems.</w:t>
      </w:r>
    </w:p>
    <w:p w14:paraId="462AD777" w14:textId="241719AC" w:rsidR="00472274" w:rsidRDefault="00472274" w:rsidP="009C7ACC">
      <w:pPr>
        <w:pStyle w:val="ListParagraph"/>
        <w:numPr>
          <w:ilvl w:val="0"/>
          <w:numId w:val="8"/>
        </w:numPr>
        <w:ind w:left="360"/>
        <w:jc w:val="both"/>
        <w:rPr>
          <w:rFonts w:ascii="Arial" w:hAnsi="Arial" w:cs="Arial"/>
          <w:lang w:val="en-US"/>
        </w:rPr>
      </w:pPr>
      <w:proofErr w:type="spellStart"/>
      <w:r w:rsidRPr="009C7ACC">
        <w:rPr>
          <w:rFonts w:ascii="Arial" w:hAnsi="Arial" w:cs="Arial"/>
          <w:b/>
          <w:bCs/>
          <w:lang w:val="en-US"/>
        </w:rPr>
        <w:t>mTLS</w:t>
      </w:r>
      <w:proofErr w:type="spellEnd"/>
      <w:r w:rsidRPr="009C7ACC">
        <w:rPr>
          <w:rFonts w:ascii="Arial" w:hAnsi="Arial" w:cs="Arial"/>
          <w:b/>
          <w:bCs/>
          <w:lang w:val="en-US"/>
        </w:rPr>
        <w:t xml:space="preserve"> (Mutual TLS)</w:t>
      </w:r>
      <w:r w:rsidR="009C7ACC" w:rsidRPr="009C7ACC">
        <w:rPr>
          <w:rFonts w:ascii="Arial" w:hAnsi="Arial" w:cs="Arial"/>
          <w:lang w:val="en-US"/>
        </w:rPr>
        <w:t>: Adds client authentication to TLS so both the client and server verify each other – great for internal service-to-service security.</w:t>
      </w:r>
    </w:p>
    <w:p w14:paraId="2B00A9A4" w14:textId="1242EBA7" w:rsidR="009C7ACC" w:rsidRDefault="009C7ACC" w:rsidP="00CD7A73">
      <w:pPr>
        <w:jc w:val="both"/>
        <w:rPr>
          <w:rFonts w:ascii="Arial" w:hAnsi="Arial" w:cs="Arial"/>
          <w:lang w:val="en-US"/>
        </w:rPr>
      </w:pPr>
      <w:r w:rsidRPr="009C7ACC">
        <w:rPr>
          <w:rFonts w:ascii="Arial" w:hAnsi="Arial" w:cs="Arial"/>
          <w:lang w:val="en-US"/>
        </w:rPr>
        <w:t>In summary, distributed systems suffer more security risks because of their complexity and wide surface area. Authentication and authorization must be handled carefully, ideally at every service boundary. Security protocols like TLS, JWT, and OAuth help protect data, verify identity, and control access.</w:t>
      </w:r>
    </w:p>
    <w:p w14:paraId="4B65FF25" w14:textId="012C30A0" w:rsidR="00F83189" w:rsidRPr="00CD7A73" w:rsidRDefault="00F83189" w:rsidP="00CD7A73">
      <w:pPr>
        <w:jc w:val="both"/>
        <w:rPr>
          <w:rFonts w:ascii="Arial" w:hAnsi="Arial" w:cs="Arial"/>
          <w:lang w:val="en-US"/>
        </w:rPr>
      </w:pPr>
      <w:sdt>
        <w:sdtPr>
          <w:rPr>
            <w:rFonts w:ascii="Arial" w:hAnsi="Arial" w:cs="Arial"/>
            <w:lang w:val="en-US"/>
          </w:rPr>
          <w:id w:val="592063393"/>
          <w:citation/>
        </w:sdtPr>
        <w:sdtContent>
          <w:r>
            <w:rPr>
              <w:rFonts w:ascii="Arial" w:hAnsi="Arial" w:cs="Arial"/>
              <w:lang w:val="en-US"/>
            </w:rPr>
            <w:fldChar w:fldCharType="begin"/>
          </w:r>
          <w:r>
            <w:rPr>
              <w:rFonts w:ascii="Arial" w:hAnsi="Arial" w:cs="Arial"/>
            </w:rPr>
            <w:instrText xml:space="preserve"> CITATION Gee2413 \l 2057 </w:instrText>
          </w:r>
          <w:r>
            <w:rPr>
              <w:rFonts w:ascii="Arial" w:hAnsi="Arial" w:cs="Arial"/>
              <w:lang w:val="en-US"/>
            </w:rPr>
            <w:fldChar w:fldCharType="separate"/>
          </w:r>
          <w:r w:rsidR="00985F38" w:rsidRPr="00985F38">
            <w:rPr>
              <w:rFonts w:ascii="Arial" w:hAnsi="Arial" w:cs="Arial"/>
              <w:noProof/>
            </w:rPr>
            <w:t>(GeeksForGeeks, 2024)</w:t>
          </w:r>
          <w:r>
            <w:rPr>
              <w:rFonts w:ascii="Arial" w:hAnsi="Arial" w:cs="Arial"/>
              <w:lang w:val="en-US"/>
            </w:rPr>
            <w:fldChar w:fldCharType="end"/>
          </w:r>
        </w:sdtContent>
      </w:sdt>
      <w:r>
        <w:rPr>
          <w:rFonts w:ascii="Arial" w:hAnsi="Arial" w:cs="Arial"/>
          <w:lang w:val="en-US"/>
        </w:rPr>
        <w:t xml:space="preserve"> </w:t>
      </w:r>
      <w:sdt>
        <w:sdtPr>
          <w:rPr>
            <w:rFonts w:ascii="Arial" w:hAnsi="Arial" w:cs="Arial"/>
            <w:lang w:val="en-US"/>
          </w:rPr>
          <w:id w:val="743457686"/>
          <w:citation/>
        </w:sdtPr>
        <w:sdtContent>
          <w:r>
            <w:rPr>
              <w:rFonts w:ascii="Arial" w:hAnsi="Arial" w:cs="Arial"/>
              <w:lang w:val="en-US"/>
            </w:rPr>
            <w:fldChar w:fldCharType="begin"/>
          </w:r>
          <w:r>
            <w:rPr>
              <w:rFonts w:ascii="Arial" w:hAnsi="Arial" w:cs="Arial"/>
            </w:rPr>
            <w:instrText xml:space="preserve"> CITATION Del24 \l 2057 </w:instrText>
          </w:r>
          <w:r>
            <w:rPr>
              <w:rFonts w:ascii="Arial" w:hAnsi="Arial" w:cs="Arial"/>
              <w:lang w:val="en-US"/>
            </w:rPr>
            <w:fldChar w:fldCharType="separate"/>
          </w:r>
          <w:r w:rsidR="00985F38" w:rsidRPr="00985F38">
            <w:rPr>
              <w:rFonts w:ascii="Arial" w:hAnsi="Arial" w:cs="Arial"/>
              <w:noProof/>
            </w:rPr>
            <w:t>(Delord, 2024)</w:t>
          </w:r>
          <w:r>
            <w:rPr>
              <w:rFonts w:ascii="Arial" w:hAnsi="Arial" w:cs="Arial"/>
              <w:lang w:val="en-US"/>
            </w:rPr>
            <w:fldChar w:fldCharType="end"/>
          </w:r>
        </w:sdtContent>
      </w:sdt>
      <w:r>
        <w:rPr>
          <w:rFonts w:ascii="Arial" w:hAnsi="Arial" w:cs="Arial"/>
          <w:lang w:val="en-US"/>
        </w:rPr>
        <w:t xml:space="preserve"> </w:t>
      </w:r>
      <w:sdt>
        <w:sdtPr>
          <w:rPr>
            <w:rFonts w:ascii="Arial" w:hAnsi="Arial" w:cs="Arial"/>
            <w:lang w:val="en-US"/>
          </w:rPr>
          <w:id w:val="-568571744"/>
          <w:citation/>
        </w:sdtPr>
        <w:sdtContent>
          <w:r>
            <w:rPr>
              <w:rFonts w:ascii="Arial" w:hAnsi="Arial" w:cs="Arial"/>
              <w:lang w:val="en-US"/>
            </w:rPr>
            <w:fldChar w:fldCharType="begin"/>
          </w:r>
          <w:r>
            <w:rPr>
              <w:rFonts w:ascii="Arial" w:hAnsi="Arial" w:cs="Arial"/>
            </w:rPr>
            <w:instrText xml:space="preserve"> CITATION Okt25 \l 2057 </w:instrText>
          </w:r>
          <w:r>
            <w:rPr>
              <w:rFonts w:ascii="Arial" w:hAnsi="Arial" w:cs="Arial"/>
              <w:lang w:val="en-US"/>
            </w:rPr>
            <w:fldChar w:fldCharType="separate"/>
          </w:r>
          <w:r w:rsidR="00985F38" w:rsidRPr="00985F38">
            <w:rPr>
              <w:rFonts w:ascii="Arial" w:hAnsi="Arial" w:cs="Arial"/>
              <w:noProof/>
            </w:rPr>
            <w:t>(Okta Developer, 2025)</w:t>
          </w:r>
          <w:r>
            <w:rPr>
              <w:rFonts w:ascii="Arial" w:hAnsi="Arial" w:cs="Arial"/>
              <w:lang w:val="en-US"/>
            </w:rPr>
            <w:fldChar w:fldCharType="end"/>
          </w:r>
        </w:sdtContent>
      </w:sdt>
      <w:r>
        <w:rPr>
          <w:rFonts w:ascii="Arial" w:hAnsi="Arial" w:cs="Arial"/>
          <w:lang w:val="en-US"/>
        </w:rPr>
        <w:t xml:space="preserve"> </w:t>
      </w:r>
      <w:sdt>
        <w:sdtPr>
          <w:rPr>
            <w:rFonts w:ascii="Arial" w:hAnsi="Arial" w:cs="Arial"/>
            <w:lang w:val="en-US"/>
          </w:rPr>
          <w:id w:val="-1212650599"/>
          <w:citation/>
        </w:sdtPr>
        <w:sdtContent>
          <w:r>
            <w:rPr>
              <w:rFonts w:ascii="Arial" w:hAnsi="Arial" w:cs="Arial"/>
              <w:lang w:val="en-US"/>
            </w:rPr>
            <w:fldChar w:fldCharType="begin"/>
          </w:r>
          <w:r>
            <w:rPr>
              <w:rFonts w:ascii="Arial" w:hAnsi="Arial" w:cs="Arial"/>
            </w:rPr>
            <w:instrText xml:space="preserve"> CITATION Gee2413 \l 2057 </w:instrText>
          </w:r>
          <w:r>
            <w:rPr>
              <w:rFonts w:ascii="Arial" w:hAnsi="Arial" w:cs="Arial"/>
              <w:lang w:val="en-US"/>
            </w:rPr>
            <w:fldChar w:fldCharType="separate"/>
          </w:r>
          <w:r w:rsidR="00985F38" w:rsidRPr="00985F38">
            <w:rPr>
              <w:rFonts w:ascii="Arial" w:hAnsi="Arial" w:cs="Arial"/>
              <w:noProof/>
            </w:rPr>
            <w:t>(GeeksForGeeks, 2024)</w:t>
          </w:r>
          <w:r>
            <w:rPr>
              <w:rFonts w:ascii="Arial" w:hAnsi="Arial" w:cs="Arial"/>
              <w:lang w:val="en-US"/>
            </w:rPr>
            <w:fldChar w:fldCharType="end"/>
          </w:r>
        </w:sdtContent>
      </w:sdt>
      <w:r>
        <w:rPr>
          <w:rFonts w:ascii="Arial" w:hAnsi="Arial" w:cs="Arial"/>
          <w:lang w:val="en-US"/>
        </w:rPr>
        <w:t xml:space="preserve"> </w:t>
      </w:r>
    </w:p>
    <w:p w14:paraId="5F5D899F" w14:textId="77ECF1C3" w:rsidR="000E0B32" w:rsidRDefault="000E0B32">
      <w:pPr>
        <w:rPr>
          <w:rFonts w:ascii="Arial" w:hAnsi="Arial" w:cs="Arial"/>
          <w:b/>
          <w:bCs/>
          <w:sz w:val="28"/>
          <w:szCs w:val="28"/>
          <w:lang w:val="en-US"/>
        </w:rPr>
      </w:pPr>
      <w:r w:rsidRPr="000E0B32">
        <w:rPr>
          <w:rFonts w:ascii="Arial" w:hAnsi="Arial" w:cs="Arial"/>
          <w:b/>
          <w:bCs/>
          <w:sz w:val="28"/>
          <w:szCs w:val="28"/>
          <w:lang w:val="en-US"/>
        </w:rPr>
        <w:t>Question 4.3</w:t>
      </w:r>
    </w:p>
    <w:p w14:paraId="1C06226D" w14:textId="4E3C7441" w:rsidR="000E0B32" w:rsidRDefault="000E0B32" w:rsidP="00372A99">
      <w:pPr>
        <w:jc w:val="both"/>
        <w:rPr>
          <w:rFonts w:ascii="Arial" w:hAnsi="Arial" w:cs="Arial"/>
          <w:lang w:val="en-US"/>
        </w:rPr>
      </w:pPr>
      <w:r>
        <w:rPr>
          <w:rFonts w:ascii="Arial" w:hAnsi="Arial" w:cs="Arial"/>
          <w:lang w:val="en-US"/>
        </w:rPr>
        <w:t>The CAP Theorem is an import</w:t>
      </w:r>
      <w:r w:rsidR="00985F38">
        <w:rPr>
          <w:rFonts w:ascii="Arial" w:hAnsi="Arial" w:cs="Arial"/>
          <w:lang w:val="en-US"/>
        </w:rPr>
        <w:t>ant</w:t>
      </w:r>
      <w:r>
        <w:rPr>
          <w:rFonts w:ascii="Arial" w:hAnsi="Arial" w:cs="Arial"/>
          <w:lang w:val="en-US"/>
        </w:rPr>
        <w:t xml:space="preserve"> concept in distributed systems that helps us understand the limitations of what a system can guarantee when things go wrong – especially during a network failure.</w:t>
      </w:r>
    </w:p>
    <w:p w14:paraId="587143B9" w14:textId="198881A8" w:rsidR="000E0B32" w:rsidRDefault="000E0B32" w:rsidP="00372A99">
      <w:pPr>
        <w:jc w:val="both"/>
        <w:rPr>
          <w:rFonts w:ascii="Arial" w:hAnsi="Arial" w:cs="Arial"/>
          <w:lang w:val="en-US"/>
        </w:rPr>
      </w:pPr>
      <w:r w:rsidRPr="000E0B32">
        <w:rPr>
          <w:rFonts w:ascii="Arial" w:hAnsi="Arial" w:cs="Arial"/>
          <w:b/>
          <w:bCs/>
          <w:lang w:val="en-US"/>
        </w:rPr>
        <w:t>CAP</w:t>
      </w:r>
      <w:r>
        <w:rPr>
          <w:rFonts w:ascii="Arial" w:hAnsi="Arial" w:cs="Arial"/>
          <w:lang w:val="en-US"/>
        </w:rPr>
        <w:t xml:space="preserve"> stands for: </w:t>
      </w:r>
      <w:r w:rsidRPr="000E0B32">
        <w:rPr>
          <w:rFonts w:ascii="Arial" w:hAnsi="Arial" w:cs="Arial"/>
          <w:b/>
          <w:bCs/>
          <w:lang w:val="en-US"/>
        </w:rPr>
        <w:t>Consistency</w:t>
      </w:r>
      <w:r>
        <w:rPr>
          <w:rFonts w:ascii="Arial" w:hAnsi="Arial" w:cs="Arial"/>
          <w:lang w:val="en-US"/>
        </w:rPr>
        <w:t xml:space="preserve">, </w:t>
      </w:r>
      <w:r w:rsidRPr="000E0B32">
        <w:rPr>
          <w:rFonts w:ascii="Arial" w:hAnsi="Arial" w:cs="Arial"/>
          <w:b/>
          <w:bCs/>
          <w:lang w:val="en-US"/>
        </w:rPr>
        <w:t>Availability</w:t>
      </w:r>
      <w:r>
        <w:rPr>
          <w:rFonts w:ascii="Arial" w:hAnsi="Arial" w:cs="Arial"/>
          <w:lang w:val="en-US"/>
        </w:rPr>
        <w:t xml:space="preserve">, and </w:t>
      </w:r>
      <w:r w:rsidRPr="000E0B32">
        <w:rPr>
          <w:rFonts w:ascii="Arial" w:hAnsi="Arial" w:cs="Arial"/>
          <w:b/>
          <w:bCs/>
          <w:lang w:val="en-US"/>
        </w:rPr>
        <w:t>Partition</w:t>
      </w:r>
      <w:r>
        <w:rPr>
          <w:rFonts w:ascii="Arial" w:hAnsi="Arial" w:cs="Arial"/>
          <w:lang w:val="en-US"/>
        </w:rPr>
        <w:t xml:space="preserve"> </w:t>
      </w:r>
      <w:r w:rsidRPr="000E0B32">
        <w:rPr>
          <w:rFonts w:ascii="Arial" w:hAnsi="Arial" w:cs="Arial"/>
          <w:b/>
          <w:bCs/>
          <w:lang w:val="en-US"/>
        </w:rPr>
        <w:t>Tolerance</w:t>
      </w:r>
    </w:p>
    <w:p w14:paraId="2B41E23E" w14:textId="785D242B" w:rsidR="000E0B32" w:rsidRPr="000E0B32" w:rsidRDefault="000E0B32" w:rsidP="00372A99">
      <w:pPr>
        <w:jc w:val="both"/>
        <w:rPr>
          <w:rFonts w:ascii="Arial" w:hAnsi="Arial" w:cs="Arial"/>
          <w:lang w:val="en-US"/>
        </w:rPr>
      </w:pPr>
      <w:r>
        <w:rPr>
          <w:rFonts w:ascii="Arial" w:hAnsi="Arial" w:cs="Arial"/>
          <w:lang w:val="en-US"/>
        </w:rPr>
        <w:t>The theorem says that in a distributed system, you can only guarantee two out of these three at the same time – but not all three fully</w:t>
      </w:r>
      <w:r w:rsidR="003607E3">
        <w:rPr>
          <w:rFonts w:ascii="Arial" w:hAnsi="Arial" w:cs="Arial"/>
          <w:lang w:val="en-US"/>
        </w:rPr>
        <w:t>, as illustrated in the figure below:</w:t>
      </w:r>
    </w:p>
    <w:p w14:paraId="4C96AE8E" w14:textId="77777777" w:rsidR="003607E3" w:rsidRDefault="00CA66A4" w:rsidP="003607E3">
      <w:pPr>
        <w:keepNext/>
        <w:jc w:val="center"/>
      </w:pPr>
      <w:r>
        <w:fldChar w:fldCharType="begin"/>
      </w:r>
      <w:r>
        <w:instrText xml:space="preserve"> INCLUDEPICTURE "/Users/guilhermesilveira/Library/Group Containers/UBF8T346G9.ms/WebArchiveCopyPasteTempFiles/com.microsoft.Word/https%3A%2F%2Fdev-to-uploads.s3.amazonaws.com%2Fuploads%2Farticles%2Ftrzv8japnv6bs1kscypc.png" \* MERGEFORMATINET </w:instrText>
      </w:r>
      <w:r>
        <w:fldChar w:fldCharType="separate"/>
      </w:r>
      <w:r>
        <w:rPr>
          <w:noProof/>
        </w:rPr>
        <w:drawing>
          <wp:inline distT="0" distB="0" distL="0" distR="0" wp14:anchorId="5B3E6E05" wp14:editId="5BB62F17">
            <wp:extent cx="3404062" cy="3072384"/>
            <wp:effectExtent l="0" t="0" r="0" b="1270"/>
            <wp:docPr id="2079377627" name="Picture 8" descr="CAP Theor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 Theorem"/>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1041" cy="3123811"/>
                    </a:xfrm>
                    <a:prstGeom prst="rect">
                      <a:avLst/>
                    </a:prstGeom>
                    <a:noFill/>
                    <a:ln>
                      <a:noFill/>
                    </a:ln>
                  </pic:spPr>
                </pic:pic>
              </a:graphicData>
            </a:graphic>
          </wp:inline>
        </w:drawing>
      </w:r>
      <w:r>
        <w:fldChar w:fldCharType="end"/>
      </w:r>
    </w:p>
    <w:p w14:paraId="393A1EAE" w14:textId="327BC87F" w:rsidR="00CA66A4" w:rsidRPr="00CA66A4" w:rsidRDefault="003607E3" w:rsidP="003607E3">
      <w:pPr>
        <w:pStyle w:val="Caption"/>
        <w:jc w:val="center"/>
        <w:rPr>
          <w:rFonts w:ascii="Arial" w:hAnsi="Arial" w:cs="Arial"/>
          <w:lang w:val="en-US"/>
        </w:rPr>
      </w:pPr>
      <w:r>
        <w:t xml:space="preserve">Figure </w:t>
      </w:r>
      <w:r>
        <w:fldChar w:fldCharType="begin"/>
      </w:r>
      <w:r>
        <w:instrText xml:space="preserve"> SEQ Figure \* ARABIC </w:instrText>
      </w:r>
      <w:r>
        <w:fldChar w:fldCharType="separate"/>
      </w:r>
      <w:r>
        <w:rPr>
          <w:noProof/>
        </w:rPr>
        <w:t>1</w:t>
      </w:r>
      <w:r>
        <w:fldChar w:fldCharType="end"/>
      </w:r>
      <w:r>
        <w:t xml:space="preserve">: CAP Theorem </w:t>
      </w:r>
      <w:sdt>
        <w:sdtPr>
          <w:id w:val="-160691562"/>
          <w:citation/>
        </w:sdtPr>
        <w:sdtContent>
          <w:r>
            <w:fldChar w:fldCharType="begin"/>
          </w:r>
          <w:r>
            <w:instrText xml:space="preserve"> CITATION Che24 \l 2057 </w:instrText>
          </w:r>
          <w:r>
            <w:fldChar w:fldCharType="separate"/>
          </w:r>
          <w:r w:rsidR="00985F38" w:rsidRPr="00985F38">
            <w:rPr>
              <w:noProof/>
            </w:rPr>
            <w:t>(Cherif, 2024)</w:t>
          </w:r>
          <w:r>
            <w:fldChar w:fldCharType="end"/>
          </w:r>
        </w:sdtContent>
      </w:sdt>
    </w:p>
    <w:p w14:paraId="09D266B4" w14:textId="77777777" w:rsidR="003607E3" w:rsidRDefault="003607E3" w:rsidP="003607E3">
      <w:pPr>
        <w:pStyle w:val="ListParagraph"/>
        <w:numPr>
          <w:ilvl w:val="0"/>
          <w:numId w:val="9"/>
        </w:numPr>
        <w:spacing w:after="0"/>
        <w:ind w:left="360"/>
        <w:jc w:val="both"/>
        <w:rPr>
          <w:rFonts w:ascii="Arial" w:hAnsi="Arial" w:cs="Arial"/>
          <w:b/>
          <w:bCs/>
          <w:lang w:val="en-US"/>
        </w:rPr>
      </w:pPr>
      <w:r>
        <w:rPr>
          <w:rFonts w:ascii="Arial" w:hAnsi="Arial" w:cs="Arial"/>
          <w:b/>
          <w:bCs/>
          <w:lang w:val="en-US"/>
        </w:rPr>
        <w:lastRenderedPageBreak/>
        <w:t>Consistency</w:t>
      </w:r>
    </w:p>
    <w:p w14:paraId="67BAB4F2" w14:textId="77777777" w:rsidR="003607E3" w:rsidRPr="00F624BF" w:rsidRDefault="003607E3" w:rsidP="003607E3">
      <w:pPr>
        <w:jc w:val="both"/>
        <w:rPr>
          <w:rFonts w:ascii="Arial" w:hAnsi="Arial" w:cs="Arial"/>
          <w:lang w:val="en-US"/>
        </w:rPr>
      </w:pPr>
      <w:r w:rsidRPr="00F624BF">
        <w:rPr>
          <w:rFonts w:ascii="Arial" w:hAnsi="Arial" w:cs="Arial"/>
          <w:lang w:val="en-US"/>
        </w:rPr>
        <w:t>This means that all nodes in the system see the same data at the same time. If I write something to one server, and you read from another, you should see exactly what I just wrote.</w:t>
      </w:r>
    </w:p>
    <w:p w14:paraId="00BC928B" w14:textId="77777777" w:rsidR="003607E3" w:rsidRPr="00F624BF" w:rsidRDefault="003607E3" w:rsidP="003607E3">
      <w:pPr>
        <w:jc w:val="both"/>
        <w:rPr>
          <w:rFonts w:ascii="Arial" w:hAnsi="Arial" w:cs="Arial"/>
          <w:lang w:val="en-US"/>
        </w:rPr>
      </w:pPr>
      <w:r w:rsidRPr="00F624BF">
        <w:rPr>
          <w:rFonts w:ascii="Arial" w:hAnsi="Arial" w:cs="Arial"/>
          <w:u w:val="single"/>
          <w:lang w:val="en-US"/>
        </w:rPr>
        <w:t>Example</w:t>
      </w:r>
      <w:r w:rsidRPr="00F624BF">
        <w:rPr>
          <w:rFonts w:ascii="Arial" w:hAnsi="Arial" w:cs="Arial"/>
          <w:lang w:val="en-US"/>
        </w:rPr>
        <w:t xml:space="preserve">: In a banking system, if I transfer money, the balance should be updated instantly everywhere. </w:t>
      </w:r>
    </w:p>
    <w:p w14:paraId="5D4E7DD1" w14:textId="77777777" w:rsidR="003607E3" w:rsidRDefault="003607E3" w:rsidP="003607E3">
      <w:pPr>
        <w:pStyle w:val="ListParagraph"/>
        <w:numPr>
          <w:ilvl w:val="0"/>
          <w:numId w:val="9"/>
        </w:numPr>
        <w:spacing w:after="0"/>
        <w:ind w:left="360"/>
        <w:jc w:val="both"/>
        <w:rPr>
          <w:rFonts w:ascii="Arial" w:hAnsi="Arial" w:cs="Arial"/>
          <w:b/>
          <w:bCs/>
          <w:lang w:val="en-US"/>
        </w:rPr>
      </w:pPr>
      <w:r>
        <w:rPr>
          <w:rFonts w:ascii="Arial" w:hAnsi="Arial" w:cs="Arial"/>
          <w:b/>
          <w:bCs/>
          <w:lang w:val="en-US"/>
        </w:rPr>
        <w:t>Availability</w:t>
      </w:r>
    </w:p>
    <w:p w14:paraId="273D91EC" w14:textId="77777777" w:rsidR="003607E3" w:rsidRPr="00F624BF" w:rsidRDefault="003607E3" w:rsidP="003607E3">
      <w:pPr>
        <w:jc w:val="both"/>
        <w:rPr>
          <w:rFonts w:ascii="Arial" w:hAnsi="Arial" w:cs="Arial"/>
          <w:lang w:val="en-US"/>
        </w:rPr>
      </w:pPr>
      <w:r w:rsidRPr="00F624BF">
        <w:rPr>
          <w:rFonts w:ascii="Arial" w:hAnsi="Arial" w:cs="Arial"/>
          <w:lang w:val="en-US"/>
        </w:rPr>
        <w:t>Availability means that the system responds to requests – even if it is not the most up-to-date data. Users should always get a response, even during network issues or high load.</w:t>
      </w:r>
    </w:p>
    <w:p w14:paraId="0013C542" w14:textId="77777777" w:rsidR="003607E3" w:rsidRPr="00F624BF" w:rsidRDefault="003607E3" w:rsidP="003607E3">
      <w:pPr>
        <w:jc w:val="both"/>
        <w:rPr>
          <w:rFonts w:ascii="Arial" w:hAnsi="Arial" w:cs="Arial"/>
          <w:lang w:val="en-US"/>
        </w:rPr>
      </w:pPr>
      <w:r w:rsidRPr="00F624BF">
        <w:rPr>
          <w:rFonts w:ascii="Arial" w:hAnsi="Arial" w:cs="Arial"/>
          <w:u w:val="single"/>
          <w:lang w:val="en-US"/>
        </w:rPr>
        <w:t>Example</w:t>
      </w:r>
      <w:r w:rsidRPr="00F624BF">
        <w:rPr>
          <w:rFonts w:ascii="Arial" w:hAnsi="Arial" w:cs="Arial"/>
          <w:lang w:val="en-US"/>
        </w:rPr>
        <w:t>: When you are browsing a shopping site during Black Friday and it does not crash, even if some numbers (like stock) are not perfectly updated.</w:t>
      </w:r>
    </w:p>
    <w:p w14:paraId="11832323" w14:textId="77777777" w:rsidR="003607E3" w:rsidRDefault="003607E3" w:rsidP="003607E3">
      <w:pPr>
        <w:pStyle w:val="ListParagraph"/>
        <w:numPr>
          <w:ilvl w:val="0"/>
          <w:numId w:val="9"/>
        </w:numPr>
        <w:spacing w:after="0"/>
        <w:ind w:left="360"/>
        <w:jc w:val="both"/>
        <w:rPr>
          <w:rFonts w:ascii="Arial" w:hAnsi="Arial" w:cs="Arial"/>
          <w:b/>
          <w:bCs/>
          <w:lang w:val="en-US"/>
        </w:rPr>
      </w:pPr>
      <w:r>
        <w:rPr>
          <w:rFonts w:ascii="Arial" w:hAnsi="Arial" w:cs="Arial"/>
          <w:b/>
          <w:bCs/>
          <w:lang w:val="en-US"/>
        </w:rPr>
        <w:t>Partition Tolerance</w:t>
      </w:r>
    </w:p>
    <w:p w14:paraId="6EE7A4FE" w14:textId="77777777" w:rsidR="003607E3" w:rsidRPr="00F624BF" w:rsidRDefault="003607E3" w:rsidP="003607E3">
      <w:pPr>
        <w:jc w:val="both"/>
        <w:rPr>
          <w:rFonts w:ascii="Arial" w:hAnsi="Arial" w:cs="Arial"/>
          <w:lang w:val="en-US"/>
        </w:rPr>
      </w:pPr>
      <w:r w:rsidRPr="00F624BF">
        <w:rPr>
          <w:rFonts w:ascii="Arial" w:hAnsi="Arial" w:cs="Arial"/>
          <w:lang w:val="en-US"/>
        </w:rPr>
        <w:t>This means the system continues to work even when there is a network failure between parts of the system (called a “partition”). In real life, network issues are almost guaranteed, so partition tolerance is usually a must.</w:t>
      </w:r>
    </w:p>
    <w:p w14:paraId="47B1A35F" w14:textId="77777777" w:rsidR="003607E3" w:rsidRPr="00F624BF" w:rsidRDefault="003607E3" w:rsidP="003607E3">
      <w:pPr>
        <w:jc w:val="both"/>
        <w:rPr>
          <w:rFonts w:ascii="Arial" w:hAnsi="Arial" w:cs="Arial"/>
          <w:lang w:val="en-US"/>
        </w:rPr>
      </w:pPr>
      <w:r w:rsidRPr="00F624BF">
        <w:rPr>
          <w:rFonts w:ascii="Arial" w:hAnsi="Arial" w:cs="Arial"/>
          <w:u w:val="single"/>
          <w:lang w:val="en-US"/>
        </w:rPr>
        <w:t>Example</w:t>
      </w:r>
      <w:r w:rsidRPr="00F624BF">
        <w:rPr>
          <w:rFonts w:ascii="Arial" w:hAnsi="Arial" w:cs="Arial"/>
          <w:lang w:val="en-US"/>
        </w:rPr>
        <w:t>: If a system has nodes in Ireland and the US, and the network between them breaks, they should still work – even if some data syncing is delayed.</w:t>
      </w:r>
    </w:p>
    <w:p w14:paraId="04D547F6" w14:textId="77777777" w:rsidR="003607E3" w:rsidRDefault="003607E3" w:rsidP="003607E3">
      <w:pPr>
        <w:jc w:val="both"/>
        <w:rPr>
          <w:rFonts w:ascii="Arial" w:hAnsi="Arial" w:cs="Arial"/>
          <w:b/>
          <w:bCs/>
          <w:lang w:val="en-US"/>
        </w:rPr>
      </w:pPr>
      <w:r>
        <w:rPr>
          <w:rFonts w:ascii="Arial" w:hAnsi="Arial" w:cs="Arial"/>
          <w:b/>
          <w:bCs/>
          <w:lang w:val="en-US"/>
        </w:rPr>
        <w:t>The Trade-Offs</w:t>
      </w:r>
    </w:p>
    <w:p w14:paraId="4D4C8325" w14:textId="67D6E220" w:rsidR="003607E3" w:rsidRPr="003607E3" w:rsidRDefault="003607E3" w:rsidP="003607E3">
      <w:pPr>
        <w:jc w:val="both"/>
        <w:rPr>
          <w:rFonts w:ascii="Arial" w:hAnsi="Arial" w:cs="Arial"/>
          <w:lang w:val="en-US"/>
        </w:rPr>
      </w:pPr>
      <w:r>
        <w:rPr>
          <w:rFonts w:ascii="Arial" w:hAnsi="Arial" w:cs="Arial"/>
          <w:lang w:val="en-US"/>
        </w:rPr>
        <w:t>The key idea in CAP is that you should choose between consistency and availability when there is a network partition:</w:t>
      </w:r>
    </w:p>
    <w:p w14:paraId="2D944177" w14:textId="2374A78D" w:rsidR="003607E3" w:rsidRPr="00E078A3" w:rsidRDefault="003607E3" w:rsidP="003607E3">
      <w:pPr>
        <w:pStyle w:val="ListParagraph"/>
        <w:numPr>
          <w:ilvl w:val="0"/>
          <w:numId w:val="1"/>
        </w:numPr>
        <w:spacing w:after="0"/>
        <w:ind w:left="360"/>
        <w:jc w:val="both"/>
        <w:rPr>
          <w:rFonts w:ascii="Arial" w:hAnsi="Arial" w:cs="Arial"/>
          <w:lang w:val="en-US"/>
        </w:rPr>
      </w:pPr>
      <w:r w:rsidRPr="00E078A3">
        <w:rPr>
          <w:rFonts w:ascii="Arial" w:hAnsi="Arial" w:cs="Arial"/>
          <w:lang w:val="en-US"/>
        </w:rPr>
        <w:t xml:space="preserve">A </w:t>
      </w:r>
      <w:r w:rsidRPr="00E078A3">
        <w:rPr>
          <w:rFonts w:ascii="Arial" w:hAnsi="Arial" w:cs="Arial"/>
          <w:b/>
          <w:bCs/>
          <w:lang w:val="en-US"/>
        </w:rPr>
        <w:t>CP (Consistency + Partition Tolerance)</w:t>
      </w:r>
      <w:r w:rsidRPr="00E078A3">
        <w:rPr>
          <w:rFonts w:ascii="Arial" w:hAnsi="Arial" w:cs="Arial"/>
          <w:lang w:val="en-US"/>
        </w:rPr>
        <w:t xml:space="preserve"> system prefers correct data, but might reject some requests during failure to avoid serving outdated data.</w:t>
      </w:r>
    </w:p>
    <w:p w14:paraId="2BA03A63" w14:textId="77777777" w:rsidR="003607E3" w:rsidRPr="00E078A3" w:rsidRDefault="003607E3" w:rsidP="003607E3">
      <w:pPr>
        <w:ind w:firstLine="360"/>
        <w:jc w:val="both"/>
        <w:rPr>
          <w:rFonts w:ascii="Arial" w:hAnsi="Arial" w:cs="Arial"/>
          <w:lang w:val="en-US"/>
        </w:rPr>
      </w:pPr>
      <w:r w:rsidRPr="00E078A3">
        <w:rPr>
          <w:rFonts w:ascii="Arial" w:hAnsi="Arial" w:cs="Arial"/>
          <w:lang w:val="en-US"/>
        </w:rPr>
        <w:t>Example: MongoDB in “strict” mode, or some bank systems.</w:t>
      </w:r>
    </w:p>
    <w:p w14:paraId="3CECBEBB" w14:textId="77777777" w:rsidR="003607E3" w:rsidRPr="00E078A3" w:rsidRDefault="003607E3" w:rsidP="003607E3">
      <w:pPr>
        <w:pStyle w:val="ListParagraph"/>
        <w:numPr>
          <w:ilvl w:val="0"/>
          <w:numId w:val="1"/>
        </w:numPr>
        <w:spacing w:after="0"/>
        <w:ind w:left="360"/>
        <w:jc w:val="both"/>
        <w:rPr>
          <w:rFonts w:ascii="Arial" w:hAnsi="Arial" w:cs="Arial"/>
          <w:lang w:val="en-US"/>
        </w:rPr>
      </w:pPr>
      <w:r w:rsidRPr="00E078A3">
        <w:rPr>
          <w:rFonts w:ascii="Arial" w:hAnsi="Arial" w:cs="Arial"/>
          <w:lang w:val="en-US"/>
        </w:rPr>
        <w:t xml:space="preserve">An </w:t>
      </w:r>
      <w:r w:rsidRPr="00E078A3">
        <w:rPr>
          <w:rFonts w:ascii="Arial" w:hAnsi="Arial" w:cs="Arial"/>
          <w:b/>
          <w:bCs/>
          <w:lang w:val="en-US"/>
        </w:rPr>
        <w:t>AP (Availability + Partition Tolerance)</w:t>
      </w:r>
      <w:r w:rsidRPr="00E078A3">
        <w:rPr>
          <w:rFonts w:ascii="Arial" w:hAnsi="Arial" w:cs="Arial"/>
          <w:lang w:val="en-US"/>
        </w:rPr>
        <w:t xml:space="preserve"> system will always respond, even if the data is not totally up to date.</w:t>
      </w:r>
    </w:p>
    <w:p w14:paraId="615DF2CF" w14:textId="77777777" w:rsidR="003607E3" w:rsidRPr="00E078A3" w:rsidRDefault="003607E3" w:rsidP="003607E3">
      <w:pPr>
        <w:ind w:firstLine="360"/>
        <w:jc w:val="both"/>
        <w:rPr>
          <w:rFonts w:ascii="Arial" w:hAnsi="Arial" w:cs="Arial"/>
          <w:lang w:val="en-US"/>
        </w:rPr>
      </w:pPr>
      <w:r w:rsidRPr="00E078A3">
        <w:rPr>
          <w:rFonts w:ascii="Arial" w:hAnsi="Arial" w:cs="Arial"/>
          <w:lang w:val="en-US"/>
        </w:rPr>
        <w:t>Example: DNS servers or shopping carts that eventually sync.</w:t>
      </w:r>
    </w:p>
    <w:p w14:paraId="7EB2D4A2" w14:textId="5F5E2157" w:rsidR="003607E3" w:rsidRPr="000F2498" w:rsidRDefault="003607E3" w:rsidP="00E078A3">
      <w:pPr>
        <w:pStyle w:val="ListParagraph"/>
        <w:numPr>
          <w:ilvl w:val="0"/>
          <w:numId w:val="1"/>
        </w:numPr>
        <w:ind w:left="360"/>
        <w:jc w:val="both"/>
        <w:rPr>
          <w:rFonts w:ascii="Arial" w:hAnsi="Arial" w:cs="Arial"/>
          <w:lang w:val="en-US"/>
        </w:rPr>
      </w:pPr>
      <w:r w:rsidRPr="00E078A3">
        <w:rPr>
          <w:rFonts w:ascii="Arial" w:hAnsi="Arial" w:cs="Arial"/>
          <w:lang w:val="en-US"/>
        </w:rPr>
        <w:t xml:space="preserve">A </w:t>
      </w:r>
      <w:r w:rsidRPr="00E078A3">
        <w:rPr>
          <w:rFonts w:ascii="Arial" w:hAnsi="Arial" w:cs="Arial"/>
          <w:b/>
          <w:bCs/>
          <w:lang w:val="en-US"/>
        </w:rPr>
        <w:t>CA (Consistency + Availability)</w:t>
      </w:r>
      <w:r w:rsidRPr="00E078A3">
        <w:rPr>
          <w:rFonts w:ascii="Arial" w:hAnsi="Arial" w:cs="Arial"/>
          <w:lang w:val="en-US"/>
        </w:rPr>
        <w:t xml:space="preserve"> system is only possible if there are no network partitions, which is unrealistic in distributed systems.</w:t>
      </w:r>
    </w:p>
    <w:p w14:paraId="66AC0C4B" w14:textId="754F4FBC" w:rsidR="00E078A3" w:rsidRPr="00E078A3" w:rsidRDefault="00E078A3" w:rsidP="00E078A3">
      <w:pPr>
        <w:jc w:val="both"/>
        <w:rPr>
          <w:rFonts w:ascii="Arial" w:hAnsi="Arial" w:cs="Arial"/>
          <w:lang w:val="en-US"/>
        </w:rPr>
      </w:pPr>
      <w:r>
        <w:rPr>
          <w:rFonts w:ascii="Arial" w:hAnsi="Arial" w:cs="Arial"/>
          <w:lang w:val="en-US"/>
        </w:rPr>
        <w:t>The CAP Theorem helps us understand the limits of distributed systems. We cannot have consistency, availability and partition all at once. So, system designers must choose the trade-off that makes sense for their use case – often giving up a bit of consistency or availability depending on what is more important.</w:t>
      </w:r>
    </w:p>
    <w:p w14:paraId="75F6B4B3" w14:textId="60AC455D" w:rsidR="001D4D1B" w:rsidRDefault="00F83189">
      <w:pPr>
        <w:rPr>
          <w:rFonts w:ascii="Arial" w:hAnsi="Arial" w:cs="Arial"/>
          <w:b/>
          <w:bCs/>
          <w:lang w:val="en-US"/>
        </w:rPr>
      </w:pPr>
      <w:sdt>
        <w:sdtPr>
          <w:rPr>
            <w:rFonts w:ascii="Arial" w:hAnsi="Arial" w:cs="Arial"/>
            <w:lang w:val="en-US"/>
          </w:rPr>
          <w:id w:val="-1107424130"/>
          <w:citation/>
        </w:sdtPr>
        <w:sdtContent>
          <w:r>
            <w:rPr>
              <w:rFonts w:ascii="Arial" w:hAnsi="Arial" w:cs="Arial"/>
              <w:lang w:val="en-US"/>
            </w:rPr>
            <w:fldChar w:fldCharType="begin"/>
          </w:r>
          <w:r>
            <w:rPr>
              <w:rFonts w:ascii="Arial" w:hAnsi="Arial" w:cs="Arial"/>
            </w:rPr>
            <w:instrText xml:space="preserve"> CITATION IBM22 \l 2057 </w:instrText>
          </w:r>
          <w:r>
            <w:rPr>
              <w:rFonts w:ascii="Arial" w:hAnsi="Arial" w:cs="Arial"/>
              <w:lang w:val="en-US"/>
            </w:rPr>
            <w:fldChar w:fldCharType="separate"/>
          </w:r>
          <w:r w:rsidR="00985F38" w:rsidRPr="00985F38">
            <w:rPr>
              <w:rFonts w:ascii="Arial" w:hAnsi="Arial" w:cs="Arial"/>
              <w:noProof/>
            </w:rPr>
            <w:t>(IBM, 2022)</w:t>
          </w:r>
          <w:r>
            <w:rPr>
              <w:rFonts w:ascii="Arial" w:hAnsi="Arial" w:cs="Arial"/>
              <w:lang w:val="en-US"/>
            </w:rPr>
            <w:fldChar w:fldCharType="end"/>
          </w:r>
        </w:sdtContent>
      </w:sdt>
      <w:r>
        <w:rPr>
          <w:rFonts w:ascii="Arial" w:hAnsi="Arial" w:cs="Arial"/>
          <w:b/>
          <w:bCs/>
          <w:lang w:val="en-US"/>
        </w:rPr>
        <w:t xml:space="preserve"> </w:t>
      </w:r>
      <w:sdt>
        <w:sdtPr>
          <w:rPr>
            <w:rFonts w:ascii="Arial" w:hAnsi="Arial" w:cs="Arial"/>
            <w:b/>
            <w:bCs/>
            <w:lang w:val="en-US"/>
          </w:rPr>
          <w:id w:val="1310899216"/>
          <w:citation/>
        </w:sdtPr>
        <w:sdtContent>
          <w:r w:rsidR="003607E3">
            <w:rPr>
              <w:rFonts w:ascii="Arial" w:hAnsi="Arial" w:cs="Arial"/>
              <w:b/>
              <w:bCs/>
              <w:lang w:val="en-US"/>
            </w:rPr>
            <w:fldChar w:fldCharType="begin"/>
          </w:r>
          <w:r w:rsidR="003607E3">
            <w:rPr>
              <w:rFonts w:ascii="Arial" w:hAnsi="Arial" w:cs="Arial"/>
              <w:b/>
              <w:bCs/>
            </w:rPr>
            <w:instrText xml:space="preserve"> CITATION Che24 \l 2057 </w:instrText>
          </w:r>
          <w:r w:rsidR="003607E3">
            <w:rPr>
              <w:rFonts w:ascii="Arial" w:hAnsi="Arial" w:cs="Arial"/>
              <w:b/>
              <w:bCs/>
              <w:lang w:val="en-US"/>
            </w:rPr>
            <w:fldChar w:fldCharType="separate"/>
          </w:r>
          <w:r w:rsidR="00985F38" w:rsidRPr="00985F38">
            <w:rPr>
              <w:rFonts w:ascii="Arial" w:hAnsi="Arial" w:cs="Arial"/>
              <w:noProof/>
            </w:rPr>
            <w:t>(Cherif, 2024)</w:t>
          </w:r>
          <w:r w:rsidR="003607E3">
            <w:rPr>
              <w:rFonts w:ascii="Arial" w:hAnsi="Arial" w:cs="Arial"/>
              <w:b/>
              <w:bCs/>
              <w:lang w:val="en-US"/>
            </w:rPr>
            <w:fldChar w:fldCharType="end"/>
          </w:r>
        </w:sdtContent>
      </w:sdt>
      <w:r w:rsidR="001D4D1B">
        <w:rPr>
          <w:rFonts w:ascii="Arial" w:hAnsi="Arial" w:cs="Arial"/>
          <w:b/>
          <w:bCs/>
          <w:lang w:val="en-US"/>
        </w:rPr>
        <w:br w:type="page"/>
      </w:r>
    </w:p>
    <w:sdt>
      <w:sdtPr>
        <w:id w:val="1864638434"/>
        <w:docPartObj>
          <w:docPartGallery w:val="Bibliographies"/>
          <w:docPartUnique/>
        </w:docPartObj>
      </w:sdtPr>
      <w:sdtEndPr>
        <w:rPr>
          <w:rFonts w:asciiTheme="minorHAnsi" w:eastAsiaTheme="minorHAnsi" w:hAnsiTheme="minorHAnsi" w:cstheme="minorBidi"/>
          <w:color w:val="auto"/>
          <w:sz w:val="24"/>
          <w:szCs w:val="24"/>
        </w:rPr>
      </w:sdtEndPr>
      <w:sdtContent>
        <w:p w14:paraId="0D385341" w14:textId="52C8F72A" w:rsidR="00F83189" w:rsidRPr="00F83189" w:rsidRDefault="00F83189">
          <w:pPr>
            <w:pStyle w:val="Heading1"/>
            <w:rPr>
              <w:rFonts w:ascii="Arial" w:hAnsi="Arial" w:cs="Arial"/>
              <w:color w:val="000000" w:themeColor="text1"/>
              <w:sz w:val="48"/>
              <w:szCs w:val="48"/>
            </w:rPr>
          </w:pPr>
          <w:r w:rsidRPr="00F83189">
            <w:rPr>
              <w:rFonts w:ascii="Arial" w:hAnsi="Arial" w:cs="Arial"/>
              <w:color w:val="000000" w:themeColor="text1"/>
              <w:sz w:val="48"/>
              <w:szCs w:val="48"/>
            </w:rPr>
            <w:t>References</w:t>
          </w:r>
        </w:p>
        <w:sdt>
          <w:sdtPr>
            <w:id w:val="111145805"/>
            <w:bibliography/>
          </w:sdtPr>
          <w:sdtContent>
            <w:p w14:paraId="63EB4DED" w14:textId="77777777" w:rsidR="00985F38" w:rsidRDefault="00F83189" w:rsidP="00985F38">
              <w:pPr>
                <w:pStyle w:val="Bibliography"/>
                <w:rPr>
                  <w:noProof/>
                  <w:kern w:val="0"/>
                  <w14:ligatures w14:val="none"/>
                </w:rPr>
              </w:pPr>
              <w:r>
                <w:fldChar w:fldCharType="begin"/>
              </w:r>
              <w:r>
                <w:instrText xml:space="preserve"> BIBLIOGRAPHY </w:instrText>
              </w:r>
              <w:r>
                <w:fldChar w:fldCharType="separate"/>
              </w:r>
              <w:r w:rsidR="00985F38">
                <w:rPr>
                  <w:noProof/>
                </w:rPr>
                <w:t xml:space="preserve">Bitcoin, 2025. </w:t>
              </w:r>
              <w:r w:rsidR="00985F38">
                <w:rPr>
                  <w:i/>
                  <w:iCs/>
                  <w:noProof/>
                </w:rPr>
                <w:t xml:space="preserve">Bitcoin - Open source P2P money. </w:t>
              </w:r>
              <w:r w:rsidR="00985F38">
                <w:rPr>
                  <w:noProof/>
                </w:rPr>
                <w:t xml:space="preserve">[Online] </w:t>
              </w:r>
              <w:r w:rsidR="00985F38">
                <w:rPr>
                  <w:noProof/>
                </w:rPr>
                <w:br/>
                <w:t xml:space="preserve">Available at: </w:t>
              </w:r>
              <w:r w:rsidR="00985F38">
                <w:rPr>
                  <w:noProof/>
                  <w:u w:val="single"/>
                </w:rPr>
                <w:t>https://bitcoin.org/en/</w:t>
              </w:r>
              <w:r w:rsidR="00985F38">
                <w:rPr>
                  <w:noProof/>
                </w:rPr>
                <w:br/>
                <w:t>[Accessed 20 May 2025].</w:t>
              </w:r>
            </w:p>
            <w:p w14:paraId="551965EC" w14:textId="77777777" w:rsidR="00985F38" w:rsidRDefault="00985F38" w:rsidP="00985F38">
              <w:pPr>
                <w:pStyle w:val="Bibliography"/>
                <w:rPr>
                  <w:noProof/>
                </w:rPr>
              </w:pPr>
              <w:r>
                <w:rPr>
                  <w:noProof/>
                </w:rPr>
                <w:t xml:space="preserve">BitTorrent, 2025. </w:t>
              </w:r>
              <w:r>
                <w:rPr>
                  <w:i/>
                  <w:iCs/>
                  <w:noProof/>
                </w:rPr>
                <w:t xml:space="preserve">About bitTorrent. </w:t>
              </w:r>
              <w:r>
                <w:rPr>
                  <w:noProof/>
                </w:rPr>
                <w:t xml:space="preserve">[Online] </w:t>
              </w:r>
              <w:r>
                <w:rPr>
                  <w:noProof/>
                </w:rPr>
                <w:br/>
                <w:t xml:space="preserve">Available at: </w:t>
              </w:r>
              <w:r>
                <w:rPr>
                  <w:noProof/>
                  <w:u w:val="single"/>
                </w:rPr>
                <w:t>https://www.bittorrent.com/company/about-us/</w:t>
              </w:r>
              <w:r>
                <w:rPr>
                  <w:noProof/>
                </w:rPr>
                <w:br/>
                <w:t>[Accessed 20 May 2025].</w:t>
              </w:r>
            </w:p>
            <w:p w14:paraId="4A67ECFE" w14:textId="77777777" w:rsidR="00985F38" w:rsidRDefault="00985F38" w:rsidP="00985F38">
              <w:pPr>
                <w:pStyle w:val="Bibliography"/>
                <w:rPr>
                  <w:noProof/>
                </w:rPr>
              </w:pPr>
              <w:r>
                <w:rPr>
                  <w:noProof/>
                </w:rPr>
                <w:t xml:space="preserve">Cherif, Y., 2024. </w:t>
              </w:r>
              <w:r>
                <w:rPr>
                  <w:i/>
                  <w:iCs/>
                  <w:noProof/>
                </w:rPr>
                <w:t xml:space="preserve">Understanding the CAP Theorem in Distributed Systems. </w:t>
              </w:r>
              <w:r>
                <w:rPr>
                  <w:noProof/>
                </w:rPr>
                <w:t xml:space="preserve">[Online] </w:t>
              </w:r>
              <w:r>
                <w:rPr>
                  <w:noProof/>
                </w:rPr>
                <w:br/>
                <w:t xml:space="preserve">Available at: </w:t>
              </w:r>
              <w:r>
                <w:rPr>
                  <w:noProof/>
                  <w:u w:val="single"/>
                </w:rPr>
                <w:t>https://dev.to/yasmine_ddec94f4d4/understanding-the-cap-theorem-in-distributed-systems-5230</w:t>
              </w:r>
              <w:r>
                <w:rPr>
                  <w:noProof/>
                </w:rPr>
                <w:br/>
                <w:t>[Accessed 22 May 2025].</w:t>
              </w:r>
            </w:p>
            <w:p w14:paraId="0FFBB972" w14:textId="77777777" w:rsidR="00985F38" w:rsidRDefault="00985F38" w:rsidP="00985F38">
              <w:pPr>
                <w:pStyle w:val="Bibliography"/>
                <w:rPr>
                  <w:noProof/>
                </w:rPr>
              </w:pPr>
              <w:r>
                <w:rPr>
                  <w:noProof/>
                </w:rPr>
                <w:t xml:space="preserve">Delord, S., 2024. </w:t>
              </w:r>
              <w:r>
                <w:rPr>
                  <w:i/>
                  <w:iCs/>
                  <w:noProof/>
                </w:rPr>
                <w:t xml:space="preserve">Authentication and Authorization in Red Hat OpenShift and Microservices Architectures. </w:t>
              </w:r>
              <w:r>
                <w:rPr>
                  <w:noProof/>
                </w:rPr>
                <w:t xml:space="preserve">[Online] </w:t>
              </w:r>
              <w:r>
                <w:rPr>
                  <w:noProof/>
                </w:rPr>
                <w:br/>
                <w:t xml:space="preserve">Available at: </w:t>
              </w:r>
              <w:r>
                <w:rPr>
                  <w:noProof/>
                  <w:u w:val="single"/>
                </w:rPr>
                <w:t>https://www.redhat.com/en/blog/authentication-authorization-redhat-openshift-microservices-architectures</w:t>
              </w:r>
              <w:r>
                <w:rPr>
                  <w:noProof/>
                </w:rPr>
                <w:br/>
                <w:t>[Accessed May 2025].</w:t>
              </w:r>
            </w:p>
            <w:p w14:paraId="470616D7" w14:textId="77777777" w:rsidR="00985F38" w:rsidRDefault="00985F38" w:rsidP="00985F38">
              <w:pPr>
                <w:pStyle w:val="Bibliography"/>
                <w:rPr>
                  <w:noProof/>
                </w:rPr>
              </w:pPr>
              <w:r>
                <w:rPr>
                  <w:noProof/>
                </w:rPr>
                <w:t xml:space="preserve">GeeksForGeeks, 2024. </w:t>
              </w:r>
              <w:r>
                <w:rPr>
                  <w:i/>
                  <w:iCs/>
                  <w:noProof/>
                </w:rPr>
                <w:t xml:space="preserve">Common Problems in Distributed Systems and their Solutions. </w:t>
              </w:r>
              <w:r>
                <w:rPr>
                  <w:noProof/>
                </w:rPr>
                <w:t xml:space="preserve">[Online] </w:t>
              </w:r>
              <w:r>
                <w:rPr>
                  <w:noProof/>
                </w:rPr>
                <w:br/>
                <w:t xml:space="preserve">Available at: </w:t>
              </w:r>
              <w:r>
                <w:rPr>
                  <w:noProof/>
                  <w:u w:val="single"/>
                </w:rPr>
                <w:t>https://www.geeksforgeeks.org/common-problems-in-distributed-systems-and-their-solutions/</w:t>
              </w:r>
              <w:r>
                <w:rPr>
                  <w:noProof/>
                </w:rPr>
                <w:br/>
                <w:t>[Accessed 22 May 2025].</w:t>
              </w:r>
            </w:p>
            <w:p w14:paraId="4FA71A6F" w14:textId="77777777" w:rsidR="00985F38" w:rsidRDefault="00985F38" w:rsidP="00985F38">
              <w:pPr>
                <w:pStyle w:val="Bibliography"/>
                <w:rPr>
                  <w:noProof/>
                </w:rPr>
              </w:pPr>
              <w:r>
                <w:rPr>
                  <w:noProof/>
                </w:rPr>
                <w:t xml:space="preserve">GeeksForGeeks, 2024. </w:t>
              </w:r>
              <w:r>
                <w:rPr>
                  <w:i/>
                  <w:iCs/>
                  <w:noProof/>
                </w:rPr>
                <w:t xml:space="preserve">Difference Between Synchronous and Asynchronous Transmission. </w:t>
              </w:r>
              <w:r>
                <w:rPr>
                  <w:noProof/>
                </w:rPr>
                <w:t xml:space="preserve">[Online] </w:t>
              </w:r>
              <w:r>
                <w:rPr>
                  <w:noProof/>
                </w:rPr>
                <w:br/>
                <w:t xml:space="preserve">Available at: </w:t>
              </w:r>
              <w:r>
                <w:rPr>
                  <w:noProof/>
                  <w:u w:val="single"/>
                </w:rPr>
                <w:t>https://www.geeksforgeeks.org/difference-between-synchronous-and-asynchronous-transmission/</w:t>
              </w:r>
              <w:r>
                <w:rPr>
                  <w:noProof/>
                </w:rPr>
                <w:br/>
                <w:t>[Accessed 22 May 2025].</w:t>
              </w:r>
            </w:p>
            <w:p w14:paraId="58ADF67B" w14:textId="77777777" w:rsidR="00985F38" w:rsidRDefault="00985F38" w:rsidP="00985F38">
              <w:pPr>
                <w:pStyle w:val="Bibliography"/>
                <w:rPr>
                  <w:noProof/>
                </w:rPr>
              </w:pPr>
              <w:r>
                <w:rPr>
                  <w:noProof/>
                </w:rPr>
                <w:t xml:space="preserve">GeeksForGeeks, 2024. </w:t>
              </w:r>
              <w:r>
                <w:rPr>
                  <w:i/>
                  <w:iCs/>
                  <w:noProof/>
                </w:rPr>
                <w:t xml:space="preserve">gRPC vs. REST: Top Differences. </w:t>
              </w:r>
              <w:r>
                <w:rPr>
                  <w:noProof/>
                </w:rPr>
                <w:t xml:space="preserve">[Online] </w:t>
              </w:r>
              <w:r>
                <w:rPr>
                  <w:noProof/>
                </w:rPr>
                <w:br/>
                <w:t xml:space="preserve">Available at: </w:t>
              </w:r>
              <w:r>
                <w:rPr>
                  <w:noProof/>
                  <w:u w:val="single"/>
                </w:rPr>
                <w:t>https://www.geeksforgeeks.org/grpc-vs-rest/</w:t>
              </w:r>
              <w:r>
                <w:rPr>
                  <w:noProof/>
                </w:rPr>
                <w:br/>
                <w:t>[Accessed 20 May 2025].</w:t>
              </w:r>
            </w:p>
            <w:p w14:paraId="24D5A494" w14:textId="77777777" w:rsidR="00985F38" w:rsidRDefault="00985F38" w:rsidP="00985F38">
              <w:pPr>
                <w:pStyle w:val="Bibliography"/>
                <w:rPr>
                  <w:noProof/>
                </w:rPr>
              </w:pPr>
              <w:r>
                <w:rPr>
                  <w:noProof/>
                </w:rPr>
                <w:t xml:space="preserve">GeeksForGeeks, 2024. </w:t>
              </w:r>
              <w:r>
                <w:rPr>
                  <w:i/>
                  <w:iCs/>
                  <w:noProof/>
                </w:rPr>
                <w:t xml:space="preserve">Peer-to-Peer (P2P) Architecture. </w:t>
              </w:r>
              <w:r>
                <w:rPr>
                  <w:noProof/>
                </w:rPr>
                <w:t xml:space="preserve">[Online] </w:t>
              </w:r>
              <w:r>
                <w:rPr>
                  <w:noProof/>
                </w:rPr>
                <w:br/>
                <w:t xml:space="preserve">Available at: </w:t>
              </w:r>
              <w:r>
                <w:rPr>
                  <w:noProof/>
                  <w:u w:val="single"/>
                </w:rPr>
                <w:t>https://www.geeksforgeeks.org/peer-to-peer-p2p-architecture/#p2p-applications-use-cases</w:t>
              </w:r>
              <w:r>
                <w:rPr>
                  <w:noProof/>
                </w:rPr>
                <w:br/>
                <w:t>[Accessed 20 May 2025].</w:t>
              </w:r>
            </w:p>
            <w:p w14:paraId="331777B7" w14:textId="77777777" w:rsidR="00985F38" w:rsidRDefault="00985F38" w:rsidP="00985F38">
              <w:pPr>
                <w:pStyle w:val="Bibliography"/>
                <w:rPr>
                  <w:noProof/>
                </w:rPr>
              </w:pPr>
              <w:r>
                <w:rPr>
                  <w:noProof/>
                </w:rPr>
                <w:lastRenderedPageBreak/>
                <w:t xml:space="preserve">GeeksForGeeks, 2024. </w:t>
              </w:r>
              <w:r>
                <w:rPr>
                  <w:i/>
                  <w:iCs/>
                  <w:noProof/>
                </w:rPr>
                <w:t xml:space="preserve">Scaling Distributed Systems. </w:t>
              </w:r>
              <w:r>
                <w:rPr>
                  <w:noProof/>
                </w:rPr>
                <w:t xml:space="preserve">[Online] </w:t>
              </w:r>
              <w:r>
                <w:rPr>
                  <w:noProof/>
                </w:rPr>
                <w:br/>
                <w:t xml:space="preserve">Available at: </w:t>
              </w:r>
              <w:r>
                <w:rPr>
                  <w:noProof/>
                  <w:u w:val="single"/>
                </w:rPr>
                <w:t>https://www.geeksforgeeks.org/scaling-distributed-systems/</w:t>
              </w:r>
              <w:r>
                <w:rPr>
                  <w:noProof/>
                </w:rPr>
                <w:br/>
                <w:t>[Accessed 20 May 2025].</w:t>
              </w:r>
            </w:p>
            <w:p w14:paraId="265878EE" w14:textId="77777777" w:rsidR="00985F38" w:rsidRDefault="00985F38" w:rsidP="00985F38">
              <w:pPr>
                <w:pStyle w:val="Bibliography"/>
                <w:rPr>
                  <w:noProof/>
                </w:rPr>
              </w:pPr>
              <w:r>
                <w:rPr>
                  <w:noProof/>
                </w:rPr>
                <w:t xml:space="preserve">GeeksForGeeks, 2024. </w:t>
              </w:r>
              <w:r>
                <w:rPr>
                  <w:i/>
                  <w:iCs/>
                  <w:noProof/>
                </w:rPr>
                <w:t xml:space="preserve">Security in Distributed System. </w:t>
              </w:r>
              <w:r>
                <w:rPr>
                  <w:noProof/>
                </w:rPr>
                <w:t xml:space="preserve">[Online] </w:t>
              </w:r>
              <w:r>
                <w:rPr>
                  <w:noProof/>
                </w:rPr>
                <w:br/>
                <w:t xml:space="preserve">Available at: </w:t>
              </w:r>
              <w:r>
                <w:rPr>
                  <w:noProof/>
                  <w:u w:val="single"/>
                </w:rPr>
                <w:t>https://www.geeksforgeeks.org/security-in-distributed-system/</w:t>
              </w:r>
              <w:r>
                <w:rPr>
                  <w:noProof/>
                </w:rPr>
                <w:br/>
                <w:t>[Accessed 22 May 2025].</w:t>
              </w:r>
            </w:p>
            <w:p w14:paraId="2B2406F2" w14:textId="77777777" w:rsidR="00985F38" w:rsidRDefault="00985F38" w:rsidP="00985F38">
              <w:pPr>
                <w:pStyle w:val="Bibliography"/>
                <w:rPr>
                  <w:noProof/>
                </w:rPr>
              </w:pPr>
              <w:r w:rsidRPr="00985F38">
                <w:rPr>
                  <w:noProof/>
                  <w:lang w:val="pt-BR"/>
                </w:rPr>
                <w:t xml:space="preserve">GeeksForGeeks, 2024. </w:t>
              </w:r>
              <w:r w:rsidRPr="00985F38">
                <w:rPr>
                  <w:i/>
                  <w:iCs/>
                  <w:noProof/>
                  <w:lang w:val="pt-BR"/>
                </w:rPr>
                <w:t xml:space="preserve">User Datagram Protocol (UDP). </w:t>
              </w:r>
              <w:r>
                <w:rPr>
                  <w:noProof/>
                </w:rPr>
                <w:t xml:space="preserve">[Online] </w:t>
              </w:r>
              <w:r>
                <w:rPr>
                  <w:noProof/>
                </w:rPr>
                <w:br/>
                <w:t xml:space="preserve">Available at: </w:t>
              </w:r>
              <w:r>
                <w:rPr>
                  <w:noProof/>
                  <w:u w:val="single"/>
                </w:rPr>
                <w:t>https://www.geeksforgeeks.org/user-datagram-protocol-udp/</w:t>
              </w:r>
              <w:r>
                <w:rPr>
                  <w:noProof/>
                </w:rPr>
                <w:br/>
                <w:t>[Accessed 20 May 2025].</w:t>
              </w:r>
            </w:p>
            <w:p w14:paraId="202B4C81" w14:textId="77777777" w:rsidR="00985F38" w:rsidRDefault="00985F38" w:rsidP="00985F38">
              <w:pPr>
                <w:pStyle w:val="Bibliography"/>
                <w:rPr>
                  <w:noProof/>
                </w:rPr>
              </w:pPr>
              <w:r>
                <w:rPr>
                  <w:noProof/>
                </w:rPr>
                <w:t xml:space="preserve">GeeksForGeeks, 2024. </w:t>
              </w:r>
              <w:r>
                <w:rPr>
                  <w:i/>
                  <w:iCs/>
                  <w:noProof/>
                </w:rPr>
                <w:t xml:space="preserve">What are Message Brokers in System Design?. </w:t>
              </w:r>
              <w:r>
                <w:rPr>
                  <w:noProof/>
                </w:rPr>
                <w:t xml:space="preserve">[Online] </w:t>
              </w:r>
              <w:r>
                <w:rPr>
                  <w:noProof/>
                </w:rPr>
                <w:br/>
                <w:t xml:space="preserve">Available at: </w:t>
              </w:r>
              <w:r>
                <w:rPr>
                  <w:noProof/>
                  <w:u w:val="single"/>
                </w:rPr>
                <w:t>https://www.geeksforgeeks.org/what-are-message-brokers-in-system-design/</w:t>
              </w:r>
              <w:r>
                <w:rPr>
                  <w:noProof/>
                </w:rPr>
                <w:br/>
                <w:t>[Accessed 20 May 2025].</w:t>
              </w:r>
            </w:p>
            <w:p w14:paraId="3822BB7E" w14:textId="77777777" w:rsidR="00985F38" w:rsidRDefault="00985F38" w:rsidP="00985F38">
              <w:pPr>
                <w:pStyle w:val="Bibliography"/>
                <w:rPr>
                  <w:noProof/>
                </w:rPr>
              </w:pPr>
              <w:r>
                <w:rPr>
                  <w:noProof/>
                </w:rPr>
                <w:t xml:space="preserve">GeeksForGeeks, 2025. </w:t>
              </w:r>
              <w:r>
                <w:rPr>
                  <w:i/>
                  <w:iCs/>
                  <w:noProof/>
                </w:rPr>
                <w:t xml:space="preserve">Design Issues of Distributed System. </w:t>
              </w:r>
              <w:r>
                <w:rPr>
                  <w:noProof/>
                </w:rPr>
                <w:t xml:space="preserve">[Online] </w:t>
              </w:r>
              <w:r>
                <w:rPr>
                  <w:noProof/>
                </w:rPr>
                <w:br/>
                <w:t xml:space="preserve">Available at: </w:t>
              </w:r>
              <w:r>
                <w:rPr>
                  <w:noProof/>
                  <w:u w:val="single"/>
                </w:rPr>
                <w:t>https://www.geeksforgeeks.org/design-issues-of-distributed-system/</w:t>
              </w:r>
              <w:r>
                <w:rPr>
                  <w:noProof/>
                </w:rPr>
                <w:br/>
                <w:t>[Accessed 22 May 2025].</w:t>
              </w:r>
            </w:p>
            <w:p w14:paraId="277FA751" w14:textId="77777777" w:rsidR="00985F38" w:rsidRDefault="00985F38" w:rsidP="00985F38">
              <w:pPr>
                <w:pStyle w:val="Bibliography"/>
                <w:rPr>
                  <w:noProof/>
                </w:rPr>
              </w:pPr>
              <w:r>
                <w:rPr>
                  <w:noProof/>
                </w:rPr>
                <w:t xml:space="preserve">gRPC, 2025. </w:t>
              </w:r>
              <w:r>
                <w:rPr>
                  <w:i/>
                  <w:iCs/>
                  <w:noProof/>
                </w:rPr>
                <w:t xml:space="preserve">Basics tutorial. </w:t>
              </w:r>
              <w:r>
                <w:rPr>
                  <w:noProof/>
                </w:rPr>
                <w:t xml:space="preserve">[Online] </w:t>
              </w:r>
              <w:r>
                <w:rPr>
                  <w:noProof/>
                </w:rPr>
                <w:br/>
                <w:t xml:space="preserve">Available at: </w:t>
              </w:r>
              <w:r>
                <w:rPr>
                  <w:noProof/>
                  <w:u w:val="single"/>
                </w:rPr>
                <w:t>https://grpc.io/docs/languages/java/basics/</w:t>
              </w:r>
              <w:r>
                <w:rPr>
                  <w:noProof/>
                </w:rPr>
                <w:br/>
                <w:t>[Accessed 23 May 2025].</w:t>
              </w:r>
            </w:p>
            <w:p w14:paraId="6742A065" w14:textId="77777777" w:rsidR="00985F38" w:rsidRDefault="00985F38" w:rsidP="00985F38">
              <w:pPr>
                <w:pStyle w:val="Bibliography"/>
                <w:rPr>
                  <w:noProof/>
                </w:rPr>
              </w:pPr>
              <w:r>
                <w:rPr>
                  <w:noProof/>
                </w:rPr>
                <w:t xml:space="preserve">IBM, 2022. </w:t>
              </w:r>
              <w:r>
                <w:rPr>
                  <w:i/>
                  <w:iCs/>
                  <w:noProof/>
                </w:rPr>
                <w:t xml:space="preserve">What is the CAP Theorem?. </w:t>
              </w:r>
              <w:r>
                <w:rPr>
                  <w:noProof/>
                </w:rPr>
                <w:t xml:space="preserve">[Online] </w:t>
              </w:r>
              <w:r>
                <w:rPr>
                  <w:noProof/>
                </w:rPr>
                <w:br/>
                <w:t xml:space="preserve">Available at: </w:t>
              </w:r>
              <w:r>
                <w:rPr>
                  <w:noProof/>
                  <w:u w:val="single"/>
                </w:rPr>
                <w:t>https://www.ibm.com/think/topics/cap-theorem</w:t>
              </w:r>
              <w:r>
                <w:rPr>
                  <w:noProof/>
                </w:rPr>
                <w:br/>
                <w:t>[Accessed 12 May 2025].</w:t>
              </w:r>
            </w:p>
            <w:p w14:paraId="021037F5" w14:textId="77777777" w:rsidR="00985F38" w:rsidRDefault="00985F38" w:rsidP="00985F38">
              <w:pPr>
                <w:pStyle w:val="Bibliography"/>
                <w:rPr>
                  <w:noProof/>
                </w:rPr>
              </w:pPr>
              <w:r>
                <w:rPr>
                  <w:noProof/>
                </w:rPr>
                <w:t xml:space="preserve">Naveenjain, 2024. </w:t>
              </w:r>
              <w:r>
                <w:rPr>
                  <w:i/>
                  <w:iCs/>
                  <w:noProof/>
                </w:rPr>
                <w:t xml:space="preserve">Distributed Systems: Basics. </w:t>
              </w:r>
              <w:r>
                <w:rPr>
                  <w:noProof/>
                </w:rPr>
                <w:t xml:space="preserve">[Online] </w:t>
              </w:r>
              <w:r>
                <w:rPr>
                  <w:noProof/>
                </w:rPr>
                <w:br/>
                <w:t xml:space="preserve">Available at: </w:t>
              </w:r>
              <w:r>
                <w:rPr>
                  <w:noProof/>
                  <w:u w:val="single"/>
                </w:rPr>
                <w:t>https://medium.com/@naveenjain213.nj/distributed-systems-basics-78292e1e437e</w:t>
              </w:r>
              <w:r>
                <w:rPr>
                  <w:noProof/>
                </w:rPr>
                <w:br/>
                <w:t>[Accessed May 2025].</w:t>
              </w:r>
            </w:p>
            <w:p w14:paraId="433F6FBF" w14:textId="77777777" w:rsidR="00985F38" w:rsidRDefault="00985F38" w:rsidP="00985F38">
              <w:pPr>
                <w:pStyle w:val="Bibliography"/>
                <w:rPr>
                  <w:noProof/>
                </w:rPr>
              </w:pPr>
              <w:r>
                <w:rPr>
                  <w:noProof/>
                </w:rPr>
                <w:t xml:space="preserve">Okta Developer, 2025. </w:t>
              </w:r>
              <w:r>
                <w:rPr>
                  <w:i/>
                  <w:iCs/>
                  <w:noProof/>
                </w:rPr>
                <w:t xml:space="preserve">OAuth 2.0 and OpenID Connect overview. </w:t>
              </w:r>
              <w:r>
                <w:rPr>
                  <w:noProof/>
                </w:rPr>
                <w:t xml:space="preserve">[Online] </w:t>
              </w:r>
              <w:r>
                <w:rPr>
                  <w:noProof/>
                </w:rPr>
                <w:br/>
                <w:t xml:space="preserve">Available at: </w:t>
              </w:r>
              <w:r>
                <w:rPr>
                  <w:noProof/>
                  <w:u w:val="single"/>
                </w:rPr>
                <w:t>https://developer.okta.com/docs/concepts/oauth-openid/</w:t>
              </w:r>
              <w:r>
                <w:rPr>
                  <w:noProof/>
                </w:rPr>
                <w:br/>
                <w:t>[Accessed 22 May 2025].</w:t>
              </w:r>
            </w:p>
            <w:p w14:paraId="73AEBFA3" w14:textId="77777777" w:rsidR="00985F38" w:rsidRDefault="00985F38" w:rsidP="00985F38">
              <w:pPr>
                <w:pStyle w:val="Bibliography"/>
                <w:rPr>
                  <w:noProof/>
                </w:rPr>
              </w:pPr>
              <w:r>
                <w:rPr>
                  <w:noProof/>
                </w:rPr>
                <w:t xml:space="preserve">Rahman, J., 2024. </w:t>
              </w:r>
              <w:r>
                <w:rPr>
                  <w:i/>
                  <w:iCs/>
                  <w:noProof/>
                </w:rPr>
                <w:t xml:space="preserve">Understanding Service Discovery in Microservices Architecture. </w:t>
              </w:r>
              <w:r>
                <w:rPr>
                  <w:noProof/>
                </w:rPr>
                <w:t xml:space="preserve">[Online] </w:t>
              </w:r>
              <w:r>
                <w:rPr>
                  <w:noProof/>
                </w:rPr>
                <w:br/>
                <w:t xml:space="preserve">Available at: </w:t>
              </w:r>
              <w:r>
                <w:rPr>
                  <w:noProof/>
                  <w:u w:val="single"/>
                </w:rPr>
                <w:t>https://medium.com/@jeslurrahman/understanding-service-discovery-in-microservices-architecture-2098b10e7439</w:t>
              </w:r>
              <w:r>
                <w:rPr>
                  <w:noProof/>
                </w:rPr>
                <w:br/>
                <w:t>[Accessed May 2025].</w:t>
              </w:r>
            </w:p>
            <w:p w14:paraId="11FACB7A" w14:textId="77777777" w:rsidR="00985F38" w:rsidRDefault="00985F38" w:rsidP="00985F38">
              <w:pPr>
                <w:pStyle w:val="Bibliography"/>
                <w:rPr>
                  <w:noProof/>
                </w:rPr>
              </w:pPr>
              <w:r>
                <w:rPr>
                  <w:noProof/>
                </w:rPr>
                <w:lastRenderedPageBreak/>
                <w:t xml:space="preserve">Rickard, M., 2022. </w:t>
              </w:r>
              <w:r>
                <w:rPr>
                  <w:i/>
                  <w:iCs/>
                  <w:noProof/>
                </w:rPr>
                <w:t xml:space="preserve">The Centralization of Skype. </w:t>
              </w:r>
              <w:r>
                <w:rPr>
                  <w:noProof/>
                </w:rPr>
                <w:t xml:space="preserve">[Online] </w:t>
              </w:r>
              <w:r>
                <w:rPr>
                  <w:noProof/>
                </w:rPr>
                <w:br/>
                <w:t xml:space="preserve">Available at: </w:t>
              </w:r>
              <w:r>
                <w:rPr>
                  <w:noProof/>
                  <w:u w:val="single"/>
                </w:rPr>
                <w:t>https://mattrickard.com/the-centralization-of-skype</w:t>
              </w:r>
              <w:r>
                <w:rPr>
                  <w:noProof/>
                </w:rPr>
                <w:br/>
                <w:t>[Accessed 20 May 2025].</w:t>
              </w:r>
            </w:p>
            <w:p w14:paraId="178C79F7" w14:textId="3E1EBF5F" w:rsidR="00282670" w:rsidRPr="00CE0414" w:rsidRDefault="00F83189" w:rsidP="00985F38">
              <w:r>
                <w:rPr>
                  <w:b/>
                  <w:bCs/>
                  <w:noProof/>
                </w:rPr>
                <w:fldChar w:fldCharType="end"/>
              </w:r>
            </w:p>
          </w:sdtContent>
        </w:sdt>
      </w:sdtContent>
    </w:sdt>
    <w:sectPr w:rsidR="00282670" w:rsidRPr="00CE0414" w:rsidSect="00554760">
      <w:headerReference w:type="default" r:id="rId14"/>
      <w:pgSz w:w="12240" w:h="15840"/>
      <w:pgMar w:top="1440" w:right="1440" w:bottom="1440" w:left="1440" w:header="28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CC5D0" w14:textId="77777777" w:rsidR="00A9292F" w:rsidRDefault="00A9292F" w:rsidP="00554760">
      <w:pPr>
        <w:spacing w:after="0" w:line="240" w:lineRule="auto"/>
      </w:pPr>
      <w:r>
        <w:separator/>
      </w:r>
    </w:p>
  </w:endnote>
  <w:endnote w:type="continuationSeparator" w:id="0">
    <w:p w14:paraId="2BF0419F" w14:textId="77777777" w:rsidR="00A9292F" w:rsidRDefault="00A9292F" w:rsidP="005547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C718C" w14:textId="77777777" w:rsidR="00A9292F" w:rsidRDefault="00A9292F" w:rsidP="00554760">
      <w:pPr>
        <w:spacing w:after="0" w:line="240" w:lineRule="auto"/>
      </w:pPr>
      <w:r>
        <w:separator/>
      </w:r>
    </w:p>
  </w:footnote>
  <w:footnote w:type="continuationSeparator" w:id="0">
    <w:p w14:paraId="1D8245B6" w14:textId="77777777" w:rsidR="00A9292F" w:rsidRDefault="00A9292F" w:rsidP="005547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81101" w14:textId="179606AA" w:rsidR="00554760" w:rsidRDefault="00554760">
    <w:pPr>
      <w:pStyle w:val="Header"/>
    </w:pPr>
    <w:r>
      <w:rPr>
        <w:noProof/>
      </w:rPr>
      <w:drawing>
        <wp:anchor distT="0" distB="0" distL="114300" distR="114300" simplePos="0" relativeHeight="251658240" behindDoc="1" locked="0" layoutInCell="1" allowOverlap="1" wp14:anchorId="718A5E3A" wp14:editId="60137FA6">
          <wp:simplePos x="0" y="0"/>
          <wp:positionH relativeFrom="column">
            <wp:posOffset>-562483</wp:posOffset>
          </wp:positionH>
          <wp:positionV relativeFrom="paragraph">
            <wp:posOffset>635</wp:posOffset>
          </wp:positionV>
          <wp:extent cx="903722" cy="731520"/>
          <wp:effectExtent l="0" t="0" r="0" b="0"/>
          <wp:wrapNone/>
          <wp:docPr id="1003724095" name="Picture 1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859545" name="Picture 11" descr="A black background with blue text&#10;&#10;AI-generated content may be incorrect."/>
                  <pic:cNvPicPr/>
                </pic:nvPicPr>
                <pic:blipFill rotWithShape="1">
                  <a:blip r:embed="rId1">
                    <a:extLst>
                      <a:ext uri="{28A0092B-C50C-407E-A947-70E740481C1C}">
                        <a14:useLocalDpi xmlns:a14="http://schemas.microsoft.com/office/drawing/2010/main" val="0"/>
                      </a:ext>
                    </a:extLst>
                  </a:blip>
                  <a:srcRect l="12940" t="20242" r="20453" b="17340"/>
                  <a:stretch/>
                </pic:blipFill>
                <pic:spPr bwMode="auto">
                  <a:xfrm>
                    <a:off x="0" y="0"/>
                    <a:ext cx="903722" cy="7315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657C8"/>
    <w:multiLevelType w:val="hybridMultilevel"/>
    <w:tmpl w:val="C6DEE0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8F243D"/>
    <w:multiLevelType w:val="hybridMultilevel"/>
    <w:tmpl w:val="BFF0D3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E50E6C"/>
    <w:multiLevelType w:val="hybridMultilevel"/>
    <w:tmpl w:val="DFEAD9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719679D"/>
    <w:multiLevelType w:val="hybridMultilevel"/>
    <w:tmpl w:val="13389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21C559C"/>
    <w:multiLevelType w:val="hybridMultilevel"/>
    <w:tmpl w:val="B7305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7EC1C84"/>
    <w:multiLevelType w:val="hybridMultilevel"/>
    <w:tmpl w:val="4A808924"/>
    <w:lvl w:ilvl="0" w:tplc="F2C8A082">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EB2842"/>
    <w:multiLevelType w:val="hybridMultilevel"/>
    <w:tmpl w:val="F402A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4A830B1"/>
    <w:multiLevelType w:val="hybridMultilevel"/>
    <w:tmpl w:val="5A60661C"/>
    <w:lvl w:ilvl="0" w:tplc="95E030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644BC0"/>
    <w:multiLevelType w:val="hybridMultilevel"/>
    <w:tmpl w:val="673CED4E"/>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66819058">
    <w:abstractNumId w:val="5"/>
  </w:num>
  <w:num w:numId="2" w16cid:durableId="1570386152">
    <w:abstractNumId w:val="2"/>
  </w:num>
  <w:num w:numId="3" w16cid:durableId="143086249">
    <w:abstractNumId w:val="4"/>
  </w:num>
  <w:num w:numId="4" w16cid:durableId="2134319679">
    <w:abstractNumId w:val="7"/>
  </w:num>
  <w:num w:numId="5" w16cid:durableId="1521511338">
    <w:abstractNumId w:val="8"/>
  </w:num>
  <w:num w:numId="6" w16cid:durableId="408163281">
    <w:abstractNumId w:val="6"/>
  </w:num>
  <w:num w:numId="7" w16cid:durableId="1328094658">
    <w:abstractNumId w:val="0"/>
  </w:num>
  <w:num w:numId="8" w16cid:durableId="1781800478">
    <w:abstractNumId w:val="3"/>
  </w:num>
  <w:num w:numId="9" w16cid:durableId="15807536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0CE6"/>
    <w:rsid w:val="00000414"/>
    <w:rsid w:val="0006509A"/>
    <w:rsid w:val="00074B4B"/>
    <w:rsid w:val="000E0B32"/>
    <w:rsid w:val="000F2498"/>
    <w:rsid w:val="00174500"/>
    <w:rsid w:val="001A0E75"/>
    <w:rsid w:val="001D4D1B"/>
    <w:rsid w:val="00282670"/>
    <w:rsid w:val="00284B3B"/>
    <w:rsid w:val="002A6881"/>
    <w:rsid w:val="003607E3"/>
    <w:rsid w:val="00372A99"/>
    <w:rsid w:val="003B11EA"/>
    <w:rsid w:val="003C1669"/>
    <w:rsid w:val="00472274"/>
    <w:rsid w:val="004E57BE"/>
    <w:rsid w:val="005144A1"/>
    <w:rsid w:val="00554760"/>
    <w:rsid w:val="005659FA"/>
    <w:rsid w:val="00573434"/>
    <w:rsid w:val="005759F9"/>
    <w:rsid w:val="00580375"/>
    <w:rsid w:val="0060278A"/>
    <w:rsid w:val="006D70A7"/>
    <w:rsid w:val="006E5B43"/>
    <w:rsid w:val="006E5ED8"/>
    <w:rsid w:val="0074304A"/>
    <w:rsid w:val="00783D1E"/>
    <w:rsid w:val="007B2A15"/>
    <w:rsid w:val="00842196"/>
    <w:rsid w:val="00927ED4"/>
    <w:rsid w:val="009647B6"/>
    <w:rsid w:val="00985F38"/>
    <w:rsid w:val="009C7ACC"/>
    <w:rsid w:val="009D71CD"/>
    <w:rsid w:val="009E2916"/>
    <w:rsid w:val="009E5BD9"/>
    <w:rsid w:val="00A779F6"/>
    <w:rsid w:val="00A9292F"/>
    <w:rsid w:val="00AE2356"/>
    <w:rsid w:val="00AF419A"/>
    <w:rsid w:val="00B04620"/>
    <w:rsid w:val="00B443E6"/>
    <w:rsid w:val="00B7105D"/>
    <w:rsid w:val="00B92401"/>
    <w:rsid w:val="00BB3944"/>
    <w:rsid w:val="00BC0E97"/>
    <w:rsid w:val="00BD0FB2"/>
    <w:rsid w:val="00C243D1"/>
    <w:rsid w:val="00C34498"/>
    <w:rsid w:val="00CA66A4"/>
    <w:rsid w:val="00CD1EB7"/>
    <w:rsid w:val="00CD7A73"/>
    <w:rsid w:val="00CE0414"/>
    <w:rsid w:val="00CE0D83"/>
    <w:rsid w:val="00D534AE"/>
    <w:rsid w:val="00D721AD"/>
    <w:rsid w:val="00DC2912"/>
    <w:rsid w:val="00E03679"/>
    <w:rsid w:val="00E078A3"/>
    <w:rsid w:val="00EA1788"/>
    <w:rsid w:val="00EE77CF"/>
    <w:rsid w:val="00EF017A"/>
    <w:rsid w:val="00F51C25"/>
    <w:rsid w:val="00F624BF"/>
    <w:rsid w:val="00F83189"/>
    <w:rsid w:val="00FD0C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2F299A"/>
  <w15:chartTrackingRefBased/>
  <w15:docId w15:val="{4D560EFC-8921-3E42-92E4-8BB8ED4A8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FD0C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0C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0C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0C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0C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0C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0C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0C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0C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CE6"/>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FD0CE6"/>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FD0CE6"/>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FD0CE6"/>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FD0CE6"/>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FD0CE6"/>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FD0CE6"/>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FD0CE6"/>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FD0CE6"/>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FD0C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0CE6"/>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FD0C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0CE6"/>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FD0CE6"/>
    <w:pPr>
      <w:spacing w:before="160"/>
      <w:jc w:val="center"/>
    </w:pPr>
    <w:rPr>
      <w:i/>
      <w:iCs/>
      <w:color w:val="404040" w:themeColor="text1" w:themeTint="BF"/>
    </w:rPr>
  </w:style>
  <w:style w:type="character" w:customStyle="1" w:styleId="QuoteChar">
    <w:name w:val="Quote Char"/>
    <w:basedOn w:val="DefaultParagraphFont"/>
    <w:link w:val="Quote"/>
    <w:uiPriority w:val="29"/>
    <w:rsid w:val="00FD0CE6"/>
    <w:rPr>
      <w:i/>
      <w:iCs/>
      <w:color w:val="404040" w:themeColor="text1" w:themeTint="BF"/>
      <w:lang w:val="en-GB"/>
    </w:rPr>
  </w:style>
  <w:style w:type="paragraph" w:styleId="ListParagraph">
    <w:name w:val="List Paragraph"/>
    <w:basedOn w:val="Normal"/>
    <w:uiPriority w:val="34"/>
    <w:qFormat/>
    <w:rsid w:val="00FD0CE6"/>
    <w:pPr>
      <w:ind w:left="720"/>
      <w:contextualSpacing/>
    </w:pPr>
  </w:style>
  <w:style w:type="character" w:styleId="IntenseEmphasis">
    <w:name w:val="Intense Emphasis"/>
    <w:basedOn w:val="DefaultParagraphFont"/>
    <w:uiPriority w:val="21"/>
    <w:qFormat/>
    <w:rsid w:val="00FD0CE6"/>
    <w:rPr>
      <w:i/>
      <w:iCs/>
      <w:color w:val="0F4761" w:themeColor="accent1" w:themeShade="BF"/>
    </w:rPr>
  </w:style>
  <w:style w:type="paragraph" w:styleId="IntenseQuote">
    <w:name w:val="Intense Quote"/>
    <w:basedOn w:val="Normal"/>
    <w:next w:val="Normal"/>
    <w:link w:val="IntenseQuoteChar"/>
    <w:uiPriority w:val="30"/>
    <w:qFormat/>
    <w:rsid w:val="00FD0C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0CE6"/>
    <w:rPr>
      <w:i/>
      <w:iCs/>
      <w:color w:val="0F4761" w:themeColor="accent1" w:themeShade="BF"/>
      <w:lang w:val="en-GB"/>
    </w:rPr>
  </w:style>
  <w:style w:type="character" w:styleId="IntenseReference">
    <w:name w:val="Intense Reference"/>
    <w:basedOn w:val="DefaultParagraphFont"/>
    <w:uiPriority w:val="32"/>
    <w:qFormat/>
    <w:rsid w:val="00FD0CE6"/>
    <w:rPr>
      <w:b/>
      <w:bCs/>
      <w:smallCaps/>
      <w:color w:val="0F4761" w:themeColor="accent1" w:themeShade="BF"/>
      <w:spacing w:val="5"/>
    </w:rPr>
  </w:style>
  <w:style w:type="paragraph" w:customStyle="1" w:styleId="p1">
    <w:name w:val="p1"/>
    <w:basedOn w:val="Normal"/>
    <w:rsid w:val="00282670"/>
    <w:pPr>
      <w:spacing w:after="0" w:line="240" w:lineRule="auto"/>
    </w:pPr>
    <w:rPr>
      <w:rFonts w:ascii="Helvetica" w:eastAsia="Times New Roman" w:hAnsi="Helvetica" w:cs="Times New Roman"/>
      <w:color w:val="000000"/>
      <w:kern w:val="0"/>
      <w:sz w:val="18"/>
      <w:szCs w:val="18"/>
      <w:lang w:val="en-US"/>
      <w14:ligatures w14:val="none"/>
    </w:rPr>
  </w:style>
  <w:style w:type="paragraph" w:styleId="Bibliography">
    <w:name w:val="Bibliography"/>
    <w:basedOn w:val="Normal"/>
    <w:next w:val="Normal"/>
    <w:uiPriority w:val="37"/>
    <w:unhideWhenUsed/>
    <w:rsid w:val="00CE0414"/>
  </w:style>
  <w:style w:type="paragraph" w:styleId="Caption">
    <w:name w:val="caption"/>
    <w:basedOn w:val="Normal"/>
    <w:next w:val="Normal"/>
    <w:uiPriority w:val="35"/>
    <w:unhideWhenUsed/>
    <w:qFormat/>
    <w:rsid w:val="003607E3"/>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547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4760"/>
    <w:rPr>
      <w:lang w:val="en-GB"/>
    </w:rPr>
  </w:style>
  <w:style w:type="paragraph" w:styleId="Footer">
    <w:name w:val="footer"/>
    <w:basedOn w:val="Normal"/>
    <w:link w:val="FooterChar"/>
    <w:uiPriority w:val="99"/>
    <w:unhideWhenUsed/>
    <w:rsid w:val="005547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4760"/>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47091">
      <w:bodyDiv w:val="1"/>
      <w:marLeft w:val="0"/>
      <w:marRight w:val="0"/>
      <w:marTop w:val="0"/>
      <w:marBottom w:val="0"/>
      <w:divBdr>
        <w:top w:val="none" w:sz="0" w:space="0" w:color="auto"/>
        <w:left w:val="none" w:sz="0" w:space="0" w:color="auto"/>
        <w:bottom w:val="none" w:sz="0" w:space="0" w:color="auto"/>
        <w:right w:val="none" w:sz="0" w:space="0" w:color="auto"/>
      </w:divBdr>
    </w:div>
    <w:div w:id="23865487">
      <w:bodyDiv w:val="1"/>
      <w:marLeft w:val="0"/>
      <w:marRight w:val="0"/>
      <w:marTop w:val="0"/>
      <w:marBottom w:val="0"/>
      <w:divBdr>
        <w:top w:val="none" w:sz="0" w:space="0" w:color="auto"/>
        <w:left w:val="none" w:sz="0" w:space="0" w:color="auto"/>
        <w:bottom w:val="none" w:sz="0" w:space="0" w:color="auto"/>
        <w:right w:val="none" w:sz="0" w:space="0" w:color="auto"/>
      </w:divBdr>
    </w:div>
    <w:div w:id="108358217">
      <w:bodyDiv w:val="1"/>
      <w:marLeft w:val="0"/>
      <w:marRight w:val="0"/>
      <w:marTop w:val="0"/>
      <w:marBottom w:val="0"/>
      <w:divBdr>
        <w:top w:val="none" w:sz="0" w:space="0" w:color="auto"/>
        <w:left w:val="none" w:sz="0" w:space="0" w:color="auto"/>
        <w:bottom w:val="none" w:sz="0" w:space="0" w:color="auto"/>
        <w:right w:val="none" w:sz="0" w:space="0" w:color="auto"/>
      </w:divBdr>
    </w:div>
    <w:div w:id="224806135">
      <w:bodyDiv w:val="1"/>
      <w:marLeft w:val="0"/>
      <w:marRight w:val="0"/>
      <w:marTop w:val="0"/>
      <w:marBottom w:val="0"/>
      <w:divBdr>
        <w:top w:val="none" w:sz="0" w:space="0" w:color="auto"/>
        <w:left w:val="none" w:sz="0" w:space="0" w:color="auto"/>
        <w:bottom w:val="none" w:sz="0" w:space="0" w:color="auto"/>
        <w:right w:val="none" w:sz="0" w:space="0" w:color="auto"/>
      </w:divBdr>
    </w:div>
    <w:div w:id="270356898">
      <w:bodyDiv w:val="1"/>
      <w:marLeft w:val="0"/>
      <w:marRight w:val="0"/>
      <w:marTop w:val="0"/>
      <w:marBottom w:val="0"/>
      <w:divBdr>
        <w:top w:val="none" w:sz="0" w:space="0" w:color="auto"/>
        <w:left w:val="none" w:sz="0" w:space="0" w:color="auto"/>
        <w:bottom w:val="none" w:sz="0" w:space="0" w:color="auto"/>
        <w:right w:val="none" w:sz="0" w:space="0" w:color="auto"/>
      </w:divBdr>
    </w:div>
    <w:div w:id="279917826">
      <w:bodyDiv w:val="1"/>
      <w:marLeft w:val="0"/>
      <w:marRight w:val="0"/>
      <w:marTop w:val="0"/>
      <w:marBottom w:val="0"/>
      <w:divBdr>
        <w:top w:val="none" w:sz="0" w:space="0" w:color="auto"/>
        <w:left w:val="none" w:sz="0" w:space="0" w:color="auto"/>
        <w:bottom w:val="none" w:sz="0" w:space="0" w:color="auto"/>
        <w:right w:val="none" w:sz="0" w:space="0" w:color="auto"/>
      </w:divBdr>
    </w:div>
    <w:div w:id="334577826">
      <w:bodyDiv w:val="1"/>
      <w:marLeft w:val="0"/>
      <w:marRight w:val="0"/>
      <w:marTop w:val="0"/>
      <w:marBottom w:val="0"/>
      <w:divBdr>
        <w:top w:val="none" w:sz="0" w:space="0" w:color="auto"/>
        <w:left w:val="none" w:sz="0" w:space="0" w:color="auto"/>
        <w:bottom w:val="none" w:sz="0" w:space="0" w:color="auto"/>
        <w:right w:val="none" w:sz="0" w:space="0" w:color="auto"/>
      </w:divBdr>
    </w:div>
    <w:div w:id="349448793">
      <w:bodyDiv w:val="1"/>
      <w:marLeft w:val="0"/>
      <w:marRight w:val="0"/>
      <w:marTop w:val="0"/>
      <w:marBottom w:val="0"/>
      <w:divBdr>
        <w:top w:val="none" w:sz="0" w:space="0" w:color="auto"/>
        <w:left w:val="none" w:sz="0" w:space="0" w:color="auto"/>
        <w:bottom w:val="none" w:sz="0" w:space="0" w:color="auto"/>
        <w:right w:val="none" w:sz="0" w:space="0" w:color="auto"/>
      </w:divBdr>
    </w:div>
    <w:div w:id="373119584">
      <w:bodyDiv w:val="1"/>
      <w:marLeft w:val="0"/>
      <w:marRight w:val="0"/>
      <w:marTop w:val="0"/>
      <w:marBottom w:val="0"/>
      <w:divBdr>
        <w:top w:val="none" w:sz="0" w:space="0" w:color="auto"/>
        <w:left w:val="none" w:sz="0" w:space="0" w:color="auto"/>
        <w:bottom w:val="none" w:sz="0" w:space="0" w:color="auto"/>
        <w:right w:val="none" w:sz="0" w:space="0" w:color="auto"/>
      </w:divBdr>
    </w:div>
    <w:div w:id="434985391">
      <w:bodyDiv w:val="1"/>
      <w:marLeft w:val="0"/>
      <w:marRight w:val="0"/>
      <w:marTop w:val="0"/>
      <w:marBottom w:val="0"/>
      <w:divBdr>
        <w:top w:val="none" w:sz="0" w:space="0" w:color="auto"/>
        <w:left w:val="none" w:sz="0" w:space="0" w:color="auto"/>
        <w:bottom w:val="none" w:sz="0" w:space="0" w:color="auto"/>
        <w:right w:val="none" w:sz="0" w:space="0" w:color="auto"/>
      </w:divBdr>
    </w:div>
    <w:div w:id="463933947">
      <w:bodyDiv w:val="1"/>
      <w:marLeft w:val="0"/>
      <w:marRight w:val="0"/>
      <w:marTop w:val="0"/>
      <w:marBottom w:val="0"/>
      <w:divBdr>
        <w:top w:val="none" w:sz="0" w:space="0" w:color="auto"/>
        <w:left w:val="none" w:sz="0" w:space="0" w:color="auto"/>
        <w:bottom w:val="none" w:sz="0" w:space="0" w:color="auto"/>
        <w:right w:val="none" w:sz="0" w:space="0" w:color="auto"/>
      </w:divBdr>
    </w:div>
    <w:div w:id="508758768">
      <w:bodyDiv w:val="1"/>
      <w:marLeft w:val="0"/>
      <w:marRight w:val="0"/>
      <w:marTop w:val="0"/>
      <w:marBottom w:val="0"/>
      <w:divBdr>
        <w:top w:val="none" w:sz="0" w:space="0" w:color="auto"/>
        <w:left w:val="none" w:sz="0" w:space="0" w:color="auto"/>
        <w:bottom w:val="none" w:sz="0" w:space="0" w:color="auto"/>
        <w:right w:val="none" w:sz="0" w:space="0" w:color="auto"/>
      </w:divBdr>
    </w:div>
    <w:div w:id="542980327">
      <w:bodyDiv w:val="1"/>
      <w:marLeft w:val="0"/>
      <w:marRight w:val="0"/>
      <w:marTop w:val="0"/>
      <w:marBottom w:val="0"/>
      <w:divBdr>
        <w:top w:val="none" w:sz="0" w:space="0" w:color="auto"/>
        <w:left w:val="none" w:sz="0" w:space="0" w:color="auto"/>
        <w:bottom w:val="none" w:sz="0" w:space="0" w:color="auto"/>
        <w:right w:val="none" w:sz="0" w:space="0" w:color="auto"/>
      </w:divBdr>
    </w:div>
    <w:div w:id="590741539">
      <w:bodyDiv w:val="1"/>
      <w:marLeft w:val="0"/>
      <w:marRight w:val="0"/>
      <w:marTop w:val="0"/>
      <w:marBottom w:val="0"/>
      <w:divBdr>
        <w:top w:val="none" w:sz="0" w:space="0" w:color="auto"/>
        <w:left w:val="none" w:sz="0" w:space="0" w:color="auto"/>
        <w:bottom w:val="none" w:sz="0" w:space="0" w:color="auto"/>
        <w:right w:val="none" w:sz="0" w:space="0" w:color="auto"/>
      </w:divBdr>
    </w:div>
    <w:div w:id="601063192">
      <w:bodyDiv w:val="1"/>
      <w:marLeft w:val="0"/>
      <w:marRight w:val="0"/>
      <w:marTop w:val="0"/>
      <w:marBottom w:val="0"/>
      <w:divBdr>
        <w:top w:val="none" w:sz="0" w:space="0" w:color="auto"/>
        <w:left w:val="none" w:sz="0" w:space="0" w:color="auto"/>
        <w:bottom w:val="none" w:sz="0" w:space="0" w:color="auto"/>
        <w:right w:val="none" w:sz="0" w:space="0" w:color="auto"/>
      </w:divBdr>
    </w:div>
    <w:div w:id="723018258">
      <w:bodyDiv w:val="1"/>
      <w:marLeft w:val="0"/>
      <w:marRight w:val="0"/>
      <w:marTop w:val="0"/>
      <w:marBottom w:val="0"/>
      <w:divBdr>
        <w:top w:val="none" w:sz="0" w:space="0" w:color="auto"/>
        <w:left w:val="none" w:sz="0" w:space="0" w:color="auto"/>
        <w:bottom w:val="none" w:sz="0" w:space="0" w:color="auto"/>
        <w:right w:val="none" w:sz="0" w:space="0" w:color="auto"/>
      </w:divBdr>
    </w:div>
    <w:div w:id="734667508">
      <w:bodyDiv w:val="1"/>
      <w:marLeft w:val="0"/>
      <w:marRight w:val="0"/>
      <w:marTop w:val="0"/>
      <w:marBottom w:val="0"/>
      <w:divBdr>
        <w:top w:val="none" w:sz="0" w:space="0" w:color="auto"/>
        <w:left w:val="none" w:sz="0" w:space="0" w:color="auto"/>
        <w:bottom w:val="none" w:sz="0" w:space="0" w:color="auto"/>
        <w:right w:val="none" w:sz="0" w:space="0" w:color="auto"/>
      </w:divBdr>
    </w:div>
    <w:div w:id="746920047">
      <w:bodyDiv w:val="1"/>
      <w:marLeft w:val="0"/>
      <w:marRight w:val="0"/>
      <w:marTop w:val="0"/>
      <w:marBottom w:val="0"/>
      <w:divBdr>
        <w:top w:val="none" w:sz="0" w:space="0" w:color="auto"/>
        <w:left w:val="none" w:sz="0" w:space="0" w:color="auto"/>
        <w:bottom w:val="none" w:sz="0" w:space="0" w:color="auto"/>
        <w:right w:val="none" w:sz="0" w:space="0" w:color="auto"/>
      </w:divBdr>
    </w:div>
    <w:div w:id="772474244">
      <w:bodyDiv w:val="1"/>
      <w:marLeft w:val="0"/>
      <w:marRight w:val="0"/>
      <w:marTop w:val="0"/>
      <w:marBottom w:val="0"/>
      <w:divBdr>
        <w:top w:val="none" w:sz="0" w:space="0" w:color="auto"/>
        <w:left w:val="none" w:sz="0" w:space="0" w:color="auto"/>
        <w:bottom w:val="none" w:sz="0" w:space="0" w:color="auto"/>
        <w:right w:val="none" w:sz="0" w:space="0" w:color="auto"/>
      </w:divBdr>
    </w:div>
    <w:div w:id="793981476">
      <w:bodyDiv w:val="1"/>
      <w:marLeft w:val="0"/>
      <w:marRight w:val="0"/>
      <w:marTop w:val="0"/>
      <w:marBottom w:val="0"/>
      <w:divBdr>
        <w:top w:val="none" w:sz="0" w:space="0" w:color="auto"/>
        <w:left w:val="none" w:sz="0" w:space="0" w:color="auto"/>
        <w:bottom w:val="none" w:sz="0" w:space="0" w:color="auto"/>
        <w:right w:val="none" w:sz="0" w:space="0" w:color="auto"/>
      </w:divBdr>
    </w:div>
    <w:div w:id="801843970">
      <w:bodyDiv w:val="1"/>
      <w:marLeft w:val="0"/>
      <w:marRight w:val="0"/>
      <w:marTop w:val="0"/>
      <w:marBottom w:val="0"/>
      <w:divBdr>
        <w:top w:val="none" w:sz="0" w:space="0" w:color="auto"/>
        <w:left w:val="none" w:sz="0" w:space="0" w:color="auto"/>
        <w:bottom w:val="none" w:sz="0" w:space="0" w:color="auto"/>
        <w:right w:val="none" w:sz="0" w:space="0" w:color="auto"/>
      </w:divBdr>
    </w:div>
    <w:div w:id="810558296">
      <w:bodyDiv w:val="1"/>
      <w:marLeft w:val="0"/>
      <w:marRight w:val="0"/>
      <w:marTop w:val="0"/>
      <w:marBottom w:val="0"/>
      <w:divBdr>
        <w:top w:val="none" w:sz="0" w:space="0" w:color="auto"/>
        <w:left w:val="none" w:sz="0" w:space="0" w:color="auto"/>
        <w:bottom w:val="none" w:sz="0" w:space="0" w:color="auto"/>
        <w:right w:val="none" w:sz="0" w:space="0" w:color="auto"/>
      </w:divBdr>
    </w:div>
    <w:div w:id="821116192">
      <w:bodyDiv w:val="1"/>
      <w:marLeft w:val="0"/>
      <w:marRight w:val="0"/>
      <w:marTop w:val="0"/>
      <w:marBottom w:val="0"/>
      <w:divBdr>
        <w:top w:val="none" w:sz="0" w:space="0" w:color="auto"/>
        <w:left w:val="none" w:sz="0" w:space="0" w:color="auto"/>
        <w:bottom w:val="none" w:sz="0" w:space="0" w:color="auto"/>
        <w:right w:val="none" w:sz="0" w:space="0" w:color="auto"/>
      </w:divBdr>
    </w:div>
    <w:div w:id="825897624">
      <w:bodyDiv w:val="1"/>
      <w:marLeft w:val="0"/>
      <w:marRight w:val="0"/>
      <w:marTop w:val="0"/>
      <w:marBottom w:val="0"/>
      <w:divBdr>
        <w:top w:val="none" w:sz="0" w:space="0" w:color="auto"/>
        <w:left w:val="none" w:sz="0" w:space="0" w:color="auto"/>
        <w:bottom w:val="none" w:sz="0" w:space="0" w:color="auto"/>
        <w:right w:val="none" w:sz="0" w:space="0" w:color="auto"/>
      </w:divBdr>
    </w:div>
    <w:div w:id="850729182">
      <w:bodyDiv w:val="1"/>
      <w:marLeft w:val="0"/>
      <w:marRight w:val="0"/>
      <w:marTop w:val="0"/>
      <w:marBottom w:val="0"/>
      <w:divBdr>
        <w:top w:val="none" w:sz="0" w:space="0" w:color="auto"/>
        <w:left w:val="none" w:sz="0" w:space="0" w:color="auto"/>
        <w:bottom w:val="none" w:sz="0" w:space="0" w:color="auto"/>
        <w:right w:val="none" w:sz="0" w:space="0" w:color="auto"/>
      </w:divBdr>
    </w:div>
    <w:div w:id="878854943">
      <w:bodyDiv w:val="1"/>
      <w:marLeft w:val="0"/>
      <w:marRight w:val="0"/>
      <w:marTop w:val="0"/>
      <w:marBottom w:val="0"/>
      <w:divBdr>
        <w:top w:val="none" w:sz="0" w:space="0" w:color="auto"/>
        <w:left w:val="none" w:sz="0" w:space="0" w:color="auto"/>
        <w:bottom w:val="none" w:sz="0" w:space="0" w:color="auto"/>
        <w:right w:val="none" w:sz="0" w:space="0" w:color="auto"/>
      </w:divBdr>
    </w:div>
    <w:div w:id="897940724">
      <w:bodyDiv w:val="1"/>
      <w:marLeft w:val="0"/>
      <w:marRight w:val="0"/>
      <w:marTop w:val="0"/>
      <w:marBottom w:val="0"/>
      <w:divBdr>
        <w:top w:val="none" w:sz="0" w:space="0" w:color="auto"/>
        <w:left w:val="none" w:sz="0" w:space="0" w:color="auto"/>
        <w:bottom w:val="none" w:sz="0" w:space="0" w:color="auto"/>
        <w:right w:val="none" w:sz="0" w:space="0" w:color="auto"/>
      </w:divBdr>
    </w:div>
    <w:div w:id="992176566">
      <w:bodyDiv w:val="1"/>
      <w:marLeft w:val="0"/>
      <w:marRight w:val="0"/>
      <w:marTop w:val="0"/>
      <w:marBottom w:val="0"/>
      <w:divBdr>
        <w:top w:val="none" w:sz="0" w:space="0" w:color="auto"/>
        <w:left w:val="none" w:sz="0" w:space="0" w:color="auto"/>
        <w:bottom w:val="none" w:sz="0" w:space="0" w:color="auto"/>
        <w:right w:val="none" w:sz="0" w:space="0" w:color="auto"/>
      </w:divBdr>
    </w:div>
    <w:div w:id="1025862364">
      <w:bodyDiv w:val="1"/>
      <w:marLeft w:val="0"/>
      <w:marRight w:val="0"/>
      <w:marTop w:val="0"/>
      <w:marBottom w:val="0"/>
      <w:divBdr>
        <w:top w:val="none" w:sz="0" w:space="0" w:color="auto"/>
        <w:left w:val="none" w:sz="0" w:space="0" w:color="auto"/>
        <w:bottom w:val="none" w:sz="0" w:space="0" w:color="auto"/>
        <w:right w:val="none" w:sz="0" w:space="0" w:color="auto"/>
      </w:divBdr>
    </w:div>
    <w:div w:id="1040087388">
      <w:bodyDiv w:val="1"/>
      <w:marLeft w:val="0"/>
      <w:marRight w:val="0"/>
      <w:marTop w:val="0"/>
      <w:marBottom w:val="0"/>
      <w:divBdr>
        <w:top w:val="none" w:sz="0" w:space="0" w:color="auto"/>
        <w:left w:val="none" w:sz="0" w:space="0" w:color="auto"/>
        <w:bottom w:val="none" w:sz="0" w:space="0" w:color="auto"/>
        <w:right w:val="none" w:sz="0" w:space="0" w:color="auto"/>
      </w:divBdr>
    </w:div>
    <w:div w:id="1043212033">
      <w:bodyDiv w:val="1"/>
      <w:marLeft w:val="0"/>
      <w:marRight w:val="0"/>
      <w:marTop w:val="0"/>
      <w:marBottom w:val="0"/>
      <w:divBdr>
        <w:top w:val="none" w:sz="0" w:space="0" w:color="auto"/>
        <w:left w:val="none" w:sz="0" w:space="0" w:color="auto"/>
        <w:bottom w:val="none" w:sz="0" w:space="0" w:color="auto"/>
        <w:right w:val="none" w:sz="0" w:space="0" w:color="auto"/>
      </w:divBdr>
    </w:div>
    <w:div w:id="1057508795">
      <w:bodyDiv w:val="1"/>
      <w:marLeft w:val="0"/>
      <w:marRight w:val="0"/>
      <w:marTop w:val="0"/>
      <w:marBottom w:val="0"/>
      <w:divBdr>
        <w:top w:val="none" w:sz="0" w:space="0" w:color="auto"/>
        <w:left w:val="none" w:sz="0" w:space="0" w:color="auto"/>
        <w:bottom w:val="none" w:sz="0" w:space="0" w:color="auto"/>
        <w:right w:val="none" w:sz="0" w:space="0" w:color="auto"/>
      </w:divBdr>
    </w:div>
    <w:div w:id="1075396469">
      <w:bodyDiv w:val="1"/>
      <w:marLeft w:val="0"/>
      <w:marRight w:val="0"/>
      <w:marTop w:val="0"/>
      <w:marBottom w:val="0"/>
      <w:divBdr>
        <w:top w:val="none" w:sz="0" w:space="0" w:color="auto"/>
        <w:left w:val="none" w:sz="0" w:space="0" w:color="auto"/>
        <w:bottom w:val="none" w:sz="0" w:space="0" w:color="auto"/>
        <w:right w:val="none" w:sz="0" w:space="0" w:color="auto"/>
      </w:divBdr>
    </w:div>
    <w:div w:id="1095514234">
      <w:bodyDiv w:val="1"/>
      <w:marLeft w:val="0"/>
      <w:marRight w:val="0"/>
      <w:marTop w:val="0"/>
      <w:marBottom w:val="0"/>
      <w:divBdr>
        <w:top w:val="none" w:sz="0" w:space="0" w:color="auto"/>
        <w:left w:val="none" w:sz="0" w:space="0" w:color="auto"/>
        <w:bottom w:val="none" w:sz="0" w:space="0" w:color="auto"/>
        <w:right w:val="none" w:sz="0" w:space="0" w:color="auto"/>
      </w:divBdr>
    </w:div>
    <w:div w:id="1161694975">
      <w:bodyDiv w:val="1"/>
      <w:marLeft w:val="0"/>
      <w:marRight w:val="0"/>
      <w:marTop w:val="0"/>
      <w:marBottom w:val="0"/>
      <w:divBdr>
        <w:top w:val="none" w:sz="0" w:space="0" w:color="auto"/>
        <w:left w:val="none" w:sz="0" w:space="0" w:color="auto"/>
        <w:bottom w:val="none" w:sz="0" w:space="0" w:color="auto"/>
        <w:right w:val="none" w:sz="0" w:space="0" w:color="auto"/>
      </w:divBdr>
    </w:div>
    <w:div w:id="1299604892">
      <w:bodyDiv w:val="1"/>
      <w:marLeft w:val="0"/>
      <w:marRight w:val="0"/>
      <w:marTop w:val="0"/>
      <w:marBottom w:val="0"/>
      <w:divBdr>
        <w:top w:val="none" w:sz="0" w:space="0" w:color="auto"/>
        <w:left w:val="none" w:sz="0" w:space="0" w:color="auto"/>
        <w:bottom w:val="none" w:sz="0" w:space="0" w:color="auto"/>
        <w:right w:val="none" w:sz="0" w:space="0" w:color="auto"/>
      </w:divBdr>
    </w:div>
    <w:div w:id="1346982498">
      <w:bodyDiv w:val="1"/>
      <w:marLeft w:val="0"/>
      <w:marRight w:val="0"/>
      <w:marTop w:val="0"/>
      <w:marBottom w:val="0"/>
      <w:divBdr>
        <w:top w:val="none" w:sz="0" w:space="0" w:color="auto"/>
        <w:left w:val="none" w:sz="0" w:space="0" w:color="auto"/>
        <w:bottom w:val="none" w:sz="0" w:space="0" w:color="auto"/>
        <w:right w:val="none" w:sz="0" w:space="0" w:color="auto"/>
      </w:divBdr>
    </w:div>
    <w:div w:id="1378773012">
      <w:bodyDiv w:val="1"/>
      <w:marLeft w:val="0"/>
      <w:marRight w:val="0"/>
      <w:marTop w:val="0"/>
      <w:marBottom w:val="0"/>
      <w:divBdr>
        <w:top w:val="none" w:sz="0" w:space="0" w:color="auto"/>
        <w:left w:val="none" w:sz="0" w:space="0" w:color="auto"/>
        <w:bottom w:val="none" w:sz="0" w:space="0" w:color="auto"/>
        <w:right w:val="none" w:sz="0" w:space="0" w:color="auto"/>
      </w:divBdr>
    </w:div>
    <w:div w:id="1414745561">
      <w:bodyDiv w:val="1"/>
      <w:marLeft w:val="0"/>
      <w:marRight w:val="0"/>
      <w:marTop w:val="0"/>
      <w:marBottom w:val="0"/>
      <w:divBdr>
        <w:top w:val="none" w:sz="0" w:space="0" w:color="auto"/>
        <w:left w:val="none" w:sz="0" w:space="0" w:color="auto"/>
        <w:bottom w:val="none" w:sz="0" w:space="0" w:color="auto"/>
        <w:right w:val="none" w:sz="0" w:space="0" w:color="auto"/>
      </w:divBdr>
    </w:div>
    <w:div w:id="1443917927">
      <w:bodyDiv w:val="1"/>
      <w:marLeft w:val="0"/>
      <w:marRight w:val="0"/>
      <w:marTop w:val="0"/>
      <w:marBottom w:val="0"/>
      <w:divBdr>
        <w:top w:val="none" w:sz="0" w:space="0" w:color="auto"/>
        <w:left w:val="none" w:sz="0" w:space="0" w:color="auto"/>
        <w:bottom w:val="none" w:sz="0" w:space="0" w:color="auto"/>
        <w:right w:val="none" w:sz="0" w:space="0" w:color="auto"/>
      </w:divBdr>
    </w:div>
    <w:div w:id="1460880459">
      <w:bodyDiv w:val="1"/>
      <w:marLeft w:val="0"/>
      <w:marRight w:val="0"/>
      <w:marTop w:val="0"/>
      <w:marBottom w:val="0"/>
      <w:divBdr>
        <w:top w:val="none" w:sz="0" w:space="0" w:color="auto"/>
        <w:left w:val="none" w:sz="0" w:space="0" w:color="auto"/>
        <w:bottom w:val="none" w:sz="0" w:space="0" w:color="auto"/>
        <w:right w:val="none" w:sz="0" w:space="0" w:color="auto"/>
      </w:divBdr>
    </w:div>
    <w:div w:id="1505582957">
      <w:bodyDiv w:val="1"/>
      <w:marLeft w:val="0"/>
      <w:marRight w:val="0"/>
      <w:marTop w:val="0"/>
      <w:marBottom w:val="0"/>
      <w:divBdr>
        <w:top w:val="none" w:sz="0" w:space="0" w:color="auto"/>
        <w:left w:val="none" w:sz="0" w:space="0" w:color="auto"/>
        <w:bottom w:val="none" w:sz="0" w:space="0" w:color="auto"/>
        <w:right w:val="none" w:sz="0" w:space="0" w:color="auto"/>
      </w:divBdr>
    </w:div>
    <w:div w:id="1545829646">
      <w:bodyDiv w:val="1"/>
      <w:marLeft w:val="0"/>
      <w:marRight w:val="0"/>
      <w:marTop w:val="0"/>
      <w:marBottom w:val="0"/>
      <w:divBdr>
        <w:top w:val="none" w:sz="0" w:space="0" w:color="auto"/>
        <w:left w:val="none" w:sz="0" w:space="0" w:color="auto"/>
        <w:bottom w:val="none" w:sz="0" w:space="0" w:color="auto"/>
        <w:right w:val="none" w:sz="0" w:space="0" w:color="auto"/>
      </w:divBdr>
    </w:div>
    <w:div w:id="1590499575">
      <w:bodyDiv w:val="1"/>
      <w:marLeft w:val="0"/>
      <w:marRight w:val="0"/>
      <w:marTop w:val="0"/>
      <w:marBottom w:val="0"/>
      <w:divBdr>
        <w:top w:val="none" w:sz="0" w:space="0" w:color="auto"/>
        <w:left w:val="none" w:sz="0" w:space="0" w:color="auto"/>
        <w:bottom w:val="none" w:sz="0" w:space="0" w:color="auto"/>
        <w:right w:val="none" w:sz="0" w:space="0" w:color="auto"/>
      </w:divBdr>
    </w:div>
    <w:div w:id="1594585990">
      <w:bodyDiv w:val="1"/>
      <w:marLeft w:val="0"/>
      <w:marRight w:val="0"/>
      <w:marTop w:val="0"/>
      <w:marBottom w:val="0"/>
      <w:divBdr>
        <w:top w:val="none" w:sz="0" w:space="0" w:color="auto"/>
        <w:left w:val="none" w:sz="0" w:space="0" w:color="auto"/>
        <w:bottom w:val="none" w:sz="0" w:space="0" w:color="auto"/>
        <w:right w:val="none" w:sz="0" w:space="0" w:color="auto"/>
      </w:divBdr>
    </w:div>
    <w:div w:id="1690451092">
      <w:bodyDiv w:val="1"/>
      <w:marLeft w:val="0"/>
      <w:marRight w:val="0"/>
      <w:marTop w:val="0"/>
      <w:marBottom w:val="0"/>
      <w:divBdr>
        <w:top w:val="none" w:sz="0" w:space="0" w:color="auto"/>
        <w:left w:val="none" w:sz="0" w:space="0" w:color="auto"/>
        <w:bottom w:val="none" w:sz="0" w:space="0" w:color="auto"/>
        <w:right w:val="none" w:sz="0" w:space="0" w:color="auto"/>
      </w:divBdr>
    </w:div>
    <w:div w:id="1777747899">
      <w:bodyDiv w:val="1"/>
      <w:marLeft w:val="0"/>
      <w:marRight w:val="0"/>
      <w:marTop w:val="0"/>
      <w:marBottom w:val="0"/>
      <w:divBdr>
        <w:top w:val="none" w:sz="0" w:space="0" w:color="auto"/>
        <w:left w:val="none" w:sz="0" w:space="0" w:color="auto"/>
        <w:bottom w:val="none" w:sz="0" w:space="0" w:color="auto"/>
        <w:right w:val="none" w:sz="0" w:space="0" w:color="auto"/>
      </w:divBdr>
    </w:div>
    <w:div w:id="1778865775">
      <w:bodyDiv w:val="1"/>
      <w:marLeft w:val="0"/>
      <w:marRight w:val="0"/>
      <w:marTop w:val="0"/>
      <w:marBottom w:val="0"/>
      <w:divBdr>
        <w:top w:val="none" w:sz="0" w:space="0" w:color="auto"/>
        <w:left w:val="none" w:sz="0" w:space="0" w:color="auto"/>
        <w:bottom w:val="none" w:sz="0" w:space="0" w:color="auto"/>
        <w:right w:val="none" w:sz="0" w:space="0" w:color="auto"/>
      </w:divBdr>
    </w:div>
    <w:div w:id="1846480251">
      <w:bodyDiv w:val="1"/>
      <w:marLeft w:val="0"/>
      <w:marRight w:val="0"/>
      <w:marTop w:val="0"/>
      <w:marBottom w:val="0"/>
      <w:divBdr>
        <w:top w:val="none" w:sz="0" w:space="0" w:color="auto"/>
        <w:left w:val="none" w:sz="0" w:space="0" w:color="auto"/>
        <w:bottom w:val="none" w:sz="0" w:space="0" w:color="auto"/>
        <w:right w:val="none" w:sz="0" w:space="0" w:color="auto"/>
      </w:divBdr>
    </w:div>
    <w:div w:id="1903326617">
      <w:bodyDiv w:val="1"/>
      <w:marLeft w:val="0"/>
      <w:marRight w:val="0"/>
      <w:marTop w:val="0"/>
      <w:marBottom w:val="0"/>
      <w:divBdr>
        <w:top w:val="none" w:sz="0" w:space="0" w:color="auto"/>
        <w:left w:val="none" w:sz="0" w:space="0" w:color="auto"/>
        <w:bottom w:val="none" w:sz="0" w:space="0" w:color="auto"/>
        <w:right w:val="none" w:sz="0" w:space="0" w:color="auto"/>
      </w:divBdr>
    </w:div>
    <w:div w:id="1905987658">
      <w:bodyDiv w:val="1"/>
      <w:marLeft w:val="0"/>
      <w:marRight w:val="0"/>
      <w:marTop w:val="0"/>
      <w:marBottom w:val="0"/>
      <w:divBdr>
        <w:top w:val="none" w:sz="0" w:space="0" w:color="auto"/>
        <w:left w:val="none" w:sz="0" w:space="0" w:color="auto"/>
        <w:bottom w:val="none" w:sz="0" w:space="0" w:color="auto"/>
        <w:right w:val="none" w:sz="0" w:space="0" w:color="auto"/>
      </w:divBdr>
    </w:div>
    <w:div w:id="1921909981">
      <w:bodyDiv w:val="1"/>
      <w:marLeft w:val="0"/>
      <w:marRight w:val="0"/>
      <w:marTop w:val="0"/>
      <w:marBottom w:val="0"/>
      <w:divBdr>
        <w:top w:val="none" w:sz="0" w:space="0" w:color="auto"/>
        <w:left w:val="none" w:sz="0" w:space="0" w:color="auto"/>
        <w:bottom w:val="none" w:sz="0" w:space="0" w:color="auto"/>
        <w:right w:val="none" w:sz="0" w:space="0" w:color="auto"/>
      </w:divBdr>
    </w:div>
    <w:div w:id="1997373288">
      <w:bodyDiv w:val="1"/>
      <w:marLeft w:val="0"/>
      <w:marRight w:val="0"/>
      <w:marTop w:val="0"/>
      <w:marBottom w:val="0"/>
      <w:divBdr>
        <w:top w:val="none" w:sz="0" w:space="0" w:color="auto"/>
        <w:left w:val="none" w:sz="0" w:space="0" w:color="auto"/>
        <w:bottom w:val="none" w:sz="0" w:space="0" w:color="auto"/>
        <w:right w:val="none" w:sz="0" w:space="0" w:color="auto"/>
      </w:divBdr>
    </w:div>
    <w:div w:id="2020959863">
      <w:bodyDiv w:val="1"/>
      <w:marLeft w:val="0"/>
      <w:marRight w:val="0"/>
      <w:marTop w:val="0"/>
      <w:marBottom w:val="0"/>
      <w:divBdr>
        <w:top w:val="none" w:sz="0" w:space="0" w:color="auto"/>
        <w:left w:val="none" w:sz="0" w:space="0" w:color="auto"/>
        <w:bottom w:val="none" w:sz="0" w:space="0" w:color="auto"/>
        <w:right w:val="none" w:sz="0" w:space="0" w:color="auto"/>
      </w:divBdr>
    </w:div>
    <w:div w:id="2041513417">
      <w:bodyDiv w:val="1"/>
      <w:marLeft w:val="0"/>
      <w:marRight w:val="0"/>
      <w:marTop w:val="0"/>
      <w:marBottom w:val="0"/>
      <w:divBdr>
        <w:top w:val="none" w:sz="0" w:space="0" w:color="auto"/>
        <w:left w:val="none" w:sz="0" w:space="0" w:color="auto"/>
        <w:bottom w:val="none" w:sz="0" w:space="0" w:color="auto"/>
        <w:right w:val="none" w:sz="0" w:space="0" w:color="auto"/>
      </w:divBdr>
    </w:div>
    <w:div w:id="2102213924">
      <w:bodyDiv w:val="1"/>
      <w:marLeft w:val="0"/>
      <w:marRight w:val="0"/>
      <w:marTop w:val="0"/>
      <w:marBottom w:val="0"/>
      <w:divBdr>
        <w:top w:val="none" w:sz="0" w:space="0" w:color="auto"/>
        <w:left w:val="none" w:sz="0" w:space="0" w:color="auto"/>
        <w:bottom w:val="none" w:sz="0" w:space="0" w:color="auto"/>
        <w:right w:val="none" w:sz="0" w:space="0" w:color="auto"/>
      </w:divBdr>
    </w:div>
    <w:div w:id="211597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Gee246</b:Tag>
    <b:SourceType>InternetSite</b:SourceType>
    <b:Guid>{1A8058D6-3ED2-9D41-8BD1-5BDB653648E3}</b:Guid>
    <b:Author>
      <b:Author>
        <b:Corporate>GeeksForGeeks</b:Corporate>
      </b:Author>
    </b:Author>
    <b:Title>gRPC vs. REST: Top Differences</b:Title>
    <b:URL>https://www.geeksforgeeks.org/grpc-vs-rest/</b:URL>
    <b:Year>2024</b:Year>
    <b:YearAccessed>2025</b:YearAccessed>
    <b:MonthAccessed>May</b:MonthAccessed>
    <b:DayAccessed>20</b:DayAccessed>
    <b:RefOrder>1</b:RefOrder>
  </b:Source>
  <b:Source>
    <b:Tag>Bit25</b:Tag>
    <b:SourceType>InternetSite</b:SourceType>
    <b:Guid>{B59AAB63-5891-1747-910D-3C5962E1498C}</b:Guid>
    <b:Author>
      <b:Author>
        <b:Corporate>BitTorrent</b:Corporate>
      </b:Author>
    </b:Author>
    <b:Title>About bitTorrent</b:Title>
    <b:URL>https://www.bittorrent.com/company/about-us/</b:URL>
    <b:Year>2025</b:Year>
    <b:YearAccessed>2025</b:YearAccessed>
    <b:MonthAccessed>May</b:MonthAccessed>
    <b:DayAccessed>20</b:DayAccessed>
    <b:RefOrder>3</b:RefOrder>
  </b:Source>
  <b:Source>
    <b:Tag>Bit251</b:Tag>
    <b:SourceType>InternetSite</b:SourceType>
    <b:Guid>{8F889812-D9D7-1B41-8BD1-C8540F8DDC93}</b:Guid>
    <b:Author>
      <b:Author>
        <b:Corporate>Bitcoin</b:Corporate>
      </b:Author>
    </b:Author>
    <b:Title>Bitcoin - Open source P2P money</b:Title>
    <b:URL>https://bitcoin.org/en/</b:URL>
    <b:Year>2025</b:Year>
    <b:YearAccessed>2025</b:YearAccessed>
    <b:MonthAccessed>May</b:MonthAccessed>
    <b:DayAccessed>20</b:DayAccessed>
    <b:RefOrder>5</b:RefOrder>
  </b:Source>
  <b:Source>
    <b:Tag>Mat22</b:Tag>
    <b:SourceType>InternetSite</b:SourceType>
    <b:Guid>{CAC2D93A-188E-4D43-849D-1268CE09EC58}</b:Guid>
    <b:Author>
      <b:Author>
        <b:NameList>
          <b:Person>
            <b:Last>Rickard</b:Last>
            <b:First>Matt</b:First>
          </b:Person>
        </b:NameList>
      </b:Author>
    </b:Author>
    <b:Title>The Centralization of Skype</b:Title>
    <b:URL>https://mattrickard.com/the-centralization-of-skype</b:URL>
    <b:Year>2022</b:Year>
    <b:YearAccessed>2025</b:YearAccessed>
    <b:MonthAccessed>May</b:MonthAccessed>
    <b:DayAccessed>20</b:DayAccessed>
    <b:RefOrder>4</b:RefOrder>
  </b:Source>
  <b:Source>
    <b:Tag>Gee247</b:Tag>
    <b:SourceType>InternetSite</b:SourceType>
    <b:Guid>{9E35C936-0DB7-D846-B791-8E2648F46DE8}</b:Guid>
    <b:Author>
      <b:Author>
        <b:Corporate>GeeksForGeeks</b:Corporate>
      </b:Author>
    </b:Author>
    <b:Title>Peer-to-Peer (P2P) Architecture</b:Title>
    <b:URL>https://www.geeksforgeeks.org/peer-to-peer-p2p-architecture/#p2p-applications-use-cases</b:URL>
    <b:Year>2024</b:Year>
    <b:YearAccessed>2025</b:YearAccessed>
    <b:MonthAccessed>May</b:MonthAccessed>
    <b:DayAccessed>20</b:DayAccessed>
    <b:RefOrder>2</b:RefOrder>
  </b:Source>
  <b:Source>
    <b:Tag>Gee248</b:Tag>
    <b:SourceType>InternetSite</b:SourceType>
    <b:Guid>{BF88824A-5762-FC4A-961F-5719C422E007}</b:Guid>
    <b:Author>
      <b:Author>
        <b:NameList>
          <b:Person>
            <b:Last>GeeksForGeeks</b:Last>
          </b:Person>
        </b:NameList>
      </b:Author>
    </b:Author>
    <b:Title>What are Message Brokers in System Design?</b:Title>
    <b:URL>https://www.geeksforgeeks.org/what-are-message-brokers-in-system-design/</b:URL>
    <b:Year>2024</b:Year>
    <b:YearAccessed>2025</b:YearAccessed>
    <b:MonthAccessed>May</b:MonthAccessed>
    <b:DayAccessed>20</b:DayAccessed>
    <b:RefOrder>6</b:RefOrder>
  </b:Source>
  <b:Source>
    <b:Tag>Rah24</b:Tag>
    <b:SourceType>InternetSite</b:SourceType>
    <b:Guid>{9D4DCE1B-8534-BE42-8AA9-317D26651B2B}</b:Guid>
    <b:Author>
      <b:Author>
        <b:NameList>
          <b:Person>
            <b:Last>Rahman</b:Last>
            <b:First>Jeslur</b:First>
          </b:Person>
        </b:NameList>
      </b:Author>
    </b:Author>
    <b:Title>Understanding Service Discovery in Microservices Architecture</b:Title>
    <b:URL>https://medium.com/@jeslurrahman/understanding-service-discovery-in-microservices-architecture-2098b10e7439</b:URL>
    <b:Year>2024</b:Year>
    <b:YearAccessed>2025</b:YearAccessed>
    <b:MonthAccessed>May</b:MonthAccessed>
    <b:ProductionCompany>Medium</b:ProductionCompany>
    <b:RefOrder>7</b:RefOrder>
  </b:Source>
  <b:Source>
    <b:Tag>Gee249</b:Tag>
    <b:SourceType>InternetSite</b:SourceType>
    <b:Guid>{FEAD49E1-189C-C347-A8E1-84FB0155485D}</b:Guid>
    <b:Author>
      <b:Author>
        <b:Corporate>GeeksForGeeks</b:Corporate>
      </b:Author>
    </b:Author>
    <b:Title>User Datagram Protocol (UDP)</b:Title>
    <b:URL>https://www.geeksforgeeks.org/user-datagram-protocol-udp/</b:URL>
    <b:Year>2024</b:Year>
    <b:YearAccessed>2025</b:YearAccessed>
    <b:MonthAccessed>May</b:MonthAccessed>
    <b:DayAccessed>20</b:DayAccessed>
    <b:RefOrder>8</b:RefOrder>
  </b:Source>
  <b:Source>
    <b:Tag>Gee2410</b:Tag>
    <b:SourceType>InternetSite</b:SourceType>
    <b:Guid>{CB638E9E-1717-A64D-9F20-D628B4745AEF}</b:Guid>
    <b:Author>
      <b:Author>
        <b:Corporate>GeeksForGeeks</b:Corporate>
      </b:Author>
    </b:Author>
    <b:Title>Scaling Distributed Systems</b:Title>
    <b:URL>https://www.geeksforgeeks.org/scaling-distributed-systems/</b:URL>
    <b:Year>2024</b:Year>
    <b:YearAccessed>2025</b:YearAccessed>
    <b:MonthAccessed>May</b:MonthAccessed>
    <b:DayAccessed>20</b:DayAccessed>
    <b:RefOrder>9</b:RefOrder>
  </b:Source>
  <b:Source>
    <b:Tag>Gee2411</b:Tag>
    <b:SourceType>InternetSite</b:SourceType>
    <b:Guid>{A81D8CE8-841C-0C49-ADE1-B933F0BF539B}</b:Guid>
    <b:Author>
      <b:Author>
        <b:Corporate>GeeksForGeeks</b:Corporate>
      </b:Author>
    </b:Author>
    <b:Title>Difference Between Synchronous and Asynchronous Transmission</b:Title>
    <b:URL>https://www.geeksforgeeks.org/difference-between-synchronous-and-asynchronous-transmission/</b:URL>
    <b:Year>2024</b:Year>
    <b:YearAccessed>2025</b:YearAccessed>
    <b:MonthAccessed>May</b:MonthAccessed>
    <b:DayAccessed>22</b:DayAccessed>
    <b:RefOrder>10</b:RefOrder>
  </b:Source>
  <b:Source>
    <b:Tag>Gee255</b:Tag>
    <b:SourceType>InternetSite</b:SourceType>
    <b:Guid>{4ABAD069-C37D-FB4B-8AD2-7B31BD313ACA}</b:Guid>
    <b:Author>
      <b:Author>
        <b:Corporate>GeeksForGeeks</b:Corporate>
      </b:Author>
    </b:Author>
    <b:Title>Design Issues of Distributed System</b:Title>
    <b:URL>https://www.geeksforgeeks.org/design-issues-of-distributed-system/</b:URL>
    <b:Year>2025</b:Year>
    <b:YearAccessed>2025</b:YearAccessed>
    <b:MonthAccessed>May</b:MonthAccessed>
    <b:DayAccessed>22</b:DayAccessed>
    <b:RefOrder>13</b:RefOrder>
  </b:Source>
  <b:Source>
    <b:Tag>Gee2412</b:Tag>
    <b:SourceType>InternetSite</b:SourceType>
    <b:Guid>{7886CCB8-E5B9-B24E-8965-1D957107B1B7}</b:Guid>
    <b:Author>
      <b:Author>
        <b:Corporate>GeeksForGeeks</b:Corporate>
      </b:Author>
    </b:Author>
    <b:Title>Common Problems in Distributed Systems and their Solutions</b:Title>
    <b:URL>https://www.geeksforgeeks.org/common-problems-in-distributed-systems-and-their-solutions/</b:URL>
    <b:Year>2024</b:Year>
    <b:YearAccessed>2025</b:YearAccessed>
    <b:MonthAccessed>May</b:MonthAccessed>
    <b:DayAccessed>22</b:DayAccessed>
    <b:RefOrder>14</b:RefOrder>
  </b:Source>
  <b:Source>
    <b:Tag>Nav24</b:Tag>
    <b:SourceType>InternetSite</b:SourceType>
    <b:Guid>{1B7AC354-9EAB-DF47-B0B9-4203DCF8FB71}</b:Guid>
    <b:Author>
      <b:Author>
        <b:NameList>
          <b:Person>
            <b:Last>Naveenjain</b:Last>
          </b:Person>
        </b:NameList>
      </b:Author>
    </b:Author>
    <b:Title>Distributed Systems: Basics</b:Title>
    <b:URL>https://medium.com/@naveenjain213.nj/distributed-systems-basics-78292e1e437e</b:URL>
    <b:Year>2024</b:Year>
    <b:YearAccessed>2025</b:YearAccessed>
    <b:MonthAccessed>May</b:MonthAccessed>
    <b:InternetSiteTitle>Medium</b:InternetSiteTitle>
    <b:ProductionCompany>Medium</b:ProductionCompany>
    <b:Month>February</b:Month>
    <b:Day>28</b:Day>
    <b:RefOrder>12</b:RefOrder>
  </b:Source>
  <b:Source>
    <b:Tag>Gee2413</b:Tag>
    <b:SourceType>InternetSite</b:SourceType>
    <b:Guid>{C1DB2D11-9AEC-464A-B297-E87D6D846A4C}</b:Guid>
    <b:Author>
      <b:Author>
        <b:Corporate>GeeksForGeeks</b:Corporate>
      </b:Author>
    </b:Author>
    <b:Title>Security in Distributed System</b:Title>
    <b:URL>https://www.geeksforgeeks.org/security-in-distributed-system/</b:URL>
    <b:Year>2024</b:Year>
    <b:YearAccessed>2025</b:YearAccessed>
    <b:MonthAccessed>May</b:MonthAccessed>
    <b:DayAccessed>22</b:DayAccessed>
    <b:RefOrder>15</b:RefOrder>
  </b:Source>
  <b:Source>
    <b:Tag>Okt25</b:Tag>
    <b:SourceType>InternetSite</b:SourceType>
    <b:Guid>{1309A341-0ABE-F84E-BF04-C828ED8F1020}</b:Guid>
    <b:Author>
      <b:Author>
        <b:Corporate>Okta Developer</b:Corporate>
      </b:Author>
    </b:Author>
    <b:Title>OAuth 2.0 and OpenID Connect overview</b:Title>
    <b:URL>https://developer.okta.com/docs/concepts/oauth-openid/</b:URL>
    <b:Year>2025</b:Year>
    <b:YearAccessed>2025</b:YearAccessed>
    <b:MonthAccessed>May</b:MonthAccessed>
    <b:DayAccessed>22</b:DayAccessed>
    <b:RefOrder>17</b:RefOrder>
  </b:Source>
  <b:Source>
    <b:Tag>Del24</b:Tag>
    <b:SourceType>InternetSite</b:SourceType>
    <b:Guid>{ADB41E66-4B4D-F645-9AFC-4C95F043FA38}</b:Guid>
    <b:Author>
      <b:Author>
        <b:NameList>
          <b:Person>
            <b:Last>Delord</b:Last>
            <b:First>Simon</b:First>
          </b:Person>
        </b:NameList>
      </b:Author>
    </b:Author>
    <b:Title>Authentication and Authorization in Red Hat OpenShift and Microservices Architectures</b:Title>
    <b:URL>https://www.redhat.com/en/blog/authentication-authorization-redhat-openshift-microservices-architectures</b:URL>
    <b:Year>2024</b:Year>
    <b:YearAccessed>2025</b:YearAccessed>
    <b:MonthAccessed>May</b:MonthAccessed>
    <b:InternetSiteTitle>Red Hat</b:InternetSiteTitle>
    <b:Month>August</b:Month>
    <b:Day>20</b:Day>
    <b:RefOrder>16</b:RefOrder>
  </b:Source>
  <b:Source>
    <b:Tag>IBM22</b:Tag>
    <b:SourceType>InternetSite</b:SourceType>
    <b:Guid>{2AF2C99D-4FE6-0443-9531-909E1CCC5DD1}</b:Guid>
    <b:Author>
      <b:Author>
        <b:Corporate>IBM</b:Corporate>
      </b:Author>
    </b:Author>
    <b:Title>What is the CAP Theorem?</b:Title>
    <b:URL>https://www.ibm.com/think/topics/cap-theorem</b:URL>
    <b:Year>2022</b:Year>
    <b:YearAccessed>2025</b:YearAccessed>
    <b:MonthAccessed>May</b:MonthAccessed>
    <b:DayAccessed>12</b:DayAccessed>
    <b:RefOrder>19</b:RefOrder>
  </b:Source>
  <b:Source>
    <b:Tag>Che24</b:Tag>
    <b:SourceType>InternetSite</b:SourceType>
    <b:Guid>{DBF378E3-FDCC-5A4A-A963-423A6D1BD019}</b:Guid>
    <b:Author>
      <b:Author>
        <b:NameList>
          <b:Person>
            <b:Last>Cherif</b:Last>
            <b:First>Yasmine</b:First>
          </b:Person>
        </b:NameList>
      </b:Author>
    </b:Author>
    <b:Title>Understanding the CAP Theorem in Distributed Systems</b:Title>
    <b:URL>https://dev.to/yasmine_ddec94f4d4/understanding-the-cap-theorem-in-distributed-systems-5230</b:URL>
    <b:Year>2024</b:Year>
    <b:YearAccessed>2025</b:YearAccessed>
    <b:MonthAccessed>May</b:MonthAccessed>
    <b:DayAccessed>22</b:DayAccessed>
    <b:InternetSiteTitle>DEV Community</b:InternetSiteTitle>
    <b:RefOrder>18</b:RefOrder>
  </b:Source>
  <b:Source>
    <b:Tag>gRP25</b:Tag>
    <b:SourceType>InternetSite</b:SourceType>
    <b:Guid>{904238FE-ACCB-1E41-A0A3-3ED0F7E3D1E2}</b:Guid>
    <b:Author>
      <b:Author>
        <b:Corporate>gRPC</b:Corporate>
      </b:Author>
    </b:Author>
    <b:Title>Basics tutorial</b:Title>
    <b:URL>https://grpc.io/docs/languages/java/basics/</b:URL>
    <b:Year>2025</b:Year>
    <b:YearAccessed>2025</b:YearAccessed>
    <b:MonthAccessed>May</b:MonthAccessed>
    <b:DayAccessed>23</b:DayAccessed>
    <b:RefOrder>11</b:RefOrder>
  </b:Source>
</b:Sources>
</file>

<file path=customXml/itemProps1.xml><?xml version="1.0" encoding="utf-8"?>
<ds:datastoreItem xmlns:ds="http://schemas.openxmlformats.org/officeDocument/2006/customXml" ds:itemID="{3E0EDA64-8C4B-3B49-BCD7-68FC8CBAA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364</TotalTime>
  <Pages>13</Pages>
  <Words>3023</Words>
  <Characters>17233</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Silveira</dc:creator>
  <cp:keywords/>
  <dc:description/>
  <cp:lastModifiedBy>Guilherme Silveira</cp:lastModifiedBy>
  <cp:revision>21</cp:revision>
  <dcterms:created xsi:type="dcterms:W3CDTF">2025-05-20T16:39:00Z</dcterms:created>
  <dcterms:modified xsi:type="dcterms:W3CDTF">2025-05-23T09:54:00Z</dcterms:modified>
</cp:coreProperties>
</file>