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鬼斗罗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鬼斗罗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lóng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dragon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漏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洞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leak(loophole)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lùdì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陆地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大陆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lùqǔ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录取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accept/admit/hire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lùnwén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论文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paper/thesis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luòhòu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落后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fall behind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骂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scold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màikèfēng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麦克风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microphone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mǎnzú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满足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satisfy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màoxiǎn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冒险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adventure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méimao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眉毛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eyebrow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měishù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美术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fine arts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mìmì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秘密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secret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miànduì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面对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miànlín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面临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miáotiao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苗条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slim/graceful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míngquè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明确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make clear/explicit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míngxiǎn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明显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clear/obvious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míngpái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名牌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nameplate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míngshènggǔjì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名胜古迹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historical place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mìnglìng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命令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order/command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mō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摸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feel/touch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móhu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模糊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vague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mótuōchē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摩托车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motorcycle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某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个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处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mùbiāo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目标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target/goal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mùlù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目录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catalog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mùtou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木头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wood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nǎpà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哪怕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even if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nánmiǎn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难免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避免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hard to avoid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nǎodai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脑袋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brains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nèikē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内科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internal medicine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嫩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tender/soft/delicate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nénggàn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能干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capable/competent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néngyuán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能源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energy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niándài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年代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世纪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decade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niánjì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年纪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年龄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nìngkě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宁可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would rather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niúzǎikù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牛仔裤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jeans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nóngcūn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农村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village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nóngyè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农业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民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agriculture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nǚshì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女士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lady/madam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派出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send/dispatch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péicháng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赔偿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compensate for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péiyǎng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培养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cultivate/foster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pèihé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配合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coordinate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披肩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drape over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piànmiàn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片面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one-sided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pīnyīn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拼音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pinyin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píngjūn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平均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average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píngcháng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ordinary/usual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píngfāng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square2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píngjìng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calm/tranquil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píngjià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评价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evaluate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pòhuài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破坏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destruction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期待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qíjì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奇迹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miracle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qǐfā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启发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inspire/motivate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qìfēn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气氛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atmosphere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qìyóu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汽油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gasoline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qiānxū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谦虚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modest/self-effacing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sign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浅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shallow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杀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qiángdiào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强调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emphasize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抢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劫犯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rob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qiāoqiāo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悄悄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quietly/secretly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qiáo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look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qiǎomiào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巧妙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 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亲爱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beloved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qīnqiè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亲切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冷漠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friendly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qínfèn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勤奋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hardworking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qīngchūn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青春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youth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qīngshì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轻视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despise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qǐngqiú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请求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request/ask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qiúmí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球迷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fan (ball sports)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qūshì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趋势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qùshì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去世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pass away/die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quánlì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滥用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权力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power/authority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劝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persuade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quēfá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缺乏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lack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quèrèn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确认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confirm/verify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qún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crowd/group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ránshāo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燃烧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burn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rè 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热爱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love ardently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rèxīn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热心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enthusiastic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réncái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人才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talented people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rénlèi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human beings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rénshēng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life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rénwù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character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rěnbuzhù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忍不住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unable to bear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rìchéng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日程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schedule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rìlì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日历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calendar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rìyòngpǐn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日用品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daily necessities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rúhé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如何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ruǎnjiàn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软件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硬件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software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洒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sprinkle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sǎngzi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嗓子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throat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shātān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沙滩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beach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624</Words>
  <Characters>2039</Characters>
  <CharactersWithSpaces>2078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2023-09-11T22:53:25Z</cp:lastPrinted>
  <dcterms:modified xsi:type="dcterms:W3CDTF">2023-09-11T22:53:14Z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