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 w:eastAsia="Songti TC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F233C57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Songti TC"/>
                              </w:rPr>
                            </w:pPr>
                            <w:r>
                              <w:rPr>
                                <w:rFonts w:ascii="Songti TC" w:hAnsi="Songti TC" w:eastAsia="Songti T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魂斗罗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3F233C57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Songti TC"/>
                        </w:rPr>
                      </w:pPr>
                      <w:r>
                        <w:rPr>
                          <w:rFonts w:ascii="Songti TC" w:hAnsi="Songti TC" w:eastAsia="Songti T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魂斗罗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【斗罗零】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440"/>
        <w:gridCol w:w="1950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āi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唉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alas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àixīn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爱心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love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ānwèi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安慰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comfort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岸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边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上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bank/shore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áoyè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熬夜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stay up late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bāohán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包含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contain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bǎoguì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宝贵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valuable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bǎocún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保存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preserve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bǎoliú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保留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retain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bàodào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报到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register/check in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bàogào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报告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report/inform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bēiguān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悲观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pessimistic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bèijǐng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背景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background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bèizi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被子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quilt/blanket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běnkē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本科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undergraduate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běnlǐng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本领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ability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bǐlì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比例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proportion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bìrán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必然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inevitable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bìyào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必要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necessary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biānpào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鞭炮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firecracker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biànlùn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辩论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debate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biāozhì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标志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sign/symbol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biǎodá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表达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expression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biǎomiàn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表面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surface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biǎoqíng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表情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expression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biǎoxiàn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表现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performance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bīngjīlíng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冰激凌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ice cream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bōli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玻璃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glass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bówùguǎn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博物馆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museum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búduàn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不断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constantly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bújiàndé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不见得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not necessarily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búnàifán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不耐烦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impatient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bǔchōng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补充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supplement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bùrán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不然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otherwise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bùzú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不足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insufficient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bùmén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部门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department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cáichǎn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财产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property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cǎi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踩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step 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cǎiqǔ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采取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take/adopt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cānkǎo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参考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reference/refer to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cāochǎng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操场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playground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chā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插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insert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chāzi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叉子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fork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chāi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拆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dismantle/take apart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chǎnshēng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产生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produce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chángshí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常识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common sense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cháoshī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潮湿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moist/damp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chǎo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吵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noisy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chēkù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车库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garage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chèdǐ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彻底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thorough/complete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  <w:i w:val="false"/>
          <w:i w:val="false"/>
          <w:iCs w:val="false"/>
          <w:sz w:val="18"/>
          <w:szCs w:val="18"/>
        </w:rPr>
      </w:pPr>
      <w:r>
        <w:rPr>
          <w:rFonts w:eastAsia="Songti TC" w:ascii="Songti TC" w:hAnsi="Songti TC"/>
          <w:i w:val="false"/>
          <w:iCs w:val="false"/>
          <w:sz w:val="18"/>
          <w:szCs w:val="18"/>
        </w:rPr>
      </w:r>
    </w:p>
    <w:p>
      <w:pPr>
        <w:pStyle w:val="Normal"/>
        <w:rPr>
          <w:rFonts w:ascii="Songti TC" w:hAnsi="Songti TC" w:eastAsia="Songti TC" w:cs="SimSun"/>
          <w:i w:val="false"/>
          <w:i w:val="false"/>
          <w:iCs w:val="false"/>
          <w:sz w:val="18"/>
          <w:szCs w:val="18"/>
        </w:rPr>
      </w:pPr>
      <w:r>
        <w:rPr>
          <w:rFonts w:eastAsia="Songti TC" w:cs="SimSun" w:ascii="Songti TC" w:hAnsi="Songti TC"/>
          <w:i w:val="false"/>
          <w:iCs w:val="false"/>
          <w:sz w:val="18"/>
          <w:szCs w:val="18"/>
        </w:rPr>
      </w:r>
    </w:p>
    <w:p>
      <w:pPr>
        <w:pStyle w:val="Normal"/>
        <w:jc w:val="center"/>
        <w:rPr>
          <w:rFonts w:ascii="Songti TC" w:hAnsi="Songti TC" w:eastAsia="Songti TC"/>
        </w:rPr>
      </w:pPr>
      <w:r>
        <w:br w:type="column"/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【斗罗一】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46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259"/>
        <w:gridCol w:w="2142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chèn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趁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take advantage of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chēng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称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call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chēngzàn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称赞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praise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chéngdān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承担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take (responsibility)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chéngshòu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承受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bear/endure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chéngxù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程序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program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chénglì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成立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establish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chéngrén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成人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adult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chéngyǔ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成语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idiom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chéngkěn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诚恳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sincere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chíxù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持续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continue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chǐzi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尺子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ruler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chōng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冲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动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击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出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rush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chōngfèn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充分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full/ample/sufficient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chóngfù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重复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repeat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chǒngwù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宠物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chōuxiàng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抽象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abstract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chǒu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丑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ugly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chūkǒu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出口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exit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chūshì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出示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show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chūxí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出席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attend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chúfēi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除非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unless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chúxī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除夕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lunar new year's eve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chǔlǐ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处理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handle/deal with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chuánrǎn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传染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infect/contagious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chuántǒng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传统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tradition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chuǎng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闯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进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入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break into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chuī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吹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灯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blow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cǐwài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此外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besides/moreover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cìyào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次要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主要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secondary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cōngmáng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匆忙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hastily/in a hurry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cóng ér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从而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thus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cóngqián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从前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before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cūcāo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粗糙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rough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醋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vinegar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cùshǐ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促使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urge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cuòshī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措施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measures/step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dǎgōng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打工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work/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アルバイト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dàshà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大厦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large building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dàxiàng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大象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elephant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dàibiǎo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代表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representative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dàiyù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待遇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(equal/special) treatment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duìdài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对待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treat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dāndiào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单调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monotonous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dānwèi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单位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unit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dānrèn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担任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serve as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dānwu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耽误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delay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dàn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淡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水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light/faint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dǎoméi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倒霉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 out of luck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dàolǐ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道理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reasonable/sense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</w:rPr>
      </w:pPr>
      <w:r>
        <w:rPr>
          <w:rFonts w:eastAsia="Songti TC" w:ascii="Songti TC" w:hAnsi="Songti TC"/>
        </w:rPr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  <w:font w:name="Songti TC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LibreOffice/7.5.5.2$MacOSX_AARCH64 LibreOffice_project/ca8fe7424262805f223b9a2334bc7181abbcbf5e</Application>
  <AppVersion>15.0000</AppVersion>
  <Pages>1</Pages>
  <Words>577</Words>
  <Characters>1995</Characters>
  <CharactersWithSpaces>2031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cp:lastPrinted>2023-09-07T19:24:00Z</cp:lastPrinted>
  <dcterms:modified xsi:type="dcterms:W3CDTF">2023-09-07T19:23:45Z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