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剑斗罗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剑斗罗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【斗罗零】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晒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太阳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bask in (sunlight)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shǎndiàn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闪电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lightning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shànyú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善于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good 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shāngpǐn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商品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commodity/merchandise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shāngwù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商务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business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shānghài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伤害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shěbude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舍不得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hate to do sth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shèjì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设计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design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shèyǐng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摄影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师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shoot a photo/movie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shēn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伸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手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stretch/extend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shēnkè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深刻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profound/deep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shēnfèn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身份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identity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shénmì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神秘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mystery(-ious)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shēngdòng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生动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活跃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vivid/lively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shēngzhǎng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生长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grow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诗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歌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poetry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shīmián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失眠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insomnia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shīzi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狮子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shídài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时代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era/epoch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shímáo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赶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时髦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fashionable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shíshàng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时尚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fashion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shíxí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实习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internship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shíyàn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实验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experiment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shítou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石头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shǐjìnr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使劲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儿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exert all strength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shǐzhōng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始终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from beginning to 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shìjuàn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试卷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test paper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shìchǎng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市场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market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shìwù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事物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thing/object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shōujù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收据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receipt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shǒugōng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手工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品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by hand/manual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shǒushù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手术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室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台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surgery/operation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shǒuxù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手续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formalities/procedures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首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都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领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先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head/chief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shòushāng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受伤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injured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shòumìng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寿命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life span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shūjià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书架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bookshelf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shūrù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输入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输出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import/input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shúliàn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熟练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skilled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shǔbiāo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鼠标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键盘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mouse (pc)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shùjù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数据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data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shùmǎ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数码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digital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shuāidǎo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摔倒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fall down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shuāngfāng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双方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both sides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shuì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税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率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tax(rate)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shuōfú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说服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persuade/convince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sīchóu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丝绸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silk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sīxiǎng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思想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thought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sìhū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似乎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6"/>
                <w:szCs w:val="16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6"/>
                <w:szCs w:val="16"/>
                <w:lang w:val="en-US" w:eastAsia="zh-CN" w:bidi="hi-IN"/>
              </w:rPr>
              <w:t>apparently/it seems that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suíshēn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随身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carry on/take with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【斗罗一】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suì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粉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碎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crush into pieces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sǔnshī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损失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loss/damage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suǒ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定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lock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táijiē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台阶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steps (in stairs)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tàijíquán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太极拳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taiji/taichi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táo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逃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跑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flee/run away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táoqì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淘气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naughty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tǎojiàhuánjià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讨价还价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haggle over price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cl for a set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tèsè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特色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characteristic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tíchàng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提倡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者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promote/advocate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tímù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题目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subject/topic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tǐtiē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体贴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considerate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tǐyàn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体验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experience oneself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tiānkōng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天空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sky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tiānzhēn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天真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清白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naive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tiáozhěng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调整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adjust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tōngcháng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通常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usually/normally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tǒngyī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统一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unify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tòngkuài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痛快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really happy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tōu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小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steal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tóuzī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投资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invest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tūchū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突出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highlight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tǔdòu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土豆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potato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tùzi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兔子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rabbit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tuīcí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推辞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拒绝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refuse/reject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tuījiàn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推荐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recommend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tuì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退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回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retreat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tuìxiū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退休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retire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wàigōng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外公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grandpa (m)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wánzhěng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完整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complete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wánjù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玩具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toys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wànyī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万一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if by any chance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wēixié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威胁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threaten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wéixiū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维修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protect and maintain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wéirào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围绕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revolve around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wěiba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尾巴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tail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wěiqu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委屈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feel wronged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wèi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胃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口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stomach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wèiyú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位于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 located 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wèibì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未必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not necessarily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wēnróu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温柔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gentle and soft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wénjù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文具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stationery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wénxué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文学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literature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wěndìng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稳定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stable/stabilize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wènhòu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问候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greet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wòshì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卧室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bedroom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wúshù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无数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次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个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countless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请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(please do) not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wùzhì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暗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矿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物质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material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LibreOffice/7.5.5.2$MacOSX_AARCH64 LibreOffice_project/ca8fe7424262805f223b9a2334bc7181abbcbf5e</Application>
  <AppVersion>15.0000</AppVersion>
  <Pages>1</Pages>
  <Words>691</Words>
  <Characters>2202</Characters>
  <CharactersWithSpaces>2272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dcterms:modified xsi:type="dcterms:W3CDTF">2023-09-13T12:18:26Z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