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29D62">
      <w:pPr>
        <w:pStyle w:val="8"/>
        <w:numPr>
          <w:ilvl w:val="0"/>
          <w:numId w:val="0"/>
        </w:numPr>
        <w:ind w:left="440" w:leftChars="0" w:hanging="440" w:firstLineChars="0"/>
        <w:jc w:val="center"/>
        <w:rPr>
          <w:rFonts w:hint="default" w:ascii="宋体" w:hAnsi="宋体" w:eastAsia="宋体"/>
          <w:b/>
          <w:bCs/>
          <w:sz w:val="32"/>
          <w:szCs w:val="32"/>
          <w:lang w:val="en-US" w:eastAsia="zh-CN"/>
        </w:rPr>
      </w:pPr>
      <w:r>
        <w:rPr>
          <w:rFonts w:hint="eastAsia" w:ascii="宋体" w:hAnsi="宋体" w:eastAsia="宋体"/>
          <w:b/>
          <w:bCs/>
          <w:sz w:val="32"/>
          <w:szCs w:val="32"/>
          <w:lang w:val="en-US" w:eastAsia="zh-CN"/>
        </w:rPr>
        <w:t>名词解释</w:t>
      </w:r>
    </w:p>
    <w:p w14:paraId="45B1222D">
      <w:pPr>
        <w:pStyle w:val="8"/>
        <w:numPr>
          <w:ilvl w:val="0"/>
          <w:numId w:val="0"/>
        </w:numPr>
        <w:ind w:left="440" w:leftChars="0" w:hanging="440" w:firstLineChars="0"/>
        <w:rPr>
          <w:rFonts w:hint="eastAsia" w:ascii="宋体" w:hAnsi="宋体" w:eastAsia="宋体"/>
          <w:b/>
          <w:bCs/>
          <w:sz w:val="24"/>
        </w:rPr>
      </w:pPr>
      <w:r>
        <w:rPr>
          <w:rFonts w:hint="eastAsia" w:ascii="宋体" w:hAnsi="宋体" w:eastAsia="宋体"/>
          <w:b/>
          <w:bCs/>
          <w:sz w:val="24"/>
        </w:rPr>
        <w:t>马克思主义：</w:t>
      </w:r>
    </w:p>
    <w:p w14:paraId="5EC40B91">
      <w:pPr>
        <w:pStyle w:val="8"/>
        <w:numPr>
          <w:ilvl w:val="0"/>
          <w:numId w:val="1"/>
        </w:numPr>
        <w:ind w:left="440" w:leftChars="0" w:hanging="440" w:firstLineChars="0"/>
        <w:rPr>
          <w:rFonts w:hint="eastAsia" w:ascii="宋体" w:hAnsi="宋体" w:eastAsia="宋体"/>
          <w:sz w:val="24"/>
          <w:lang w:eastAsia="zh-CN"/>
        </w:rPr>
      </w:pPr>
      <w:r>
        <w:rPr>
          <w:rFonts w:hint="eastAsia" w:ascii="宋体" w:hAnsi="宋体" w:eastAsia="宋体"/>
          <w:sz w:val="24"/>
        </w:rPr>
        <w:t>由马克思、恩格斯创立并为后继者所不断发展的科学理论体系</w:t>
      </w:r>
      <w:r>
        <w:rPr>
          <w:rFonts w:hint="eastAsia" w:ascii="宋体" w:hAnsi="宋体" w:eastAsia="宋体"/>
          <w:sz w:val="24"/>
          <w:lang w:eastAsia="zh-CN"/>
        </w:rPr>
        <w:t>；</w:t>
      </w:r>
    </w:p>
    <w:p w14:paraId="2BA0352D">
      <w:pPr>
        <w:pStyle w:val="8"/>
        <w:numPr>
          <w:ilvl w:val="0"/>
          <w:numId w:val="1"/>
        </w:numPr>
        <w:ind w:left="440" w:leftChars="0" w:hanging="440" w:firstLineChars="0"/>
        <w:rPr>
          <w:rFonts w:hint="eastAsia" w:ascii="宋体" w:hAnsi="宋体" w:eastAsia="宋体"/>
          <w:sz w:val="24"/>
        </w:rPr>
      </w:pPr>
      <w:r>
        <w:rPr>
          <w:rFonts w:hint="eastAsia" w:ascii="宋体" w:hAnsi="宋体" w:eastAsia="宋体"/>
          <w:sz w:val="24"/>
        </w:rPr>
        <w:t>关于自然、社会和人类思维发展一般规律的学说</w:t>
      </w:r>
      <w:r>
        <w:rPr>
          <w:rFonts w:hint="eastAsia" w:ascii="宋体" w:hAnsi="宋体" w:eastAsia="宋体"/>
          <w:sz w:val="24"/>
          <w:lang w:eastAsia="zh-CN"/>
        </w:rPr>
        <w:t>；</w:t>
      </w:r>
    </w:p>
    <w:p w14:paraId="2CF0E5B4">
      <w:pPr>
        <w:pStyle w:val="8"/>
        <w:numPr>
          <w:ilvl w:val="0"/>
          <w:numId w:val="1"/>
        </w:numPr>
        <w:ind w:left="440" w:leftChars="0" w:hanging="440" w:firstLineChars="0"/>
        <w:rPr>
          <w:rFonts w:hint="eastAsia" w:ascii="宋体" w:hAnsi="宋体" w:eastAsia="宋体"/>
          <w:sz w:val="24"/>
        </w:rPr>
      </w:pPr>
      <w:r>
        <w:rPr>
          <w:rFonts w:hint="eastAsia" w:ascii="宋体" w:hAnsi="宋体" w:eastAsia="宋体"/>
          <w:sz w:val="24"/>
        </w:rPr>
        <w:t>关于社会主义必然代替资本主义、最终实现共产主义的学说</w:t>
      </w:r>
      <w:r>
        <w:rPr>
          <w:rFonts w:hint="eastAsia" w:ascii="宋体" w:hAnsi="宋体" w:eastAsia="宋体"/>
          <w:sz w:val="24"/>
          <w:lang w:eastAsia="zh-CN"/>
        </w:rPr>
        <w:t>；</w:t>
      </w:r>
    </w:p>
    <w:p w14:paraId="1FD0FBEE">
      <w:pPr>
        <w:pStyle w:val="8"/>
        <w:numPr>
          <w:ilvl w:val="0"/>
          <w:numId w:val="1"/>
        </w:numPr>
        <w:ind w:left="440" w:leftChars="0" w:hanging="440" w:firstLineChars="0"/>
        <w:rPr>
          <w:rFonts w:hint="eastAsia" w:ascii="宋体" w:hAnsi="宋体" w:eastAsia="宋体"/>
          <w:sz w:val="24"/>
        </w:rPr>
      </w:pPr>
      <w:r>
        <w:rPr>
          <w:rFonts w:hint="eastAsia" w:ascii="宋体" w:hAnsi="宋体" w:eastAsia="宋体"/>
          <w:sz w:val="24"/>
        </w:rPr>
        <w:t>关于无产阶级解放、全人类解放和每个人自由而全面发展的学说</w:t>
      </w:r>
      <w:r>
        <w:rPr>
          <w:rFonts w:hint="eastAsia" w:ascii="宋体" w:hAnsi="宋体" w:eastAsia="宋体"/>
          <w:sz w:val="24"/>
          <w:lang w:eastAsia="zh-CN"/>
        </w:rPr>
        <w:t>；</w:t>
      </w:r>
    </w:p>
    <w:p w14:paraId="7EDF7A17">
      <w:pPr>
        <w:pStyle w:val="8"/>
        <w:numPr>
          <w:ilvl w:val="0"/>
          <w:numId w:val="1"/>
        </w:numPr>
        <w:ind w:left="440" w:leftChars="0" w:hanging="440" w:firstLineChars="0"/>
        <w:rPr>
          <w:rFonts w:hint="eastAsia" w:ascii="宋体" w:hAnsi="宋体" w:eastAsia="宋体"/>
          <w:sz w:val="24"/>
        </w:rPr>
      </w:pPr>
      <w:r>
        <w:rPr>
          <w:rFonts w:hint="eastAsia" w:ascii="宋体" w:hAnsi="宋体" w:eastAsia="宋体"/>
          <w:sz w:val="24"/>
        </w:rPr>
        <w:t>无产</w:t>
      </w:r>
      <w:r>
        <w:rPr>
          <w:rFonts w:hint="eastAsia" w:ascii="宋体" w:hAnsi="宋体" w:eastAsia="宋体"/>
          <w:sz w:val="24"/>
          <w:lang w:val="en-US" w:eastAsia="zh-CN"/>
        </w:rPr>
        <w:t>阶</w:t>
      </w:r>
      <w:r>
        <w:rPr>
          <w:rFonts w:hint="eastAsia" w:ascii="宋体" w:hAnsi="宋体" w:eastAsia="宋体"/>
          <w:sz w:val="24"/>
        </w:rPr>
        <w:t>级政党和社会主义国家的指导思想</w:t>
      </w:r>
      <w:r>
        <w:rPr>
          <w:rFonts w:hint="eastAsia" w:ascii="宋体" w:hAnsi="宋体" w:eastAsia="宋体"/>
          <w:sz w:val="24"/>
          <w:lang w:eastAsia="zh-CN"/>
        </w:rPr>
        <w:t>；</w:t>
      </w:r>
      <w:r>
        <w:rPr>
          <w:rFonts w:hint="eastAsia" w:ascii="宋体" w:hAnsi="宋体" w:eastAsia="宋体"/>
          <w:sz w:val="24"/>
        </w:rPr>
        <w:t>指引人民创造美好生活的行动指南。</w:t>
      </w:r>
    </w:p>
    <w:p w14:paraId="5C8BE4B5">
      <w:pPr>
        <w:pStyle w:val="8"/>
        <w:numPr>
          <w:ilvl w:val="0"/>
          <w:numId w:val="0"/>
        </w:numPr>
        <w:ind w:left="440" w:leftChars="0" w:hanging="440" w:firstLineChars="0"/>
        <w:rPr>
          <w:rFonts w:hint="eastAsia" w:ascii="宋体" w:hAnsi="宋体" w:eastAsia="宋体"/>
          <w:b/>
          <w:bCs/>
          <w:sz w:val="24"/>
        </w:rPr>
      </w:pPr>
      <w:r>
        <w:rPr>
          <w:rFonts w:hint="eastAsia" w:ascii="宋体" w:hAnsi="宋体" w:eastAsia="宋体"/>
          <w:b/>
          <w:bCs/>
          <w:sz w:val="24"/>
        </w:rPr>
        <w:t>哲学：</w:t>
      </w:r>
    </w:p>
    <w:p w14:paraId="2F8E7B5F">
      <w:pPr>
        <w:pStyle w:val="8"/>
        <w:numPr>
          <w:ilvl w:val="0"/>
          <w:numId w:val="2"/>
        </w:numPr>
        <w:ind w:left="440" w:leftChars="0" w:hanging="440" w:firstLineChars="0"/>
        <w:rPr>
          <w:rFonts w:hint="eastAsia" w:ascii="宋体" w:hAnsi="宋体" w:eastAsia="宋体"/>
          <w:sz w:val="24"/>
          <w:lang w:eastAsia="zh-CN"/>
        </w:rPr>
      </w:pPr>
      <w:r>
        <w:rPr>
          <w:rFonts w:hint="eastAsia" w:ascii="宋体" w:hAnsi="宋体" w:eastAsia="宋体"/>
          <w:sz w:val="24"/>
        </w:rPr>
        <w:t>系统化、理论化的世界观</w:t>
      </w:r>
      <w:r>
        <w:rPr>
          <w:rFonts w:hint="eastAsia" w:ascii="宋体" w:hAnsi="宋体" w:eastAsia="宋体"/>
          <w:sz w:val="24"/>
          <w:lang w:eastAsia="zh-CN"/>
        </w:rPr>
        <w:t>；</w:t>
      </w:r>
    </w:p>
    <w:p w14:paraId="0B9F6CBB">
      <w:pPr>
        <w:pStyle w:val="8"/>
        <w:numPr>
          <w:ilvl w:val="0"/>
          <w:numId w:val="2"/>
        </w:numPr>
        <w:ind w:left="440" w:leftChars="0" w:hanging="440" w:firstLineChars="0"/>
        <w:rPr>
          <w:rFonts w:hint="eastAsia" w:ascii="宋体" w:hAnsi="宋体" w:eastAsia="宋体"/>
          <w:sz w:val="24"/>
        </w:rPr>
      </w:pPr>
      <w:r>
        <w:rPr>
          <w:rFonts w:hint="eastAsia" w:ascii="宋体" w:hAnsi="宋体" w:eastAsia="宋体"/>
          <w:sz w:val="24"/>
        </w:rPr>
        <w:t>对自然知识、社会知识和思维知识的概括和总结</w:t>
      </w:r>
      <w:r>
        <w:rPr>
          <w:rFonts w:hint="eastAsia" w:ascii="宋体" w:hAnsi="宋体" w:eastAsia="宋体"/>
          <w:sz w:val="24"/>
          <w:lang w:eastAsia="zh-CN"/>
        </w:rPr>
        <w:t>；</w:t>
      </w:r>
    </w:p>
    <w:p w14:paraId="31E23429">
      <w:pPr>
        <w:pStyle w:val="8"/>
        <w:numPr>
          <w:ilvl w:val="0"/>
          <w:numId w:val="2"/>
        </w:numPr>
        <w:ind w:left="440" w:leftChars="0" w:hanging="440" w:firstLineChars="0"/>
        <w:rPr>
          <w:rFonts w:hint="eastAsia" w:ascii="宋体" w:hAnsi="宋体" w:eastAsia="宋体"/>
          <w:sz w:val="24"/>
        </w:rPr>
      </w:pPr>
      <w:r>
        <w:rPr>
          <w:rFonts w:hint="eastAsia" w:ascii="宋体" w:hAnsi="宋体" w:eastAsia="宋体"/>
          <w:sz w:val="24"/>
        </w:rPr>
        <w:t>关于宇宙和人生的总体性认识，为人类安身立命提供不可或缺的思想基础。</w:t>
      </w:r>
    </w:p>
    <w:p w14:paraId="305ABE26">
      <w:pPr>
        <w:pStyle w:val="8"/>
        <w:widowControl w:val="0"/>
        <w:numPr>
          <w:ilvl w:val="0"/>
          <w:numId w:val="0"/>
        </w:numPr>
        <w:contextualSpacing/>
        <w:jc w:val="both"/>
        <w:rPr>
          <w:rFonts w:hint="eastAsia" w:ascii="宋体" w:hAnsi="宋体" w:eastAsia="宋体"/>
          <w:sz w:val="24"/>
        </w:rPr>
      </w:pPr>
    </w:p>
    <w:p w14:paraId="74156B20">
      <w:pPr>
        <w:pStyle w:val="8"/>
        <w:numPr>
          <w:ilvl w:val="0"/>
          <w:numId w:val="0"/>
        </w:numPr>
        <w:ind w:left="440" w:leftChars="0" w:hanging="440" w:firstLineChars="0"/>
        <w:rPr>
          <w:rFonts w:hint="eastAsia" w:ascii="宋体" w:hAnsi="宋体" w:eastAsia="宋体"/>
          <w:sz w:val="24"/>
        </w:rPr>
      </w:pPr>
      <w:r>
        <w:rPr>
          <w:rFonts w:hint="eastAsia" w:ascii="宋体" w:hAnsi="宋体" w:eastAsia="宋体"/>
          <w:b/>
          <w:bCs/>
          <w:sz w:val="24"/>
        </w:rPr>
        <w:t>运动：</w:t>
      </w:r>
      <w:r>
        <w:rPr>
          <w:rFonts w:hint="eastAsia" w:ascii="宋体" w:hAnsi="宋体" w:eastAsia="宋体"/>
          <w:b/>
          <w:bCs/>
          <w:sz w:val="24"/>
          <w:lang w:val="en-US" w:eastAsia="zh-CN"/>
        </w:rPr>
        <w:tab/>
      </w:r>
      <w:r>
        <w:rPr>
          <w:rFonts w:hint="eastAsia" w:ascii="宋体" w:hAnsi="宋体" w:eastAsia="宋体"/>
          <w:b/>
          <w:bCs/>
          <w:sz w:val="24"/>
          <w:lang w:val="en-US" w:eastAsia="zh-CN"/>
        </w:rPr>
        <w:tab/>
      </w:r>
      <w:r>
        <w:rPr>
          <w:rFonts w:hint="eastAsia" w:ascii="宋体" w:hAnsi="宋体" w:eastAsia="宋体"/>
          <w:sz w:val="24"/>
        </w:rPr>
        <w:t>标志一切事物和现象的变化及其过程的哲学范畴。</w:t>
      </w:r>
    </w:p>
    <w:p w14:paraId="674640BF">
      <w:pPr>
        <w:pStyle w:val="8"/>
        <w:numPr>
          <w:ilvl w:val="0"/>
          <w:numId w:val="0"/>
        </w:numPr>
        <w:ind w:left="440" w:leftChars="0" w:hanging="440" w:firstLineChars="0"/>
        <w:rPr>
          <w:rFonts w:ascii="宋体" w:hAnsi="宋体" w:eastAsia="宋体"/>
          <w:sz w:val="24"/>
        </w:rPr>
      </w:pPr>
      <w:r>
        <w:rPr>
          <w:rFonts w:hint="eastAsia" w:ascii="宋体" w:hAnsi="宋体" w:eastAsia="宋体"/>
          <w:b/>
          <w:bCs/>
          <w:sz w:val="24"/>
        </w:rPr>
        <w:t>矛盾：</w:t>
      </w:r>
      <w:r>
        <w:rPr>
          <w:rFonts w:hint="eastAsia" w:ascii="宋体" w:hAnsi="宋体" w:eastAsia="宋体"/>
          <w:b/>
          <w:bCs/>
          <w:sz w:val="24"/>
          <w:lang w:val="en-US" w:eastAsia="zh-CN"/>
        </w:rPr>
        <w:tab/>
      </w:r>
      <w:r>
        <w:rPr>
          <w:rFonts w:hint="eastAsia" w:ascii="宋体" w:hAnsi="宋体" w:eastAsia="宋体"/>
          <w:b/>
          <w:bCs/>
          <w:sz w:val="24"/>
          <w:lang w:val="en-US" w:eastAsia="zh-CN"/>
        </w:rPr>
        <w:tab/>
      </w:r>
      <w:r>
        <w:rPr>
          <w:rFonts w:hint="eastAsia" w:ascii="宋体" w:hAnsi="宋体" w:eastAsia="宋体"/>
          <w:sz w:val="24"/>
        </w:rPr>
        <w:t>反映事物内部或事物之间对立统一关系的哲学范畴。</w:t>
      </w:r>
    </w:p>
    <w:p w14:paraId="6DFB01AF">
      <w:pPr>
        <w:pStyle w:val="8"/>
        <w:numPr>
          <w:ilvl w:val="0"/>
          <w:numId w:val="0"/>
        </w:numPr>
        <w:ind w:left="440" w:leftChars="0" w:hanging="440" w:firstLineChars="0"/>
        <w:rPr>
          <w:rFonts w:hint="eastAsia" w:ascii="宋体" w:hAnsi="宋体" w:eastAsia="宋体"/>
          <w:sz w:val="24"/>
        </w:rPr>
      </w:pPr>
      <w:r>
        <w:rPr>
          <w:rFonts w:hint="eastAsia" w:ascii="宋体" w:hAnsi="宋体" w:eastAsia="宋体"/>
          <w:b/>
          <w:bCs/>
          <w:sz w:val="24"/>
        </w:rPr>
        <w:t>真理：</w:t>
      </w:r>
      <w:r>
        <w:rPr>
          <w:rFonts w:hint="eastAsia" w:ascii="宋体" w:hAnsi="宋体" w:eastAsia="宋体"/>
          <w:b/>
          <w:bCs/>
          <w:sz w:val="24"/>
          <w:lang w:val="en-US" w:eastAsia="zh-CN"/>
        </w:rPr>
        <w:tab/>
      </w:r>
      <w:r>
        <w:rPr>
          <w:rFonts w:hint="eastAsia" w:ascii="宋体" w:hAnsi="宋体" w:eastAsia="宋体"/>
          <w:b/>
          <w:bCs/>
          <w:sz w:val="24"/>
          <w:lang w:val="en-US" w:eastAsia="zh-CN"/>
        </w:rPr>
        <w:tab/>
      </w:r>
      <w:r>
        <w:rPr>
          <w:rFonts w:hint="eastAsia" w:ascii="宋体" w:hAnsi="宋体" w:eastAsia="宋体"/>
          <w:sz w:val="24"/>
        </w:rPr>
        <w:t>标志主观与客观相符合的哲学范畴，对客观事物及其规律的正确反映。</w:t>
      </w:r>
    </w:p>
    <w:p w14:paraId="70AE887E">
      <w:pPr>
        <w:pStyle w:val="8"/>
        <w:numPr>
          <w:ilvl w:val="0"/>
          <w:numId w:val="0"/>
        </w:numPr>
        <w:ind w:left="440" w:leftChars="0" w:hanging="440" w:firstLineChars="0"/>
        <w:rPr>
          <w:rFonts w:hint="eastAsia" w:ascii="宋体" w:hAnsi="宋体" w:eastAsia="宋体"/>
          <w:sz w:val="24"/>
          <w:lang w:eastAsia="zh-CN"/>
        </w:rPr>
      </w:pPr>
      <w:r>
        <w:rPr>
          <w:rFonts w:hint="eastAsia" w:ascii="宋体" w:hAnsi="宋体" w:eastAsia="宋体"/>
          <w:b/>
          <w:bCs/>
          <w:sz w:val="24"/>
        </w:rPr>
        <w:t>价值：</w:t>
      </w:r>
      <w:r>
        <w:rPr>
          <w:rFonts w:hint="eastAsia" w:ascii="宋体" w:hAnsi="宋体" w:eastAsia="宋体"/>
          <w:b/>
          <w:bCs/>
          <w:sz w:val="24"/>
          <w:lang w:val="en-US" w:eastAsia="zh-CN"/>
        </w:rPr>
        <w:tab/>
      </w:r>
      <w:r>
        <w:rPr>
          <w:rFonts w:hint="eastAsia" w:ascii="宋体" w:hAnsi="宋体" w:eastAsia="宋体"/>
          <w:b/>
          <w:bCs/>
          <w:sz w:val="24"/>
          <w:lang w:val="en-US" w:eastAsia="zh-CN"/>
        </w:rPr>
        <w:tab/>
      </w:r>
      <w:r>
        <w:rPr>
          <w:rFonts w:hint="eastAsia" w:ascii="宋体" w:hAnsi="宋体" w:eastAsia="宋体"/>
          <w:sz w:val="24"/>
        </w:rPr>
        <w:t>反映主体和客体之间意义关系的哲学范畴</w:t>
      </w:r>
      <w:r>
        <w:rPr>
          <w:rFonts w:hint="eastAsia" w:ascii="宋体" w:hAnsi="宋体" w:eastAsia="宋体"/>
          <w:sz w:val="24"/>
          <w:lang w:eastAsia="zh-CN"/>
        </w:rPr>
        <w:t>。</w:t>
      </w:r>
    </w:p>
    <w:p w14:paraId="3A14F4EA">
      <w:pPr>
        <w:pStyle w:val="8"/>
        <w:numPr>
          <w:ilvl w:val="0"/>
          <w:numId w:val="0"/>
        </w:numPr>
        <w:ind w:left="440" w:leftChars="0" w:hanging="440" w:firstLineChars="0"/>
        <w:rPr>
          <w:rFonts w:hint="eastAsia" w:ascii="宋体" w:hAnsi="宋体" w:eastAsia="宋体"/>
          <w:b/>
          <w:bCs/>
          <w:sz w:val="24"/>
        </w:rPr>
      </w:pPr>
    </w:p>
    <w:p w14:paraId="18093BE2">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自由</w:t>
      </w:r>
      <w:r>
        <w:rPr>
          <w:rFonts w:hint="eastAsia"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ab/>
      </w:r>
      <w:r>
        <w:rPr>
          <w:rFonts w:hint="eastAsia" w:asciiTheme="minorEastAsia" w:hAnsiTheme="minorEastAsia" w:cstheme="minorEastAsia"/>
          <w:sz w:val="24"/>
          <w:szCs w:val="24"/>
          <w:lang w:val="en-US" w:eastAsia="zh-CN"/>
        </w:rPr>
        <w:tab/>
      </w:r>
      <w:r>
        <w:rPr>
          <w:rFonts w:hint="eastAsia" w:asciiTheme="minorEastAsia" w:hAnsiTheme="minorEastAsia" w:eastAsiaTheme="minorEastAsia" w:cstheme="minorEastAsia"/>
          <w:sz w:val="24"/>
          <w:szCs w:val="24"/>
          <w:lang w:val="en-US" w:eastAsia="zh-CN"/>
        </w:rPr>
        <w:t>表示人的活动状态的范畴。</w:t>
      </w:r>
    </w:p>
    <w:p w14:paraId="4FA5C685">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社会形态</w:t>
      </w:r>
      <w:r>
        <w:rPr>
          <w:rFonts w:hint="eastAsia" w:asciiTheme="minorEastAsia" w:hAnsiTheme="minorEastAsia" w:cstheme="minorEastAsia"/>
          <w:b/>
          <w:bCs/>
          <w:sz w:val="24"/>
          <w:szCs w:val="24"/>
          <w:lang w:val="en-US" w:eastAsia="zh-CN"/>
        </w:rPr>
        <w:t>：</w:t>
      </w:r>
      <w:r>
        <w:rPr>
          <w:rFonts w:hint="eastAsia" w:asciiTheme="minorEastAsia" w:hAnsiTheme="minorEastAsia" w:cstheme="minorEastAsia"/>
          <w:b/>
          <w:bCs/>
          <w:sz w:val="24"/>
          <w:szCs w:val="24"/>
          <w:lang w:val="en-US" w:eastAsia="zh-CN"/>
        </w:rPr>
        <w:tab/>
      </w:r>
      <w:r>
        <w:rPr>
          <w:rFonts w:hint="eastAsia" w:asciiTheme="minorEastAsia" w:hAnsiTheme="minorEastAsia" w:eastAsiaTheme="minorEastAsia" w:cstheme="minorEastAsia"/>
          <w:sz w:val="24"/>
          <w:szCs w:val="24"/>
          <w:lang w:val="en-US" w:eastAsia="zh-CN"/>
        </w:rPr>
        <w:t>关于社会运动的具体形式、发展阶段和不同质态的范畴。</w:t>
      </w:r>
    </w:p>
    <w:p w14:paraId="0FE782D5">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文明</w:t>
      </w:r>
      <w:r>
        <w:rPr>
          <w:rFonts w:hint="eastAsia" w:asciiTheme="minorEastAsia" w:hAnsiTheme="minorEastAsia" w:cstheme="minorEastAsia"/>
          <w:b/>
          <w:bCs/>
          <w:sz w:val="24"/>
          <w:szCs w:val="24"/>
          <w:lang w:val="en-US" w:eastAsia="zh-CN"/>
        </w:rPr>
        <w:t>：</w:t>
      </w:r>
      <w:r>
        <w:rPr>
          <w:rFonts w:hint="eastAsia" w:asciiTheme="minorEastAsia" w:hAnsiTheme="minorEastAsia" w:cstheme="minorEastAsia"/>
          <w:sz w:val="24"/>
          <w:szCs w:val="24"/>
          <w:lang w:val="en-US" w:eastAsia="zh-CN"/>
        </w:rPr>
        <w:tab/>
      </w:r>
      <w:r>
        <w:rPr>
          <w:rFonts w:hint="eastAsia" w:asciiTheme="minorEastAsia" w:hAnsiTheme="minorEastAsia" w:cstheme="minorEastAsia"/>
          <w:sz w:val="24"/>
          <w:szCs w:val="24"/>
          <w:lang w:val="en-US" w:eastAsia="zh-CN"/>
        </w:rPr>
        <w:tab/>
      </w:r>
      <w:r>
        <w:rPr>
          <w:rFonts w:hint="eastAsia" w:asciiTheme="minorEastAsia" w:hAnsiTheme="minorEastAsia" w:eastAsiaTheme="minorEastAsia" w:cstheme="minorEastAsia"/>
          <w:sz w:val="24"/>
          <w:szCs w:val="24"/>
          <w:lang w:val="en-US" w:eastAsia="zh-CN"/>
        </w:rPr>
        <w:t>人类创造的所有物质成果、精神成果和制度成果的总和，标志社会进步程度的范畴。</w:t>
      </w:r>
    </w:p>
    <w:p w14:paraId="7E15D0B2">
      <w:pPr>
        <w:pStyle w:val="8"/>
        <w:numPr>
          <w:ilvl w:val="0"/>
          <w:numId w:val="0"/>
        </w:numPr>
        <w:ind w:left="440" w:leftChars="0" w:hanging="440" w:firstLineChars="0"/>
        <w:rPr>
          <w:rFonts w:hint="eastAsia" w:ascii="宋体" w:hAnsi="宋体" w:eastAsia="宋体"/>
          <w:b/>
          <w:bCs/>
          <w:sz w:val="24"/>
        </w:rPr>
      </w:pPr>
    </w:p>
    <w:p w14:paraId="10A2A31C">
      <w:pPr>
        <w:pStyle w:val="8"/>
        <w:numPr>
          <w:ilvl w:val="0"/>
          <w:numId w:val="0"/>
        </w:numPr>
        <w:ind w:left="440" w:leftChars="0" w:hanging="440" w:firstLineChars="0"/>
        <w:rPr>
          <w:rFonts w:hint="eastAsia" w:ascii="宋体" w:hAnsi="宋体" w:eastAsia="宋体"/>
          <w:sz w:val="24"/>
        </w:rPr>
      </w:pPr>
      <w:r>
        <w:rPr>
          <w:rFonts w:hint="eastAsia" w:ascii="宋体" w:hAnsi="宋体" w:eastAsia="宋体"/>
          <w:b/>
          <w:bCs/>
          <w:sz w:val="24"/>
        </w:rPr>
        <w:t>物质</w:t>
      </w:r>
      <w:r>
        <w:rPr>
          <w:rFonts w:hint="eastAsia" w:ascii="宋体" w:hAnsi="宋体" w:eastAsia="宋体"/>
          <w:b/>
          <w:bCs/>
          <w:sz w:val="24"/>
          <w:lang w:eastAsia="zh-CN"/>
        </w:rPr>
        <w:t>：</w:t>
      </w:r>
      <w:r>
        <w:rPr>
          <w:rFonts w:hint="eastAsia" w:ascii="宋体" w:hAnsi="宋体" w:eastAsia="宋体"/>
          <w:b/>
          <w:bCs/>
          <w:sz w:val="24"/>
          <w:lang w:val="en-US" w:eastAsia="zh-CN"/>
        </w:rPr>
        <w:tab/>
      </w:r>
      <w:r>
        <w:rPr>
          <w:rFonts w:hint="eastAsia" w:ascii="宋体" w:hAnsi="宋体" w:eastAsia="宋体"/>
          <w:b/>
          <w:bCs/>
          <w:sz w:val="24"/>
          <w:lang w:val="en-US" w:eastAsia="zh-CN"/>
        </w:rPr>
        <w:tab/>
      </w:r>
      <w:r>
        <w:rPr>
          <w:rFonts w:hint="eastAsia" w:ascii="宋体" w:hAnsi="宋体" w:eastAsia="宋体"/>
          <w:sz w:val="24"/>
        </w:rPr>
        <w:t>不依赖于人类的意识而存在，并能为人类的意识所反映的客观实在。</w:t>
      </w:r>
    </w:p>
    <w:p w14:paraId="0D24A20A">
      <w:pPr>
        <w:pStyle w:val="8"/>
        <w:numPr>
          <w:ilvl w:val="0"/>
          <w:numId w:val="0"/>
        </w:numPr>
        <w:ind w:left="440" w:leftChars="0" w:hanging="440" w:firstLineChars="0"/>
        <w:rPr>
          <w:rFonts w:hint="eastAsia" w:ascii="宋体" w:hAnsi="宋体" w:eastAsia="宋体"/>
          <w:sz w:val="24"/>
        </w:rPr>
      </w:pPr>
      <w:r>
        <w:rPr>
          <w:rFonts w:hint="eastAsia" w:ascii="宋体" w:hAnsi="宋体" w:eastAsia="宋体"/>
          <w:b/>
          <w:bCs/>
          <w:sz w:val="24"/>
        </w:rPr>
        <w:t>意识：</w:t>
      </w:r>
      <w:r>
        <w:rPr>
          <w:rFonts w:hint="eastAsia" w:ascii="宋体" w:hAnsi="宋体" w:eastAsia="宋体"/>
          <w:b/>
          <w:bCs/>
          <w:sz w:val="24"/>
          <w:lang w:val="en-US" w:eastAsia="zh-CN"/>
        </w:rPr>
        <w:tab/>
      </w:r>
      <w:r>
        <w:rPr>
          <w:rFonts w:hint="eastAsia" w:ascii="宋体" w:hAnsi="宋体" w:eastAsia="宋体"/>
          <w:b/>
          <w:bCs/>
          <w:sz w:val="24"/>
          <w:lang w:val="en-US" w:eastAsia="zh-CN"/>
        </w:rPr>
        <w:tab/>
      </w:r>
      <w:r>
        <w:rPr>
          <w:rFonts w:hint="eastAsia" w:ascii="宋体" w:hAnsi="宋体" w:eastAsia="宋体"/>
          <w:sz w:val="24"/>
        </w:rPr>
        <w:t>人脑的机能和属性，客观世界的主观映象。</w:t>
      </w:r>
    </w:p>
    <w:p w14:paraId="6344D96B">
      <w:pPr>
        <w:pStyle w:val="8"/>
        <w:numPr>
          <w:ilvl w:val="0"/>
          <w:numId w:val="0"/>
        </w:numPr>
        <w:ind w:left="440" w:leftChars="0" w:hanging="440" w:firstLineChars="0"/>
        <w:rPr>
          <w:rFonts w:hint="eastAsia" w:ascii="宋体" w:hAnsi="宋体" w:eastAsia="宋体"/>
          <w:sz w:val="24"/>
        </w:rPr>
      </w:pPr>
      <w:r>
        <w:rPr>
          <w:rFonts w:hint="eastAsia" w:ascii="宋体" w:hAnsi="宋体" w:eastAsia="宋体"/>
          <w:b/>
          <w:bCs/>
          <w:sz w:val="24"/>
        </w:rPr>
        <w:t>规律：</w:t>
      </w:r>
      <w:r>
        <w:rPr>
          <w:rFonts w:hint="eastAsia" w:ascii="宋体" w:hAnsi="宋体" w:eastAsia="宋体"/>
          <w:b/>
          <w:bCs/>
          <w:sz w:val="24"/>
          <w:lang w:val="en-US" w:eastAsia="zh-CN"/>
        </w:rPr>
        <w:tab/>
      </w:r>
      <w:r>
        <w:rPr>
          <w:rFonts w:hint="eastAsia" w:ascii="宋体" w:hAnsi="宋体" w:eastAsia="宋体"/>
          <w:b/>
          <w:bCs/>
          <w:sz w:val="24"/>
          <w:lang w:val="en-US" w:eastAsia="zh-CN"/>
        </w:rPr>
        <w:tab/>
      </w:r>
      <w:r>
        <w:rPr>
          <w:rFonts w:hint="eastAsia" w:ascii="宋体" w:hAnsi="宋体" w:eastAsia="宋体"/>
          <w:sz w:val="24"/>
        </w:rPr>
        <w:t>事物变化发展过程中本身所固有的</w:t>
      </w:r>
      <w:r>
        <w:rPr>
          <w:rFonts w:hint="eastAsia" w:ascii="宋体" w:hAnsi="宋体" w:eastAsia="宋体"/>
          <w:sz w:val="24"/>
          <w:lang w:eastAsia="zh-CN"/>
        </w:rPr>
        <w:t>、</w:t>
      </w:r>
      <w:r>
        <w:rPr>
          <w:rFonts w:hint="eastAsia" w:ascii="宋体" w:hAnsi="宋体" w:eastAsia="宋体"/>
          <w:sz w:val="24"/>
        </w:rPr>
        <w:t>内在的、本质的、必然的联系。</w:t>
      </w:r>
    </w:p>
    <w:p w14:paraId="15B112CD">
      <w:pPr>
        <w:pStyle w:val="8"/>
        <w:numPr>
          <w:ilvl w:val="0"/>
          <w:numId w:val="0"/>
        </w:numPr>
        <w:ind w:left="440" w:leftChars="0" w:hanging="440" w:firstLineChars="0"/>
        <w:rPr>
          <w:rFonts w:hint="eastAsia" w:ascii="宋体" w:hAnsi="宋体" w:eastAsia="宋体"/>
          <w:sz w:val="24"/>
        </w:rPr>
      </w:pPr>
      <w:r>
        <w:rPr>
          <w:rFonts w:hint="eastAsia" w:ascii="宋体" w:hAnsi="宋体" w:eastAsia="宋体"/>
          <w:b/>
          <w:bCs/>
          <w:sz w:val="24"/>
        </w:rPr>
        <w:t>实践</w:t>
      </w:r>
      <w:r>
        <w:rPr>
          <w:rFonts w:hint="eastAsia" w:ascii="宋体" w:hAnsi="宋体" w:eastAsia="宋体"/>
          <w:b/>
          <w:bCs/>
          <w:sz w:val="24"/>
          <w:lang w:eastAsia="zh-CN"/>
        </w:rPr>
        <w:t>：</w:t>
      </w:r>
      <w:r>
        <w:rPr>
          <w:rFonts w:hint="eastAsia" w:ascii="宋体" w:hAnsi="宋体" w:eastAsia="宋体"/>
          <w:b/>
          <w:bCs/>
          <w:sz w:val="24"/>
          <w:lang w:val="en-US" w:eastAsia="zh-CN"/>
        </w:rPr>
        <w:tab/>
      </w:r>
      <w:r>
        <w:rPr>
          <w:rFonts w:hint="eastAsia" w:ascii="宋体" w:hAnsi="宋体" w:eastAsia="宋体"/>
          <w:b/>
          <w:bCs/>
          <w:sz w:val="24"/>
          <w:lang w:val="en-US" w:eastAsia="zh-CN"/>
        </w:rPr>
        <w:tab/>
      </w:r>
      <w:r>
        <w:rPr>
          <w:rFonts w:hint="eastAsia" w:ascii="宋体" w:hAnsi="宋体" w:eastAsia="宋体"/>
          <w:sz w:val="24"/>
        </w:rPr>
        <w:t>人类能动地改造世界的社会性的物质活动。</w:t>
      </w:r>
    </w:p>
    <w:p w14:paraId="122251FC">
      <w:pPr>
        <w:pStyle w:val="8"/>
        <w:numPr>
          <w:ilvl w:val="0"/>
          <w:numId w:val="0"/>
        </w:numPr>
        <w:ind w:left="440" w:leftChars="0" w:hanging="440" w:firstLineChars="0"/>
        <w:rPr>
          <w:rFonts w:hint="eastAsia" w:ascii="宋体" w:hAnsi="宋体" w:eastAsia="宋体"/>
          <w:sz w:val="24"/>
        </w:rPr>
      </w:pPr>
      <w:r>
        <w:rPr>
          <w:rFonts w:hint="eastAsia" w:ascii="宋体" w:hAnsi="宋体" w:eastAsia="宋体"/>
          <w:b/>
          <w:bCs/>
          <w:sz w:val="24"/>
        </w:rPr>
        <w:t>认识</w:t>
      </w:r>
      <w:r>
        <w:rPr>
          <w:rFonts w:hint="eastAsia" w:ascii="宋体" w:hAnsi="宋体" w:eastAsia="宋体"/>
          <w:b/>
          <w:bCs/>
          <w:sz w:val="24"/>
          <w:lang w:eastAsia="zh-CN"/>
        </w:rPr>
        <w:t>：</w:t>
      </w:r>
      <w:r>
        <w:rPr>
          <w:rFonts w:hint="eastAsia" w:ascii="宋体" w:hAnsi="宋体" w:eastAsia="宋体"/>
          <w:b/>
          <w:bCs/>
          <w:sz w:val="24"/>
          <w:lang w:val="en-US" w:eastAsia="zh-CN"/>
        </w:rPr>
        <w:tab/>
      </w:r>
      <w:r>
        <w:rPr>
          <w:rFonts w:hint="eastAsia" w:ascii="宋体" w:hAnsi="宋体" w:eastAsia="宋体"/>
          <w:b/>
          <w:bCs/>
          <w:sz w:val="24"/>
          <w:lang w:val="en-US" w:eastAsia="zh-CN"/>
        </w:rPr>
        <w:tab/>
      </w:r>
      <w:r>
        <w:rPr>
          <w:rFonts w:hint="eastAsia" w:ascii="宋体" w:hAnsi="宋体" w:eastAsia="宋体"/>
          <w:sz w:val="24"/>
        </w:rPr>
        <w:t>主体在实践基础上对客体的能动反映。</w:t>
      </w:r>
    </w:p>
    <w:p w14:paraId="754C7EF4">
      <w:pPr>
        <w:pStyle w:val="8"/>
        <w:numPr>
          <w:ilvl w:val="0"/>
          <w:numId w:val="0"/>
        </w:numPr>
        <w:ind w:left="440" w:leftChars="0" w:hanging="440" w:firstLineChars="0"/>
        <w:rPr>
          <w:rFonts w:hint="eastAsia" w:ascii="宋体" w:hAnsi="宋体" w:eastAsia="宋体"/>
          <w:sz w:val="24"/>
        </w:rPr>
      </w:pPr>
      <w:r>
        <w:rPr>
          <w:rFonts w:hint="eastAsia" w:ascii="宋体" w:hAnsi="宋体" w:eastAsia="宋体"/>
          <w:b/>
          <w:bCs/>
          <w:sz w:val="24"/>
        </w:rPr>
        <w:t>谬误：</w:t>
      </w:r>
      <w:r>
        <w:rPr>
          <w:rFonts w:hint="eastAsia" w:ascii="宋体" w:hAnsi="宋体" w:eastAsia="宋体"/>
          <w:b/>
          <w:bCs/>
          <w:sz w:val="24"/>
          <w:lang w:val="en-US" w:eastAsia="zh-CN"/>
        </w:rPr>
        <w:tab/>
      </w:r>
      <w:r>
        <w:rPr>
          <w:rFonts w:hint="eastAsia" w:ascii="宋体" w:hAnsi="宋体" w:eastAsia="宋体"/>
          <w:b/>
          <w:bCs/>
          <w:sz w:val="24"/>
          <w:lang w:val="en-US" w:eastAsia="zh-CN"/>
        </w:rPr>
        <w:tab/>
      </w:r>
      <w:r>
        <w:rPr>
          <w:rFonts w:hint="eastAsia" w:ascii="宋体" w:hAnsi="宋体" w:eastAsia="宋体"/>
          <w:sz w:val="24"/>
        </w:rPr>
        <w:t>同客观事物及其发展规律相违背的认识，对客观事物及其发展规律的歪曲反映。</w:t>
      </w:r>
    </w:p>
    <w:p w14:paraId="14F38805">
      <w:pPr>
        <w:pStyle w:val="8"/>
        <w:numPr>
          <w:ilvl w:val="0"/>
          <w:numId w:val="0"/>
        </w:numPr>
        <w:ind w:left="440" w:leftChars="0" w:hanging="440" w:firstLineChars="0"/>
        <w:rPr>
          <w:rFonts w:hint="eastAsia" w:ascii="宋体" w:hAnsi="宋体" w:eastAsia="宋体"/>
          <w:sz w:val="24"/>
        </w:rPr>
      </w:pPr>
      <w:r>
        <w:rPr>
          <w:rFonts w:hint="eastAsia" w:ascii="宋体" w:hAnsi="宋体" w:eastAsia="宋体"/>
          <w:b/>
          <w:bCs/>
          <w:sz w:val="24"/>
        </w:rPr>
        <w:t>社会存在：</w:t>
      </w:r>
      <w:r>
        <w:rPr>
          <w:rFonts w:hint="eastAsia" w:ascii="宋体" w:hAnsi="宋体" w:eastAsia="宋体"/>
          <w:b/>
          <w:bCs/>
          <w:sz w:val="24"/>
          <w:lang w:val="en-US" w:eastAsia="zh-CN"/>
        </w:rPr>
        <w:tab/>
      </w:r>
      <w:r>
        <w:rPr>
          <w:rFonts w:hint="eastAsia" w:ascii="宋体" w:hAnsi="宋体" w:eastAsia="宋体"/>
          <w:sz w:val="24"/>
        </w:rPr>
        <w:t>社会物质生活条件，社会生活的物质方面。</w:t>
      </w:r>
    </w:p>
    <w:p w14:paraId="2420DD50">
      <w:pPr>
        <w:pStyle w:val="8"/>
        <w:numPr>
          <w:ilvl w:val="0"/>
          <w:numId w:val="0"/>
        </w:numPr>
        <w:ind w:left="440" w:leftChars="0" w:hanging="440" w:firstLineChars="0"/>
        <w:rPr>
          <w:rFonts w:hint="eastAsia" w:ascii="宋体" w:hAnsi="宋体" w:eastAsia="宋体"/>
          <w:sz w:val="24"/>
        </w:rPr>
      </w:pPr>
      <w:r>
        <w:rPr>
          <w:rFonts w:hint="eastAsia" w:ascii="宋体" w:hAnsi="宋体" w:eastAsia="宋体"/>
          <w:b/>
          <w:bCs/>
          <w:sz w:val="24"/>
        </w:rPr>
        <w:t>社会意识：</w:t>
      </w:r>
      <w:r>
        <w:rPr>
          <w:rFonts w:hint="eastAsia" w:ascii="宋体" w:hAnsi="宋体" w:eastAsia="宋体"/>
          <w:b/>
          <w:bCs/>
          <w:sz w:val="24"/>
          <w:lang w:val="en-US" w:eastAsia="zh-CN"/>
        </w:rPr>
        <w:tab/>
      </w:r>
      <w:r>
        <w:rPr>
          <w:rFonts w:hint="eastAsia" w:ascii="宋体" w:hAnsi="宋体" w:eastAsia="宋体"/>
          <w:sz w:val="24"/>
        </w:rPr>
        <w:t>社会存在的反映，社会生活的精神方面。</w:t>
      </w:r>
    </w:p>
    <w:p w14:paraId="1F61FC2E">
      <w:pPr>
        <w:pStyle w:val="8"/>
        <w:numPr>
          <w:ilvl w:val="0"/>
          <w:numId w:val="0"/>
        </w:numPr>
        <w:ind w:left="440" w:leftChars="0" w:hanging="440" w:firstLineChars="0"/>
        <w:rPr>
          <w:rFonts w:ascii="宋体" w:hAnsi="宋体" w:eastAsia="宋体"/>
          <w:sz w:val="24"/>
        </w:rPr>
      </w:pPr>
      <w:r>
        <w:rPr>
          <w:rFonts w:hint="eastAsia" w:ascii="宋体" w:hAnsi="宋体" w:eastAsia="宋体"/>
          <w:b/>
          <w:bCs/>
          <w:sz w:val="24"/>
        </w:rPr>
        <w:t>生产力：</w:t>
      </w:r>
      <w:r>
        <w:rPr>
          <w:rFonts w:hint="eastAsia" w:ascii="宋体" w:hAnsi="宋体" w:eastAsia="宋体"/>
          <w:b/>
          <w:bCs/>
          <w:sz w:val="24"/>
          <w:lang w:val="en-US" w:eastAsia="zh-CN"/>
        </w:rPr>
        <w:tab/>
      </w:r>
      <w:r>
        <w:rPr>
          <w:rFonts w:hint="eastAsia" w:ascii="宋体" w:hAnsi="宋体" w:eastAsia="宋体"/>
          <w:sz w:val="24"/>
        </w:rPr>
        <w:t>人类在生产实践中形成的改造影响自然以使其适合社会需要的物质力量。</w:t>
      </w:r>
    </w:p>
    <w:p w14:paraId="5D84CB1C">
      <w:pPr>
        <w:pStyle w:val="8"/>
        <w:numPr>
          <w:ilvl w:val="0"/>
          <w:numId w:val="0"/>
        </w:numPr>
        <w:ind w:left="440" w:leftChars="0" w:hanging="440" w:firstLineChars="0"/>
        <w:rPr>
          <w:rFonts w:ascii="宋体" w:hAnsi="宋体" w:eastAsia="宋体"/>
          <w:sz w:val="24"/>
        </w:rPr>
      </w:pPr>
      <w:r>
        <w:rPr>
          <w:rFonts w:hint="eastAsia" w:ascii="宋体" w:hAnsi="宋体" w:eastAsia="宋体"/>
          <w:b/>
          <w:bCs/>
          <w:sz w:val="24"/>
        </w:rPr>
        <w:t>生产关系：</w:t>
      </w:r>
      <w:r>
        <w:rPr>
          <w:rFonts w:hint="eastAsia" w:ascii="宋体" w:hAnsi="宋体" w:eastAsia="宋体"/>
          <w:b/>
          <w:bCs/>
          <w:sz w:val="24"/>
          <w:lang w:val="en-US" w:eastAsia="zh-CN"/>
        </w:rPr>
        <w:tab/>
      </w:r>
      <w:r>
        <w:rPr>
          <w:rFonts w:hint="eastAsia" w:ascii="宋体" w:hAnsi="宋体" w:eastAsia="宋体"/>
          <w:sz w:val="24"/>
        </w:rPr>
        <w:t>人们在物质生产过程中形成的不以人的意志为转移的经济关系。</w:t>
      </w:r>
    </w:p>
    <w:p w14:paraId="0E9A0D6F">
      <w:pPr>
        <w:pStyle w:val="8"/>
        <w:numPr>
          <w:ilvl w:val="0"/>
          <w:numId w:val="0"/>
        </w:numPr>
        <w:ind w:left="440" w:leftChars="0" w:hanging="440" w:firstLineChars="0"/>
        <w:rPr>
          <w:rFonts w:hint="eastAsia" w:ascii="宋体" w:hAnsi="宋体" w:eastAsia="宋体"/>
          <w:sz w:val="24"/>
        </w:rPr>
      </w:pPr>
      <w:r>
        <w:rPr>
          <w:rFonts w:hint="eastAsia" w:ascii="宋体" w:hAnsi="宋体" w:eastAsia="宋体"/>
          <w:b/>
          <w:bCs/>
          <w:sz w:val="24"/>
        </w:rPr>
        <w:t>经济基础：</w:t>
      </w:r>
      <w:r>
        <w:rPr>
          <w:rFonts w:hint="eastAsia" w:ascii="宋体" w:hAnsi="宋体" w:eastAsia="宋体"/>
          <w:b/>
          <w:bCs/>
          <w:sz w:val="24"/>
          <w:lang w:val="en-US" w:eastAsia="zh-CN"/>
        </w:rPr>
        <w:tab/>
      </w:r>
      <w:r>
        <w:rPr>
          <w:rFonts w:hint="eastAsia" w:ascii="宋体" w:hAnsi="宋体" w:eastAsia="宋体"/>
          <w:sz w:val="24"/>
        </w:rPr>
        <w:t>由社会一定发展阶段的生产力所决定的生产关系的总和。</w:t>
      </w:r>
    </w:p>
    <w:p w14:paraId="085D91FA">
      <w:pPr>
        <w:pStyle w:val="8"/>
        <w:numPr>
          <w:ilvl w:val="0"/>
          <w:numId w:val="0"/>
        </w:numPr>
        <w:ind w:left="440" w:leftChars="0" w:hanging="440" w:firstLineChars="0"/>
        <w:rPr>
          <w:rFonts w:hint="eastAsia" w:ascii="宋体" w:hAnsi="宋体" w:eastAsia="宋体"/>
          <w:sz w:val="24"/>
        </w:rPr>
      </w:pPr>
      <w:r>
        <w:rPr>
          <w:rFonts w:hint="eastAsia" w:ascii="宋体" w:hAnsi="宋体" w:eastAsia="宋体"/>
          <w:b/>
          <w:bCs/>
          <w:sz w:val="24"/>
        </w:rPr>
        <w:t>上层建筑：</w:t>
      </w:r>
      <w:r>
        <w:rPr>
          <w:rFonts w:hint="eastAsia" w:ascii="宋体" w:hAnsi="宋体" w:eastAsia="宋体"/>
          <w:b/>
          <w:bCs/>
          <w:sz w:val="24"/>
          <w:lang w:val="en-US" w:eastAsia="zh-CN"/>
        </w:rPr>
        <w:tab/>
      </w:r>
      <w:r>
        <w:rPr>
          <w:rFonts w:hint="eastAsia" w:ascii="宋体" w:hAnsi="宋体" w:eastAsia="宋体"/>
          <w:sz w:val="24"/>
        </w:rPr>
        <w:t>建立在一定经济基础之上的意识形态，以及与之相适应的制度、组织和设施。</w:t>
      </w:r>
    </w:p>
    <w:p w14:paraId="057CE9F1">
      <w:pPr>
        <w:pStyle w:val="8"/>
        <w:numPr>
          <w:ilvl w:val="0"/>
          <w:numId w:val="0"/>
        </w:numPr>
        <w:ind w:left="440" w:leftChars="0" w:hanging="440" w:firstLineChars="0"/>
        <w:rPr>
          <w:rFonts w:hint="eastAsia" w:ascii="宋体" w:hAnsi="宋体" w:eastAsia="宋体"/>
          <w:sz w:val="24"/>
          <w:lang w:eastAsia="zh-CN"/>
        </w:rPr>
      </w:pPr>
      <w:r>
        <w:rPr>
          <w:rFonts w:hint="eastAsia" w:ascii="宋体" w:hAnsi="宋体" w:eastAsia="宋体"/>
          <w:b/>
          <w:bCs/>
          <w:sz w:val="24"/>
        </w:rPr>
        <w:t>商品：</w:t>
      </w:r>
      <w:r>
        <w:rPr>
          <w:rFonts w:hint="eastAsia" w:ascii="宋体" w:hAnsi="宋体" w:eastAsia="宋体"/>
          <w:b/>
          <w:bCs/>
          <w:sz w:val="24"/>
          <w:lang w:val="en-US" w:eastAsia="zh-CN"/>
        </w:rPr>
        <w:tab/>
      </w:r>
      <w:r>
        <w:rPr>
          <w:rFonts w:hint="eastAsia" w:ascii="宋体" w:hAnsi="宋体" w:eastAsia="宋体"/>
          <w:b/>
          <w:bCs/>
          <w:sz w:val="24"/>
          <w:lang w:val="en-US" w:eastAsia="zh-CN"/>
        </w:rPr>
        <w:tab/>
      </w:r>
      <w:r>
        <w:rPr>
          <w:rFonts w:hint="eastAsia" w:ascii="宋体" w:hAnsi="宋体" w:eastAsia="宋体"/>
          <w:sz w:val="24"/>
        </w:rPr>
        <w:t>用来交换、能满足人的某种需要的劳动产品</w:t>
      </w:r>
      <w:r>
        <w:rPr>
          <w:rFonts w:hint="eastAsia" w:ascii="宋体" w:hAnsi="宋体" w:eastAsia="宋体"/>
          <w:sz w:val="24"/>
          <w:lang w:eastAsia="zh-CN"/>
        </w:rPr>
        <w:t>。</w:t>
      </w:r>
    </w:p>
    <w:p w14:paraId="60DD7F51">
      <w:pPr>
        <w:pStyle w:val="8"/>
        <w:numPr>
          <w:ilvl w:val="0"/>
          <w:numId w:val="0"/>
        </w:numPr>
        <w:ind w:left="440" w:leftChars="0" w:hanging="440" w:firstLineChars="0"/>
        <w:rPr>
          <w:rFonts w:hint="eastAsia" w:ascii="宋体" w:hAnsi="宋体" w:eastAsia="宋体"/>
          <w:sz w:val="24"/>
        </w:rPr>
      </w:pPr>
      <w:r>
        <w:rPr>
          <w:rFonts w:hint="eastAsia" w:ascii="宋体" w:hAnsi="宋体" w:eastAsia="宋体"/>
          <w:b/>
          <w:bCs/>
          <w:sz w:val="24"/>
        </w:rPr>
        <w:t>商品经济：</w:t>
      </w:r>
      <w:r>
        <w:rPr>
          <w:rFonts w:hint="eastAsia" w:ascii="宋体" w:hAnsi="宋体" w:eastAsia="宋体"/>
          <w:b/>
          <w:bCs/>
          <w:sz w:val="24"/>
          <w:lang w:val="en-US" w:eastAsia="zh-CN"/>
        </w:rPr>
        <w:tab/>
      </w:r>
      <w:r>
        <w:rPr>
          <w:rFonts w:hint="eastAsia" w:ascii="宋体" w:hAnsi="宋体" w:eastAsia="宋体"/>
          <w:sz w:val="24"/>
        </w:rPr>
        <w:t>以交换为目的而进行生产的经济形式，一定社会历史条件的产物。</w:t>
      </w:r>
    </w:p>
    <w:p w14:paraId="54A227BA">
      <w:pPr>
        <w:pStyle w:val="8"/>
        <w:numPr>
          <w:ilvl w:val="0"/>
          <w:numId w:val="0"/>
        </w:numPr>
        <w:ind w:left="440" w:leftChars="0" w:hanging="440" w:firstLineChars="0"/>
        <w:rPr>
          <w:rFonts w:hint="eastAsia" w:ascii="宋体" w:hAnsi="宋体" w:eastAsia="宋体"/>
          <w:sz w:val="24"/>
          <w:lang w:eastAsia="zh-CN"/>
        </w:rPr>
      </w:pPr>
      <w:r>
        <w:rPr>
          <w:rFonts w:hint="eastAsia" w:ascii="宋体" w:hAnsi="宋体" w:eastAsia="宋体"/>
          <w:b/>
          <w:bCs/>
          <w:sz w:val="24"/>
        </w:rPr>
        <w:t>价值规律：</w:t>
      </w:r>
      <w:r>
        <w:rPr>
          <w:rFonts w:hint="eastAsia" w:ascii="宋体" w:hAnsi="宋体" w:eastAsia="宋体"/>
          <w:b/>
          <w:bCs/>
          <w:sz w:val="24"/>
          <w:lang w:val="en-US" w:eastAsia="zh-CN"/>
        </w:rPr>
        <w:tab/>
      </w:r>
      <w:r>
        <w:rPr>
          <w:rFonts w:hint="eastAsia" w:ascii="宋体" w:hAnsi="宋体" w:eastAsia="宋体"/>
          <w:sz w:val="24"/>
        </w:rPr>
        <w:t>商品生产和商品交换的基本规律</w:t>
      </w:r>
      <w:r>
        <w:rPr>
          <w:rFonts w:hint="eastAsia" w:ascii="宋体" w:hAnsi="宋体" w:eastAsia="宋体"/>
          <w:sz w:val="24"/>
          <w:lang w:eastAsia="zh-CN"/>
        </w:rPr>
        <w:t>。</w:t>
      </w:r>
    </w:p>
    <w:p w14:paraId="2A9C6FC8">
      <w:pPr>
        <w:pStyle w:val="8"/>
        <w:numPr>
          <w:ilvl w:val="0"/>
          <w:numId w:val="0"/>
        </w:numPr>
        <w:ind w:left="440" w:leftChars="0" w:hanging="440" w:firstLineChars="0"/>
        <w:rPr>
          <w:rFonts w:hint="eastAsia" w:ascii="宋体" w:hAnsi="宋体" w:eastAsia="宋体"/>
          <w:sz w:val="24"/>
        </w:rPr>
      </w:pPr>
      <w:r>
        <w:rPr>
          <w:rFonts w:hint="eastAsia" w:ascii="宋体" w:hAnsi="宋体" w:eastAsia="宋体"/>
          <w:b/>
          <w:bCs/>
          <w:sz w:val="24"/>
        </w:rPr>
        <w:t>劳动力：</w:t>
      </w:r>
      <w:r>
        <w:rPr>
          <w:rFonts w:hint="eastAsia" w:ascii="宋体" w:hAnsi="宋体" w:eastAsia="宋体"/>
          <w:b/>
          <w:bCs/>
          <w:sz w:val="24"/>
          <w:lang w:val="en-US" w:eastAsia="zh-CN"/>
        </w:rPr>
        <w:tab/>
      </w:r>
      <w:r>
        <w:rPr>
          <w:rFonts w:hint="eastAsia" w:ascii="宋体" w:hAnsi="宋体" w:eastAsia="宋体"/>
          <w:sz w:val="24"/>
        </w:rPr>
        <w:t>人的脑力和体力的总和。</w:t>
      </w:r>
    </w:p>
    <w:p w14:paraId="7F64E0E0">
      <w:pPr>
        <w:pStyle w:val="8"/>
        <w:numPr>
          <w:ilvl w:val="0"/>
          <w:numId w:val="0"/>
        </w:numPr>
        <w:ind w:left="440" w:leftChars="0" w:hanging="440" w:firstLineChars="0"/>
        <w:rPr>
          <w:rFonts w:ascii="宋体" w:hAnsi="宋体" w:eastAsia="宋体"/>
          <w:sz w:val="24"/>
        </w:rPr>
      </w:pPr>
      <w:r>
        <w:rPr>
          <w:rFonts w:hint="eastAsia" w:ascii="宋体" w:hAnsi="宋体" w:eastAsia="宋体"/>
          <w:b/>
          <w:bCs/>
          <w:sz w:val="24"/>
        </w:rPr>
        <w:t>资本</w:t>
      </w:r>
      <w:r>
        <w:rPr>
          <w:rFonts w:hint="eastAsia" w:ascii="宋体" w:hAnsi="宋体" w:eastAsia="宋体"/>
          <w:b/>
          <w:bCs/>
          <w:sz w:val="24"/>
          <w:lang w:eastAsia="zh-CN"/>
        </w:rPr>
        <w:t>：</w:t>
      </w:r>
      <w:r>
        <w:rPr>
          <w:rFonts w:hint="eastAsia" w:ascii="宋体" w:hAnsi="宋体" w:eastAsia="宋体"/>
          <w:b/>
          <w:bCs/>
          <w:sz w:val="24"/>
          <w:lang w:val="en-US" w:eastAsia="zh-CN"/>
        </w:rPr>
        <w:tab/>
      </w:r>
      <w:r>
        <w:rPr>
          <w:rFonts w:hint="eastAsia" w:ascii="宋体" w:hAnsi="宋体" w:eastAsia="宋体"/>
          <w:b/>
          <w:bCs/>
          <w:sz w:val="24"/>
          <w:lang w:val="en-US" w:eastAsia="zh-CN"/>
        </w:rPr>
        <w:tab/>
      </w:r>
      <w:r>
        <w:rPr>
          <w:rFonts w:hint="eastAsia" w:ascii="宋体" w:hAnsi="宋体" w:eastAsia="宋体"/>
          <w:sz w:val="24"/>
        </w:rPr>
        <w:t>能够带来剩余价值的价值。</w:t>
      </w:r>
    </w:p>
    <w:p w14:paraId="227A1266">
      <w:pPr>
        <w:pStyle w:val="8"/>
        <w:numPr>
          <w:ilvl w:val="0"/>
          <w:numId w:val="0"/>
        </w:numPr>
        <w:ind w:left="440" w:leftChars="0" w:hanging="440" w:firstLineChars="0"/>
        <w:rPr>
          <w:rFonts w:hint="eastAsia" w:ascii="宋体" w:hAnsi="宋体" w:eastAsia="宋体"/>
          <w:sz w:val="24"/>
        </w:rPr>
      </w:pPr>
      <w:r>
        <w:rPr>
          <w:rFonts w:hint="eastAsia" w:ascii="宋体" w:hAnsi="宋体" w:eastAsia="宋体"/>
          <w:b/>
          <w:bCs/>
          <w:sz w:val="24"/>
        </w:rPr>
        <w:t>剩余价值：</w:t>
      </w:r>
      <w:r>
        <w:rPr>
          <w:rFonts w:hint="eastAsia" w:ascii="宋体" w:hAnsi="宋体" w:eastAsia="宋体"/>
          <w:b/>
          <w:bCs/>
          <w:sz w:val="24"/>
          <w:lang w:val="en-US" w:eastAsia="zh-CN"/>
        </w:rPr>
        <w:tab/>
      </w:r>
      <w:r>
        <w:rPr>
          <w:rFonts w:hint="eastAsia" w:ascii="宋体" w:hAnsi="宋体" w:eastAsia="宋体"/>
          <w:sz w:val="24"/>
        </w:rPr>
        <w:t>雇佣工人所创造的</w:t>
      </w:r>
      <w:r>
        <w:rPr>
          <w:rFonts w:hint="eastAsia" w:ascii="宋体" w:hAnsi="宋体" w:eastAsia="宋体"/>
          <w:sz w:val="24"/>
          <w:lang w:eastAsia="zh-CN"/>
        </w:rPr>
        <w:t>，</w:t>
      </w:r>
      <w:r>
        <w:rPr>
          <w:rFonts w:hint="eastAsia" w:ascii="宋体" w:hAnsi="宋体" w:eastAsia="宋体"/>
          <w:sz w:val="24"/>
        </w:rPr>
        <w:t>被资本家无偿占有的</w:t>
      </w:r>
      <w:r>
        <w:rPr>
          <w:rFonts w:hint="eastAsia" w:ascii="宋体" w:hAnsi="宋体" w:eastAsia="宋体"/>
          <w:sz w:val="24"/>
          <w:lang w:eastAsia="zh-CN"/>
        </w:rPr>
        <w:t>，</w:t>
      </w:r>
      <w:r>
        <w:rPr>
          <w:rFonts w:hint="eastAsia" w:ascii="宋体" w:hAnsi="宋体" w:eastAsia="宋体"/>
          <w:sz w:val="24"/>
        </w:rPr>
        <w:t>超过劳动力价值的那部分价值。</w:t>
      </w:r>
    </w:p>
    <w:p w14:paraId="1CF9939C">
      <w:pPr>
        <w:numPr>
          <w:ilvl w:val="0"/>
          <w:numId w:val="0"/>
        </w:numPr>
        <w:rPr>
          <w:rFonts w:hint="eastAsia" w:ascii="宋体" w:hAnsi="宋体" w:eastAsia="宋体"/>
          <w:sz w:val="24"/>
        </w:rPr>
      </w:pPr>
      <w:r>
        <w:rPr>
          <w:rFonts w:hint="eastAsia" w:asciiTheme="minorEastAsia" w:hAnsiTheme="minorEastAsia" w:eastAsiaTheme="minorEastAsia" w:cstheme="minorEastAsia"/>
          <w:b/>
          <w:bCs/>
          <w:sz w:val="24"/>
          <w:szCs w:val="24"/>
          <w:lang w:val="en-US" w:eastAsia="zh-CN"/>
        </w:rPr>
        <w:t>国家：</w:t>
      </w:r>
      <w:r>
        <w:rPr>
          <w:rFonts w:hint="eastAsia" w:asciiTheme="minorEastAsia" w:hAnsiTheme="minorEastAsia" w:cstheme="minorEastAsia"/>
          <w:b/>
          <w:bCs/>
          <w:sz w:val="24"/>
          <w:szCs w:val="24"/>
          <w:lang w:val="en-US" w:eastAsia="zh-CN"/>
        </w:rPr>
        <w:tab/>
      </w:r>
      <w:r>
        <w:rPr>
          <w:rFonts w:hint="eastAsia" w:asciiTheme="minorEastAsia" w:hAnsiTheme="minorEastAsia" w:cstheme="minorEastAsia"/>
          <w:b/>
          <w:bCs/>
          <w:sz w:val="24"/>
          <w:szCs w:val="24"/>
          <w:lang w:val="en-US" w:eastAsia="zh-CN"/>
        </w:rPr>
        <w:tab/>
      </w:r>
      <w:r>
        <w:rPr>
          <w:rFonts w:hint="eastAsia" w:asciiTheme="minorEastAsia" w:hAnsiTheme="minorEastAsia" w:eastAsiaTheme="minorEastAsia" w:cstheme="minorEastAsia"/>
          <w:sz w:val="24"/>
          <w:szCs w:val="24"/>
          <w:lang w:val="en-US" w:eastAsia="zh-CN"/>
        </w:rPr>
        <w:t>一个阶级统治另一个阶级的工具。</w:t>
      </w:r>
    </w:p>
    <w:p w14:paraId="796EDF3A">
      <w:pPr>
        <w:pStyle w:val="8"/>
        <w:numPr>
          <w:ilvl w:val="0"/>
          <w:numId w:val="0"/>
        </w:numPr>
        <w:rPr>
          <w:rFonts w:hint="eastAsia" w:ascii="宋体" w:hAnsi="宋体" w:eastAsia="宋体"/>
          <w:sz w:val="24"/>
        </w:rPr>
      </w:pPr>
      <w:r>
        <w:rPr>
          <w:rFonts w:hint="eastAsia" w:ascii="宋体" w:hAnsi="宋体" w:eastAsia="宋体"/>
          <w:b/>
          <w:bCs/>
          <w:sz w:val="24"/>
        </w:rPr>
        <w:t>资本主义基本矛盾：</w:t>
      </w:r>
      <w:r>
        <w:rPr>
          <w:rFonts w:hint="eastAsia" w:ascii="宋体" w:hAnsi="宋体" w:eastAsia="宋体"/>
          <w:sz w:val="24"/>
        </w:rPr>
        <w:t>生产社会化和生产资料资本主义私人占有之间的矛盾。</w:t>
      </w:r>
    </w:p>
    <w:p w14:paraId="70F1A7F3">
      <w:pPr>
        <w:rPr>
          <w:rFonts w:hint="eastAsia" w:asciiTheme="minorEastAsia" w:hAnsiTheme="minorEastAsia" w:eastAsiaTheme="minorEastAsia" w:cstheme="minorEastAsia"/>
          <w:b/>
          <w:bCs/>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br w:type="page"/>
      </w:r>
    </w:p>
    <w:p w14:paraId="0DEDB024">
      <w:pPr>
        <w:pStyle w:val="8"/>
        <w:numPr>
          <w:ilvl w:val="0"/>
          <w:numId w:val="0"/>
        </w:numPr>
        <w:ind w:left="440" w:leftChars="0" w:hanging="440" w:firstLineChars="0"/>
        <w:jc w:val="center"/>
        <w:rPr>
          <w:rFonts w:hint="default" w:ascii="宋体" w:hAnsi="宋体" w:eastAsia="宋体"/>
          <w:b/>
          <w:bCs/>
          <w:sz w:val="32"/>
          <w:szCs w:val="32"/>
          <w:lang w:val="en-US" w:eastAsia="zh-CN"/>
        </w:rPr>
      </w:pPr>
      <w:r>
        <w:rPr>
          <w:rFonts w:hint="eastAsia" w:ascii="宋体" w:hAnsi="宋体" w:eastAsia="宋体"/>
          <w:b/>
          <w:bCs/>
          <w:sz w:val="32"/>
          <w:szCs w:val="32"/>
          <w:lang w:val="en-US" w:eastAsia="zh-CN"/>
        </w:rPr>
        <w:t>理论说明</w:t>
      </w:r>
    </w:p>
    <w:p w14:paraId="1FEA26CC">
      <w:pPr>
        <w:keepNext w:val="0"/>
        <w:keepLines w:val="0"/>
        <w:widowControl/>
        <w:numPr>
          <w:ilvl w:val="0"/>
          <w:numId w:val="0"/>
        </w:numPr>
        <w:suppressLineNumbers w:val="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马克思主义基本组成部分：</w:t>
      </w:r>
      <w:r>
        <w:rPr>
          <w:rFonts w:hint="eastAsia" w:asciiTheme="minorEastAsia" w:hAnsiTheme="minorEastAsia" w:eastAsiaTheme="minorEastAsia" w:cstheme="minorEastAsia"/>
          <w:color w:val="000000"/>
          <w:kern w:val="0"/>
          <w:sz w:val="24"/>
          <w:szCs w:val="24"/>
          <w:lang w:val="en-US" w:eastAsia="zh-CN" w:bidi="ar"/>
        </w:rPr>
        <w:t>马克思主义哲学、马克思主义政治经济学、科学社会主义。</w:t>
      </w:r>
    </w:p>
    <w:p w14:paraId="0C2DECC4">
      <w:pPr>
        <w:numPr>
          <w:ilvl w:val="0"/>
          <w:numId w:val="0"/>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马克思主义的特征：</w:t>
      </w:r>
      <w:r>
        <w:rPr>
          <w:rFonts w:hint="eastAsia" w:asciiTheme="minorEastAsia" w:hAnsiTheme="minorEastAsia" w:eastAsiaTheme="minorEastAsia" w:cstheme="minorEastAsia"/>
          <w:color w:val="000000"/>
          <w:kern w:val="0"/>
          <w:sz w:val="24"/>
          <w:szCs w:val="24"/>
          <w:lang w:val="en-US" w:eastAsia="zh-CN" w:bidi="ar"/>
        </w:rPr>
        <w:t>科学性、人民性</w:t>
      </w:r>
      <w:r>
        <w:rPr>
          <w:rFonts w:hint="eastAsia" w:asciiTheme="minorEastAsia" w:hAnsiTheme="minorEastAsia" w:cstheme="minorEastAsia"/>
          <w:color w:val="000000"/>
          <w:kern w:val="0"/>
          <w:sz w:val="24"/>
          <w:szCs w:val="24"/>
          <w:lang w:val="en-US" w:eastAsia="zh-CN" w:bidi="ar"/>
        </w:rPr>
        <w:t>（本质属性）</w:t>
      </w:r>
      <w:r>
        <w:rPr>
          <w:rFonts w:hint="eastAsia" w:asciiTheme="minorEastAsia" w:hAnsiTheme="minorEastAsia" w:eastAsiaTheme="minorEastAsia" w:cstheme="minorEastAsia"/>
          <w:color w:val="000000"/>
          <w:kern w:val="0"/>
          <w:sz w:val="24"/>
          <w:szCs w:val="24"/>
          <w:lang w:val="en-US" w:eastAsia="zh-CN" w:bidi="ar"/>
        </w:rPr>
        <w:t>、实践性、发展性。</w:t>
      </w:r>
    </w:p>
    <w:p w14:paraId="2392ECBF">
      <w:pPr>
        <w:numPr>
          <w:ilvl w:val="0"/>
          <w:numId w:val="0"/>
        </w:numPr>
        <w:rPr>
          <w:rFonts w:hint="default"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马克思主义的基本特征</w:t>
      </w:r>
      <w:r>
        <w:rPr>
          <w:rFonts w:hint="eastAsia" w:asciiTheme="minorEastAsia" w:hAnsiTheme="minorEastAsia" w:cstheme="minorEastAsia"/>
          <w:b/>
          <w:bCs/>
          <w:color w:val="000000"/>
          <w:kern w:val="0"/>
          <w:sz w:val="24"/>
          <w:szCs w:val="24"/>
          <w:lang w:val="en-US" w:eastAsia="zh-CN" w:bidi="ar"/>
        </w:rPr>
        <w:t>（一句话概括）</w:t>
      </w:r>
      <w:r>
        <w:rPr>
          <w:rFonts w:hint="eastAsia" w:asciiTheme="minorEastAsia" w:hAnsiTheme="minorEastAsia" w:eastAsiaTheme="minorEastAsia" w:cstheme="minorEastAsia"/>
          <w:b/>
          <w:bCs/>
          <w:color w:val="000000"/>
          <w:kern w:val="0"/>
          <w:sz w:val="24"/>
          <w:szCs w:val="24"/>
          <w:lang w:val="en-US" w:eastAsia="zh-CN" w:bidi="ar"/>
        </w:rPr>
        <w:t>：</w:t>
      </w:r>
      <w:r>
        <w:rPr>
          <w:rFonts w:hint="eastAsia" w:asciiTheme="minorEastAsia" w:hAnsiTheme="minorEastAsia" w:eastAsiaTheme="minorEastAsia" w:cstheme="minorEastAsia"/>
          <w:color w:val="000000"/>
          <w:kern w:val="0"/>
          <w:sz w:val="24"/>
          <w:szCs w:val="24"/>
          <w:lang w:val="en-US" w:eastAsia="zh-CN" w:bidi="ar"/>
        </w:rPr>
        <w:t>科学性</w:t>
      </w:r>
      <w:r>
        <w:rPr>
          <w:rFonts w:hint="eastAsia" w:asciiTheme="minorEastAsia" w:hAnsiTheme="minorEastAsia" w:cstheme="minorEastAsia"/>
          <w:color w:val="000000"/>
          <w:kern w:val="0"/>
          <w:sz w:val="24"/>
          <w:szCs w:val="24"/>
          <w:lang w:val="en-US" w:eastAsia="zh-CN" w:bidi="ar"/>
        </w:rPr>
        <w:t>与革命性（内在品质）的统一。</w:t>
      </w:r>
    </w:p>
    <w:p w14:paraId="52E0C4A8">
      <w:pPr>
        <w:numPr>
          <w:ilvl w:val="0"/>
          <w:numId w:val="0"/>
        </w:numPr>
        <w:rPr>
          <w:rFonts w:hint="eastAsia" w:asciiTheme="minorEastAsia" w:hAnsiTheme="minorEastAsia" w:eastAsiaTheme="minorEastAsia" w:cstheme="minorEastAsia"/>
          <w:b/>
          <w:bCs/>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马克思主义当代价值：</w:t>
      </w:r>
    </w:p>
    <w:p w14:paraId="0F022E75">
      <w:pPr>
        <w:numPr>
          <w:ilvl w:val="0"/>
          <w:numId w:val="3"/>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观察当代世界变化的认识工具。</w:t>
      </w:r>
    </w:p>
    <w:p w14:paraId="16592AEF">
      <w:pPr>
        <w:numPr>
          <w:ilvl w:val="0"/>
          <w:numId w:val="3"/>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指引当代中国发展的行动指南。</w:t>
      </w:r>
    </w:p>
    <w:p w14:paraId="79A06A06">
      <w:pPr>
        <w:numPr>
          <w:ilvl w:val="0"/>
          <w:numId w:val="3"/>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引领人类社会进步的科学真理。</w:t>
      </w:r>
    </w:p>
    <w:p w14:paraId="40AE6D67">
      <w:pPr>
        <w:numPr>
          <w:ilvl w:val="0"/>
          <w:numId w:val="0"/>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两大类现象：</w:t>
      </w:r>
      <w:r>
        <w:rPr>
          <w:rFonts w:hint="eastAsia" w:asciiTheme="minorEastAsia" w:hAnsiTheme="minorEastAsia" w:eastAsiaTheme="minorEastAsia" w:cstheme="minorEastAsia"/>
          <w:color w:val="000000"/>
          <w:kern w:val="0"/>
          <w:sz w:val="24"/>
          <w:szCs w:val="24"/>
          <w:lang w:val="en-US" w:eastAsia="zh-CN" w:bidi="ar"/>
        </w:rPr>
        <w:t>物质现象、精神现象。</w:t>
      </w:r>
    </w:p>
    <w:p w14:paraId="2C7F14E4">
      <w:pPr>
        <w:numPr>
          <w:ilvl w:val="0"/>
          <w:numId w:val="0"/>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两大类人类活动:</w:t>
      </w:r>
      <w:r>
        <w:rPr>
          <w:rFonts w:hint="eastAsia" w:asciiTheme="minorEastAsia" w:hAnsiTheme="minorEastAsia" w:eastAsiaTheme="minorEastAsia" w:cstheme="minorEastAsia"/>
          <w:color w:val="000000"/>
          <w:kern w:val="0"/>
          <w:sz w:val="24"/>
          <w:szCs w:val="24"/>
          <w:lang w:val="en-US" w:eastAsia="zh-CN" w:bidi="ar"/>
        </w:rPr>
        <w:t>认识世界、改造世界。</w:t>
      </w:r>
    </w:p>
    <w:p w14:paraId="3ACAAB85">
      <w:pPr>
        <w:numPr>
          <w:ilvl w:val="0"/>
          <w:numId w:val="0"/>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全部哲学的基本问题：</w:t>
      </w:r>
      <w:r>
        <w:rPr>
          <w:rFonts w:hint="eastAsia" w:asciiTheme="minorEastAsia" w:hAnsiTheme="minorEastAsia" w:eastAsiaTheme="minorEastAsia" w:cstheme="minorEastAsia"/>
          <w:color w:val="000000"/>
          <w:kern w:val="0"/>
          <w:sz w:val="24"/>
          <w:szCs w:val="24"/>
          <w:lang w:val="en-US" w:eastAsia="zh-CN" w:bidi="ar"/>
        </w:rPr>
        <w:t>存在和思维的关系问题/物质和意识的关系问题。</w:t>
      </w:r>
    </w:p>
    <w:p w14:paraId="43561AF0">
      <w:pPr>
        <w:numPr>
          <w:ilvl w:val="0"/>
          <w:numId w:val="0"/>
        </w:numPr>
        <w:rPr>
          <w:rFonts w:hint="eastAsia" w:asciiTheme="minorEastAsia" w:hAnsiTheme="minorEastAsia" w:eastAsiaTheme="minorEastAsia" w:cstheme="minorEastAsia"/>
          <w:b/>
          <w:bCs/>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马克思主义物质范畴的理论意义：</w:t>
      </w:r>
    </w:p>
    <w:p w14:paraId="5F744E58">
      <w:pPr>
        <w:numPr>
          <w:ilvl w:val="0"/>
          <w:numId w:val="4"/>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坚持唯物主义一元论，同唯心主义一元论和二元论划清界限。</w:t>
      </w:r>
    </w:p>
    <w:p w14:paraId="2B4E4B0C">
      <w:pPr>
        <w:numPr>
          <w:ilvl w:val="0"/>
          <w:numId w:val="4"/>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坚持能动</w:t>
      </w:r>
      <w:r>
        <w:rPr>
          <w:rFonts w:hint="eastAsia" w:asciiTheme="minorEastAsia" w:hAnsiTheme="minorEastAsia" w:cstheme="minorEastAsia"/>
          <w:color w:val="000000"/>
          <w:kern w:val="0"/>
          <w:sz w:val="24"/>
          <w:szCs w:val="24"/>
          <w:lang w:val="en-US" w:eastAsia="zh-CN" w:bidi="ar"/>
        </w:rPr>
        <w:t>的</w:t>
      </w:r>
      <w:r>
        <w:rPr>
          <w:rFonts w:hint="eastAsia" w:asciiTheme="minorEastAsia" w:hAnsiTheme="minorEastAsia" w:eastAsiaTheme="minorEastAsia" w:cstheme="minorEastAsia"/>
          <w:color w:val="000000"/>
          <w:kern w:val="0"/>
          <w:sz w:val="24"/>
          <w:szCs w:val="24"/>
          <w:lang w:val="en-US" w:eastAsia="zh-CN" w:bidi="ar"/>
        </w:rPr>
        <w:t>反映论和可知论，批判了不可知论。</w:t>
      </w:r>
    </w:p>
    <w:p w14:paraId="312957C4">
      <w:pPr>
        <w:numPr>
          <w:ilvl w:val="0"/>
          <w:numId w:val="4"/>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体现了唯物论和</w:t>
      </w:r>
      <w:r>
        <w:rPr>
          <w:rFonts w:hint="eastAsia" w:asciiTheme="minorEastAsia" w:hAnsiTheme="minorEastAsia" w:cstheme="minorEastAsia"/>
          <w:color w:val="000000"/>
          <w:kern w:val="0"/>
          <w:sz w:val="24"/>
          <w:szCs w:val="24"/>
          <w:lang w:val="en-US" w:eastAsia="zh-CN" w:bidi="ar"/>
        </w:rPr>
        <w:t>辩证法</w:t>
      </w:r>
      <w:r>
        <w:rPr>
          <w:rFonts w:hint="eastAsia" w:asciiTheme="minorEastAsia" w:hAnsiTheme="minorEastAsia" w:eastAsiaTheme="minorEastAsia" w:cstheme="minorEastAsia"/>
          <w:color w:val="000000"/>
          <w:kern w:val="0"/>
          <w:sz w:val="24"/>
          <w:szCs w:val="24"/>
          <w:lang w:val="en-US" w:eastAsia="zh-CN" w:bidi="ar"/>
        </w:rPr>
        <w:t>的统一，克服了形而上学唯物主义的缺陷。</w:t>
      </w:r>
    </w:p>
    <w:p w14:paraId="1029C903">
      <w:pPr>
        <w:numPr>
          <w:ilvl w:val="0"/>
          <w:numId w:val="4"/>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体现了唯物主义自然观与历史观的统一，为彻底的唯物主义奠定的理论基础。</w:t>
      </w:r>
    </w:p>
    <w:p w14:paraId="51E7C3D4">
      <w:pPr>
        <w:numPr>
          <w:ilvl w:val="0"/>
          <w:numId w:val="0"/>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物质的根本属性：</w:t>
      </w:r>
      <w:r>
        <w:rPr>
          <w:rFonts w:hint="eastAsia" w:asciiTheme="minorEastAsia" w:hAnsiTheme="minorEastAsia" w:eastAsiaTheme="minorEastAsia" w:cstheme="minorEastAsia"/>
          <w:color w:val="000000"/>
          <w:kern w:val="0"/>
          <w:sz w:val="24"/>
          <w:szCs w:val="24"/>
          <w:lang w:val="en-US" w:eastAsia="zh-CN" w:bidi="ar"/>
        </w:rPr>
        <w:t>运动</w:t>
      </w:r>
      <w:r>
        <w:rPr>
          <w:rFonts w:hint="eastAsia" w:asciiTheme="minorEastAsia" w:hAnsiTheme="minorEastAsia" w:cstheme="minorEastAsia"/>
          <w:color w:val="000000"/>
          <w:kern w:val="0"/>
          <w:sz w:val="24"/>
          <w:szCs w:val="24"/>
          <w:lang w:val="en-US" w:eastAsia="zh-CN" w:bidi="ar"/>
        </w:rPr>
        <w:t>。</w:t>
      </w:r>
    </w:p>
    <w:p w14:paraId="2C113F9E">
      <w:pPr>
        <w:numPr>
          <w:ilvl w:val="0"/>
          <w:numId w:val="0"/>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物质与意识的辩证关系：</w:t>
      </w:r>
      <w:r>
        <w:rPr>
          <w:rFonts w:hint="eastAsia" w:asciiTheme="minorEastAsia" w:hAnsiTheme="minorEastAsia" w:eastAsiaTheme="minorEastAsia" w:cstheme="minorEastAsia"/>
          <w:color w:val="000000"/>
          <w:kern w:val="0"/>
          <w:sz w:val="24"/>
          <w:szCs w:val="24"/>
          <w:lang w:val="en-US" w:eastAsia="zh-CN" w:bidi="ar"/>
        </w:rPr>
        <w:t>物质决定意识，意识对物质具有反作用。</w:t>
      </w:r>
    </w:p>
    <w:p w14:paraId="2337A9EA">
      <w:pPr>
        <w:numPr>
          <w:ilvl w:val="0"/>
          <w:numId w:val="0"/>
        </w:numPr>
        <w:rPr>
          <w:rFonts w:hint="eastAsia" w:asciiTheme="minorEastAsia" w:hAnsiTheme="minorEastAsia" w:cstheme="minorEastAsia"/>
          <w:b/>
          <w:bCs/>
          <w:color w:val="000000"/>
          <w:kern w:val="0"/>
          <w:sz w:val="24"/>
          <w:szCs w:val="24"/>
          <w:lang w:val="en-US" w:eastAsia="zh-CN" w:bidi="ar"/>
        </w:rPr>
      </w:pPr>
      <w:r>
        <w:rPr>
          <w:rFonts w:hint="eastAsia" w:asciiTheme="minorEastAsia" w:hAnsiTheme="minorEastAsia" w:cstheme="minorEastAsia"/>
          <w:b/>
          <w:bCs/>
          <w:color w:val="000000"/>
          <w:kern w:val="0"/>
          <w:sz w:val="24"/>
          <w:szCs w:val="24"/>
          <w:lang w:val="en-US" w:eastAsia="zh-CN" w:bidi="ar"/>
        </w:rPr>
        <w:t>人工智能无法具有人的意识的原因：</w:t>
      </w:r>
    </w:p>
    <w:p w14:paraId="5E92CE6F">
      <w:pPr>
        <w:numPr>
          <w:ilvl w:val="0"/>
          <w:numId w:val="5"/>
        </w:numPr>
        <w:rPr>
          <w:rFonts w:hint="eastAsia" w:asciiTheme="minorEastAsia" w:hAnsiTheme="minorEastAsia" w:cstheme="minorEastAsia"/>
          <w:color w:val="000000"/>
          <w:kern w:val="0"/>
          <w:sz w:val="24"/>
          <w:szCs w:val="24"/>
          <w:lang w:val="en-US" w:eastAsia="zh-CN" w:bidi="ar"/>
        </w:rPr>
      </w:pPr>
      <w:r>
        <w:rPr>
          <w:rFonts w:hint="eastAsia" w:asciiTheme="minorEastAsia" w:hAnsiTheme="minorEastAsia" w:cstheme="minorEastAsia"/>
          <w:color w:val="000000"/>
          <w:kern w:val="0"/>
          <w:sz w:val="24"/>
          <w:szCs w:val="24"/>
          <w:lang w:val="en-US" w:eastAsia="zh-CN" w:bidi="ar"/>
        </w:rPr>
        <w:t>人类意识是知情意的统一体，而人工智能只是对人类的理性智能的模拟和扩展，不具备情感、信念、意志等人类意识形式。</w:t>
      </w:r>
    </w:p>
    <w:p w14:paraId="202CE608">
      <w:pPr>
        <w:numPr>
          <w:ilvl w:val="0"/>
          <w:numId w:val="5"/>
        </w:numPr>
        <w:rPr>
          <w:rFonts w:hint="default" w:asciiTheme="minorEastAsia" w:hAnsiTheme="minorEastAsia" w:cstheme="minorEastAsia"/>
          <w:color w:val="000000"/>
          <w:kern w:val="0"/>
          <w:sz w:val="24"/>
          <w:szCs w:val="24"/>
          <w:lang w:val="en-US" w:eastAsia="zh-CN" w:bidi="ar"/>
        </w:rPr>
      </w:pPr>
      <w:r>
        <w:rPr>
          <w:rFonts w:hint="eastAsia" w:asciiTheme="minorEastAsia" w:hAnsiTheme="minorEastAsia" w:cstheme="minorEastAsia"/>
          <w:color w:val="000000"/>
          <w:kern w:val="0"/>
          <w:sz w:val="24"/>
          <w:szCs w:val="24"/>
          <w:lang w:val="en-US" w:eastAsia="zh-CN" w:bidi="ar"/>
        </w:rPr>
        <w:t>社会性是人的意识所固有的本质属性，而人工智能不可能真正具备人类的社会属性。</w:t>
      </w:r>
    </w:p>
    <w:p w14:paraId="604A06B3">
      <w:pPr>
        <w:numPr>
          <w:ilvl w:val="0"/>
          <w:numId w:val="5"/>
        </w:numPr>
        <w:rPr>
          <w:rFonts w:hint="default" w:asciiTheme="minorEastAsia" w:hAnsiTheme="minorEastAsia" w:cstheme="minorEastAsia"/>
          <w:color w:val="000000"/>
          <w:kern w:val="0"/>
          <w:sz w:val="24"/>
          <w:szCs w:val="24"/>
          <w:lang w:val="en-US" w:eastAsia="zh-CN" w:bidi="ar"/>
        </w:rPr>
      </w:pPr>
      <w:r>
        <w:rPr>
          <w:rFonts w:hint="eastAsia" w:asciiTheme="minorEastAsia" w:hAnsiTheme="minorEastAsia" w:cstheme="minorEastAsia"/>
          <w:color w:val="000000"/>
          <w:kern w:val="0"/>
          <w:sz w:val="24"/>
          <w:szCs w:val="24"/>
          <w:lang w:val="en-US" w:eastAsia="zh-CN" w:bidi="ar"/>
        </w:rPr>
        <w:t>人类的自然语言是思维的物质外壳和意识的现实形式，而人工智能难以完全具备理解自然语言真实意义的能力。</w:t>
      </w:r>
    </w:p>
    <w:p w14:paraId="3E6F2681">
      <w:pPr>
        <w:numPr>
          <w:ilvl w:val="0"/>
          <w:numId w:val="5"/>
        </w:numPr>
        <w:rPr>
          <w:rFonts w:hint="default" w:asciiTheme="minorEastAsia" w:hAnsiTheme="minorEastAsia" w:cstheme="minorEastAsia"/>
          <w:color w:val="000000"/>
          <w:kern w:val="0"/>
          <w:sz w:val="24"/>
          <w:szCs w:val="24"/>
          <w:lang w:val="en-US" w:eastAsia="zh-CN" w:bidi="ar"/>
        </w:rPr>
      </w:pPr>
      <w:r>
        <w:rPr>
          <w:rFonts w:hint="eastAsia" w:asciiTheme="minorEastAsia" w:hAnsiTheme="minorEastAsia" w:cstheme="minorEastAsia"/>
          <w:color w:val="000000"/>
          <w:kern w:val="0"/>
          <w:sz w:val="24"/>
          <w:szCs w:val="24"/>
          <w:lang w:val="en-US" w:eastAsia="zh-CN" w:bidi="ar"/>
        </w:rPr>
        <w:t>人工智能能够获得人类意识中可以化约为数字信号的内容，但人脑中总有许多东西是无法被化约的。</w:t>
      </w:r>
    </w:p>
    <w:p w14:paraId="26D85BB7">
      <w:pPr>
        <w:numPr>
          <w:ilvl w:val="0"/>
          <w:numId w:val="0"/>
        </w:numPr>
        <w:rPr>
          <w:rFonts w:hint="eastAsia" w:asciiTheme="minorEastAsia" w:hAnsiTheme="minorEastAsia" w:cstheme="minorEastAsia"/>
          <w:b/>
          <w:bCs/>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世界的统一性在于</w:t>
      </w:r>
      <w:r>
        <w:rPr>
          <w:rFonts w:hint="eastAsia" w:asciiTheme="minorEastAsia" w:hAnsiTheme="minorEastAsia" w:cstheme="minorEastAsia"/>
          <w:b/>
          <w:bCs/>
          <w:color w:val="000000"/>
          <w:kern w:val="0"/>
          <w:sz w:val="24"/>
          <w:szCs w:val="24"/>
          <w:lang w:val="en-US" w:eastAsia="zh-CN" w:bidi="ar"/>
        </w:rPr>
        <w:t>它的</w:t>
      </w:r>
      <w:r>
        <w:rPr>
          <w:rFonts w:hint="eastAsia" w:asciiTheme="minorEastAsia" w:hAnsiTheme="minorEastAsia" w:eastAsiaTheme="minorEastAsia" w:cstheme="minorEastAsia"/>
          <w:b/>
          <w:bCs/>
          <w:color w:val="000000"/>
          <w:kern w:val="0"/>
          <w:sz w:val="24"/>
          <w:szCs w:val="24"/>
          <w:lang w:val="en-US" w:eastAsia="zh-CN" w:bidi="ar"/>
        </w:rPr>
        <w:t>物质性</w:t>
      </w:r>
      <w:r>
        <w:rPr>
          <w:rFonts w:hint="eastAsia" w:asciiTheme="minorEastAsia" w:hAnsiTheme="minorEastAsia" w:cstheme="minorEastAsia"/>
          <w:b/>
          <w:bCs/>
          <w:color w:val="000000"/>
          <w:kern w:val="0"/>
          <w:sz w:val="24"/>
          <w:szCs w:val="24"/>
          <w:lang w:val="en-US" w:eastAsia="zh-CN" w:bidi="ar"/>
        </w:rPr>
        <w:t>，世界统一于物质：</w:t>
      </w:r>
    </w:p>
    <w:p w14:paraId="09FF13C5">
      <w:pPr>
        <w:numPr>
          <w:ilvl w:val="0"/>
          <w:numId w:val="6"/>
        </w:numPr>
        <w:rPr>
          <w:rFonts w:hint="eastAsia" w:asciiTheme="minorEastAsia" w:hAnsiTheme="minorEastAsia" w:cstheme="minorEastAsia"/>
          <w:color w:val="000000"/>
          <w:kern w:val="0"/>
          <w:sz w:val="24"/>
          <w:szCs w:val="24"/>
          <w:lang w:val="en-US" w:eastAsia="zh-CN" w:bidi="ar"/>
        </w:rPr>
      </w:pPr>
      <w:r>
        <w:rPr>
          <w:rFonts w:hint="eastAsia" w:asciiTheme="minorEastAsia" w:hAnsiTheme="minorEastAsia" w:cstheme="minorEastAsia"/>
          <w:color w:val="000000"/>
          <w:kern w:val="0"/>
          <w:sz w:val="24"/>
          <w:szCs w:val="24"/>
          <w:lang w:val="en-US" w:eastAsia="zh-CN" w:bidi="ar"/>
        </w:rPr>
        <w:t>自然界是物质的。</w:t>
      </w:r>
    </w:p>
    <w:p w14:paraId="0ECB0BFB">
      <w:pPr>
        <w:numPr>
          <w:ilvl w:val="0"/>
          <w:numId w:val="6"/>
        </w:numPr>
        <w:rPr>
          <w:rFonts w:hint="default" w:asciiTheme="minorEastAsia" w:hAnsiTheme="minorEastAsia" w:cstheme="minorEastAsia"/>
          <w:color w:val="000000"/>
          <w:kern w:val="0"/>
          <w:sz w:val="24"/>
          <w:szCs w:val="24"/>
          <w:lang w:val="en-US" w:eastAsia="zh-CN" w:bidi="ar"/>
        </w:rPr>
      </w:pPr>
      <w:r>
        <w:rPr>
          <w:rFonts w:hint="eastAsia" w:asciiTheme="minorEastAsia" w:hAnsiTheme="minorEastAsia" w:cstheme="minorEastAsia"/>
          <w:color w:val="000000"/>
          <w:kern w:val="0"/>
          <w:sz w:val="24"/>
          <w:szCs w:val="24"/>
          <w:lang w:val="en-US" w:eastAsia="zh-CN" w:bidi="ar"/>
        </w:rPr>
        <w:t>人类社会本质上是生产实践基础上形成的物质体系。</w:t>
      </w:r>
    </w:p>
    <w:p w14:paraId="03B427E6">
      <w:pPr>
        <w:numPr>
          <w:ilvl w:val="0"/>
          <w:numId w:val="6"/>
        </w:numPr>
        <w:rPr>
          <w:rFonts w:hint="default" w:asciiTheme="minorEastAsia" w:hAnsiTheme="minorEastAsia" w:cstheme="minorEastAsia"/>
          <w:color w:val="000000"/>
          <w:kern w:val="0"/>
          <w:sz w:val="24"/>
          <w:szCs w:val="24"/>
          <w:lang w:val="en-US" w:eastAsia="zh-CN" w:bidi="ar"/>
        </w:rPr>
      </w:pPr>
      <w:r>
        <w:rPr>
          <w:rFonts w:hint="eastAsia" w:asciiTheme="minorEastAsia" w:hAnsiTheme="minorEastAsia" w:cstheme="minorEastAsia"/>
          <w:color w:val="000000"/>
          <w:kern w:val="0"/>
          <w:sz w:val="24"/>
          <w:szCs w:val="24"/>
          <w:lang w:val="en-US" w:eastAsia="zh-CN" w:bidi="ar"/>
        </w:rPr>
        <w:t>人的意识统一于物质。</w:t>
      </w:r>
    </w:p>
    <w:p w14:paraId="200ED0AB">
      <w:pPr>
        <w:numPr>
          <w:ilvl w:val="0"/>
          <w:numId w:val="0"/>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世界的物质统一性原理意义：</w:t>
      </w:r>
      <w:r>
        <w:rPr>
          <w:rFonts w:hint="eastAsia" w:asciiTheme="minorEastAsia" w:hAnsiTheme="minorEastAsia" w:cstheme="minorEastAsia"/>
          <w:color w:val="000000"/>
          <w:kern w:val="0"/>
          <w:sz w:val="24"/>
          <w:szCs w:val="24"/>
          <w:lang w:val="en-US" w:eastAsia="zh-CN" w:bidi="ar"/>
        </w:rPr>
        <w:t>辩证唯物主义</w:t>
      </w:r>
      <w:r>
        <w:rPr>
          <w:rFonts w:hint="eastAsia" w:asciiTheme="minorEastAsia" w:hAnsiTheme="minorEastAsia" w:eastAsiaTheme="minorEastAsia" w:cstheme="minorEastAsia"/>
          <w:color w:val="000000"/>
          <w:kern w:val="0"/>
          <w:sz w:val="24"/>
          <w:szCs w:val="24"/>
          <w:lang w:val="en-US" w:eastAsia="zh-CN" w:bidi="ar"/>
        </w:rPr>
        <w:t>最基本、最核心的观点</w:t>
      </w:r>
      <w:r>
        <w:rPr>
          <w:rFonts w:hint="eastAsia" w:asciiTheme="minorEastAsia" w:hAnsiTheme="minorEastAsia" w:cstheme="minorEastAsia"/>
          <w:color w:val="000000"/>
          <w:kern w:val="0"/>
          <w:sz w:val="24"/>
          <w:szCs w:val="24"/>
          <w:lang w:val="en-US" w:eastAsia="zh-CN" w:bidi="ar"/>
        </w:rPr>
        <w:t>，</w:t>
      </w:r>
      <w:r>
        <w:rPr>
          <w:rFonts w:hint="eastAsia" w:asciiTheme="minorEastAsia" w:hAnsiTheme="minorEastAsia" w:eastAsiaTheme="minorEastAsia" w:cstheme="minorEastAsia"/>
          <w:color w:val="000000"/>
          <w:kern w:val="0"/>
          <w:sz w:val="24"/>
          <w:szCs w:val="24"/>
          <w:lang w:val="en-US" w:eastAsia="zh-CN" w:bidi="ar"/>
        </w:rPr>
        <w:t>马克思主义的基石。</w:t>
      </w:r>
    </w:p>
    <w:p w14:paraId="7DCCAA3C">
      <w:pPr>
        <w:numPr>
          <w:ilvl w:val="0"/>
          <w:numId w:val="0"/>
        </w:numPr>
        <w:rPr>
          <w:rFonts w:hint="eastAsia" w:asciiTheme="minorEastAsia" w:hAnsiTheme="minorEastAsia" w:eastAsiaTheme="minorEastAsia" w:cstheme="minorEastAsia"/>
          <w:b/>
          <w:bCs/>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事物发展的一般规律：</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6"/>
        <w:gridCol w:w="2616"/>
        <w:gridCol w:w="2136"/>
      </w:tblGrid>
      <w:tr w14:paraId="45539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345ABEE">
            <w:pPr>
              <w:numPr>
                <w:ilvl w:val="0"/>
                <w:numId w:val="0"/>
              </w:numPr>
              <w:rPr>
                <w:rFonts w:hint="eastAsia" w:asciiTheme="minorEastAsia" w:hAnsiTheme="minorEastAsia" w:eastAsiaTheme="minorEastAsia" w:cstheme="minorEastAsia"/>
                <w:b/>
                <w:bCs/>
                <w:color w:val="000000"/>
                <w:kern w:val="0"/>
                <w:sz w:val="24"/>
                <w:szCs w:val="24"/>
                <w:vertAlign w:val="baseline"/>
                <w:lang w:val="en-US" w:eastAsia="zh-CN" w:bidi="ar"/>
              </w:rPr>
            </w:pPr>
            <w:r>
              <w:rPr>
                <w:rFonts w:hint="eastAsia" w:asciiTheme="minorEastAsia" w:hAnsiTheme="minorEastAsia" w:eastAsiaTheme="minorEastAsia" w:cstheme="minorEastAsia"/>
                <w:color w:val="000000"/>
                <w:kern w:val="0"/>
                <w:sz w:val="24"/>
                <w:szCs w:val="24"/>
                <w:lang w:val="en-US" w:eastAsia="zh-CN" w:bidi="ar"/>
              </w:rPr>
              <w:t>对立统一规律（根本规律）</w:t>
            </w:r>
          </w:p>
        </w:tc>
        <w:tc>
          <w:tcPr>
            <w:tcW w:w="0" w:type="auto"/>
          </w:tcPr>
          <w:p w14:paraId="0FDE065B">
            <w:pPr>
              <w:numPr>
                <w:ilvl w:val="0"/>
                <w:numId w:val="0"/>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揭示了事物变化发展的</w:t>
            </w:r>
          </w:p>
        </w:tc>
        <w:tc>
          <w:tcPr>
            <w:tcW w:w="0" w:type="auto"/>
          </w:tcPr>
          <w:p w14:paraId="6D3F14CD">
            <w:pPr>
              <w:numPr>
                <w:ilvl w:val="0"/>
                <w:numId w:val="0"/>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内在动力</w:t>
            </w:r>
          </w:p>
        </w:tc>
      </w:tr>
      <w:tr w14:paraId="39B2A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7612D1">
            <w:pPr>
              <w:numPr>
                <w:ilvl w:val="0"/>
                <w:numId w:val="0"/>
              </w:numPr>
              <w:rPr>
                <w:rFonts w:hint="eastAsia" w:asciiTheme="minorEastAsia" w:hAnsiTheme="minorEastAsia" w:eastAsiaTheme="minorEastAsia" w:cstheme="minorEastAsia"/>
                <w:b/>
                <w:bCs/>
                <w:color w:val="000000"/>
                <w:kern w:val="0"/>
                <w:sz w:val="24"/>
                <w:szCs w:val="24"/>
                <w:vertAlign w:val="baseline"/>
                <w:lang w:val="en-US" w:eastAsia="zh-CN" w:bidi="ar"/>
              </w:rPr>
            </w:pPr>
            <w:r>
              <w:rPr>
                <w:rFonts w:hint="eastAsia" w:asciiTheme="minorEastAsia" w:hAnsiTheme="minorEastAsia" w:eastAsiaTheme="minorEastAsia" w:cstheme="minorEastAsia"/>
                <w:color w:val="000000"/>
                <w:kern w:val="0"/>
                <w:sz w:val="24"/>
                <w:szCs w:val="24"/>
                <w:lang w:val="en-US" w:eastAsia="zh-CN" w:bidi="ar"/>
              </w:rPr>
              <w:t>量变质变规律、否定之否定规律</w:t>
            </w:r>
          </w:p>
        </w:tc>
        <w:tc>
          <w:tcPr>
            <w:tcW w:w="0" w:type="auto"/>
          </w:tcPr>
          <w:p w14:paraId="6B74CDC1">
            <w:pPr>
              <w:numPr>
                <w:ilvl w:val="0"/>
                <w:numId w:val="0"/>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揭示了事物变化发展的</w:t>
            </w:r>
          </w:p>
        </w:tc>
        <w:tc>
          <w:tcPr>
            <w:tcW w:w="0" w:type="auto"/>
          </w:tcPr>
          <w:p w14:paraId="2B76D50D">
            <w:pPr>
              <w:numPr>
                <w:ilvl w:val="0"/>
                <w:numId w:val="0"/>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状态、过程、趋势</w:t>
            </w:r>
          </w:p>
        </w:tc>
      </w:tr>
    </w:tbl>
    <w:p w14:paraId="30C1FA2E">
      <w:pPr>
        <w:numPr>
          <w:ilvl w:val="0"/>
          <w:numId w:val="0"/>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人们认识世界和改造世界的根本方法：</w:t>
      </w:r>
      <w:r>
        <w:rPr>
          <w:rFonts w:hint="eastAsia" w:asciiTheme="minorEastAsia" w:hAnsiTheme="minorEastAsia" w:eastAsiaTheme="minorEastAsia" w:cstheme="minorEastAsia"/>
          <w:color w:val="000000"/>
          <w:kern w:val="0"/>
          <w:sz w:val="24"/>
          <w:szCs w:val="24"/>
          <w:lang w:val="en-US" w:eastAsia="zh-CN" w:bidi="ar"/>
        </w:rPr>
        <w:t>矛盾分析方法。</w:t>
      </w:r>
    </w:p>
    <w:p w14:paraId="2405DE1F">
      <w:pPr>
        <w:numPr>
          <w:ilvl w:val="0"/>
          <w:numId w:val="0"/>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矛盾的基本属性：</w:t>
      </w:r>
      <w:r>
        <w:rPr>
          <w:rFonts w:hint="eastAsia" w:asciiTheme="minorEastAsia" w:hAnsiTheme="minorEastAsia" w:eastAsiaTheme="minorEastAsia" w:cstheme="minorEastAsia"/>
          <w:color w:val="000000"/>
          <w:kern w:val="0"/>
          <w:sz w:val="24"/>
          <w:szCs w:val="24"/>
          <w:lang w:val="en-US" w:eastAsia="zh-CN" w:bidi="ar"/>
        </w:rPr>
        <w:t>对立（斗争性）、统一（同一性）。</w:t>
      </w:r>
    </w:p>
    <w:p w14:paraId="46F67119">
      <w:pPr>
        <w:numPr>
          <w:ilvl w:val="0"/>
          <w:numId w:val="0"/>
        </w:numPr>
        <w:rPr>
          <w:rFonts w:hint="eastAsia" w:asciiTheme="minorEastAsia" w:hAnsiTheme="minorEastAsia" w:eastAsiaTheme="minorEastAsia" w:cstheme="minorEastAsia"/>
          <w:b/>
          <w:bCs/>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量变与质变的辩证关系：</w:t>
      </w:r>
    </w:p>
    <w:p w14:paraId="3095D419">
      <w:pPr>
        <w:numPr>
          <w:ilvl w:val="0"/>
          <w:numId w:val="7"/>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量变是质变的必要准备。</w:t>
      </w:r>
    </w:p>
    <w:p w14:paraId="40AB03A8">
      <w:pPr>
        <w:numPr>
          <w:ilvl w:val="0"/>
          <w:numId w:val="7"/>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质变是量变的必然结果，并为新的量变开辟道路。</w:t>
      </w:r>
    </w:p>
    <w:p w14:paraId="23A7C890">
      <w:pPr>
        <w:numPr>
          <w:ilvl w:val="0"/>
          <w:numId w:val="7"/>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量变和质变相互渗透。</w:t>
      </w:r>
    </w:p>
    <w:p w14:paraId="21EE6854">
      <w:pPr>
        <w:numPr>
          <w:ilvl w:val="0"/>
          <w:numId w:val="0"/>
        </w:numPr>
        <w:rPr>
          <w:rFonts w:hint="default" w:asciiTheme="minorEastAsia" w:hAnsiTheme="minorEastAsia" w:eastAsiaTheme="minorEastAsia" w:cstheme="minorEastAsia"/>
          <w:b w:val="0"/>
          <w:bCs w:val="0"/>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联系和发展的基本环节：</w:t>
      </w:r>
      <w:r>
        <w:rPr>
          <w:rFonts w:hint="eastAsia" w:asciiTheme="minorEastAsia" w:hAnsiTheme="minorEastAsia" w:cstheme="minorEastAsia"/>
          <w:b w:val="0"/>
          <w:bCs w:val="0"/>
          <w:color w:val="000000"/>
          <w:kern w:val="0"/>
          <w:sz w:val="24"/>
          <w:szCs w:val="24"/>
          <w:lang w:val="en-US" w:eastAsia="zh-CN" w:bidi="ar"/>
        </w:rPr>
        <w:t>内容与形式、本质与现象、原因与结果、必然与偶然、现实与可能。</w:t>
      </w:r>
    </w:p>
    <w:p w14:paraId="5F1C0ED7">
      <w:pPr>
        <w:numPr>
          <w:ilvl w:val="0"/>
          <w:numId w:val="0"/>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唯物辩证法</w:t>
      </w:r>
      <w:r>
        <w:rPr>
          <w:rFonts w:hint="eastAsia" w:asciiTheme="minorEastAsia" w:hAnsiTheme="minorEastAsia" w:eastAsiaTheme="minorEastAsia" w:cstheme="minorEastAsia"/>
          <w:color w:val="000000"/>
          <w:kern w:val="0"/>
          <w:sz w:val="24"/>
          <w:szCs w:val="24"/>
          <w:lang w:val="en-US" w:eastAsia="zh-CN" w:bidi="ar"/>
        </w:rPr>
        <w:t>本质上是批判的和革命的。</w:t>
      </w:r>
    </w:p>
    <w:p w14:paraId="374BBAD5">
      <w:pPr>
        <w:numPr>
          <w:ilvl w:val="0"/>
          <w:numId w:val="0"/>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唯物辩证法</w:t>
      </w:r>
      <w:r>
        <w:rPr>
          <w:rFonts w:hint="eastAsia" w:asciiTheme="minorEastAsia" w:hAnsiTheme="minorEastAsia" w:eastAsiaTheme="minorEastAsia" w:cstheme="minorEastAsia"/>
          <w:color w:val="000000"/>
          <w:kern w:val="0"/>
          <w:sz w:val="24"/>
          <w:szCs w:val="24"/>
          <w:lang w:val="en-US" w:eastAsia="zh-CN" w:bidi="ar"/>
        </w:rPr>
        <w:t>是客观辩证法与主观辩证法的统一。</w:t>
      </w:r>
    </w:p>
    <w:p w14:paraId="7DA2D7AC">
      <w:pPr>
        <w:rPr>
          <w:rFonts w:hint="eastAsia" w:asciiTheme="minorEastAsia" w:hAnsiTheme="minorEastAsia" w:eastAsiaTheme="minorEastAsia" w:cstheme="minorEastAsia"/>
          <w:b/>
          <w:bCs/>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br w:type="page"/>
      </w:r>
    </w:p>
    <w:p w14:paraId="0029AE7C">
      <w:pPr>
        <w:numPr>
          <w:ilvl w:val="0"/>
          <w:numId w:val="0"/>
        </w:numPr>
        <w:rPr>
          <w:rFonts w:hint="eastAsia" w:asciiTheme="minorEastAsia" w:hAnsiTheme="minorEastAsia" w:eastAsiaTheme="minorEastAsia" w:cstheme="minorEastAsia"/>
          <w:b/>
          <w:bCs/>
          <w:color w:val="000000"/>
          <w:kern w:val="0"/>
          <w:sz w:val="24"/>
          <w:szCs w:val="24"/>
          <w:lang w:val="en-US" w:eastAsia="zh-CN" w:bidi="ar"/>
        </w:rPr>
      </w:pPr>
      <w:r>
        <w:rPr>
          <w:rFonts w:hint="eastAsia" w:asciiTheme="minorEastAsia" w:hAnsiTheme="minorEastAsia" w:eastAsiaTheme="minorEastAsia" w:cstheme="minorEastAsia"/>
          <w:b/>
          <w:bCs/>
          <w:color w:val="000000"/>
          <w:kern w:val="0"/>
          <w:sz w:val="24"/>
          <w:szCs w:val="24"/>
          <w:lang w:val="en-US" w:eastAsia="zh-CN" w:bidi="ar"/>
        </w:rPr>
        <w:t>矛盾分析方法地位：</w:t>
      </w:r>
    </w:p>
    <w:p w14:paraId="0DF00377">
      <w:pPr>
        <w:numPr>
          <w:ilvl w:val="0"/>
          <w:numId w:val="8"/>
        </w:numPr>
        <w:rPr>
          <w:rFonts w:hint="eastAsia" w:asciiTheme="minorEastAsia" w:hAnsi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对立统一规律在方法论上的体现</w:t>
      </w:r>
      <w:r>
        <w:rPr>
          <w:rFonts w:hint="eastAsia" w:asciiTheme="minorEastAsia" w:hAnsiTheme="minorEastAsia" w:cstheme="minorEastAsia"/>
          <w:color w:val="000000"/>
          <w:kern w:val="0"/>
          <w:sz w:val="24"/>
          <w:szCs w:val="24"/>
          <w:lang w:val="en-US" w:eastAsia="zh-CN" w:bidi="ar"/>
        </w:rPr>
        <w:t>。</w:t>
      </w:r>
    </w:p>
    <w:p w14:paraId="4A6B8DC9">
      <w:pPr>
        <w:numPr>
          <w:ilvl w:val="0"/>
          <w:numId w:val="8"/>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在唯物辩证法的方法论体系中居于核心地位</w:t>
      </w:r>
      <w:r>
        <w:rPr>
          <w:rFonts w:hint="eastAsia" w:asciiTheme="minorEastAsia" w:hAnsiTheme="minorEastAsia" w:cstheme="minorEastAsia"/>
          <w:color w:val="000000"/>
          <w:kern w:val="0"/>
          <w:sz w:val="24"/>
          <w:szCs w:val="24"/>
          <w:lang w:val="en-US" w:eastAsia="zh-CN" w:bidi="ar"/>
        </w:rPr>
        <w:t>。</w:t>
      </w:r>
    </w:p>
    <w:p w14:paraId="3AF600E3">
      <w:pPr>
        <w:numPr>
          <w:ilvl w:val="0"/>
          <w:numId w:val="8"/>
        </w:numP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我们认识事物的根本方法。</w:t>
      </w:r>
    </w:p>
    <w:p w14:paraId="22A368C3">
      <w:pPr>
        <w:numPr>
          <w:ilvl w:val="0"/>
          <w:numId w:val="0"/>
        </w:numPr>
        <w:rPr>
          <w:rFonts w:hint="default" w:asciiTheme="minorEastAsia" w:hAnsiTheme="minorEastAsia" w:eastAsia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马克思主义活的灵魂：</w:t>
      </w:r>
      <w:r>
        <w:rPr>
          <w:rFonts w:hint="eastAsia" w:asciiTheme="minorEastAsia" w:hAnsiTheme="minorEastAsia" w:cstheme="minorEastAsia"/>
          <w:b w:val="0"/>
          <w:bCs w:val="0"/>
          <w:sz w:val="24"/>
          <w:szCs w:val="24"/>
          <w:lang w:val="en-US" w:eastAsia="zh-CN"/>
        </w:rPr>
        <w:t>具体问题具体分析。</w:t>
      </w:r>
    </w:p>
    <w:p w14:paraId="71702784">
      <w:pPr>
        <w:numPr>
          <w:ilvl w:val="0"/>
          <w:numId w:val="0"/>
        </w:num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如何学习和掌握唯物辩证法的科学思维方法：</w:t>
      </w:r>
    </w:p>
    <w:p w14:paraId="00A66D48">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增强辩证思维能力、历史思维能力、系统思维能力、战略思维能力、底线思维能力、创新思维能力。</w:t>
      </w:r>
    </w:p>
    <w:p w14:paraId="6B4E950F">
      <w:pPr>
        <w:numPr>
          <w:ilvl w:val="0"/>
          <w:numId w:val="0"/>
        </w:num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马克思主义的实践性：</w:t>
      </w:r>
    </w:p>
    <w:p w14:paraId="583265C8">
      <w:pPr>
        <w:numPr>
          <w:ilvl w:val="0"/>
          <w:numId w:val="9"/>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实践性是马克思主义理论区别于其他理论的根本特征。</w:t>
      </w:r>
    </w:p>
    <w:p w14:paraId="5ED1343A">
      <w:pPr>
        <w:numPr>
          <w:ilvl w:val="0"/>
          <w:numId w:val="9"/>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实践的观点是马克思主义的基本观点。</w:t>
      </w:r>
    </w:p>
    <w:p w14:paraId="3466F4C1">
      <w:pPr>
        <w:numPr>
          <w:ilvl w:val="0"/>
          <w:numId w:val="9"/>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以实践为基础，从整体上把握人与世界的关系，是马克思主义世界观的重要内容。</w:t>
      </w:r>
    </w:p>
    <w:p w14:paraId="02CC8596">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人与世界的关系：</w:t>
      </w:r>
      <w:r>
        <w:rPr>
          <w:rFonts w:hint="eastAsia" w:asciiTheme="minorEastAsia" w:hAnsiTheme="minorEastAsia" w:eastAsiaTheme="minorEastAsia" w:cstheme="minorEastAsia"/>
          <w:sz w:val="24"/>
          <w:szCs w:val="24"/>
          <w:lang w:val="en-US" w:eastAsia="zh-CN"/>
        </w:rPr>
        <w:t>认识世界和改造世界。</w:t>
      </w:r>
    </w:p>
    <w:p w14:paraId="732451A1">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实践的基本特征：</w:t>
      </w:r>
      <w:r>
        <w:rPr>
          <w:rFonts w:hint="eastAsia" w:asciiTheme="minorEastAsia" w:hAnsiTheme="minorEastAsia" w:eastAsiaTheme="minorEastAsia" w:cstheme="minorEastAsia"/>
          <w:sz w:val="24"/>
          <w:szCs w:val="24"/>
          <w:lang w:val="en-US" w:eastAsia="zh-CN"/>
        </w:rPr>
        <w:t>客观实在性、自觉能动性、社会历史性。</w:t>
      </w:r>
    </w:p>
    <w:p w14:paraId="64DC04A2">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实践的基本要素：</w:t>
      </w:r>
      <w:r>
        <w:rPr>
          <w:rFonts w:hint="eastAsia" w:asciiTheme="minorEastAsia" w:hAnsiTheme="minorEastAsia" w:eastAsiaTheme="minorEastAsia" w:cstheme="minorEastAsia"/>
          <w:sz w:val="24"/>
          <w:szCs w:val="24"/>
          <w:lang w:val="en-US" w:eastAsia="zh-CN"/>
        </w:rPr>
        <w:t>主体、客体、中介。</w:t>
      </w:r>
    </w:p>
    <w:p w14:paraId="33132B46">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实践的主体和客体相互作用的关系：</w:t>
      </w:r>
      <w:r>
        <w:rPr>
          <w:rFonts w:hint="eastAsia" w:asciiTheme="minorEastAsia" w:hAnsiTheme="minorEastAsia" w:eastAsiaTheme="minorEastAsia" w:cstheme="minorEastAsia"/>
          <w:sz w:val="24"/>
          <w:szCs w:val="24"/>
          <w:lang w:val="en-US" w:eastAsia="zh-CN"/>
        </w:rPr>
        <w:t>实践关系（最根本）、认识关系、价值关系。</w:t>
      </w:r>
    </w:p>
    <w:p w14:paraId="43E27636">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实践形式的基本类型：</w:t>
      </w:r>
      <w:r>
        <w:rPr>
          <w:rFonts w:hint="eastAsia" w:asciiTheme="minorEastAsia" w:hAnsiTheme="minorEastAsia" w:eastAsiaTheme="minorEastAsia" w:cstheme="minorEastAsia"/>
          <w:sz w:val="24"/>
          <w:szCs w:val="24"/>
          <w:lang w:val="en-US" w:eastAsia="zh-CN"/>
        </w:rPr>
        <w:t>物质生产实践、社会政治实践、科学文化实践。</w:t>
      </w:r>
    </w:p>
    <w:p w14:paraId="4483C1E3">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实践</w:t>
      </w:r>
      <w:r>
        <w:rPr>
          <w:rFonts w:hint="eastAsia" w:asciiTheme="minorEastAsia" w:hAnsiTheme="minorEastAsia" w:eastAsiaTheme="minorEastAsia" w:cstheme="minorEastAsia"/>
          <w:sz w:val="24"/>
          <w:szCs w:val="24"/>
          <w:lang w:val="en-US" w:eastAsia="zh-CN"/>
        </w:rPr>
        <w:t>是认识的基础，在认识活动中起着决定性的作用。</w:t>
      </w:r>
    </w:p>
    <w:p w14:paraId="7612EF6A">
      <w:pPr>
        <w:numPr>
          <w:ilvl w:val="0"/>
          <w:numId w:val="0"/>
        </w:num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感性认识和理性认识的辩证关系：</w:t>
      </w:r>
    </w:p>
    <w:p w14:paraId="255F22F6">
      <w:pPr>
        <w:numPr>
          <w:ilvl w:val="0"/>
          <w:numId w:val="1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理性认识依赖于感性认识。</w:t>
      </w:r>
    </w:p>
    <w:p w14:paraId="500572F4">
      <w:pPr>
        <w:numPr>
          <w:ilvl w:val="0"/>
          <w:numId w:val="1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感性认识有待于发展和深化为理性认识。</w:t>
      </w:r>
    </w:p>
    <w:p w14:paraId="6EB0E997">
      <w:pPr>
        <w:numPr>
          <w:ilvl w:val="0"/>
          <w:numId w:val="1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感性认识和理性认识相互渗透、相互包含。</w:t>
      </w:r>
    </w:p>
    <w:p w14:paraId="4E3B2182">
      <w:pPr>
        <w:numPr>
          <w:ilvl w:val="0"/>
          <w:numId w:val="0"/>
        </w:num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认识到实践的必要性和重要性：</w:t>
      </w:r>
    </w:p>
    <w:p w14:paraId="322AEAA3">
      <w:pPr>
        <w:numPr>
          <w:ilvl w:val="0"/>
          <w:numId w:val="11"/>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认识世界的目的是改造世界。</w:t>
      </w:r>
    </w:p>
    <w:p w14:paraId="74BA8AD9">
      <w:pPr>
        <w:numPr>
          <w:ilvl w:val="0"/>
          <w:numId w:val="11"/>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认识的真理性只有在实践中才能得到检验和发展。</w:t>
      </w:r>
    </w:p>
    <w:p w14:paraId="5A98A08C">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真理</w:t>
      </w:r>
      <w:r>
        <w:rPr>
          <w:rFonts w:hint="eastAsia" w:asciiTheme="minorEastAsia" w:hAnsiTheme="minorEastAsia" w:eastAsiaTheme="minorEastAsia" w:cstheme="minorEastAsia"/>
          <w:sz w:val="24"/>
          <w:szCs w:val="24"/>
          <w:lang w:val="en-US" w:eastAsia="zh-CN"/>
        </w:rPr>
        <w:t>的客观性</w:t>
      </w:r>
      <w:bookmarkStart w:id="0" w:name="_GoBack"/>
      <w:bookmarkEnd w:id="0"/>
      <w:r>
        <w:rPr>
          <w:rFonts w:hint="eastAsia" w:asciiTheme="minorEastAsia" w:hAnsiTheme="minorEastAsia" w:eastAsiaTheme="minorEastAsia" w:cstheme="minorEastAsia"/>
          <w:sz w:val="24"/>
          <w:szCs w:val="24"/>
          <w:lang w:val="en-US" w:eastAsia="zh-CN"/>
        </w:rPr>
        <w:t>决定了真理的一元性。</w:t>
      </w:r>
    </w:p>
    <w:p w14:paraId="5FE04993">
      <w:pPr>
        <w:numPr>
          <w:ilvl w:val="0"/>
          <w:numId w:val="0"/>
        </w:num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真理是绝对性和相对性的统一：</w:t>
      </w:r>
    </w:p>
    <w:p w14:paraId="2D1450A5">
      <w:pPr>
        <w:numPr>
          <w:ilvl w:val="0"/>
          <w:numId w:val="12"/>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真理的绝对性是指真理主客观统一的确定性和发展的无限性。</w:t>
      </w:r>
    </w:p>
    <w:p w14:paraId="38954DE6">
      <w:pPr>
        <w:numPr>
          <w:ilvl w:val="0"/>
          <w:numId w:val="12"/>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真理的相对性是指人们在一定条件下对客观事物及其本质和发展规律的正确认识总是有限度的、不完善的。</w:t>
      </w:r>
    </w:p>
    <w:p w14:paraId="193656A5">
      <w:pPr>
        <w:numPr>
          <w:ilvl w:val="0"/>
          <w:numId w:val="12"/>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真理的绝对性和相对性辩证统一。</w:t>
      </w:r>
    </w:p>
    <w:p w14:paraId="39C01208">
      <w:pPr>
        <w:numPr>
          <w:ilvl w:val="0"/>
          <w:numId w:val="12"/>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val="0"/>
          <w:bCs w:val="0"/>
          <w:sz w:val="24"/>
          <w:szCs w:val="24"/>
          <w:lang w:val="en-US" w:eastAsia="zh-CN"/>
        </w:rPr>
        <w:t>真理的绝对性与相对性</w:t>
      </w:r>
      <w:r>
        <w:rPr>
          <w:rFonts w:hint="eastAsia" w:asciiTheme="minorEastAsia" w:hAnsiTheme="minorEastAsia" w:eastAsiaTheme="minorEastAsia" w:cstheme="minorEastAsia"/>
          <w:sz w:val="24"/>
          <w:szCs w:val="24"/>
          <w:lang w:val="en-US" w:eastAsia="zh-CN"/>
        </w:rPr>
        <w:t>根源于人类认识世界能力的无限性与有限性、绝对性与相对性的矛盾。</w:t>
      </w:r>
    </w:p>
    <w:p w14:paraId="0DA240FC">
      <w:pPr>
        <w:widowControl w:val="0"/>
        <w:numPr>
          <w:ilvl w:val="0"/>
          <w:numId w:val="0"/>
        </w:numPr>
        <w:jc w:val="both"/>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实践是检验真理的唯一标准原因：</w:t>
      </w:r>
    </w:p>
    <w:p w14:paraId="10797BED">
      <w:pPr>
        <w:widowControl w:val="0"/>
        <w:numPr>
          <w:ilvl w:val="0"/>
          <w:numId w:val="13"/>
        </w:numPr>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真理是人们对客观事物及其发展规律的正确反映，它的本性在于主观和客观相符合。</w:t>
      </w:r>
    </w:p>
    <w:p w14:paraId="40789FA3">
      <w:pPr>
        <w:widowControl w:val="0"/>
        <w:numPr>
          <w:ilvl w:val="0"/>
          <w:numId w:val="13"/>
        </w:numPr>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实践具有直接现实性。实践的直接现实性是它的客观实在性的具体表现。</w:t>
      </w:r>
    </w:p>
    <w:p w14:paraId="29020CE7">
      <w:pPr>
        <w:widowControl w:val="0"/>
        <w:numPr>
          <w:ilvl w:val="0"/>
          <w:numId w:val="0"/>
        </w:numPr>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价值的基本特性：</w:t>
      </w:r>
      <w:r>
        <w:rPr>
          <w:rFonts w:hint="eastAsia" w:asciiTheme="minorEastAsia" w:hAnsiTheme="minorEastAsia" w:cstheme="minorEastAsia"/>
          <w:b w:val="0"/>
          <w:bCs w:val="0"/>
          <w:sz w:val="24"/>
          <w:szCs w:val="24"/>
          <w:lang w:val="en-US" w:eastAsia="zh-CN"/>
        </w:rPr>
        <w:t>主体性、客观性、多维性、社会历史性。</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b/>
          <w:bCs/>
          <w:sz w:val="24"/>
          <w:szCs w:val="24"/>
          <w:lang w:val="en-US" w:eastAsia="zh-CN"/>
        </w:rPr>
        <w:t>认识世界：</w:t>
      </w:r>
      <w:r>
        <w:rPr>
          <w:rFonts w:hint="eastAsia" w:asciiTheme="minorEastAsia" w:hAnsiTheme="minorEastAsia" w:eastAsiaTheme="minorEastAsia" w:cstheme="minorEastAsia"/>
          <w:sz w:val="24"/>
          <w:szCs w:val="24"/>
          <w:lang w:val="en-US" w:eastAsia="zh-CN"/>
        </w:rPr>
        <w:t>主体能动地反映客体，获得关于事物的本质和发展规律的科学知识，探索和掌握真理。</w:t>
      </w:r>
    </w:p>
    <w:p w14:paraId="6E2AF521">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改造世界：</w:t>
      </w:r>
      <w:r>
        <w:rPr>
          <w:rFonts w:hint="eastAsia" w:asciiTheme="minorEastAsia" w:hAnsiTheme="minorEastAsia" w:eastAsiaTheme="minorEastAsia" w:cstheme="minorEastAsia"/>
          <w:sz w:val="24"/>
          <w:szCs w:val="24"/>
          <w:lang w:val="en-US" w:eastAsia="zh-CN"/>
        </w:rPr>
        <w:t>人类按照有利于自己生存和发展的需要，改变事物的现存形式，创造自己的理想世界和生活方式。</w:t>
      </w:r>
    </w:p>
    <w:p w14:paraId="5B2F33CD">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人类认识世界和改造世界的根本目标：</w:t>
      </w:r>
      <w:r>
        <w:rPr>
          <w:rFonts w:hint="eastAsia" w:asciiTheme="minorEastAsia" w:hAnsiTheme="minorEastAsia" w:eastAsiaTheme="minorEastAsia" w:cstheme="minorEastAsia"/>
          <w:sz w:val="24"/>
          <w:szCs w:val="24"/>
          <w:lang w:val="en-US" w:eastAsia="zh-CN"/>
        </w:rPr>
        <w:t>认识必然和争取自由。</w:t>
      </w:r>
    </w:p>
    <w:p w14:paraId="27F2CD00">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社会历史观的基本问题：</w:t>
      </w:r>
      <w:r>
        <w:rPr>
          <w:rFonts w:hint="eastAsia" w:asciiTheme="minorEastAsia" w:hAnsiTheme="minorEastAsia" w:eastAsiaTheme="minorEastAsia" w:cstheme="minorEastAsia"/>
          <w:sz w:val="24"/>
          <w:szCs w:val="24"/>
          <w:lang w:val="en-US" w:eastAsia="zh-CN"/>
        </w:rPr>
        <w:t>社会存在与社会意识的关系问题。</w:t>
      </w:r>
    </w:p>
    <w:p w14:paraId="18096DB6">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社会存在</w:t>
      </w:r>
      <w:r>
        <w:rPr>
          <w:rFonts w:hint="eastAsia" w:asciiTheme="minorEastAsia" w:hAnsiTheme="minorEastAsia" w:eastAsiaTheme="minorEastAsia" w:cstheme="minorEastAsia"/>
          <w:sz w:val="24"/>
          <w:szCs w:val="24"/>
          <w:lang w:val="en-US" w:eastAsia="zh-CN"/>
        </w:rPr>
        <w:t>主要包括自然地理环境、人口因素、物质生产方式。</w:t>
      </w:r>
    </w:p>
    <w:p w14:paraId="107F9F3E">
      <w:pPr>
        <w:numPr>
          <w:ilvl w:val="0"/>
          <w:numId w:val="0"/>
        </w:num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社会存在与社会意识的辩证关系：</w:t>
      </w:r>
    </w:p>
    <w:p w14:paraId="4554C47E">
      <w:pPr>
        <w:numPr>
          <w:ilvl w:val="0"/>
          <w:numId w:val="14"/>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社会存在和社会意识辩证统一。社会存在决定社会意识，社会意识是社会存在的反映并反作用于社会存在。</w:t>
      </w:r>
    </w:p>
    <w:p w14:paraId="2AF0559E">
      <w:pPr>
        <w:numPr>
          <w:ilvl w:val="0"/>
          <w:numId w:val="14"/>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社会存在是社会意识内容的客观来源，社会意识是社会物质生活过程及其条件的主观反映。</w:t>
      </w:r>
    </w:p>
    <w:p w14:paraId="41A4E92B">
      <w:pPr>
        <w:numPr>
          <w:ilvl w:val="0"/>
          <w:numId w:val="14"/>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社会意识是人们进行社会物质交往的产物，是历史的，具体的。</w:t>
      </w:r>
    </w:p>
    <w:p w14:paraId="1C4075D2">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唯物史观与唯心史观的根本分野：</w:t>
      </w:r>
      <w:r>
        <w:rPr>
          <w:rFonts w:hint="eastAsia" w:asciiTheme="minorEastAsia" w:hAnsiTheme="minorEastAsia" w:eastAsiaTheme="minorEastAsia" w:cstheme="minorEastAsia"/>
          <w:sz w:val="24"/>
          <w:szCs w:val="24"/>
          <w:lang w:val="en-US" w:eastAsia="zh-CN"/>
        </w:rPr>
        <w:t>社会存在决定社会意识/社会意识决定社会存在。</w:t>
      </w:r>
    </w:p>
    <w:p w14:paraId="52BD5FCF">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人类社会的基本矛盾：</w:t>
      </w:r>
      <w:r>
        <w:rPr>
          <w:rFonts w:hint="eastAsia" w:asciiTheme="minorEastAsia" w:hAnsiTheme="minorEastAsia" w:eastAsiaTheme="minorEastAsia" w:cstheme="minorEastAsia"/>
          <w:sz w:val="24"/>
          <w:szCs w:val="24"/>
          <w:lang w:val="en-US" w:eastAsia="zh-CN"/>
        </w:rPr>
        <w:t>生产力与生产关系、经济基础与上层建筑之间的矛盾。</w:t>
      </w:r>
    </w:p>
    <w:p w14:paraId="7CF6DFFE">
      <w:pPr>
        <w:numPr>
          <w:ilvl w:val="0"/>
          <w:numId w:val="0"/>
        </w:num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人类社会发展的基本规律：</w:t>
      </w:r>
    </w:p>
    <w:p w14:paraId="08318493">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生产力与生产关系矛盾运动的规律、经济基础与上层建筑矛盾运动的规律。</w:t>
      </w:r>
    </w:p>
    <w:p w14:paraId="0A56A745">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生产力</w:t>
      </w:r>
      <w:r>
        <w:rPr>
          <w:rFonts w:hint="eastAsia" w:asciiTheme="minorEastAsia" w:hAnsiTheme="minorEastAsia" w:eastAsiaTheme="minorEastAsia" w:cstheme="minorEastAsia"/>
          <w:sz w:val="24"/>
          <w:szCs w:val="24"/>
          <w:lang w:val="en-US" w:eastAsia="zh-CN"/>
        </w:rPr>
        <w:t>具有客观现实性和社会历史性。</w:t>
      </w:r>
    </w:p>
    <w:p w14:paraId="7265D339">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生产力基本要素：</w:t>
      </w:r>
      <w:r>
        <w:rPr>
          <w:rFonts w:hint="eastAsia" w:asciiTheme="minorEastAsia" w:hAnsiTheme="minorEastAsia" w:eastAsiaTheme="minorEastAsia" w:cstheme="minorEastAsia"/>
          <w:sz w:val="24"/>
          <w:szCs w:val="24"/>
          <w:lang w:val="en-US" w:eastAsia="zh-CN"/>
        </w:rPr>
        <w:t>劳动资料、劳动对象、劳动力。</w:t>
      </w:r>
    </w:p>
    <w:p w14:paraId="4BE39FEC">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科学技术</w:t>
      </w:r>
      <w:r>
        <w:rPr>
          <w:rFonts w:hint="eastAsia" w:asciiTheme="minorEastAsia" w:hAnsiTheme="minorEastAsia" w:eastAsiaTheme="minorEastAsia" w:cstheme="minorEastAsia"/>
          <w:sz w:val="24"/>
          <w:szCs w:val="24"/>
          <w:lang w:val="en-US" w:eastAsia="zh-CN"/>
        </w:rPr>
        <w:t>是先进生产力的集中体现和主要标志，是第一生产力。</w:t>
      </w:r>
    </w:p>
    <w:p w14:paraId="5F9F0721">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生产力与生产关系的相互关系：</w:t>
      </w:r>
      <w:r>
        <w:rPr>
          <w:rFonts w:hint="eastAsia" w:asciiTheme="minorEastAsia" w:hAnsiTheme="minorEastAsia" w:eastAsiaTheme="minorEastAsia" w:cstheme="minorEastAsia"/>
          <w:sz w:val="24"/>
          <w:szCs w:val="24"/>
          <w:lang w:val="en-US" w:eastAsia="zh-CN"/>
        </w:rPr>
        <w:t>生产力决定生产关系，生产关系反作用于生产力。</w:t>
      </w:r>
    </w:p>
    <w:p w14:paraId="42F00D3C">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政治上层建筑</w:t>
      </w:r>
      <w:r>
        <w:rPr>
          <w:rFonts w:hint="eastAsia" w:asciiTheme="minorEastAsia" w:hAnsiTheme="minorEastAsia" w:eastAsiaTheme="minorEastAsia" w:cstheme="minorEastAsia"/>
          <w:b w:val="0"/>
          <w:bCs w:val="0"/>
          <w:sz w:val="24"/>
          <w:szCs w:val="24"/>
          <w:lang w:val="en-US" w:eastAsia="zh-CN"/>
        </w:rPr>
        <w:t>在整个上层建筑中</w:t>
      </w:r>
      <w:r>
        <w:rPr>
          <w:rFonts w:hint="eastAsia" w:asciiTheme="minorEastAsia" w:hAnsiTheme="minorEastAsia" w:eastAsiaTheme="minorEastAsia" w:cstheme="minorEastAsia"/>
          <w:sz w:val="24"/>
          <w:szCs w:val="24"/>
          <w:lang w:val="en-US" w:eastAsia="zh-CN"/>
        </w:rPr>
        <w:t>居于主导地位，</w:t>
      </w:r>
      <w:r>
        <w:rPr>
          <w:rFonts w:hint="eastAsia" w:asciiTheme="minorEastAsia" w:hAnsiTheme="minorEastAsia" w:eastAsiaTheme="minorEastAsia" w:cstheme="minorEastAsia"/>
          <w:b/>
          <w:bCs/>
          <w:sz w:val="24"/>
          <w:szCs w:val="24"/>
          <w:lang w:val="en-US" w:eastAsia="zh-CN"/>
        </w:rPr>
        <w:t>国家政权</w:t>
      </w:r>
      <w:r>
        <w:rPr>
          <w:rFonts w:hint="eastAsia" w:asciiTheme="minorEastAsia" w:hAnsiTheme="minorEastAsia" w:eastAsiaTheme="minorEastAsia" w:cstheme="minorEastAsia"/>
          <w:sz w:val="24"/>
          <w:szCs w:val="24"/>
          <w:lang w:val="en-US" w:eastAsia="zh-CN"/>
        </w:rPr>
        <w:t>是政治上层建筑的核心。</w:t>
      </w:r>
    </w:p>
    <w:p w14:paraId="6373B899">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经济基础与上层建筑的辩证关系：</w:t>
      </w:r>
      <w:r>
        <w:rPr>
          <w:rFonts w:hint="eastAsia" w:asciiTheme="minorEastAsia" w:hAnsiTheme="minorEastAsia" w:eastAsiaTheme="minorEastAsia" w:cstheme="minorEastAsia"/>
          <w:sz w:val="24"/>
          <w:szCs w:val="24"/>
          <w:lang w:val="en-US" w:eastAsia="zh-CN"/>
        </w:rPr>
        <w:t>经济基础决定上层建筑，上层建筑反作用于经济基础。</w:t>
      </w:r>
    </w:p>
    <w:p w14:paraId="0FDE6713">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生产方式的发展变革</w:t>
      </w:r>
      <w:r>
        <w:rPr>
          <w:rFonts w:hint="eastAsia" w:asciiTheme="minorEastAsia" w:hAnsiTheme="minorEastAsia" w:eastAsiaTheme="minorEastAsia" w:cstheme="minorEastAsia"/>
          <w:sz w:val="24"/>
          <w:szCs w:val="24"/>
          <w:lang w:val="en-US" w:eastAsia="zh-CN"/>
        </w:rPr>
        <w:t>：世界历史形成和发展的基础。</w:t>
      </w:r>
    </w:p>
    <w:p w14:paraId="68A9CF6B">
      <w:pPr>
        <w:numPr>
          <w:ilvl w:val="0"/>
          <w:numId w:val="0"/>
        </w:num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社会基本矛盾</w:t>
      </w:r>
      <w:r>
        <w:rPr>
          <w:rFonts w:hint="eastAsia" w:asciiTheme="minorEastAsia" w:hAnsiTheme="minorEastAsia" w:eastAsiaTheme="minorEastAsia" w:cstheme="minorEastAsia"/>
          <w:sz w:val="24"/>
          <w:szCs w:val="24"/>
          <w:lang w:val="en-US" w:eastAsia="zh-CN"/>
        </w:rPr>
        <w:t>是历史发展的根本动力。</w:t>
      </w:r>
    </w:p>
    <w:p w14:paraId="6CAB165F">
      <w:pPr>
        <w:numPr>
          <w:ilvl w:val="0"/>
          <w:numId w:val="0"/>
        </w:num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社会基本矛盾在历史发展中的作用的主要表现（生产力与生产关系，经济基础与上层建筑的矛盾）：</w:t>
      </w:r>
    </w:p>
    <w:p w14:paraId="026C0B7B">
      <w:pPr>
        <w:numPr>
          <w:ilvl w:val="0"/>
          <w:numId w:val="15"/>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生产力是社会基本矛盾运动中最基本的动力因素，是人类社会发展和进步的最终决定力量。</w:t>
      </w:r>
    </w:p>
    <w:p w14:paraId="220DC6F3">
      <w:pPr>
        <w:numPr>
          <w:ilvl w:val="0"/>
          <w:numId w:val="15"/>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社会基本矛盾特别是生产力和生产关系的矛盾决定着社会中其他矛盾的存在与发展。</w:t>
      </w:r>
    </w:p>
    <w:p w14:paraId="6A58053C">
      <w:pPr>
        <w:numPr>
          <w:ilvl w:val="0"/>
          <w:numId w:val="15"/>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社会基本矛盾具有不同的表现形式和解决方式，并从根本上影响和促进社会形态的变化和发展。</w:t>
      </w:r>
    </w:p>
    <w:p w14:paraId="7264C426">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科技革命</w:t>
      </w:r>
      <w:r>
        <w:rPr>
          <w:rFonts w:hint="eastAsia" w:asciiTheme="minorEastAsia" w:hAnsiTheme="minorEastAsia" w:eastAsiaTheme="minorEastAsia" w:cstheme="minorEastAsia"/>
          <w:sz w:val="24"/>
          <w:szCs w:val="24"/>
          <w:lang w:val="en-US" w:eastAsia="zh-CN"/>
        </w:rPr>
        <w:t>是推动经济和社会发展的强大杠杆。</w:t>
      </w:r>
    </w:p>
    <w:p w14:paraId="58C40F9E">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人民群众</w:t>
      </w:r>
      <w:r>
        <w:rPr>
          <w:rFonts w:hint="eastAsia" w:asciiTheme="minorEastAsia" w:hAnsiTheme="minorEastAsia" w:eastAsiaTheme="minorEastAsia" w:cstheme="minorEastAsia"/>
          <w:sz w:val="24"/>
          <w:szCs w:val="24"/>
          <w:lang w:val="en-US" w:eastAsia="zh-CN"/>
        </w:rPr>
        <w:t>是社会历史的主体，是历史的创造者。</w:t>
      </w:r>
    </w:p>
    <w:p w14:paraId="162D2BCF">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商品的二因素：</w:t>
      </w:r>
      <w:r>
        <w:rPr>
          <w:rFonts w:hint="eastAsia" w:asciiTheme="minorEastAsia" w:hAnsiTheme="minorEastAsia" w:eastAsiaTheme="minorEastAsia" w:cstheme="minorEastAsia"/>
          <w:sz w:val="24"/>
          <w:szCs w:val="24"/>
          <w:lang w:val="en-US" w:eastAsia="zh-CN"/>
        </w:rPr>
        <w:t>使用价值（商品能满足人的需要的有用性）、价值（人的脑力和体力的耗费）。</w:t>
      </w:r>
    </w:p>
    <w:p w14:paraId="5445E1CD">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商品经济的基本矛盾：</w:t>
      </w:r>
      <w:r>
        <w:rPr>
          <w:rFonts w:hint="eastAsia" w:asciiTheme="minorEastAsia" w:hAnsiTheme="minorEastAsia" w:eastAsiaTheme="minorEastAsia" w:cstheme="minorEastAsia"/>
          <w:sz w:val="24"/>
          <w:szCs w:val="24"/>
          <w:lang w:val="en-US" w:eastAsia="zh-CN"/>
        </w:rPr>
        <w:t>私人劳动和社会劳动的矛盾。</w:t>
      </w:r>
    </w:p>
    <w:p w14:paraId="6357340C">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生产物质资料的劳动过程的基本要素：</w:t>
      </w:r>
      <w:r>
        <w:rPr>
          <w:rFonts w:hint="eastAsia" w:asciiTheme="minorEastAsia" w:hAnsiTheme="minorEastAsia" w:eastAsiaTheme="minorEastAsia" w:cstheme="minorEastAsia"/>
          <w:sz w:val="24"/>
          <w:szCs w:val="24"/>
          <w:lang w:val="en-US" w:eastAsia="zh-CN"/>
        </w:rPr>
        <w:t>劳动者的劳动、劳动对象、劳动资料。</w:t>
      </w:r>
    </w:p>
    <w:p w14:paraId="2F9B3C1A">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资本主义国家</w:t>
      </w:r>
      <w:r>
        <w:rPr>
          <w:rFonts w:hint="eastAsia" w:asciiTheme="minorEastAsia" w:hAnsiTheme="minorEastAsia" w:eastAsiaTheme="minorEastAsia" w:cstheme="minorEastAsia"/>
          <w:sz w:val="24"/>
          <w:szCs w:val="24"/>
          <w:lang w:val="en-US" w:eastAsia="zh-CN"/>
        </w:rPr>
        <w:t>本质上是资产阶级进行阶级统治的工具。</w:t>
      </w:r>
    </w:p>
    <w:p w14:paraId="69B2729B">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资本主义国家宪法的基本原则：</w:t>
      </w:r>
      <w:r>
        <w:rPr>
          <w:rFonts w:hint="eastAsia" w:asciiTheme="minorEastAsia" w:hAnsiTheme="minorEastAsia" w:eastAsiaTheme="minorEastAsia" w:cstheme="minorEastAsia"/>
          <w:sz w:val="24"/>
          <w:szCs w:val="24"/>
          <w:lang w:val="en-US" w:eastAsia="zh-CN"/>
        </w:rPr>
        <w:t>私有制原则、主权在民原则、分权制衡原则。</w:t>
      </w:r>
    </w:p>
    <w:p w14:paraId="6B04052E">
      <w:pPr>
        <w:numPr>
          <w:ilvl w:val="0"/>
          <w:numId w:val="0"/>
        </w:num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资本主义发展客观规律：</w:t>
      </w:r>
    </w:p>
    <w:p w14:paraId="6338DEE6">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自由竞争引起生产集中和资本集中，生产集中和资本集中发展到一定阶段必然引起垄断。</w:t>
      </w:r>
    </w:p>
    <w:p w14:paraId="167EDBA0">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经济全球化的表现：</w:t>
      </w:r>
      <w:r>
        <w:rPr>
          <w:rFonts w:hint="eastAsia" w:asciiTheme="minorEastAsia" w:hAnsiTheme="minorEastAsia" w:eastAsiaTheme="minorEastAsia" w:cstheme="minorEastAsia"/>
          <w:sz w:val="24"/>
          <w:szCs w:val="24"/>
          <w:lang w:val="en-US" w:eastAsia="zh-CN"/>
        </w:rPr>
        <w:t>生产全球化、贸易全球化、金融全球化。</w:t>
      </w:r>
    </w:p>
    <w:p w14:paraId="2E7CCF93">
      <w:pPr>
        <w:numPr>
          <w:ilvl w:val="0"/>
          <w:numId w:val="0"/>
        </w:num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资本主义的局限性：</w:t>
      </w:r>
    </w:p>
    <w:p w14:paraId="5DBA20E3">
      <w:pPr>
        <w:numPr>
          <w:ilvl w:val="0"/>
          <w:numId w:val="16"/>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资本主义的基本矛盾阻碍社会生产力的发展。</w:t>
      </w:r>
    </w:p>
    <w:p w14:paraId="2A2F8849">
      <w:pPr>
        <w:numPr>
          <w:ilvl w:val="0"/>
          <w:numId w:val="16"/>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资本主义制度下财富占有两极分化，引发经济危机。</w:t>
      </w:r>
    </w:p>
    <w:p w14:paraId="2E36796A">
      <w:pPr>
        <w:numPr>
          <w:ilvl w:val="0"/>
          <w:numId w:val="16"/>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资产阶级支配和控制资本主义经济和政治的发展和运行，不断激化社会矛盾和冲突。</w:t>
      </w:r>
    </w:p>
    <w:p w14:paraId="4819DAD4">
      <w:pPr>
        <w:numPr>
          <w:ilvl w:val="0"/>
          <w:numId w:val="0"/>
        </w:num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社会主义替代资本主义的历史必然性：</w:t>
      </w:r>
    </w:p>
    <w:p w14:paraId="6D069064">
      <w:pPr>
        <w:numPr>
          <w:ilvl w:val="0"/>
          <w:numId w:val="17"/>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资本主义基本矛盾“包含着现代的一切冲突的萌芽”。</w:t>
      </w:r>
    </w:p>
    <w:p w14:paraId="64320942">
      <w:pPr>
        <w:numPr>
          <w:ilvl w:val="0"/>
          <w:numId w:val="17"/>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资本积累推动资本主义基本矛盾不断激化并最终否定资本主义自身。</w:t>
      </w:r>
    </w:p>
    <w:p w14:paraId="679D0DBC">
      <w:pPr>
        <w:numPr>
          <w:ilvl w:val="0"/>
          <w:numId w:val="17"/>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国家垄断资本主义是资本社会化的更高形式，将成为社会主义的前奏。</w:t>
      </w:r>
    </w:p>
    <w:p w14:paraId="5C827765">
      <w:pPr>
        <w:numPr>
          <w:ilvl w:val="0"/>
          <w:numId w:val="17"/>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资本主义社会存在着资产阶级和无产阶级两大阶级之间的矛盾和斗争。</w:t>
      </w:r>
    </w:p>
    <w:p w14:paraId="1F47F8B6">
      <w:pPr>
        <w:numPr>
          <w:ilvl w:val="0"/>
          <w:numId w:val="0"/>
        </w:numPr>
        <w:ind w:leftChars="0"/>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社会主义五百年的历史进程：</w:t>
      </w:r>
    </w:p>
    <w:p w14:paraId="59C13EA3">
      <w:pPr>
        <w:numPr>
          <w:ilvl w:val="0"/>
          <w:numId w:val="18"/>
        </w:numPr>
        <w:ind w:leftChars="0"/>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从空想到科学(1848)：《共产党宣言》。</w:t>
      </w:r>
    </w:p>
    <w:p w14:paraId="7983C516">
      <w:pPr>
        <w:numPr>
          <w:ilvl w:val="0"/>
          <w:numId w:val="18"/>
        </w:numPr>
        <w:ind w:leftChars="0"/>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从理论到实践(1871)：巴黎公社。</w:t>
      </w:r>
    </w:p>
    <w:p w14:paraId="07B30056">
      <w:pPr>
        <w:numPr>
          <w:ilvl w:val="0"/>
          <w:numId w:val="18"/>
        </w:numPr>
        <w:ind w:leftChars="0"/>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从理想到现实(1917)：十月革命。</w:t>
      </w:r>
    </w:p>
    <w:p w14:paraId="2A09C2BB">
      <w:pPr>
        <w:numPr>
          <w:ilvl w:val="0"/>
          <w:numId w:val="18"/>
        </w:numPr>
        <w:ind w:leftChars="0"/>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从一国到多国(1944-1949)：二战以后。</w:t>
      </w:r>
    </w:p>
    <w:p w14:paraId="70F8FE43">
      <w:pPr>
        <w:numPr>
          <w:ilvl w:val="0"/>
          <w:numId w:val="0"/>
        </w:num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如何探索适合本国国情的发展道路：</w:t>
      </w:r>
    </w:p>
    <w:p w14:paraId="4E84AB59">
      <w:pPr>
        <w:numPr>
          <w:ilvl w:val="0"/>
          <w:numId w:val="19"/>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必须坚持对待马克思主义的科学态度。</w:t>
      </w:r>
    </w:p>
    <w:p w14:paraId="67288D2B">
      <w:pPr>
        <w:numPr>
          <w:ilvl w:val="0"/>
          <w:numId w:val="19"/>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必须从当时当地的历史条件出发，坚持“走自己的路”。</w:t>
      </w:r>
    </w:p>
    <w:p w14:paraId="6B10A67A">
      <w:pPr>
        <w:numPr>
          <w:ilvl w:val="0"/>
          <w:numId w:val="19"/>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必须充分吸收人类一切优秀文明成果。</w:t>
      </w:r>
    </w:p>
    <w:p w14:paraId="1DB38F5A">
      <w:pPr>
        <w:numPr>
          <w:ilvl w:val="0"/>
          <w:numId w:val="0"/>
        </w:numPr>
        <w:ind w:leftChars="0"/>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社会主义在实践中开拓前进必须遵循的客观规律：</w:t>
      </w:r>
    </w:p>
    <w:p w14:paraId="6293CACA">
      <w:pPr>
        <w:numPr>
          <w:ilvl w:val="0"/>
          <w:numId w:val="0"/>
        </w:numPr>
        <w:ind w:left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人类社会发展规律、社会主义建设规律、共产党执政规律。</w:t>
      </w:r>
    </w:p>
    <w:sectPr>
      <w:footerReference r:id="rId3" w:type="default"/>
      <w:pgSz w:w="11906" w:h="16838"/>
      <w:pgMar w:top="1134" w:right="850" w:bottom="1134" w:left="85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619C0">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A1FF54">
                          <w:pPr>
                            <w:pStyle w:val="2"/>
                            <w:rPr>
                              <w:sz w:val="22"/>
                              <w:szCs w:val="22"/>
                            </w:rPr>
                          </w:pPr>
                          <w:r>
                            <w:rPr>
                              <w:b w:val="0"/>
                              <w:bCs w:val="0"/>
                              <w:sz w:val="22"/>
                              <w:szCs w:val="22"/>
                            </w:rPr>
                            <w:fldChar w:fldCharType="begin"/>
                          </w:r>
                          <w:r>
                            <w:rPr>
                              <w:b w:val="0"/>
                              <w:bCs w:val="0"/>
                              <w:sz w:val="22"/>
                              <w:szCs w:val="22"/>
                            </w:rPr>
                            <w:instrText xml:space="preserve"> PAGE  \* MERGEFORMAT </w:instrText>
                          </w:r>
                          <w:r>
                            <w:rPr>
                              <w:b w:val="0"/>
                              <w:bCs w:val="0"/>
                              <w:sz w:val="22"/>
                              <w:szCs w:val="22"/>
                            </w:rPr>
                            <w:fldChar w:fldCharType="separate"/>
                          </w:r>
                          <w:r>
                            <w:rPr>
                              <w:b w:val="0"/>
                              <w:bCs w:val="0"/>
                              <w:sz w:val="22"/>
                              <w:szCs w:val="22"/>
                            </w:rPr>
                            <w:t>1</w:t>
                          </w:r>
                          <w:r>
                            <w:rPr>
                              <w:b w:val="0"/>
                              <w:bCs w:val="0"/>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6A1FF54">
                    <w:pPr>
                      <w:pStyle w:val="2"/>
                      <w:rPr>
                        <w:sz w:val="22"/>
                        <w:szCs w:val="22"/>
                      </w:rPr>
                    </w:pPr>
                    <w:r>
                      <w:rPr>
                        <w:b w:val="0"/>
                        <w:bCs w:val="0"/>
                        <w:sz w:val="22"/>
                        <w:szCs w:val="22"/>
                      </w:rPr>
                      <w:fldChar w:fldCharType="begin"/>
                    </w:r>
                    <w:r>
                      <w:rPr>
                        <w:b w:val="0"/>
                        <w:bCs w:val="0"/>
                        <w:sz w:val="22"/>
                        <w:szCs w:val="22"/>
                      </w:rPr>
                      <w:instrText xml:space="preserve"> PAGE  \* MERGEFORMAT </w:instrText>
                    </w:r>
                    <w:r>
                      <w:rPr>
                        <w:b w:val="0"/>
                        <w:bCs w:val="0"/>
                        <w:sz w:val="22"/>
                        <w:szCs w:val="22"/>
                      </w:rPr>
                      <w:fldChar w:fldCharType="separate"/>
                    </w:r>
                    <w:r>
                      <w:rPr>
                        <w:b w:val="0"/>
                        <w:bCs w:val="0"/>
                        <w:sz w:val="22"/>
                        <w:szCs w:val="22"/>
                      </w:rPr>
                      <w:t>1</w:t>
                    </w:r>
                    <w:r>
                      <w:rPr>
                        <w:b w:val="0"/>
                        <w:bCs w:val="0"/>
                        <w:sz w:val="22"/>
                        <w:szCs w:val="22"/>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BE62B"/>
    <w:multiLevelType w:val="singleLevel"/>
    <w:tmpl w:val="81DBE62B"/>
    <w:lvl w:ilvl="0" w:tentative="0">
      <w:start w:val="1"/>
      <w:numFmt w:val="decimal"/>
      <w:suff w:val="nothing"/>
      <w:lvlText w:val="%1、"/>
      <w:lvlJc w:val="left"/>
    </w:lvl>
  </w:abstractNum>
  <w:abstractNum w:abstractNumId="1">
    <w:nsid w:val="83DF091F"/>
    <w:multiLevelType w:val="singleLevel"/>
    <w:tmpl w:val="83DF091F"/>
    <w:lvl w:ilvl="0" w:tentative="0">
      <w:start w:val="1"/>
      <w:numFmt w:val="decimal"/>
      <w:suff w:val="nothing"/>
      <w:lvlText w:val="%1、"/>
      <w:lvlJc w:val="left"/>
    </w:lvl>
  </w:abstractNum>
  <w:abstractNum w:abstractNumId="2">
    <w:nsid w:val="88293E38"/>
    <w:multiLevelType w:val="singleLevel"/>
    <w:tmpl w:val="88293E38"/>
    <w:lvl w:ilvl="0" w:tentative="0">
      <w:start w:val="1"/>
      <w:numFmt w:val="decimal"/>
      <w:suff w:val="nothing"/>
      <w:lvlText w:val="%1、"/>
      <w:lvlJc w:val="left"/>
    </w:lvl>
  </w:abstractNum>
  <w:abstractNum w:abstractNumId="3">
    <w:nsid w:val="8F8A8E2D"/>
    <w:multiLevelType w:val="singleLevel"/>
    <w:tmpl w:val="8F8A8E2D"/>
    <w:lvl w:ilvl="0" w:tentative="0">
      <w:start w:val="1"/>
      <w:numFmt w:val="decimal"/>
      <w:suff w:val="nothing"/>
      <w:lvlText w:val="%1、"/>
      <w:lvlJc w:val="left"/>
    </w:lvl>
  </w:abstractNum>
  <w:abstractNum w:abstractNumId="4">
    <w:nsid w:val="9564ACA6"/>
    <w:multiLevelType w:val="singleLevel"/>
    <w:tmpl w:val="9564ACA6"/>
    <w:lvl w:ilvl="0" w:tentative="0">
      <w:start w:val="1"/>
      <w:numFmt w:val="decimal"/>
      <w:suff w:val="nothing"/>
      <w:lvlText w:val="%1、"/>
      <w:lvlJc w:val="left"/>
    </w:lvl>
  </w:abstractNum>
  <w:abstractNum w:abstractNumId="5">
    <w:nsid w:val="95C06868"/>
    <w:multiLevelType w:val="singleLevel"/>
    <w:tmpl w:val="95C06868"/>
    <w:lvl w:ilvl="0" w:tentative="0">
      <w:start w:val="1"/>
      <w:numFmt w:val="decimal"/>
      <w:suff w:val="nothing"/>
      <w:lvlText w:val="%1、"/>
      <w:lvlJc w:val="left"/>
    </w:lvl>
  </w:abstractNum>
  <w:abstractNum w:abstractNumId="6">
    <w:nsid w:val="97149990"/>
    <w:multiLevelType w:val="singleLevel"/>
    <w:tmpl w:val="97149990"/>
    <w:lvl w:ilvl="0" w:tentative="0">
      <w:start w:val="1"/>
      <w:numFmt w:val="decimal"/>
      <w:suff w:val="nothing"/>
      <w:lvlText w:val="%1、"/>
      <w:lvlJc w:val="left"/>
    </w:lvl>
  </w:abstractNum>
  <w:abstractNum w:abstractNumId="7">
    <w:nsid w:val="994CE08F"/>
    <w:multiLevelType w:val="singleLevel"/>
    <w:tmpl w:val="994CE08F"/>
    <w:lvl w:ilvl="0" w:tentative="0">
      <w:start w:val="1"/>
      <w:numFmt w:val="decimal"/>
      <w:suff w:val="nothing"/>
      <w:lvlText w:val="%1、"/>
      <w:lvlJc w:val="left"/>
    </w:lvl>
  </w:abstractNum>
  <w:abstractNum w:abstractNumId="8">
    <w:nsid w:val="9DE8E9EE"/>
    <w:multiLevelType w:val="singleLevel"/>
    <w:tmpl w:val="9DE8E9EE"/>
    <w:lvl w:ilvl="0" w:tentative="0">
      <w:start w:val="1"/>
      <w:numFmt w:val="decimal"/>
      <w:suff w:val="nothing"/>
      <w:lvlText w:val="%1、"/>
      <w:lvlJc w:val="left"/>
    </w:lvl>
  </w:abstractNum>
  <w:abstractNum w:abstractNumId="9">
    <w:nsid w:val="A3EB3B86"/>
    <w:multiLevelType w:val="singleLevel"/>
    <w:tmpl w:val="A3EB3B86"/>
    <w:lvl w:ilvl="0" w:tentative="0">
      <w:start w:val="1"/>
      <w:numFmt w:val="decimal"/>
      <w:suff w:val="nothing"/>
      <w:lvlText w:val="%1、"/>
      <w:lvlJc w:val="left"/>
    </w:lvl>
  </w:abstractNum>
  <w:abstractNum w:abstractNumId="10">
    <w:nsid w:val="AEA6BA89"/>
    <w:multiLevelType w:val="singleLevel"/>
    <w:tmpl w:val="AEA6BA89"/>
    <w:lvl w:ilvl="0" w:tentative="0">
      <w:start w:val="1"/>
      <w:numFmt w:val="decimal"/>
      <w:suff w:val="nothing"/>
      <w:lvlText w:val="%1、"/>
      <w:lvlJc w:val="left"/>
    </w:lvl>
  </w:abstractNum>
  <w:abstractNum w:abstractNumId="11">
    <w:nsid w:val="B8DB6FD9"/>
    <w:multiLevelType w:val="singleLevel"/>
    <w:tmpl w:val="B8DB6FD9"/>
    <w:lvl w:ilvl="0" w:tentative="0">
      <w:start w:val="1"/>
      <w:numFmt w:val="decimal"/>
      <w:suff w:val="nothing"/>
      <w:lvlText w:val="%1、"/>
      <w:lvlJc w:val="left"/>
    </w:lvl>
  </w:abstractNum>
  <w:abstractNum w:abstractNumId="12">
    <w:nsid w:val="DD9176D2"/>
    <w:multiLevelType w:val="singleLevel"/>
    <w:tmpl w:val="DD9176D2"/>
    <w:lvl w:ilvl="0" w:tentative="0">
      <w:start w:val="1"/>
      <w:numFmt w:val="decimal"/>
      <w:suff w:val="nothing"/>
      <w:lvlText w:val="%1、"/>
      <w:lvlJc w:val="left"/>
    </w:lvl>
  </w:abstractNum>
  <w:abstractNum w:abstractNumId="13">
    <w:nsid w:val="FECF9863"/>
    <w:multiLevelType w:val="singleLevel"/>
    <w:tmpl w:val="FECF9863"/>
    <w:lvl w:ilvl="0" w:tentative="0">
      <w:start w:val="1"/>
      <w:numFmt w:val="decimal"/>
      <w:suff w:val="nothing"/>
      <w:lvlText w:val="%1、"/>
      <w:lvlJc w:val="left"/>
    </w:lvl>
  </w:abstractNum>
  <w:abstractNum w:abstractNumId="14">
    <w:nsid w:val="0BF3C723"/>
    <w:multiLevelType w:val="singleLevel"/>
    <w:tmpl w:val="0BF3C723"/>
    <w:lvl w:ilvl="0" w:tentative="0">
      <w:start w:val="1"/>
      <w:numFmt w:val="decimal"/>
      <w:suff w:val="nothing"/>
      <w:lvlText w:val="%1、"/>
      <w:lvlJc w:val="left"/>
    </w:lvl>
  </w:abstractNum>
  <w:abstractNum w:abstractNumId="15">
    <w:nsid w:val="0CCE9BA6"/>
    <w:multiLevelType w:val="singleLevel"/>
    <w:tmpl w:val="0CCE9BA6"/>
    <w:lvl w:ilvl="0" w:tentative="0">
      <w:start w:val="1"/>
      <w:numFmt w:val="decimal"/>
      <w:suff w:val="nothing"/>
      <w:lvlText w:val="%1、"/>
      <w:lvlJc w:val="left"/>
    </w:lvl>
  </w:abstractNum>
  <w:abstractNum w:abstractNumId="16">
    <w:nsid w:val="1AE0B68E"/>
    <w:multiLevelType w:val="singleLevel"/>
    <w:tmpl w:val="1AE0B68E"/>
    <w:lvl w:ilvl="0" w:tentative="0">
      <w:start w:val="1"/>
      <w:numFmt w:val="decimal"/>
      <w:suff w:val="nothing"/>
      <w:lvlText w:val="%1、"/>
      <w:lvlJc w:val="left"/>
    </w:lvl>
  </w:abstractNum>
  <w:abstractNum w:abstractNumId="17">
    <w:nsid w:val="1E949B13"/>
    <w:multiLevelType w:val="singleLevel"/>
    <w:tmpl w:val="1E949B13"/>
    <w:lvl w:ilvl="0" w:tentative="0">
      <w:start w:val="1"/>
      <w:numFmt w:val="decimal"/>
      <w:suff w:val="nothing"/>
      <w:lvlText w:val="%1、"/>
      <w:lvlJc w:val="left"/>
    </w:lvl>
  </w:abstractNum>
  <w:abstractNum w:abstractNumId="18">
    <w:nsid w:val="619D4007"/>
    <w:multiLevelType w:val="singleLevel"/>
    <w:tmpl w:val="619D4007"/>
    <w:lvl w:ilvl="0" w:tentative="0">
      <w:start w:val="1"/>
      <w:numFmt w:val="decimal"/>
      <w:suff w:val="nothing"/>
      <w:lvlText w:val="%1、"/>
      <w:lvlJc w:val="left"/>
    </w:lvl>
  </w:abstractNum>
  <w:num w:numId="1">
    <w:abstractNumId w:val="13"/>
  </w:num>
  <w:num w:numId="2">
    <w:abstractNumId w:val="4"/>
  </w:num>
  <w:num w:numId="3">
    <w:abstractNumId w:val="8"/>
  </w:num>
  <w:num w:numId="4">
    <w:abstractNumId w:val="7"/>
  </w:num>
  <w:num w:numId="5">
    <w:abstractNumId w:val="12"/>
  </w:num>
  <w:num w:numId="6">
    <w:abstractNumId w:val="3"/>
  </w:num>
  <w:num w:numId="7">
    <w:abstractNumId w:val="2"/>
  </w:num>
  <w:num w:numId="8">
    <w:abstractNumId w:val="15"/>
  </w:num>
  <w:num w:numId="9">
    <w:abstractNumId w:val="1"/>
  </w:num>
  <w:num w:numId="10">
    <w:abstractNumId w:val="17"/>
  </w:num>
  <w:num w:numId="11">
    <w:abstractNumId w:val="0"/>
  </w:num>
  <w:num w:numId="12">
    <w:abstractNumId w:val="11"/>
  </w:num>
  <w:num w:numId="13">
    <w:abstractNumId w:val="14"/>
  </w:num>
  <w:num w:numId="14">
    <w:abstractNumId w:val="18"/>
  </w:num>
  <w:num w:numId="15">
    <w:abstractNumId w:val="16"/>
  </w:num>
  <w:num w:numId="16">
    <w:abstractNumId w:val="6"/>
  </w:num>
  <w:num w:numId="17">
    <w:abstractNumId w:val="9"/>
  </w:num>
  <w:num w:numId="18">
    <w:abstractNumId w:val="10"/>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86A83"/>
    <w:rsid w:val="002630BB"/>
    <w:rsid w:val="002E28C7"/>
    <w:rsid w:val="00641E35"/>
    <w:rsid w:val="017B11E4"/>
    <w:rsid w:val="01806BE5"/>
    <w:rsid w:val="01826A17"/>
    <w:rsid w:val="01B31C3D"/>
    <w:rsid w:val="01C1789B"/>
    <w:rsid w:val="01F82835"/>
    <w:rsid w:val="02427F54"/>
    <w:rsid w:val="028B18FB"/>
    <w:rsid w:val="02CE5187"/>
    <w:rsid w:val="02F05C02"/>
    <w:rsid w:val="030516AD"/>
    <w:rsid w:val="03271F3E"/>
    <w:rsid w:val="0339611B"/>
    <w:rsid w:val="036B5288"/>
    <w:rsid w:val="03932BE0"/>
    <w:rsid w:val="03B92498"/>
    <w:rsid w:val="03BD5AE4"/>
    <w:rsid w:val="03FF3E8D"/>
    <w:rsid w:val="041E6FF4"/>
    <w:rsid w:val="05422FAE"/>
    <w:rsid w:val="060C2D53"/>
    <w:rsid w:val="060C4B01"/>
    <w:rsid w:val="062743A8"/>
    <w:rsid w:val="064F2545"/>
    <w:rsid w:val="06BE3405"/>
    <w:rsid w:val="06F21F49"/>
    <w:rsid w:val="072916E2"/>
    <w:rsid w:val="0730481F"/>
    <w:rsid w:val="07CC0951"/>
    <w:rsid w:val="08157B45"/>
    <w:rsid w:val="08337E2C"/>
    <w:rsid w:val="08395955"/>
    <w:rsid w:val="084F2923"/>
    <w:rsid w:val="089332B7"/>
    <w:rsid w:val="08A07782"/>
    <w:rsid w:val="08C1759F"/>
    <w:rsid w:val="09271C52"/>
    <w:rsid w:val="099142E0"/>
    <w:rsid w:val="09D815E1"/>
    <w:rsid w:val="0ACC2525"/>
    <w:rsid w:val="0B0A069C"/>
    <w:rsid w:val="0B147E88"/>
    <w:rsid w:val="0B454633"/>
    <w:rsid w:val="0BB43EE8"/>
    <w:rsid w:val="0C110C02"/>
    <w:rsid w:val="0DE46363"/>
    <w:rsid w:val="0E4A0396"/>
    <w:rsid w:val="0E772D33"/>
    <w:rsid w:val="0E982E67"/>
    <w:rsid w:val="0ED61D2F"/>
    <w:rsid w:val="0F0C5B71"/>
    <w:rsid w:val="0F18170A"/>
    <w:rsid w:val="0F9F1332"/>
    <w:rsid w:val="0FDC5544"/>
    <w:rsid w:val="107C6D27"/>
    <w:rsid w:val="111156C1"/>
    <w:rsid w:val="11196324"/>
    <w:rsid w:val="114D134F"/>
    <w:rsid w:val="1200373F"/>
    <w:rsid w:val="122A278C"/>
    <w:rsid w:val="1240313D"/>
    <w:rsid w:val="128B1647"/>
    <w:rsid w:val="12961F72"/>
    <w:rsid w:val="12AE1A9E"/>
    <w:rsid w:val="134B41A3"/>
    <w:rsid w:val="139F6562"/>
    <w:rsid w:val="13D15381"/>
    <w:rsid w:val="14232BF3"/>
    <w:rsid w:val="145F6A2E"/>
    <w:rsid w:val="148F372B"/>
    <w:rsid w:val="14C44E68"/>
    <w:rsid w:val="15080B89"/>
    <w:rsid w:val="158C3568"/>
    <w:rsid w:val="164D5BED"/>
    <w:rsid w:val="169D4A82"/>
    <w:rsid w:val="17017F86"/>
    <w:rsid w:val="17070D4E"/>
    <w:rsid w:val="177A1A64"/>
    <w:rsid w:val="17E01949"/>
    <w:rsid w:val="192B12EA"/>
    <w:rsid w:val="19351519"/>
    <w:rsid w:val="19A075E2"/>
    <w:rsid w:val="19E61D4C"/>
    <w:rsid w:val="1A4239CB"/>
    <w:rsid w:val="1AC47139"/>
    <w:rsid w:val="1C32429D"/>
    <w:rsid w:val="1C5F7921"/>
    <w:rsid w:val="1C82018C"/>
    <w:rsid w:val="1CCB5EE5"/>
    <w:rsid w:val="1DBE272D"/>
    <w:rsid w:val="1F677CEA"/>
    <w:rsid w:val="1F6B23CF"/>
    <w:rsid w:val="1FCE3C1F"/>
    <w:rsid w:val="1FEB532F"/>
    <w:rsid w:val="21400CDB"/>
    <w:rsid w:val="21747CD2"/>
    <w:rsid w:val="22C34341"/>
    <w:rsid w:val="22FB1D2D"/>
    <w:rsid w:val="234731C4"/>
    <w:rsid w:val="23DA6AE5"/>
    <w:rsid w:val="2417526A"/>
    <w:rsid w:val="24575689"/>
    <w:rsid w:val="24BC0CFB"/>
    <w:rsid w:val="24E862E1"/>
    <w:rsid w:val="25047FC4"/>
    <w:rsid w:val="251E5B96"/>
    <w:rsid w:val="26297460"/>
    <w:rsid w:val="266058C8"/>
    <w:rsid w:val="26732D1E"/>
    <w:rsid w:val="268F3531"/>
    <w:rsid w:val="26EB3E67"/>
    <w:rsid w:val="27907C7F"/>
    <w:rsid w:val="28110E64"/>
    <w:rsid w:val="282647CB"/>
    <w:rsid w:val="287D5314"/>
    <w:rsid w:val="28F43C01"/>
    <w:rsid w:val="29283428"/>
    <w:rsid w:val="293E2974"/>
    <w:rsid w:val="293E5DCA"/>
    <w:rsid w:val="294E0E09"/>
    <w:rsid w:val="299D1255"/>
    <w:rsid w:val="2A204F8D"/>
    <w:rsid w:val="2A4D7312"/>
    <w:rsid w:val="2AA902C1"/>
    <w:rsid w:val="2AF01FA9"/>
    <w:rsid w:val="2B08765C"/>
    <w:rsid w:val="2B68472D"/>
    <w:rsid w:val="2BC70369"/>
    <w:rsid w:val="2BE1557D"/>
    <w:rsid w:val="2C2A71DF"/>
    <w:rsid w:val="2C35005E"/>
    <w:rsid w:val="2C5B55EB"/>
    <w:rsid w:val="2C835E6C"/>
    <w:rsid w:val="2D0068BE"/>
    <w:rsid w:val="2D2C42C6"/>
    <w:rsid w:val="2D483DC1"/>
    <w:rsid w:val="2D4C4AC2"/>
    <w:rsid w:val="2D984D48"/>
    <w:rsid w:val="2DE24358"/>
    <w:rsid w:val="2E4B1DBB"/>
    <w:rsid w:val="2EDC2A13"/>
    <w:rsid w:val="2EF266DA"/>
    <w:rsid w:val="2F311268"/>
    <w:rsid w:val="2F805A94"/>
    <w:rsid w:val="2F973D17"/>
    <w:rsid w:val="2FBC45F2"/>
    <w:rsid w:val="301B428D"/>
    <w:rsid w:val="306221C5"/>
    <w:rsid w:val="306535FD"/>
    <w:rsid w:val="306A22A0"/>
    <w:rsid w:val="306B6744"/>
    <w:rsid w:val="30D51673"/>
    <w:rsid w:val="30D7574D"/>
    <w:rsid w:val="31E47BCC"/>
    <w:rsid w:val="32256095"/>
    <w:rsid w:val="324A6858"/>
    <w:rsid w:val="32523E2B"/>
    <w:rsid w:val="33070B6A"/>
    <w:rsid w:val="330C763F"/>
    <w:rsid w:val="33264BA4"/>
    <w:rsid w:val="3328091C"/>
    <w:rsid w:val="3346158D"/>
    <w:rsid w:val="33497548"/>
    <w:rsid w:val="33526D8E"/>
    <w:rsid w:val="33704071"/>
    <w:rsid w:val="3376367E"/>
    <w:rsid w:val="34C9026A"/>
    <w:rsid w:val="353A0F5E"/>
    <w:rsid w:val="354632DC"/>
    <w:rsid w:val="35960EC9"/>
    <w:rsid w:val="359849D9"/>
    <w:rsid w:val="361A062E"/>
    <w:rsid w:val="364376FA"/>
    <w:rsid w:val="3665370B"/>
    <w:rsid w:val="366C2A15"/>
    <w:rsid w:val="368E4F3A"/>
    <w:rsid w:val="36E00D39"/>
    <w:rsid w:val="37224F7B"/>
    <w:rsid w:val="37451BA0"/>
    <w:rsid w:val="37627815"/>
    <w:rsid w:val="37B87D95"/>
    <w:rsid w:val="38160618"/>
    <w:rsid w:val="38F54EA3"/>
    <w:rsid w:val="38FA1D7C"/>
    <w:rsid w:val="39333CBD"/>
    <w:rsid w:val="39995BD5"/>
    <w:rsid w:val="39CB40BB"/>
    <w:rsid w:val="3B4007CD"/>
    <w:rsid w:val="3CCC056A"/>
    <w:rsid w:val="3CE533DA"/>
    <w:rsid w:val="3D355FF0"/>
    <w:rsid w:val="3DC406E3"/>
    <w:rsid w:val="3DC47494"/>
    <w:rsid w:val="3DD27E02"/>
    <w:rsid w:val="3DF936EB"/>
    <w:rsid w:val="3E38578C"/>
    <w:rsid w:val="3EC76E84"/>
    <w:rsid w:val="3ECA25A9"/>
    <w:rsid w:val="3F4D76DD"/>
    <w:rsid w:val="40A01F1B"/>
    <w:rsid w:val="40AD67D4"/>
    <w:rsid w:val="41BC2421"/>
    <w:rsid w:val="41E334A5"/>
    <w:rsid w:val="4203064F"/>
    <w:rsid w:val="42310E70"/>
    <w:rsid w:val="42B909C9"/>
    <w:rsid w:val="42B95ACD"/>
    <w:rsid w:val="431E631B"/>
    <w:rsid w:val="4386434A"/>
    <w:rsid w:val="43E80323"/>
    <w:rsid w:val="44501A81"/>
    <w:rsid w:val="459C2AA4"/>
    <w:rsid w:val="45A7579D"/>
    <w:rsid w:val="464E67A0"/>
    <w:rsid w:val="46603AD2"/>
    <w:rsid w:val="46B34549"/>
    <w:rsid w:val="46F879B8"/>
    <w:rsid w:val="48335EE0"/>
    <w:rsid w:val="483E2E99"/>
    <w:rsid w:val="48570232"/>
    <w:rsid w:val="48846D6F"/>
    <w:rsid w:val="48D3130D"/>
    <w:rsid w:val="48D630FB"/>
    <w:rsid w:val="493E459E"/>
    <w:rsid w:val="49824086"/>
    <w:rsid w:val="49855F2D"/>
    <w:rsid w:val="49951CE4"/>
    <w:rsid w:val="49A1413C"/>
    <w:rsid w:val="49C202E7"/>
    <w:rsid w:val="49DC532A"/>
    <w:rsid w:val="4A9326C8"/>
    <w:rsid w:val="4A9408B7"/>
    <w:rsid w:val="4AE271AB"/>
    <w:rsid w:val="4B354AAC"/>
    <w:rsid w:val="4B6A4027"/>
    <w:rsid w:val="4B7D6FB0"/>
    <w:rsid w:val="4B8D5012"/>
    <w:rsid w:val="4B9C2BCB"/>
    <w:rsid w:val="4BFA0524"/>
    <w:rsid w:val="4C8D1398"/>
    <w:rsid w:val="4CA32F3C"/>
    <w:rsid w:val="4CA63FAC"/>
    <w:rsid w:val="4CBB312B"/>
    <w:rsid w:val="4D775994"/>
    <w:rsid w:val="4E1C29D4"/>
    <w:rsid w:val="4E5E2C43"/>
    <w:rsid w:val="4E74672A"/>
    <w:rsid w:val="4E8746E7"/>
    <w:rsid w:val="4E93713A"/>
    <w:rsid w:val="4F40332F"/>
    <w:rsid w:val="4F5F526E"/>
    <w:rsid w:val="4FBC0DBE"/>
    <w:rsid w:val="4FEA62BF"/>
    <w:rsid w:val="502A158D"/>
    <w:rsid w:val="50893A22"/>
    <w:rsid w:val="50C6566D"/>
    <w:rsid w:val="50C71722"/>
    <w:rsid w:val="510F0AEB"/>
    <w:rsid w:val="516B5D29"/>
    <w:rsid w:val="517900DB"/>
    <w:rsid w:val="51841436"/>
    <w:rsid w:val="525E47E0"/>
    <w:rsid w:val="52623E74"/>
    <w:rsid w:val="52D4387D"/>
    <w:rsid w:val="52EE0906"/>
    <w:rsid w:val="534053B7"/>
    <w:rsid w:val="53FF3638"/>
    <w:rsid w:val="542639A2"/>
    <w:rsid w:val="54460374"/>
    <w:rsid w:val="54C93270"/>
    <w:rsid w:val="54D758A7"/>
    <w:rsid w:val="555111B5"/>
    <w:rsid w:val="557D644E"/>
    <w:rsid w:val="558A46C7"/>
    <w:rsid w:val="55A06D91"/>
    <w:rsid w:val="55CB6E0A"/>
    <w:rsid w:val="55D0369C"/>
    <w:rsid w:val="55F8445C"/>
    <w:rsid w:val="56222B52"/>
    <w:rsid w:val="564D70AF"/>
    <w:rsid w:val="56587A30"/>
    <w:rsid w:val="567F1D52"/>
    <w:rsid w:val="56CF53C7"/>
    <w:rsid w:val="56FD0316"/>
    <w:rsid w:val="572F79C6"/>
    <w:rsid w:val="57353838"/>
    <w:rsid w:val="57D21F74"/>
    <w:rsid w:val="58585035"/>
    <w:rsid w:val="58D71465"/>
    <w:rsid w:val="58F5257B"/>
    <w:rsid w:val="592310BA"/>
    <w:rsid w:val="5A557999"/>
    <w:rsid w:val="5A6951F3"/>
    <w:rsid w:val="5AAF2166"/>
    <w:rsid w:val="5B9D0EAC"/>
    <w:rsid w:val="5BB16E51"/>
    <w:rsid w:val="5BB26726"/>
    <w:rsid w:val="5BBC344D"/>
    <w:rsid w:val="5CFF3025"/>
    <w:rsid w:val="5D131446"/>
    <w:rsid w:val="5D526412"/>
    <w:rsid w:val="5D7C348F"/>
    <w:rsid w:val="5D8126D2"/>
    <w:rsid w:val="5D8F366B"/>
    <w:rsid w:val="5DD03F39"/>
    <w:rsid w:val="5E4E2182"/>
    <w:rsid w:val="5E4F64AE"/>
    <w:rsid w:val="5EDF3CD6"/>
    <w:rsid w:val="5F3B2786"/>
    <w:rsid w:val="5F6146EB"/>
    <w:rsid w:val="5F83269F"/>
    <w:rsid w:val="5FF971C8"/>
    <w:rsid w:val="616801DE"/>
    <w:rsid w:val="62607EDA"/>
    <w:rsid w:val="626909B9"/>
    <w:rsid w:val="62A768B8"/>
    <w:rsid w:val="632A1297"/>
    <w:rsid w:val="639771AD"/>
    <w:rsid w:val="63B84AF5"/>
    <w:rsid w:val="64074337"/>
    <w:rsid w:val="643169FC"/>
    <w:rsid w:val="645032BF"/>
    <w:rsid w:val="645B3DFE"/>
    <w:rsid w:val="64680AA0"/>
    <w:rsid w:val="64833CCD"/>
    <w:rsid w:val="6529060A"/>
    <w:rsid w:val="65607B50"/>
    <w:rsid w:val="6632293D"/>
    <w:rsid w:val="66393A22"/>
    <w:rsid w:val="666D5A5C"/>
    <w:rsid w:val="66F15F59"/>
    <w:rsid w:val="67303449"/>
    <w:rsid w:val="67631F20"/>
    <w:rsid w:val="682B3AE8"/>
    <w:rsid w:val="6833299C"/>
    <w:rsid w:val="693D1D24"/>
    <w:rsid w:val="69492A51"/>
    <w:rsid w:val="695A65C4"/>
    <w:rsid w:val="69B875FD"/>
    <w:rsid w:val="6A350C4E"/>
    <w:rsid w:val="6B6007D8"/>
    <w:rsid w:val="6B7403D7"/>
    <w:rsid w:val="6BC15E1E"/>
    <w:rsid w:val="6CBD4F2A"/>
    <w:rsid w:val="6DCC7B1B"/>
    <w:rsid w:val="6DD6651E"/>
    <w:rsid w:val="6DFC5FE5"/>
    <w:rsid w:val="6EEE3AC1"/>
    <w:rsid w:val="6FEF1509"/>
    <w:rsid w:val="710E2B6E"/>
    <w:rsid w:val="72275320"/>
    <w:rsid w:val="72DB610A"/>
    <w:rsid w:val="732D105C"/>
    <w:rsid w:val="73745B3F"/>
    <w:rsid w:val="74040897"/>
    <w:rsid w:val="743326A2"/>
    <w:rsid w:val="7499002B"/>
    <w:rsid w:val="74D43450"/>
    <w:rsid w:val="757D1955"/>
    <w:rsid w:val="75B07D22"/>
    <w:rsid w:val="764E509B"/>
    <w:rsid w:val="770E4CC9"/>
    <w:rsid w:val="77935205"/>
    <w:rsid w:val="780F0D30"/>
    <w:rsid w:val="781C0719"/>
    <w:rsid w:val="782C1E65"/>
    <w:rsid w:val="78445331"/>
    <w:rsid w:val="784C5AD5"/>
    <w:rsid w:val="786E34FC"/>
    <w:rsid w:val="78A57DDA"/>
    <w:rsid w:val="78B83176"/>
    <w:rsid w:val="79362722"/>
    <w:rsid w:val="7A9B68AB"/>
    <w:rsid w:val="7B2A7B4E"/>
    <w:rsid w:val="7D4F1BCF"/>
    <w:rsid w:val="7D91734A"/>
    <w:rsid w:val="7D9A5479"/>
    <w:rsid w:val="7E5D59E7"/>
    <w:rsid w:val="7E7B36FD"/>
    <w:rsid w:val="7ECF41D3"/>
    <w:rsid w:val="7EE352BF"/>
    <w:rsid w:val="7F5F07EF"/>
    <w:rsid w:val="7FCE13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Emphasis"/>
    <w:basedOn w:val="6"/>
    <w:qFormat/>
    <w:uiPriority w:val="0"/>
    <w:rPr>
      <w:i/>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4152</Words>
  <Characters>4177</Characters>
  <Lines>0</Lines>
  <Paragraphs>0</Paragraphs>
  <TotalTime>0</TotalTime>
  <ScaleCrop>false</ScaleCrop>
  <LinksUpToDate>false</LinksUpToDate>
  <CharactersWithSpaces>4218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2024-12-21T14:52:00Z</dcterms:created>
  <dc:creator>wym</dc:creator>
  <cp:lastModifiedBy>不想水解的碳酸氢银</cp:lastModifiedBy>
  <dcterms:modified xsi:type="dcterms:W3CDTF">2026-01-03T08:14:01Z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2BBCAE5411B4475A833B4AD21D4E2571_12</vt:lpwstr>
  </property>
  <property fmtid="{D5CDD505-2E9C-101B-9397-08002B2CF9AE}" pid="4" name="KSOTemplateDocerSaveRecord">
    <vt:lpwstr>eyJoZGlkIjoiNDlmNmE4ZTNlZGEwOTEwMjY5YTcyNDQ4ODU1MWYwYmQiLCJ1c2VySWQiOiIxNjE5MTAwMjU1In0=</vt:lpwstr>
  </property>
</Properties>
</file>