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B77B" w14:textId="52F91A04" w:rsidR="007A0325" w:rsidRDefault="00E57AC5" w:rsidP="0030059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RIP</w:t>
      </w:r>
      <w:r w:rsidR="00300593" w:rsidRPr="00300593">
        <w:rPr>
          <w:b/>
          <w:sz w:val="32"/>
        </w:rPr>
        <w:t>协议实验报告</w:t>
      </w:r>
    </w:p>
    <w:p w14:paraId="6D452022" w14:textId="2F418E33" w:rsidR="00300593" w:rsidRDefault="00300593" w:rsidP="00300593">
      <w:pPr>
        <w:jc w:val="center"/>
      </w:pPr>
      <w:r>
        <w:t xml:space="preserve">2013011371 计34 </w:t>
      </w:r>
      <w:r>
        <w:rPr>
          <w:rFonts w:hint="eastAsia"/>
        </w:rPr>
        <w:t>沈哲言</w:t>
      </w:r>
    </w:p>
    <w:p w14:paraId="0A1630B4" w14:textId="7DB60C88" w:rsidR="00A41144" w:rsidRDefault="00A41144" w:rsidP="00A4114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41144">
        <w:rPr>
          <w:rFonts w:hint="eastAsia"/>
          <w:sz w:val="28"/>
        </w:rPr>
        <w:t>实验内容</w:t>
      </w:r>
    </w:p>
    <w:p w14:paraId="5F1DAD6F" w14:textId="02C8B81C" w:rsidR="00FC0198" w:rsidRPr="00661207" w:rsidRDefault="004D2B69" w:rsidP="00661207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661207">
        <w:rPr>
          <w:sz w:val="28"/>
        </w:rPr>
        <w:t>通过交互实验和编程实验，深入理解RIP协议的工作原理，了解RIP协议的分组接收和发送流程以及路由表的维护</w:t>
      </w:r>
    </w:p>
    <w:p w14:paraId="57481133" w14:textId="6DF8918B" w:rsidR="00661207" w:rsidRDefault="003C0392" w:rsidP="00661207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3C0392">
        <w:rPr>
          <w:sz w:val="28"/>
        </w:rPr>
        <w:t>对客户端接收到的RIP报文进行有效性检查：对客户端接收到的RIP协议报文进行合法性检查，丢弃存在错误的报文并指出错误原因</w:t>
      </w:r>
    </w:p>
    <w:p w14:paraId="2E7286F6" w14:textId="4C8D42D9" w:rsidR="003C0392" w:rsidRDefault="009F0F01" w:rsidP="00661207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9F0F01">
        <w:rPr>
          <w:rFonts w:hint="eastAsia"/>
          <w:sz w:val="28"/>
        </w:rPr>
        <w:t>处理</w:t>
      </w:r>
      <w:r w:rsidRPr="009F0F01">
        <w:rPr>
          <w:sz w:val="28"/>
        </w:rPr>
        <w:t>Request</w:t>
      </w:r>
      <w:r w:rsidRPr="009F0F01">
        <w:rPr>
          <w:rFonts w:hint="eastAsia"/>
          <w:sz w:val="28"/>
        </w:rPr>
        <w:t>报文：正确解析并处理</w:t>
      </w:r>
      <w:r w:rsidRPr="009F0F01">
        <w:rPr>
          <w:sz w:val="28"/>
        </w:rPr>
        <w:t>RIP</w:t>
      </w:r>
      <w:r w:rsidRPr="009F0F01">
        <w:rPr>
          <w:rFonts w:hint="eastAsia"/>
          <w:sz w:val="28"/>
        </w:rPr>
        <w:t>协议的</w:t>
      </w:r>
      <w:r w:rsidRPr="009F0F01">
        <w:rPr>
          <w:sz w:val="28"/>
        </w:rPr>
        <w:t>Request</w:t>
      </w:r>
      <w:r w:rsidRPr="009F0F01">
        <w:rPr>
          <w:rFonts w:hint="eastAsia"/>
          <w:sz w:val="28"/>
        </w:rPr>
        <w:t>报文，并能够根据报文的内容以及本地路由表组成相应的</w:t>
      </w:r>
      <w:r w:rsidRPr="009F0F01">
        <w:rPr>
          <w:sz w:val="28"/>
        </w:rPr>
        <w:t>Response</w:t>
      </w:r>
      <w:r w:rsidRPr="009F0F01">
        <w:rPr>
          <w:rFonts w:hint="eastAsia"/>
          <w:sz w:val="28"/>
        </w:rPr>
        <w:t>报文，回复给</w:t>
      </w:r>
      <w:r w:rsidRPr="009F0F01">
        <w:rPr>
          <w:sz w:val="28"/>
        </w:rPr>
        <w:t>Request</w:t>
      </w:r>
      <w:r w:rsidRPr="009F0F01">
        <w:rPr>
          <w:rFonts w:hint="eastAsia"/>
          <w:sz w:val="28"/>
        </w:rPr>
        <w:t>报文的发送者，并实现水平分割</w:t>
      </w:r>
    </w:p>
    <w:p w14:paraId="59D3C92C" w14:textId="79606131" w:rsidR="009F0F01" w:rsidRDefault="0097432B" w:rsidP="00661207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97432B">
        <w:rPr>
          <w:rFonts w:hint="eastAsia"/>
          <w:sz w:val="28"/>
        </w:rPr>
        <w:t>处理</w:t>
      </w:r>
      <w:r w:rsidRPr="0097432B">
        <w:rPr>
          <w:sz w:val="28"/>
        </w:rPr>
        <w:t>Response</w:t>
      </w:r>
      <w:r w:rsidRPr="0097432B">
        <w:rPr>
          <w:rFonts w:hint="eastAsia"/>
          <w:sz w:val="28"/>
        </w:rPr>
        <w:t>报文：正确解析并处理</w:t>
      </w:r>
      <w:r w:rsidRPr="0097432B">
        <w:rPr>
          <w:sz w:val="28"/>
        </w:rPr>
        <w:t>RIP</w:t>
      </w:r>
      <w:r w:rsidRPr="0097432B">
        <w:rPr>
          <w:rFonts w:hint="eastAsia"/>
          <w:sz w:val="28"/>
        </w:rPr>
        <w:t>协议的</w:t>
      </w:r>
      <w:r w:rsidRPr="0097432B">
        <w:rPr>
          <w:sz w:val="28"/>
        </w:rPr>
        <w:t>Response</w:t>
      </w:r>
      <w:r w:rsidRPr="0097432B">
        <w:rPr>
          <w:rFonts w:hint="eastAsia"/>
          <w:sz w:val="28"/>
        </w:rPr>
        <w:t>报文，并根据报文中携带的路由信息更新本地路由表</w:t>
      </w:r>
    </w:p>
    <w:p w14:paraId="499EFAFA" w14:textId="6006108D" w:rsidR="0097432B" w:rsidRDefault="0097432B" w:rsidP="00661207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97432B">
        <w:rPr>
          <w:rFonts w:hint="eastAsia"/>
          <w:sz w:val="28"/>
        </w:rPr>
        <w:t>路由表项超时删除：处理来自系统的路由表项超时消息，并能够删除指定的路由</w:t>
      </w:r>
    </w:p>
    <w:p w14:paraId="5301F68A" w14:textId="0082951F" w:rsidR="0097432B" w:rsidRPr="00661207" w:rsidRDefault="0097432B" w:rsidP="00661207">
      <w:pPr>
        <w:pStyle w:val="a3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97432B">
        <w:rPr>
          <w:rFonts w:hint="eastAsia"/>
          <w:sz w:val="28"/>
        </w:rPr>
        <w:t>路由表项定时发送：实现对本地路由的定时发送功能，并实现水平分割</w:t>
      </w:r>
    </w:p>
    <w:p w14:paraId="57A107E5" w14:textId="5E8D2F55" w:rsidR="000F7218" w:rsidRDefault="000F7218" w:rsidP="00CD7A3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CD7A3D">
        <w:rPr>
          <w:rFonts w:hint="eastAsia"/>
          <w:sz w:val="28"/>
        </w:rPr>
        <w:t>实验</w:t>
      </w:r>
      <w:r w:rsidR="007C13E9">
        <w:rPr>
          <w:rFonts w:hint="eastAsia"/>
          <w:sz w:val="28"/>
        </w:rPr>
        <w:t>环境</w:t>
      </w:r>
    </w:p>
    <w:p w14:paraId="7E4D4D16" w14:textId="13611C15" w:rsidR="002F665B" w:rsidRPr="00A6670A" w:rsidRDefault="00C876CD" w:rsidP="00A6670A">
      <w:pPr>
        <w:pStyle w:val="a3"/>
        <w:ind w:left="720" w:firstLineChars="0" w:firstLine="0"/>
        <w:rPr>
          <w:rFonts w:hint="eastAsia"/>
          <w:sz w:val="28"/>
        </w:rPr>
      </w:pPr>
      <w:r>
        <w:rPr>
          <w:sz w:val="28"/>
        </w:rPr>
        <w:t xml:space="preserve">Windows XP </w:t>
      </w:r>
      <w:r>
        <w:rPr>
          <w:rFonts w:hint="eastAsia"/>
          <w:sz w:val="28"/>
        </w:rPr>
        <w:t>操作系统</w:t>
      </w:r>
      <w:r w:rsidR="006B44FF">
        <w:rPr>
          <w:rFonts w:hint="eastAsia"/>
          <w:sz w:val="28"/>
        </w:rPr>
        <w:t>、</w:t>
      </w:r>
      <w:r w:rsidR="006D30C3" w:rsidRPr="006B44FF">
        <w:rPr>
          <w:rFonts w:hint="eastAsia"/>
          <w:sz w:val="28"/>
        </w:rPr>
        <w:t>Net</w:t>
      </w:r>
      <w:r w:rsidR="006D30C3" w:rsidRPr="006B44FF">
        <w:rPr>
          <w:sz w:val="28"/>
        </w:rPr>
        <w:t xml:space="preserve">River </w:t>
      </w:r>
      <w:r w:rsidR="006D30C3" w:rsidRPr="006B44FF">
        <w:rPr>
          <w:rFonts w:hint="eastAsia"/>
          <w:sz w:val="28"/>
        </w:rPr>
        <w:t>实验</w:t>
      </w:r>
      <w:r w:rsidR="006D30C3" w:rsidRPr="006B44FF">
        <w:rPr>
          <w:sz w:val="28"/>
        </w:rPr>
        <w:t>系统</w:t>
      </w:r>
      <w:r w:rsidR="00A6670A">
        <w:rPr>
          <w:rFonts w:hint="eastAsia"/>
          <w:sz w:val="28"/>
        </w:rPr>
        <w:t>、</w:t>
      </w:r>
      <w:r w:rsidR="006B44FF" w:rsidRPr="00A6670A">
        <w:rPr>
          <w:rFonts w:hint="eastAsia"/>
          <w:sz w:val="28"/>
        </w:rPr>
        <w:t>客户端软件模拟一个网络中的路由器，在其中两个接口运行</w:t>
      </w:r>
      <w:r w:rsidR="006B44FF" w:rsidRPr="00A6670A">
        <w:rPr>
          <w:sz w:val="28"/>
        </w:rPr>
        <w:t>RIP</w:t>
      </w:r>
      <w:r w:rsidR="006B44FF" w:rsidRPr="00A6670A">
        <w:rPr>
          <w:rFonts w:hint="eastAsia"/>
          <w:sz w:val="28"/>
        </w:rPr>
        <w:t>协议，接口编号为</w:t>
      </w:r>
      <w:r w:rsidR="006B44FF" w:rsidRPr="00A6670A">
        <w:rPr>
          <w:sz w:val="28"/>
        </w:rPr>
        <w:t>1</w:t>
      </w:r>
      <w:r w:rsidR="006B44FF" w:rsidRPr="00A6670A">
        <w:rPr>
          <w:rFonts w:hint="eastAsia"/>
          <w:sz w:val="28"/>
        </w:rPr>
        <w:t>和</w:t>
      </w:r>
      <w:r w:rsidR="006B44FF" w:rsidRPr="00A6670A">
        <w:rPr>
          <w:sz w:val="28"/>
        </w:rPr>
        <w:t>2</w:t>
      </w:r>
      <w:r w:rsidR="006B44FF" w:rsidRPr="00A6670A">
        <w:rPr>
          <w:rFonts w:hint="eastAsia"/>
          <w:sz w:val="28"/>
        </w:rPr>
        <w:t>，每个接口均与其他路由器连接，通过</w:t>
      </w:r>
      <w:r w:rsidR="006B44FF" w:rsidRPr="00A6670A">
        <w:rPr>
          <w:sz w:val="28"/>
        </w:rPr>
        <w:t>RIP</w:t>
      </w:r>
      <w:r w:rsidR="006B44FF" w:rsidRPr="00A6670A">
        <w:rPr>
          <w:rFonts w:hint="eastAsia"/>
          <w:sz w:val="28"/>
        </w:rPr>
        <w:t>协议交</w:t>
      </w:r>
      <w:r w:rsidR="006B44FF" w:rsidRPr="00A6670A">
        <w:rPr>
          <w:rFonts w:hint="eastAsia"/>
          <w:sz w:val="28"/>
        </w:rPr>
        <w:lastRenderedPageBreak/>
        <w:t>互路由信息</w:t>
      </w:r>
    </w:p>
    <w:p w14:paraId="3D1D8973" w14:textId="11B9CBE7" w:rsidR="00CD7A3D" w:rsidRPr="00293CB7" w:rsidRDefault="002F665B" w:rsidP="00CD7A3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交互实验</w:t>
      </w:r>
    </w:p>
    <w:p w14:paraId="11102B96" w14:textId="169066A1" w:rsidR="00B25C7A" w:rsidRDefault="0069230E" w:rsidP="00377A25">
      <w:pPr>
        <w:ind w:left="420" w:firstLine="300"/>
        <w:rPr>
          <w:sz w:val="28"/>
        </w:rPr>
      </w:pPr>
      <w:r>
        <w:rPr>
          <w:sz w:val="28"/>
        </w:rPr>
        <w:t xml:space="preserve">  </w:t>
      </w:r>
      <w:r w:rsidR="001F4E7B">
        <w:rPr>
          <w:sz w:val="28"/>
        </w:rPr>
        <w:t>交互实验主要通过</w:t>
      </w:r>
      <w:r w:rsidR="008756E7">
        <w:rPr>
          <w:rFonts w:hint="eastAsia"/>
          <w:sz w:val="28"/>
        </w:rPr>
        <w:t>界面</w:t>
      </w:r>
      <w:r w:rsidR="008756E7">
        <w:rPr>
          <w:sz w:val="28"/>
        </w:rPr>
        <w:t>互动的方式</w:t>
      </w:r>
      <w:r w:rsidR="00153BAC">
        <w:rPr>
          <w:sz w:val="28"/>
        </w:rPr>
        <w:t>让我们能对RIP</w:t>
      </w:r>
      <w:r w:rsidR="00153BAC">
        <w:rPr>
          <w:rFonts w:hint="eastAsia"/>
          <w:sz w:val="28"/>
        </w:rPr>
        <w:t>协议有</w:t>
      </w:r>
      <w:r w:rsidR="00153BAC">
        <w:rPr>
          <w:sz w:val="28"/>
        </w:rPr>
        <w:t>一个直观</w:t>
      </w:r>
      <w:r w:rsidR="00153BAC">
        <w:rPr>
          <w:rFonts w:hint="eastAsia"/>
          <w:sz w:val="28"/>
        </w:rPr>
        <w:t>的</w:t>
      </w:r>
      <w:r w:rsidR="00153BAC">
        <w:rPr>
          <w:sz w:val="28"/>
        </w:rPr>
        <w:t>了解</w:t>
      </w:r>
      <w:r w:rsidR="004E2B1F">
        <w:rPr>
          <w:sz w:val="28"/>
        </w:rPr>
        <w:t>，而且交互实验能够更加直观地看到RIP分组报文的具体内容以及每一个</w:t>
      </w:r>
      <w:r w:rsidR="004E2B1F">
        <w:rPr>
          <w:rFonts w:hint="eastAsia"/>
          <w:sz w:val="28"/>
        </w:rPr>
        <w:t>字段</w:t>
      </w:r>
      <w:r w:rsidR="00AF5880">
        <w:rPr>
          <w:sz w:val="28"/>
        </w:rPr>
        <w:t>的含义与取值</w:t>
      </w:r>
      <w:r w:rsidR="00A03EEB">
        <w:rPr>
          <w:sz w:val="28"/>
        </w:rPr>
        <w:t>，</w:t>
      </w:r>
      <w:r w:rsidR="00A03EEB">
        <w:rPr>
          <w:rFonts w:hint="eastAsia"/>
          <w:sz w:val="28"/>
        </w:rPr>
        <w:t>便于我们</w:t>
      </w:r>
      <w:r w:rsidR="00D4336A">
        <w:rPr>
          <w:sz w:val="28"/>
        </w:rPr>
        <w:t>理解协议的规则与内容</w:t>
      </w:r>
    </w:p>
    <w:p w14:paraId="11E777DF" w14:textId="0D40353B" w:rsidR="000838D9" w:rsidRDefault="00FC7B1F" w:rsidP="00377A25">
      <w:pPr>
        <w:ind w:left="420" w:firstLine="300"/>
        <w:rPr>
          <w:sz w:val="28"/>
        </w:rPr>
      </w:pPr>
      <w:r>
        <w:rPr>
          <w:sz w:val="28"/>
        </w:rPr>
        <w:t xml:space="preserve"> </w:t>
      </w:r>
      <w:r w:rsidR="003B6F2D">
        <w:rPr>
          <w:sz w:val="28"/>
        </w:rPr>
        <w:t xml:space="preserve"> </w:t>
      </w:r>
      <w:r w:rsidR="000838D9">
        <w:rPr>
          <w:rFonts w:hint="eastAsia"/>
          <w:sz w:val="28"/>
        </w:rPr>
        <w:t>实验的</w:t>
      </w:r>
      <w:r w:rsidR="000838D9">
        <w:rPr>
          <w:sz w:val="28"/>
        </w:rPr>
        <w:t>主要收获</w:t>
      </w:r>
      <w:r w:rsidR="00DE70D9">
        <w:rPr>
          <w:sz w:val="28"/>
        </w:rPr>
        <w:t>是深入理解</w:t>
      </w:r>
      <w:r w:rsidR="00DE70D9">
        <w:rPr>
          <w:rFonts w:hint="eastAsia"/>
          <w:sz w:val="28"/>
        </w:rPr>
        <w:t>了</w:t>
      </w:r>
      <w:r w:rsidR="00DE70D9">
        <w:rPr>
          <w:sz w:val="28"/>
        </w:rPr>
        <w:t>路由表项的修改规则</w:t>
      </w:r>
      <w:r w:rsidR="00AC71DC">
        <w:rPr>
          <w:sz w:val="28"/>
        </w:rPr>
        <w:t>，</w:t>
      </w:r>
      <w:r w:rsidR="001B4C3E">
        <w:rPr>
          <w:rFonts w:hint="eastAsia"/>
          <w:sz w:val="28"/>
        </w:rPr>
        <w:t>包括</w:t>
      </w:r>
      <w:r w:rsidR="003F1EF9">
        <w:rPr>
          <w:sz w:val="28"/>
        </w:rPr>
        <w:t>判断路由表项的相同与不同，</w:t>
      </w:r>
      <w:r w:rsidR="00D303B4">
        <w:rPr>
          <w:sz w:val="28"/>
        </w:rPr>
        <w:t>在哪些情况下新增、在哪些情况下修改哪些字段等等</w:t>
      </w:r>
      <w:r w:rsidR="00A65AF6">
        <w:rPr>
          <w:sz w:val="28"/>
        </w:rPr>
        <w:t>，</w:t>
      </w:r>
      <w:r w:rsidR="00A65AF6">
        <w:rPr>
          <w:rFonts w:hint="eastAsia"/>
          <w:sz w:val="28"/>
        </w:rPr>
        <w:t>为</w:t>
      </w:r>
      <w:r w:rsidR="00A65AF6">
        <w:rPr>
          <w:sz w:val="28"/>
        </w:rPr>
        <w:t>后面的</w:t>
      </w:r>
      <w:r w:rsidR="00A65AF6">
        <w:rPr>
          <w:rFonts w:hint="eastAsia"/>
          <w:sz w:val="28"/>
        </w:rPr>
        <w:t>编程</w:t>
      </w:r>
      <w:r w:rsidR="00A65AF6">
        <w:rPr>
          <w:sz w:val="28"/>
        </w:rPr>
        <w:t>实验</w:t>
      </w:r>
      <w:r w:rsidR="006117BC">
        <w:rPr>
          <w:sz w:val="28"/>
        </w:rPr>
        <w:t>打下了基础。</w:t>
      </w:r>
    </w:p>
    <w:p w14:paraId="6BC65B84" w14:textId="61568880" w:rsidR="00611D7D" w:rsidRPr="00611D7D" w:rsidRDefault="00611D7D" w:rsidP="00611D7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11D7D">
        <w:rPr>
          <w:rFonts w:hint="eastAsia"/>
          <w:sz w:val="28"/>
        </w:rPr>
        <w:t>编程</w:t>
      </w:r>
      <w:r w:rsidRPr="00611D7D">
        <w:rPr>
          <w:sz w:val="28"/>
        </w:rPr>
        <w:t>实验</w:t>
      </w:r>
    </w:p>
    <w:p w14:paraId="187F290D" w14:textId="6C976B78" w:rsidR="00611D7D" w:rsidRPr="00B048A7" w:rsidRDefault="00B048A7" w:rsidP="00B048A7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B048A7">
        <w:rPr>
          <w:sz w:val="28"/>
        </w:rPr>
        <w:t>合法性检查</w:t>
      </w:r>
    </w:p>
    <w:p w14:paraId="69EE0DE1" w14:textId="066BA422" w:rsidR="00B048A7" w:rsidRDefault="00B048A7" w:rsidP="00B048A7">
      <w:pPr>
        <w:rPr>
          <w:sz w:val="28"/>
        </w:rPr>
      </w:pPr>
      <w:r>
        <w:rPr>
          <w:sz w:val="28"/>
        </w:rPr>
        <w:t>合法性检查主要判据是RIP</w:t>
      </w:r>
      <w:r>
        <w:rPr>
          <w:rFonts w:hint="eastAsia"/>
          <w:sz w:val="28"/>
        </w:rPr>
        <w:t>报头</w:t>
      </w:r>
      <w:r>
        <w:rPr>
          <w:sz w:val="28"/>
        </w:rPr>
        <w:t>的</w:t>
      </w:r>
      <w:r w:rsidR="00FA19C7">
        <w:rPr>
          <w:sz w:val="28"/>
        </w:rPr>
        <w:t>命令字段和版本字段，</w:t>
      </w:r>
      <w:r w:rsidR="00BA5D64">
        <w:rPr>
          <w:sz w:val="28"/>
        </w:rPr>
        <w:t>分别占一个字节，</w:t>
      </w:r>
      <w:r w:rsidR="005B333E" w:rsidRPr="00335795">
        <w:rPr>
          <w:b/>
          <w:i/>
          <w:sz w:val="28"/>
        </w:rPr>
        <w:t>命令字段取值只能为1</w:t>
      </w:r>
      <w:r w:rsidR="005B333E" w:rsidRPr="00335795">
        <w:rPr>
          <w:rFonts w:hint="eastAsia"/>
          <w:b/>
          <w:i/>
          <w:sz w:val="28"/>
        </w:rPr>
        <w:t>和</w:t>
      </w:r>
      <w:r w:rsidR="005B333E" w:rsidRPr="00335795">
        <w:rPr>
          <w:b/>
          <w:i/>
          <w:sz w:val="28"/>
        </w:rPr>
        <w:t>2</w:t>
      </w:r>
      <w:r w:rsidR="00827563" w:rsidRPr="00335795">
        <w:rPr>
          <w:b/>
          <w:i/>
          <w:sz w:val="28"/>
        </w:rPr>
        <w:t>，</w:t>
      </w:r>
      <w:r w:rsidR="00193EBB" w:rsidRPr="00335795">
        <w:rPr>
          <w:b/>
          <w:i/>
          <w:sz w:val="28"/>
        </w:rPr>
        <w:t>版本号只能为2</w:t>
      </w:r>
      <w:r w:rsidR="00193EBB">
        <w:rPr>
          <w:sz w:val="28"/>
        </w:rPr>
        <w:t>，</w:t>
      </w:r>
      <w:r w:rsidR="00A60E9A">
        <w:rPr>
          <w:sz w:val="28"/>
        </w:rPr>
        <w:t>如果不符合这两个条件就调用ip_Discard()</w:t>
      </w:r>
      <w:r w:rsidR="00A60E9A">
        <w:rPr>
          <w:rFonts w:hint="eastAsia"/>
          <w:sz w:val="28"/>
        </w:rPr>
        <w:t>函数</w:t>
      </w:r>
      <w:r w:rsidR="00A60E9A">
        <w:rPr>
          <w:sz w:val="28"/>
        </w:rPr>
        <w:t>报错</w:t>
      </w:r>
    </w:p>
    <w:p w14:paraId="3C1B1C1A" w14:textId="588B4968" w:rsidR="00545139" w:rsidRPr="006725D7" w:rsidRDefault="00A03BCD" w:rsidP="006725D7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sz w:val="28"/>
        </w:rPr>
        <w:t>R</w:t>
      </w:r>
      <w:r>
        <w:rPr>
          <w:rFonts w:hint="eastAsia"/>
          <w:sz w:val="28"/>
        </w:rPr>
        <w:t>esponse</w:t>
      </w:r>
      <w:r w:rsidR="00A63C02" w:rsidRPr="006725D7">
        <w:rPr>
          <w:sz w:val="28"/>
        </w:rPr>
        <w:t>分组</w:t>
      </w:r>
    </w:p>
    <w:p w14:paraId="57FD1350" w14:textId="611C3FD8" w:rsidR="006725D7" w:rsidRPr="004961DB" w:rsidRDefault="00D32865" w:rsidP="006725D7">
      <w:pPr>
        <w:rPr>
          <w:b/>
          <w:i/>
          <w:sz w:val="28"/>
        </w:rPr>
      </w:pPr>
      <w:r>
        <w:rPr>
          <w:sz w:val="28"/>
        </w:rPr>
        <w:t>根据</w:t>
      </w:r>
      <w:r>
        <w:rPr>
          <w:rFonts w:hint="eastAsia"/>
          <w:sz w:val="28"/>
        </w:rPr>
        <w:t>分组</w:t>
      </w:r>
      <w:r>
        <w:rPr>
          <w:sz w:val="28"/>
        </w:rPr>
        <w:t>中携带的路由表项</w:t>
      </w:r>
      <w:r w:rsidR="00F80B98">
        <w:rPr>
          <w:sz w:val="28"/>
        </w:rPr>
        <w:t>对本地路由表进行更新，</w:t>
      </w:r>
      <w:r w:rsidR="00F80B98">
        <w:rPr>
          <w:rFonts w:hint="eastAsia"/>
          <w:sz w:val="28"/>
        </w:rPr>
        <w:t>主要</w:t>
      </w:r>
      <w:r w:rsidR="00F80B98">
        <w:rPr>
          <w:sz w:val="28"/>
        </w:rPr>
        <w:t>注意事项为</w:t>
      </w:r>
      <w:r w:rsidR="00F47F18" w:rsidRPr="001A5B6C">
        <w:rPr>
          <w:rFonts w:hint="eastAsia"/>
          <w:b/>
          <w:i/>
          <w:sz w:val="28"/>
        </w:rPr>
        <w:t>判断</w:t>
      </w:r>
      <w:r w:rsidR="00F47F18" w:rsidRPr="001A5B6C">
        <w:rPr>
          <w:b/>
          <w:i/>
          <w:sz w:val="28"/>
        </w:rPr>
        <w:t>路由表项的相同需要目的IP地址和子网掩码同时相</w:t>
      </w:r>
      <w:r w:rsidR="00F47F18" w:rsidRPr="004961DB">
        <w:rPr>
          <w:b/>
          <w:i/>
          <w:sz w:val="28"/>
        </w:rPr>
        <w:t>同</w:t>
      </w:r>
      <w:r w:rsidR="001A5B6C" w:rsidRPr="004961DB">
        <w:rPr>
          <w:b/>
          <w:i/>
          <w:sz w:val="28"/>
        </w:rPr>
        <w:t>，</w:t>
      </w:r>
      <w:r w:rsidR="00C76218" w:rsidRPr="004961DB">
        <w:rPr>
          <w:b/>
          <w:i/>
          <w:sz w:val="28"/>
        </w:rPr>
        <w:t>更新metric</w:t>
      </w:r>
      <w:r w:rsidR="00C76218" w:rsidRPr="004961DB">
        <w:rPr>
          <w:rFonts w:hint="eastAsia"/>
          <w:b/>
          <w:i/>
          <w:sz w:val="28"/>
        </w:rPr>
        <w:t>值</w:t>
      </w:r>
      <w:r w:rsidR="00C76218" w:rsidRPr="004961DB">
        <w:rPr>
          <w:b/>
          <w:i/>
          <w:sz w:val="28"/>
        </w:rPr>
        <w:t>的时候nexthop也要</w:t>
      </w:r>
      <w:r w:rsidR="00007647" w:rsidRPr="004961DB">
        <w:rPr>
          <w:b/>
          <w:i/>
          <w:sz w:val="28"/>
        </w:rPr>
        <w:t>一同更新，</w:t>
      </w:r>
      <w:r w:rsidR="008417BF" w:rsidRPr="004961DB">
        <w:rPr>
          <w:b/>
          <w:i/>
          <w:sz w:val="28"/>
        </w:rPr>
        <w:t>me</w:t>
      </w:r>
      <w:r w:rsidR="00CC0419" w:rsidRPr="004961DB">
        <w:rPr>
          <w:rFonts w:hint="eastAsia"/>
          <w:b/>
          <w:i/>
          <w:sz w:val="28"/>
        </w:rPr>
        <w:t>tri</w:t>
      </w:r>
      <w:r w:rsidR="00CB6B9F" w:rsidRPr="004961DB">
        <w:rPr>
          <w:b/>
          <w:i/>
          <w:sz w:val="28"/>
        </w:rPr>
        <w:t>c值</w:t>
      </w:r>
      <w:r w:rsidR="006F4CD8" w:rsidRPr="004961DB">
        <w:rPr>
          <w:b/>
          <w:i/>
          <w:sz w:val="28"/>
        </w:rPr>
        <w:t>上限为16</w:t>
      </w:r>
    </w:p>
    <w:p w14:paraId="6E97337B" w14:textId="13B19A21" w:rsidR="00370B73" w:rsidRPr="002D7FF4" w:rsidRDefault="006061E6" w:rsidP="002D7FF4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sz w:val="28"/>
        </w:rPr>
        <w:t>Re</w:t>
      </w:r>
      <w:r>
        <w:rPr>
          <w:rFonts w:hint="eastAsia"/>
          <w:sz w:val="28"/>
        </w:rPr>
        <w:t>quest</w:t>
      </w:r>
      <w:r w:rsidR="00BE6B6E" w:rsidRPr="002D7FF4">
        <w:rPr>
          <w:sz w:val="28"/>
        </w:rPr>
        <w:t>分组</w:t>
      </w:r>
    </w:p>
    <w:p w14:paraId="0E867620" w14:textId="4129883C" w:rsidR="002D7FF4" w:rsidRDefault="00CF1A83" w:rsidP="002D7FF4">
      <w:pPr>
        <w:rPr>
          <w:b/>
          <w:i/>
          <w:sz w:val="28"/>
        </w:rPr>
      </w:pPr>
      <w:r>
        <w:rPr>
          <w:sz w:val="28"/>
        </w:rPr>
        <w:t>将本地的路由表(由</w:t>
      </w:r>
      <w:r w:rsidR="0008221C">
        <w:rPr>
          <w:sz w:val="28"/>
        </w:rPr>
        <w:t>全局变量</w:t>
      </w:r>
      <w:r w:rsidR="001F5004">
        <w:rPr>
          <w:sz w:val="28"/>
        </w:rPr>
        <w:t>g_rip_route_table</w:t>
      </w:r>
      <w:r>
        <w:rPr>
          <w:sz w:val="28"/>
        </w:rPr>
        <w:t>)</w:t>
      </w:r>
      <w:r w:rsidR="00CC4B3B">
        <w:rPr>
          <w:sz w:val="28"/>
        </w:rPr>
        <w:t>组成response分组</w:t>
      </w:r>
      <w:r w:rsidR="006A05A7">
        <w:rPr>
          <w:sz w:val="28"/>
        </w:rPr>
        <w:t>发出去，</w:t>
      </w:r>
      <w:r w:rsidR="006B5CA3">
        <w:rPr>
          <w:sz w:val="28"/>
        </w:rPr>
        <w:t>注意事项为</w:t>
      </w:r>
      <w:r w:rsidR="00967450" w:rsidRPr="006A4962">
        <w:rPr>
          <w:b/>
          <w:i/>
          <w:sz w:val="28"/>
        </w:rPr>
        <w:t>根据</w:t>
      </w:r>
      <w:r w:rsidR="001F1755" w:rsidRPr="006A4962">
        <w:rPr>
          <w:b/>
          <w:i/>
          <w:sz w:val="28"/>
        </w:rPr>
        <w:t>收到分组的</w:t>
      </w:r>
      <w:r w:rsidR="0039336B" w:rsidRPr="006A4962">
        <w:rPr>
          <w:rFonts w:hint="eastAsia"/>
          <w:b/>
          <w:i/>
          <w:sz w:val="28"/>
        </w:rPr>
        <w:t>接</w:t>
      </w:r>
      <w:r w:rsidR="001F1755" w:rsidRPr="006A4962">
        <w:rPr>
          <w:b/>
          <w:i/>
          <w:sz w:val="28"/>
        </w:rPr>
        <w:t>口号将另一个接口的路由表发出去</w:t>
      </w:r>
      <w:r w:rsidR="00D93910" w:rsidRPr="006A4962">
        <w:rPr>
          <w:b/>
          <w:i/>
          <w:sz w:val="28"/>
        </w:rPr>
        <w:t>，本接口号的路由表不发，</w:t>
      </w:r>
      <w:r w:rsidR="00D93910" w:rsidRPr="006A4962">
        <w:rPr>
          <w:rFonts w:hint="eastAsia"/>
          <w:b/>
          <w:i/>
          <w:sz w:val="28"/>
        </w:rPr>
        <w:t>遵循</w:t>
      </w:r>
      <w:r w:rsidR="00D93910" w:rsidRPr="006A4962">
        <w:rPr>
          <w:b/>
          <w:i/>
          <w:sz w:val="28"/>
        </w:rPr>
        <w:t>水平分裂算法</w:t>
      </w:r>
    </w:p>
    <w:p w14:paraId="148690E5" w14:textId="222D341B" w:rsidR="00BF4AC4" w:rsidRPr="00AE30BD" w:rsidRDefault="00AE30BD" w:rsidP="00AE30BD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AE30BD">
        <w:rPr>
          <w:sz w:val="28"/>
        </w:rPr>
        <w:t>处理超时和定时发送</w:t>
      </w:r>
    </w:p>
    <w:p w14:paraId="426119F2" w14:textId="16C5E5EA" w:rsidR="00AE30BD" w:rsidRDefault="00BF73A8" w:rsidP="00AE30BD">
      <w:pPr>
        <w:rPr>
          <w:sz w:val="28"/>
        </w:rPr>
      </w:pPr>
      <w:r>
        <w:rPr>
          <w:sz w:val="28"/>
        </w:rPr>
        <w:t>根据rip_route_timeout</w:t>
      </w:r>
      <w:r w:rsidR="00DB0B99">
        <w:rPr>
          <w:sz w:val="28"/>
        </w:rPr>
        <w:t>函数传入的参数</w:t>
      </w:r>
      <w:r w:rsidR="00CD1E7E">
        <w:rPr>
          <w:sz w:val="28"/>
        </w:rPr>
        <w:t>来确定是超时还是定时发送，</w:t>
      </w:r>
      <w:r w:rsidR="00F267E7">
        <w:rPr>
          <w:sz w:val="28"/>
        </w:rPr>
        <w:t>超时只要简单地置表项为无效</w:t>
      </w:r>
      <w:r w:rsidR="00F267E7">
        <w:rPr>
          <w:rFonts w:hint="eastAsia"/>
          <w:sz w:val="28"/>
        </w:rPr>
        <w:t>即可</w:t>
      </w:r>
      <w:r w:rsidR="00F267E7">
        <w:rPr>
          <w:sz w:val="28"/>
        </w:rPr>
        <w:t>（metric</w:t>
      </w:r>
      <w:r w:rsidR="00F267E7">
        <w:rPr>
          <w:rFonts w:ascii="MS Mincho" w:eastAsia="MS Mincho" w:hAnsi="MS Mincho" w:cs="MS Mincho"/>
          <w:sz w:val="28"/>
        </w:rPr>
        <w:t>置16</w:t>
      </w:r>
      <w:r w:rsidR="00F267E7">
        <w:rPr>
          <w:sz w:val="28"/>
        </w:rPr>
        <w:t>），</w:t>
      </w:r>
      <w:r w:rsidR="0043165B">
        <w:rPr>
          <w:sz w:val="28"/>
        </w:rPr>
        <w:t>定时发送的话</w:t>
      </w:r>
      <w:r w:rsidR="0043165B" w:rsidRPr="002F1253">
        <w:rPr>
          <w:b/>
          <w:i/>
          <w:sz w:val="28"/>
        </w:rPr>
        <w:t>需要注意在每个接口发送另一个接口的路由表</w:t>
      </w:r>
    </w:p>
    <w:p w14:paraId="1E16BDD6" w14:textId="77777777" w:rsidR="002F1253" w:rsidRDefault="002F1253" w:rsidP="00AE30BD">
      <w:pPr>
        <w:rPr>
          <w:sz w:val="28"/>
        </w:rPr>
      </w:pPr>
    </w:p>
    <w:p w14:paraId="36AF0E26" w14:textId="3C273278" w:rsidR="0062093A" w:rsidRPr="0062093A" w:rsidRDefault="0062093A" w:rsidP="0062093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2093A">
        <w:rPr>
          <w:rFonts w:hint="eastAsia"/>
          <w:sz w:val="28"/>
        </w:rPr>
        <w:t>思考问题</w:t>
      </w:r>
    </w:p>
    <w:p w14:paraId="1E8A568D" w14:textId="7D06CEFE" w:rsidR="0062093A" w:rsidRPr="00097A2C" w:rsidRDefault="00BA1918" w:rsidP="00097A2C">
      <w:pPr>
        <w:pStyle w:val="a3"/>
        <w:numPr>
          <w:ilvl w:val="0"/>
          <w:numId w:val="6"/>
        </w:numPr>
        <w:ind w:firstLineChars="0"/>
        <w:rPr>
          <w:sz w:val="28"/>
        </w:rPr>
      </w:pPr>
      <w:r w:rsidRPr="00097A2C">
        <w:rPr>
          <w:sz w:val="28"/>
        </w:rPr>
        <w:t>填写为16</w:t>
      </w:r>
      <w:r w:rsidR="001B683B" w:rsidRPr="00097A2C">
        <w:rPr>
          <w:sz w:val="28"/>
        </w:rPr>
        <w:t>表示该路由表项</w:t>
      </w:r>
      <w:r w:rsidR="001B683B" w:rsidRPr="00097A2C">
        <w:rPr>
          <w:rFonts w:hint="eastAsia"/>
          <w:sz w:val="28"/>
        </w:rPr>
        <w:t>无效</w:t>
      </w:r>
      <w:r w:rsidRPr="00097A2C">
        <w:rPr>
          <w:sz w:val="28"/>
        </w:rPr>
        <w:t>，</w:t>
      </w:r>
      <w:r w:rsidR="00722A0A" w:rsidRPr="00097A2C">
        <w:rPr>
          <w:sz w:val="28"/>
        </w:rPr>
        <w:t>因为最大的允许跳数为15，</w:t>
      </w:r>
      <w:r w:rsidR="00D63E58" w:rsidRPr="00097A2C">
        <w:rPr>
          <w:sz w:val="28"/>
        </w:rPr>
        <w:t>RIP协议的</w:t>
      </w:r>
      <w:r w:rsidR="00D63E58" w:rsidRPr="00097A2C">
        <w:rPr>
          <w:rFonts w:hint="eastAsia"/>
          <w:sz w:val="28"/>
        </w:rPr>
        <w:t>特点</w:t>
      </w:r>
      <w:r w:rsidR="00D63E58" w:rsidRPr="00097A2C">
        <w:rPr>
          <w:sz w:val="28"/>
        </w:rPr>
        <w:t>是“好消息传播快，</w:t>
      </w:r>
      <w:r w:rsidR="00D63E58" w:rsidRPr="00097A2C">
        <w:rPr>
          <w:rFonts w:hint="eastAsia"/>
          <w:sz w:val="28"/>
        </w:rPr>
        <w:t>坏消息</w:t>
      </w:r>
      <w:r w:rsidR="00D63E58" w:rsidRPr="00097A2C">
        <w:rPr>
          <w:sz w:val="28"/>
        </w:rPr>
        <w:t>传播</w:t>
      </w:r>
      <w:r w:rsidR="00D63E58" w:rsidRPr="00097A2C">
        <w:rPr>
          <w:rFonts w:hint="eastAsia"/>
          <w:sz w:val="28"/>
        </w:rPr>
        <w:t>慢</w:t>
      </w:r>
      <w:r w:rsidR="00666976" w:rsidRPr="00097A2C">
        <w:rPr>
          <w:sz w:val="28"/>
        </w:rPr>
        <w:t>”如</w:t>
      </w:r>
      <w:r w:rsidR="00666976" w:rsidRPr="00097A2C">
        <w:rPr>
          <w:rFonts w:hint="eastAsia"/>
          <w:sz w:val="28"/>
        </w:rPr>
        <w:t>果</w:t>
      </w:r>
      <w:r w:rsidR="00666976" w:rsidRPr="00097A2C">
        <w:rPr>
          <w:sz w:val="28"/>
        </w:rPr>
        <w:t>仅仅</w:t>
      </w:r>
      <w:r w:rsidR="00CE09C3" w:rsidRPr="00097A2C">
        <w:rPr>
          <w:sz w:val="28"/>
        </w:rPr>
        <w:t>通过删除路由表项，</w:t>
      </w:r>
      <w:r w:rsidRPr="00097A2C">
        <w:rPr>
          <w:sz w:val="28"/>
        </w:rPr>
        <w:t>会使得该</w:t>
      </w:r>
      <w:r w:rsidR="00315388" w:rsidRPr="00097A2C">
        <w:rPr>
          <w:sz w:val="28"/>
        </w:rPr>
        <w:t>路由表项已失效的信息不能很快为周围路由器所</w:t>
      </w:r>
      <w:r w:rsidR="00315388" w:rsidRPr="00097A2C">
        <w:rPr>
          <w:rFonts w:hint="eastAsia"/>
          <w:sz w:val="28"/>
        </w:rPr>
        <w:t>知晓</w:t>
      </w:r>
      <w:r w:rsidR="00F23655" w:rsidRPr="00097A2C">
        <w:rPr>
          <w:sz w:val="28"/>
        </w:rPr>
        <w:t>，</w:t>
      </w:r>
      <w:r w:rsidR="00F23655" w:rsidRPr="00097A2C">
        <w:rPr>
          <w:rFonts w:hint="eastAsia"/>
          <w:sz w:val="28"/>
        </w:rPr>
        <w:t>加大了</w:t>
      </w:r>
      <w:r w:rsidR="00F23655" w:rsidRPr="00097A2C">
        <w:rPr>
          <w:sz w:val="28"/>
        </w:rPr>
        <w:t>数据丢包的</w:t>
      </w:r>
      <w:r w:rsidR="007C02BB" w:rsidRPr="00097A2C">
        <w:rPr>
          <w:sz w:val="28"/>
        </w:rPr>
        <w:t>可能</w:t>
      </w:r>
      <w:r w:rsidR="007C02BB" w:rsidRPr="00097A2C">
        <w:rPr>
          <w:rFonts w:hint="eastAsia"/>
          <w:sz w:val="28"/>
        </w:rPr>
        <w:t>性</w:t>
      </w:r>
      <w:r w:rsidR="007C02BB" w:rsidRPr="00097A2C">
        <w:rPr>
          <w:sz w:val="28"/>
        </w:rPr>
        <w:t>（因为其实一条路已经</w:t>
      </w:r>
      <w:r w:rsidR="007C02BB" w:rsidRPr="00097A2C">
        <w:rPr>
          <w:rFonts w:hint="eastAsia"/>
          <w:sz w:val="28"/>
        </w:rPr>
        <w:t>不通了</w:t>
      </w:r>
      <w:r w:rsidR="007C02BB" w:rsidRPr="00097A2C">
        <w:rPr>
          <w:sz w:val="28"/>
        </w:rPr>
        <w:t>，</w:t>
      </w:r>
      <w:r w:rsidR="007C02BB" w:rsidRPr="00097A2C">
        <w:rPr>
          <w:rFonts w:hint="eastAsia"/>
          <w:sz w:val="28"/>
        </w:rPr>
        <w:t>但</w:t>
      </w:r>
      <w:r w:rsidR="007C02BB" w:rsidRPr="00097A2C">
        <w:rPr>
          <w:sz w:val="28"/>
        </w:rPr>
        <w:t>路由器还不知道）</w:t>
      </w:r>
      <w:r w:rsidR="00097A2C" w:rsidRPr="00097A2C">
        <w:rPr>
          <w:sz w:val="28"/>
        </w:rPr>
        <w:t>，</w:t>
      </w:r>
      <w:r w:rsidR="00097A2C" w:rsidRPr="00097A2C">
        <w:rPr>
          <w:rFonts w:hint="eastAsia"/>
          <w:sz w:val="28"/>
        </w:rPr>
        <w:t>也</w:t>
      </w:r>
      <w:r w:rsidR="00097A2C" w:rsidRPr="00097A2C">
        <w:rPr>
          <w:sz w:val="28"/>
        </w:rPr>
        <w:t>同时浪费了</w:t>
      </w:r>
      <w:r w:rsidR="00097A2C" w:rsidRPr="00097A2C">
        <w:rPr>
          <w:rFonts w:hint="eastAsia"/>
          <w:sz w:val="28"/>
        </w:rPr>
        <w:t>带宽</w:t>
      </w:r>
      <w:r w:rsidR="00097A2C" w:rsidRPr="00097A2C">
        <w:rPr>
          <w:sz w:val="28"/>
        </w:rPr>
        <w:t>的资源</w:t>
      </w:r>
    </w:p>
    <w:p w14:paraId="57233721" w14:textId="5E10156D" w:rsidR="00097A2C" w:rsidRPr="00097A2C" w:rsidRDefault="00EA2F3D" w:rsidP="00097A2C">
      <w:pPr>
        <w:pStyle w:val="a3"/>
        <w:numPr>
          <w:ilvl w:val="0"/>
          <w:numId w:val="6"/>
        </w:numPr>
        <w:ind w:firstLineChars="0"/>
        <w:rPr>
          <w:rFonts w:hint="eastAsia"/>
          <w:sz w:val="28"/>
        </w:rPr>
      </w:pPr>
      <w:r>
        <w:rPr>
          <w:sz w:val="28"/>
        </w:rPr>
        <w:t>rip</w:t>
      </w:r>
      <w:r w:rsidR="007A4D0C">
        <w:rPr>
          <w:sz w:val="28"/>
        </w:rPr>
        <w:t>协议</w:t>
      </w:r>
      <w:r w:rsidR="00663578">
        <w:rPr>
          <w:sz w:val="28"/>
        </w:rPr>
        <w:t>支持的数据跳数很短，</w:t>
      </w:r>
      <w:r w:rsidR="00663578">
        <w:rPr>
          <w:rFonts w:hint="eastAsia"/>
          <w:sz w:val="28"/>
        </w:rPr>
        <w:t>只有</w:t>
      </w:r>
      <w:r w:rsidR="00663578">
        <w:rPr>
          <w:sz w:val="28"/>
        </w:rPr>
        <w:t>15</w:t>
      </w:r>
      <w:r w:rsidR="000F0710">
        <w:rPr>
          <w:rFonts w:hint="eastAsia"/>
          <w:sz w:val="28"/>
        </w:rPr>
        <w:t>跳</w:t>
      </w:r>
      <w:r w:rsidR="000F0710">
        <w:rPr>
          <w:sz w:val="28"/>
        </w:rPr>
        <w:t>，</w:t>
      </w:r>
      <w:r w:rsidR="00CE7968">
        <w:rPr>
          <w:sz w:val="28"/>
        </w:rPr>
        <w:t>故先天就只适用于较小型的网络中，</w:t>
      </w:r>
      <w:r w:rsidR="00044733">
        <w:rPr>
          <w:sz w:val="28"/>
        </w:rPr>
        <w:t>且收敛速度比较慢，</w:t>
      </w:r>
      <w:r w:rsidR="00250C26">
        <w:rPr>
          <w:rFonts w:hint="eastAsia"/>
          <w:sz w:val="28"/>
        </w:rPr>
        <w:t>还</w:t>
      </w:r>
      <w:r w:rsidR="00250C26">
        <w:rPr>
          <w:sz w:val="28"/>
        </w:rPr>
        <w:t>需要周期性的广播整个路由表，</w:t>
      </w:r>
      <w:r w:rsidR="00010539">
        <w:rPr>
          <w:sz w:val="28"/>
        </w:rPr>
        <w:t>这在大型网络中显然是不能实现的（</w:t>
      </w:r>
      <w:r w:rsidR="00AB13B2">
        <w:rPr>
          <w:sz w:val="28"/>
        </w:rPr>
        <w:t>不论是效率还是缓存等问题</w:t>
      </w:r>
      <w:r w:rsidR="00010539">
        <w:rPr>
          <w:sz w:val="28"/>
        </w:rPr>
        <w:t>）</w:t>
      </w:r>
      <w:r w:rsidR="00C970EC">
        <w:rPr>
          <w:sz w:val="28"/>
        </w:rPr>
        <w:t>，</w:t>
      </w:r>
      <w:r w:rsidR="00C970EC">
        <w:rPr>
          <w:rFonts w:hint="eastAsia"/>
          <w:sz w:val="28"/>
        </w:rPr>
        <w:t>相比</w:t>
      </w:r>
      <w:r w:rsidR="00C970EC">
        <w:rPr>
          <w:sz w:val="28"/>
        </w:rPr>
        <w:t>之下ospf没有</w:t>
      </w:r>
      <w:r w:rsidR="003D0BDF">
        <w:rPr>
          <w:sz w:val="28"/>
        </w:rPr>
        <w:t>跳数的限制，</w:t>
      </w:r>
      <w:r w:rsidR="003D0BDF">
        <w:rPr>
          <w:rFonts w:hint="eastAsia"/>
          <w:sz w:val="28"/>
        </w:rPr>
        <w:t>且</w:t>
      </w:r>
      <w:r w:rsidR="003D0BDF">
        <w:rPr>
          <w:sz w:val="28"/>
        </w:rPr>
        <w:t>收敛</w:t>
      </w:r>
      <w:r w:rsidR="00AC5B2F">
        <w:rPr>
          <w:rFonts w:hint="eastAsia"/>
          <w:sz w:val="28"/>
        </w:rPr>
        <w:t>速度</w:t>
      </w:r>
      <w:r w:rsidR="00AC5B2F">
        <w:rPr>
          <w:sz w:val="28"/>
        </w:rPr>
        <w:t>比较快</w:t>
      </w:r>
      <w:r w:rsidR="0069417F">
        <w:rPr>
          <w:sz w:val="28"/>
        </w:rPr>
        <w:t>，划分了区域、</w:t>
      </w:r>
      <w:r w:rsidR="0069417F">
        <w:rPr>
          <w:rFonts w:hint="eastAsia"/>
          <w:sz w:val="28"/>
        </w:rPr>
        <w:t>节省</w:t>
      </w:r>
      <w:r w:rsidR="0069417F">
        <w:rPr>
          <w:sz w:val="28"/>
        </w:rPr>
        <w:t>了路由信息，</w:t>
      </w:r>
      <w:r w:rsidR="005A183C">
        <w:rPr>
          <w:sz w:val="28"/>
        </w:rPr>
        <w:t>比较适合与较大型的网络</w:t>
      </w:r>
      <w:r w:rsidR="005A183C">
        <w:rPr>
          <w:rFonts w:hint="eastAsia"/>
          <w:sz w:val="28"/>
        </w:rPr>
        <w:t>之中</w:t>
      </w:r>
      <w:r w:rsidR="005A183C">
        <w:rPr>
          <w:sz w:val="28"/>
        </w:rPr>
        <w:t>。</w:t>
      </w:r>
      <w:bookmarkStart w:id="0" w:name="_GoBack"/>
      <w:bookmarkEnd w:id="0"/>
    </w:p>
    <w:sectPr w:rsidR="00097A2C" w:rsidRPr="00097A2C" w:rsidSect="005467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6DD8"/>
    <w:multiLevelType w:val="hybridMultilevel"/>
    <w:tmpl w:val="E152B106"/>
    <w:lvl w:ilvl="0" w:tplc="DEE0F2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3F7117"/>
    <w:multiLevelType w:val="hybridMultilevel"/>
    <w:tmpl w:val="AB08F550"/>
    <w:lvl w:ilvl="0" w:tplc="CB32D45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263C17"/>
    <w:multiLevelType w:val="hybridMultilevel"/>
    <w:tmpl w:val="D53CEAF6"/>
    <w:lvl w:ilvl="0" w:tplc="9CEED1C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4A17CB"/>
    <w:multiLevelType w:val="hybridMultilevel"/>
    <w:tmpl w:val="16A072F6"/>
    <w:lvl w:ilvl="0" w:tplc="F270399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955A23"/>
    <w:multiLevelType w:val="hybridMultilevel"/>
    <w:tmpl w:val="8786C86E"/>
    <w:lvl w:ilvl="0" w:tplc="57B63C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6F376D"/>
    <w:multiLevelType w:val="hybridMultilevel"/>
    <w:tmpl w:val="0F2C6000"/>
    <w:lvl w:ilvl="0" w:tplc="23D27D5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31"/>
    <w:rsid w:val="00007647"/>
    <w:rsid w:val="00010539"/>
    <w:rsid w:val="0003774B"/>
    <w:rsid w:val="00044733"/>
    <w:rsid w:val="0008221C"/>
    <w:rsid w:val="000838D9"/>
    <w:rsid w:val="00085C53"/>
    <w:rsid w:val="00097A2C"/>
    <w:rsid w:val="000A5A55"/>
    <w:rsid w:val="000F0710"/>
    <w:rsid w:val="000F7218"/>
    <w:rsid w:val="00106ACA"/>
    <w:rsid w:val="00127F4C"/>
    <w:rsid w:val="00140A30"/>
    <w:rsid w:val="00142E10"/>
    <w:rsid w:val="00153654"/>
    <w:rsid w:val="00153BAC"/>
    <w:rsid w:val="0018406C"/>
    <w:rsid w:val="00193EBB"/>
    <w:rsid w:val="001A5B6C"/>
    <w:rsid w:val="001B4C3E"/>
    <w:rsid w:val="001B683B"/>
    <w:rsid w:val="001F1755"/>
    <w:rsid w:val="001F4E7B"/>
    <w:rsid w:val="001F5004"/>
    <w:rsid w:val="001F60FF"/>
    <w:rsid w:val="00246389"/>
    <w:rsid w:val="00250C26"/>
    <w:rsid w:val="00293CB7"/>
    <w:rsid w:val="002D7FF4"/>
    <w:rsid w:val="002F1253"/>
    <w:rsid w:val="002F665B"/>
    <w:rsid w:val="00300593"/>
    <w:rsid w:val="00306C67"/>
    <w:rsid w:val="00315388"/>
    <w:rsid w:val="00326263"/>
    <w:rsid w:val="00335795"/>
    <w:rsid w:val="00345D1D"/>
    <w:rsid w:val="0035242E"/>
    <w:rsid w:val="00370B73"/>
    <w:rsid w:val="00377A25"/>
    <w:rsid w:val="00381AD1"/>
    <w:rsid w:val="0039336B"/>
    <w:rsid w:val="003B6F2D"/>
    <w:rsid w:val="003C0392"/>
    <w:rsid w:val="003D0BDF"/>
    <w:rsid w:val="003D2B37"/>
    <w:rsid w:val="003F1EF9"/>
    <w:rsid w:val="003F7670"/>
    <w:rsid w:val="00406433"/>
    <w:rsid w:val="0041145F"/>
    <w:rsid w:val="0043165B"/>
    <w:rsid w:val="00445A6D"/>
    <w:rsid w:val="004961DB"/>
    <w:rsid w:val="004C4EC9"/>
    <w:rsid w:val="004D2B69"/>
    <w:rsid w:val="004E2B1F"/>
    <w:rsid w:val="00501E28"/>
    <w:rsid w:val="00545139"/>
    <w:rsid w:val="00546715"/>
    <w:rsid w:val="00563AB9"/>
    <w:rsid w:val="005878AB"/>
    <w:rsid w:val="005A183C"/>
    <w:rsid w:val="005B333E"/>
    <w:rsid w:val="005B614B"/>
    <w:rsid w:val="006042E4"/>
    <w:rsid w:val="006061E6"/>
    <w:rsid w:val="006117BC"/>
    <w:rsid w:val="00611D7D"/>
    <w:rsid w:val="0061580C"/>
    <w:rsid w:val="0062093A"/>
    <w:rsid w:val="00626A67"/>
    <w:rsid w:val="0064247D"/>
    <w:rsid w:val="00645CE2"/>
    <w:rsid w:val="00661207"/>
    <w:rsid w:val="00663578"/>
    <w:rsid w:val="00666976"/>
    <w:rsid w:val="006725D7"/>
    <w:rsid w:val="0069230E"/>
    <w:rsid w:val="0069417F"/>
    <w:rsid w:val="006A05A7"/>
    <w:rsid w:val="006A0A0A"/>
    <w:rsid w:val="006A4962"/>
    <w:rsid w:val="006B44FF"/>
    <w:rsid w:val="006B5CA3"/>
    <w:rsid w:val="006C042A"/>
    <w:rsid w:val="006D30C3"/>
    <w:rsid w:val="006E052F"/>
    <w:rsid w:val="006F4CD8"/>
    <w:rsid w:val="00702D3B"/>
    <w:rsid w:val="00722A0A"/>
    <w:rsid w:val="0073249E"/>
    <w:rsid w:val="00787A1C"/>
    <w:rsid w:val="007A0325"/>
    <w:rsid w:val="007A4D0C"/>
    <w:rsid w:val="007C02BB"/>
    <w:rsid w:val="007C13E9"/>
    <w:rsid w:val="007E506E"/>
    <w:rsid w:val="007F1ADA"/>
    <w:rsid w:val="00801A53"/>
    <w:rsid w:val="008058E9"/>
    <w:rsid w:val="00827563"/>
    <w:rsid w:val="008417BF"/>
    <w:rsid w:val="008756E7"/>
    <w:rsid w:val="008F617C"/>
    <w:rsid w:val="00967450"/>
    <w:rsid w:val="0097432B"/>
    <w:rsid w:val="009F0F01"/>
    <w:rsid w:val="00A03BCD"/>
    <w:rsid w:val="00A03EEB"/>
    <w:rsid w:val="00A41144"/>
    <w:rsid w:val="00A60E9A"/>
    <w:rsid w:val="00A63C02"/>
    <w:rsid w:val="00A65AF6"/>
    <w:rsid w:val="00A6670A"/>
    <w:rsid w:val="00A67CB0"/>
    <w:rsid w:val="00AB13B2"/>
    <w:rsid w:val="00AC5B2F"/>
    <w:rsid w:val="00AC71DC"/>
    <w:rsid w:val="00AD3433"/>
    <w:rsid w:val="00AE30BD"/>
    <w:rsid w:val="00AE40DA"/>
    <w:rsid w:val="00AE4E54"/>
    <w:rsid w:val="00AE6008"/>
    <w:rsid w:val="00AF5880"/>
    <w:rsid w:val="00B00661"/>
    <w:rsid w:val="00B03542"/>
    <w:rsid w:val="00B048A7"/>
    <w:rsid w:val="00B10493"/>
    <w:rsid w:val="00B1465A"/>
    <w:rsid w:val="00B25C7A"/>
    <w:rsid w:val="00B2710C"/>
    <w:rsid w:val="00B54791"/>
    <w:rsid w:val="00B635D6"/>
    <w:rsid w:val="00B770F8"/>
    <w:rsid w:val="00B8556D"/>
    <w:rsid w:val="00B94131"/>
    <w:rsid w:val="00BA1918"/>
    <w:rsid w:val="00BA5D64"/>
    <w:rsid w:val="00BC6EAF"/>
    <w:rsid w:val="00BE6B6E"/>
    <w:rsid w:val="00BF4AC4"/>
    <w:rsid w:val="00BF6050"/>
    <w:rsid w:val="00BF6060"/>
    <w:rsid w:val="00BF73A8"/>
    <w:rsid w:val="00C71CAB"/>
    <w:rsid w:val="00C757A8"/>
    <w:rsid w:val="00C76218"/>
    <w:rsid w:val="00C876CD"/>
    <w:rsid w:val="00C970EC"/>
    <w:rsid w:val="00CA1976"/>
    <w:rsid w:val="00CB6B9F"/>
    <w:rsid w:val="00CC0419"/>
    <w:rsid w:val="00CC4B3B"/>
    <w:rsid w:val="00CD1E7E"/>
    <w:rsid w:val="00CD7A3D"/>
    <w:rsid w:val="00CE09C3"/>
    <w:rsid w:val="00CE2F29"/>
    <w:rsid w:val="00CE7968"/>
    <w:rsid w:val="00CF1A83"/>
    <w:rsid w:val="00D303B4"/>
    <w:rsid w:val="00D3181F"/>
    <w:rsid w:val="00D32865"/>
    <w:rsid w:val="00D4336A"/>
    <w:rsid w:val="00D46A4E"/>
    <w:rsid w:val="00D63E58"/>
    <w:rsid w:val="00D90BE4"/>
    <w:rsid w:val="00D93910"/>
    <w:rsid w:val="00DB0B99"/>
    <w:rsid w:val="00DE06FF"/>
    <w:rsid w:val="00DE70D9"/>
    <w:rsid w:val="00DF5644"/>
    <w:rsid w:val="00E13D34"/>
    <w:rsid w:val="00E3770C"/>
    <w:rsid w:val="00E540E0"/>
    <w:rsid w:val="00E57AC5"/>
    <w:rsid w:val="00E63843"/>
    <w:rsid w:val="00E640AC"/>
    <w:rsid w:val="00E87B69"/>
    <w:rsid w:val="00EA2F3D"/>
    <w:rsid w:val="00EB172B"/>
    <w:rsid w:val="00ED355A"/>
    <w:rsid w:val="00ED6654"/>
    <w:rsid w:val="00EF635D"/>
    <w:rsid w:val="00F0367D"/>
    <w:rsid w:val="00F23655"/>
    <w:rsid w:val="00F267E7"/>
    <w:rsid w:val="00F47F18"/>
    <w:rsid w:val="00F61E9C"/>
    <w:rsid w:val="00F80B98"/>
    <w:rsid w:val="00F852F4"/>
    <w:rsid w:val="00F85FB8"/>
    <w:rsid w:val="00FA19C7"/>
    <w:rsid w:val="00FA5B2D"/>
    <w:rsid w:val="00FC0198"/>
    <w:rsid w:val="00FC71A4"/>
    <w:rsid w:val="00F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82B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1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193</cp:revision>
  <dcterms:created xsi:type="dcterms:W3CDTF">2015-11-06T08:22:00Z</dcterms:created>
  <dcterms:modified xsi:type="dcterms:W3CDTF">2015-11-23T16:04:00Z</dcterms:modified>
</cp:coreProperties>
</file>