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B255" w14:textId="14DD0454" w:rsidR="00DE3455" w:rsidRDefault="008D119E" w:rsidP="008D119E">
      <w:pPr>
        <w:jc w:val="center"/>
        <w:rPr>
          <w:rFonts w:ascii="Arial" w:hAnsi="Arial" w:cs="Arial"/>
          <w:sz w:val="40"/>
          <w:szCs w:val="40"/>
        </w:rPr>
      </w:pPr>
      <w:r w:rsidRPr="008D119E">
        <w:rPr>
          <w:rFonts w:ascii="Arial" w:hAnsi="Arial" w:cs="Arial"/>
          <w:sz w:val="40"/>
          <w:szCs w:val="40"/>
        </w:rPr>
        <w:t>Lista de Requisitos</w:t>
      </w:r>
    </w:p>
    <w:p w14:paraId="3E731B30" w14:textId="724926E5" w:rsidR="00335452" w:rsidRPr="006F6F3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veículos</w:t>
      </w:r>
      <w:r w:rsidR="003C7692">
        <w:rPr>
          <w:rFonts w:ascii="Arial" w:hAnsi="Arial" w:cs="Arial"/>
          <w:sz w:val="24"/>
          <w:szCs w:val="24"/>
        </w:rPr>
        <w:t xml:space="preserve"> (André Pedrosa – 2202152)</w:t>
      </w:r>
      <w:r>
        <w:rPr>
          <w:rFonts w:ascii="Arial" w:hAnsi="Arial" w:cs="Arial"/>
          <w:sz w:val="24"/>
          <w:szCs w:val="24"/>
        </w:rPr>
        <w:t>:</w:t>
      </w:r>
    </w:p>
    <w:p w14:paraId="4D236708" w14:textId="4096D065" w:rsidR="00362DED" w:rsidRDefault="00646A59" w:rsidP="00646A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46A59">
        <w:rPr>
          <w:rFonts w:ascii="Arial" w:hAnsi="Arial" w:cs="Arial"/>
          <w:sz w:val="20"/>
          <w:szCs w:val="20"/>
        </w:rPr>
        <w:t>Registo de informações sobre os veículos:</w:t>
      </w:r>
    </w:p>
    <w:p w14:paraId="74C59AB0" w14:textId="6A32C3CA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3BE990A3" w14:textId="71DE9B3E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03F68DBE" w14:textId="0B953E82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778BC8EE" w14:textId="7F6EFC1F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5FCB294C" w14:textId="0B20BCB6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01F44DEA" w14:textId="2196385C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1AFCD700" w14:textId="49E90A4C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Mês de registo</w:t>
      </w:r>
    </w:p>
    <w:p w14:paraId="0C3CCF58" w14:textId="7AB9203F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</w:t>
      </w:r>
    </w:p>
    <w:p w14:paraId="2B171596" w14:textId="2C46F162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Quilómetros</w:t>
      </w:r>
    </w:p>
    <w:p w14:paraId="53ED3AF9" w14:textId="35795B7C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Cilindrada</w:t>
      </w:r>
    </w:p>
    <w:p w14:paraId="0BB767B6" w14:textId="167AEAC0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Potência</w:t>
      </w:r>
    </w:p>
    <w:p w14:paraId="048C93BB" w14:textId="484C58B6" w:rsid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</w:t>
      </w:r>
    </w:p>
    <w:p w14:paraId="33F4181B" w14:textId="7090B812" w:rsidR="009A5E8E" w:rsidRDefault="005679E3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Segmento</w:t>
      </w:r>
    </w:p>
    <w:p w14:paraId="0ED3E05C" w14:textId="54BAC62E" w:rsidR="009A5E8E" w:rsidRPr="009A5E8E" w:rsidRDefault="009A5E8E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de portas</w:t>
      </w:r>
    </w:p>
    <w:p w14:paraId="6A477FC6" w14:textId="789F1B8F" w:rsidR="00646A59" w:rsidRDefault="006F6F32" w:rsidP="009A5E8E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</w:t>
      </w:r>
      <w:r w:rsidR="00646A59">
        <w:rPr>
          <w:rFonts w:ascii="Arial" w:hAnsi="Arial" w:cs="Arial"/>
          <w:sz w:val="20"/>
          <w:szCs w:val="20"/>
        </w:rPr>
        <w:t xml:space="preserve"> do veículo</w:t>
      </w:r>
    </w:p>
    <w:p w14:paraId="0469E2F6" w14:textId="078A3A9C" w:rsidR="00CD40E7" w:rsidRDefault="00CD40E7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Disponibilidade (Á venda ou vendido</w:t>
      </w:r>
      <w:r w:rsidR="00090A28">
        <w:rPr>
          <w:rFonts w:ascii="Arial" w:hAnsi="Arial" w:cs="Arial"/>
          <w:sz w:val="20"/>
          <w:szCs w:val="20"/>
        </w:rPr>
        <w:t xml:space="preserve"> ou em e</w:t>
      </w:r>
      <w:r w:rsidR="0075173D">
        <w:rPr>
          <w:rFonts w:ascii="Arial" w:hAnsi="Arial" w:cs="Arial"/>
          <w:sz w:val="20"/>
          <w:szCs w:val="20"/>
        </w:rPr>
        <w:t>x</w:t>
      </w:r>
      <w:r w:rsidR="00090A28">
        <w:rPr>
          <w:rFonts w:ascii="Arial" w:hAnsi="Arial" w:cs="Arial"/>
          <w:sz w:val="20"/>
          <w:szCs w:val="20"/>
        </w:rPr>
        <w:t>posição</w:t>
      </w:r>
      <w:r>
        <w:rPr>
          <w:rFonts w:ascii="Arial" w:hAnsi="Arial" w:cs="Arial"/>
          <w:sz w:val="20"/>
          <w:szCs w:val="20"/>
        </w:rPr>
        <w:t>)</w:t>
      </w:r>
    </w:p>
    <w:p w14:paraId="20F45060" w14:textId="3F85E524" w:rsidR="00957948" w:rsidRDefault="00957948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00335935" w14:textId="4169F0F6" w:rsidR="006F6F32" w:rsidRDefault="006F6F32" w:rsidP="006F6F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a informação de um veículo existente:</w:t>
      </w:r>
    </w:p>
    <w:p w14:paraId="60B70F8C" w14:textId="58404B5E" w:rsidR="006F6F32" w:rsidRPr="002C51DB" w:rsidRDefault="006F6F32" w:rsidP="00A3138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C51DB">
        <w:rPr>
          <w:rFonts w:ascii="Arial" w:hAnsi="Arial" w:cs="Arial"/>
          <w:sz w:val="20"/>
          <w:szCs w:val="20"/>
        </w:rPr>
        <w:t>Matrícula</w:t>
      </w:r>
    </w:p>
    <w:p w14:paraId="69DC5E1A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4612E908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6086D75E" w14:textId="77777777" w:rsidR="00F805ED" w:rsidRDefault="00F805ED" w:rsidP="00F805E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300126DD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Mês de registo</w:t>
      </w:r>
    </w:p>
    <w:p w14:paraId="373CAD79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</w:t>
      </w:r>
    </w:p>
    <w:p w14:paraId="2DD7D5D9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Quilómetros</w:t>
      </w:r>
    </w:p>
    <w:p w14:paraId="4C33A5F8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Cilindrada</w:t>
      </w:r>
    </w:p>
    <w:p w14:paraId="74730783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Potência</w:t>
      </w:r>
    </w:p>
    <w:p w14:paraId="7BF4266C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</w:t>
      </w:r>
    </w:p>
    <w:p w14:paraId="6072E48F" w14:textId="77777777" w:rsidR="00F805ED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Segmento</w:t>
      </w:r>
    </w:p>
    <w:p w14:paraId="32B72E5F" w14:textId="77777777" w:rsidR="00F805ED" w:rsidRPr="009A5E8E" w:rsidRDefault="00F805ED" w:rsidP="00F805ED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de portas</w:t>
      </w:r>
    </w:p>
    <w:p w14:paraId="562926B9" w14:textId="1DAF4F74" w:rsidR="006F6F32" w:rsidRPr="002C51DB" w:rsidRDefault="00F805ED" w:rsidP="002C51D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C51DB">
        <w:rPr>
          <w:rFonts w:ascii="Arial" w:hAnsi="Arial" w:cs="Arial"/>
          <w:sz w:val="20"/>
          <w:szCs w:val="20"/>
        </w:rPr>
        <w:t>Condição do veículo</w:t>
      </w:r>
    </w:p>
    <w:p w14:paraId="4B9AD94E" w14:textId="0EB469B4" w:rsidR="00CD40E7" w:rsidRDefault="00CD40E7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Disponibilidade (Á venda</w:t>
      </w:r>
      <w:r w:rsidR="00F17ED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vendido</w:t>
      </w:r>
      <w:r w:rsidR="00090A28">
        <w:rPr>
          <w:rFonts w:ascii="Arial" w:hAnsi="Arial" w:cs="Arial"/>
          <w:sz w:val="20"/>
          <w:szCs w:val="20"/>
        </w:rPr>
        <w:t xml:space="preserve"> ou em exposição</w:t>
      </w:r>
      <w:r>
        <w:rPr>
          <w:rFonts w:ascii="Arial" w:hAnsi="Arial" w:cs="Arial"/>
          <w:sz w:val="20"/>
          <w:szCs w:val="20"/>
        </w:rPr>
        <w:t>)</w:t>
      </w:r>
    </w:p>
    <w:p w14:paraId="3A47C6C7" w14:textId="103F0A7F" w:rsidR="00957948" w:rsidRDefault="00957948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40937D20" w14:textId="6C364239" w:rsidR="00925077" w:rsidRDefault="00925077" w:rsidP="009250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a informação sobre os veículos</w:t>
      </w:r>
    </w:p>
    <w:p w14:paraId="0BAA905C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2970C16F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65B99903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1C2FF231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766AFD11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382529FD" w14:textId="77777777" w:rsidR="00962266" w:rsidRDefault="00962266" w:rsidP="00962266">
      <w:pPr>
        <w:pStyle w:val="PargrafodaLista"/>
        <w:numPr>
          <w:ilvl w:val="1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04C8AA1A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Mês de registo</w:t>
      </w:r>
    </w:p>
    <w:p w14:paraId="21325D19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Ano</w:t>
      </w:r>
    </w:p>
    <w:p w14:paraId="242A3DA8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Quilómetros</w:t>
      </w:r>
    </w:p>
    <w:p w14:paraId="038C2B01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Cilindrada</w:t>
      </w:r>
    </w:p>
    <w:p w14:paraId="335A7817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Potência</w:t>
      </w:r>
    </w:p>
    <w:p w14:paraId="30BDE312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</w:t>
      </w:r>
    </w:p>
    <w:p w14:paraId="7FBD05C6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Segmento</w:t>
      </w:r>
    </w:p>
    <w:p w14:paraId="11936DC6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de portas</w:t>
      </w:r>
    </w:p>
    <w:p w14:paraId="5FE70DAF" w14:textId="77777777" w:rsidR="00962266" w:rsidRDefault="00962266" w:rsidP="00962266">
      <w:pPr>
        <w:pStyle w:val="PargrafodaLista"/>
        <w:numPr>
          <w:ilvl w:val="2"/>
          <w:numId w:val="1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 do veículo</w:t>
      </w:r>
    </w:p>
    <w:p w14:paraId="76789165" w14:textId="77777777" w:rsidR="00925077" w:rsidRDefault="00925077" w:rsidP="002C51D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 do veículo</w:t>
      </w:r>
    </w:p>
    <w:p w14:paraId="789786C8" w14:textId="70C75138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25077">
        <w:rPr>
          <w:rFonts w:ascii="Arial" w:hAnsi="Arial" w:cs="Arial"/>
          <w:sz w:val="20"/>
          <w:szCs w:val="20"/>
        </w:rPr>
        <w:lastRenderedPageBreak/>
        <w:t>Disponibilidade (Á venda ou vendido ou em e</w:t>
      </w:r>
      <w:r w:rsidR="00962266">
        <w:rPr>
          <w:rFonts w:ascii="Arial" w:hAnsi="Arial" w:cs="Arial"/>
          <w:sz w:val="20"/>
          <w:szCs w:val="20"/>
        </w:rPr>
        <w:t>x</w:t>
      </w:r>
      <w:r w:rsidRPr="00925077">
        <w:rPr>
          <w:rFonts w:ascii="Arial" w:hAnsi="Arial" w:cs="Arial"/>
          <w:sz w:val="20"/>
          <w:szCs w:val="20"/>
        </w:rPr>
        <w:t xml:space="preserve">posição) </w:t>
      </w:r>
    </w:p>
    <w:p w14:paraId="6E64F529" w14:textId="3CA5DA0D" w:rsidR="00957948" w:rsidRDefault="00957948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41AB0BC0" w14:textId="07AEF323" w:rsidR="00376E94" w:rsidRPr="00925077" w:rsidRDefault="00376E94" w:rsidP="00376E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todos os veículos</w:t>
      </w:r>
    </w:p>
    <w:p w14:paraId="1FDFDB02" w14:textId="41647D5E" w:rsidR="006F6F32" w:rsidRDefault="00335452" w:rsidP="00674225">
      <w:pPr>
        <w:ind w:left="2124" w:hanging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peças</w:t>
      </w:r>
      <w:r w:rsidR="003C7692">
        <w:rPr>
          <w:rFonts w:ascii="Arial" w:hAnsi="Arial" w:cs="Arial"/>
          <w:sz w:val="24"/>
          <w:szCs w:val="24"/>
        </w:rPr>
        <w:t xml:space="preserve"> (Ricardo Pereira – 2202165)</w:t>
      </w:r>
      <w:r>
        <w:rPr>
          <w:rFonts w:ascii="Arial" w:hAnsi="Arial" w:cs="Arial"/>
          <w:sz w:val="24"/>
          <w:szCs w:val="24"/>
        </w:rPr>
        <w:t>:</w:t>
      </w:r>
    </w:p>
    <w:p w14:paraId="4BAC6B8A" w14:textId="6CC77134" w:rsidR="006F6F32" w:rsidRDefault="006F6F32" w:rsidP="006F6F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stock (peças e consumíveis):</w:t>
      </w:r>
    </w:p>
    <w:p w14:paraId="3A3D4E32" w14:textId="5B1691EF" w:rsidR="006F6F32" w:rsidRDefault="00F17EDE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n</w:t>
      </w:r>
      <w:r w:rsidR="006F6F32">
        <w:rPr>
          <w:rFonts w:ascii="Arial" w:hAnsi="Arial" w:cs="Arial"/>
          <w:sz w:val="20"/>
          <w:szCs w:val="20"/>
        </w:rPr>
        <w:t>úmero de unidades disponíveis por local (sede ou filial)</w:t>
      </w:r>
    </w:p>
    <w:p w14:paraId="483EF04B" w14:textId="45313B8C" w:rsidR="00F17EDE" w:rsidRDefault="00F17EDE" w:rsidP="009655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17EDE">
        <w:rPr>
          <w:rFonts w:ascii="Arial" w:hAnsi="Arial" w:cs="Arial"/>
          <w:sz w:val="20"/>
          <w:szCs w:val="20"/>
        </w:rPr>
        <w:t xml:space="preserve">Alterar </w:t>
      </w:r>
      <w:r>
        <w:rPr>
          <w:rFonts w:ascii="Arial" w:hAnsi="Arial" w:cs="Arial"/>
          <w:sz w:val="20"/>
          <w:szCs w:val="20"/>
        </w:rPr>
        <w:t>número de unidades disponíveis por local (sede ou filial)</w:t>
      </w:r>
    </w:p>
    <w:p w14:paraId="0CC6371D" w14:textId="5DB0DC84" w:rsidR="00F17EDE" w:rsidRDefault="00F17EDE" w:rsidP="000563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</w:t>
      </w:r>
      <w:r w:rsidR="006D4B47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stock</w:t>
      </w:r>
      <w:r w:rsidR="006D4B47">
        <w:rPr>
          <w:rFonts w:ascii="Arial" w:hAnsi="Arial" w:cs="Arial"/>
          <w:sz w:val="20"/>
          <w:szCs w:val="20"/>
        </w:rPr>
        <w:t xml:space="preserve"> por local</w:t>
      </w:r>
    </w:p>
    <w:p w14:paraId="29909A1A" w14:textId="75407F60" w:rsidR="006D4B47" w:rsidRDefault="006D4B47" w:rsidP="0005634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stock por tipo</w:t>
      </w:r>
    </w:p>
    <w:p w14:paraId="35E65AB3" w14:textId="432F4C90" w:rsidR="006F6F32" w:rsidRPr="00F17EDE" w:rsidRDefault="006F6F32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17EDE">
        <w:rPr>
          <w:rFonts w:ascii="Arial" w:hAnsi="Arial" w:cs="Arial"/>
          <w:sz w:val="20"/>
          <w:szCs w:val="20"/>
        </w:rPr>
        <w:t xml:space="preserve">Garantir que a sede tem sempre um stock superior </w:t>
      </w:r>
      <w:r w:rsidR="00674225">
        <w:rPr>
          <w:rFonts w:ascii="Arial" w:hAnsi="Arial" w:cs="Arial"/>
          <w:sz w:val="20"/>
          <w:szCs w:val="20"/>
        </w:rPr>
        <w:t>à</w:t>
      </w:r>
      <w:r w:rsidRPr="00F17EDE">
        <w:rPr>
          <w:rFonts w:ascii="Arial" w:hAnsi="Arial" w:cs="Arial"/>
          <w:sz w:val="20"/>
          <w:szCs w:val="20"/>
        </w:rPr>
        <w:t>s filiais</w:t>
      </w:r>
    </w:p>
    <w:p w14:paraId="4DBFE332" w14:textId="213C843D" w:rsidR="006F6F32" w:rsidRDefault="001B7FB2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Fazer pedido de peças à sede ou a uma filial</w:t>
      </w:r>
    </w:p>
    <w:p w14:paraId="29A9E689" w14:textId="2E2A0DEC" w:rsidR="001B7FB2" w:rsidRPr="006F6F32" w:rsidRDefault="001B7FB2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Aceitar/Recusar pedidos efetuados</w:t>
      </w:r>
    </w:p>
    <w:p w14:paraId="53120A35" w14:textId="3B7F0B40" w:rsidR="004D0D4A" w:rsidRDefault="004D0D4A" w:rsidP="004D0D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eventos (Ricardo Pereira – 2202165):</w:t>
      </w:r>
    </w:p>
    <w:p w14:paraId="761E84FE" w14:textId="597BEC70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eventos:</w:t>
      </w:r>
    </w:p>
    <w:p w14:paraId="022A6486" w14:textId="7736676C" w:rsidR="00E34373" w:rsidRDefault="00E34373" w:rsidP="00E34373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nome</w:t>
      </w:r>
    </w:p>
    <w:p w14:paraId="0BE0FA24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data de início</w:t>
      </w:r>
    </w:p>
    <w:p w14:paraId="10E2EDA0" w14:textId="2FB9379D" w:rsidR="004D0D4A" w:rsidRPr="002C6ADA" w:rsidRDefault="004D0D4A" w:rsidP="006E0438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2C6ADA">
        <w:rPr>
          <w:rFonts w:ascii="Arial" w:hAnsi="Arial" w:cs="Arial"/>
          <w:sz w:val="20"/>
          <w:szCs w:val="20"/>
        </w:rPr>
        <w:t>Adicionar data de fim</w:t>
      </w:r>
    </w:p>
    <w:p w14:paraId="6CC2CFE4" w14:textId="26A143C1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local </w:t>
      </w:r>
    </w:p>
    <w:p w14:paraId="08AE4396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veículos para exposição</w:t>
      </w:r>
    </w:p>
    <w:p w14:paraId="230E057F" w14:textId="08F35962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Opção para selecionar para onde vão os veículos em e</w:t>
      </w:r>
      <w:r w:rsidR="002C6ADA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posição no final do evento (por omissão irão ser transportados para a sede)</w:t>
      </w:r>
    </w:p>
    <w:p w14:paraId="6BF58DF5" w14:textId="77777777" w:rsidR="004D0D4A" w:rsidRDefault="004D0D4A" w:rsidP="004D0D4A">
      <w:pPr>
        <w:jc w:val="both"/>
        <w:rPr>
          <w:rFonts w:ascii="Arial" w:hAnsi="Arial" w:cs="Arial"/>
          <w:sz w:val="20"/>
          <w:szCs w:val="20"/>
        </w:rPr>
      </w:pPr>
    </w:p>
    <w:p w14:paraId="4653F261" w14:textId="5715A641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evento</w:t>
      </w:r>
    </w:p>
    <w:p w14:paraId="7497F7E2" w14:textId="744A51C6" w:rsidR="00A85735" w:rsidRDefault="00A85735" w:rsidP="00A85735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nome</w:t>
      </w:r>
    </w:p>
    <w:p w14:paraId="1D864F2D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data de início (se o evento ainda não começou)</w:t>
      </w:r>
    </w:p>
    <w:p w14:paraId="20CE6A85" w14:textId="71E03B29" w:rsidR="004D0D4A" w:rsidRPr="002C6ADA" w:rsidRDefault="004D0D4A" w:rsidP="005569C6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2C6ADA">
        <w:rPr>
          <w:rFonts w:ascii="Arial" w:hAnsi="Arial" w:cs="Arial"/>
          <w:sz w:val="20"/>
          <w:szCs w:val="20"/>
        </w:rPr>
        <w:t>Alterar data de fim</w:t>
      </w:r>
    </w:p>
    <w:p w14:paraId="29D922AB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local (se o evento ainda não começou)</w:t>
      </w:r>
    </w:p>
    <w:p w14:paraId="0A13D65D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conjunto de veículos em exposição</w:t>
      </w:r>
    </w:p>
    <w:p w14:paraId="361351E7" w14:textId="304BC333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a finalidade do conjunto de veículos em exposição</w:t>
      </w:r>
    </w:p>
    <w:p w14:paraId="658C46AE" w14:textId="7AB8AEDC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evento:</w:t>
      </w:r>
    </w:p>
    <w:p w14:paraId="1A1918D9" w14:textId="4BD24DCE" w:rsidR="002C6ADA" w:rsidRDefault="002C6ADA" w:rsidP="002C6AD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informações sobre um evento em específico</w:t>
      </w:r>
    </w:p>
    <w:p w14:paraId="37607BA7" w14:textId="0F04760E" w:rsidR="00727F23" w:rsidRDefault="00727F23" w:rsidP="00727F23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todos os eventos</w:t>
      </w:r>
    </w:p>
    <w:p w14:paraId="7DF5D2DC" w14:textId="5AD554B6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Cancelar evento</w:t>
      </w:r>
    </w:p>
    <w:p w14:paraId="60AB713B" w14:textId="77777777" w:rsidR="00925077" w:rsidRDefault="00925077" w:rsidP="008D119E">
      <w:pPr>
        <w:jc w:val="both"/>
        <w:rPr>
          <w:rFonts w:ascii="Arial" w:hAnsi="Arial" w:cs="Arial"/>
          <w:sz w:val="24"/>
          <w:szCs w:val="24"/>
        </w:rPr>
      </w:pPr>
    </w:p>
    <w:p w14:paraId="3862AA5B" w14:textId="6BB75E9A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transações</w:t>
      </w:r>
      <w:r w:rsidR="003C7692">
        <w:rPr>
          <w:rFonts w:ascii="Arial" w:hAnsi="Arial" w:cs="Arial"/>
          <w:sz w:val="24"/>
          <w:szCs w:val="24"/>
        </w:rPr>
        <w:t xml:space="preserve"> (Ricardo Silvério – 2192283)</w:t>
      </w:r>
      <w:r>
        <w:rPr>
          <w:rFonts w:ascii="Arial" w:hAnsi="Arial" w:cs="Arial"/>
          <w:sz w:val="24"/>
          <w:szCs w:val="24"/>
        </w:rPr>
        <w:t>:</w:t>
      </w:r>
    </w:p>
    <w:p w14:paraId="720DD7AF" w14:textId="78147080" w:rsidR="00925077" w:rsidRDefault="00925077" w:rsidP="009250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transações:</w:t>
      </w:r>
    </w:p>
    <w:p w14:paraId="432CDCAE" w14:textId="365EF143" w:rsidR="00925077" w:rsidRDefault="00925077" w:rsidP="00674225">
      <w:pPr>
        <w:pStyle w:val="PargrafodaLista"/>
        <w:numPr>
          <w:ilvl w:val="1"/>
          <w:numId w:val="3"/>
        </w:numPr>
        <w:ind w:left="2124" w:hanging="10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compra (preço, cliente, data, </w:t>
      </w:r>
      <w:r w:rsidR="00C36A7E">
        <w:rPr>
          <w:rFonts w:ascii="Arial" w:hAnsi="Arial" w:cs="Arial"/>
          <w:sz w:val="20"/>
          <w:szCs w:val="20"/>
        </w:rPr>
        <w:t>informação do veículo</w:t>
      </w:r>
      <w:r>
        <w:rPr>
          <w:rFonts w:ascii="Arial" w:hAnsi="Arial" w:cs="Arial"/>
          <w:sz w:val="20"/>
          <w:szCs w:val="20"/>
        </w:rPr>
        <w:t>)</w:t>
      </w:r>
    </w:p>
    <w:p w14:paraId="260BF9EB" w14:textId="20B5F842" w:rsidR="00925077" w:rsidRDefault="00925077" w:rsidP="0092507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venda (preço, cliente, data</w:t>
      </w:r>
      <w:r w:rsidR="00C36A7E">
        <w:rPr>
          <w:rFonts w:ascii="Arial" w:hAnsi="Arial" w:cs="Arial"/>
          <w:sz w:val="20"/>
          <w:szCs w:val="20"/>
        </w:rPr>
        <w:t>, informação do veículo</w:t>
      </w:r>
      <w:r>
        <w:rPr>
          <w:rFonts w:ascii="Arial" w:hAnsi="Arial" w:cs="Arial"/>
          <w:sz w:val="20"/>
          <w:szCs w:val="20"/>
        </w:rPr>
        <w:t>)</w:t>
      </w:r>
    </w:p>
    <w:p w14:paraId="5C833027" w14:textId="047E5D94" w:rsidR="002E15D0" w:rsidRPr="002E15D0" w:rsidRDefault="002E15D0" w:rsidP="002E15D0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transação ao histórico do cliente</w:t>
      </w:r>
    </w:p>
    <w:p w14:paraId="323D0BEC" w14:textId="4569C2FE" w:rsidR="00925077" w:rsidRDefault="00925077" w:rsidP="009250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Preços são baseados no site </w:t>
      </w:r>
      <w:proofErr w:type="spellStart"/>
      <w:r>
        <w:rPr>
          <w:rFonts w:ascii="Arial" w:hAnsi="Arial" w:cs="Arial"/>
          <w:sz w:val="20"/>
          <w:szCs w:val="20"/>
        </w:rPr>
        <w:t>VolanteSic</w:t>
      </w:r>
      <w:proofErr w:type="spellEnd"/>
      <w:r>
        <w:rPr>
          <w:rFonts w:ascii="Arial" w:hAnsi="Arial" w:cs="Arial"/>
          <w:sz w:val="20"/>
          <w:szCs w:val="20"/>
        </w:rPr>
        <w:t xml:space="preserve"> e dependentes da condição em que o veículo se encontra</w:t>
      </w:r>
    </w:p>
    <w:p w14:paraId="665EEF98" w14:textId="0659FA11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clientes</w:t>
      </w:r>
      <w:r w:rsidR="003C7692">
        <w:rPr>
          <w:rFonts w:ascii="Arial" w:hAnsi="Arial" w:cs="Arial"/>
          <w:sz w:val="24"/>
          <w:szCs w:val="24"/>
        </w:rPr>
        <w:t xml:space="preserve"> (Ricardo Silvério – 2192283)</w:t>
      </w:r>
      <w:r>
        <w:rPr>
          <w:rFonts w:ascii="Arial" w:hAnsi="Arial" w:cs="Arial"/>
          <w:sz w:val="24"/>
          <w:szCs w:val="24"/>
        </w:rPr>
        <w:t>:</w:t>
      </w:r>
    </w:p>
    <w:p w14:paraId="1038E112" w14:textId="38E968A9" w:rsidR="00C36A7E" w:rsidRDefault="00C36A7E" w:rsidP="00C36A7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do cliente:</w:t>
      </w:r>
    </w:p>
    <w:p w14:paraId="6D60DBD5" w14:textId="5B824B64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30932C19" w14:textId="52A47412" w:rsidR="00C36A7E" w:rsidRDefault="00957948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nascimento</w:t>
      </w:r>
    </w:p>
    <w:p w14:paraId="09F3C519" w14:textId="52A0B7CD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Sexo (</w:t>
      </w:r>
      <w:proofErr w:type="gramStart"/>
      <w:r>
        <w:rPr>
          <w:rFonts w:ascii="Arial" w:hAnsi="Arial" w:cs="Arial"/>
          <w:sz w:val="20"/>
          <w:szCs w:val="20"/>
        </w:rPr>
        <w:t>Masculino</w:t>
      </w:r>
      <w:r w:rsidR="0080671C">
        <w:rPr>
          <w:rFonts w:ascii="Arial" w:hAnsi="Arial" w:cs="Arial"/>
          <w:sz w:val="20"/>
          <w:szCs w:val="20"/>
        </w:rPr>
        <w:t xml:space="preserve"> ,</w:t>
      </w:r>
      <w:proofErr w:type="gramEnd"/>
      <w:r w:rsidR="0080671C">
        <w:rPr>
          <w:rFonts w:ascii="Arial" w:hAnsi="Arial" w:cs="Arial"/>
          <w:sz w:val="20"/>
          <w:szCs w:val="20"/>
        </w:rPr>
        <w:t xml:space="preserve"> f</w:t>
      </w:r>
      <w:r>
        <w:rPr>
          <w:rFonts w:ascii="Arial" w:hAnsi="Arial" w:cs="Arial"/>
          <w:sz w:val="20"/>
          <w:szCs w:val="20"/>
        </w:rPr>
        <w:t>eminino</w:t>
      </w:r>
      <w:r w:rsidR="0080671C">
        <w:rPr>
          <w:rFonts w:ascii="Arial" w:hAnsi="Arial" w:cs="Arial"/>
          <w:sz w:val="20"/>
          <w:szCs w:val="20"/>
        </w:rPr>
        <w:t xml:space="preserve"> ou prefiro não dizer</w:t>
      </w:r>
      <w:r>
        <w:rPr>
          <w:rFonts w:ascii="Arial" w:hAnsi="Arial" w:cs="Arial"/>
          <w:sz w:val="20"/>
          <w:szCs w:val="20"/>
        </w:rPr>
        <w:t>)</w:t>
      </w:r>
    </w:p>
    <w:p w14:paraId="6636E26D" w14:textId="7AA0E81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Morada</w:t>
      </w:r>
    </w:p>
    <w:p w14:paraId="4C063CA4" w14:textId="2F5AF197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Email</w:t>
      </w:r>
    </w:p>
    <w:p w14:paraId="4EF2F51D" w14:textId="705F9E3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Contacto telefónico</w:t>
      </w:r>
    </w:p>
    <w:p w14:paraId="5F4524C8" w14:textId="094ED5E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57948">
        <w:rPr>
          <w:rFonts w:ascii="Arial" w:hAnsi="Arial" w:cs="Arial"/>
          <w:sz w:val="20"/>
          <w:szCs w:val="20"/>
        </w:rPr>
        <w:t>NI</w:t>
      </w:r>
      <w:r w:rsidR="00957948">
        <w:rPr>
          <w:rFonts w:ascii="Arial" w:hAnsi="Arial" w:cs="Arial"/>
          <w:sz w:val="20"/>
          <w:szCs w:val="20"/>
        </w:rPr>
        <w:t>F</w:t>
      </w:r>
    </w:p>
    <w:p w14:paraId="306FD309" w14:textId="3AA4F6D4" w:rsidR="00957948" w:rsidRDefault="00957948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profissional</w:t>
      </w:r>
    </w:p>
    <w:p w14:paraId="659DEFD1" w14:textId="1316A6FB" w:rsid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informação do cliente:</w:t>
      </w:r>
    </w:p>
    <w:p w14:paraId="7616B976" w14:textId="7E19F92D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67109D9C" w14:textId="13A9D9D7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Morada</w:t>
      </w:r>
    </w:p>
    <w:p w14:paraId="07377314" w14:textId="0794BB71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</w:p>
    <w:p w14:paraId="6FE78131" w14:textId="7C01C43D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Contacto telefónico</w:t>
      </w:r>
    </w:p>
    <w:p w14:paraId="6AD25909" w14:textId="0FAA4F1E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NIF</w:t>
      </w:r>
    </w:p>
    <w:p w14:paraId="1B09A851" w14:textId="579B4DBA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profissional</w:t>
      </w:r>
    </w:p>
    <w:p w14:paraId="5674FB77" w14:textId="3C5CF397" w:rsid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histórico de transações de cada cliente</w:t>
      </w:r>
    </w:p>
    <w:p w14:paraId="54F9B40E" w14:textId="7E270984" w:rsidR="00957948" w:rsidRP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listagem de clientes</w:t>
      </w:r>
    </w:p>
    <w:p w14:paraId="0051A3F6" w14:textId="2F0B0F0E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estatísticas</w:t>
      </w:r>
      <w:r w:rsidR="003C7692">
        <w:rPr>
          <w:rFonts w:ascii="Arial" w:hAnsi="Arial" w:cs="Arial"/>
          <w:sz w:val="24"/>
          <w:szCs w:val="24"/>
        </w:rPr>
        <w:t xml:space="preserve"> (André Pedrosa – 2202152)</w:t>
      </w:r>
      <w:r>
        <w:rPr>
          <w:rFonts w:ascii="Arial" w:hAnsi="Arial" w:cs="Arial"/>
          <w:sz w:val="24"/>
          <w:szCs w:val="24"/>
        </w:rPr>
        <w:t>:</w:t>
      </w:r>
    </w:p>
    <w:p w14:paraId="0262020C" w14:textId="68C02F75" w:rsidR="0080671C" w:rsidRDefault="0080671C" w:rsidP="0080671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Evolução do negócio:</w:t>
      </w:r>
    </w:p>
    <w:p w14:paraId="2FE99005" w14:textId="727A9C28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Marcas mais vendidas</w:t>
      </w:r>
    </w:p>
    <w:p w14:paraId="64C594A1" w14:textId="0051A195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Modelos mais vendidos</w:t>
      </w:r>
    </w:p>
    <w:p w14:paraId="56B092EA" w14:textId="011D42F7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Vendas por filial</w:t>
      </w:r>
    </w:p>
    <w:p w14:paraId="5A9EC104" w14:textId="68752C55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clientes</w:t>
      </w:r>
    </w:p>
    <w:p w14:paraId="7232B93A" w14:textId="59F6D96F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filiais</w:t>
      </w:r>
    </w:p>
    <w:p w14:paraId="6E0066D1" w14:textId="0404167C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feiras</w:t>
      </w:r>
    </w:p>
    <w:p w14:paraId="2BDF330B" w14:textId="10CBF76F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Marcas que necessitam de mais investimento (peças, reparações)</w:t>
      </w:r>
    </w:p>
    <w:p w14:paraId="205267B7" w14:textId="71135841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Modelos que necessitam de mais investimento (peças, reparações)</w:t>
      </w:r>
    </w:p>
    <w:p w14:paraId="3FAE9619" w14:textId="36EC5700" w:rsidR="00335452" w:rsidRDefault="0080671C" w:rsidP="008D119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Crescimento do número de clientes</w:t>
      </w:r>
    </w:p>
    <w:p w14:paraId="23D2731E" w14:textId="70364FF1" w:rsidR="0080671C" w:rsidRPr="0080671C" w:rsidRDefault="0080671C" w:rsidP="008D119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Crescimento do stock</w:t>
      </w:r>
    </w:p>
    <w:sectPr w:rsidR="0080671C" w:rsidRPr="00806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0EC"/>
    <w:multiLevelType w:val="hybridMultilevel"/>
    <w:tmpl w:val="7C4E5A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58BB"/>
    <w:multiLevelType w:val="hybridMultilevel"/>
    <w:tmpl w:val="E44021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5952"/>
    <w:multiLevelType w:val="hybridMultilevel"/>
    <w:tmpl w:val="E5FED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831C2"/>
    <w:multiLevelType w:val="hybridMultilevel"/>
    <w:tmpl w:val="464C4D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22104"/>
    <w:multiLevelType w:val="hybridMultilevel"/>
    <w:tmpl w:val="91445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600503">
    <w:abstractNumId w:val="1"/>
  </w:num>
  <w:num w:numId="2" w16cid:durableId="1675109371">
    <w:abstractNumId w:val="0"/>
  </w:num>
  <w:num w:numId="3" w16cid:durableId="1706901120">
    <w:abstractNumId w:val="4"/>
  </w:num>
  <w:num w:numId="4" w16cid:durableId="283973409">
    <w:abstractNumId w:val="3"/>
  </w:num>
  <w:num w:numId="5" w16cid:durableId="894118426">
    <w:abstractNumId w:val="2"/>
  </w:num>
  <w:num w:numId="6" w16cid:durableId="1499806476">
    <w:abstractNumId w:val="0"/>
  </w:num>
  <w:num w:numId="7" w16cid:durableId="1546868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A3"/>
    <w:rsid w:val="00056348"/>
    <w:rsid w:val="00090A28"/>
    <w:rsid w:val="0009342B"/>
    <w:rsid w:val="000B533D"/>
    <w:rsid w:val="001B7FB2"/>
    <w:rsid w:val="002C51DB"/>
    <w:rsid w:val="002C6ADA"/>
    <w:rsid w:val="002E15D0"/>
    <w:rsid w:val="00335452"/>
    <w:rsid w:val="003608A3"/>
    <w:rsid w:val="00362DED"/>
    <w:rsid w:val="00376E94"/>
    <w:rsid w:val="003C7692"/>
    <w:rsid w:val="00480063"/>
    <w:rsid w:val="004D0D4A"/>
    <w:rsid w:val="004E799C"/>
    <w:rsid w:val="005679E3"/>
    <w:rsid w:val="00646A59"/>
    <w:rsid w:val="00674225"/>
    <w:rsid w:val="006D4B47"/>
    <w:rsid w:val="006F6F32"/>
    <w:rsid w:val="00727F23"/>
    <w:rsid w:val="0075173D"/>
    <w:rsid w:val="00783EC3"/>
    <w:rsid w:val="00793A26"/>
    <w:rsid w:val="0080671C"/>
    <w:rsid w:val="008D119E"/>
    <w:rsid w:val="00925077"/>
    <w:rsid w:val="00957948"/>
    <w:rsid w:val="00962266"/>
    <w:rsid w:val="0096555A"/>
    <w:rsid w:val="009A5E8E"/>
    <w:rsid w:val="00A85735"/>
    <w:rsid w:val="00B2705C"/>
    <w:rsid w:val="00C36A7E"/>
    <w:rsid w:val="00CD40E7"/>
    <w:rsid w:val="00DE3455"/>
    <w:rsid w:val="00E34373"/>
    <w:rsid w:val="00EA0456"/>
    <w:rsid w:val="00F17EDE"/>
    <w:rsid w:val="00F8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B16B"/>
  <w15:chartTrackingRefBased/>
  <w15:docId w15:val="{891B731C-ED89-4D2B-A832-1A3E9AA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Ricardo Silverio</cp:lastModifiedBy>
  <cp:revision>18</cp:revision>
  <dcterms:created xsi:type="dcterms:W3CDTF">2022-05-11T08:36:00Z</dcterms:created>
  <dcterms:modified xsi:type="dcterms:W3CDTF">2022-05-20T21:04:00Z</dcterms:modified>
</cp:coreProperties>
</file>