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5C9F" w14:textId="77777777" w:rsidR="00842C9D" w:rsidRDefault="00842C9D">
      <w:pPr>
        <w:rPr>
          <w:lang w:val="en-US"/>
        </w:rPr>
      </w:pPr>
    </w:p>
    <w:p w14:paraId="2878B469" w14:textId="77777777" w:rsidR="00842C9D" w:rsidRDefault="00842C9D">
      <w:pPr>
        <w:rPr>
          <w:lang w:val="en-US"/>
        </w:rPr>
      </w:pPr>
    </w:p>
    <w:p w14:paraId="1CECEF26" w14:textId="77777777" w:rsidR="00842C9D" w:rsidRDefault="00842C9D">
      <w:pPr>
        <w:rPr>
          <w:lang w:val="en-US"/>
        </w:rPr>
      </w:pPr>
    </w:p>
    <w:p w14:paraId="631CD398" w14:textId="77777777" w:rsidR="00842C9D" w:rsidRDefault="00842C9D">
      <w:pPr>
        <w:rPr>
          <w:lang w:val="en-US"/>
        </w:rPr>
      </w:pPr>
    </w:p>
    <w:p w14:paraId="4A239888" w14:textId="77777777" w:rsidR="00842C9D" w:rsidRDefault="00842C9D">
      <w:pPr>
        <w:rPr>
          <w:lang w:val="en-US"/>
        </w:rPr>
      </w:pPr>
    </w:p>
    <w:p w14:paraId="499C4EFD" w14:textId="77777777" w:rsidR="00842C9D" w:rsidRDefault="00842C9D">
      <w:pPr>
        <w:rPr>
          <w:lang w:val="en-US"/>
        </w:rPr>
      </w:pPr>
    </w:p>
    <w:p w14:paraId="217AFA18" w14:textId="58B13147" w:rsidR="00842C9D" w:rsidRPr="00842C9D" w:rsidRDefault="00842C9D">
      <w:pPr>
        <w:rPr>
          <w:color w:val="FF0000"/>
          <w:sz w:val="28"/>
          <w:szCs w:val="28"/>
          <w:lang w:val="en-US"/>
        </w:rPr>
      </w:pPr>
      <w:r w:rsidRPr="00842C9D">
        <w:rPr>
          <w:noProof/>
          <w:color w:val="FF0000"/>
          <w:sz w:val="28"/>
          <w:szCs w:val="28"/>
        </w:rPr>
        <w:drawing>
          <wp:inline distT="0" distB="0" distL="0" distR="0" wp14:anchorId="440B420E" wp14:editId="51A4EE93">
            <wp:extent cx="5731510" cy="2047240"/>
            <wp:effectExtent l="0" t="0" r="0" b="0"/>
            <wp:docPr id="3184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1A7C" w14:textId="1417F2B9" w:rsidR="00842C9D" w:rsidRDefault="00842C9D" w:rsidP="00842C9D">
      <w:pPr>
        <w:rPr>
          <w:b/>
          <w:bCs/>
          <w:color w:val="FF0000"/>
          <w:sz w:val="28"/>
          <w:szCs w:val="28"/>
          <w:lang w:val="en-US"/>
        </w:rPr>
      </w:pPr>
      <w:r w:rsidRPr="00842C9D">
        <w:rPr>
          <w:b/>
          <w:bCs/>
          <w:color w:val="FF0000"/>
          <w:sz w:val="28"/>
          <w:szCs w:val="28"/>
          <w:lang w:val="en-US"/>
        </w:rPr>
        <w:t>Week Ten: 1-6 July 2024</w:t>
      </w:r>
    </w:p>
    <w:p w14:paraId="7D12E391" w14:textId="731F7275" w:rsidR="00842C9D" w:rsidRPr="00842C9D" w:rsidRDefault="007E64C0" w:rsidP="00842C9D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t>Lecture:</w:t>
      </w:r>
    </w:p>
    <w:p w14:paraId="2ECD80AA" w14:textId="1F61CAD5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25.  Basis for Humanistic Education, Humanistic constitution and Universal Human Order</w:t>
      </w:r>
    </w:p>
    <w:p w14:paraId="1CCDB5C7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26.  Competence in professional Ethics:</w:t>
      </w:r>
    </w:p>
    <w:p w14:paraId="1AC359BA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•       Ability to utilize the professional competence for augmenting universal human order</w:t>
      </w:r>
    </w:p>
    <w:p w14:paraId="53560485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•       Ability to identify the scope and characteristics of people-friendly and eco-friendly systems and models.</w:t>
      </w:r>
    </w:p>
    <w:p w14:paraId="25F834E4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 xml:space="preserve"> </w:t>
      </w:r>
    </w:p>
    <w:p w14:paraId="3E11C8C0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Practical:</w:t>
      </w:r>
    </w:p>
    <w:p w14:paraId="4B4F30E3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1.     Suggest ways in which you can use your knowledge of technology/Engineering Management for universal human order, from your family to the world family.</w:t>
      </w:r>
    </w:p>
    <w:p w14:paraId="381344B7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2.     Suggest one format of humanistic constitution at the level of nation from your side.</w:t>
      </w:r>
    </w:p>
    <w:p w14:paraId="563FE88F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Expected outcome:</w:t>
      </w:r>
    </w:p>
    <w:p w14:paraId="6CC9AC1C" w14:textId="77777777" w:rsidR="00842C9D" w:rsidRPr="00842C9D" w:rsidRDefault="00842C9D" w:rsidP="00842C9D">
      <w:pPr>
        <w:rPr>
          <w:lang w:val="en-US"/>
        </w:rPr>
      </w:pPr>
      <w:r w:rsidRPr="00842C9D">
        <w:rPr>
          <w:lang w:val="en-US"/>
        </w:rPr>
        <w:t>The students are able to grasp the right utilization of their knowledge in their streams of Technology/Engineering/Management to ensure mutually enriching and recyclable production system.</w:t>
      </w:r>
    </w:p>
    <w:p w14:paraId="5DB04004" w14:textId="77777777" w:rsidR="00842C9D" w:rsidRPr="00842C9D" w:rsidRDefault="00842C9D">
      <w:pPr>
        <w:rPr>
          <w:lang w:val="en-US"/>
        </w:rPr>
      </w:pPr>
    </w:p>
    <w:sectPr w:rsidR="00842C9D" w:rsidRPr="0084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9D"/>
    <w:rsid w:val="0018497E"/>
    <w:rsid w:val="007E64C0"/>
    <w:rsid w:val="00842C9D"/>
    <w:rsid w:val="00D66E30"/>
    <w:rsid w:val="00E1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8C23"/>
  <w15:chartTrackingRefBased/>
  <w15:docId w15:val="{DB820A13-D005-458F-9301-6E352B9B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khaleeqacse2017@gmail.com</cp:lastModifiedBy>
  <cp:revision>2</cp:revision>
  <dcterms:created xsi:type="dcterms:W3CDTF">2026-05-10T16:13:00Z</dcterms:created>
  <dcterms:modified xsi:type="dcterms:W3CDTF">2026-05-10T16:13:00Z</dcterms:modified>
</cp:coreProperties>
</file>