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01CB" w:rsidRDefault="009A01CB"/>
    <w:p w:rsidR="009A01CB" w:rsidRDefault="009A01CB" w:rsidP="009A01CB">
      <w:pPr>
        <w:pStyle w:val="Heading2"/>
        <w:jc w:val="center"/>
        <w:rPr>
          <w:rFonts w:ascii="Tahoma" w:hAnsi="Tahoma" w:cs="Tahoma"/>
        </w:rPr>
      </w:pPr>
      <w:r>
        <w:rPr>
          <w:rFonts w:ascii="Tahoma" w:hAnsi="Tahoma" w:cs="Tahoma"/>
        </w:rPr>
        <w:t>Welcome to Lang@Uni</w:t>
      </w:r>
    </w:p>
    <w:p w:rsidR="009A01CB" w:rsidRPr="009A01CB" w:rsidRDefault="009A01CB" w:rsidP="009A01CB">
      <w:pPr>
        <w:jc w:val="center"/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sz w:val="24"/>
          <w:szCs w:val="24"/>
          <w:lang w:val="en-US"/>
        </w:rPr>
        <w:t>Here is brief guidance to the project</w:t>
      </w:r>
    </w:p>
    <w:p w:rsidR="009A01CB" w:rsidRPr="009A01CB" w:rsidRDefault="009A01CB">
      <w:pPr>
        <w:rPr>
          <w:rFonts w:ascii="Tahoma" w:hAnsi="Tahoma" w:cs="Tahoma"/>
        </w:rPr>
      </w:pPr>
    </w:p>
    <w:tbl>
      <w:tblPr>
        <w:tblW w:w="5478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305"/>
      </w:tblGrid>
      <w:tr w:rsidR="00FE6E7A" w:rsidRPr="006F7A0F" w:rsidTr="009A01CB">
        <w:trPr>
          <w:trHeight w:val="720"/>
          <w:jc w:val="center"/>
        </w:trPr>
        <w:tc>
          <w:tcPr>
            <w:tcW w:w="10305" w:type="dxa"/>
          </w:tcPr>
          <w:p w:rsidR="00FE6E7A" w:rsidRPr="00FE6E7A" w:rsidRDefault="00FE6E7A" w:rsidP="00EB48D3">
            <w:pPr>
              <w:pStyle w:val="Heading2"/>
              <w:rPr>
                <w:rFonts w:ascii="Tahoma" w:hAnsi="Tahoma" w:cs="Tahoma"/>
              </w:rPr>
            </w:pPr>
            <w:r w:rsidRPr="00FE6E7A">
              <w:rPr>
                <w:rFonts w:ascii="Tahoma" w:hAnsi="Tahoma" w:cs="Tahoma"/>
              </w:rPr>
              <w:t>MongoDB</w:t>
            </w:r>
          </w:p>
          <w:p w:rsidR="00FE6E7A" w:rsidRDefault="00FE6E7A" w:rsidP="00EB48D3">
            <w:pPr>
              <w:rPr>
                <w:lang w:val="en-US"/>
              </w:rPr>
            </w:pPr>
          </w:p>
          <w:p w:rsidR="00FE6E7A" w:rsidRPr="00FE6E7A" w:rsidRDefault="00FE6E7A" w:rsidP="00EB48D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E6E7A">
              <w:rPr>
                <w:rFonts w:ascii="Tahoma" w:hAnsi="Tahoma" w:cs="Tahoma"/>
                <w:sz w:val="24"/>
                <w:szCs w:val="24"/>
                <w:lang w:val="en-US"/>
              </w:rPr>
              <w:t>Before you start I will ask you to load the data fro</w:t>
            </w:r>
            <w:r w:rsidR="00A34A84">
              <w:rPr>
                <w:rFonts w:ascii="Tahoma" w:hAnsi="Tahoma" w:cs="Tahoma"/>
                <w:sz w:val="24"/>
                <w:szCs w:val="24"/>
                <w:lang w:val="en-US"/>
              </w:rPr>
              <w:t>m languni folder</w:t>
            </w:r>
            <w:r w:rsidR="00356E9D">
              <w:rPr>
                <w:rFonts w:ascii="Tahoma" w:hAnsi="Tahoma" w:cs="Tahoma"/>
                <w:sz w:val="24"/>
                <w:szCs w:val="24"/>
                <w:lang w:val="en-US"/>
              </w:rPr>
              <w:t xml:space="preserve"> and </w:t>
            </w:r>
            <w:r w:rsidR="00356E9D" w:rsidRPr="00FE6E7A">
              <w:rPr>
                <w:rFonts w:ascii="Tahoma" w:hAnsi="Tahoma" w:cs="Tahoma"/>
                <w:sz w:val="24"/>
                <w:szCs w:val="24"/>
                <w:lang w:val="en-US"/>
              </w:rPr>
              <w:t>collections courses, levels and teachers.</w:t>
            </w:r>
            <w:r w:rsidR="00A34A84">
              <w:rPr>
                <w:rFonts w:ascii="Tahoma" w:hAnsi="Tahoma" w:cs="Tahoma"/>
                <w:sz w:val="24"/>
                <w:szCs w:val="24"/>
                <w:lang w:val="en-US"/>
              </w:rPr>
              <w:t xml:space="preserve"> Files are in .</w:t>
            </w:r>
            <w:r w:rsidRPr="00FE6E7A">
              <w:rPr>
                <w:rFonts w:ascii="Tahoma" w:hAnsi="Tahoma" w:cs="Tahoma"/>
                <w:sz w:val="24"/>
                <w:szCs w:val="24"/>
                <w:lang w:val="en-US"/>
              </w:rPr>
              <w:t>json format</w:t>
            </w:r>
            <w:r w:rsidR="00A34A84">
              <w:rPr>
                <w:rFonts w:ascii="Tahoma" w:hAnsi="Tahoma" w:cs="Tahoma"/>
                <w:sz w:val="24"/>
                <w:szCs w:val="24"/>
                <w:lang w:val="en-US"/>
              </w:rPr>
              <w:t xml:space="preserve"> and .bson</w:t>
            </w:r>
            <w:r w:rsidRPr="00FE6E7A">
              <w:rPr>
                <w:rFonts w:ascii="Tahoma" w:hAnsi="Tahoma" w:cs="Tahoma"/>
                <w:sz w:val="24"/>
                <w:szCs w:val="24"/>
                <w:lang w:val="en-US"/>
              </w:rPr>
              <w:t xml:space="preserve">. </w:t>
            </w:r>
          </w:p>
          <w:p w:rsidR="00FE6E7A" w:rsidRPr="006F7A0F" w:rsidRDefault="00FE6E7A" w:rsidP="00EB48D3">
            <w:pPr>
              <w:pStyle w:val="Heading2"/>
            </w:pPr>
          </w:p>
        </w:tc>
      </w:tr>
      <w:tr w:rsidR="00FE6E7A" w:rsidRPr="00D207FA" w:rsidTr="009A01CB">
        <w:trPr>
          <w:trHeight w:val="6584"/>
          <w:jc w:val="center"/>
        </w:trPr>
        <w:tc>
          <w:tcPr>
            <w:tcW w:w="10305" w:type="dxa"/>
            <w:tcBorders>
              <w:bottom w:val="dashed" w:sz="4" w:space="0" w:color="A6A6A6" w:themeColor="background1" w:themeShade="A6"/>
            </w:tcBorders>
          </w:tcPr>
          <w:p w:rsidR="00FE6E7A" w:rsidRPr="00FE6E7A" w:rsidRDefault="00FE6E7A" w:rsidP="00EB48D3">
            <w:pPr>
              <w:pStyle w:val="Heading2"/>
              <w:rPr>
                <w:rFonts w:ascii="Tahoma" w:hAnsi="Tahoma" w:cs="Tahoma"/>
              </w:rPr>
            </w:pPr>
            <w:r w:rsidRPr="00FE6E7A">
              <w:rPr>
                <w:rFonts w:ascii="Tahoma" w:hAnsi="Tahoma" w:cs="Tahoma"/>
              </w:rPr>
              <w:t>Home Logged/Unlogged</w:t>
            </w:r>
          </w:p>
          <w:p w:rsidR="00FE6E7A" w:rsidRPr="00FE6E7A" w:rsidRDefault="00FE6E7A" w:rsidP="00EB48D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E6E7A">
              <w:rPr>
                <w:rFonts w:ascii="Tahoma" w:hAnsi="Tahoma" w:cs="Tahoma"/>
                <w:sz w:val="24"/>
                <w:szCs w:val="24"/>
                <w:lang w:val="en-US"/>
              </w:rPr>
              <w:t xml:space="preserve">When you start the app on </w:t>
            </w:r>
            <w:hyperlink r:id="rId4" w:history="1">
              <w:r w:rsidRPr="00FE6E7A">
                <w:rPr>
                  <w:rStyle w:val="Hyperlink"/>
                  <w:rFonts w:ascii="Tahoma" w:hAnsi="Tahoma" w:cs="Tahoma"/>
                  <w:sz w:val="24"/>
                  <w:szCs w:val="24"/>
                  <w:lang w:val="en-US"/>
                </w:rPr>
                <w:t>http://localhost:4200</w:t>
              </w:r>
            </w:hyperlink>
            <w:r w:rsidRPr="00FE6E7A">
              <w:rPr>
                <w:rFonts w:ascii="Tahoma" w:hAnsi="Tahoma" w:cs="Tahoma"/>
                <w:sz w:val="24"/>
                <w:szCs w:val="24"/>
                <w:lang w:val="en-US"/>
              </w:rPr>
              <w:t xml:space="preserve"> you’ll</w:t>
            </w:r>
            <w:r w:rsidR="009A01CB">
              <w:rPr>
                <w:rFonts w:ascii="Tahoma" w:hAnsi="Tahoma" w:cs="Tahoma"/>
                <w:sz w:val="24"/>
                <w:szCs w:val="24"/>
                <w:lang w:val="en-US"/>
              </w:rPr>
              <w:t xml:space="preserve"> see this page. Logged out user</w:t>
            </w:r>
            <w:r w:rsidRPr="00FE6E7A">
              <w:rPr>
                <w:rFonts w:ascii="Tahoma" w:hAnsi="Tahoma" w:cs="Tahoma"/>
                <w:sz w:val="24"/>
                <w:szCs w:val="24"/>
                <w:lang w:val="en-US"/>
              </w:rPr>
              <w:t xml:space="preserve"> sees </w:t>
            </w:r>
            <w:r w:rsidR="009A01CB">
              <w:rPr>
                <w:rFonts w:ascii="Tahoma" w:hAnsi="Tahoma" w:cs="Tahoma"/>
                <w:sz w:val="24"/>
                <w:szCs w:val="24"/>
                <w:lang w:val="en-US"/>
              </w:rPr>
              <w:t xml:space="preserve">only </w:t>
            </w:r>
            <w:r w:rsidRPr="00FE6E7A">
              <w:rPr>
                <w:rFonts w:ascii="Tahoma" w:hAnsi="Tahoma" w:cs="Tahoma"/>
                <w:sz w:val="24"/>
                <w:szCs w:val="24"/>
                <w:lang w:val="en-US"/>
              </w:rPr>
              <w:t>Register and Log in</w:t>
            </w:r>
            <w:r w:rsidR="009A01CB">
              <w:rPr>
                <w:rFonts w:ascii="Tahoma" w:hAnsi="Tahoma" w:cs="Tahoma"/>
                <w:sz w:val="24"/>
                <w:szCs w:val="24"/>
                <w:lang w:val="en-US"/>
              </w:rPr>
              <w:t xml:space="preserve"> in the navigation</w:t>
            </w:r>
            <w:r w:rsidRPr="00FE6E7A">
              <w:rPr>
                <w:rFonts w:ascii="Tahoma" w:hAnsi="Tahoma" w:cs="Tahoma"/>
                <w:sz w:val="24"/>
                <w:szCs w:val="24"/>
                <w:lang w:val="en-US"/>
              </w:rPr>
              <w:t>. Logged in users see Plans &amp; Schedule,</w:t>
            </w:r>
            <w:r w:rsidR="00356E9D">
              <w:rPr>
                <w:rFonts w:ascii="Tahoma" w:hAnsi="Tahoma" w:cs="Tahoma"/>
                <w:sz w:val="24"/>
                <w:szCs w:val="24"/>
                <w:lang w:val="en-US"/>
              </w:rPr>
              <w:t xml:space="preserve"> Quizzes, Careers</w:t>
            </w:r>
            <w:r w:rsidRPr="00FE6E7A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r w:rsidR="00356E9D">
              <w:rPr>
                <w:rFonts w:ascii="Tahoma" w:hAnsi="Tahoma" w:cs="Tahoma"/>
                <w:sz w:val="24"/>
                <w:szCs w:val="24"/>
                <w:lang w:val="en-US"/>
              </w:rPr>
              <w:t xml:space="preserve">and </w:t>
            </w:r>
            <w:r w:rsidRPr="00FE6E7A">
              <w:rPr>
                <w:rFonts w:ascii="Tahoma" w:hAnsi="Tahoma" w:cs="Tahoma"/>
                <w:sz w:val="24"/>
                <w:szCs w:val="24"/>
                <w:lang w:val="en-US"/>
              </w:rPr>
              <w:t>Log out.</w:t>
            </w:r>
          </w:p>
          <w:p w:rsidR="00FE6E7A" w:rsidRPr="00DB2E88" w:rsidRDefault="00356E9D" w:rsidP="00EB48D3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543675" cy="3159760"/>
                  <wp:effectExtent l="0" t="0" r="9525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15)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3675" cy="315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6E7A" w:rsidRPr="00D207FA" w:rsidRDefault="00FE6E7A" w:rsidP="00EB48D3">
            <w:pPr>
              <w:pStyle w:val="PTANormal"/>
              <w:rPr>
                <w:rStyle w:val="PlaceholderText"/>
                <w:color w:val="auto"/>
              </w:rPr>
            </w:pPr>
          </w:p>
        </w:tc>
      </w:tr>
    </w:tbl>
    <w:p w:rsidR="00116487" w:rsidRDefault="00116487"/>
    <w:p w:rsidR="009A01CB" w:rsidRDefault="009A01CB" w:rsidP="00FE6E7A">
      <w:pPr>
        <w:pStyle w:val="PTANormal02"/>
        <w:rPr>
          <w:rFonts w:ascii="Tahoma" w:hAnsi="Tahoma" w:cs="Tahoma"/>
          <w:color w:val="auto"/>
          <w:sz w:val="24"/>
          <w:szCs w:val="24"/>
        </w:rPr>
      </w:pPr>
    </w:p>
    <w:p w:rsidR="009A01CB" w:rsidRDefault="009A01CB" w:rsidP="00FE6E7A">
      <w:pPr>
        <w:pStyle w:val="PTANormal02"/>
        <w:rPr>
          <w:rFonts w:ascii="Tahoma" w:hAnsi="Tahoma" w:cs="Tahoma"/>
          <w:color w:val="auto"/>
          <w:sz w:val="24"/>
          <w:szCs w:val="24"/>
        </w:rPr>
      </w:pPr>
    </w:p>
    <w:p w:rsidR="009A01CB" w:rsidRDefault="009A01CB" w:rsidP="009A01CB">
      <w:pPr>
        <w:pStyle w:val="Heading2"/>
        <w:rPr>
          <w:rFonts w:ascii="Tahoma" w:hAnsi="Tahoma" w:cs="Tahoma"/>
        </w:rPr>
      </w:pPr>
      <w:r>
        <w:rPr>
          <w:rFonts w:ascii="Tahoma" w:hAnsi="Tahoma" w:cs="Tahoma"/>
        </w:rPr>
        <w:t>Registration/Log in</w:t>
      </w:r>
    </w:p>
    <w:p w:rsidR="009A01CB" w:rsidRDefault="009A01CB" w:rsidP="009A01CB">
      <w:pPr>
        <w:rPr>
          <w:lang w:val="en-US"/>
        </w:rPr>
      </w:pPr>
    </w:p>
    <w:p w:rsidR="009A01CB" w:rsidRPr="009A01CB" w:rsidRDefault="009A01CB" w:rsidP="009A01CB">
      <w:pPr>
        <w:rPr>
          <w:rFonts w:ascii="Tahoma" w:hAnsi="Tahoma" w:cs="Tahoma"/>
          <w:sz w:val="24"/>
          <w:szCs w:val="24"/>
          <w:lang w:val="en-US"/>
        </w:rPr>
      </w:pPr>
      <w:r w:rsidRPr="009A01CB">
        <w:rPr>
          <w:rFonts w:ascii="Tahoma" w:hAnsi="Tahoma" w:cs="Tahoma"/>
          <w:sz w:val="24"/>
          <w:szCs w:val="24"/>
          <w:lang w:val="en-US"/>
        </w:rPr>
        <w:t>Registration requires username which should be at least 5 characters long</w:t>
      </w:r>
      <w:r>
        <w:rPr>
          <w:rFonts w:ascii="Tahoma" w:hAnsi="Tahoma" w:cs="Tahoma"/>
          <w:sz w:val="24"/>
          <w:szCs w:val="24"/>
          <w:lang w:val="en-US"/>
        </w:rPr>
        <w:t>. Passwords should match and should be at least 5 characters long to</w:t>
      </w:r>
      <w:r w:rsidR="00356E9D">
        <w:rPr>
          <w:rFonts w:ascii="Tahoma" w:hAnsi="Tahoma" w:cs="Tahoma"/>
          <w:sz w:val="24"/>
          <w:szCs w:val="24"/>
          <w:lang w:val="en-US"/>
        </w:rPr>
        <w:t>o</w:t>
      </w:r>
      <w:r>
        <w:rPr>
          <w:rFonts w:ascii="Tahoma" w:hAnsi="Tahoma" w:cs="Tahoma"/>
          <w:sz w:val="24"/>
          <w:szCs w:val="24"/>
          <w:lang w:val="en-US"/>
        </w:rPr>
        <w:t>.</w:t>
      </w:r>
      <w:r w:rsidR="004A5F11">
        <w:rPr>
          <w:rFonts w:ascii="Tahoma" w:hAnsi="Tahoma" w:cs="Tahoma"/>
          <w:sz w:val="24"/>
          <w:szCs w:val="24"/>
          <w:lang w:val="en-US"/>
        </w:rPr>
        <w:t xml:space="preserve"> If the user has registration can log in using his/hers username and password.</w:t>
      </w:r>
      <w:r>
        <w:rPr>
          <w:rFonts w:ascii="Tahoma" w:hAnsi="Tahoma" w:cs="Tahoma"/>
          <w:sz w:val="24"/>
          <w:szCs w:val="24"/>
          <w:lang w:val="en-US"/>
        </w:rPr>
        <w:t xml:space="preserve"> </w:t>
      </w:r>
    </w:p>
    <w:p w:rsidR="004A5F11" w:rsidRDefault="004A5F11" w:rsidP="004A5F11">
      <w:pPr>
        <w:pStyle w:val="Heading2"/>
        <w:rPr>
          <w:rFonts w:ascii="Tahoma" w:hAnsi="Tahoma" w:cs="Tahoma"/>
        </w:rPr>
      </w:pPr>
      <w:r>
        <w:rPr>
          <w:rFonts w:ascii="Tahoma" w:hAnsi="Tahoma" w:cs="Tahoma"/>
        </w:rPr>
        <w:t>Plans &amp; Schedule</w:t>
      </w:r>
    </w:p>
    <w:p w:rsidR="009A01CB" w:rsidRDefault="009A01CB" w:rsidP="00FE6E7A">
      <w:pPr>
        <w:pStyle w:val="PTANormal02"/>
        <w:rPr>
          <w:rFonts w:ascii="Tahoma" w:hAnsi="Tahoma" w:cs="Tahoma"/>
          <w:color w:val="auto"/>
          <w:sz w:val="24"/>
          <w:szCs w:val="24"/>
        </w:rPr>
      </w:pPr>
    </w:p>
    <w:p w:rsidR="00FE6E7A" w:rsidRPr="00FE6E7A" w:rsidRDefault="00FE6E7A" w:rsidP="00FE6E7A">
      <w:pPr>
        <w:pStyle w:val="PTANormal02"/>
        <w:rPr>
          <w:rStyle w:val="PlaceholderText"/>
          <w:rFonts w:ascii="Tahoma" w:hAnsi="Tahoma" w:cs="Tahoma"/>
          <w:color w:val="auto"/>
          <w:sz w:val="24"/>
          <w:szCs w:val="24"/>
        </w:rPr>
      </w:pPr>
      <w:r w:rsidRPr="00FE6E7A">
        <w:rPr>
          <w:rFonts w:ascii="Tahoma" w:hAnsi="Tahoma" w:cs="Tahoma"/>
          <w:color w:val="auto"/>
          <w:sz w:val="24"/>
          <w:szCs w:val="24"/>
        </w:rPr>
        <w:t xml:space="preserve">Plans&amp; Schedule is a link to the plans if there are not any plans. There is a paragraph informing the users that there are not any plans. If there are plans in the data base </w:t>
      </w:r>
      <w:r w:rsidR="004A5F11">
        <w:rPr>
          <w:rFonts w:ascii="Tahoma" w:hAnsi="Tahoma" w:cs="Tahoma"/>
          <w:color w:val="auto"/>
          <w:sz w:val="24"/>
          <w:szCs w:val="24"/>
        </w:rPr>
        <w:t xml:space="preserve">the </w:t>
      </w:r>
      <w:r w:rsidRPr="00FE6E7A">
        <w:rPr>
          <w:rFonts w:ascii="Tahoma" w:hAnsi="Tahoma" w:cs="Tahoma"/>
          <w:color w:val="auto"/>
          <w:sz w:val="24"/>
          <w:szCs w:val="24"/>
        </w:rPr>
        <w:t>user sees the following page:</w:t>
      </w:r>
      <w:r w:rsidRPr="00FE6E7A">
        <w:rPr>
          <w:rStyle w:val="PlaceholderText"/>
          <w:rFonts w:ascii="Tahoma" w:hAnsi="Tahoma" w:cs="Tahoma"/>
          <w:color w:val="auto"/>
          <w:sz w:val="24"/>
          <w:szCs w:val="24"/>
        </w:rPr>
        <w:t xml:space="preserve"> There is </w:t>
      </w:r>
      <w:r w:rsidR="004A5F11">
        <w:rPr>
          <w:rStyle w:val="PlaceholderText"/>
          <w:rFonts w:ascii="Tahoma" w:hAnsi="Tahoma" w:cs="Tahoma"/>
          <w:color w:val="auto"/>
          <w:sz w:val="24"/>
          <w:szCs w:val="24"/>
        </w:rPr>
        <w:t xml:space="preserve">a </w:t>
      </w:r>
      <w:r w:rsidRPr="00FE6E7A">
        <w:rPr>
          <w:rStyle w:val="PlaceholderText"/>
          <w:rFonts w:ascii="Tahoma" w:hAnsi="Tahoma" w:cs="Tahoma"/>
          <w:color w:val="auto"/>
          <w:sz w:val="24"/>
          <w:szCs w:val="24"/>
        </w:rPr>
        <w:t xml:space="preserve">link “Lang@Uni” which navigates to the home page. </w:t>
      </w:r>
    </w:p>
    <w:p w:rsidR="00FE6E7A" w:rsidRPr="00FE6E7A" w:rsidRDefault="00FE6E7A">
      <w:pPr>
        <w:rPr>
          <w:rFonts w:ascii="Tahoma" w:hAnsi="Tahoma" w:cs="Tahoma"/>
          <w:sz w:val="24"/>
          <w:szCs w:val="24"/>
          <w:lang w:val="en-US"/>
        </w:rPr>
      </w:pPr>
    </w:p>
    <w:tbl>
      <w:tblPr>
        <w:tblW w:w="5478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"/>
        <w:gridCol w:w="9386"/>
        <w:gridCol w:w="899"/>
      </w:tblGrid>
      <w:tr w:rsidR="00FE6E7A" w:rsidRPr="00E8457F" w:rsidTr="00EB48D3">
        <w:trPr>
          <w:trHeight w:val="3933"/>
          <w:jc w:val="center"/>
        </w:trPr>
        <w:tc>
          <w:tcPr>
            <w:tcW w:w="11339" w:type="dxa"/>
            <w:gridSpan w:val="3"/>
            <w:tcMar>
              <w:right w:w="360" w:type="dxa"/>
            </w:tcMar>
          </w:tcPr>
          <w:p w:rsidR="00FE6E7A" w:rsidRPr="00D207FA" w:rsidRDefault="00FE6E7A" w:rsidP="00EB48D3">
            <w:pPr>
              <w:pStyle w:val="PTANormal02"/>
            </w:pPr>
            <w:r>
              <w:drawing>
                <wp:inline distT="0" distB="0" distL="0" distR="0" wp14:anchorId="461F9C8A" wp14:editId="45C5335F">
                  <wp:extent cx="6971665" cy="3896360"/>
                  <wp:effectExtent l="0" t="0" r="635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 (12)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1665" cy="389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E7A" w:rsidTr="00EB48D3">
        <w:trPr>
          <w:gridAfter w:val="1"/>
          <w:wAfter w:w="992" w:type="dxa"/>
          <w:trHeight w:val="1152"/>
          <w:jc w:val="center"/>
        </w:trPr>
        <w:tc>
          <w:tcPr>
            <w:tcW w:w="20" w:type="dxa"/>
          </w:tcPr>
          <w:p w:rsidR="00FE6E7A" w:rsidRDefault="00FE6E7A" w:rsidP="00EB48D3"/>
        </w:tc>
        <w:tc>
          <w:tcPr>
            <w:tcW w:w="10347" w:type="dxa"/>
            <w:vAlign w:val="center"/>
          </w:tcPr>
          <w:p w:rsidR="001D38AE" w:rsidRDefault="001D38AE" w:rsidP="004A5F11">
            <w:pPr>
              <w:pStyle w:val="Heading2"/>
              <w:rPr>
                <w:rFonts w:ascii="Tahoma" w:hAnsi="Tahoma" w:cs="Tahoma"/>
              </w:rPr>
            </w:pPr>
          </w:p>
          <w:p w:rsidR="00C1298C" w:rsidRDefault="00C1298C" w:rsidP="00C1298C">
            <w:pPr>
              <w:pStyle w:val="Heading2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Board of Teachers</w:t>
            </w:r>
          </w:p>
          <w:p w:rsidR="00C1298C" w:rsidRDefault="00C1298C" w:rsidP="00C1298C">
            <w:pPr>
              <w:pStyle w:val="PTANormal02"/>
              <w:rPr>
                <w:rStyle w:val="PlaceholderText"/>
                <w:rFonts w:ascii="Tahoma" w:hAnsi="Tahoma" w:cs="Tahoma"/>
                <w:color w:val="auto"/>
                <w:sz w:val="24"/>
                <w:szCs w:val="24"/>
              </w:rPr>
            </w:pPr>
          </w:p>
          <w:p w:rsidR="00C1298C" w:rsidRDefault="00C1298C" w:rsidP="00C1298C">
            <w:pPr>
              <w:pStyle w:val="PTANormal02"/>
              <w:rPr>
                <w:rStyle w:val="PlaceholderText"/>
                <w:rFonts w:ascii="Tahoma" w:hAnsi="Tahoma" w:cs="Tahoma"/>
                <w:color w:val="auto"/>
                <w:sz w:val="24"/>
                <w:szCs w:val="24"/>
              </w:rPr>
            </w:pPr>
          </w:p>
          <w:p w:rsidR="00C1298C" w:rsidRDefault="00C1298C" w:rsidP="00C1298C">
            <w:pPr>
              <w:pStyle w:val="PTANormal02"/>
              <w:rPr>
                <w:rStyle w:val="PlaceholderText"/>
                <w:rFonts w:ascii="Tahoma" w:hAnsi="Tahoma" w:cs="Tahoma"/>
                <w:color w:val="auto"/>
                <w:sz w:val="24"/>
                <w:szCs w:val="24"/>
              </w:rPr>
            </w:pPr>
            <w:r w:rsidRPr="00FE6E7A">
              <w:rPr>
                <w:rStyle w:val="PlaceholderText"/>
                <w:rFonts w:ascii="Tahoma" w:hAnsi="Tahoma" w:cs="Tahoma"/>
                <w:color w:val="auto"/>
                <w:sz w:val="24"/>
                <w:szCs w:val="24"/>
              </w:rPr>
              <w:lastRenderedPageBreak/>
              <w:t xml:space="preserve">After the </w:t>
            </w:r>
            <w:r>
              <w:rPr>
                <w:rStyle w:val="PlaceholderText"/>
                <w:rFonts w:ascii="Tahoma" w:hAnsi="Tahoma" w:cs="Tahoma"/>
                <w:color w:val="auto"/>
                <w:sz w:val="24"/>
                <w:szCs w:val="24"/>
              </w:rPr>
              <w:t>language is selected the user</w:t>
            </w:r>
            <w:r w:rsidRPr="00FE6E7A">
              <w:rPr>
                <w:rStyle w:val="PlaceholderText"/>
                <w:rFonts w:ascii="Tahoma" w:hAnsi="Tahoma" w:cs="Tahoma"/>
                <w:color w:val="auto"/>
                <w:sz w:val="24"/>
                <w:szCs w:val="24"/>
              </w:rPr>
              <w:t xml:space="preserve"> is navigated to the teachers board. There is also a “back ” button which navigates to the home page.</w:t>
            </w:r>
          </w:p>
          <w:p w:rsidR="00C1298C" w:rsidRDefault="00C1298C" w:rsidP="00C1298C">
            <w:pPr>
              <w:pStyle w:val="PTANormal02"/>
              <w:rPr>
                <w:rStyle w:val="PlaceholderText"/>
                <w:rFonts w:ascii="Tahoma" w:hAnsi="Tahoma" w:cs="Tahoma"/>
                <w:color w:val="auto"/>
                <w:sz w:val="24"/>
                <w:szCs w:val="24"/>
              </w:rPr>
            </w:pPr>
          </w:p>
          <w:p w:rsidR="00C1298C" w:rsidRDefault="00C1298C" w:rsidP="00C1298C">
            <w:pPr>
              <w:pStyle w:val="PTANormal02"/>
            </w:pPr>
            <w:r>
              <w:drawing>
                <wp:inline distT="0" distB="0" distL="0" distR="0" wp14:anchorId="4FF2937D" wp14:editId="2810EFF6">
                  <wp:extent cx="6570345" cy="3089910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(13)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345" cy="30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38AE" w:rsidRDefault="001D38AE" w:rsidP="004A5F11">
            <w:pPr>
              <w:pStyle w:val="Heading2"/>
              <w:rPr>
                <w:rFonts w:ascii="Tahoma" w:hAnsi="Tahoma" w:cs="Tahoma"/>
              </w:rPr>
            </w:pPr>
          </w:p>
          <w:p w:rsidR="001D38AE" w:rsidRDefault="001D38AE" w:rsidP="001D38AE">
            <w:pPr>
              <w:pStyle w:val="Heading2"/>
              <w:rPr>
                <w:rFonts w:ascii="Tahoma" w:hAnsi="Tahoma" w:cs="Tahoma"/>
              </w:rPr>
            </w:pPr>
          </w:p>
          <w:p w:rsidR="001D38AE" w:rsidRDefault="001D38AE" w:rsidP="001D38AE">
            <w:pPr>
              <w:pStyle w:val="Heading2"/>
              <w:rPr>
                <w:rFonts w:ascii="Tahoma" w:hAnsi="Tahoma" w:cs="Tahoma"/>
              </w:rPr>
            </w:pPr>
          </w:p>
          <w:p w:rsidR="001D38AE" w:rsidRDefault="001D38AE" w:rsidP="001D38AE">
            <w:pPr>
              <w:pStyle w:val="Heading2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Quizzes</w:t>
            </w:r>
          </w:p>
          <w:p w:rsidR="001D38AE" w:rsidRDefault="001D38AE" w:rsidP="001D38AE">
            <w:pPr>
              <w:rPr>
                <w:lang w:val="en-US"/>
              </w:rPr>
            </w:pPr>
          </w:p>
          <w:p w:rsidR="001D38AE" w:rsidRDefault="001D38AE" w:rsidP="001D38AE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>
              <w:rPr>
                <w:rFonts w:ascii="Tahoma" w:hAnsi="Tahoma" w:cs="Tahoma"/>
                <w:sz w:val="24"/>
                <w:szCs w:val="24"/>
                <w:lang w:val="en-US"/>
              </w:rPr>
              <w:t xml:space="preserve">There is also Quizzes link where the user can test his/hers level. There is </w:t>
            </w:r>
            <w:r w:rsidRPr="001D38AE">
              <w:rPr>
                <w:rFonts w:ascii="Tahoma" w:hAnsi="Tahoma" w:cs="Tahoma"/>
                <w:sz w:val="24"/>
                <w:szCs w:val="24"/>
                <w:lang w:val="en-US"/>
              </w:rPr>
              <w:t xml:space="preserve">questionnaire </w:t>
            </w:r>
            <w:r>
              <w:rPr>
                <w:rFonts w:ascii="Tahoma" w:hAnsi="Tahoma" w:cs="Tahoma"/>
                <w:sz w:val="24"/>
                <w:szCs w:val="24"/>
                <w:lang w:val="en-US"/>
              </w:rPr>
              <w:t xml:space="preserve">which contains 20 questions. There are also next and previous buttons which can navigate the user through the questions. </w:t>
            </w:r>
          </w:p>
          <w:p w:rsidR="001D38AE" w:rsidRPr="00C1298C" w:rsidRDefault="001D38AE" w:rsidP="00C1298C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>
              <w:rPr>
                <w:rFonts w:ascii="Tahoma" w:hAnsi="Tahoma" w:cs="Tahoma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>
                  <wp:extent cx="5960110" cy="261302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16)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0110" cy="261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38AE" w:rsidRDefault="001D38AE" w:rsidP="004A5F11">
            <w:pPr>
              <w:pStyle w:val="Heading2"/>
              <w:rPr>
                <w:rFonts w:ascii="Tahoma" w:hAnsi="Tahoma" w:cs="Tahoma"/>
              </w:rPr>
            </w:pPr>
          </w:p>
          <w:p w:rsidR="00C1298C" w:rsidRPr="00C1298C" w:rsidRDefault="00C1298C" w:rsidP="004A5F11">
            <w:pPr>
              <w:pStyle w:val="Heading2"/>
              <w:rPr>
                <w:rFonts w:ascii="Tahoma" w:hAnsi="Tahoma" w:cs="Tahoma"/>
                <w:sz w:val="24"/>
                <w:szCs w:val="24"/>
              </w:rPr>
            </w:pPr>
          </w:p>
          <w:p w:rsidR="00C1298C" w:rsidRDefault="00C1298C" w:rsidP="004A5F11">
            <w:pPr>
              <w:pStyle w:val="Heading2"/>
              <w:rPr>
                <w:rFonts w:ascii="Tahoma" w:hAnsi="Tahoma" w:cs="Tahoma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/>
                <w:b w:val="0"/>
                <w:color w:val="000000" w:themeColor="text1"/>
                <w:sz w:val="24"/>
                <w:szCs w:val="24"/>
              </w:rPr>
              <w:t>When the questionnaire is done there is a section where the user is informed about his or hers level, there is also information about the result. The user has the opportunity to do the quiz again.</w:t>
            </w:r>
          </w:p>
          <w:p w:rsidR="00C1298C" w:rsidRPr="00C1298C" w:rsidRDefault="00C1298C" w:rsidP="00C1298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960110" cy="2282825"/>
                  <wp:effectExtent l="0" t="0" r="254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(17)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0110" cy="228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298C" w:rsidRDefault="00C1298C" w:rsidP="004A5F11">
            <w:pPr>
              <w:pStyle w:val="Heading2"/>
              <w:rPr>
                <w:rFonts w:ascii="Tahoma" w:hAnsi="Tahoma" w:cs="Tahoma"/>
              </w:rPr>
            </w:pPr>
          </w:p>
          <w:p w:rsidR="00C1298C" w:rsidRDefault="00C1298C" w:rsidP="004A5F11">
            <w:pPr>
              <w:pStyle w:val="Heading2"/>
              <w:rPr>
                <w:rFonts w:ascii="Tahoma" w:hAnsi="Tahoma" w:cs="Tahoma"/>
              </w:rPr>
            </w:pPr>
          </w:p>
          <w:p w:rsidR="00C1298C" w:rsidRDefault="00C1298C" w:rsidP="004A5F11">
            <w:pPr>
              <w:pStyle w:val="Heading2"/>
              <w:rPr>
                <w:rFonts w:ascii="Tahoma" w:hAnsi="Tahoma" w:cs="Tahoma"/>
              </w:rPr>
            </w:pPr>
          </w:p>
          <w:p w:rsidR="00C1298C" w:rsidRDefault="00C1298C" w:rsidP="004A5F11">
            <w:pPr>
              <w:pStyle w:val="Heading2"/>
              <w:rPr>
                <w:rFonts w:ascii="Tahoma" w:hAnsi="Tahoma" w:cs="Tahoma"/>
              </w:rPr>
            </w:pPr>
          </w:p>
          <w:p w:rsidR="00C1298C" w:rsidRDefault="00C1298C" w:rsidP="004A5F11">
            <w:pPr>
              <w:pStyle w:val="Heading2"/>
              <w:rPr>
                <w:rFonts w:ascii="Tahoma" w:hAnsi="Tahoma" w:cs="Tahoma"/>
              </w:rPr>
            </w:pPr>
          </w:p>
          <w:p w:rsidR="00FE6E7A" w:rsidRPr="006B7DAF" w:rsidRDefault="00FE6E7A" w:rsidP="00EB48D3">
            <w:pPr>
              <w:pStyle w:val="PTANormal02"/>
              <w:rPr>
                <w:rStyle w:val="PlaceholderText"/>
              </w:rPr>
            </w:pPr>
            <w:bookmarkStart w:id="0" w:name="_GoBack"/>
            <w:bookmarkEnd w:id="0"/>
          </w:p>
        </w:tc>
      </w:tr>
      <w:tr w:rsidR="00C1298C" w:rsidTr="00EB48D3">
        <w:trPr>
          <w:gridAfter w:val="1"/>
          <w:wAfter w:w="992" w:type="dxa"/>
          <w:trHeight w:val="1152"/>
          <w:jc w:val="center"/>
        </w:trPr>
        <w:tc>
          <w:tcPr>
            <w:tcW w:w="20" w:type="dxa"/>
          </w:tcPr>
          <w:p w:rsidR="00C1298C" w:rsidRDefault="00C1298C" w:rsidP="00EB48D3"/>
        </w:tc>
        <w:tc>
          <w:tcPr>
            <w:tcW w:w="10347" w:type="dxa"/>
            <w:vAlign w:val="center"/>
          </w:tcPr>
          <w:p w:rsidR="00C1298C" w:rsidRDefault="00C1298C" w:rsidP="004A5F11">
            <w:pPr>
              <w:pStyle w:val="Heading2"/>
              <w:rPr>
                <w:rFonts w:ascii="Tahoma" w:hAnsi="Tahoma" w:cs="Tahoma"/>
              </w:rPr>
            </w:pPr>
          </w:p>
        </w:tc>
      </w:tr>
    </w:tbl>
    <w:p w:rsidR="00FE6E7A" w:rsidRPr="00D207FA" w:rsidRDefault="00FE6E7A" w:rsidP="00FE6E7A">
      <w:pPr>
        <w:spacing w:after="0"/>
        <w:rPr>
          <w:sz w:val="4"/>
        </w:rPr>
      </w:pPr>
    </w:p>
    <w:p w:rsidR="00FE6E7A" w:rsidRDefault="00FE6E7A" w:rsidP="00FE6E7A">
      <w:pPr>
        <w:spacing w:after="0"/>
        <w:rPr>
          <w:sz w:val="4"/>
        </w:rPr>
      </w:pPr>
    </w:p>
    <w:p w:rsidR="00FE6E7A" w:rsidRDefault="00FE6E7A" w:rsidP="00FE6E7A">
      <w:pPr>
        <w:spacing w:after="0"/>
        <w:rPr>
          <w:sz w:val="4"/>
        </w:rPr>
      </w:pPr>
    </w:p>
    <w:p w:rsidR="00FE6E7A" w:rsidRDefault="006E1A36" w:rsidP="006E1A36">
      <w:pPr>
        <w:pStyle w:val="Heading2"/>
        <w:rPr>
          <w:rFonts w:ascii="Tahoma" w:hAnsi="Tahoma" w:cs="Tahoma"/>
        </w:rPr>
      </w:pPr>
      <w:r>
        <w:rPr>
          <w:rFonts w:ascii="Tahoma" w:hAnsi="Tahoma" w:cs="Tahoma"/>
        </w:rPr>
        <w:t>Careers</w:t>
      </w:r>
    </w:p>
    <w:p w:rsidR="006E1A36" w:rsidRDefault="006E1A36" w:rsidP="006E1A36">
      <w:pPr>
        <w:rPr>
          <w:lang w:val="en-US"/>
        </w:rPr>
      </w:pPr>
    </w:p>
    <w:p w:rsidR="006E1A36" w:rsidRDefault="006E1A36" w:rsidP="006E1A36">
      <w:pPr>
        <w:rPr>
          <w:rFonts w:ascii="Tahoma" w:hAnsi="Tahoma" w:cs="Tahoma"/>
          <w:sz w:val="24"/>
          <w:szCs w:val="24"/>
          <w:lang w:val="en-US"/>
        </w:rPr>
      </w:pPr>
      <w:r w:rsidRPr="006E1A36">
        <w:rPr>
          <w:rFonts w:ascii="Tahoma" w:hAnsi="Tahoma" w:cs="Tahoma"/>
          <w:sz w:val="24"/>
          <w:szCs w:val="24"/>
          <w:lang w:val="en-US"/>
        </w:rPr>
        <w:t>Logge</w:t>
      </w:r>
      <w:r>
        <w:rPr>
          <w:rFonts w:ascii="Tahoma" w:hAnsi="Tahoma" w:cs="Tahoma"/>
          <w:sz w:val="24"/>
          <w:szCs w:val="24"/>
          <w:lang w:val="en-US"/>
        </w:rPr>
        <w:t xml:space="preserve">d user also has the opportunity apply. </w:t>
      </w:r>
    </w:p>
    <w:p w:rsidR="007D18CF" w:rsidRDefault="007D18CF" w:rsidP="006E1A36">
      <w:pPr>
        <w:rPr>
          <w:rFonts w:ascii="Tahoma" w:hAnsi="Tahoma" w:cs="Tahoma"/>
          <w:sz w:val="24"/>
          <w:szCs w:val="24"/>
          <w:lang w:val="en-US"/>
        </w:rPr>
      </w:pPr>
    </w:p>
    <w:p w:rsidR="007D18CF" w:rsidRDefault="007D18CF" w:rsidP="007D18CF">
      <w:pPr>
        <w:pStyle w:val="Heading2"/>
        <w:rPr>
          <w:rFonts w:ascii="Tahoma" w:hAnsi="Tahoma" w:cs="Tahoma"/>
        </w:rPr>
      </w:pPr>
      <w:r>
        <w:rPr>
          <w:rFonts w:ascii="Tahoma" w:hAnsi="Tahoma" w:cs="Tahoma"/>
        </w:rPr>
        <w:t>RestApi_EndPoints</w:t>
      </w:r>
    </w:p>
    <w:p w:rsidR="007D18CF" w:rsidRDefault="007D18CF" w:rsidP="007D18CF">
      <w:pPr>
        <w:rPr>
          <w:lang w:val="en-US"/>
        </w:rPr>
      </w:pPr>
    </w:p>
    <w:p w:rsidR="007D18CF" w:rsidRDefault="007D18CF" w:rsidP="007D18CF">
      <w:pPr>
        <w:rPr>
          <w:b/>
          <w:color w:val="FF66CC"/>
          <w:sz w:val="30"/>
          <w:szCs w:val="30"/>
        </w:rPr>
      </w:pPr>
      <w:r w:rsidRPr="009C6C14">
        <w:rPr>
          <w:b/>
          <w:sz w:val="30"/>
          <w:szCs w:val="30"/>
        </w:rPr>
        <w:t>Base Url</w:t>
      </w:r>
      <w:r w:rsidRPr="00DB38A7">
        <w:rPr>
          <w:sz w:val="30"/>
          <w:szCs w:val="30"/>
        </w:rPr>
        <w:t xml:space="preserve">: </w:t>
      </w:r>
      <w:hyperlink r:id="rId10" w:history="1">
        <w:r w:rsidRPr="00B24F68">
          <w:rPr>
            <w:rStyle w:val="Hyperlink"/>
            <w:b/>
            <w:sz w:val="30"/>
            <w:szCs w:val="30"/>
          </w:rPr>
          <w:t>https://localhost:3000</w:t>
        </w:r>
      </w:hyperlink>
    </w:p>
    <w:p w:rsidR="007D18CF" w:rsidRPr="007D18CF" w:rsidRDefault="007D18CF" w:rsidP="007D18CF">
      <w:pPr>
        <w:rPr>
          <w:rFonts w:ascii="Tahoma" w:hAnsi="Tahoma" w:cs="Tahoma"/>
          <w:color w:val="002060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>POST: S</w:t>
      </w:r>
      <w:r w:rsidRPr="007D18CF">
        <w:rPr>
          <w:rFonts w:ascii="Tahoma" w:hAnsi="Tahoma" w:cs="Tahoma"/>
          <w:sz w:val="24"/>
          <w:szCs w:val="24"/>
        </w:rPr>
        <w:t xml:space="preserve">igning up </w:t>
      </w:r>
      <w:r w:rsidRPr="007D18CF">
        <w:rPr>
          <w:rFonts w:ascii="Tahoma" w:hAnsi="Tahoma" w:cs="Tahoma"/>
          <w:color w:val="002060"/>
          <w:sz w:val="24"/>
          <w:szCs w:val="24"/>
          <w:u w:val="single"/>
        </w:rPr>
        <w:t>api/register</w:t>
      </w:r>
    </w:p>
    <w:p w:rsidR="007D18CF" w:rsidRDefault="007D18CF" w:rsidP="007D18CF">
      <w:pPr>
        <w:rPr>
          <w:rFonts w:ascii="Tahoma" w:hAnsi="Tahoma" w:cs="Tahoma"/>
          <w:color w:val="002060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>POST</w:t>
      </w:r>
      <w:r w:rsidRPr="007D18CF">
        <w:rPr>
          <w:rFonts w:ascii="Tahoma" w:hAnsi="Tahoma" w:cs="Tahoma"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S</w:t>
      </w:r>
      <w:r w:rsidRPr="007D18CF">
        <w:rPr>
          <w:rFonts w:ascii="Tahoma" w:hAnsi="Tahoma" w:cs="Tahoma"/>
          <w:sz w:val="24"/>
          <w:szCs w:val="24"/>
        </w:rPr>
        <w:t xml:space="preserve">igning in </w:t>
      </w:r>
      <w:r w:rsidRPr="007D18CF">
        <w:rPr>
          <w:rFonts w:ascii="Tahoma" w:hAnsi="Tahoma" w:cs="Tahoma"/>
          <w:color w:val="002060"/>
          <w:sz w:val="24"/>
          <w:szCs w:val="24"/>
          <w:u w:val="single"/>
        </w:rPr>
        <w:t>api/login</w:t>
      </w:r>
    </w:p>
    <w:p w:rsidR="007D18CF" w:rsidRPr="007D18CF" w:rsidRDefault="007D18CF" w:rsidP="007D18CF">
      <w:pPr>
        <w:rPr>
          <w:rFonts w:ascii="Tahoma" w:hAnsi="Tahoma" w:cs="Tahoma"/>
          <w:sz w:val="24"/>
          <w:szCs w:val="24"/>
        </w:rPr>
      </w:pPr>
      <w:r w:rsidRPr="007D18CF">
        <w:rPr>
          <w:rFonts w:ascii="Tahoma" w:hAnsi="Tahoma" w:cs="Tahoma"/>
          <w:sz w:val="24"/>
          <w:szCs w:val="24"/>
        </w:rPr>
        <w:t>POST</w:t>
      </w:r>
      <w:r>
        <w:rPr>
          <w:rFonts w:ascii="Tahoma" w:hAnsi="Tahoma" w:cs="Tahoma"/>
          <w:sz w:val="24"/>
          <w:szCs w:val="24"/>
        </w:rPr>
        <w:t>:</w:t>
      </w:r>
      <w:r w:rsidRPr="007D18CF">
        <w:rPr>
          <w:rFonts w:ascii="Tahoma" w:hAnsi="Tahoma" w:cs="Tahoma"/>
          <w:sz w:val="24"/>
          <w:szCs w:val="24"/>
        </w:rPr>
        <w:tab/>
        <w:t>Logging out</w:t>
      </w:r>
      <w:r w:rsidRPr="007D18CF">
        <w:rPr>
          <w:rFonts w:ascii="Tahoma" w:hAnsi="Tahoma" w:cs="Tahoma"/>
          <w:sz w:val="24"/>
          <w:szCs w:val="24"/>
        </w:rPr>
        <w:tab/>
        <w:t>a</w:t>
      </w:r>
      <w:r w:rsidRPr="007D18CF">
        <w:rPr>
          <w:rFonts w:ascii="Tahoma" w:hAnsi="Tahoma" w:cs="Tahoma"/>
          <w:color w:val="002060"/>
          <w:sz w:val="24"/>
          <w:szCs w:val="24"/>
          <w:u w:val="single"/>
        </w:rPr>
        <w:t>pi/logout</w:t>
      </w:r>
    </w:p>
    <w:p w:rsidR="007D18CF" w:rsidRPr="007D18CF" w:rsidRDefault="007D18CF" w:rsidP="007D18CF">
      <w:pPr>
        <w:rPr>
          <w:rFonts w:ascii="Tahoma" w:hAnsi="Tahoma" w:cs="Tahoma"/>
          <w:sz w:val="24"/>
          <w:szCs w:val="24"/>
        </w:rPr>
      </w:pPr>
      <w:r w:rsidRPr="007D18CF">
        <w:rPr>
          <w:rFonts w:ascii="Tahoma" w:hAnsi="Tahoma" w:cs="Tahoma"/>
          <w:sz w:val="24"/>
          <w:szCs w:val="24"/>
        </w:rPr>
        <w:t>GET</w:t>
      </w:r>
      <w:r>
        <w:rPr>
          <w:rFonts w:ascii="Tahoma" w:hAnsi="Tahoma" w:cs="Tahoma"/>
          <w:sz w:val="24"/>
          <w:szCs w:val="24"/>
        </w:rPr>
        <w:t>:</w:t>
      </w:r>
      <w:r w:rsidRPr="007D18CF">
        <w:rPr>
          <w:rFonts w:ascii="Tahoma" w:hAnsi="Tahoma" w:cs="Tahoma"/>
          <w:sz w:val="24"/>
          <w:szCs w:val="24"/>
        </w:rPr>
        <w:tab/>
        <w:t>Get all teachers</w:t>
      </w:r>
      <w:r w:rsidRPr="007D18CF">
        <w:rPr>
          <w:rFonts w:ascii="Tahoma" w:hAnsi="Tahoma" w:cs="Tahoma"/>
          <w:sz w:val="24"/>
          <w:szCs w:val="24"/>
        </w:rPr>
        <w:tab/>
      </w:r>
      <w:r w:rsidRPr="007D18CF">
        <w:rPr>
          <w:rFonts w:ascii="Tahoma" w:hAnsi="Tahoma" w:cs="Tahoma"/>
          <w:color w:val="002060"/>
          <w:sz w:val="24"/>
          <w:szCs w:val="24"/>
          <w:u w:val="single"/>
        </w:rPr>
        <w:t>/teachers</w:t>
      </w:r>
    </w:p>
    <w:p w:rsidR="007D18CF" w:rsidRPr="007D18CF" w:rsidRDefault="007D18CF" w:rsidP="007D18CF">
      <w:pPr>
        <w:rPr>
          <w:rFonts w:ascii="Tahoma" w:hAnsi="Tahoma" w:cs="Tahoma"/>
          <w:sz w:val="24"/>
          <w:szCs w:val="24"/>
        </w:rPr>
      </w:pPr>
      <w:r w:rsidRPr="007D18CF">
        <w:rPr>
          <w:rFonts w:ascii="Tahoma" w:hAnsi="Tahoma" w:cs="Tahoma"/>
          <w:sz w:val="24"/>
          <w:szCs w:val="24"/>
        </w:rPr>
        <w:t>GET</w:t>
      </w:r>
      <w:r>
        <w:rPr>
          <w:rFonts w:ascii="Tahoma" w:hAnsi="Tahoma" w:cs="Tahoma"/>
          <w:sz w:val="24"/>
          <w:szCs w:val="24"/>
        </w:rPr>
        <w:t>:</w:t>
      </w:r>
      <w:r w:rsidRPr="007D18CF">
        <w:rPr>
          <w:rFonts w:ascii="Tahoma" w:hAnsi="Tahoma" w:cs="Tahoma"/>
          <w:sz w:val="24"/>
          <w:szCs w:val="24"/>
        </w:rPr>
        <w:tab/>
        <w:t>Get all courses</w:t>
      </w:r>
      <w:r w:rsidRPr="007D18CF">
        <w:rPr>
          <w:rFonts w:ascii="Tahoma" w:hAnsi="Tahoma" w:cs="Tahoma"/>
          <w:sz w:val="24"/>
          <w:szCs w:val="24"/>
        </w:rPr>
        <w:tab/>
      </w:r>
      <w:r w:rsidRPr="007D18CF">
        <w:rPr>
          <w:rFonts w:ascii="Tahoma" w:hAnsi="Tahoma" w:cs="Tahoma"/>
          <w:color w:val="002060"/>
          <w:sz w:val="24"/>
          <w:szCs w:val="24"/>
          <w:u w:val="single"/>
        </w:rPr>
        <w:t>/courses</w:t>
      </w:r>
    </w:p>
    <w:p w:rsidR="007D18CF" w:rsidRPr="007D18CF" w:rsidRDefault="007D18CF" w:rsidP="007D18CF">
      <w:pPr>
        <w:rPr>
          <w:rFonts w:ascii="Tahoma" w:hAnsi="Tahoma" w:cs="Tahoma"/>
          <w:sz w:val="24"/>
          <w:szCs w:val="24"/>
        </w:rPr>
      </w:pPr>
      <w:r w:rsidRPr="007D18CF">
        <w:rPr>
          <w:rFonts w:ascii="Tahoma" w:hAnsi="Tahoma" w:cs="Tahoma"/>
          <w:sz w:val="24"/>
          <w:szCs w:val="24"/>
        </w:rPr>
        <w:t>GET</w:t>
      </w:r>
      <w:r>
        <w:rPr>
          <w:rFonts w:ascii="Tahoma" w:hAnsi="Tahoma" w:cs="Tahoma"/>
          <w:sz w:val="24"/>
          <w:szCs w:val="24"/>
        </w:rPr>
        <w:t>:</w:t>
      </w:r>
      <w:r w:rsidRPr="007D18CF">
        <w:rPr>
          <w:rFonts w:ascii="Tahoma" w:hAnsi="Tahoma" w:cs="Tahoma"/>
          <w:sz w:val="24"/>
          <w:szCs w:val="24"/>
        </w:rPr>
        <w:tab/>
        <w:t>Get all levels</w:t>
      </w:r>
      <w:r w:rsidRPr="007D18CF">
        <w:rPr>
          <w:rFonts w:ascii="Tahoma" w:hAnsi="Tahoma" w:cs="Tahoma"/>
          <w:sz w:val="24"/>
          <w:szCs w:val="24"/>
        </w:rPr>
        <w:tab/>
      </w:r>
      <w:r w:rsidRPr="007D18CF">
        <w:rPr>
          <w:rFonts w:ascii="Tahoma" w:hAnsi="Tahoma" w:cs="Tahoma"/>
          <w:color w:val="002060"/>
          <w:sz w:val="24"/>
          <w:szCs w:val="24"/>
          <w:u w:val="single"/>
        </w:rPr>
        <w:t>/levels</w:t>
      </w:r>
    </w:p>
    <w:p w:rsidR="007D18CF" w:rsidRPr="007D18CF" w:rsidRDefault="007D18CF" w:rsidP="007D18CF">
      <w:pPr>
        <w:rPr>
          <w:lang w:val="en-US"/>
        </w:rPr>
      </w:pPr>
    </w:p>
    <w:p w:rsidR="007D18CF" w:rsidRPr="007D18CF" w:rsidRDefault="007D18CF" w:rsidP="007D18CF">
      <w:pPr>
        <w:rPr>
          <w:lang w:val="en-US"/>
        </w:rPr>
      </w:pPr>
    </w:p>
    <w:p w:rsidR="007D18CF" w:rsidRDefault="007D18CF" w:rsidP="006E1A36">
      <w:pPr>
        <w:rPr>
          <w:rFonts w:ascii="Tahoma" w:hAnsi="Tahoma" w:cs="Tahoma"/>
          <w:sz w:val="24"/>
          <w:szCs w:val="24"/>
          <w:lang w:val="en-US"/>
        </w:rPr>
      </w:pPr>
    </w:p>
    <w:p w:rsidR="0063181F" w:rsidRDefault="0063181F" w:rsidP="006E1A36">
      <w:pPr>
        <w:rPr>
          <w:rFonts w:ascii="Tahoma" w:hAnsi="Tahoma" w:cs="Tahoma"/>
          <w:sz w:val="24"/>
          <w:szCs w:val="24"/>
          <w:lang w:val="en-US"/>
        </w:rPr>
      </w:pPr>
    </w:p>
    <w:p w:rsidR="0063181F" w:rsidRPr="006E1A36" w:rsidRDefault="0063181F" w:rsidP="006E1A36">
      <w:pPr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sz w:val="24"/>
          <w:szCs w:val="24"/>
          <w:lang w:val="en-US"/>
        </w:rPr>
        <w:t>Thank you for the attention, really enjoyed will doing it I hope and you enjoyed.</w:t>
      </w:r>
    </w:p>
    <w:sectPr w:rsidR="0063181F" w:rsidRPr="006E1A36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E7A"/>
    <w:rsid w:val="00116487"/>
    <w:rsid w:val="001D38AE"/>
    <w:rsid w:val="00356E9D"/>
    <w:rsid w:val="004A5F11"/>
    <w:rsid w:val="0063181F"/>
    <w:rsid w:val="006E1A36"/>
    <w:rsid w:val="007D18CF"/>
    <w:rsid w:val="009A01CB"/>
    <w:rsid w:val="00A34A84"/>
    <w:rsid w:val="00C1298C"/>
    <w:rsid w:val="00D22409"/>
    <w:rsid w:val="00FE6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FF1AF"/>
  <w15:chartTrackingRefBased/>
  <w15:docId w15:val="{4440C2BC-1700-404F-A2F4-D132863ED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FE6E7A"/>
    <w:rPr>
      <w:sz w:val="18"/>
      <w:lang w:val="en-GB"/>
    </w:rPr>
  </w:style>
  <w:style w:type="paragraph" w:styleId="Heading2">
    <w:name w:val="heading 2"/>
    <w:basedOn w:val="Normal"/>
    <w:next w:val="Normal"/>
    <w:link w:val="Heading2Char"/>
    <w:uiPriority w:val="9"/>
    <w:qFormat/>
    <w:rsid w:val="00FE6E7A"/>
    <w:pPr>
      <w:spacing w:after="0" w:line="240" w:lineRule="auto"/>
      <w:contextualSpacing/>
      <w:outlineLvl w:val="1"/>
    </w:pPr>
    <w:rPr>
      <w:rFonts w:asciiTheme="majorHAnsi" w:hAnsiTheme="majorHAnsi" w:cstheme="majorHAnsi"/>
      <w:b/>
      <w:color w:val="002060"/>
      <w:sz w:val="44"/>
      <w:szCs w:val="4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E6E7A"/>
    <w:rPr>
      <w:rFonts w:asciiTheme="majorHAnsi" w:hAnsiTheme="majorHAnsi" w:cstheme="majorHAnsi"/>
      <w:b/>
      <w:color w:val="002060"/>
      <w:sz w:val="44"/>
      <w:szCs w:val="44"/>
    </w:rPr>
  </w:style>
  <w:style w:type="paragraph" w:customStyle="1" w:styleId="PTANormal">
    <w:name w:val="PTA_Normal"/>
    <w:basedOn w:val="Normal"/>
    <w:link w:val="PTANormalChar"/>
    <w:qFormat/>
    <w:rsid w:val="00FE6E7A"/>
    <w:pPr>
      <w:spacing w:after="0" w:line="240" w:lineRule="auto"/>
      <w:contextualSpacing/>
      <w:jc w:val="both"/>
    </w:pPr>
    <w:rPr>
      <w:rFonts w:cstheme="minorHAnsi"/>
      <w:noProof/>
      <w:color w:val="44546A" w:themeColor="text2"/>
      <w:sz w:val="22"/>
      <w:lang w:val="en-US"/>
    </w:rPr>
  </w:style>
  <w:style w:type="character" w:customStyle="1" w:styleId="PTANormalChar">
    <w:name w:val="PTA_Normal Char"/>
    <w:basedOn w:val="DefaultParagraphFont"/>
    <w:link w:val="PTANormal"/>
    <w:rsid w:val="00FE6E7A"/>
    <w:rPr>
      <w:rFonts w:cstheme="minorHAnsi"/>
      <w:noProof/>
      <w:color w:val="44546A" w:themeColor="text2"/>
    </w:rPr>
  </w:style>
  <w:style w:type="character" w:styleId="PlaceholderText">
    <w:name w:val="Placeholder Text"/>
    <w:basedOn w:val="DefaultParagraphFont"/>
    <w:uiPriority w:val="99"/>
    <w:semiHidden/>
    <w:rsid w:val="00FE6E7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E6E7A"/>
    <w:rPr>
      <w:color w:val="0563C1" w:themeColor="hyperlink"/>
      <w:u w:val="single"/>
    </w:rPr>
  </w:style>
  <w:style w:type="paragraph" w:customStyle="1" w:styleId="PTANormal02">
    <w:name w:val="PTA_Normal02"/>
    <w:basedOn w:val="Normal"/>
    <w:link w:val="PTANormal02Char"/>
    <w:qFormat/>
    <w:rsid w:val="00FE6E7A"/>
    <w:pPr>
      <w:spacing w:line="240" w:lineRule="auto"/>
    </w:pPr>
    <w:rPr>
      <w:rFonts w:cstheme="minorHAnsi"/>
      <w:noProof/>
      <w:color w:val="44546A" w:themeColor="text2"/>
      <w:sz w:val="22"/>
      <w:lang w:val="en-US"/>
    </w:rPr>
  </w:style>
  <w:style w:type="character" w:customStyle="1" w:styleId="PTANormal02Char">
    <w:name w:val="PTA_Normal02 Char"/>
    <w:basedOn w:val="DefaultParagraphFont"/>
    <w:link w:val="PTANormal02"/>
    <w:rsid w:val="00FE6E7A"/>
    <w:rPr>
      <w:rFonts w:cstheme="minorHAnsi"/>
      <w:noProof/>
      <w:color w:val="44546A" w:themeColor="text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localhost:3000" TargetMode="External"/><Relationship Id="rId4" Type="http://schemas.openxmlformats.org/officeDocument/2006/relationships/hyperlink" Target="http://localhost:4200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Provadia_Technics</dc:creator>
  <cp:keywords/>
  <dc:description/>
  <cp:lastModifiedBy>Provadia_Technics</cp:lastModifiedBy>
  <cp:revision>5</cp:revision>
  <dcterms:created xsi:type="dcterms:W3CDTF">2021-08-05T15:18:00Z</dcterms:created>
  <dcterms:modified xsi:type="dcterms:W3CDTF">2021-08-12T15:03:00Z</dcterms:modified>
</cp:coreProperties>
</file>