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B08" w:rsidRDefault="00E06B08" w:rsidP="00853165">
      <w:pPr>
        <w:jc w:val="center"/>
        <w:rPr>
          <w:rFonts w:ascii="Arial" w:hAnsi="Arial" w:cs="Arial"/>
          <w:sz w:val="128"/>
          <w:szCs w:val="128"/>
        </w:rPr>
      </w:pPr>
    </w:p>
    <w:p w:rsidR="007278F5" w:rsidRPr="00541876" w:rsidRDefault="007278F5" w:rsidP="00853165">
      <w:pPr>
        <w:jc w:val="center"/>
        <w:rPr>
          <w:rFonts w:ascii="Arial" w:hAnsi="Arial" w:cs="Arial"/>
          <w:sz w:val="128"/>
          <w:szCs w:val="128"/>
        </w:rPr>
      </w:pPr>
      <w:r w:rsidRPr="00541876">
        <w:rPr>
          <w:rFonts w:ascii="Arial" w:hAnsi="Arial" w:cs="Arial"/>
          <w:sz w:val="128"/>
          <w:szCs w:val="128"/>
        </w:rPr>
        <w:t>Altair 8800 Simulator</w:t>
      </w:r>
    </w:p>
    <w:p w:rsidR="0088438B" w:rsidRDefault="0088438B" w:rsidP="0088438B">
      <w:pPr>
        <w:jc w:val="center"/>
        <w:rPr>
          <w:rFonts w:asciiTheme="majorHAnsi" w:hAnsiTheme="majorHAnsi"/>
          <w:b/>
          <w:sz w:val="20"/>
          <w:szCs w:val="20"/>
        </w:rPr>
      </w:pPr>
    </w:p>
    <w:p w:rsidR="00E06B08" w:rsidRDefault="00E06B08" w:rsidP="0088438B">
      <w:pPr>
        <w:jc w:val="center"/>
        <w:rPr>
          <w:rFonts w:asciiTheme="majorHAnsi" w:hAnsiTheme="majorHAnsi"/>
          <w:b/>
          <w:sz w:val="20"/>
          <w:szCs w:val="20"/>
        </w:rPr>
      </w:pPr>
    </w:p>
    <w:p w:rsidR="00E06B08" w:rsidRPr="00B9083F" w:rsidRDefault="00E06B08" w:rsidP="0088438B">
      <w:pPr>
        <w:jc w:val="center"/>
        <w:rPr>
          <w:rFonts w:asciiTheme="majorHAnsi" w:hAnsiTheme="majorHAnsi"/>
          <w:b/>
          <w:sz w:val="20"/>
          <w:szCs w:val="20"/>
        </w:rPr>
      </w:pPr>
    </w:p>
    <w:p w:rsidR="00853165" w:rsidRDefault="0088438B" w:rsidP="0088438B">
      <w:pPr>
        <w:jc w:val="center"/>
        <w:rPr>
          <w:rFonts w:asciiTheme="majorHAnsi" w:hAnsiTheme="majorHAnsi"/>
          <w:b/>
          <w:sz w:val="32"/>
          <w:szCs w:val="32"/>
        </w:rPr>
      </w:pPr>
      <w:r w:rsidRPr="0088438B">
        <w:rPr>
          <w:rFonts w:asciiTheme="majorHAnsi" w:hAnsiTheme="majorHAnsi"/>
          <w:b/>
          <w:sz w:val="32"/>
          <w:szCs w:val="32"/>
        </w:rPr>
        <w:t>© 2017 David Hansel</w:t>
      </w:r>
    </w:p>
    <w:p w:rsidR="0088438B" w:rsidRPr="0088438B" w:rsidRDefault="00C10A65" w:rsidP="0088438B">
      <w:pPr>
        <w:jc w:val="center"/>
        <w:rPr>
          <w:rFonts w:asciiTheme="majorHAnsi" w:hAnsiTheme="majorHAnsi"/>
          <w:b/>
          <w:sz w:val="24"/>
          <w:szCs w:val="24"/>
        </w:rPr>
      </w:pPr>
      <w:hyperlink r:id="rId8" w:history="1">
        <w:r w:rsidR="0088438B" w:rsidRPr="008B7EEE">
          <w:rPr>
            <w:rStyle w:val="Hyperlink"/>
            <w:rFonts w:asciiTheme="majorHAnsi" w:hAnsiTheme="majorHAnsi"/>
            <w:sz w:val="24"/>
            <w:szCs w:val="24"/>
          </w:rPr>
          <w:t>https://www.hackster.io/david-hansel/arduino-altair-8800-simulator-3594a6</w:t>
        </w:r>
      </w:hyperlink>
    </w:p>
    <w:p w:rsidR="00E06B08" w:rsidRDefault="00E06B08">
      <w:pPr>
        <w:rPr>
          <w:rFonts w:asciiTheme="majorHAnsi" w:hAnsiTheme="majorHAnsi"/>
          <w:b/>
          <w:sz w:val="32"/>
          <w:szCs w:val="32"/>
          <w:u w:val="single"/>
        </w:rPr>
      </w:pPr>
      <w:r>
        <w:rPr>
          <w:rFonts w:asciiTheme="majorHAnsi" w:hAnsiTheme="majorHAnsi"/>
          <w:b/>
          <w:sz w:val="32"/>
          <w:szCs w:val="32"/>
          <w:u w:val="single"/>
        </w:rPr>
        <w:br w:type="page"/>
      </w:r>
    </w:p>
    <w:p w:rsidR="0088438B" w:rsidRDefault="00E06B08" w:rsidP="00E06B08">
      <w:pPr>
        <w:jc w:val="center"/>
        <w:rPr>
          <w:rFonts w:asciiTheme="majorHAnsi" w:hAnsiTheme="majorHAnsi"/>
          <w:b/>
          <w:sz w:val="32"/>
          <w:szCs w:val="32"/>
        </w:rPr>
      </w:pPr>
      <w:r w:rsidRPr="00E06B08">
        <w:rPr>
          <w:rFonts w:asciiTheme="majorHAnsi" w:hAnsiTheme="majorHAnsi"/>
          <w:b/>
          <w:sz w:val="32"/>
          <w:szCs w:val="32"/>
        </w:rPr>
        <w:lastRenderedPageBreak/>
        <w:t>Table of Contents</w:t>
      </w:r>
    </w:p>
    <w:p w:rsidR="00E06B08" w:rsidRPr="00E06B08" w:rsidRDefault="00E06B08" w:rsidP="00E06B08">
      <w:pPr>
        <w:jc w:val="center"/>
        <w:rPr>
          <w:rFonts w:asciiTheme="majorHAnsi" w:hAnsiTheme="majorHAnsi"/>
          <w:b/>
          <w:sz w:val="32"/>
          <w:szCs w:val="32"/>
        </w:rPr>
      </w:pPr>
    </w:p>
    <w:p w:rsidR="0008283E" w:rsidRDefault="00D94A76">
      <w:pPr>
        <w:pStyle w:val="TOC1"/>
        <w:tabs>
          <w:tab w:val="right" w:leader="dot" w:pos="10070"/>
        </w:tabs>
        <w:rPr>
          <w:rFonts w:eastAsiaTheme="minorEastAsia"/>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hyperlink w:anchor="_Toc497414110" w:history="1">
        <w:r w:rsidR="0008283E" w:rsidRPr="00426F62">
          <w:rPr>
            <w:rStyle w:val="Hyperlink"/>
            <w:noProof/>
          </w:rPr>
          <w:t>Acknowledgements</w:t>
        </w:r>
        <w:r w:rsidR="0008283E">
          <w:rPr>
            <w:noProof/>
            <w:webHidden/>
          </w:rPr>
          <w:tab/>
        </w:r>
        <w:r w:rsidR="0008283E">
          <w:rPr>
            <w:noProof/>
            <w:webHidden/>
          </w:rPr>
          <w:fldChar w:fldCharType="begin"/>
        </w:r>
        <w:r w:rsidR="0008283E">
          <w:rPr>
            <w:noProof/>
            <w:webHidden/>
          </w:rPr>
          <w:instrText xml:space="preserve"> PAGEREF _Toc497414110 \h </w:instrText>
        </w:r>
        <w:r w:rsidR="0008283E">
          <w:rPr>
            <w:noProof/>
            <w:webHidden/>
          </w:rPr>
        </w:r>
        <w:r w:rsidR="0008283E">
          <w:rPr>
            <w:noProof/>
            <w:webHidden/>
          </w:rPr>
          <w:fldChar w:fldCharType="separate"/>
        </w:r>
        <w:r w:rsidR="0008283E">
          <w:rPr>
            <w:noProof/>
            <w:webHidden/>
          </w:rPr>
          <w:t>- 3 -</w:t>
        </w:r>
        <w:r w:rsidR="0008283E">
          <w:rPr>
            <w:noProof/>
            <w:webHidden/>
          </w:rPr>
          <w:fldChar w:fldCharType="end"/>
        </w:r>
      </w:hyperlink>
    </w:p>
    <w:p w:rsidR="0008283E" w:rsidRDefault="00C10A65">
      <w:pPr>
        <w:pStyle w:val="TOC1"/>
        <w:tabs>
          <w:tab w:val="right" w:leader="dot" w:pos="10070"/>
        </w:tabs>
        <w:rPr>
          <w:rFonts w:eastAsiaTheme="minorEastAsia"/>
          <w:noProof/>
        </w:rPr>
      </w:pPr>
      <w:hyperlink w:anchor="_Toc497414111" w:history="1">
        <w:r w:rsidR="0008283E" w:rsidRPr="00426F62">
          <w:rPr>
            <w:rStyle w:val="Hyperlink"/>
            <w:noProof/>
          </w:rPr>
          <w:t>Highlights</w:t>
        </w:r>
        <w:r w:rsidR="0008283E">
          <w:rPr>
            <w:noProof/>
            <w:webHidden/>
          </w:rPr>
          <w:tab/>
        </w:r>
        <w:r w:rsidR="0008283E">
          <w:rPr>
            <w:noProof/>
            <w:webHidden/>
          </w:rPr>
          <w:fldChar w:fldCharType="begin"/>
        </w:r>
        <w:r w:rsidR="0008283E">
          <w:rPr>
            <w:noProof/>
            <w:webHidden/>
          </w:rPr>
          <w:instrText xml:space="preserve"> PAGEREF _Toc497414111 \h </w:instrText>
        </w:r>
        <w:r w:rsidR="0008283E">
          <w:rPr>
            <w:noProof/>
            <w:webHidden/>
          </w:rPr>
        </w:r>
        <w:r w:rsidR="0008283E">
          <w:rPr>
            <w:noProof/>
            <w:webHidden/>
          </w:rPr>
          <w:fldChar w:fldCharType="separate"/>
        </w:r>
        <w:r w:rsidR="0008283E">
          <w:rPr>
            <w:noProof/>
            <w:webHidden/>
          </w:rPr>
          <w:t>- 3 -</w:t>
        </w:r>
        <w:r w:rsidR="0008283E">
          <w:rPr>
            <w:noProof/>
            <w:webHidden/>
          </w:rPr>
          <w:fldChar w:fldCharType="end"/>
        </w:r>
      </w:hyperlink>
    </w:p>
    <w:p w:rsidR="0008283E" w:rsidRDefault="00C10A65">
      <w:pPr>
        <w:pStyle w:val="TOC1"/>
        <w:tabs>
          <w:tab w:val="right" w:leader="dot" w:pos="10070"/>
        </w:tabs>
        <w:rPr>
          <w:rFonts w:eastAsiaTheme="minorEastAsia"/>
          <w:noProof/>
        </w:rPr>
      </w:pPr>
      <w:hyperlink w:anchor="_Toc497414112" w:history="1">
        <w:r w:rsidR="0008283E" w:rsidRPr="00426F62">
          <w:rPr>
            <w:rStyle w:val="Hyperlink"/>
            <w:noProof/>
          </w:rPr>
          <w:t>Front Panel Elements</w:t>
        </w:r>
        <w:r w:rsidR="0008283E">
          <w:rPr>
            <w:noProof/>
            <w:webHidden/>
          </w:rPr>
          <w:tab/>
        </w:r>
        <w:r w:rsidR="0008283E">
          <w:rPr>
            <w:noProof/>
            <w:webHidden/>
          </w:rPr>
          <w:fldChar w:fldCharType="begin"/>
        </w:r>
        <w:r w:rsidR="0008283E">
          <w:rPr>
            <w:noProof/>
            <w:webHidden/>
          </w:rPr>
          <w:instrText xml:space="preserve"> PAGEREF _Toc497414112 \h </w:instrText>
        </w:r>
        <w:r w:rsidR="0008283E">
          <w:rPr>
            <w:noProof/>
            <w:webHidden/>
          </w:rPr>
        </w:r>
        <w:r w:rsidR="0008283E">
          <w:rPr>
            <w:noProof/>
            <w:webHidden/>
          </w:rPr>
          <w:fldChar w:fldCharType="separate"/>
        </w:r>
        <w:r w:rsidR="0008283E">
          <w:rPr>
            <w:noProof/>
            <w:webHidden/>
          </w:rPr>
          <w:t>- 4 -</w:t>
        </w:r>
        <w:r w:rsidR="0008283E">
          <w:rPr>
            <w:noProof/>
            <w:webHidden/>
          </w:rPr>
          <w:fldChar w:fldCharType="end"/>
        </w:r>
      </w:hyperlink>
    </w:p>
    <w:p w:rsidR="0008283E" w:rsidRDefault="00C10A65">
      <w:pPr>
        <w:pStyle w:val="TOC1"/>
        <w:tabs>
          <w:tab w:val="right" w:leader="dot" w:pos="10070"/>
        </w:tabs>
        <w:rPr>
          <w:rFonts w:eastAsiaTheme="minorEastAsia"/>
          <w:noProof/>
        </w:rPr>
      </w:pPr>
      <w:hyperlink w:anchor="_Toc497414113" w:history="1">
        <w:r w:rsidR="0008283E" w:rsidRPr="00426F62">
          <w:rPr>
            <w:rStyle w:val="Hyperlink"/>
            <w:noProof/>
          </w:rPr>
          <w:t>Auxiliary Switch Functions</w:t>
        </w:r>
        <w:r w:rsidR="0008283E">
          <w:rPr>
            <w:noProof/>
            <w:webHidden/>
          </w:rPr>
          <w:tab/>
        </w:r>
        <w:r w:rsidR="0008283E">
          <w:rPr>
            <w:noProof/>
            <w:webHidden/>
          </w:rPr>
          <w:fldChar w:fldCharType="begin"/>
        </w:r>
        <w:r w:rsidR="0008283E">
          <w:rPr>
            <w:noProof/>
            <w:webHidden/>
          </w:rPr>
          <w:instrText xml:space="preserve"> PAGEREF _Toc497414113 \h </w:instrText>
        </w:r>
        <w:r w:rsidR="0008283E">
          <w:rPr>
            <w:noProof/>
            <w:webHidden/>
          </w:rPr>
        </w:r>
        <w:r w:rsidR="0008283E">
          <w:rPr>
            <w:noProof/>
            <w:webHidden/>
          </w:rPr>
          <w:fldChar w:fldCharType="separate"/>
        </w:r>
        <w:r w:rsidR="0008283E">
          <w:rPr>
            <w:noProof/>
            <w:webHidden/>
          </w:rPr>
          <w:t>- 5 -</w:t>
        </w:r>
        <w:r w:rsidR="0008283E">
          <w:rPr>
            <w:noProof/>
            <w:webHidden/>
          </w:rPr>
          <w:fldChar w:fldCharType="end"/>
        </w:r>
      </w:hyperlink>
    </w:p>
    <w:p w:rsidR="0008283E" w:rsidRDefault="00C10A65">
      <w:pPr>
        <w:pStyle w:val="TOC1"/>
        <w:tabs>
          <w:tab w:val="right" w:leader="dot" w:pos="10070"/>
        </w:tabs>
        <w:rPr>
          <w:rFonts w:eastAsiaTheme="minorEastAsia"/>
          <w:noProof/>
        </w:rPr>
      </w:pPr>
      <w:hyperlink w:anchor="_Toc497414114" w:history="1">
        <w:r w:rsidR="0008283E" w:rsidRPr="00426F62">
          <w:rPr>
            <w:rStyle w:val="Hyperlink"/>
            <w:noProof/>
          </w:rPr>
          <w:t>Serial ports</w:t>
        </w:r>
        <w:r w:rsidR="0008283E">
          <w:rPr>
            <w:noProof/>
            <w:webHidden/>
          </w:rPr>
          <w:tab/>
        </w:r>
        <w:r w:rsidR="0008283E">
          <w:rPr>
            <w:noProof/>
            <w:webHidden/>
          </w:rPr>
          <w:fldChar w:fldCharType="begin"/>
        </w:r>
        <w:r w:rsidR="0008283E">
          <w:rPr>
            <w:noProof/>
            <w:webHidden/>
          </w:rPr>
          <w:instrText xml:space="preserve"> PAGEREF _Toc497414114 \h </w:instrText>
        </w:r>
        <w:r w:rsidR="0008283E">
          <w:rPr>
            <w:noProof/>
            <w:webHidden/>
          </w:rPr>
        </w:r>
        <w:r w:rsidR="0008283E">
          <w:rPr>
            <w:noProof/>
            <w:webHidden/>
          </w:rPr>
          <w:fldChar w:fldCharType="separate"/>
        </w:r>
        <w:r w:rsidR="0008283E">
          <w:rPr>
            <w:noProof/>
            <w:webHidden/>
          </w:rPr>
          <w:t>- 8 -</w:t>
        </w:r>
        <w:r w:rsidR="0008283E">
          <w:rPr>
            <w:noProof/>
            <w:webHidden/>
          </w:rPr>
          <w:fldChar w:fldCharType="end"/>
        </w:r>
      </w:hyperlink>
    </w:p>
    <w:p w:rsidR="0008283E" w:rsidRDefault="00C10A65">
      <w:pPr>
        <w:pStyle w:val="TOC1"/>
        <w:tabs>
          <w:tab w:val="right" w:leader="dot" w:pos="10070"/>
        </w:tabs>
        <w:rPr>
          <w:rFonts w:eastAsiaTheme="minorEastAsia"/>
          <w:noProof/>
        </w:rPr>
      </w:pPr>
      <w:hyperlink w:anchor="_Toc497414115" w:history="1">
        <w:r w:rsidR="0008283E" w:rsidRPr="00426F62">
          <w:rPr>
            <w:rStyle w:val="Hyperlink"/>
            <w:noProof/>
          </w:rPr>
          <w:t>Interacting with software via a terminal</w:t>
        </w:r>
        <w:r w:rsidR="0008283E">
          <w:rPr>
            <w:noProof/>
            <w:webHidden/>
          </w:rPr>
          <w:tab/>
        </w:r>
        <w:r w:rsidR="0008283E">
          <w:rPr>
            <w:noProof/>
            <w:webHidden/>
          </w:rPr>
          <w:fldChar w:fldCharType="begin"/>
        </w:r>
        <w:r w:rsidR="0008283E">
          <w:rPr>
            <w:noProof/>
            <w:webHidden/>
          </w:rPr>
          <w:instrText xml:space="preserve"> PAGEREF _Toc497414115 \h </w:instrText>
        </w:r>
        <w:r w:rsidR="0008283E">
          <w:rPr>
            <w:noProof/>
            <w:webHidden/>
          </w:rPr>
        </w:r>
        <w:r w:rsidR="0008283E">
          <w:rPr>
            <w:noProof/>
            <w:webHidden/>
          </w:rPr>
          <w:fldChar w:fldCharType="separate"/>
        </w:r>
        <w:r w:rsidR="0008283E">
          <w:rPr>
            <w:noProof/>
            <w:webHidden/>
          </w:rPr>
          <w:t>- 10 -</w:t>
        </w:r>
        <w:r w:rsidR="0008283E">
          <w:rPr>
            <w:noProof/>
            <w:webHidden/>
          </w:rPr>
          <w:fldChar w:fldCharType="end"/>
        </w:r>
      </w:hyperlink>
    </w:p>
    <w:p w:rsidR="0008283E" w:rsidRDefault="00C10A65">
      <w:pPr>
        <w:pStyle w:val="TOC1"/>
        <w:tabs>
          <w:tab w:val="right" w:leader="dot" w:pos="10070"/>
        </w:tabs>
        <w:rPr>
          <w:rFonts w:eastAsiaTheme="minorEastAsia"/>
          <w:noProof/>
        </w:rPr>
      </w:pPr>
      <w:hyperlink w:anchor="_Toc497414116" w:history="1">
        <w:r w:rsidR="0008283E" w:rsidRPr="00426F62">
          <w:rPr>
            <w:rStyle w:val="Hyperlink"/>
            <w:noProof/>
          </w:rPr>
          <w:t>Printer Emulation</w:t>
        </w:r>
        <w:r w:rsidR="0008283E">
          <w:rPr>
            <w:noProof/>
            <w:webHidden/>
          </w:rPr>
          <w:tab/>
        </w:r>
        <w:r w:rsidR="0008283E">
          <w:rPr>
            <w:noProof/>
            <w:webHidden/>
          </w:rPr>
          <w:fldChar w:fldCharType="begin"/>
        </w:r>
        <w:r w:rsidR="0008283E">
          <w:rPr>
            <w:noProof/>
            <w:webHidden/>
          </w:rPr>
          <w:instrText xml:space="preserve"> PAGEREF _Toc497414116 \h </w:instrText>
        </w:r>
        <w:r w:rsidR="0008283E">
          <w:rPr>
            <w:noProof/>
            <w:webHidden/>
          </w:rPr>
        </w:r>
        <w:r w:rsidR="0008283E">
          <w:rPr>
            <w:noProof/>
            <w:webHidden/>
          </w:rPr>
          <w:fldChar w:fldCharType="separate"/>
        </w:r>
        <w:r w:rsidR="0008283E">
          <w:rPr>
            <w:noProof/>
            <w:webHidden/>
          </w:rPr>
          <w:t>- 11 -</w:t>
        </w:r>
        <w:r w:rsidR="0008283E">
          <w:rPr>
            <w:noProof/>
            <w:webHidden/>
          </w:rPr>
          <w:fldChar w:fldCharType="end"/>
        </w:r>
      </w:hyperlink>
    </w:p>
    <w:p w:rsidR="0008283E" w:rsidRDefault="00C10A65">
      <w:pPr>
        <w:pStyle w:val="TOC1"/>
        <w:tabs>
          <w:tab w:val="right" w:leader="dot" w:pos="10070"/>
        </w:tabs>
        <w:rPr>
          <w:rFonts w:eastAsiaTheme="minorEastAsia"/>
          <w:noProof/>
        </w:rPr>
      </w:pPr>
      <w:hyperlink w:anchor="_Toc497414117" w:history="1">
        <w:r w:rsidR="0008283E" w:rsidRPr="00426F62">
          <w:rPr>
            <w:rStyle w:val="Hyperlink"/>
            <w:noProof/>
          </w:rPr>
          <w:t>Disk Drive Support</w:t>
        </w:r>
        <w:r w:rsidR="0008283E">
          <w:rPr>
            <w:noProof/>
            <w:webHidden/>
          </w:rPr>
          <w:tab/>
        </w:r>
        <w:r w:rsidR="0008283E">
          <w:rPr>
            <w:noProof/>
            <w:webHidden/>
          </w:rPr>
          <w:fldChar w:fldCharType="begin"/>
        </w:r>
        <w:r w:rsidR="0008283E">
          <w:rPr>
            <w:noProof/>
            <w:webHidden/>
          </w:rPr>
          <w:instrText xml:space="preserve"> PAGEREF _Toc497414117 \h </w:instrText>
        </w:r>
        <w:r w:rsidR="0008283E">
          <w:rPr>
            <w:noProof/>
            <w:webHidden/>
          </w:rPr>
        </w:r>
        <w:r w:rsidR="0008283E">
          <w:rPr>
            <w:noProof/>
            <w:webHidden/>
          </w:rPr>
          <w:fldChar w:fldCharType="separate"/>
        </w:r>
        <w:r w:rsidR="0008283E">
          <w:rPr>
            <w:noProof/>
            <w:webHidden/>
          </w:rPr>
          <w:t>- 12 -</w:t>
        </w:r>
        <w:r w:rsidR="0008283E">
          <w:rPr>
            <w:noProof/>
            <w:webHidden/>
          </w:rPr>
          <w:fldChar w:fldCharType="end"/>
        </w:r>
      </w:hyperlink>
    </w:p>
    <w:p w:rsidR="0008283E" w:rsidRDefault="00C10A65">
      <w:pPr>
        <w:pStyle w:val="TOC1"/>
        <w:tabs>
          <w:tab w:val="right" w:leader="dot" w:pos="10070"/>
        </w:tabs>
        <w:rPr>
          <w:rFonts w:eastAsiaTheme="minorEastAsia"/>
          <w:noProof/>
        </w:rPr>
      </w:pPr>
      <w:hyperlink w:anchor="_Toc497414118" w:history="1">
        <w:r w:rsidR="0008283E" w:rsidRPr="00426F62">
          <w:rPr>
            <w:rStyle w:val="Hyperlink"/>
            <w:noProof/>
          </w:rPr>
          <w:t>Hard Disk Support</w:t>
        </w:r>
        <w:r w:rsidR="0008283E">
          <w:rPr>
            <w:noProof/>
            <w:webHidden/>
          </w:rPr>
          <w:tab/>
        </w:r>
        <w:r w:rsidR="0008283E">
          <w:rPr>
            <w:noProof/>
            <w:webHidden/>
          </w:rPr>
          <w:fldChar w:fldCharType="begin"/>
        </w:r>
        <w:r w:rsidR="0008283E">
          <w:rPr>
            <w:noProof/>
            <w:webHidden/>
          </w:rPr>
          <w:instrText xml:space="preserve"> PAGEREF _Toc497414118 \h </w:instrText>
        </w:r>
        <w:r w:rsidR="0008283E">
          <w:rPr>
            <w:noProof/>
            <w:webHidden/>
          </w:rPr>
        </w:r>
        <w:r w:rsidR="0008283E">
          <w:rPr>
            <w:noProof/>
            <w:webHidden/>
          </w:rPr>
          <w:fldChar w:fldCharType="separate"/>
        </w:r>
        <w:r w:rsidR="0008283E">
          <w:rPr>
            <w:noProof/>
            <w:webHidden/>
          </w:rPr>
          <w:t>- 13 -</w:t>
        </w:r>
        <w:r w:rsidR="0008283E">
          <w:rPr>
            <w:noProof/>
            <w:webHidden/>
          </w:rPr>
          <w:fldChar w:fldCharType="end"/>
        </w:r>
      </w:hyperlink>
    </w:p>
    <w:p w:rsidR="0008283E" w:rsidRDefault="00C10A65">
      <w:pPr>
        <w:pStyle w:val="TOC1"/>
        <w:tabs>
          <w:tab w:val="right" w:leader="dot" w:pos="10070"/>
        </w:tabs>
        <w:rPr>
          <w:rFonts w:eastAsiaTheme="minorEastAsia"/>
          <w:noProof/>
        </w:rPr>
      </w:pPr>
      <w:hyperlink w:anchor="_Toc497414119" w:history="1">
        <w:r w:rsidR="0008283E" w:rsidRPr="00426F62">
          <w:rPr>
            <w:rStyle w:val="Hyperlink"/>
            <w:noProof/>
          </w:rPr>
          <w:t>Configuration Menu</w:t>
        </w:r>
        <w:r w:rsidR="0008283E">
          <w:rPr>
            <w:noProof/>
            <w:webHidden/>
          </w:rPr>
          <w:tab/>
        </w:r>
        <w:r w:rsidR="0008283E">
          <w:rPr>
            <w:noProof/>
            <w:webHidden/>
          </w:rPr>
          <w:fldChar w:fldCharType="begin"/>
        </w:r>
        <w:r w:rsidR="0008283E">
          <w:rPr>
            <w:noProof/>
            <w:webHidden/>
          </w:rPr>
          <w:instrText xml:space="preserve"> PAGEREF _Toc497414119 \h </w:instrText>
        </w:r>
        <w:r w:rsidR="0008283E">
          <w:rPr>
            <w:noProof/>
            <w:webHidden/>
          </w:rPr>
        </w:r>
        <w:r w:rsidR="0008283E">
          <w:rPr>
            <w:noProof/>
            <w:webHidden/>
          </w:rPr>
          <w:fldChar w:fldCharType="separate"/>
        </w:r>
        <w:r w:rsidR="0008283E">
          <w:rPr>
            <w:noProof/>
            <w:webHidden/>
          </w:rPr>
          <w:t>- 14 -</w:t>
        </w:r>
        <w:r w:rsidR="0008283E">
          <w:rPr>
            <w:noProof/>
            <w:webHidden/>
          </w:rPr>
          <w:fldChar w:fldCharType="end"/>
        </w:r>
      </w:hyperlink>
    </w:p>
    <w:p w:rsidR="0008283E" w:rsidRDefault="00C10A65">
      <w:pPr>
        <w:pStyle w:val="TOC1"/>
        <w:tabs>
          <w:tab w:val="right" w:leader="dot" w:pos="10070"/>
        </w:tabs>
        <w:rPr>
          <w:rFonts w:eastAsiaTheme="minorEastAsia"/>
          <w:noProof/>
        </w:rPr>
      </w:pPr>
      <w:hyperlink w:anchor="_Toc497414120" w:history="1">
        <w:r w:rsidR="0008283E" w:rsidRPr="00426F62">
          <w:rPr>
            <w:rStyle w:val="Hyperlink"/>
            <w:noProof/>
          </w:rPr>
          <w:t>File System Manager</w:t>
        </w:r>
        <w:r w:rsidR="0008283E">
          <w:rPr>
            <w:noProof/>
            <w:webHidden/>
          </w:rPr>
          <w:tab/>
        </w:r>
        <w:r w:rsidR="0008283E">
          <w:rPr>
            <w:noProof/>
            <w:webHidden/>
          </w:rPr>
          <w:fldChar w:fldCharType="begin"/>
        </w:r>
        <w:r w:rsidR="0008283E">
          <w:rPr>
            <w:noProof/>
            <w:webHidden/>
          </w:rPr>
          <w:instrText xml:space="preserve"> PAGEREF _Toc497414120 \h </w:instrText>
        </w:r>
        <w:r w:rsidR="0008283E">
          <w:rPr>
            <w:noProof/>
            <w:webHidden/>
          </w:rPr>
        </w:r>
        <w:r w:rsidR="0008283E">
          <w:rPr>
            <w:noProof/>
            <w:webHidden/>
          </w:rPr>
          <w:fldChar w:fldCharType="separate"/>
        </w:r>
        <w:r w:rsidR="0008283E">
          <w:rPr>
            <w:noProof/>
            <w:webHidden/>
          </w:rPr>
          <w:t>- 19 -</w:t>
        </w:r>
        <w:r w:rsidR="0008283E">
          <w:rPr>
            <w:noProof/>
            <w:webHidden/>
          </w:rPr>
          <w:fldChar w:fldCharType="end"/>
        </w:r>
      </w:hyperlink>
    </w:p>
    <w:p w:rsidR="0008283E" w:rsidRDefault="00C10A65">
      <w:pPr>
        <w:pStyle w:val="TOC1"/>
        <w:tabs>
          <w:tab w:val="right" w:leader="dot" w:pos="10070"/>
        </w:tabs>
        <w:rPr>
          <w:rFonts w:eastAsiaTheme="minorEastAsia"/>
          <w:noProof/>
        </w:rPr>
      </w:pPr>
      <w:hyperlink w:anchor="_Toc497414121" w:history="1">
        <w:r w:rsidR="0008283E" w:rsidRPr="00426F62">
          <w:rPr>
            <w:rStyle w:val="Hyperlink"/>
            <w:noProof/>
          </w:rPr>
          <w:t>Debugging Capabilities</w:t>
        </w:r>
        <w:r w:rsidR="0008283E">
          <w:rPr>
            <w:noProof/>
            <w:webHidden/>
          </w:rPr>
          <w:tab/>
        </w:r>
        <w:r w:rsidR="0008283E">
          <w:rPr>
            <w:noProof/>
            <w:webHidden/>
          </w:rPr>
          <w:fldChar w:fldCharType="begin"/>
        </w:r>
        <w:r w:rsidR="0008283E">
          <w:rPr>
            <w:noProof/>
            <w:webHidden/>
          </w:rPr>
          <w:instrText xml:space="preserve"> PAGEREF _Toc497414121 \h </w:instrText>
        </w:r>
        <w:r w:rsidR="0008283E">
          <w:rPr>
            <w:noProof/>
            <w:webHidden/>
          </w:rPr>
        </w:r>
        <w:r w:rsidR="0008283E">
          <w:rPr>
            <w:noProof/>
            <w:webHidden/>
          </w:rPr>
          <w:fldChar w:fldCharType="separate"/>
        </w:r>
        <w:r w:rsidR="0008283E">
          <w:rPr>
            <w:noProof/>
            <w:webHidden/>
          </w:rPr>
          <w:t>- 19 -</w:t>
        </w:r>
        <w:r w:rsidR="0008283E">
          <w:rPr>
            <w:noProof/>
            <w:webHidden/>
          </w:rPr>
          <w:fldChar w:fldCharType="end"/>
        </w:r>
      </w:hyperlink>
    </w:p>
    <w:p w:rsidR="0008283E" w:rsidRDefault="00C10A65">
      <w:pPr>
        <w:pStyle w:val="TOC1"/>
        <w:tabs>
          <w:tab w:val="right" w:leader="dot" w:pos="10070"/>
        </w:tabs>
        <w:rPr>
          <w:rFonts w:eastAsiaTheme="minorEastAsia"/>
          <w:noProof/>
        </w:rPr>
      </w:pPr>
      <w:hyperlink w:anchor="_Toc497414122" w:history="1">
        <w:r w:rsidR="0008283E" w:rsidRPr="00426F62">
          <w:rPr>
            <w:rStyle w:val="Hyperlink"/>
            <w:noProof/>
          </w:rPr>
          <w:t>Example program: Kill-the-bit game</w:t>
        </w:r>
        <w:r w:rsidR="0008283E">
          <w:rPr>
            <w:noProof/>
            <w:webHidden/>
          </w:rPr>
          <w:tab/>
        </w:r>
        <w:r w:rsidR="0008283E">
          <w:rPr>
            <w:noProof/>
            <w:webHidden/>
          </w:rPr>
          <w:fldChar w:fldCharType="begin"/>
        </w:r>
        <w:r w:rsidR="0008283E">
          <w:rPr>
            <w:noProof/>
            <w:webHidden/>
          </w:rPr>
          <w:instrText xml:space="preserve"> PAGEREF _Toc497414122 \h </w:instrText>
        </w:r>
        <w:r w:rsidR="0008283E">
          <w:rPr>
            <w:noProof/>
            <w:webHidden/>
          </w:rPr>
        </w:r>
        <w:r w:rsidR="0008283E">
          <w:rPr>
            <w:noProof/>
            <w:webHidden/>
          </w:rPr>
          <w:fldChar w:fldCharType="separate"/>
        </w:r>
        <w:r w:rsidR="0008283E">
          <w:rPr>
            <w:noProof/>
            <w:webHidden/>
          </w:rPr>
          <w:t>- 20 -</w:t>
        </w:r>
        <w:r w:rsidR="0008283E">
          <w:rPr>
            <w:noProof/>
            <w:webHidden/>
          </w:rPr>
          <w:fldChar w:fldCharType="end"/>
        </w:r>
      </w:hyperlink>
    </w:p>
    <w:p w:rsidR="0008283E" w:rsidRDefault="00C10A65">
      <w:pPr>
        <w:pStyle w:val="TOC1"/>
        <w:tabs>
          <w:tab w:val="right" w:leader="dot" w:pos="10070"/>
        </w:tabs>
        <w:rPr>
          <w:rFonts w:eastAsiaTheme="minorEastAsia"/>
          <w:noProof/>
        </w:rPr>
      </w:pPr>
      <w:hyperlink w:anchor="_Toc497414123" w:history="1">
        <w:r w:rsidR="0008283E" w:rsidRPr="00426F62">
          <w:rPr>
            <w:rStyle w:val="Hyperlink"/>
            <w:noProof/>
          </w:rPr>
          <w:t>Loading 4k BASIC the old-school way</w:t>
        </w:r>
        <w:r w:rsidR="0008283E">
          <w:rPr>
            <w:noProof/>
            <w:webHidden/>
          </w:rPr>
          <w:tab/>
        </w:r>
        <w:r w:rsidR="0008283E">
          <w:rPr>
            <w:noProof/>
            <w:webHidden/>
          </w:rPr>
          <w:fldChar w:fldCharType="begin"/>
        </w:r>
        <w:r w:rsidR="0008283E">
          <w:rPr>
            <w:noProof/>
            <w:webHidden/>
          </w:rPr>
          <w:instrText xml:space="preserve"> PAGEREF _Toc497414123 \h </w:instrText>
        </w:r>
        <w:r w:rsidR="0008283E">
          <w:rPr>
            <w:noProof/>
            <w:webHidden/>
          </w:rPr>
        </w:r>
        <w:r w:rsidR="0008283E">
          <w:rPr>
            <w:noProof/>
            <w:webHidden/>
          </w:rPr>
          <w:fldChar w:fldCharType="separate"/>
        </w:r>
        <w:r w:rsidR="0008283E">
          <w:rPr>
            <w:noProof/>
            <w:webHidden/>
          </w:rPr>
          <w:t>- 21 -</w:t>
        </w:r>
        <w:r w:rsidR="0008283E">
          <w:rPr>
            <w:noProof/>
            <w:webHidden/>
          </w:rPr>
          <w:fldChar w:fldCharType="end"/>
        </w:r>
      </w:hyperlink>
    </w:p>
    <w:p w:rsidR="0008283E" w:rsidRDefault="00C10A65">
      <w:pPr>
        <w:pStyle w:val="TOC1"/>
        <w:tabs>
          <w:tab w:val="right" w:leader="dot" w:pos="10070"/>
        </w:tabs>
        <w:rPr>
          <w:rFonts w:eastAsiaTheme="minorEastAsia"/>
          <w:noProof/>
        </w:rPr>
      </w:pPr>
      <w:hyperlink w:anchor="_Toc497414124" w:history="1">
        <w:r w:rsidR="0008283E" w:rsidRPr="00426F62">
          <w:rPr>
            <w:rStyle w:val="Hyperlink"/>
            <w:noProof/>
          </w:rPr>
          <w:t>Altair Time Sharing BASIC</w:t>
        </w:r>
        <w:r w:rsidR="0008283E">
          <w:rPr>
            <w:noProof/>
            <w:webHidden/>
          </w:rPr>
          <w:tab/>
        </w:r>
        <w:r w:rsidR="0008283E">
          <w:rPr>
            <w:noProof/>
            <w:webHidden/>
          </w:rPr>
          <w:fldChar w:fldCharType="begin"/>
        </w:r>
        <w:r w:rsidR="0008283E">
          <w:rPr>
            <w:noProof/>
            <w:webHidden/>
          </w:rPr>
          <w:instrText xml:space="preserve"> PAGEREF _Toc497414124 \h </w:instrText>
        </w:r>
        <w:r w:rsidR="0008283E">
          <w:rPr>
            <w:noProof/>
            <w:webHidden/>
          </w:rPr>
        </w:r>
        <w:r w:rsidR="0008283E">
          <w:rPr>
            <w:noProof/>
            <w:webHidden/>
          </w:rPr>
          <w:fldChar w:fldCharType="separate"/>
        </w:r>
        <w:r w:rsidR="0008283E">
          <w:rPr>
            <w:noProof/>
            <w:webHidden/>
          </w:rPr>
          <w:t>- 22 -</w:t>
        </w:r>
        <w:r w:rsidR="0008283E">
          <w:rPr>
            <w:noProof/>
            <w:webHidden/>
          </w:rPr>
          <w:fldChar w:fldCharType="end"/>
        </w:r>
      </w:hyperlink>
    </w:p>
    <w:p w:rsidR="0008283E" w:rsidRDefault="00C10A65">
      <w:pPr>
        <w:pStyle w:val="TOC1"/>
        <w:tabs>
          <w:tab w:val="right" w:leader="dot" w:pos="10070"/>
        </w:tabs>
        <w:rPr>
          <w:rFonts w:eastAsiaTheme="minorEastAsia"/>
          <w:noProof/>
        </w:rPr>
      </w:pPr>
      <w:hyperlink w:anchor="_Toc497414125" w:history="1">
        <w:r w:rsidR="0008283E" w:rsidRPr="00426F62">
          <w:rPr>
            <w:rStyle w:val="Hyperlink"/>
            <w:noProof/>
          </w:rPr>
          <w:t>Music System</w:t>
        </w:r>
        <w:r w:rsidR="0008283E">
          <w:rPr>
            <w:noProof/>
            <w:webHidden/>
          </w:rPr>
          <w:tab/>
        </w:r>
        <w:r w:rsidR="0008283E">
          <w:rPr>
            <w:noProof/>
            <w:webHidden/>
          </w:rPr>
          <w:fldChar w:fldCharType="begin"/>
        </w:r>
        <w:r w:rsidR="0008283E">
          <w:rPr>
            <w:noProof/>
            <w:webHidden/>
          </w:rPr>
          <w:instrText xml:space="preserve"> PAGEREF _Toc497414125 \h </w:instrText>
        </w:r>
        <w:r w:rsidR="0008283E">
          <w:rPr>
            <w:noProof/>
            <w:webHidden/>
          </w:rPr>
        </w:r>
        <w:r w:rsidR="0008283E">
          <w:rPr>
            <w:noProof/>
            <w:webHidden/>
          </w:rPr>
          <w:fldChar w:fldCharType="separate"/>
        </w:r>
        <w:r w:rsidR="0008283E">
          <w:rPr>
            <w:noProof/>
            <w:webHidden/>
          </w:rPr>
          <w:t>- 24 -</w:t>
        </w:r>
        <w:r w:rsidR="0008283E">
          <w:rPr>
            <w:noProof/>
            <w:webHidden/>
          </w:rPr>
          <w:fldChar w:fldCharType="end"/>
        </w:r>
      </w:hyperlink>
    </w:p>
    <w:p w:rsidR="0008283E" w:rsidRDefault="00C10A65">
      <w:pPr>
        <w:pStyle w:val="TOC1"/>
        <w:tabs>
          <w:tab w:val="right" w:leader="dot" w:pos="10070"/>
        </w:tabs>
        <w:rPr>
          <w:rFonts w:eastAsiaTheme="minorEastAsia"/>
          <w:noProof/>
        </w:rPr>
      </w:pPr>
      <w:hyperlink w:anchor="_Toc497414126" w:history="1">
        <w:r w:rsidR="0008283E" w:rsidRPr="00426F62">
          <w:rPr>
            <w:rStyle w:val="Hyperlink"/>
            <w:noProof/>
          </w:rPr>
          <w:t>MITS Programming System II</w:t>
        </w:r>
        <w:r w:rsidR="0008283E">
          <w:rPr>
            <w:noProof/>
            <w:webHidden/>
          </w:rPr>
          <w:tab/>
        </w:r>
        <w:r w:rsidR="0008283E">
          <w:rPr>
            <w:noProof/>
            <w:webHidden/>
          </w:rPr>
          <w:fldChar w:fldCharType="begin"/>
        </w:r>
        <w:r w:rsidR="0008283E">
          <w:rPr>
            <w:noProof/>
            <w:webHidden/>
          </w:rPr>
          <w:instrText xml:space="preserve"> PAGEREF _Toc497414126 \h </w:instrText>
        </w:r>
        <w:r w:rsidR="0008283E">
          <w:rPr>
            <w:noProof/>
            <w:webHidden/>
          </w:rPr>
        </w:r>
        <w:r w:rsidR="0008283E">
          <w:rPr>
            <w:noProof/>
            <w:webHidden/>
          </w:rPr>
          <w:fldChar w:fldCharType="separate"/>
        </w:r>
        <w:r w:rsidR="0008283E">
          <w:rPr>
            <w:noProof/>
            <w:webHidden/>
          </w:rPr>
          <w:t>- 26 -</w:t>
        </w:r>
        <w:r w:rsidR="0008283E">
          <w:rPr>
            <w:noProof/>
            <w:webHidden/>
          </w:rPr>
          <w:fldChar w:fldCharType="end"/>
        </w:r>
      </w:hyperlink>
    </w:p>
    <w:p w:rsidR="0008283E" w:rsidRDefault="00C10A65">
      <w:pPr>
        <w:pStyle w:val="TOC1"/>
        <w:tabs>
          <w:tab w:val="right" w:leader="dot" w:pos="10070"/>
        </w:tabs>
        <w:rPr>
          <w:rFonts w:eastAsiaTheme="minorEastAsia"/>
          <w:noProof/>
        </w:rPr>
      </w:pPr>
      <w:hyperlink w:anchor="_Toc497414127" w:history="1">
        <w:r w:rsidR="0008283E" w:rsidRPr="00426F62">
          <w:rPr>
            <w:rStyle w:val="Hyperlink"/>
            <w:noProof/>
          </w:rPr>
          <w:t>8080 Instruction Set</w:t>
        </w:r>
        <w:r w:rsidR="0008283E">
          <w:rPr>
            <w:noProof/>
            <w:webHidden/>
          </w:rPr>
          <w:tab/>
        </w:r>
        <w:r w:rsidR="0008283E">
          <w:rPr>
            <w:noProof/>
            <w:webHidden/>
          </w:rPr>
          <w:fldChar w:fldCharType="begin"/>
        </w:r>
        <w:r w:rsidR="0008283E">
          <w:rPr>
            <w:noProof/>
            <w:webHidden/>
          </w:rPr>
          <w:instrText xml:space="preserve"> PAGEREF _Toc497414127 \h </w:instrText>
        </w:r>
        <w:r w:rsidR="0008283E">
          <w:rPr>
            <w:noProof/>
            <w:webHidden/>
          </w:rPr>
        </w:r>
        <w:r w:rsidR="0008283E">
          <w:rPr>
            <w:noProof/>
            <w:webHidden/>
          </w:rPr>
          <w:fldChar w:fldCharType="separate"/>
        </w:r>
        <w:r w:rsidR="0008283E">
          <w:rPr>
            <w:noProof/>
            <w:webHidden/>
          </w:rPr>
          <w:t>- 30 -</w:t>
        </w:r>
        <w:r w:rsidR="0008283E">
          <w:rPr>
            <w:noProof/>
            <w:webHidden/>
          </w:rPr>
          <w:fldChar w:fldCharType="end"/>
        </w:r>
      </w:hyperlink>
    </w:p>
    <w:p w:rsidR="0008283E" w:rsidRDefault="00C10A65">
      <w:pPr>
        <w:pStyle w:val="TOC1"/>
        <w:tabs>
          <w:tab w:val="right" w:leader="dot" w:pos="10070"/>
        </w:tabs>
        <w:rPr>
          <w:rFonts w:eastAsiaTheme="minorEastAsia"/>
          <w:noProof/>
        </w:rPr>
      </w:pPr>
      <w:hyperlink w:anchor="_Toc497414128" w:history="1">
        <w:r w:rsidR="0008283E" w:rsidRPr="00426F62">
          <w:rPr>
            <w:rStyle w:val="Hyperlink"/>
            <w:noProof/>
          </w:rPr>
          <w:t>Hardware setup for Arduino Mega 2560</w:t>
        </w:r>
        <w:r w:rsidR="0008283E">
          <w:rPr>
            <w:noProof/>
            <w:webHidden/>
          </w:rPr>
          <w:tab/>
        </w:r>
        <w:r w:rsidR="0008283E">
          <w:rPr>
            <w:noProof/>
            <w:webHidden/>
          </w:rPr>
          <w:fldChar w:fldCharType="begin"/>
        </w:r>
        <w:r w:rsidR="0008283E">
          <w:rPr>
            <w:noProof/>
            <w:webHidden/>
          </w:rPr>
          <w:instrText xml:space="preserve"> PAGEREF _Toc497414128 \h </w:instrText>
        </w:r>
        <w:r w:rsidR="0008283E">
          <w:rPr>
            <w:noProof/>
            <w:webHidden/>
          </w:rPr>
        </w:r>
        <w:r w:rsidR="0008283E">
          <w:rPr>
            <w:noProof/>
            <w:webHidden/>
          </w:rPr>
          <w:fldChar w:fldCharType="separate"/>
        </w:r>
        <w:r w:rsidR="0008283E">
          <w:rPr>
            <w:noProof/>
            <w:webHidden/>
          </w:rPr>
          <w:t>- 33 -</w:t>
        </w:r>
        <w:r w:rsidR="0008283E">
          <w:rPr>
            <w:noProof/>
            <w:webHidden/>
          </w:rPr>
          <w:fldChar w:fldCharType="end"/>
        </w:r>
      </w:hyperlink>
    </w:p>
    <w:p w:rsidR="0008283E" w:rsidRDefault="00C10A65">
      <w:pPr>
        <w:pStyle w:val="TOC1"/>
        <w:tabs>
          <w:tab w:val="right" w:leader="dot" w:pos="10070"/>
        </w:tabs>
        <w:rPr>
          <w:rFonts w:eastAsiaTheme="minorEastAsia"/>
          <w:noProof/>
        </w:rPr>
      </w:pPr>
      <w:hyperlink w:anchor="_Toc497414129" w:history="1">
        <w:r w:rsidR="0008283E" w:rsidRPr="00426F62">
          <w:rPr>
            <w:rStyle w:val="Hyperlink"/>
            <w:noProof/>
          </w:rPr>
          <w:t>Pin Mapping for Arduino Mega 2560</w:t>
        </w:r>
        <w:r w:rsidR="0008283E">
          <w:rPr>
            <w:noProof/>
            <w:webHidden/>
          </w:rPr>
          <w:tab/>
        </w:r>
        <w:r w:rsidR="0008283E">
          <w:rPr>
            <w:noProof/>
            <w:webHidden/>
          </w:rPr>
          <w:fldChar w:fldCharType="begin"/>
        </w:r>
        <w:r w:rsidR="0008283E">
          <w:rPr>
            <w:noProof/>
            <w:webHidden/>
          </w:rPr>
          <w:instrText xml:space="preserve"> PAGEREF _Toc497414129 \h </w:instrText>
        </w:r>
        <w:r w:rsidR="0008283E">
          <w:rPr>
            <w:noProof/>
            <w:webHidden/>
          </w:rPr>
        </w:r>
        <w:r w:rsidR="0008283E">
          <w:rPr>
            <w:noProof/>
            <w:webHidden/>
          </w:rPr>
          <w:fldChar w:fldCharType="separate"/>
        </w:r>
        <w:r w:rsidR="0008283E">
          <w:rPr>
            <w:noProof/>
            <w:webHidden/>
          </w:rPr>
          <w:t>- 34 -</w:t>
        </w:r>
        <w:r w:rsidR="0008283E">
          <w:rPr>
            <w:noProof/>
            <w:webHidden/>
          </w:rPr>
          <w:fldChar w:fldCharType="end"/>
        </w:r>
      </w:hyperlink>
    </w:p>
    <w:p w:rsidR="0008283E" w:rsidRDefault="00C10A65">
      <w:pPr>
        <w:pStyle w:val="TOC1"/>
        <w:tabs>
          <w:tab w:val="right" w:leader="dot" w:pos="10070"/>
        </w:tabs>
        <w:rPr>
          <w:rFonts w:eastAsiaTheme="minorEastAsia"/>
          <w:noProof/>
        </w:rPr>
      </w:pPr>
      <w:hyperlink w:anchor="_Toc497414130" w:history="1">
        <w:r w:rsidR="0008283E" w:rsidRPr="00426F62">
          <w:rPr>
            <w:rStyle w:val="Hyperlink"/>
            <w:noProof/>
          </w:rPr>
          <w:t>Hardware setup for Arduino Due</w:t>
        </w:r>
        <w:r w:rsidR="0008283E">
          <w:rPr>
            <w:noProof/>
            <w:webHidden/>
          </w:rPr>
          <w:tab/>
        </w:r>
        <w:r w:rsidR="0008283E">
          <w:rPr>
            <w:noProof/>
            <w:webHidden/>
          </w:rPr>
          <w:fldChar w:fldCharType="begin"/>
        </w:r>
        <w:r w:rsidR="0008283E">
          <w:rPr>
            <w:noProof/>
            <w:webHidden/>
          </w:rPr>
          <w:instrText xml:space="preserve"> PAGEREF _Toc497414130 \h </w:instrText>
        </w:r>
        <w:r w:rsidR="0008283E">
          <w:rPr>
            <w:noProof/>
            <w:webHidden/>
          </w:rPr>
        </w:r>
        <w:r w:rsidR="0008283E">
          <w:rPr>
            <w:noProof/>
            <w:webHidden/>
          </w:rPr>
          <w:fldChar w:fldCharType="separate"/>
        </w:r>
        <w:r w:rsidR="0008283E">
          <w:rPr>
            <w:noProof/>
            <w:webHidden/>
          </w:rPr>
          <w:t>- 36 -</w:t>
        </w:r>
        <w:r w:rsidR="0008283E">
          <w:rPr>
            <w:noProof/>
            <w:webHidden/>
          </w:rPr>
          <w:fldChar w:fldCharType="end"/>
        </w:r>
      </w:hyperlink>
    </w:p>
    <w:p w:rsidR="0008283E" w:rsidRDefault="00C10A65">
      <w:pPr>
        <w:pStyle w:val="TOC1"/>
        <w:tabs>
          <w:tab w:val="right" w:leader="dot" w:pos="10070"/>
        </w:tabs>
        <w:rPr>
          <w:rFonts w:eastAsiaTheme="minorEastAsia"/>
          <w:noProof/>
        </w:rPr>
      </w:pPr>
      <w:hyperlink w:anchor="_Toc497414131" w:history="1">
        <w:r w:rsidR="0008283E" w:rsidRPr="00426F62">
          <w:rPr>
            <w:rStyle w:val="Hyperlink"/>
            <w:noProof/>
          </w:rPr>
          <w:t>Pin Mapping for Arduino Due</w:t>
        </w:r>
        <w:r w:rsidR="0008283E">
          <w:rPr>
            <w:noProof/>
            <w:webHidden/>
          </w:rPr>
          <w:tab/>
        </w:r>
        <w:r w:rsidR="0008283E">
          <w:rPr>
            <w:noProof/>
            <w:webHidden/>
          </w:rPr>
          <w:fldChar w:fldCharType="begin"/>
        </w:r>
        <w:r w:rsidR="0008283E">
          <w:rPr>
            <w:noProof/>
            <w:webHidden/>
          </w:rPr>
          <w:instrText xml:space="preserve"> PAGEREF _Toc497414131 \h </w:instrText>
        </w:r>
        <w:r w:rsidR="0008283E">
          <w:rPr>
            <w:noProof/>
            <w:webHidden/>
          </w:rPr>
        </w:r>
        <w:r w:rsidR="0008283E">
          <w:rPr>
            <w:noProof/>
            <w:webHidden/>
          </w:rPr>
          <w:fldChar w:fldCharType="separate"/>
        </w:r>
        <w:r w:rsidR="0008283E">
          <w:rPr>
            <w:noProof/>
            <w:webHidden/>
          </w:rPr>
          <w:t>- 37 -</w:t>
        </w:r>
        <w:r w:rsidR="0008283E">
          <w:rPr>
            <w:noProof/>
            <w:webHidden/>
          </w:rPr>
          <w:fldChar w:fldCharType="end"/>
        </w:r>
      </w:hyperlink>
    </w:p>
    <w:p w:rsidR="0008283E" w:rsidRDefault="00C10A65">
      <w:pPr>
        <w:pStyle w:val="TOC1"/>
        <w:tabs>
          <w:tab w:val="right" w:leader="dot" w:pos="10070"/>
        </w:tabs>
        <w:rPr>
          <w:rFonts w:eastAsiaTheme="minorEastAsia"/>
          <w:noProof/>
        </w:rPr>
      </w:pPr>
      <w:hyperlink w:anchor="_Toc497414132" w:history="1">
        <w:r w:rsidR="0008283E" w:rsidRPr="00426F62">
          <w:rPr>
            <w:rStyle w:val="Hyperlink"/>
            <w:noProof/>
          </w:rPr>
          <w:t>Wiring an SD card to the Arduino Due</w:t>
        </w:r>
        <w:r w:rsidR="0008283E">
          <w:rPr>
            <w:noProof/>
            <w:webHidden/>
          </w:rPr>
          <w:tab/>
        </w:r>
        <w:r w:rsidR="0008283E">
          <w:rPr>
            <w:noProof/>
            <w:webHidden/>
          </w:rPr>
          <w:fldChar w:fldCharType="begin"/>
        </w:r>
        <w:r w:rsidR="0008283E">
          <w:rPr>
            <w:noProof/>
            <w:webHidden/>
          </w:rPr>
          <w:instrText xml:space="preserve"> PAGEREF _Toc497414132 \h </w:instrText>
        </w:r>
        <w:r w:rsidR="0008283E">
          <w:rPr>
            <w:noProof/>
            <w:webHidden/>
          </w:rPr>
        </w:r>
        <w:r w:rsidR="0008283E">
          <w:rPr>
            <w:noProof/>
            <w:webHidden/>
          </w:rPr>
          <w:fldChar w:fldCharType="separate"/>
        </w:r>
        <w:r w:rsidR="0008283E">
          <w:rPr>
            <w:noProof/>
            <w:webHidden/>
          </w:rPr>
          <w:t>- 39 -</w:t>
        </w:r>
        <w:r w:rsidR="0008283E">
          <w:rPr>
            <w:noProof/>
            <w:webHidden/>
          </w:rPr>
          <w:fldChar w:fldCharType="end"/>
        </w:r>
      </w:hyperlink>
    </w:p>
    <w:p w:rsidR="00E06B08"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241A8B" w:rsidRDefault="00E06B08">
      <w:pPr>
        <w:rPr>
          <w:rFonts w:asciiTheme="majorHAnsi" w:hAnsiTheme="majorHAnsi"/>
          <w:b/>
          <w:sz w:val="32"/>
          <w:szCs w:val="32"/>
          <w:u w:val="single"/>
        </w:rPr>
      </w:pPr>
      <w:r>
        <w:rPr>
          <w:rFonts w:asciiTheme="majorHAnsi" w:hAnsiTheme="majorHAnsi"/>
          <w:b/>
          <w:sz w:val="32"/>
          <w:szCs w:val="32"/>
          <w:u w:val="single"/>
        </w:rPr>
        <w:br w:type="page"/>
      </w:r>
    </w:p>
    <w:p w:rsidR="00AA412C" w:rsidRDefault="00AA412C" w:rsidP="00AA412C">
      <w:pPr>
        <w:pStyle w:val="Heading1"/>
      </w:pPr>
      <w:bookmarkStart w:id="0" w:name="_Toc497414110"/>
      <w:r>
        <w:lastRenderedPageBreak/>
        <w:t>Acknowledgements</w:t>
      </w:r>
      <w:bookmarkEnd w:id="0"/>
    </w:p>
    <w:p w:rsidR="00AA412C" w:rsidRDefault="00154446" w:rsidP="00AA412C">
      <w:pPr>
        <w:ind w:left="360"/>
      </w:pPr>
      <w:r>
        <w:br/>
      </w:r>
      <w:r w:rsidR="007B5CF4">
        <w:t xml:space="preserve">I must give many credits to Mike Douglas of altairclone.com who has spent countless hours collecting information about the Altair and made it all available on his web site for the community to use. </w:t>
      </w:r>
      <w:r w:rsidR="00D03853">
        <w:t>Additionally</w:t>
      </w:r>
      <w:r w:rsidR="007B5CF4">
        <w:t>, most of the software included in this simulator was collected, put in</w:t>
      </w:r>
      <w:r w:rsidR="005532D4">
        <w:t>to</w:t>
      </w:r>
      <w:r w:rsidR="007B5CF4">
        <w:t xml:space="preserve"> working condition and in many cases amended with additional functionality by Mike. Without his work, this project would have been significantly more complicated to put together</w:t>
      </w:r>
      <w:r w:rsidR="00E65989">
        <w:t>, way less fun and would probably not happened at all.</w:t>
      </w:r>
    </w:p>
    <w:p w:rsidR="00E562CC" w:rsidRDefault="00553D9E" w:rsidP="00AA412C">
      <w:pPr>
        <w:ind w:left="360"/>
      </w:pPr>
      <w:r>
        <w:t xml:space="preserve">Another big thanks to Martin Eberhard who has written many tools </w:t>
      </w:r>
      <w:r w:rsidR="00744548">
        <w:t xml:space="preserve">for the Altair community, for example the combo disk boot loader </w:t>
      </w:r>
      <w:r w:rsidR="00E65989">
        <w:t>and hard disk loader which are</w:t>
      </w:r>
      <w:r w:rsidR="00744548">
        <w:t xml:space="preserve"> used by the simulator. His ADEXER tool was invaluable for debugging the </w:t>
      </w:r>
      <w:r w:rsidR="002B2261">
        <w:t xml:space="preserve">hard disk </w:t>
      </w:r>
      <w:r w:rsidR="00744548">
        <w:t>support.</w:t>
      </w:r>
      <w:r w:rsidR="00E65989">
        <w:t xml:space="preserve"> </w:t>
      </w:r>
      <w:r w:rsidR="00380DF2">
        <w:t xml:space="preserve">Thanks also for helping me sort through various issues with </w:t>
      </w:r>
      <w:r w:rsidR="00E318E0">
        <w:t xml:space="preserve">the </w:t>
      </w:r>
      <w:r w:rsidR="00380DF2">
        <w:t>hard disk emulation.</w:t>
      </w:r>
    </w:p>
    <w:p w:rsidR="00AA412C" w:rsidRPr="007278F5" w:rsidRDefault="00AA412C" w:rsidP="00AA412C">
      <w:pPr>
        <w:pStyle w:val="Heading1"/>
      </w:pPr>
    </w:p>
    <w:p w:rsidR="00AA412C" w:rsidRPr="007278F5" w:rsidRDefault="00AA412C" w:rsidP="00AA412C">
      <w:pPr>
        <w:pStyle w:val="Heading1"/>
      </w:pPr>
      <w:bookmarkStart w:id="1" w:name="_Toc497414111"/>
      <w:r w:rsidRPr="007278F5">
        <w:t>Highlights</w:t>
      </w:r>
      <w:bookmarkEnd w:id="1"/>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C77BE0" w:rsidRDefault="00D4360C" w:rsidP="00C77BE0">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 xml:space="preserve">one ALTAIR 88-SIO, 88-ACR and </w:t>
      </w:r>
      <w:r w:rsidR="0043698A">
        <w:t xml:space="preserve">one or two </w:t>
      </w:r>
      <w:r w:rsidR="00960C21">
        <w:t>88-2SIO board</w:t>
      </w:r>
      <w:r w:rsidR="0043698A">
        <w:t>(s)</w:t>
      </w:r>
      <w:r w:rsidR="00960C21">
        <w:t xml:space="preserve">. Each device can be mapped to the Arduino’s serial </w:t>
      </w:r>
      <w:r w:rsidR="0043698A">
        <w:t>port(s)</w:t>
      </w:r>
      <w:r w:rsidR="00960C21">
        <w:t>.</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w:t>
      </w:r>
      <w:proofErr w:type="gramStart"/>
      <w:r w:rsidR="006568E8">
        <w:t>7/8</w:t>
      </w:r>
      <w:r w:rsidR="0022160F">
        <w:t xml:space="preserve"> bit</w:t>
      </w:r>
      <w:proofErr w:type="gramEnd"/>
      <w:r w:rsidR="0022160F">
        <w:t xml:space="preserve">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F0204D" w:rsidRDefault="00F0204D" w:rsidP="000E1A81">
      <w:pPr>
        <w:pStyle w:val="ListParagraph"/>
        <w:numPr>
          <w:ilvl w:val="0"/>
          <w:numId w:val="1"/>
        </w:numPr>
      </w:pPr>
      <w:r>
        <w:t xml:space="preserve">Emulates an 88-HDSK hard disks </w:t>
      </w:r>
      <w:r w:rsidR="006E53BC">
        <w:t xml:space="preserve">drive </w:t>
      </w:r>
      <w:r>
        <w:t>with one unit (can be configured up to 4) and 4 platters.</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154446" w:rsidRDefault="00154446">
      <w:r>
        <w:br w:type="page"/>
      </w:r>
    </w:p>
    <w:p w:rsidR="00480AB1" w:rsidRPr="00E461E4" w:rsidRDefault="00480AB1" w:rsidP="00DE0424">
      <w:pPr>
        <w:spacing w:after="80"/>
      </w:pPr>
    </w:p>
    <w:p w:rsidR="000C7052" w:rsidRPr="00DE0424" w:rsidRDefault="000C7052" w:rsidP="000C7052">
      <w:pPr>
        <w:pStyle w:val="Heading1"/>
      </w:pPr>
      <w:bookmarkStart w:id="2" w:name="_Toc497414112"/>
      <w:r>
        <w:t>Front Panel Elements</w:t>
      </w:r>
      <w:bookmarkEnd w:id="2"/>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t>Stop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t>Reset processor (set PC to 0)</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3" w:name="_Toc497414113"/>
      <w:r>
        <w:lastRenderedPageBreak/>
        <w:t>Auxiliary Switch Functions</w:t>
      </w:r>
      <w:bookmarkEnd w:id="3"/>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48396E">
        <w:t xml:space="preserve">Mike Douglas of </w:t>
      </w:r>
      <w:r w:rsidR="00387820" w:rsidRPr="00387820">
        <w:t>altairclone.com</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roofErr w:type="gramStart"/>
      <w:r w:rsidRPr="00412D8B">
        <w:rPr>
          <w:sz w:val="20"/>
          <w:szCs w:val="20"/>
        </w:rPr>
        <w:t>-[</w:t>
      </w:r>
      <w:proofErr w:type="gramEnd"/>
      <w:r w:rsidRPr="00412D8B">
        <w:rPr>
          <w:sz w:val="20"/>
          <w:szCs w:val="20"/>
        </w:rPr>
        <w:t>“)</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A44E82">
        <w:t>: MITS 16k ROM Basic</w:t>
      </w:r>
    </w:p>
    <w:p w:rsidR="00E26CF8" w:rsidRPr="00F51EA7" w:rsidRDefault="00F51EA7" w:rsidP="00E26CF8">
      <w:pPr>
        <w:pStyle w:val="ListParagraph"/>
        <w:numPr>
          <w:ilvl w:val="0"/>
          <w:numId w:val="2"/>
        </w:numPr>
        <w:rPr>
          <w:sz w:val="20"/>
          <w:szCs w:val="20"/>
        </w:rPr>
      </w:pPr>
      <w:r>
        <w:rPr>
          <w:sz w:val="20"/>
          <w:szCs w:val="20"/>
        </w:rPr>
        <w:t>On Arduinoe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w:t>
      </w:r>
      <w:r w:rsidR="005C5400">
        <w:t xml:space="preserve">Combo </w:t>
      </w:r>
      <w:r>
        <w:t xml:space="preserve">Disk Boot </w:t>
      </w:r>
      <w:r w:rsidR="005C5400">
        <w:t xml:space="preserve">Loader </w:t>
      </w:r>
      <w:r>
        <w:t>ROM</w:t>
      </w:r>
      <w:r w:rsidR="007B1246">
        <w:t xml:space="preserve"> </w:t>
      </w:r>
      <w:r w:rsidR="005C5400">
        <w:t>V2.05 (Martin Eberhard</w:t>
      </w:r>
      <w:r w:rsidR="0031006B">
        <w:t>, Mike Douglas</w:t>
      </w:r>
      <w:r w:rsidR="005C5400">
        <w:t>, 2016)</w:t>
      </w:r>
      <w:r w:rsidR="00C2038E">
        <w:t xml:space="preserve"> (Due only)</w:t>
      </w:r>
    </w:p>
    <w:p w:rsidR="00B61A33" w:rsidRPr="00B61A33" w:rsidRDefault="00B61A33" w:rsidP="00B32D17">
      <w:pPr>
        <w:pStyle w:val="ListParagraph"/>
        <w:numPr>
          <w:ilvl w:val="0"/>
          <w:numId w:val="42"/>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B32D17">
      <w:pPr>
        <w:pStyle w:val="ListParagraph"/>
        <w:numPr>
          <w:ilvl w:val="0"/>
          <w:numId w:val="42"/>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DC2E48">
        <w:t xml:space="preserve">Music </w:t>
      </w:r>
      <w:r w:rsidR="00FE6060">
        <w:t>“Daisy, Daisy…” (Steve Dompier, 1975</w:t>
      </w:r>
      <w:proofErr w:type="gramStart"/>
      <w:r w:rsidR="00FE6060">
        <w:t xml:space="preserve">) </w:t>
      </w:r>
      <w:r w:rsidR="00DC2E48">
        <w:t xml:space="preserve"> (</w:t>
      </w:r>
      <w:proofErr w:type="gramEnd"/>
      <w:r w:rsidR="00DC2E48">
        <w:t>Due only)</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1D4D9E"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"aluop &lt;</w:t>
      </w:r>
      <w:proofErr w:type="gramStart"/>
      <w:r w:rsidRPr="00412D8B">
        <w:rPr>
          <w:rFonts w:eastAsia="Times New Roman" w:cs="Courier New"/>
          <w:sz w:val="20"/>
          <w:szCs w:val="20"/>
        </w:rPr>
        <w:t>b,c</w:t>
      </w:r>
      <w:proofErr w:type="gramEnd"/>
      <w:r w:rsidRPr="00412D8B">
        <w:rPr>
          <w:rFonts w:eastAsia="Times New Roman" w:cs="Courier New"/>
          <w:sz w:val="20"/>
          <w:szCs w:val="20"/>
        </w:rPr>
        <w:t>,d,e,h,l,m,a&gt;</w:t>
      </w:r>
      <w:r w:rsidR="00440D2C">
        <w:rPr>
          <w:rFonts w:eastAsia="Times New Roman" w:cs="Courier New"/>
          <w:sz w:val="20"/>
          <w:szCs w:val="20"/>
        </w:rPr>
        <w:t>" section takes especially long</w:t>
      </w:r>
    </w:p>
    <w:p w:rsidR="005C5400" w:rsidRDefault="0031006B" w:rsidP="005C5400">
      <w:pPr>
        <w:spacing w:after="0"/>
      </w:pPr>
      <w:r>
        <w:t xml:space="preserve">    0…1101</w:t>
      </w:r>
      <w:r w:rsidR="005C5400">
        <w:t xml:space="preserve">: </w:t>
      </w:r>
      <w:r w:rsidR="00E1352F">
        <w:t>Music System</w:t>
      </w:r>
      <w:r w:rsidR="005C5400">
        <w:t xml:space="preserve"> (Processor Technology, 1977)</w:t>
      </w:r>
      <w:r w:rsidR="00C2038E">
        <w:t xml:space="preserve"> (Due only)</w:t>
      </w:r>
    </w:p>
    <w:p w:rsidR="005C5400" w:rsidRDefault="005C5400" w:rsidP="005C5400">
      <w:pPr>
        <w:pStyle w:val="ListParagraph"/>
        <w:numPr>
          <w:ilvl w:val="0"/>
          <w:numId w:val="14"/>
        </w:numPr>
        <w:rPr>
          <w:sz w:val="20"/>
          <w:szCs w:val="20"/>
        </w:rPr>
      </w:pPr>
      <w:r>
        <w:rPr>
          <w:sz w:val="20"/>
          <w:szCs w:val="20"/>
        </w:rPr>
        <w:t>Processor Technology’s Music System for the Altair</w:t>
      </w:r>
    </w:p>
    <w:p w:rsidR="005C5400" w:rsidRDefault="005C5400" w:rsidP="005C5400">
      <w:pPr>
        <w:pStyle w:val="ListParagraph"/>
        <w:numPr>
          <w:ilvl w:val="0"/>
          <w:numId w:val="14"/>
        </w:numPr>
        <w:rPr>
          <w:sz w:val="20"/>
          <w:szCs w:val="20"/>
        </w:rPr>
      </w:pPr>
      <w:r>
        <w:rPr>
          <w:sz w:val="20"/>
          <w:szCs w:val="20"/>
        </w:rPr>
        <w:t>Loads the music system (at 0x0) and ACUTER monitor (at 0xF000) into Altair RAM and starts ACUTER monitor.</w:t>
      </w:r>
    </w:p>
    <w:p w:rsidR="005C5400" w:rsidRDefault="005C5400" w:rsidP="005C5400">
      <w:pPr>
        <w:pStyle w:val="ListParagraph"/>
        <w:numPr>
          <w:ilvl w:val="0"/>
          <w:numId w:val="14"/>
        </w:numPr>
        <w:rPr>
          <w:sz w:val="20"/>
          <w:szCs w:val="20"/>
        </w:rPr>
      </w:pPr>
      <w:r>
        <w:rPr>
          <w:sz w:val="20"/>
          <w:szCs w:val="20"/>
        </w:rPr>
        <w:t>See “Music System” section below for more info</w:t>
      </w:r>
    </w:p>
    <w:p w:rsidR="005C5400" w:rsidRDefault="0031006B" w:rsidP="005C5400">
      <w:pPr>
        <w:spacing w:after="0"/>
      </w:pPr>
      <w:r>
        <w:t xml:space="preserve">    0…1110</w:t>
      </w:r>
      <w:r w:rsidR="005C5400">
        <w:t xml:space="preserve">: </w:t>
      </w:r>
      <w:r w:rsidR="00E1352F">
        <w:t>Hard-Disk boot ROM V2.0</w:t>
      </w:r>
      <w:r w:rsidR="005C5400">
        <w:t xml:space="preserve"> (</w:t>
      </w:r>
      <w:r w:rsidR="00E1352F">
        <w:t>Martin Eberhard, 2014</w:t>
      </w:r>
      <w:r w:rsidR="005C5400">
        <w:t>)</w:t>
      </w:r>
      <w:r w:rsidR="00C2038E">
        <w:t xml:space="preserve"> (Due only)</w:t>
      </w:r>
    </w:p>
    <w:p w:rsidR="00E1352F" w:rsidRPr="00B61A33" w:rsidRDefault="00E1352F" w:rsidP="00E1352F">
      <w:pPr>
        <w:pStyle w:val="ListParagraph"/>
        <w:numPr>
          <w:ilvl w:val="0"/>
          <w:numId w:val="42"/>
        </w:numPr>
        <w:spacing w:after="80"/>
        <w:rPr>
          <w:sz w:val="20"/>
          <w:szCs w:val="20"/>
        </w:rPr>
      </w:pPr>
      <w:r w:rsidRPr="00B61A33">
        <w:rPr>
          <w:sz w:val="20"/>
          <w:szCs w:val="20"/>
        </w:rPr>
        <w:t xml:space="preserve">See </w:t>
      </w:r>
      <w:r>
        <w:rPr>
          <w:sz w:val="20"/>
          <w:szCs w:val="20"/>
        </w:rPr>
        <w:t xml:space="preserve">Hard </w:t>
      </w:r>
      <w:r w:rsidRPr="00B61A33">
        <w:rPr>
          <w:sz w:val="20"/>
          <w:szCs w:val="20"/>
        </w:rPr>
        <w:t>Disk Support section below</w:t>
      </w:r>
    </w:p>
    <w:p w:rsidR="001D4D9E" w:rsidRDefault="0031006B" w:rsidP="001D4D9E">
      <w:pPr>
        <w:spacing w:after="0"/>
      </w:pPr>
      <w:r>
        <w:t xml:space="preserve">    0…1111</w:t>
      </w:r>
      <w:r w:rsidR="001D4D9E">
        <w:t xml:space="preserve">: </w:t>
      </w:r>
      <w:r w:rsidR="00D33489">
        <w:t xml:space="preserve">Enhanced </w:t>
      </w:r>
      <w:r>
        <w:t xml:space="preserve">Multi boot loader V3.0 </w:t>
      </w:r>
      <w:r w:rsidR="001D4D9E">
        <w:t>(</w:t>
      </w:r>
      <w:r>
        <w:t>Martin Eberhard, Mike Douglas, 2016</w:t>
      </w:r>
      <w:r w:rsidR="001D4D9E">
        <w:t>)</w:t>
      </w:r>
      <w:r w:rsidR="00A42270">
        <w:t xml:space="preserve"> (Due only)</w:t>
      </w:r>
    </w:p>
    <w:p w:rsidR="00CC34AA" w:rsidRDefault="00842C0C" w:rsidP="00CC34AA">
      <w:pPr>
        <w:pStyle w:val="ListParagraph"/>
        <w:numPr>
          <w:ilvl w:val="0"/>
          <w:numId w:val="14"/>
        </w:numPr>
        <w:rPr>
          <w:sz w:val="20"/>
          <w:szCs w:val="20"/>
        </w:rPr>
      </w:pPr>
      <w:r>
        <w:rPr>
          <w:sz w:val="20"/>
          <w:szCs w:val="20"/>
        </w:rPr>
        <w:t>Set SW10-8 to select boot device:</w:t>
      </w:r>
      <w:r>
        <w:rPr>
          <w:sz w:val="20"/>
          <w:szCs w:val="20"/>
        </w:rPr>
        <w:br/>
        <w:t>000=2SIO port 1, 010=SIO, 011=ACR, 110=2SIO port 2</w:t>
      </w:r>
    </w:p>
    <w:p w:rsidR="00E414EA" w:rsidRDefault="007215B8" w:rsidP="00F808CB">
      <w:pPr>
        <w:spacing w:after="0"/>
      </w:pPr>
      <w:r>
        <w:t xml:space="preserve"> </w:t>
      </w:r>
      <w:r w:rsidR="00CC34AA">
        <w:t xml:space="preserve">   0</w:t>
      </w:r>
      <w:r>
        <w:t>1</w:t>
      </w:r>
      <w:r w:rsidR="00CC34AA">
        <w:t>00000</w:t>
      </w:r>
      <w:r w:rsidR="00E414EA">
        <w:t xml:space="preserve">:  </w:t>
      </w:r>
      <w:r w:rsidR="00CC34AA">
        <w:t>Read Intel HEX data from serial input</w:t>
      </w:r>
      <w:r w:rsidR="00857DBA">
        <w:t xml:space="preserve"> (p</w:t>
      </w:r>
      <w:r w:rsidR="003D5BBB">
        <w:t xml:space="preserve">rimary </w:t>
      </w:r>
      <w:r w:rsidR="003B66B6">
        <w:t xml:space="preserve">host </w:t>
      </w:r>
      <w:r w:rsidR="003D5BBB">
        <w:t>interface</w:t>
      </w:r>
      <w:r w:rsidR="003B66B6">
        <w:t>)</w:t>
      </w:r>
    </w:p>
    <w:p w:rsidR="00CC34AA" w:rsidRDefault="00CC34AA" w:rsidP="00CC34AA">
      <w:pPr>
        <w:spacing w:after="0"/>
      </w:pPr>
      <w:r>
        <w:t xml:space="preserve">    11xxxxxx:  Save the 256-byte memory page currently selected on the SW15-8 switches to file #xxxxxx</w:t>
      </w:r>
    </w:p>
    <w:p w:rsidR="00323A1C" w:rsidRPr="00F808CB" w:rsidRDefault="007215B8" w:rsidP="00321BA7">
      <w:r>
        <w:t xml:space="preserve">    10xxxxxx</w:t>
      </w:r>
      <w:r w:rsidR="00E414EA">
        <w:t>:  Load the 256-byte memory page currently selected on the SW15-8 switches</w:t>
      </w:r>
      <w:r>
        <w:t xml:space="preserve"> from file #xxxxxx</w:t>
      </w:r>
    </w:p>
    <w:p w:rsidR="00DC7C9C" w:rsidRPr="00C77BE0" w:rsidRDefault="00DC7C9C" w:rsidP="00323A1C">
      <w:pPr>
        <w:spacing w:after="0"/>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w:t>
      </w:r>
    </w:p>
    <w:p w:rsidR="00C77BE0" w:rsidRPr="007C378A" w:rsidRDefault="00C77BE0" w:rsidP="00323A1C">
      <w:pPr>
        <w:spacing w:after="0"/>
        <w:rPr>
          <w:b/>
        </w:rPr>
      </w:pPr>
      <w:r w:rsidRPr="007C378A">
        <w:rPr>
          <w:b/>
        </w:rPr>
        <w:t>AUX2 down:</w:t>
      </w:r>
    </w:p>
    <w:p w:rsidR="006C326B" w:rsidRDefault="00310684" w:rsidP="007C378A">
      <w:r>
        <w:t xml:space="preserve">If SW12 is </w:t>
      </w:r>
      <w:r w:rsidR="00980639">
        <w:t>up</w:t>
      </w:r>
      <w:r w:rsidR="006E20A0">
        <w:t xml:space="preserve"> and SW13 is down</w:t>
      </w:r>
      <w:r w:rsidR="00980639">
        <w:t>,</w:t>
      </w:r>
      <w:r>
        <w:t xml:space="preserve"> then mount disk in </w:t>
      </w:r>
      <w:r w:rsidR="002B6FC2">
        <w:t xml:space="preserve">emulated </w:t>
      </w:r>
      <w:r>
        <w:t xml:space="preserve">disk drive (see </w:t>
      </w:r>
      <w:r w:rsidRPr="00310684">
        <w:rPr>
          <w:i/>
        </w:rPr>
        <w:t>Disk Drive Support</w:t>
      </w:r>
      <w:r>
        <w:t xml:space="preserve"> section below).</w:t>
      </w:r>
      <w:r w:rsidR="006E20A0">
        <w:br/>
        <w:t xml:space="preserve">If SW12 is up and SW13 is up, then mount image in emulated hard disk (see </w:t>
      </w:r>
      <w:r w:rsidR="006E20A0">
        <w:rPr>
          <w:i/>
        </w:rPr>
        <w:t>Hard Disk</w:t>
      </w:r>
      <w:r w:rsidR="006E20A0" w:rsidRPr="00310684">
        <w:rPr>
          <w:i/>
        </w:rPr>
        <w:t xml:space="preserve"> Support</w:t>
      </w:r>
      <w:r w:rsidR="006E20A0">
        <w:t xml:space="preserve"> section below).</w:t>
      </w:r>
    </w:p>
    <w:p w:rsidR="007C378A" w:rsidRDefault="00310684" w:rsidP="00323A1C">
      <w:pPr>
        <w:spacing w:after="0"/>
      </w:pPr>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323A1C">
      <w:pPr>
        <w:spacing w:after="0"/>
      </w:pPr>
      <w:r>
        <w:t>Loading BASIC</w:t>
      </w:r>
      <w:r w:rsidR="007D1724">
        <w:t>/assemly</w:t>
      </w:r>
      <w:r>
        <w:t xml:space="preserve"> examples:</w:t>
      </w:r>
    </w:p>
    <w:p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lastRenderedPageBreak/>
        <w:t xml:space="preserve">Playback can be stopped by pushing CLR or by pushing AUX2 </w:t>
      </w:r>
      <w:r w:rsidR="00C8025F">
        <w:t>DOWN</w:t>
      </w:r>
      <w:r>
        <w:t xml:space="preserve"> again</w:t>
      </w:r>
    </w:p>
    <w:p w:rsidR="002C0ACF" w:rsidRDefault="002C0ACF" w:rsidP="00323A1C">
      <w:pPr>
        <w:spacing w:after="0"/>
      </w:pPr>
      <w:r>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D21EE7" w:rsidRPr="00C62655" w:rsidRDefault="00D21EE7" w:rsidP="00D21EE7">
      <w:pPr>
        <w:rPr>
          <w:b/>
        </w:rPr>
      </w:pPr>
      <w:r w:rsidRPr="007C378A">
        <w:rPr>
          <w:b/>
        </w:rPr>
        <w:t>AUX2 up:</w:t>
      </w:r>
    </w:p>
    <w:p w:rsidR="00F808CB" w:rsidRDefault="00310684" w:rsidP="00F808CB">
      <w:r>
        <w:t>If SW12 is up</w:t>
      </w:r>
      <w:r w:rsidR="00F808CB">
        <w:t xml:space="preserve"> and SW13 is down</w:t>
      </w:r>
      <w:r w:rsidR="00437BE6">
        <w:t>,</w:t>
      </w:r>
      <w:r>
        <w:t xml:space="preserve"> then unmount disk from disk drive (see </w:t>
      </w:r>
      <w:r w:rsidRPr="00310684">
        <w:rPr>
          <w:i/>
        </w:rPr>
        <w:t>Disk Drive Support</w:t>
      </w:r>
      <w:r>
        <w:t xml:space="preserve"> section below).</w:t>
      </w:r>
      <w:r w:rsidR="00F808CB" w:rsidRPr="00F808CB">
        <w:t xml:space="preserve"> </w:t>
      </w:r>
      <w:r w:rsidR="00F808CB">
        <w:br/>
        <w:t xml:space="preserve">If SW12 is up and SW13 is up, then unmount image from hard disk (see </w:t>
      </w:r>
      <w:r w:rsidR="00F808CB">
        <w:rPr>
          <w:i/>
        </w:rPr>
        <w:t>Hard Disk</w:t>
      </w:r>
      <w:r w:rsidR="00F808CB" w:rsidRPr="00310684">
        <w:rPr>
          <w:i/>
        </w:rPr>
        <w:t xml:space="preserve"> Support</w:t>
      </w:r>
      <w:r w:rsidR="00F808CB">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1B2839" w:rsidRDefault="00E274C1" w:rsidP="001B2839">
      <w:pPr>
        <w:pStyle w:val="Heading1"/>
      </w:pPr>
      <w:r>
        <w:br w:type="page"/>
      </w:r>
      <w:bookmarkStart w:id="4" w:name="_Toc497414114"/>
      <w:r w:rsidR="001B2839">
        <w:lastRenderedPageBreak/>
        <w:t>Serial ports</w:t>
      </w:r>
      <w:bookmarkEnd w:id="4"/>
    </w:p>
    <w:p w:rsidR="009D142B" w:rsidRDefault="002D5802" w:rsidP="002D5802">
      <w:pPr>
        <w:spacing w:after="0" w:line="240" w:lineRule="auto"/>
        <w:rPr>
          <w:rFonts w:eastAsia="Times New Roman" w:cs="Times New Roman"/>
        </w:rPr>
      </w:pPr>
      <w:r w:rsidRPr="002D5802">
        <w:rPr>
          <w:rFonts w:eastAsia="Times New Roman" w:cs="Times New Roman"/>
        </w:rPr>
        <w:t xml:space="preserve">The Emulator simulates an Altair </w:t>
      </w:r>
      <w:r w:rsidR="00983393">
        <w:rPr>
          <w:rFonts w:eastAsia="Times New Roman" w:cs="Times New Roman"/>
        </w:rPr>
        <w:t xml:space="preserve">8800 </w:t>
      </w:r>
      <w:r w:rsidRPr="002D5802">
        <w:rPr>
          <w:rFonts w:eastAsia="Times New Roman" w:cs="Times New Roman"/>
        </w:rPr>
        <w:t xml:space="preserve">with one 88-SIO, one 88-ACR and one </w:t>
      </w:r>
      <w:r w:rsidR="00983393">
        <w:rPr>
          <w:rFonts w:eastAsia="Times New Roman" w:cs="Times New Roman"/>
        </w:rPr>
        <w:t>or two 88-2SIO card(s)</w:t>
      </w:r>
      <w:r w:rsidR="009D142B">
        <w:rPr>
          <w:rFonts w:eastAsia="Times New Roman" w:cs="Times New Roman"/>
        </w:rPr>
        <w:t xml:space="preserve"> installed</w:t>
      </w:r>
      <w:r w:rsidRPr="002D5802">
        <w:rPr>
          <w:rFonts w:eastAsia="Times New Roman" w:cs="Times New Roman"/>
        </w:rPr>
        <w:t xml:space="preserve">. </w:t>
      </w:r>
      <w:r w:rsidR="009D142B">
        <w:rPr>
          <w:rFonts w:eastAsia="Times New Roman" w:cs="Times New Roman"/>
        </w:rPr>
        <w:t>These cards are visible to the software running within the emulator (for example ALTAIR BASIC).</w:t>
      </w:r>
    </w:p>
    <w:p w:rsidR="009D142B" w:rsidRDefault="0030474D" w:rsidP="0036039D">
      <w:pPr>
        <w:spacing w:after="120" w:line="240" w:lineRule="auto"/>
        <w:rPr>
          <w:rFonts w:eastAsia="Times New Roman" w:cs="Times New Roman"/>
        </w:rPr>
      </w:pPr>
      <w:r>
        <w:rPr>
          <w:rFonts w:eastAsia="Times New Roman" w:cs="Times New Roman"/>
        </w:rPr>
        <w:t>A</w:t>
      </w:r>
      <w:r w:rsidR="009D142B">
        <w:rPr>
          <w:rFonts w:eastAsia="Times New Roman" w:cs="Times New Roman"/>
        </w:rPr>
        <w:t xml:space="preserve">ll together there are </w:t>
      </w:r>
      <w:r w:rsidR="00365B28">
        <w:rPr>
          <w:rFonts w:eastAsia="Times New Roman" w:cs="Times New Roman"/>
        </w:rPr>
        <w:t xml:space="preserve">up to </w:t>
      </w:r>
      <w:r w:rsidR="009D142B">
        <w:rPr>
          <w:rFonts w:eastAsia="Times New Roman" w:cs="Times New Roman"/>
        </w:rPr>
        <w:t>seven emulated serial ports available to the software.</w:t>
      </w:r>
    </w:p>
    <w:p w:rsidR="009D142B" w:rsidRDefault="009D142B" w:rsidP="0036039D">
      <w:pPr>
        <w:spacing w:after="120" w:line="240" w:lineRule="auto"/>
        <w:rPr>
          <w:rFonts w:eastAsia="Times New Roman" w:cs="Times New Roman"/>
        </w:rPr>
      </w:pPr>
      <w:r>
        <w:rPr>
          <w:rFonts w:eastAsia="Times New Roman" w:cs="Times New Roman"/>
        </w:rPr>
        <w:t>The Arduino, which runs the emulator, has its own serial ports</w:t>
      </w:r>
      <w:r w:rsidR="0030474D">
        <w:rPr>
          <w:rFonts w:eastAsia="Times New Roman" w:cs="Times New Roman"/>
        </w:rPr>
        <w:t xml:space="preserve"> that actual terminals can be connected to</w:t>
      </w:r>
      <w:r>
        <w:rPr>
          <w:rFonts w:eastAsia="Times New Roman" w:cs="Times New Roman"/>
        </w:rPr>
        <w:t xml:space="preserve">. The configuration editor allows the user to map emulated </w:t>
      </w:r>
      <w:r w:rsidR="00F26FF8">
        <w:rPr>
          <w:rFonts w:eastAsia="Times New Roman" w:cs="Times New Roman"/>
        </w:rPr>
        <w:t>serial ports</w:t>
      </w:r>
      <w:r>
        <w:rPr>
          <w:rFonts w:eastAsia="Times New Roman" w:cs="Times New Roman"/>
        </w:rPr>
        <w:t xml:space="preserve"> to real serial ports.</w:t>
      </w:r>
    </w:p>
    <w:p w:rsidR="009D142B" w:rsidRDefault="009D142B" w:rsidP="0036039D">
      <w:pPr>
        <w:spacing w:after="120" w:line="240" w:lineRule="auto"/>
        <w:rPr>
          <w:rFonts w:eastAsia="Times New Roman" w:cs="Times New Roman"/>
        </w:rPr>
      </w:pPr>
      <w:r>
        <w:rPr>
          <w:rFonts w:eastAsia="Times New Roman" w:cs="Times New Roman"/>
        </w:rPr>
        <w:t xml:space="preserve">While the Arduino Mega has 4 serial ports, only one of them is available to use with the emulator because the pins that the others would use are connected to front panel elements such as LEDs or switches. The Mega’s single serial port can be accessed either by plugging in the USB cable or by connecting a serial device to pins 0 (RX) and 1 (TX). Note that these pins use 5V levels, not the +12V/-12V used by real serial hardware. However, the levels can be boosted to proper </w:t>
      </w:r>
      <w:r w:rsidR="00D92228">
        <w:rPr>
          <w:rFonts w:eastAsia="Times New Roman" w:cs="Times New Roman"/>
        </w:rPr>
        <w:t xml:space="preserve">serial </w:t>
      </w:r>
      <w:r>
        <w:rPr>
          <w:rFonts w:eastAsia="Times New Roman" w:cs="Times New Roman"/>
        </w:rPr>
        <w:t xml:space="preserve">levels using </w:t>
      </w:r>
      <w:r w:rsidR="008C4353">
        <w:rPr>
          <w:rFonts w:eastAsia="Times New Roman" w:cs="Times New Roman"/>
        </w:rPr>
        <w:t xml:space="preserve">an adapter such as </w:t>
      </w:r>
      <w:r>
        <w:rPr>
          <w:rFonts w:eastAsia="Times New Roman" w:cs="Times New Roman"/>
        </w:rPr>
        <w:t>a MAX232</w:t>
      </w:r>
      <w:bookmarkStart w:id="5" w:name="_GoBack"/>
      <w:bookmarkEnd w:id="5"/>
      <w:r>
        <w:rPr>
          <w:rFonts w:eastAsia="Times New Roman" w:cs="Times New Roman"/>
        </w:rPr>
        <w:t xml:space="preserve">. </w:t>
      </w:r>
    </w:p>
    <w:p w:rsidR="00BE4781" w:rsidRDefault="009D142B" w:rsidP="00BE4781">
      <w:pPr>
        <w:spacing w:after="120" w:line="240" w:lineRule="auto"/>
        <w:rPr>
          <w:rFonts w:eastAsia="Times New Roman" w:cs="Times New Roman"/>
        </w:rPr>
      </w:pPr>
      <w:r>
        <w:rPr>
          <w:rFonts w:eastAsia="Times New Roman" w:cs="Times New Roman"/>
        </w:rPr>
        <w:t xml:space="preserve">When using the Arduino Due, there are </w:t>
      </w:r>
      <w:r w:rsidR="000D47E2">
        <w:rPr>
          <w:rFonts w:eastAsia="Times New Roman" w:cs="Times New Roman"/>
        </w:rPr>
        <w:t xml:space="preserve">up to </w:t>
      </w:r>
      <w:r w:rsidR="00980615">
        <w:rPr>
          <w:rFonts w:eastAsia="Times New Roman" w:cs="Times New Roman"/>
        </w:rPr>
        <w:t>five</w:t>
      </w:r>
      <w:r w:rsidR="000D47E2">
        <w:rPr>
          <w:rFonts w:eastAsia="Times New Roman" w:cs="Times New Roman"/>
        </w:rPr>
        <w:t xml:space="preserve"> serial ports available for the emulator:</w:t>
      </w:r>
    </w:p>
    <w:p w:rsidR="000D47E2" w:rsidRPr="00BE4781" w:rsidRDefault="000D47E2" w:rsidP="00964983">
      <w:pPr>
        <w:pStyle w:val="ListParagraph"/>
        <w:numPr>
          <w:ilvl w:val="0"/>
          <w:numId w:val="49"/>
        </w:numPr>
        <w:spacing w:after="0" w:line="240" w:lineRule="auto"/>
        <w:rPr>
          <w:rFonts w:eastAsia="Times New Roman" w:cs="Times New Roman"/>
        </w:rPr>
      </w:pPr>
      <w:r w:rsidRPr="00BE4781">
        <w:rPr>
          <w:rFonts w:eastAsia="Times New Roman" w:cs="Times New Roman"/>
          <w:i/>
        </w:rPr>
        <w:t>Programming port USB connection.</w:t>
      </w:r>
      <w:r w:rsidRPr="00BE4781">
        <w:rPr>
          <w:rFonts w:eastAsia="Times New Roman" w:cs="Times New Roman"/>
        </w:rPr>
        <w:t xml:space="preserve"> After connecting a USB cable to the Programming Port of the Arduino it will show up on a PC as a serial interface. This is the default interface that the emulator uses (at 115200 baud</w:t>
      </w:r>
      <w:r w:rsidR="003722A0">
        <w:rPr>
          <w:rFonts w:eastAsia="Times New Roman" w:cs="Times New Roman"/>
        </w:rPr>
        <w:t>, 8N1</w:t>
      </w:r>
      <w:r w:rsidRPr="00BE4781">
        <w:rPr>
          <w:rFonts w:eastAsia="Times New Roman" w:cs="Times New Roman"/>
        </w:rPr>
        <w:t>) when first activated or reset to its defaults.</w:t>
      </w:r>
      <w:r w:rsidR="00BE4781" w:rsidRPr="00BE4781">
        <w:rPr>
          <w:rFonts w:eastAsia="Times New Roman" w:cs="Times New Roman"/>
        </w:rPr>
        <w:br/>
      </w:r>
      <w:r w:rsidRPr="00BE4781">
        <w:rPr>
          <w:rFonts w:eastAsia="Times New Roman" w:cs="Times New Roman"/>
        </w:rPr>
        <w:t xml:space="preserve">This connection can also be accessed on pins 0 (RX) and 1 (TX) of the Arduino Due </w:t>
      </w:r>
      <w:r w:rsidRPr="00BE4781">
        <w:rPr>
          <w:rFonts w:eastAsia="Times New Roman" w:cs="Times New Roman"/>
          <w:b/>
        </w:rPr>
        <w:t>BUT</w:t>
      </w:r>
      <w:r w:rsidRPr="00BE4781">
        <w:rPr>
          <w:rFonts w:eastAsia="Times New Roman" w:cs="Times New Roman"/>
        </w:rPr>
        <w:t xml:space="preserve"> there appears to exist a problem with (some versions of) the Arduino Due where pin 0 (RX) does not work. For more information </w:t>
      </w:r>
      <w:r w:rsidR="00FD48F8">
        <w:rPr>
          <w:rFonts w:eastAsia="Times New Roman" w:cs="Times New Roman"/>
        </w:rPr>
        <w:t xml:space="preserve">about that issue </w:t>
      </w:r>
      <w:r w:rsidRPr="00BE4781">
        <w:rPr>
          <w:rFonts w:eastAsia="Times New Roman" w:cs="Times New Roman"/>
        </w:rPr>
        <w:t xml:space="preserve">see here: </w:t>
      </w:r>
      <w:hyperlink r:id="rId9" w:history="1">
        <w:r w:rsidRPr="00BE4781">
          <w:rPr>
            <w:rStyle w:val="Hyperlink"/>
            <w:rFonts w:eastAsia="Times New Roman" w:cs="Times New Roman"/>
          </w:rPr>
          <w:t>https://forum.arduino.cc/index.php?topic=474483.0</w:t>
        </w:r>
      </w:hyperlink>
      <w:r w:rsidR="00BE4781">
        <w:rPr>
          <w:rFonts w:eastAsia="Times New Roman" w:cs="Times New Roman"/>
        </w:rPr>
        <w:br/>
        <w:t xml:space="preserve">The pins are 3.3V and are </w:t>
      </w:r>
      <w:r w:rsidR="00BE4781" w:rsidRPr="00BE4781">
        <w:rPr>
          <w:rFonts w:eastAsia="Times New Roman" w:cs="Times New Roman"/>
          <w:b/>
        </w:rPr>
        <w:t>not</w:t>
      </w:r>
      <w:r w:rsidR="00BE4781">
        <w:rPr>
          <w:rFonts w:eastAsia="Times New Roman" w:cs="Times New Roman"/>
        </w:rPr>
        <w:t xml:space="preserve"> 5V tolerant.</w:t>
      </w:r>
      <w:r w:rsidR="00ED2FDD">
        <w:rPr>
          <w:rFonts w:eastAsia="Times New Roman" w:cs="Times New Roman"/>
        </w:rPr>
        <w:t xml:space="preserve"> Th</w:t>
      </w:r>
      <w:r w:rsidR="004F7BBC">
        <w:rPr>
          <w:rFonts w:eastAsia="Times New Roman" w:cs="Times New Roman"/>
        </w:rPr>
        <w:t xml:space="preserve">is port can be configured from </w:t>
      </w:r>
      <w:r w:rsidR="007D4373">
        <w:rPr>
          <w:rFonts w:eastAsia="Times New Roman" w:cs="Times New Roman"/>
        </w:rPr>
        <w:t>60</w:t>
      </w:r>
      <w:r w:rsidR="00ED2FDD">
        <w:rPr>
          <w:rFonts w:eastAsia="Times New Roman" w:cs="Times New Roman"/>
        </w:rPr>
        <w:t>0 to 115200 baud</w:t>
      </w:r>
      <w:r w:rsidR="004F7BBC">
        <w:rPr>
          <w:rFonts w:eastAsia="Times New Roman" w:cs="Times New Roman"/>
        </w:rPr>
        <w:t xml:space="preserve">, except for 1200 baud </w:t>
      </w:r>
      <w:r w:rsidR="00A77EF0">
        <w:rPr>
          <w:rFonts w:eastAsia="Times New Roman" w:cs="Times New Roman"/>
        </w:rPr>
        <w:t>since</w:t>
      </w:r>
      <w:r w:rsidR="004F7BBC">
        <w:rPr>
          <w:rFonts w:eastAsia="Times New Roman" w:cs="Times New Roman"/>
        </w:rPr>
        <w:t xml:space="preserve"> opening a </w:t>
      </w:r>
      <w:r w:rsidR="00B859FD">
        <w:rPr>
          <w:rFonts w:eastAsia="Times New Roman" w:cs="Times New Roman"/>
        </w:rPr>
        <w:t xml:space="preserve">USB serial </w:t>
      </w:r>
      <w:r w:rsidR="004F7BBC">
        <w:rPr>
          <w:rFonts w:eastAsia="Times New Roman" w:cs="Times New Roman"/>
        </w:rPr>
        <w:t>connection at 1200 baud causes the Due to erase its flash memory and go into programming mode.</w:t>
      </w:r>
      <w:r w:rsidR="00964983">
        <w:rPr>
          <w:rFonts w:eastAsia="Times New Roman" w:cs="Times New Roman"/>
        </w:rPr>
        <w:t xml:space="preserve"> Baud rates of 300 and below are not available because the USB-to-serial </w:t>
      </w:r>
      <w:r w:rsidR="00974436">
        <w:rPr>
          <w:rFonts w:eastAsia="Times New Roman" w:cs="Times New Roman"/>
        </w:rPr>
        <w:t xml:space="preserve">chip on the Due </w:t>
      </w:r>
      <w:r w:rsidR="00964983">
        <w:rPr>
          <w:rFonts w:eastAsia="Times New Roman" w:cs="Times New Roman"/>
        </w:rPr>
        <w:t xml:space="preserve">does not support them: </w:t>
      </w:r>
      <w:hyperlink r:id="rId10" w:history="1">
        <w:r w:rsidR="00964983" w:rsidRPr="00964983">
          <w:rPr>
            <w:rStyle w:val="Hyperlink"/>
            <w:rFonts w:eastAsia="Times New Roman" w:cs="Times New Roman"/>
          </w:rPr>
          <w:t>https://github.com/arduino/Arduino/issues/4714</w:t>
        </w:r>
      </w:hyperlink>
    </w:p>
    <w:p w:rsidR="000D47E2"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Native port USB connection</w:t>
      </w:r>
      <w:r w:rsidRPr="00BE4781">
        <w:rPr>
          <w:rFonts w:eastAsia="Times New Roman" w:cs="Times New Roman"/>
        </w:rPr>
        <w:t xml:space="preserve">. </w:t>
      </w:r>
      <w:r w:rsidR="004A4710">
        <w:rPr>
          <w:rFonts w:eastAsia="Times New Roman" w:cs="Times New Roman"/>
        </w:rPr>
        <w:t>The second</w:t>
      </w:r>
      <w:r w:rsidRPr="00BE4781">
        <w:rPr>
          <w:rFonts w:eastAsia="Times New Roman" w:cs="Times New Roman"/>
        </w:rPr>
        <w:t xml:space="preserve"> </w:t>
      </w:r>
      <w:r w:rsidR="00ED2FDD">
        <w:rPr>
          <w:rFonts w:eastAsia="Times New Roman" w:cs="Times New Roman"/>
        </w:rPr>
        <w:t xml:space="preserve">USB </w:t>
      </w:r>
      <w:r w:rsidRPr="00BE4781">
        <w:rPr>
          <w:rFonts w:eastAsia="Times New Roman" w:cs="Times New Roman"/>
        </w:rPr>
        <w:t xml:space="preserve">port on the Arduino Due can </w:t>
      </w:r>
      <w:r w:rsidR="006F56E9">
        <w:rPr>
          <w:rFonts w:eastAsia="Times New Roman" w:cs="Times New Roman"/>
        </w:rPr>
        <w:t xml:space="preserve">also </w:t>
      </w:r>
      <w:r w:rsidRPr="00BE4781">
        <w:rPr>
          <w:rFonts w:eastAsia="Times New Roman" w:cs="Times New Roman"/>
        </w:rPr>
        <w:t xml:space="preserve">be used as a serial connection by plugging in a USB cable. This port does </w:t>
      </w:r>
      <w:r w:rsidRPr="00BE4781">
        <w:rPr>
          <w:rFonts w:eastAsia="Times New Roman" w:cs="Times New Roman"/>
          <w:b/>
        </w:rPr>
        <w:t>not</w:t>
      </w:r>
      <w:r w:rsidRPr="00BE4781">
        <w:rPr>
          <w:rFonts w:eastAsia="Times New Roman" w:cs="Times New Roman"/>
        </w:rPr>
        <w:t xml:space="preserve"> have corresponding I/O pins a</w:t>
      </w:r>
      <w:r w:rsidR="00260600">
        <w:rPr>
          <w:rFonts w:eastAsia="Times New Roman" w:cs="Times New Roman"/>
        </w:rPr>
        <w:t xml:space="preserve">nd can only be accessed via USB. Since it is a pure USB connection the baud rate is irrelevant and </w:t>
      </w:r>
      <w:r w:rsidR="00680BA4">
        <w:rPr>
          <w:rFonts w:eastAsia="Times New Roman" w:cs="Times New Roman"/>
        </w:rPr>
        <w:t xml:space="preserve">is </w:t>
      </w:r>
      <w:r w:rsidR="00260600">
        <w:rPr>
          <w:rFonts w:eastAsia="Times New Roman" w:cs="Times New Roman"/>
        </w:rPr>
        <w:t>fixed at 115200.</w:t>
      </w:r>
    </w:p>
    <w:p w:rsidR="00BE4781" w:rsidRPr="00ED2FDD" w:rsidRDefault="00BE4781" w:rsidP="00B32D17">
      <w:pPr>
        <w:pStyle w:val="ListParagraph"/>
        <w:numPr>
          <w:ilvl w:val="0"/>
          <w:numId w:val="49"/>
        </w:numPr>
        <w:spacing w:after="0" w:line="240" w:lineRule="auto"/>
        <w:rPr>
          <w:rFonts w:eastAsia="Times New Roman" w:cs="Times New Roman"/>
        </w:rPr>
      </w:pPr>
      <w:r w:rsidRPr="00BE4781">
        <w:rPr>
          <w:rFonts w:eastAsia="Times New Roman" w:cs="Times New Roman"/>
          <w:i/>
        </w:rPr>
        <w:t xml:space="preserve">Serial </w:t>
      </w:r>
      <w:r w:rsidR="00EE06A8">
        <w:rPr>
          <w:rFonts w:eastAsia="Times New Roman" w:cs="Times New Roman"/>
          <w:i/>
        </w:rPr>
        <w:t>port</w:t>
      </w:r>
      <w:r w:rsidRPr="00BE4781">
        <w:rPr>
          <w:rFonts w:eastAsia="Times New Roman" w:cs="Times New Roman"/>
          <w:i/>
        </w:rPr>
        <w:t xml:space="preserve"> on pins 18 (TX) and 19 (RX)</w:t>
      </w:r>
      <w:r w:rsidRPr="00BE4781">
        <w:rPr>
          <w:rFonts w:eastAsia="Times New Roman" w:cs="Times New Roman"/>
        </w:rPr>
        <w:t xml:space="preserve">. </w:t>
      </w:r>
      <w:r>
        <w:rPr>
          <w:rFonts w:eastAsia="Times New Roman" w:cs="Times New Roman"/>
        </w:rPr>
        <w:t xml:space="preserve">The pins are 3.3V and are </w:t>
      </w:r>
      <w:r w:rsidRPr="00BE4781">
        <w:rPr>
          <w:rFonts w:eastAsia="Times New Roman" w:cs="Times New Roman"/>
          <w:b/>
        </w:rPr>
        <w:t>not</w:t>
      </w:r>
      <w:r>
        <w:rPr>
          <w:rFonts w:eastAsia="Times New Roman" w:cs="Times New Roman"/>
        </w:rPr>
        <w:t xml:space="preserve"> 5V tolerant.</w:t>
      </w:r>
      <w:r w:rsidR="00ED2FDD">
        <w:rPr>
          <w:rFonts w:eastAsia="Times New Roman" w:cs="Times New Roman"/>
        </w:rPr>
        <w:t xml:space="preserve">  Thi</w:t>
      </w:r>
      <w:r w:rsidR="00190088">
        <w:rPr>
          <w:rFonts w:eastAsia="Times New Roman" w:cs="Times New Roman"/>
        </w:rPr>
        <w:t>s port can be configured from 11</w:t>
      </w:r>
      <w:r w:rsidR="00ED2FDD">
        <w:rPr>
          <w:rFonts w:eastAsia="Times New Roman" w:cs="Times New Roman"/>
        </w:rPr>
        <w:t>0 to 115200 baud.</w:t>
      </w:r>
    </w:p>
    <w:p w:rsidR="0030474D" w:rsidRDefault="00BE4781" w:rsidP="00B32D17">
      <w:pPr>
        <w:pStyle w:val="ListParagraph"/>
        <w:numPr>
          <w:ilvl w:val="0"/>
          <w:numId w:val="49"/>
        </w:numPr>
        <w:spacing w:after="0" w:line="240" w:lineRule="auto"/>
        <w:rPr>
          <w:rFonts w:eastAsia="Times New Roman" w:cs="Times New Roman"/>
        </w:rPr>
      </w:pPr>
      <w:r w:rsidRPr="00251CD3">
        <w:rPr>
          <w:rFonts w:eastAsia="Times New Roman" w:cs="Times New Roman"/>
          <w:i/>
        </w:rPr>
        <w:t xml:space="preserve">Serial </w:t>
      </w:r>
      <w:r w:rsidR="00EE06A8" w:rsidRPr="00251CD3">
        <w:rPr>
          <w:rFonts w:eastAsia="Times New Roman" w:cs="Times New Roman"/>
          <w:i/>
        </w:rPr>
        <w:t>port</w:t>
      </w:r>
      <w:r w:rsidRPr="00251CD3">
        <w:rPr>
          <w:rFonts w:eastAsia="Times New Roman" w:cs="Times New Roman"/>
          <w:i/>
        </w:rPr>
        <w:t xml:space="preserve"> on pins A6 (RX) and A7 (TX)</w:t>
      </w:r>
      <w:r w:rsidRPr="00251CD3">
        <w:rPr>
          <w:rFonts w:eastAsia="Times New Roman" w:cs="Times New Roman"/>
        </w:rPr>
        <w:t xml:space="preserve">. </w:t>
      </w:r>
      <w:r w:rsidR="00EE06A8" w:rsidRPr="00251CD3">
        <w:rPr>
          <w:rFonts w:eastAsia="Times New Roman" w:cs="Times New Roman"/>
        </w:rPr>
        <w:t xml:space="preserve">This port is disabled in the default configuration since the same pins (A6/A7) are used for the PROTECT/UNPROTECT switch on the front panel. However, the Altair’s PROTECT functionality is rarely (if ever) used and therefore the pins can be re-purposed to act as a serial port by changing two </w:t>
      </w:r>
      <w:r w:rsidR="00EE06A8" w:rsidRPr="00251CD3">
        <w:rPr>
          <w:rFonts w:ascii="Courier New" w:eastAsia="Times New Roman" w:hAnsi="Courier New" w:cs="Courier New"/>
        </w:rPr>
        <w:t>#define</w:t>
      </w:r>
      <w:r w:rsidR="00EE06A8" w:rsidRPr="00251CD3">
        <w:rPr>
          <w:rFonts w:eastAsia="Times New Roman" w:cs="Times New Roman"/>
        </w:rPr>
        <w:t xml:space="preserve"> statements in the code (see below).</w:t>
      </w:r>
      <w:r w:rsidR="00251CD3" w:rsidRPr="00251CD3">
        <w:rPr>
          <w:rFonts w:eastAsia="Times New Roman" w:cs="Times New Roman"/>
        </w:rPr>
        <w:br/>
      </w:r>
    </w:p>
    <w:p w:rsidR="0030474D" w:rsidRPr="0030474D" w:rsidRDefault="00EE06A8" w:rsidP="0030474D">
      <w:pPr>
        <w:pStyle w:val="ListParagraph"/>
        <w:spacing w:after="0" w:line="240" w:lineRule="auto"/>
        <w:ind w:left="1440"/>
        <w:rPr>
          <w:rFonts w:eastAsia="Times New Roman" w:cs="Times New Roman"/>
        </w:rPr>
      </w:pPr>
      <w:r w:rsidRPr="00940FB8">
        <w:rPr>
          <w:rFonts w:eastAsia="Times New Roman" w:cs="Times New Roman"/>
          <w:b/>
          <w:sz w:val="24"/>
        </w:rPr>
        <w:t>IMPORTANT</w:t>
      </w:r>
      <w:r w:rsidRPr="0030474D">
        <w:rPr>
          <w:rFonts w:eastAsia="Times New Roman" w:cs="Times New Roman"/>
        </w:rPr>
        <w:t xml:space="preserve">: </w:t>
      </w:r>
      <w:r w:rsidR="005A7BA7">
        <w:rPr>
          <w:rFonts w:eastAsia="Times New Roman" w:cs="Times New Roman"/>
        </w:rPr>
        <w:t xml:space="preserve">If </w:t>
      </w:r>
      <w:r w:rsidR="004429E7">
        <w:rPr>
          <w:rFonts w:eastAsia="Times New Roman" w:cs="Times New Roman"/>
        </w:rPr>
        <w:t xml:space="preserve">pins A6/A7 of </w:t>
      </w:r>
      <w:r w:rsidR="005A7BA7">
        <w:rPr>
          <w:rFonts w:eastAsia="Times New Roman" w:cs="Times New Roman"/>
        </w:rPr>
        <w:t xml:space="preserve">your </w:t>
      </w:r>
      <w:r w:rsidR="004429E7">
        <w:rPr>
          <w:rFonts w:eastAsia="Times New Roman" w:cs="Times New Roman"/>
        </w:rPr>
        <w:t xml:space="preserve">Arduino are already wired to the </w:t>
      </w:r>
      <w:r w:rsidR="005A7BA7" w:rsidRPr="0030474D">
        <w:rPr>
          <w:rFonts w:eastAsia="Times New Roman" w:cs="Times New Roman"/>
        </w:rPr>
        <w:t>PROTECT/UNPROTECT switch</w:t>
      </w:r>
      <w:r w:rsidR="005A7BA7">
        <w:rPr>
          <w:rFonts w:eastAsia="Times New Roman" w:cs="Times New Roman"/>
        </w:rPr>
        <w:t xml:space="preserve"> </w:t>
      </w:r>
      <w:r w:rsidR="00A551C8">
        <w:rPr>
          <w:rFonts w:eastAsia="Times New Roman" w:cs="Times New Roman"/>
        </w:rPr>
        <w:t>I highly recommend</w:t>
      </w:r>
      <w:r w:rsidRPr="0030474D">
        <w:rPr>
          <w:rFonts w:eastAsia="Times New Roman" w:cs="Times New Roman"/>
        </w:rPr>
        <w:t xml:space="preserve"> to physically disable the switch</w:t>
      </w:r>
      <w:r w:rsidR="00ED2FDD">
        <w:rPr>
          <w:rFonts w:eastAsia="Times New Roman" w:cs="Times New Roman"/>
        </w:rPr>
        <w:t xml:space="preserve"> </w:t>
      </w:r>
      <w:r w:rsidR="00440718">
        <w:rPr>
          <w:rFonts w:eastAsia="Times New Roman" w:cs="Times New Roman"/>
        </w:rPr>
        <w:t>(</w:t>
      </w:r>
      <w:r w:rsidR="00ED2FDD">
        <w:rPr>
          <w:rFonts w:eastAsia="Times New Roman" w:cs="Times New Roman"/>
        </w:rPr>
        <w:t>for example by removing the connection of the middle pin ground</w:t>
      </w:r>
      <w:r w:rsidR="00440718">
        <w:rPr>
          <w:rFonts w:eastAsia="Times New Roman" w:cs="Times New Roman"/>
        </w:rPr>
        <w:t>)</w:t>
      </w:r>
      <w:r w:rsidR="007B6D56">
        <w:rPr>
          <w:rFonts w:eastAsia="Times New Roman" w:cs="Times New Roman"/>
        </w:rPr>
        <w:t xml:space="preserve"> b</w:t>
      </w:r>
      <w:r w:rsidR="007B6D56" w:rsidRPr="0030474D">
        <w:rPr>
          <w:rFonts w:eastAsia="Times New Roman" w:cs="Times New Roman"/>
        </w:rPr>
        <w:t>efore enabling this port in the software</w:t>
      </w:r>
      <w:r w:rsidRPr="0030474D">
        <w:rPr>
          <w:rFonts w:eastAsia="Times New Roman" w:cs="Times New Roman"/>
        </w:rPr>
        <w:t xml:space="preserve">. If the serial port is enabled </w:t>
      </w:r>
      <w:r w:rsidR="00834DF2">
        <w:rPr>
          <w:rFonts w:eastAsia="Times New Roman" w:cs="Times New Roman"/>
        </w:rPr>
        <w:t xml:space="preserve">in the software </w:t>
      </w:r>
      <w:r w:rsidRPr="0030474D">
        <w:rPr>
          <w:rFonts w:eastAsia="Times New Roman" w:cs="Times New Roman"/>
        </w:rPr>
        <w:t xml:space="preserve">and </w:t>
      </w:r>
      <w:r w:rsidR="006B1FC3">
        <w:rPr>
          <w:rFonts w:eastAsia="Times New Roman" w:cs="Times New Roman"/>
        </w:rPr>
        <w:t xml:space="preserve">the </w:t>
      </w:r>
      <w:r w:rsidR="00834DF2">
        <w:rPr>
          <w:rFonts w:eastAsia="Times New Roman" w:cs="Times New Roman"/>
        </w:rPr>
        <w:t xml:space="preserve">switch is </w:t>
      </w:r>
      <w:r w:rsidR="00440718">
        <w:rPr>
          <w:rFonts w:eastAsia="Times New Roman" w:cs="Times New Roman"/>
        </w:rPr>
        <w:t>connected</w:t>
      </w:r>
      <w:r w:rsidRPr="0030474D">
        <w:rPr>
          <w:rFonts w:eastAsia="Times New Roman" w:cs="Times New Roman"/>
        </w:rPr>
        <w:t xml:space="preserve">, pressing either PROTECT or UNPROTECT can destroy pin A7 on the Arduino or </w:t>
      </w:r>
      <w:r w:rsidR="00AA7F93">
        <w:rPr>
          <w:rFonts w:eastAsia="Times New Roman" w:cs="Times New Roman"/>
        </w:rPr>
        <w:t xml:space="preserve">possibly </w:t>
      </w:r>
      <w:r w:rsidRPr="0030474D">
        <w:rPr>
          <w:rFonts w:eastAsia="Times New Roman" w:cs="Times New Roman"/>
        </w:rPr>
        <w:t>a connected serial device. This is because serial lines</w:t>
      </w:r>
      <w:r w:rsidR="00440718">
        <w:rPr>
          <w:rFonts w:eastAsia="Times New Roman" w:cs="Times New Roman"/>
        </w:rPr>
        <w:t xml:space="preserve"> idle high (3.3V) and the switch,</w:t>
      </w:r>
      <w:r w:rsidRPr="0030474D">
        <w:rPr>
          <w:rFonts w:eastAsia="Times New Roman" w:cs="Times New Roman"/>
        </w:rPr>
        <w:t xml:space="preserve"> when </w:t>
      </w:r>
      <w:r w:rsidR="00440718">
        <w:rPr>
          <w:rFonts w:eastAsia="Times New Roman" w:cs="Times New Roman"/>
        </w:rPr>
        <w:t>pressed,</w:t>
      </w:r>
      <w:r w:rsidRPr="0030474D">
        <w:rPr>
          <w:rFonts w:eastAsia="Times New Roman" w:cs="Times New Roman"/>
        </w:rPr>
        <w:t xml:space="preserve"> connects </w:t>
      </w:r>
      <w:r w:rsidR="00834DF2">
        <w:rPr>
          <w:rFonts w:eastAsia="Times New Roman" w:cs="Times New Roman"/>
        </w:rPr>
        <w:t>the pin</w:t>
      </w:r>
      <w:r w:rsidRPr="0030474D">
        <w:rPr>
          <w:rFonts w:eastAsia="Times New Roman" w:cs="Times New Roman"/>
        </w:rPr>
        <w:t xml:space="preserve"> directly to ground. </w:t>
      </w:r>
      <w:r w:rsidR="00440718">
        <w:rPr>
          <w:rFonts w:eastAsia="Times New Roman" w:cs="Times New Roman"/>
        </w:rPr>
        <w:t>T</w:t>
      </w:r>
      <w:r w:rsidRPr="0030474D">
        <w:rPr>
          <w:rFonts w:eastAsia="Times New Roman" w:cs="Times New Roman"/>
        </w:rPr>
        <w:t>he best solution is to connect the middle pin of the PROTECT/UNPROTECT switch to ground via a 1k resistor (instead of directly</w:t>
      </w:r>
      <w:r w:rsidR="00D83FA7">
        <w:rPr>
          <w:rFonts w:eastAsia="Times New Roman" w:cs="Times New Roman"/>
        </w:rPr>
        <w:t>)</w:t>
      </w:r>
      <w:r w:rsidRPr="0030474D">
        <w:rPr>
          <w:rFonts w:eastAsia="Times New Roman" w:cs="Times New Roman"/>
        </w:rPr>
        <w:t>. That way the switch can be used if enabled in software but does not cause damage when pressed</w:t>
      </w:r>
      <w:r w:rsidR="00251CD3" w:rsidRPr="0030474D">
        <w:rPr>
          <w:rFonts w:eastAsia="Times New Roman" w:cs="Times New Roman"/>
        </w:rPr>
        <w:t xml:space="preserve"> while the serial port is enabled.</w:t>
      </w:r>
    </w:p>
    <w:p w:rsidR="00251CD3" w:rsidRDefault="00251CD3" w:rsidP="0030474D">
      <w:pPr>
        <w:pStyle w:val="ListParagraph"/>
        <w:spacing w:after="0" w:line="240" w:lineRule="auto"/>
        <w:rPr>
          <w:rFonts w:eastAsia="Times New Roman" w:cs="Times New Roman"/>
        </w:rPr>
      </w:pPr>
      <w:r w:rsidRPr="00251CD3">
        <w:rPr>
          <w:rFonts w:eastAsia="Times New Roman" w:cs="Times New Roman"/>
          <w:i/>
        </w:rPr>
        <w:br/>
      </w:r>
      <w:r w:rsidRPr="00251CD3">
        <w:rPr>
          <w:rFonts w:eastAsia="Times New Roman" w:cs="Times New Roman"/>
        </w:rPr>
        <w:t xml:space="preserve">To enable this port in the </w:t>
      </w:r>
      <w:r w:rsidR="00DD1489">
        <w:rPr>
          <w:rFonts w:eastAsia="Times New Roman" w:cs="Times New Roman"/>
        </w:rPr>
        <w:t>emulator</w:t>
      </w:r>
      <w:r>
        <w:rPr>
          <w:rFonts w:eastAsia="Times New Roman" w:cs="Times New Roman"/>
        </w:rPr>
        <w:t>, do the following</w:t>
      </w:r>
      <w:r w:rsidR="00DD1489">
        <w:rPr>
          <w:rFonts w:eastAsia="Times New Roman" w:cs="Times New Roman"/>
        </w:rPr>
        <w:t xml:space="preserve"> before uploading the sketch to the Arduino</w:t>
      </w:r>
      <w:r>
        <w:rPr>
          <w:rFonts w:eastAsia="Times New Roman" w:cs="Times New Roman"/>
        </w:rPr>
        <w:t>:</w:t>
      </w:r>
    </w:p>
    <w:p w:rsidR="00251CD3" w:rsidRDefault="00251CD3" w:rsidP="00B32D17">
      <w:pPr>
        <w:pStyle w:val="ListParagraph"/>
        <w:numPr>
          <w:ilvl w:val="1"/>
          <w:numId w:val="49"/>
        </w:numPr>
        <w:spacing w:after="0" w:line="240" w:lineRule="auto"/>
        <w:rPr>
          <w:rFonts w:eastAsia="Times New Roman" w:cs="Times New Roman"/>
        </w:rPr>
      </w:pPr>
      <w:r w:rsidRPr="00251CD3">
        <w:rPr>
          <w:rFonts w:eastAsia="Times New Roman" w:cs="Times New Roman"/>
        </w:rPr>
        <w:t xml:space="preserve">In config.h, change </w:t>
      </w:r>
      <w:r>
        <w:rPr>
          <w:rFonts w:eastAsia="Times New Roman" w:cs="Times New Roman"/>
        </w:rPr>
        <w:br/>
      </w:r>
      <w:r w:rsidRPr="00251CD3">
        <w:rPr>
          <w:rFonts w:ascii="Courier New" w:eastAsia="Times New Roman" w:hAnsi="Courier New" w:cs="Courier New"/>
        </w:rPr>
        <w:t>“#define USE_PROTECT 1</w:t>
      </w:r>
      <w:r w:rsidRPr="00251CD3">
        <w:rPr>
          <w:rFonts w:eastAsia="Times New Roman" w:cs="Times New Roman"/>
        </w:rPr>
        <w:t>” to “</w:t>
      </w:r>
      <w:r w:rsidRPr="00251CD3">
        <w:rPr>
          <w:rFonts w:ascii="Courier New" w:eastAsia="Times New Roman" w:hAnsi="Courier New" w:cs="Courier New"/>
        </w:rPr>
        <w:t>#define USE_PROTECT 0</w:t>
      </w:r>
      <w:r w:rsidRPr="00251CD3">
        <w:rPr>
          <w:rFonts w:eastAsia="Times New Roman" w:cs="Times New Roman"/>
        </w:rPr>
        <w:t>”</w:t>
      </w:r>
    </w:p>
    <w:p w:rsidR="00251CD3" w:rsidRPr="00251CD3" w:rsidRDefault="00251CD3" w:rsidP="00B32D17">
      <w:pPr>
        <w:pStyle w:val="ListParagraph"/>
        <w:numPr>
          <w:ilvl w:val="1"/>
          <w:numId w:val="49"/>
        </w:numPr>
        <w:spacing w:after="0" w:line="240" w:lineRule="auto"/>
        <w:rPr>
          <w:rFonts w:eastAsia="Times New Roman" w:cs="Times New Roman"/>
        </w:rPr>
      </w:pPr>
      <w:r>
        <w:rPr>
          <w:rFonts w:eastAsia="Times New Roman" w:cs="Times New Roman"/>
        </w:rPr>
        <w:t xml:space="preserve">In host_due.h, change </w:t>
      </w:r>
      <w:r>
        <w:rPr>
          <w:rFonts w:eastAsia="Times New Roman" w:cs="Times New Roman"/>
        </w:rPr>
        <w:br/>
        <w:t>“</w:t>
      </w:r>
      <w:r w:rsidRPr="00251CD3">
        <w:rPr>
          <w:rFonts w:ascii="Courier New" w:eastAsia="Times New Roman" w:hAnsi="Courier New" w:cs="Courier New"/>
        </w:rPr>
        <w:t>#define USE_SERIAL_ON_A6A7 0</w:t>
      </w:r>
      <w:r>
        <w:rPr>
          <w:rFonts w:eastAsia="Times New Roman" w:cs="Times New Roman"/>
        </w:rPr>
        <w:t>” to “</w:t>
      </w:r>
      <w:r w:rsidRPr="00251CD3">
        <w:rPr>
          <w:rFonts w:ascii="Courier New" w:eastAsia="Times New Roman" w:hAnsi="Courier New" w:cs="Courier New"/>
        </w:rPr>
        <w:t>#define USE_SERIAL_ON_A6A7 1</w:t>
      </w:r>
      <w:r>
        <w:rPr>
          <w:rFonts w:eastAsia="Times New Roman" w:cs="Times New Roman"/>
        </w:rPr>
        <w:t>”</w:t>
      </w:r>
    </w:p>
    <w:p w:rsidR="003E6251" w:rsidRDefault="00251CD3" w:rsidP="003E6251">
      <w:pPr>
        <w:pStyle w:val="ListParagraph"/>
        <w:spacing w:after="0" w:line="240" w:lineRule="auto"/>
        <w:rPr>
          <w:rFonts w:eastAsia="Times New Roman" w:cs="Times New Roman"/>
        </w:rPr>
      </w:pPr>
      <w:r>
        <w:rPr>
          <w:rFonts w:eastAsia="Times New Roman" w:cs="Times New Roman"/>
        </w:rPr>
        <w:t xml:space="preserve">     </w:t>
      </w:r>
      <w:r w:rsidR="00EE06A8" w:rsidRPr="00251CD3">
        <w:rPr>
          <w:rFonts w:eastAsia="Times New Roman" w:cs="Times New Roman"/>
        </w:rPr>
        <w:br/>
      </w:r>
      <w:r w:rsidR="00ED2FDD">
        <w:rPr>
          <w:rFonts w:eastAsia="Times New Roman" w:cs="Times New Roman"/>
        </w:rPr>
        <w:t xml:space="preserve">The pins are 3.3V and are </w:t>
      </w:r>
      <w:r w:rsidR="00ED2FDD" w:rsidRPr="00BE4781">
        <w:rPr>
          <w:rFonts w:eastAsia="Times New Roman" w:cs="Times New Roman"/>
          <w:b/>
        </w:rPr>
        <w:t>not</w:t>
      </w:r>
      <w:r w:rsidR="00ED2FDD">
        <w:rPr>
          <w:rFonts w:eastAsia="Times New Roman" w:cs="Times New Roman"/>
        </w:rPr>
        <w:t xml:space="preserve"> 5V tolerant. This port uses a software UART implementation which can be configured from 110 to 38400 baud.</w:t>
      </w:r>
    </w:p>
    <w:p w:rsidR="003E6251" w:rsidRDefault="00CD2E35" w:rsidP="003E6251">
      <w:pPr>
        <w:pStyle w:val="ListParagraph"/>
        <w:numPr>
          <w:ilvl w:val="0"/>
          <w:numId w:val="49"/>
        </w:numPr>
        <w:spacing w:after="0" w:line="240" w:lineRule="auto"/>
        <w:rPr>
          <w:rFonts w:eastAsia="Times New Roman" w:cs="Times New Roman"/>
        </w:rPr>
      </w:pPr>
      <w:r>
        <w:rPr>
          <w:rFonts w:eastAsia="Times New Roman" w:cs="Times New Roman"/>
          <w:noProof/>
        </w:rPr>
        <w:lastRenderedPageBreak/>
        <w:drawing>
          <wp:anchor distT="0" distB="0" distL="114300" distR="114300" simplePos="0" relativeHeight="251658240" behindDoc="0" locked="0" layoutInCell="1" allowOverlap="1">
            <wp:simplePos x="0" y="0"/>
            <wp:positionH relativeFrom="column">
              <wp:posOffset>4343400</wp:posOffset>
            </wp:positionH>
            <wp:positionV relativeFrom="paragraph">
              <wp:posOffset>28575</wp:posOffset>
            </wp:positionV>
            <wp:extent cx="2609850" cy="4343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251" w:rsidRPr="00251CD3">
        <w:rPr>
          <w:rFonts w:eastAsia="Times New Roman" w:cs="Times New Roman"/>
          <w:i/>
        </w:rPr>
        <w:t xml:space="preserve">Serial port on pins </w:t>
      </w:r>
      <w:r w:rsidR="003E6251">
        <w:rPr>
          <w:rFonts w:eastAsia="Times New Roman" w:cs="Times New Roman"/>
          <w:i/>
        </w:rPr>
        <w:t>RXL / TXL</w:t>
      </w:r>
      <w:r w:rsidR="003E6251" w:rsidRPr="00251CD3">
        <w:rPr>
          <w:rFonts w:eastAsia="Times New Roman" w:cs="Times New Roman"/>
        </w:rPr>
        <w:t xml:space="preserve">. </w:t>
      </w:r>
      <w:r w:rsidR="00A47716">
        <w:rPr>
          <w:rFonts w:eastAsia="Times New Roman" w:cs="Times New Roman"/>
        </w:rPr>
        <w:t>Th</w:t>
      </w:r>
      <w:r w:rsidR="00516136">
        <w:rPr>
          <w:rFonts w:eastAsia="Times New Roman" w:cs="Times New Roman"/>
        </w:rPr>
        <w:t>is port is disabled by default since it uses two I/O pins that are not connected to headers on the Arduino Due: the pins controlling the RX and TX LEDs next to the Native USB port</w:t>
      </w:r>
      <w:r>
        <w:rPr>
          <w:rFonts w:eastAsia="Times New Roman" w:cs="Times New Roman"/>
        </w:rPr>
        <w:t xml:space="preserve"> (</w:t>
      </w:r>
      <w:r w:rsidR="00284B6F">
        <w:rPr>
          <w:rFonts w:eastAsia="Times New Roman" w:cs="Times New Roman"/>
        </w:rPr>
        <w:t>framed in red in the</w:t>
      </w:r>
      <w:r>
        <w:rPr>
          <w:rFonts w:eastAsia="Times New Roman" w:cs="Times New Roman"/>
        </w:rPr>
        <w:t xml:space="preserve"> image on the right)</w:t>
      </w:r>
      <w:r w:rsidR="00516136">
        <w:rPr>
          <w:rFonts w:eastAsia="Times New Roman" w:cs="Times New Roman"/>
        </w:rPr>
        <w:t xml:space="preserve">. These </w:t>
      </w:r>
      <w:r w:rsidR="002064FB">
        <w:rPr>
          <w:rFonts w:eastAsia="Times New Roman" w:cs="Times New Roman"/>
        </w:rPr>
        <w:t>pins</w:t>
      </w:r>
      <w:r w:rsidR="00516136">
        <w:rPr>
          <w:rFonts w:eastAsia="Times New Roman" w:cs="Times New Roman"/>
        </w:rPr>
        <w:t xml:space="preserve"> are accessible as digital pins 72 (RX) and 73 (TX) on the Arduino Due.</w:t>
      </w:r>
      <w:r>
        <w:rPr>
          <w:rFonts w:eastAsia="Times New Roman" w:cs="Times New Roman"/>
        </w:rPr>
        <w:t xml:space="preserve"> Despite their location next to the Native USB port they have no connection to the port and can be freely controlled by software. </w:t>
      </w:r>
      <w:r w:rsidR="00516136">
        <w:rPr>
          <w:rFonts w:eastAsia="Times New Roman" w:cs="Times New Roman"/>
        </w:rPr>
        <w:t>To add a serial interface using these pins do the following:</w:t>
      </w:r>
    </w:p>
    <w:p w:rsidR="00516136" w:rsidRDefault="008E2971" w:rsidP="00C10A65">
      <w:pPr>
        <w:pStyle w:val="ListParagraph"/>
        <w:numPr>
          <w:ilvl w:val="1"/>
          <w:numId w:val="49"/>
        </w:numPr>
        <w:spacing w:after="0" w:line="240" w:lineRule="auto"/>
        <w:rPr>
          <w:rFonts w:eastAsia="Times New Roman" w:cs="Times New Roman"/>
        </w:rPr>
      </w:pPr>
      <w:r>
        <w:rPr>
          <w:rFonts w:eastAsia="Times New Roman" w:cs="Times New Roman"/>
        </w:rPr>
        <w:t>(</w:t>
      </w:r>
      <w:r w:rsidR="00516136" w:rsidRPr="00516136">
        <w:rPr>
          <w:rFonts w:eastAsia="Times New Roman" w:cs="Times New Roman"/>
        </w:rPr>
        <w:t>Optional but recommended</w:t>
      </w:r>
      <w:r>
        <w:rPr>
          <w:rFonts w:eastAsia="Times New Roman" w:cs="Times New Roman"/>
        </w:rPr>
        <w:t>)</w:t>
      </w:r>
      <w:r w:rsidR="00516136" w:rsidRPr="00516136">
        <w:rPr>
          <w:rFonts w:eastAsia="Times New Roman" w:cs="Times New Roman"/>
        </w:rPr>
        <w:t xml:space="preserve">: remove the RX/TX LEDs. I did try leaving the LEDs in place and just soldered onto the LEDs themselves and serial communication did work. However, </w:t>
      </w:r>
      <w:r w:rsidR="00374182">
        <w:rPr>
          <w:rFonts w:eastAsia="Times New Roman" w:cs="Times New Roman"/>
        </w:rPr>
        <w:t xml:space="preserve">the </w:t>
      </w:r>
      <w:r w:rsidR="00516136" w:rsidRPr="00516136">
        <w:rPr>
          <w:rFonts w:eastAsia="Times New Roman" w:cs="Times New Roman"/>
        </w:rPr>
        <w:t xml:space="preserve">LEDs </w:t>
      </w:r>
      <w:r w:rsidR="00070F3A">
        <w:rPr>
          <w:rFonts w:eastAsia="Times New Roman" w:cs="Times New Roman"/>
        </w:rPr>
        <w:t>go</w:t>
      </w:r>
      <w:r w:rsidR="00516136" w:rsidRPr="00516136">
        <w:rPr>
          <w:rFonts w:eastAsia="Times New Roman" w:cs="Times New Roman"/>
        </w:rPr>
        <w:t xml:space="preserve"> </w:t>
      </w:r>
      <w:r w:rsidR="00516136">
        <w:rPr>
          <w:rFonts w:eastAsia="Times New Roman" w:cs="Times New Roman"/>
        </w:rPr>
        <w:t xml:space="preserve">to +3.3V through a 1k resistor which could possibly interfere with the serial signals. </w:t>
      </w:r>
      <w:r w:rsidR="008874E2">
        <w:rPr>
          <w:rFonts w:eastAsia="Times New Roman" w:cs="Times New Roman"/>
        </w:rPr>
        <w:t>Your mileage may vary</w:t>
      </w:r>
      <w:r w:rsidR="00516136">
        <w:rPr>
          <w:rFonts w:eastAsia="Times New Roman" w:cs="Times New Roman"/>
        </w:rPr>
        <w:t>.</w:t>
      </w:r>
    </w:p>
    <w:p w:rsidR="00516136" w:rsidRDefault="00516136" w:rsidP="00C10A65">
      <w:pPr>
        <w:pStyle w:val="ListParagraph"/>
        <w:numPr>
          <w:ilvl w:val="1"/>
          <w:numId w:val="49"/>
        </w:numPr>
        <w:spacing w:after="0" w:line="240" w:lineRule="auto"/>
        <w:rPr>
          <w:rFonts w:eastAsia="Times New Roman" w:cs="Times New Roman"/>
        </w:rPr>
      </w:pPr>
      <w:r>
        <w:rPr>
          <w:rFonts w:eastAsia="Times New Roman" w:cs="Times New Roman"/>
        </w:rPr>
        <w:t xml:space="preserve">Solder wires to the pads on the left side </w:t>
      </w:r>
      <w:r w:rsidR="000D4E21">
        <w:rPr>
          <w:rFonts w:eastAsia="Times New Roman" w:cs="Times New Roman"/>
        </w:rPr>
        <w:t xml:space="preserve">of the LEDs </w:t>
      </w:r>
      <w:r>
        <w:rPr>
          <w:rFonts w:eastAsia="Times New Roman" w:cs="Times New Roman"/>
        </w:rPr>
        <w:t>(the side closer to the “RX” and “TX” labels). These will be the RX and TX wires for the serial connection. Take the required GND wire for the connection from any GND connection on the Arduino.</w:t>
      </w:r>
    </w:p>
    <w:p w:rsidR="003E6251" w:rsidRDefault="00142854" w:rsidP="00C10A65">
      <w:pPr>
        <w:pStyle w:val="ListParagraph"/>
        <w:numPr>
          <w:ilvl w:val="1"/>
          <w:numId w:val="49"/>
        </w:numPr>
        <w:spacing w:after="0" w:line="240" w:lineRule="auto"/>
        <w:rPr>
          <w:rFonts w:eastAsia="Times New Roman" w:cs="Times New Roman"/>
        </w:rPr>
      </w:pPr>
      <w:r w:rsidRPr="00CD2E35">
        <w:rPr>
          <w:rFonts w:eastAsia="Times New Roman" w:cs="Times New Roman"/>
        </w:rPr>
        <w:t>In file host_due.h, change</w:t>
      </w:r>
      <w:r w:rsidRPr="00CD2E35">
        <w:rPr>
          <w:rFonts w:eastAsia="Times New Roman" w:cs="Times New Roman"/>
        </w:rPr>
        <w:br/>
      </w:r>
      <w:r w:rsidRPr="00CD2E35">
        <w:rPr>
          <w:rFonts w:ascii="Courier New" w:eastAsia="Times New Roman" w:hAnsi="Courier New" w:cs="Courier New"/>
        </w:rPr>
        <w:t>#define USE_SERIAL_ON_RXLTXL 0</w:t>
      </w:r>
      <w:r w:rsidRPr="00CD2E35">
        <w:rPr>
          <w:rFonts w:eastAsia="Times New Roman" w:cs="Times New Roman"/>
        </w:rPr>
        <w:br/>
        <w:t xml:space="preserve">to </w:t>
      </w:r>
      <w:r w:rsidRPr="00CD2E35">
        <w:rPr>
          <w:rFonts w:eastAsia="Times New Roman" w:cs="Times New Roman"/>
        </w:rPr>
        <w:br/>
      </w:r>
      <w:r w:rsidRPr="00CD2E35">
        <w:rPr>
          <w:rFonts w:ascii="Courier New" w:eastAsia="Times New Roman" w:hAnsi="Courier New" w:cs="Courier New"/>
        </w:rPr>
        <w:t>#define USE_SERIAL_ON_RXLTXL 1</w:t>
      </w:r>
      <w:r w:rsidR="00CD2E35" w:rsidRPr="00CD2E35">
        <w:rPr>
          <w:rFonts w:ascii="Courier New" w:eastAsia="Times New Roman" w:hAnsi="Courier New" w:cs="Courier New"/>
        </w:rPr>
        <w:br/>
      </w:r>
      <w:r w:rsidR="00CD2E35" w:rsidRPr="00CD2E35">
        <w:rPr>
          <w:rFonts w:eastAsia="Times New Roman" w:cs="Times New Roman"/>
        </w:rPr>
        <w:t>and upload th</w:t>
      </w:r>
      <w:r w:rsidR="00CD2E35">
        <w:rPr>
          <w:rFonts w:eastAsia="Times New Roman" w:cs="Times New Roman"/>
        </w:rPr>
        <w:t>e sketch to the Arduino.</w:t>
      </w:r>
    </w:p>
    <w:p w:rsidR="00CD2E35" w:rsidRDefault="00CD2E35" w:rsidP="00CD2E35">
      <w:pPr>
        <w:spacing w:after="0" w:line="240" w:lineRule="auto"/>
        <w:ind w:left="720"/>
        <w:rPr>
          <w:rFonts w:eastAsia="Times New Roman" w:cs="Times New Roman"/>
        </w:rPr>
      </w:pPr>
    </w:p>
    <w:p w:rsidR="00CD2E35" w:rsidRPr="00CD2E35" w:rsidRDefault="00CD2E35" w:rsidP="00CD2E35">
      <w:pPr>
        <w:spacing w:after="0" w:line="240" w:lineRule="auto"/>
        <w:ind w:left="720"/>
        <w:rPr>
          <w:rFonts w:eastAsia="Times New Roman" w:cs="Times New Roman"/>
        </w:rPr>
      </w:pPr>
      <w:r w:rsidRPr="00CD2E35">
        <w:rPr>
          <w:rFonts w:eastAsia="Times New Roman" w:cs="Times New Roman"/>
        </w:rPr>
        <w:t xml:space="preserve">The pins are 3.3V and are </w:t>
      </w:r>
      <w:r w:rsidRPr="00CD2E35">
        <w:rPr>
          <w:rFonts w:eastAsia="Times New Roman" w:cs="Times New Roman"/>
          <w:b/>
        </w:rPr>
        <w:t>not</w:t>
      </w:r>
      <w:r w:rsidRPr="00CD2E35">
        <w:rPr>
          <w:rFonts w:eastAsia="Times New Roman" w:cs="Times New Roman"/>
        </w:rPr>
        <w:t xml:space="preserve"> 5V tolerant. This port uses a software UART implementation which can be configured from 110 to 38400 baud.</w:t>
      </w:r>
    </w:p>
    <w:p w:rsidR="003E6251" w:rsidRPr="003E6251" w:rsidRDefault="003E6251" w:rsidP="003E6251">
      <w:pPr>
        <w:rPr>
          <w:rFonts w:eastAsia="Times New Roman" w:cs="Times New Roman"/>
        </w:rPr>
      </w:pPr>
      <w:r>
        <w:rPr>
          <w:rFonts w:eastAsia="Times New Roman" w:cs="Times New Roman"/>
        </w:rPr>
        <w:br w:type="page"/>
      </w:r>
    </w:p>
    <w:p w:rsidR="00226FEC" w:rsidRPr="00DB2863" w:rsidRDefault="00226FEC" w:rsidP="00226FEC">
      <w:pPr>
        <w:pStyle w:val="Heading1"/>
      </w:pPr>
      <w:bookmarkStart w:id="6" w:name="_Toc497414115"/>
      <w:bookmarkStart w:id="7" w:name="_Hlk496476229"/>
      <w:r>
        <w:lastRenderedPageBreak/>
        <w:t xml:space="preserve">Interacting with </w:t>
      </w:r>
      <w:r w:rsidR="00253E04">
        <w:t>software</w:t>
      </w:r>
      <w:r w:rsidR="00A67A14">
        <w:t xml:space="preserve"> via a terminal</w:t>
      </w:r>
      <w:bookmarkEnd w:id="6"/>
    </w:p>
    <w:bookmarkEnd w:id="7"/>
    <w:p w:rsidR="00226FEC" w:rsidRDefault="00226FEC" w:rsidP="00226FEC">
      <w:r>
        <w:t xml:space="preserve">The main way to interact with programs on the Altair is via a </w:t>
      </w:r>
      <w:r w:rsidR="000449E5">
        <w:t xml:space="preserve">terminal that is </w:t>
      </w:r>
      <w:r w:rsidR="00E970EC">
        <w:t>connected</w:t>
      </w:r>
      <w:r w:rsidR="000449E5">
        <w:t xml:space="preserve"> to a </w:t>
      </w:r>
      <w:r>
        <w:t xml:space="preserve">serial </w:t>
      </w:r>
      <w:r w:rsidR="00BB5FF6">
        <w:t>interface.</w:t>
      </w:r>
      <w:r>
        <w:t xml:space="preserve"> </w:t>
      </w:r>
      <w:r w:rsidR="00BB5FF6">
        <w:t>The t</w:t>
      </w:r>
      <w:r>
        <w:t xml:space="preserve">wo </w:t>
      </w:r>
      <w:r w:rsidR="00BB5FF6">
        <w:t xml:space="preserve">most common </w:t>
      </w:r>
      <w:r>
        <w:t xml:space="preserve">serial interface cards </w:t>
      </w:r>
      <w:r w:rsidR="00BB5FF6">
        <w:t>used with the</w:t>
      </w:r>
      <w:r>
        <w:t xml:space="preserve"> </w:t>
      </w:r>
      <w:r w:rsidR="00BB5FF6">
        <w:t>Altair were t</w:t>
      </w:r>
      <w:r>
        <w:t>he 88-SIO and 88-2SIO. The 88-SIO offered one serial port which (although configurable via jumpers) was most often set to use I/O addresses 0 and 1. The 88-2SIO offered two serial ports (again configurable via jumper) that usually used addresses 16/17 (first port) and 18/19 (second port).</w:t>
      </w:r>
    </w:p>
    <w:p w:rsidR="00226FEC" w:rsidRDefault="00226FEC" w:rsidP="00226FEC">
      <w:r>
        <w:t>Most systems had at least one of these installed and most programs would</w:t>
      </w:r>
      <w:r w:rsidR="00053EE6">
        <w:t xml:space="preserve"> expect to</w:t>
      </w:r>
      <w:r>
        <w:t xml:space="preserve"> interact via either an 88-SIO at addresses 0/1 or </w:t>
      </w:r>
      <w:r w:rsidR="00122DCC">
        <w:t xml:space="preserve">the first port of </w:t>
      </w:r>
      <w:r>
        <w:t>an 88-2SIO at addresses 16/17. Some programs used the SW15-8 sense switches at startup to determine which one to use. For example:</w:t>
      </w:r>
    </w:p>
    <w:p w:rsidR="00226FEC" w:rsidRDefault="00226FEC" w:rsidP="00226FEC">
      <w:r w:rsidRPr="009943C2">
        <w:rPr>
          <w:i/>
        </w:rPr>
        <w:t xml:space="preserve">4k BASIC and </w:t>
      </w:r>
      <w:r w:rsidR="009943C2" w:rsidRPr="009943C2">
        <w:rPr>
          <w:i/>
        </w:rPr>
        <w:t xml:space="preserve">Programming System II: </w:t>
      </w:r>
      <w:r w:rsidR="009943C2">
        <w:t>If SW11 is up then use an 88-2SIO at 16/17 otherwise use 88-SIO at 0/1.</w:t>
      </w:r>
      <w:r w:rsidR="009943C2">
        <w:br/>
      </w:r>
      <w:r w:rsidR="009943C2" w:rsidRPr="009943C2">
        <w:rPr>
          <w:i/>
        </w:rPr>
        <w:t>16k ROM BASIC:</w:t>
      </w:r>
      <w:r w:rsidR="009943C2">
        <w:t xml:space="preserve"> I</w:t>
      </w:r>
      <w:r w:rsidR="00D176E3">
        <w:t>f SW13</w:t>
      </w:r>
      <w:r w:rsidR="009943C2">
        <w:t xml:space="preserve"> is up then use 88-SIO at 0/1 otherwise use 88-2SIO at 16/17.</w:t>
      </w:r>
    </w:p>
    <w:p w:rsidR="009943C2" w:rsidRDefault="009943C2" w:rsidP="00226FEC">
      <w:r>
        <w:t xml:space="preserve">The simulator simulates a system with both an 88-SIO and 88-2SIO installed at their default addresses. In the default configuration, </w:t>
      </w:r>
      <w:r w:rsidRPr="009943C2">
        <w:rPr>
          <w:b/>
        </w:rPr>
        <w:t>both</w:t>
      </w:r>
      <w:r>
        <w:t xml:space="preserve"> the 88-SIO and the first port of the 88-2SIO are mapped to the Arduino’s main serial port, i.e. any output that goes to either one will show up on a terminal connected to the Arduino and inputs coming from the terminal will be sent to both cards. This was not </w:t>
      </w:r>
      <w:proofErr w:type="gramStart"/>
      <w:r>
        <w:t>possible in realit</w:t>
      </w:r>
      <w:proofErr w:type="gramEnd"/>
      <w:r>
        <w:t xml:space="preserve">y (it would mean to hook up one terminal to two serial ports) but in the simulated environment it works just fine. It allows </w:t>
      </w:r>
      <w:r w:rsidR="008F7084">
        <w:t>users</w:t>
      </w:r>
      <w:r>
        <w:t xml:space="preserve"> to not have to worry about </w:t>
      </w:r>
      <w:r w:rsidR="00393D68">
        <w:t xml:space="preserve">properly </w:t>
      </w:r>
      <w:r>
        <w:t>set</w:t>
      </w:r>
      <w:r w:rsidR="00827A1D">
        <w:t>ting</w:t>
      </w:r>
      <w:r>
        <w:t xml:space="preserve"> sense switches before starting BASIC or other programs.</w:t>
      </w:r>
      <w:r w:rsidR="00891728">
        <w:t xml:space="preserve"> </w:t>
      </w:r>
    </w:p>
    <w:p w:rsidR="00522243" w:rsidRDefault="009943C2" w:rsidP="00226FEC">
      <w:r>
        <w:t xml:space="preserve">The one drawback is that when changing device settings in the configuration menu, you must first know which device is being used. The easiest way to determine that is to just un-map one </w:t>
      </w:r>
      <w:r w:rsidR="00122DCC">
        <w:t>of them</w:t>
      </w:r>
      <w:r>
        <w:t xml:space="preserve"> in the configuration and see if the serial I/O still works. </w:t>
      </w:r>
    </w:p>
    <w:p w:rsidR="003F675B" w:rsidRDefault="00384EEA" w:rsidP="00226FEC">
      <w:r>
        <w:rPr>
          <w:b/>
        </w:rPr>
        <w:t xml:space="preserve">7-bit vs 8-bit characters. </w:t>
      </w:r>
      <w:r>
        <w:t xml:space="preserve">Early terminals used only 7-bit characters and </w:t>
      </w:r>
      <w:proofErr w:type="gramStart"/>
      <w:r>
        <w:t>a number of</w:t>
      </w:r>
      <w:proofErr w:type="gramEnd"/>
      <w:r>
        <w:t xml:space="preserve"> Altair programs (such as 4k BASIC) use the 8</w:t>
      </w:r>
      <w:r w:rsidRPr="00384EEA">
        <w:rPr>
          <w:vertAlign w:val="superscript"/>
        </w:rPr>
        <w:t>th</w:t>
      </w:r>
      <w:r>
        <w:t xml:space="preserve"> bit of a character to define end-of-string which would work fine since the terminal would ignore the 8</w:t>
      </w:r>
      <w:r w:rsidRPr="00384EEA">
        <w:rPr>
          <w:vertAlign w:val="superscript"/>
        </w:rPr>
        <w:t>th</w:t>
      </w:r>
      <w:r>
        <w:t xml:space="preserve"> bit anyways. Modern terminals use the 8</w:t>
      </w:r>
      <w:r w:rsidRPr="00384EEA">
        <w:rPr>
          <w:vertAlign w:val="superscript"/>
        </w:rPr>
        <w:t>th</w:t>
      </w:r>
      <w:r>
        <w:t xml:space="preserve"> bit and so display some strange graphics character for characters where the </w:t>
      </w:r>
      <w:r w:rsidR="003F675B">
        <w:t>8</w:t>
      </w:r>
      <w:r w:rsidR="003F675B" w:rsidRPr="003F675B">
        <w:rPr>
          <w:vertAlign w:val="superscript"/>
        </w:rPr>
        <w:t>th</w:t>
      </w:r>
      <w:r w:rsidR="003F675B">
        <w:t xml:space="preserve"> </w:t>
      </w:r>
      <w:r>
        <w:t>bit is set.</w:t>
      </w:r>
      <w:r w:rsidR="003F675B">
        <w:t xml:space="preserve"> The simulator (in the serial device settings) offers a way to filter out the 8</w:t>
      </w:r>
      <w:r w:rsidR="003F675B" w:rsidRPr="003F675B">
        <w:rPr>
          <w:vertAlign w:val="superscript"/>
        </w:rPr>
        <w:t>th</w:t>
      </w:r>
      <w:r w:rsidR="003F675B">
        <w:t xml:space="preserve"> bit by enabling the “Use 7 bits” setting.</w:t>
      </w:r>
    </w:p>
    <w:p w:rsidR="003F675B" w:rsidRDefault="003F675B" w:rsidP="00226FEC">
      <w:r w:rsidRPr="003F675B">
        <w:rPr>
          <w:b/>
        </w:rPr>
        <w:t>Uppercase input.</w:t>
      </w:r>
      <w:r>
        <w:t xml:space="preserve"> Early terminals only had upper case characters and so early Altair programs (4k BASIC again) can not handle lower-case characters. The simulator offers a serial device setting (“Serial input uppercase”) that will automatically covert incoming lower-case characters to upper case.</w:t>
      </w:r>
    </w:p>
    <w:p w:rsidR="009943C2" w:rsidRDefault="00CD161B" w:rsidP="00226FEC">
      <w:r w:rsidRPr="00CD161B">
        <w:rPr>
          <w:b/>
        </w:rPr>
        <w:t>Backspace handling</w:t>
      </w:r>
      <w:r>
        <w:t xml:space="preserve">. </w:t>
      </w:r>
      <w:r w:rsidR="00C104AD">
        <w:t>Some e</w:t>
      </w:r>
      <w:r>
        <w:t xml:space="preserve">arly </w:t>
      </w:r>
      <w:r w:rsidR="00C104AD">
        <w:t>Altair software</w:t>
      </w:r>
      <w:r>
        <w:t xml:space="preserve"> </w:t>
      </w:r>
      <w:r w:rsidR="00C104AD">
        <w:t>does not use the backspace (0x08) character and instead has</w:t>
      </w:r>
      <w:r>
        <w:t xml:space="preserve"> </w:t>
      </w:r>
      <w:r w:rsidR="00C104AD">
        <w:t>its</w:t>
      </w:r>
      <w:r>
        <w:t xml:space="preserve"> own way of undoing inputs, e.g. in 4k BASIC receiving an underscore (“_”) will print the underscore but internally delete the last character from the input buffer, i.e. have the functionality of a backspace. Other programs expect a “rubout” (0x7f) character instead of “backspace” (0x08). The simulator offers some help by offering an option to translate between backspace and underscore or backspace and rubout.</w:t>
      </w:r>
    </w:p>
    <w:p w:rsidR="00CD161B" w:rsidRDefault="00CD161B" w:rsidP="00226FEC">
      <w:r>
        <w:t xml:space="preserve">However, the simulator has no knowledge about which terminal program is being used and currently assumes that sending a rubout (0x7f) to the terminal will delete the last character </w:t>
      </w:r>
      <w:r w:rsidR="00EE622C">
        <w:t xml:space="preserve">before the cursor </w:t>
      </w:r>
      <w:r>
        <w:t xml:space="preserve">and move the cursor back. Putty does </w:t>
      </w:r>
      <w:proofErr w:type="gramStart"/>
      <w:r>
        <w:t>this</w:t>
      </w:r>
      <w:proofErr w:type="gramEnd"/>
      <w:r>
        <w:t xml:space="preserve"> but it seems like TeraTerm does not (unless it’s an option that I am not aware of). </w:t>
      </w:r>
    </w:p>
    <w:p w:rsidR="000B7950" w:rsidRDefault="00CD161B" w:rsidP="00226FEC">
      <w:proofErr w:type="gramStart"/>
      <w:r>
        <w:t>So</w:t>
      </w:r>
      <w:proofErr w:type="gramEnd"/>
      <w:r>
        <w:t xml:space="preserve"> while enabling the “Translate backspace to underscore” option works well in BASIC when using Putty (it makes the backspace key work as you would expect on a modern computer), </w:t>
      </w:r>
      <w:r w:rsidR="00C13A79">
        <w:t>in</w:t>
      </w:r>
      <w:r w:rsidR="001C0A00">
        <w:t xml:space="preserve"> TeraTerm pressing backspace will just internally delete the last character (because the simulator translates backspace to underscore) but not delete it on screen (because the simulator translates the underscore back to rubout which TeraTerm does not handle).</w:t>
      </w:r>
    </w:p>
    <w:p w:rsidR="000B7950" w:rsidRPr="000B7950" w:rsidRDefault="000B7950" w:rsidP="00226FEC">
      <w:r>
        <w:lastRenderedPageBreak/>
        <w:t xml:space="preserve">Later programs (such as Altair Disk BASIC) have proper backspace handing built in and </w:t>
      </w:r>
      <w:r w:rsidR="00AE47AC">
        <w:t xml:space="preserve">therefore </w:t>
      </w:r>
      <w:r>
        <w:t xml:space="preserve">work </w:t>
      </w:r>
      <w:r w:rsidR="00AE47AC">
        <w:t xml:space="preserve">fine </w:t>
      </w:r>
      <w:r>
        <w:t xml:space="preserve">with </w:t>
      </w:r>
      <w:r w:rsidR="00AE47AC">
        <w:t xml:space="preserve">both </w:t>
      </w:r>
      <w:r>
        <w:t>Putty and TeraTerm.</w:t>
      </w:r>
    </w:p>
    <w:p w:rsidR="007D19E6" w:rsidRDefault="000B7950" w:rsidP="00226FEC">
      <w:r w:rsidRPr="000B7950">
        <w:rPr>
          <w:b/>
        </w:rPr>
        <w:t xml:space="preserve">Pasting </w:t>
      </w:r>
      <w:r>
        <w:rPr>
          <w:b/>
        </w:rPr>
        <w:t>text</w:t>
      </w:r>
      <w:r w:rsidRPr="000B7950">
        <w:rPr>
          <w:b/>
        </w:rPr>
        <w:t xml:space="preserve"> into the </w:t>
      </w:r>
      <w:r>
        <w:rPr>
          <w:b/>
        </w:rPr>
        <w:t>terminal</w:t>
      </w:r>
      <w:r>
        <w:t xml:space="preserve">. When pasting large amounts of text into the terminal, </w:t>
      </w:r>
      <w:r w:rsidR="00C66F9A">
        <w:t>the</w:t>
      </w:r>
      <w:r>
        <w:t xml:space="preserve"> terminal program usually sends that text at the given baud rate. </w:t>
      </w:r>
      <w:proofErr w:type="gramStart"/>
      <w:r>
        <w:t>So</w:t>
      </w:r>
      <w:proofErr w:type="gramEnd"/>
      <w:r>
        <w:t xml:space="preserve"> if </w:t>
      </w:r>
      <w:r w:rsidR="00C66F9A">
        <w:t>the connection is</w:t>
      </w:r>
      <w:r>
        <w:t xml:space="preserve"> using 9600 baud then a new character will arrive at the simulator about </w:t>
      </w:r>
      <w:r w:rsidR="00C66F9A">
        <w:t xml:space="preserve">every </w:t>
      </w:r>
      <w:r>
        <w:t>m</w:t>
      </w:r>
      <w:r w:rsidR="00C66F9A">
        <w:t>illisecond</w:t>
      </w:r>
      <w:r>
        <w:t>. With many simulated programs (and especially when running the simulator on the Arduino Mega) this can cause characters to get lost because the simulated program can not keep up processing the characters at t</w:t>
      </w:r>
      <w:r w:rsidR="00873303">
        <w:t>he rate that they arrive.</w:t>
      </w:r>
    </w:p>
    <w:p w:rsidR="007D19E6" w:rsidRDefault="00EE622C" w:rsidP="00226FEC">
      <w:r>
        <w:t>There are t</w:t>
      </w:r>
      <w:r w:rsidR="0022199A">
        <w:t>wo</w:t>
      </w:r>
      <w:r>
        <w:t xml:space="preserve"> </w:t>
      </w:r>
      <w:r w:rsidR="0022199A">
        <w:t>ways</w:t>
      </w:r>
      <w:r>
        <w:t xml:space="preserve"> to </w:t>
      </w:r>
      <w:r w:rsidR="00E73038">
        <w:t>deal with this:</w:t>
      </w:r>
    </w:p>
    <w:p w:rsidR="005F458B" w:rsidRDefault="00EE622C" w:rsidP="00B32D17">
      <w:pPr>
        <w:pStyle w:val="ListParagraph"/>
        <w:numPr>
          <w:ilvl w:val="0"/>
          <w:numId w:val="44"/>
        </w:numPr>
      </w:pPr>
      <w:r>
        <w:t>Lower the baud rate of the host serial interface</w:t>
      </w:r>
      <w:r w:rsidR="00B10063">
        <w:t xml:space="preserve"> and your terminal program</w:t>
      </w:r>
      <w:r>
        <w:t>, which forces the terminal to send characters at a lower speed. This works</w:t>
      </w:r>
      <w:r w:rsidR="00486C33">
        <w:t xml:space="preserve"> to some degree but </w:t>
      </w:r>
      <w:r w:rsidR="005F458B">
        <w:t xml:space="preserve">(a) </w:t>
      </w:r>
      <w:r w:rsidR="00486C33">
        <w:t xml:space="preserve">you may not be able to reduce the </w:t>
      </w:r>
      <w:r w:rsidR="005F458B">
        <w:t>baud rate</w:t>
      </w:r>
      <w:r w:rsidR="00486C33">
        <w:t xml:space="preserve"> enough </w:t>
      </w:r>
      <w:r w:rsidR="005F458B">
        <w:t xml:space="preserve">to guarantee that no characters </w:t>
      </w:r>
      <w:r w:rsidR="00BC7E6F">
        <w:t>are</w:t>
      </w:r>
      <w:r w:rsidR="005F458B">
        <w:t xml:space="preserve"> lost (especially </w:t>
      </w:r>
      <w:r w:rsidR="00486C33">
        <w:t>when using the Mega</w:t>
      </w:r>
      <w:r w:rsidR="005F458B">
        <w:t>) and (b) reducing the baud rate will also lower the transmission speed from the simulator to your terminal, which can become annoying when outputting large amounts of text.</w:t>
      </w:r>
    </w:p>
    <w:p w:rsidR="007D19E6" w:rsidRDefault="007D19E6" w:rsidP="007D19E6">
      <w:pPr>
        <w:pStyle w:val="ListParagraph"/>
      </w:pPr>
    </w:p>
    <w:p w:rsidR="0049455B" w:rsidRDefault="005F458B" w:rsidP="00B32D17">
      <w:pPr>
        <w:pStyle w:val="ListParagraph"/>
        <w:numPr>
          <w:ilvl w:val="0"/>
          <w:numId w:val="44"/>
        </w:numPr>
      </w:pPr>
      <w:r>
        <w:t xml:space="preserve">The </w:t>
      </w:r>
      <w:r w:rsidR="007D19E6">
        <w:t>better</w:t>
      </w:r>
      <w:r>
        <w:t xml:space="preserve"> option is to tell your terminal to add a delay between sending characters. TeraTerm allows this </w:t>
      </w:r>
      <w:r w:rsidR="00F60537">
        <w:t xml:space="preserve">by changing the “Transmit delay” settings </w:t>
      </w:r>
      <w:r>
        <w:t xml:space="preserve">(In the </w:t>
      </w:r>
      <w:r w:rsidR="00F60537">
        <w:t>Setup</w:t>
      </w:r>
      <w:r>
        <w:t xml:space="preserve">-&gt;Serial port menu). </w:t>
      </w:r>
      <w:r w:rsidR="00F60537">
        <w:t xml:space="preserve">The terminal will still send at </w:t>
      </w:r>
      <w:r w:rsidR="00B24E0B">
        <w:t>the given</w:t>
      </w:r>
      <w:r w:rsidR="00F60537">
        <w:t xml:space="preserve"> </w:t>
      </w:r>
      <w:r w:rsidR="00B24E0B">
        <w:t xml:space="preserve">(fast) </w:t>
      </w:r>
      <w:r w:rsidR="00F60537">
        <w:t xml:space="preserve">baud rate (and more importantly </w:t>
      </w:r>
      <w:r w:rsidR="00F60537" w:rsidRPr="007D19E6">
        <w:rPr>
          <w:i/>
        </w:rPr>
        <w:t>receive</w:t>
      </w:r>
      <w:r w:rsidR="00F60537">
        <w:t xml:space="preserve"> at the fast baud rate) but will wait for a specified amount of time before sending the next character. Moreover, TeraTerm allows to specify a delay after a carriage return/line feed. This is important because some programs (such as BASIC) need additional time after seeing a carriage return to process the input.</w:t>
      </w:r>
      <w:r w:rsidR="007D19E6">
        <w:br/>
      </w:r>
      <w:r w:rsidR="00F60537">
        <w:t xml:space="preserve">Some testing has shown that </w:t>
      </w:r>
      <w:r w:rsidR="00B24E0B">
        <w:t xml:space="preserve">for the Arduino Mega, </w:t>
      </w:r>
      <w:r w:rsidR="00F60537">
        <w:t>setting the Transmit</w:t>
      </w:r>
      <w:r w:rsidR="00571242">
        <w:t xml:space="preserve"> delay to 10msec/char and 200msec/line works well even with the host serial rate set at 115200 baud. On the Due, 3msec/char a</w:t>
      </w:r>
      <w:r w:rsidR="00522243">
        <w:t>nd 25</w:t>
      </w:r>
      <w:r w:rsidR="00571242">
        <w:t xml:space="preserve">msec/line should be sufficient. These are just some basic benchmarks. The optimum setting (not too </w:t>
      </w:r>
      <w:r w:rsidR="007D19E6">
        <w:br/>
      </w:r>
      <w:r w:rsidR="00571242">
        <w:t xml:space="preserve">much </w:t>
      </w:r>
      <w:r w:rsidR="00B24E0B">
        <w:t xml:space="preserve">delay </w:t>
      </w:r>
      <w:r w:rsidR="00571242">
        <w:t xml:space="preserve">but </w:t>
      </w:r>
      <w:r w:rsidR="00B24E0B">
        <w:t xml:space="preserve">also </w:t>
      </w:r>
      <w:r w:rsidR="00571242">
        <w:t>not too little) will also depend on the baud rate.</w:t>
      </w:r>
      <w:r w:rsidR="007D19E6">
        <w:br/>
        <w:t>Unfortunately it appears that Putty does not support a transmit delay.</w:t>
      </w:r>
    </w:p>
    <w:p w:rsidR="0049455B" w:rsidRDefault="0049455B" w:rsidP="0049455B">
      <w:pPr>
        <w:pStyle w:val="ListParagraph"/>
      </w:pPr>
    </w:p>
    <w:p w:rsidR="0049455B" w:rsidRDefault="0049455B" w:rsidP="0049455B">
      <w:pPr>
        <w:pStyle w:val="Heading1"/>
      </w:pPr>
      <w:bookmarkStart w:id="8" w:name="_Toc497414116"/>
      <w:r>
        <w:t>Printer Emulation</w:t>
      </w:r>
      <w:bookmarkEnd w:id="8"/>
    </w:p>
    <w:p w:rsidR="0049455B" w:rsidRDefault="005241F3" w:rsidP="005241F3">
      <w:pPr>
        <w:pStyle w:val="ListParagraph"/>
        <w:ind w:left="0"/>
        <w:jc w:val="both"/>
      </w:pPr>
      <w:r>
        <w:t>One printer can be emulated by enabling the corresponding options in the configuration menu (see Configuratoin Menu section below). The printer emulation can be configured for an “Okidata” printer or “Centronics C700”. Most of the included software (e.g. BASIC) support both (enter “O” or “C” at the LINEPRINTER prompt). Support for the Centronics printer is more complete since documentation for that printer exists on the Internet. The Okidata printer emulation was mostly put together by looking at other Altair system emulators.</w:t>
      </w:r>
    </w:p>
    <w:p w:rsidR="005241F3" w:rsidRDefault="005241F3" w:rsidP="005241F3">
      <w:pPr>
        <w:pStyle w:val="ListParagraph"/>
        <w:ind w:left="0"/>
        <w:jc w:val="both"/>
      </w:pPr>
    </w:p>
    <w:p w:rsidR="006C0F05" w:rsidRDefault="006C0F05" w:rsidP="005241F3">
      <w:pPr>
        <w:pStyle w:val="ListParagraph"/>
        <w:ind w:left="0"/>
        <w:jc w:val="both"/>
      </w:pPr>
      <w:r>
        <w:t>Printer emulation does support interrupts. If interrupts are enabled by the software then the printer emulation automatically switches to real-time mode, i.e. it roughly simulates the time it would take the printer to print. This is necessary because otherwise (in an interrupt driven software system such as Time-Sharing BASIC) the printer would rapidly produce interrupts, disrupting access to other devices. Real-time operation can be forced even if interrupts are not enabled by enabling the “Force real-time mode” option in the configuration menu.</w:t>
      </w:r>
    </w:p>
    <w:p w:rsidR="006C0F05" w:rsidRDefault="006C0F05" w:rsidP="005241F3">
      <w:pPr>
        <w:pStyle w:val="ListParagraph"/>
        <w:ind w:left="0"/>
        <w:jc w:val="both"/>
      </w:pPr>
    </w:p>
    <w:p w:rsidR="006C0F05" w:rsidRDefault="006C0F05" w:rsidP="005241F3">
      <w:pPr>
        <w:pStyle w:val="ListParagraph"/>
        <w:ind w:left="0"/>
        <w:jc w:val="both"/>
      </w:pPr>
      <w:r>
        <w:t xml:space="preserve">The printer output can be directed to either the host’s primary or secondary serial port. </w:t>
      </w:r>
    </w:p>
    <w:p w:rsidR="005241F3" w:rsidRDefault="006C0F05" w:rsidP="00665138">
      <w:r>
        <w:br w:type="page"/>
      </w:r>
    </w:p>
    <w:p w:rsidR="000D33D8" w:rsidRPr="00DE0424" w:rsidRDefault="000D33D8" w:rsidP="00D4023E">
      <w:pPr>
        <w:pStyle w:val="Heading1"/>
      </w:pPr>
      <w:bookmarkStart w:id="9" w:name="_Toc497414117"/>
      <w:r>
        <w:lastRenderedPageBreak/>
        <w:t>Disk Drive Support</w:t>
      </w:r>
      <w:bookmarkEnd w:id="9"/>
    </w:p>
    <w:p w:rsidR="001536AC" w:rsidRDefault="00427819" w:rsidP="00226FEC">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rsidR="00427819" w:rsidRDefault="00253615" w:rsidP="00427819">
      <w:r>
        <w:t>T</w:t>
      </w:r>
      <w:r w:rsidR="00427819">
        <w:t xml:space="preserve">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B32D17">
      <w:pPr>
        <w:pStyle w:val="ListParagraph"/>
        <w:numPr>
          <w:ilvl w:val="0"/>
          <w:numId w:val="33"/>
        </w:numPr>
      </w:pPr>
      <w:r w:rsidRPr="00E37B93">
        <w:rPr>
          <w:b/>
        </w:rPr>
        <w:t>DISKxx.DSK</w:t>
      </w:r>
      <w:r>
        <w:t xml:space="preserve"> (where xx is a 2-digit hexadecimal number): Disk images that the simulator can mount.</w:t>
      </w:r>
    </w:p>
    <w:p w:rsidR="00427819" w:rsidRDefault="00427819" w:rsidP="00B32D17">
      <w:pPr>
        <w:pStyle w:val="ListParagraph"/>
        <w:numPr>
          <w:ilvl w:val="0"/>
          <w:numId w:val="33"/>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n about each of the DISK</w:t>
      </w:r>
      <w:r w:rsidR="00E37B93">
        <w:t>xx.DSK files</w:t>
      </w:r>
    </w:p>
    <w:p w:rsidR="007B71A6" w:rsidRDefault="007B71A6" w:rsidP="00E37B93">
      <w:r>
        <w:t xml:space="preserve">To mount disks in the drive, use the AUX2 </w:t>
      </w:r>
      <w:r w:rsidR="00350ABC">
        <w:t xml:space="preserve">down </w:t>
      </w:r>
      <w:r>
        <w:t>switch:</w:t>
      </w:r>
    </w:p>
    <w:p w:rsidR="00194B8D" w:rsidRDefault="007B71A6" w:rsidP="00B32D17">
      <w:pPr>
        <w:pStyle w:val="ListParagraph"/>
        <w:numPr>
          <w:ilvl w:val="0"/>
          <w:numId w:val="34"/>
        </w:numPr>
      </w:pPr>
      <w:r>
        <w:t>Set SW15-0 to: 0001nnnnDDDDDDDD where nnnn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B32D17">
      <w:pPr>
        <w:pStyle w:val="ListParagraph"/>
        <w:numPr>
          <w:ilvl w:val="0"/>
          <w:numId w:val="34"/>
        </w:numPr>
      </w:pPr>
      <w:r>
        <w:t>The 8-bit disk number corresponds to the xx in the DISKxx.DSK files on the SD card.</w:t>
      </w:r>
    </w:p>
    <w:p w:rsidR="00194B8D" w:rsidRDefault="007B71A6" w:rsidP="00B32D17">
      <w:pPr>
        <w:pStyle w:val="ListParagraph"/>
        <w:numPr>
          <w:ilvl w:val="0"/>
          <w:numId w:val="34"/>
        </w:numPr>
      </w:pPr>
      <w:r>
        <w:t xml:space="preserve">For example, setting SW15-0 to 0001 0010 0000101 and pressing AUX2 down will mount disk number 5 in drive </w:t>
      </w:r>
      <w:r w:rsidR="00194B8D">
        <w:t>2.</w:t>
      </w:r>
    </w:p>
    <w:p w:rsidR="007B71A6" w:rsidRDefault="007B71A6" w:rsidP="00B32D17">
      <w:pPr>
        <w:pStyle w:val="ListParagraph"/>
        <w:numPr>
          <w:ilvl w:val="0"/>
          <w:numId w:val="34"/>
        </w:numPr>
      </w:pPr>
      <w:r>
        <w:t>Selecting disk number 0 is a special case. If disk 0 is selected for mounting, it will not be mounted but instead the contents of the DISKDIR.TXT file will be sent to the serial outpu</w:t>
      </w:r>
      <w:r w:rsidR="00350ABC">
        <w:t>t (i.e. shown to the user).</w:t>
      </w:r>
      <w:r w:rsidR="00350ABC">
        <w:br/>
        <w:t>Note that that means a file named DISK00.DSK can not be mounted.</w:t>
      </w:r>
    </w:p>
    <w:p w:rsidR="00350ABC" w:rsidRDefault="00350ABC" w:rsidP="00B32D17">
      <w:pPr>
        <w:pStyle w:val="ListParagraph"/>
        <w:numPr>
          <w:ilvl w:val="0"/>
          <w:numId w:val="34"/>
        </w:numPr>
      </w:pPr>
      <w:r>
        <w:t>If a disk is already mounted in the drive the mounted disk will be unmounted before mounting the new disk</w:t>
      </w:r>
    </w:p>
    <w:p w:rsidR="00350ABC" w:rsidRDefault="00350ABC" w:rsidP="00B32D17">
      <w:pPr>
        <w:pStyle w:val="ListParagraph"/>
        <w:numPr>
          <w:ilvl w:val="0"/>
          <w:numId w:val="34"/>
        </w:numPr>
      </w:pPr>
      <w:r>
        <w:t xml:space="preserve">If the disk file does not exist, it is like inserting an empty disk in the drive. If the operating system writes to the disk, the selected disk file will be created. </w:t>
      </w:r>
      <w:proofErr w:type="gramStart"/>
      <w:r>
        <w:t>So</w:t>
      </w:r>
      <w:proofErr w:type="gramEnd"/>
      <w:r>
        <w:t xml:space="preserve"> inserting a non-existent disk and then formatting that disk via the operating system (e.g. CP/M) will create a new empty disk.</w:t>
      </w:r>
    </w:p>
    <w:p w:rsidR="00CC738C" w:rsidRDefault="00CC738C" w:rsidP="00B32D17">
      <w:pPr>
        <w:pStyle w:val="ListParagraph"/>
        <w:numPr>
          <w:ilvl w:val="0"/>
          <w:numId w:val="34"/>
        </w:numPr>
      </w:pPr>
      <w:r>
        <w:t xml:space="preserve">It is possible to mount the same disk in multiple drives. The simulator has no problem with </w:t>
      </w:r>
      <w:proofErr w:type="gramStart"/>
      <w:r>
        <w:t>that</w:t>
      </w:r>
      <w:proofErr w:type="gramEnd"/>
      <w:r>
        <w:t xml:space="preserve"> but the running operating system may get confused.</w:t>
      </w:r>
    </w:p>
    <w:p w:rsidR="00350ABC" w:rsidRDefault="00350ABC" w:rsidP="00350ABC">
      <w:r>
        <w:t>To unmount a disk from a drive, use the AUX2 up switch:</w:t>
      </w:r>
    </w:p>
    <w:p w:rsidR="00350ABC" w:rsidRDefault="00350ABC" w:rsidP="00B32D17">
      <w:pPr>
        <w:pStyle w:val="ListParagraph"/>
        <w:numPr>
          <w:ilvl w:val="0"/>
          <w:numId w:val="34"/>
        </w:numPr>
      </w:pPr>
      <w:r>
        <w:t>Set SW15-0 to: 0001nnnnxxxxxxxx where nnnn is a 4-bit number selecting the drive (i.e. drive 0-15) and press AUX2 up.</w:t>
      </w:r>
    </w:p>
    <w:p w:rsidR="00350ABC" w:rsidRDefault="00350ABC" w:rsidP="00B32D17">
      <w:pPr>
        <w:pStyle w:val="ListParagraph"/>
        <w:numPr>
          <w:ilvl w:val="0"/>
          <w:numId w:val="34"/>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B32D17">
      <w:pPr>
        <w:pStyle w:val="ListParagraph"/>
        <w:numPr>
          <w:ilvl w:val="0"/>
          <w:numId w:val="35"/>
        </w:numPr>
      </w:pPr>
      <w:r>
        <w:t>Set SW0-7 to 00001000 (to select Disk Boot ROM)</w:t>
      </w:r>
    </w:p>
    <w:p w:rsidR="00F84708" w:rsidRDefault="00F84708" w:rsidP="00B32D17">
      <w:pPr>
        <w:pStyle w:val="ListParagraph"/>
        <w:numPr>
          <w:ilvl w:val="0"/>
          <w:numId w:val="35"/>
        </w:numPr>
      </w:pPr>
      <w:r>
        <w:t>Press AUX1 down</w:t>
      </w:r>
    </w:p>
    <w:p w:rsidR="00D324E2" w:rsidRDefault="00F84708" w:rsidP="00B32D17">
      <w:pPr>
        <w:pStyle w:val="ListParagraph"/>
        <w:numPr>
          <w:ilvl w:val="0"/>
          <w:numId w:val="35"/>
        </w:numPr>
      </w:pPr>
      <w:r>
        <w:t xml:space="preserve">This will install the Disk Boot ROM at 0xFF00 and immediately start it. If a bootable disk has been </w:t>
      </w:r>
      <w:proofErr w:type="gramStart"/>
      <w:r>
        <w:t>moun</w:t>
      </w:r>
      <w:r w:rsidR="00B47D79">
        <w:t>ted</w:t>
      </w:r>
      <w:proofErr w:type="gramEnd"/>
      <w:r w:rsidR="00B47D79">
        <w:t xml:space="preserve"> it should automatically start now</w:t>
      </w:r>
    </w:p>
    <w:p w:rsidR="00253615" w:rsidRDefault="00253615">
      <w:r>
        <w:br w:type="page"/>
      </w:r>
    </w:p>
    <w:p w:rsidR="00795FB4" w:rsidRDefault="00795FB4" w:rsidP="00795FB4">
      <w:pPr>
        <w:pStyle w:val="Heading1"/>
      </w:pPr>
      <w:bookmarkStart w:id="10" w:name="_Toc497414118"/>
      <w:r>
        <w:lastRenderedPageBreak/>
        <w:t>Hard Disk Support</w:t>
      </w:r>
      <w:bookmarkEnd w:id="10"/>
    </w:p>
    <w:p w:rsidR="00795FB4" w:rsidRDefault="00714916" w:rsidP="00795FB4">
      <w:r>
        <w:t>Just like disk drive support, h</w:t>
      </w:r>
      <w:r w:rsidR="00795FB4">
        <w:t xml:space="preserve">ard disk (88-HDSK) support </w:t>
      </w:r>
      <w:r>
        <w:t xml:space="preserve">requires a SD card and is not available on the Arduino Mega build. See the first </w:t>
      </w:r>
      <w:r w:rsidR="00EE06F4">
        <w:t xml:space="preserve">two </w:t>
      </w:r>
      <w:r>
        <w:t>paragraphs of the “Disk Drive Support” section above for more details.</w:t>
      </w:r>
    </w:p>
    <w:p w:rsidR="00206A53" w:rsidRDefault="00206A53" w:rsidP="00795FB4">
      <w:r>
        <w:t xml:space="preserve">The 88-HDSK controller could handle up to 4 units, each holding up to 4 platters. </w:t>
      </w:r>
      <w:r w:rsidR="00E400DB">
        <w:t>In its default configuration, only one unit is enabled, which should be sufficient for most cases. Change the NUM_HDSK_UNITS setting in the config.h file to enable more (at most 4) units.</w:t>
      </w:r>
    </w:p>
    <w:p w:rsidR="00795FB4" w:rsidRDefault="00253615" w:rsidP="00795FB4">
      <w:r>
        <w:t>T</w:t>
      </w:r>
      <w:r w:rsidR="00795FB4">
        <w:t xml:space="preserve">he following files are expected to be found in the root directory of the (FAT format) card (the </w:t>
      </w:r>
      <w:r w:rsidR="00795FB4" w:rsidRPr="00D324E2">
        <w:rPr>
          <w:rFonts w:ascii="Courier New" w:hAnsi="Courier New" w:cs="Courier New"/>
        </w:rPr>
        <w:t>disks</w:t>
      </w:r>
      <w:r w:rsidR="00795FB4">
        <w:t xml:space="preserve"> subdirectory in the source archive contains </w:t>
      </w:r>
      <w:r>
        <w:t>some</w:t>
      </w:r>
      <w:r w:rsidR="00795FB4">
        <w:t xml:space="preserve"> </w:t>
      </w:r>
      <w:r>
        <w:t>hard disk images</w:t>
      </w:r>
      <w:r w:rsidR="00795FB4">
        <w:t xml:space="preserve"> including </w:t>
      </w:r>
      <w:r>
        <w:t>the</w:t>
      </w:r>
      <w:r w:rsidR="00795FB4">
        <w:t xml:space="preserve"> Altair </w:t>
      </w:r>
      <w:r>
        <w:t>Accounting System</w:t>
      </w:r>
      <w:r w:rsidR="00795FB4">
        <w:t>):</w:t>
      </w:r>
    </w:p>
    <w:p w:rsidR="00795FB4" w:rsidRDefault="00253615" w:rsidP="00B32D17">
      <w:pPr>
        <w:pStyle w:val="ListParagraph"/>
        <w:numPr>
          <w:ilvl w:val="0"/>
          <w:numId w:val="33"/>
        </w:numPr>
      </w:pPr>
      <w:r>
        <w:rPr>
          <w:b/>
        </w:rPr>
        <w:t>HDSK</w:t>
      </w:r>
      <w:r w:rsidR="00795FB4" w:rsidRPr="00E37B93">
        <w:rPr>
          <w:b/>
        </w:rPr>
        <w:t>xx.DSK</w:t>
      </w:r>
      <w:r w:rsidR="00795FB4">
        <w:t xml:space="preserve"> (where xx is a 2-digit hexadecimal number): Disk images that the simulator can mount.</w:t>
      </w:r>
    </w:p>
    <w:p w:rsidR="00795FB4" w:rsidRDefault="00253615" w:rsidP="00B32D17">
      <w:pPr>
        <w:pStyle w:val="ListParagraph"/>
        <w:numPr>
          <w:ilvl w:val="0"/>
          <w:numId w:val="33"/>
        </w:numPr>
      </w:pPr>
      <w:r>
        <w:rPr>
          <w:b/>
        </w:rPr>
        <w:t>HDSK</w:t>
      </w:r>
      <w:r w:rsidR="00795FB4" w:rsidRPr="00E37B93">
        <w:rPr>
          <w:b/>
        </w:rPr>
        <w:t>DIR.TXT</w:t>
      </w:r>
      <w:r w:rsidR="00795FB4">
        <w:t>: A text file whose contents will be sent to the serial connection (i.e. shown to the user) if fro</w:t>
      </w:r>
      <w:r w:rsidR="008F0D50">
        <w:t>nt panel switches are set to 001</w:t>
      </w:r>
      <w:r w:rsidR="00795FB4">
        <w:t xml:space="preserve">1xxxx00000000 and the AUX2 switch is pressed down. This should contain information about each of the </w:t>
      </w:r>
      <w:r w:rsidR="008F0D50">
        <w:t>HDSK</w:t>
      </w:r>
      <w:r w:rsidR="00795FB4">
        <w:t>xx.DSK files</w:t>
      </w:r>
    </w:p>
    <w:p w:rsidR="00795FB4" w:rsidRDefault="00795FB4" w:rsidP="00795FB4">
      <w:r>
        <w:t xml:space="preserve">To mount </w:t>
      </w:r>
      <w:r w:rsidR="00F75BA0">
        <w:t>hard disk images on a unit/platter</w:t>
      </w:r>
      <w:r>
        <w:t>, use the AUX2 down switch:</w:t>
      </w:r>
    </w:p>
    <w:p w:rsidR="00795FB4" w:rsidRDefault="002614DD" w:rsidP="00B32D17">
      <w:pPr>
        <w:pStyle w:val="ListParagraph"/>
        <w:numPr>
          <w:ilvl w:val="0"/>
          <w:numId w:val="34"/>
        </w:numPr>
      </w:pPr>
      <w:r>
        <w:t>Set SW15-0 to: 0011uupp</w:t>
      </w:r>
      <w:r w:rsidR="00795FB4">
        <w:t xml:space="preserve">DDDDDDDD where </w:t>
      </w:r>
      <w:r w:rsidRPr="002614DD">
        <w:rPr>
          <w:i/>
        </w:rPr>
        <w:t>uu</w:t>
      </w:r>
      <w:r>
        <w:t xml:space="preserve"> is the hard disk unit (2-bit, 0-3) and </w:t>
      </w:r>
      <w:r w:rsidRPr="002614DD">
        <w:rPr>
          <w:i/>
        </w:rPr>
        <w:t>pp</w:t>
      </w:r>
      <w:r>
        <w:t xml:space="preserve"> is the platter number within that unit (2-bit, 0-3). </w:t>
      </w:r>
      <w:r w:rsidR="00795FB4">
        <w:t xml:space="preserve">DDDDDDDD is an 8-bit number selecting the </w:t>
      </w:r>
      <w:r>
        <w:t>hard disk image</w:t>
      </w:r>
      <w:r w:rsidR="00795FB4">
        <w:t xml:space="preserve"> number</w:t>
      </w:r>
      <w:r>
        <w:t>. Then</w:t>
      </w:r>
      <w:r w:rsidR="00795FB4">
        <w:t xml:space="preserve"> press AUX2 down.</w:t>
      </w:r>
    </w:p>
    <w:p w:rsidR="00795FB4" w:rsidRDefault="00795FB4" w:rsidP="00B32D17">
      <w:pPr>
        <w:pStyle w:val="ListParagraph"/>
        <w:numPr>
          <w:ilvl w:val="0"/>
          <w:numId w:val="34"/>
        </w:numPr>
      </w:pPr>
      <w:r>
        <w:t xml:space="preserve">The 8-bit disk </w:t>
      </w:r>
      <w:r w:rsidR="002614DD">
        <w:t xml:space="preserve">image </w:t>
      </w:r>
      <w:r>
        <w:t xml:space="preserve">number corresponds to the xx in the </w:t>
      </w:r>
      <w:r w:rsidR="002614DD">
        <w:t>HDSK</w:t>
      </w:r>
      <w:r>
        <w:t>xx.DSK files on the SD card.</w:t>
      </w:r>
    </w:p>
    <w:p w:rsidR="00795FB4" w:rsidRDefault="00795FB4" w:rsidP="00B32D17">
      <w:pPr>
        <w:pStyle w:val="ListParagraph"/>
        <w:numPr>
          <w:ilvl w:val="0"/>
          <w:numId w:val="34"/>
        </w:numPr>
      </w:pPr>
      <w:r>
        <w:t>Fo</w:t>
      </w:r>
      <w:r w:rsidR="0057411F">
        <w:t>r example, setting SW15-0 to 0011 0001 0001100</w:t>
      </w:r>
      <w:r>
        <w:t xml:space="preserve"> and pressing AU</w:t>
      </w:r>
      <w:r w:rsidR="00E400DB">
        <w:t xml:space="preserve">X2 down will mount </w:t>
      </w:r>
      <w:r w:rsidR="0057411F">
        <w:t>HDSK0C.DSK on platter 1 of unit 0</w:t>
      </w:r>
      <w:r>
        <w:t>.</w:t>
      </w:r>
    </w:p>
    <w:p w:rsidR="00795FB4" w:rsidRDefault="00795FB4" w:rsidP="00B32D17">
      <w:pPr>
        <w:pStyle w:val="ListParagraph"/>
        <w:numPr>
          <w:ilvl w:val="0"/>
          <w:numId w:val="34"/>
        </w:numPr>
      </w:pPr>
      <w:r>
        <w:t xml:space="preserve">Selecting </w:t>
      </w:r>
      <w:r w:rsidR="00E400DB">
        <w:t xml:space="preserve">hard </w:t>
      </w:r>
      <w:r>
        <w:t xml:space="preserve">disk </w:t>
      </w:r>
      <w:r w:rsidR="00E400DB">
        <w:t xml:space="preserve">image </w:t>
      </w:r>
      <w:r>
        <w:t xml:space="preserve">number 0 is a special case. If disk </w:t>
      </w:r>
      <w:r w:rsidR="00E400DB">
        <w:t xml:space="preserve">image </w:t>
      </w:r>
      <w:r>
        <w:t xml:space="preserve">0 is selected for mounting, it will not be mounted but instead the contents of the </w:t>
      </w:r>
      <w:r w:rsidR="00E400DB">
        <w:t>HDSKDIR</w:t>
      </w:r>
      <w:r>
        <w:t>.TXT file will be sent to the serial output (i.e. shown to the user).</w:t>
      </w:r>
      <w:r>
        <w:br/>
        <w:t xml:space="preserve">Note that that means a file named </w:t>
      </w:r>
      <w:r w:rsidR="00E400DB">
        <w:t>HDSK</w:t>
      </w:r>
      <w:r>
        <w:t>00.DSK can not be mounted.</w:t>
      </w:r>
    </w:p>
    <w:p w:rsidR="00795FB4" w:rsidRDefault="00795FB4" w:rsidP="00B32D17">
      <w:pPr>
        <w:pStyle w:val="ListParagraph"/>
        <w:numPr>
          <w:ilvl w:val="0"/>
          <w:numId w:val="34"/>
        </w:numPr>
      </w:pPr>
      <w:r>
        <w:t xml:space="preserve">If a </w:t>
      </w:r>
      <w:r w:rsidR="00E400DB">
        <w:t xml:space="preserve">hard </w:t>
      </w:r>
      <w:r>
        <w:t xml:space="preserve">disk </w:t>
      </w:r>
      <w:r w:rsidR="00E400DB">
        <w:t xml:space="preserve">image </w:t>
      </w:r>
      <w:r>
        <w:t>is already mounted in the drive the mounted disk will be unmounted before mounting the new disk</w:t>
      </w:r>
    </w:p>
    <w:p w:rsidR="00795FB4" w:rsidRDefault="00795FB4" w:rsidP="00B32D17">
      <w:pPr>
        <w:pStyle w:val="ListParagraph"/>
        <w:numPr>
          <w:ilvl w:val="0"/>
          <w:numId w:val="34"/>
        </w:numPr>
      </w:pPr>
      <w:r>
        <w:t xml:space="preserve">If the </w:t>
      </w:r>
      <w:r w:rsidR="00EB7343">
        <w:t xml:space="preserve">hard </w:t>
      </w:r>
      <w:r>
        <w:t xml:space="preserve">disk </w:t>
      </w:r>
      <w:r w:rsidR="00EB7343">
        <w:t>image file</w:t>
      </w:r>
      <w:r>
        <w:t xml:space="preserve"> does not exist, it is like inserting a</w:t>
      </w:r>
      <w:r w:rsidR="00EB7343">
        <w:t xml:space="preserve"> new platter</w:t>
      </w:r>
      <w:r>
        <w:t xml:space="preserve"> in the </w:t>
      </w:r>
      <w:r w:rsidR="00EB7343">
        <w:t>hard disk</w:t>
      </w:r>
      <w:r>
        <w:t xml:space="preserve">. If the operating system writes to the </w:t>
      </w:r>
      <w:r w:rsidR="00EB7343">
        <w:t xml:space="preserve">hard </w:t>
      </w:r>
      <w:r>
        <w:t xml:space="preserve">disk, the selected </w:t>
      </w:r>
      <w:r w:rsidR="00EB7343">
        <w:t>image</w:t>
      </w:r>
      <w:r>
        <w:t xml:space="preserve"> file will be created. </w:t>
      </w:r>
      <w:r w:rsidR="00EB7343">
        <w:t>I</w:t>
      </w:r>
      <w:r>
        <w:t xml:space="preserve">nserting a non-existent </w:t>
      </w:r>
      <w:r w:rsidR="00EB7343">
        <w:t>image</w:t>
      </w:r>
      <w:r>
        <w:t xml:space="preserve"> and then formatting via the operating system (e.g. </w:t>
      </w:r>
      <w:r w:rsidR="00EB7343">
        <w:t xml:space="preserve">using ADEXER in </w:t>
      </w:r>
      <w:r>
        <w:t>CP</w:t>
      </w:r>
      <w:r w:rsidR="00EB7343">
        <w:t>/M) will create a new empty image</w:t>
      </w:r>
      <w:r>
        <w:t>.</w:t>
      </w:r>
    </w:p>
    <w:p w:rsidR="00795FB4" w:rsidRDefault="00795FB4" w:rsidP="00B32D17">
      <w:pPr>
        <w:pStyle w:val="ListParagraph"/>
        <w:numPr>
          <w:ilvl w:val="0"/>
          <w:numId w:val="34"/>
        </w:numPr>
      </w:pPr>
      <w:r>
        <w:t xml:space="preserve">It is possible to mount the same </w:t>
      </w:r>
      <w:r w:rsidR="007914D5">
        <w:t>image</w:t>
      </w:r>
      <w:r>
        <w:t xml:space="preserve"> in multiple drives. The simulator has no problem with </w:t>
      </w:r>
      <w:proofErr w:type="gramStart"/>
      <w:r>
        <w:t>that</w:t>
      </w:r>
      <w:proofErr w:type="gramEnd"/>
      <w:r>
        <w:t xml:space="preserve"> but the running operating system may get confused.</w:t>
      </w:r>
    </w:p>
    <w:p w:rsidR="00795FB4" w:rsidRDefault="00795FB4" w:rsidP="00795FB4">
      <w:r>
        <w:t>To unmount a</w:t>
      </w:r>
      <w:r w:rsidR="00604421">
        <w:t>n image</w:t>
      </w:r>
      <w:r>
        <w:t xml:space="preserve"> from a </w:t>
      </w:r>
      <w:r w:rsidR="00353E39">
        <w:t>unit/</w:t>
      </w:r>
      <w:r w:rsidR="00604421">
        <w:t>platter</w:t>
      </w:r>
      <w:r>
        <w:t>, use the AUX2 up switch:</w:t>
      </w:r>
    </w:p>
    <w:p w:rsidR="00604421" w:rsidRDefault="00604421" w:rsidP="00B32D17">
      <w:pPr>
        <w:pStyle w:val="ListParagraph"/>
        <w:numPr>
          <w:ilvl w:val="0"/>
          <w:numId w:val="34"/>
        </w:numPr>
      </w:pPr>
      <w:r>
        <w:t xml:space="preserve">Set SW15-0 to: 0011uuppxxxxxxxx where </w:t>
      </w:r>
      <w:r w:rsidRPr="002614DD">
        <w:rPr>
          <w:i/>
        </w:rPr>
        <w:t>uu</w:t>
      </w:r>
      <w:r>
        <w:t xml:space="preserve"> is the hard disk unit (2-bit, 0-3) and </w:t>
      </w:r>
      <w:r w:rsidRPr="002614DD">
        <w:rPr>
          <w:i/>
        </w:rPr>
        <w:t>pp</w:t>
      </w:r>
      <w:r>
        <w:t xml:space="preserve"> is the platter number within that unit (2-bit, 0-3). Then press AUX2 up.</w:t>
      </w:r>
    </w:p>
    <w:p w:rsidR="00795FB4" w:rsidRDefault="00795FB4" w:rsidP="00B32D17">
      <w:pPr>
        <w:pStyle w:val="ListParagraph"/>
        <w:numPr>
          <w:ilvl w:val="0"/>
          <w:numId w:val="34"/>
        </w:numPr>
      </w:pPr>
      <w:r>
        <w:t xml:space="preserve">It is not necessary to unmount </w:t>
      </w:r>
      <w:r w:rsidR="000C6BEB">
        <w:t>images</w:t>
      </w:r>
      <w:r>
        <w:t xml:space="preserve"> before turning off the comp</w:t>
      </w:r>
      <w:r w:rsidR="000C6BEB">
        <w:t xml:space="preserve">uter. Each write operation to an image </w:t>
      </w:r>
      <w:r>
        <w:t>gets flushed to the SD card immediately so turning the computer off with disks mounted will not lose data.</w:t>
      </w:r>
    </w:p>
    <w:p w:rsidR="00795FB4" w:rsidRDefault="00795FB4" w:rsidP="00795FB4">
      <w:r>
        <w:t xml:space="preserve">To run a bootable </w:t>
      </w:r>
      <w:r w:rsidR="00633480">
        <w:t xml:space="preserve">hard </w:t>
      </w:r>
      <w:r>
        <w:t xml:space="preserve">disk image, first mount the </w:t>
      </w:r>
      <w:r w:rsidR="00910E6A">
        <w:t>image</w:t>
      </w:r>
      <w:r>
        <w:t xml:space="preserve"> and then start the Disk Boot ROM:</w:t>
      </w:r>
    </w:p>
    <w:p w:rsidR="00795FB4" w:rsidRDefault="000C6BEB" w:rsidP="00B32D17">
      <w:pPr>
        <w:pStyle w:val="ListParagraph"/>
        <w:numPr>
          <w:ilvl w:val="0"/>
          <w:numId w:val="35"/>
        </w:numPr>
      </w:pPr>
      <w:r>
        <w:t>Set SW0-7 to 0000111</w:t>
      </w:r>
      <w:r w:rsidR="00795FB4">
        <w:t xml:space="preserve">0 (to select </w:t>
      </w:r>
      <w:r w:rsidR="006D2A77">
        <w:t xml:space="preserve">Hard </w:t>
      </w:r>
      <w:r w:rsidR="00795FB4">
        <w:t>Disk Boot ROM)</w:t>
      </w:r>
    </w:p>
    <w:p w:rsidR="00795FB4" w:rsidRDefault="00795FB4" w:rsidP="00B32D17">
      <w:pPr>
        <w:pStyle w:val="ListParagraph"/>
        <w:numPr>
          <w:ilvl w:val="0"/>
          <w:numId w:val="35"/>
        </w:numPr>
      </w:pPr>
      <w:r>
        <w:t>Press AUX1 down</w:t>
      </w:r>
    </w:p>
    <w:p w:rsidR="00795FB4" w:rsidRDefault="00795FB4" w:rsidP="00B32D17">
      <w:pPr>
        <w:pStyle w:val="ListParagraph"/>
        <w:numPr>
          <w:ilvl w:val="0"/>
          <w:numId w:val="35"/>
        </w:numPr>
      </w:pPr>
      <w:r>
        <w:t xml:space="preserve">This will install the </w:t>
      </w:r>
      <w:r w:rsidR="00AA3536">
        <w:t xml:space="preserve">Hard </w:t>
      </w:r>
      <w:r w:rsidR="009E60F0">
        <w:t>Disk Boot ROM at 0xFC</w:t>
      </w:r>
      <w:r>
        <w:t xml:space="preserve">00 and immediately start it. If a bootable </w:t>
      </w:r>
      <w:r w:rsidR="007611D0">
        <w:t>image</w:t>
      </w:r>
      <w:r>
        <w:t xml:space="preserve"> has been </w:t>
      </w:r>
      <w:proofErr w:type="gramStart"/>
      <w:r>
        <w:t>mounted</w:t>
      </w:r>
      <w:proofErr w:type="gramEnd"/>
      <w:r>
        <w:t xml:space="preserve"> it should automatically start now</w:t>
      </w:r>
      <w:r w:rsidR="00232348">
        <w:t>.</w:t>
      </w:r>
      <w:r w:rsidR="00270745">
        <w:t xml:space="preserve"> The Hard Disk Boot ROM always boots from unit 0, platter 0.</w:t>
      </w:r>
    </w:p>
    <w:p w:rsidR="00795FB4" w:rsidRPr="000D33D8" w:rsidRDefault="00795FB4" w:rsidP="00795FB4">
      <w:pPr>
        <w:pStyle w:val="Heading1"/>
      </w:pPr>
    </w:p>
    <w:p w:rsidR="00795FB4" w:rsidRPr="000D33D8" w:rsidRDefault="00795FB4" w:rsidP="00795FB4">
      <w:pPr>
        <w:pStyle w:val="Heading1"/>
      </w:pPr>
      <w:bookmarkStart w:id="11" w:name="_Toc497414119"/>
      <w:r>
        <w:t>Configuration Menu</w:t>
      </w:r>
      <w:bookmarkEnd w:id="11"/>
    </w:p>
    <w:p w:rsidR="008216E5" w:rsidRPr="000A09BD" w:rsidRDefault="00DB0F0B" w:rsidP="008216E5">
      <w:r w:rsidRPr="000A09BD">
        <w:t>The simulator configuration menu can be entered by holding STOP up and rai</w:t>
      </w:r>
      <w:r w:rsidR="007E67D3">
        <w:t>sing AUX1</w:t>
      </w:r>
      <w:r w:rsidR="000A09BD" w:rsidRPr="000A09BD">
        <w:t>.</w:t>
      </w:r>
      <w:r w:rsidR="000A09BD" w:rsidRPr="000A09BD">
        <w:br/>
      </w:r>
      <w:r w:rsidR="008216E5" w:rsidRPr="000A09BD">
        <w:t>The following settings/actions are available:</w:t>
      </w:r>
    </w:p>
    <w:p w:rsidR="008216E5" w:rsidRPr="000A09BD" w:rsidRDefault="008216E5" w:rsidP="00B32D17">
      <w:pPr>
        <w:pStyle w:val="ListParagraph"/>
        <w:numPr>
          <w:ilvl w:val="0"/>
          <w:numId w:val="37"/>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B32D17">
      <w:pPr>
        <w:pStyle w:val="ListParagraph"/>
        <w:numPr>
          <w:ilvl w:val="0"/>
          <w:numId w:val="37"/>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B32D17">
      <w:pPr>
        <w:pStyle w:val="ListParagraph"/>
        <w:numPr>
          <w:ilvl w:val="0"/>
          <w:numId w:val="37"/>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B32D17">
      <w:pPr>
        <w:pStyle w:val="ListParagraph"/>
        <w:numPr>
          <w:ilvl w:val="0"/>
          <w:numId w:val="37"/>
        </w:numPr>
      </w:pPr>
      <w:r w:rsidRPr="000A09BD">
        <w:rPr>
          <w:i/>
        </w:rPr>
        <w:t>Enable serial input</w:t>
      </w:r>
      <w:r w:rsidRPr="000A09BD">
        <w:br/>
        <w:t>When stopped, the simulator processes the inputs described in the “Debugging capabilities” section below.</w:t>
      </w:r>
    </w:p>
    <w:p w:rsidR="008216E5" w:rsidRPr="000A09BD" w:rsidRDefault="008216E5" w:rsidP="00B32D17">
      <w:pPr>
        <w:pStyle w:val="ListParagraph"/>
        <w:numPr>
          <w:ilvl w:val="0"/>
          <w:numId w:val="37"/>
        </w:numPr>
      </w:pPr>
      <w:r w:rsidRPr="000A09BD">
        <w:rPr>
          <w:i/>
        </w:rPr>
        <w:t>Enable serial debug</w:t>
      </w:r>
      <w:r w:rsidRPr="000A09BD">
        <w:br/>
        <w:t>Print processor status and disassembled opcode during single stepping</w:t>
      </w:r>
    </w:p>
    <w:p w:rsidR="008216E5" w:rsidRDefault="000A09BD" w:rsidP="00B32D17">
      <w:pPr>
        <w:pStyle w:val="ListParagraph"/>
        <w:numPr>
          <w:ilvl w:val="0"/>
          <w:numId w:val="37"/>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32745E" w:rsidRDefault="0032745E" w:rsidP="00B32D17">
      <w:pPr>
        <w:pStyle w:val="ListParagraph"/>
        <w:numPr>
          <w:ilvl w:val="0"/>
          <w:numId w:val="37"/>
        </w:numPr>
      </w:pPr>
      <w:r>
        <w:rPr>
          <w:i/>
        </w:rPr>
        <w:t>RAM size</w:t>
      </w:r>
      <w:r>
        <w:rPr>
          <w:i/>
        </w:rPr>
        <w:br/>
      </w:r>
      <w:r>
        <w:t>Configure</w:t>
      </w:r>
      <w:r w:rsidR="001C36BC">
        <w:t xml:space="preserve">s the size of the emulated RAM in steps of 1k. The emulated RAM </w:t>
      </w:r>
      <w:r w:rsidR="00490D6F">
        <w:t xml:space="preserve">starts at address 0 and </w:t>
      </w:r>
      <w:r w:rsidR="001C36BC">
        <w:t>is</w:t>
      </w:r>
      <w:r w:rsidR="00490D6F">
        <w:t xml:space="preserve"> contiguous from there</w:t>
      </w:r>
      <w:r w:rsidR="001C36BC">
        <w:t>.</w:t>
      </w:r>
    </w:p>
    <w:p w:rsidR="001C2878" w:rsidRDefault="001C2878" w:rsidP="00B32D17">
      <w:pPr>
        <w:pStyle w:val="ListParagraph"/>
        <w:numPr>
          <w:ilvl w:val="0"/>
          <w:numId w:val="37"/>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046484" w:rsidRPr="00001C4E" w:rsidRDefault="00046484" w:rsidP="00B32D17">
      <w:pPr>
        <w:pStyle w:val="ListParagraph"/>
        <w:numPr>
          <w:ilvl w:val="0"/>
          <w:numId w:val="37"/>
        </w:numPr>
      </w:pPr>
      <w:r w:rsidRPr="000A09BD">
        <w:rPr>
          <w:i/>
        </w:rPr>
        <w:t xml:space="preserve">Configure </w:t>
      </w:r>
      <w:r>
        <w:rPr>
          <w:i/>
        </w:rPr>
        <w:t>host serial</w:t>
      </w:r>
      <w:r>
        <w:rPr>
          <w:i/>
        </w:rPr>
        <w:br/>
      </w:r>
      <w:r w:rsidRPr="00001C4E">
        <w:t>See “Host serial interface configuration” below.</w:t>
      </w:r>
    </w:p>
    <w:p w:rsidR="00424820" w:rsidRPr="000A09BD" w:rsidRDefault="00424820" w:rsidP="00B32D17">
      <w:pPr>
        <w:pStyle w:val="ListParagraph"/>
        <w:numPr>
          <w:ilvl w:val="0"/>
          <w:numId w:val="37"/>
        </w:numPr>
      </w:pPr>
      <w:r w:rsidRPr="000A09BD">
        <w:rPr>
          <w:i/>
        </w:rPr>
        <w:t>Configure SIO/</w:t>
      </w:r>
      <w:r w:rsidR="00270A70">
        <w:rPr>
          <w:i/>
        </w:rPr>
        <w:t>ACR</w:t>
      </w:r>
      <w:r w:rsidR="007E6800">
        <w:rPr>
          <w:i/>
        </w:rPr>
        <w:t xml:space="preserve">/2SIO port 1/2SIO port </w:t>
      </w:r>
      <w:r w:rsidRPr="000A09BD">
        <w:rPr>
          <w:i/>
        </w:rPr>
        <w:t>2</w:t>
      </w:r>
      <w:r w:rsidR="00361E82">
        <w:br/>
        <w:t>See “S</w:t>
      </w:r>
      <w:r w:rsidRPr="000A09BD">
        <w:t>erial device configuration</w:t>
      </w:r>
      <w:r w:rsidR="00361E82">
        <w:t>”</w:t>
      </w:r>
      <w:r w:rsidRPr="000A09BD">
        <w:t xml:space="preserve"> section below</w:t>
      </w:r>
      <w:r w:rsidR="00046484">
        <w:t>.</w:t>
      </w:r>
    </w:p>
    <w:p w:rsidR="002B3185" w:rsidRDefault="002B3185" w:rsidP="00B32D17">
      <w:pPr>
        <w:pStyle w:val="ListParagraph"/>
        <w:numPr>
          <w:ilvl w:val="0"/>
          <w:numId w:val="37"/>
        </w:numPr>
      </w:pPr>
      <w:r>
        <w:rPr>
          <w:i/>
        </w:rPr>
        <w:t>Configure Disk Drives</w:t>
      </w:r>
      <w:r w:rsidR="00B91E9E" w:rsidRPr="00B91E9E">
        <w:t xml:space="preserve"> (Only if disk drive emulation is enabled)</w:t>
      </w:r>
    </w:p>
    <w:p w:rsidR="002B3185" w:rsidRPr="000A09BD" w:rsidRDefault="002B3185" w:rsidP="002B3185">
      <w:pPr>
        <w:pStyle w:val="ListParagraph"/>
      </w:pPr>
      <w:r>
        <w:t>See “Disk Drive configuration” section below.</w:t>
      </w:r>
    </w:p>
    <w:p w:rsidR="00CA5B10" w:rsidRDefault="00CA5B10" w:rsidP="00B32D17">
      <w:pPr>
        <w:pStyle w:val="ListParagraph"/>
        <w:numPr>
          <w:ilvl w:val="0"/>
          <w:numId w:val="37"/>
        </w:numPr>
      </w:pPr>
      <w:r>
        <w:rPr>
          <w:i/>
        </w:rPr>
        <w:t>Configure Hard Disk</w:t>
      </w:r>
      <w:r w:rsidR="008137D8">
        <w:rPr>
          <w:i/>
        </w:rPr>
        <w:t>s</w:t>
      </w:r>
      <w:r w:rsidRPr="00B91E9E">
        <w:t xml:space="preserve"> (Only if </w:t>
      </w:r>
      <w:r w:rsidR="008137D8">
        <w:t>hard disk</w:t>
      </w:r>
      <w:r w:rsidRPr="00B91E9E">
        <w:t xml:space="preserve"> emulation is enabled)</w:t>
      </w:r>
    </w:p>
    <w:p w:rsidR="00CA5B10" w:rsidRPr="000A09BD" w:rsidRDefault="00CA5B10" w:rsidP="00CA5B10">
      <w:pPr>
        <w:pStyle w:val="ListParagraph"/>
      </w:pPr>
      <w:r>
        <w:t>See “</w:t>
      </w:r>
      <w:r w:rsidR="00462295">
        <w:t>Hard Disk</w:t>
      </w:r>
      <w:r>
        <w:t xml:space="preserve"> configuration” section below.</w:t>
      </w:r>
    </w:p>
    <w:p w:rsidR="002B3185" w:rsidRDefault="002B3185" w:rsidP="00B32D17">
      <w:pPr>
        <w:pStyle w:val="ListParagraph"/>
        <w:numPr>
          <w:ilvl w:val="0"/>
          <w:numId w:val="37"/>
        </w:numPr>
      </w:pPr>
      <w:r>
        <w:rPr>
          <w:i/>
        </w:rPr>
        <w:t>Configure Interrupts</w:t>
      </w:r>
    </w:p>
    <w:p w:rsidR="002B3185" w:rsidRPr="000A09BD" w:rsidRDefault="002B3185" w:rsidP="002B3185">
      <w:pPr>
        <w:pStyle w:val="ListParagraph"/>
      </w:pPr>
      <w:r>
        <w:t>See “Interrupts configuration” section below.</w:t>
      </w:r>
    </w:p>
    <w:p w:rsidR="008216E5" w:rsidRPr="000A09BD" w:rsidRDefault="00424820" w:rsidP="00B32D17">
      <w:pPr>
        <w:pStyle w:val="ListParagraph"/>
        <w:numPr>
          <w:ilvl w:val="0"/>
          <w:numId w:val="37"/>
        </w:numPr>
      </w:pPr>
      <w:r w:rsidRPr="000A09BD">
        <w:rPr>
          <w:i/>
        </w:rPr>
        <w:t>M</w:t>
      </w:r>
      <w:r w:rsidR="008216E5" w:rsidRPr="000A09BD">
        <w:rPr>
          <w:i/>
        </w:rPr>
        <w:t>anage Filesystem</w:t>
      </w:r>
      <w:r w:rsidRPr="000A09BD">
        <w:br/>
        <w:t>Starts file system manager (see File System Manager section below).</w:t>
      </w:r>
    </w:p>
    <w:p w:rsidR="008216E5" w:rsidRPr="000A09BD" w:rsidRDefault="000A09BD" w:rsidP="00B32D17">
      <w:pPr>
        <w:pStyle w:val="ListParagraph"/>
        <w:numPr>
          <w:ilvl w:val="0"/>
          <w:numId w:val="37"/>
        </w:numPr>
      </w:pPr>
      <w:r w:rsidRPr="000A09BD">
        <w:rPr>
          <w:i/>
        </w:rPr>
        <w:t>C</w:t>
      </w:r>
      <w:r w:rsidR="008216E5" w:rsidRPr="000A09BD">
        <w:rPr>
          <w:i/>
        </w:rPr>
        <w:t>lear memory</w:t>
      </w:r>
      <w:r w:rsidRPr="000A09BD">
        <w:br/>
        <w:t>Clear the memory of the simulator (set all to 0)</w:t>
      </w:r>
    </w:p>
    <w:p w:rsidR="008216E5" w:rsidRPr="000A09BD" w:rsidRDefault="000A09BD" w:rsidP="00B32D17">
      <w:pPr>
        <w:pStyle w:val="ListParagraph"/>
        <w:numPr>
          <w:ilvl w:val="0"/>
          <w:numId w:val="37"/>
        </w:numPr>
      </w:pPr>
      <w:r w:rsidRPr="000A09BD">
        <w:rPr>
          <w:i/>
        </w:rPr>
        <w:lastRenderedPageBreak/>
        <w:t>S</w:t>
      </w:r>
      <w:r w:rsidR="008216E5" w:rsidRPr="000A09BD">
        <w:rPr>
          <w:i/>
        </w:rPr>
        <w:t>ave configuration</w:t>
      </w:r>
      <w:r w:rsidRPr="000A09BD">
        <w:br/>
        <w:t xml:space="preserve">Saves the configuration. Up to 256 different configurations can be saved. </w:t>
      </w:r>
      <w:r w:rsidRPr="000A09BD">
        <w:br/>
        <w:t>Configuration #0 is automatically loaded when the simulator starts.</w:t>
      </w:r>
    </w:p>
    <w:p w:rsidR="008216E5" w:rsidRPr="000A09BD" w:rsidRDefault="000A09BD" w:rsidP="00B32D17">
      <w:pPr>
        <w:pStyle w:val="ListParagraph"/>
        <w:numPr>
          <w:ilvl w:val="0"/>
          <w:numId w:val="37"/>
        </w:numPr>
      </w:pPr>
      <w:r w:rsidRPr="000A09BD">
        <w:rPr>
          <w:i/>
        </w:rPr>
        <w:t>L</w:t>
      </w:r>
      <w:r w:rsidR="008216E5" w:rsidRPr="000A09BD">
        <w:rPr>
          <w:i/>
        </w:rPr>
        <w:t>oad configuration</w:t>
      </w:r>
      <w:r w:rsidRPr="000A09BD">
        <w:br/>
        <w:t xml:space="preserve">Loads a saved configuration </w:t>
      </w:r>
    </w:p>
    <w:p w:rsidR="00BB306D" w:rsidRDefault="000A09BD" w:rsidP="00B32D17">
      <w:pPr>
        <w:pStyle w:val="ListParagraph"/>
        <w:numPr>
          <w:ilvl w:val="0"/>
          <w:numId w:val="37"/>
        </w:numPr>
      </w:pPr>
      <w:r w:rsidRPr="000A09BD">
        <w:rPr>
          <w:i/>
        </w:rPr>
        <w:t>R</w:t>
      </w:r>
      <w:r w:rsidR="008216E5" w:rsidRPr="000A09BD">
        <w:rPr>
          <w:i/>
        </w:rPr>
        <w:t>eset to defaults</w:t>
      </w:r>
      <w:r w:rsidRPr="000A09BD">
        <w:br/>
        <w:t>Resets all settings to their default values. This can also be done by holding RESET up during power-up of the Simulator.</w:t>
      </w:r>
    </w:p>
    <w:p w:rsidR="00BB306D" w:rsidRPr="00BB306D" w:rsidRDefault="00BB306D" w:rsidP="00BB306D">
      <w:pPr>
        <w:pStyle w:val="ListParagraph"/>
      </w:pPr>
    </w:p>
    <w:p w:rsidR="00BB306D" w:rsidRPr="00BB306D" w:rsidRDefault="00BB306D" w:rsidP="00BB306D">
      <w:pPr>
        <w:jc w:val="center"/>
        <w:rPr>
          <w:b/>
          <w:sz w:val="24"/>
          <w:szCs w:val="24"/>
          <w:u w:val="single"/>
        </w:rPr>
      </w:pPr>
      <w:r w:rsidRPr="00BB306D">
        <w:rPr>
          <w:b/>
          <w:sz w:val="24"/>
          <w:szCs w:val="24"/>
          <w:u w:val="single"/>
        </w:rPr>
        <w:t>Host serial interface configuration</w:t>
      </w:r>
    </w:p>
    <w:p w:rsidR="00793862" w:rsidRDefault="00793862" w:rsidP="00B91E9E">
      <w:pPr>
        <w:pStyle w:val="ListParagraph"/>
      </w:pPr>
    </w:p>
    <w:p w:rsidR="00046484" w:rsidRPr="000A09BD" w:rsidRDefault="00046484" w:rsidP="00B32D17">
      <w:pPr>
        <w:pStyle w:val="ListParagraph"/>
        <w:numPr>
          <w:ilvl w:val="0"/>
          <w:numId w:val="37"/>
        </w:numPr>
      </w:pPr>
      <w:r w:rsidRPr="009C5A86">
        <w:rPr>
          <w:i/>
        </w:rPr>
        <w:t xml:space="preserve">Host Serial </w:t>
      </w:r>
      <w:r w:rsidR="009C5A86" w:rsidRPr="009C5A86">
        <w:rPr>
          <w:i/>
        </w:rPr>
        <w:t xml:space="preserve">… </w:t>
      </w:r>
      <w:r w:rsidR="00111E7D">
        <w:rPr>
          <w:i/>
        </w:rPr>
        <w:t>settings</w:t>
      </w:r>
      <w:r w:rsidRPr="000A09BD">
        <w:br/>
      </w:r>
      <w:r w:rsidR="00DF24ED">
        <w:t xml:space="preserve">For serial ports that support configuration settings other than baud rate, this opens a sub-menu to </w:t>
      </w:r>
      <w:r w:rsidR="00DF24ED">
        <w:br/>
        <w:t>configure baud rate, number of bits, parity and number of stop bits. Otherwise it toggles the baud</w:t>
      </w:r>
      <w:r w:rsidR="00DF24ED">
        <w:br/>
      </w:r>
      <w:r w:rsidRPr="000A09BD">
        <w:t xml:space="preserve">rate </w:t>
      </w:r>
      <w:r w:rsidR="00B26036">
        <w:t xml:space="preserve">used </w:t>
      </w:r>
      <w:r w:rsidR="009C5A86">
        <w:t>for</w:t>
      </w:r>
      <w:r w:rsidR="009E22DC">
        <w:t xml:space="preserve"> the </w:t>
      </w:r>
      <w:r w:rsidR="00DF24ED">
        <w:t>port</w:t>
      </w:r>
      <w:r w:rsidR="00B61EC1">
        <w:t xml:space="preserve"> (those ports always use 8N1 configuration)</w:t>
      </w:r>
      <w:r w:rsidR="00BE1C80">
        <w:t>.</w:t>
      </w:r>
      <w:r w:rsidR="009E22DC">
        <w:t xml:space="preserve"> Note that different </w:t>
      </w:r>
      <w:r w:rsidR="00DF24ED">
        <w:t>ports</w:t>
      </w:r>
      <w:r w:rsidR="009E22DC">
        <w:t xml:space="preserve"> may have different ranges of possible baud rates.</w:t>
      </w:r>
      <w:r w:rsidR="009E6AC3">
        <w:t xml:space="preserve"> See “Serial ports” section above.</w:t>
      </w:r>
    </w:p>
    <w:p w:rsidR="00046484" w:rsidRDefault="00046484" w:rsidP="00B32D17">
      <w:pPr>
        <w:pStyle w:val="ListParagraph"/>
        <w:numPr>
          <w:ilvl w:val="0"/>
          <w:numId w:val="37"/>
        </w:numPr>
      </w:pPr>
      <w:r w:rsidRPr="000A09BD">
        <w:rPr>
          <w:i/>
        </w:rPr>
        <w:t>Primary host serial</w:t>
      </w:r>
      <w:r w:rsidRPr="000A09BD">
        <w:t xml:space="preserve"> (Arduino Due only)</w:t>
      </w:r>
      <w:r w:rsidRPr="000A09BD">
        <w:br/>
        <w:t>Selects which serial interface is used as the p</w:t>
      </w:r>
      <w:r w:rsidR="009C5A86">
        <w:t xml:space="preserve">rimary interface. All simulator </w:t>
      </w:r>
      <w:r w:rsidRPr="000A09BD">
        <w:t xml:space="preserve">related output (such as the configuration menu) is sent to the </w:t>
      </w:r>
      <w:r w:rsidR="009C5A86">
        <w:t xml:space="preserve">primary serial interface. Also, </w:t>
      </w:r>
      <w:r w:rsidRPr="000A09BD">
        <w:t>when auto-detecting the serial device for capturing/replaying d</w:t>
      </w:r>
      <w:r w:rsidR="009C5A86">
        <w:t xml:space="preserve">ata, only devices mapped to the </w:t>
      </w:r>
      <w:r w:rsidRPr="000A09BD">
        <w:t>primary serial interface are considered.</w:t>
      </w:r>
    </w:p>
    <w:p w:rsidR="009C5A86" w:rsidRPr="000A09BD" w:rsidRDefault="009C5A86" w:rsidP="00B32D17">
      <w:pPr>
        <w:pStyle w:val="ListParagraph"/>
        <w:numPr>
          <w:ilvl w:val="0"/>
          <w:numId w:val="37"/>
        </w:numPr>
      </w:pPr>
      <w:r w:rsidRPr="000A09BD">
        <w:rPr>
          <w:i/>
        </w:rPr>
        <w:t>Apply host serial settings</w:t>
      </w:r>
      <w:r w:rsidRPr="000A09BD">
        <w:br/>
        <w:t>When making changes to the host serial settings (baud rate, primary interface), those are not applied immediately. Select this option to apply the modified settings.</w:t>
      </w:r>
    </w:p>
    <w:p w:rsidR="00BB306D" w:rsidRDefault="00BB306D" w:rsidP="00B91E9E">
      <w:pPr>
        <w:pStyle w:val="ListParagraph"/>
      </w:pPr>
    </w:p>
    <w:p w:rsidR="00793862" w:rsidRPr="00B91E9E" w:rsidRDefault="00793862" w:rsidP="00B91E9E">
      <w:pPr>
        <w:pStyle w:val="ListParagraph"/>
      </w:pP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 xml:space="preserve">The simulator can emulate </w:t>
      </w:r>
      <w:proofErr w:type="gramStart"/>
      <w:r>
        <w:t>a</w:t>
      </w:r>
      <w:proofErr w:type="gramEnd"/>
      <w:r>
        <w:t xml:space="preserve"> 88-RTC-VI board which provides a real-time clock and vector interrupt capability</w:t>
      </w:r>
      <w:r>
        <w:br/>
        <w:t>(both are necessary to run Altair Timesharing Basic). The following settings can be configured:</w:t>
      </w:r>
    </w:p>
    <w:p w:rsidR="00CB7E13" w:rsidRDefault="00CB7E13" w:rsidP="00B32D17">
      <w:pPr>
        <w:pStyle w:val="ListParagraph"/>
        <w:numPr>
          <w:ilvl w:val="0"/>
          <w:numId w:val="38"/>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B32D17">
      <w:pPr>
        <w:pStyle w:val="ListParagraph"/>
        <w:numPr>
          <w:ilvl w:val="0"/>
          <w:numId w:val="38"/>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B32D17">
      <w:pPr>
        <w:pStyle w:val="ListParagraph"/>
        <w:numPr>
          <w:ilvl w:val="0"/>
          <w:numId w:val="38"/>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F539A" w:rsidRDefault="00793862" w:rsidP="00BF539A">
      <w:r>
        <w:br w:type="page"/>
      </w:r>
    </w:p>
    <w:p w:rsidR="00B91E9E" w:rsidRPr="009D5D8B" w:rsidRDefault="00B91E9E" w:rsidP="00B91E9E">
      <w:pPr>
        <w:jc w:val="center"/>
        <w:rPr>
          <w:b/>
          <w:sz w:val="24"/>
          <w:szCs w:val="24"/>
          <w:u w:val="single"/>
        </w:rPr>
      </w:pPr>
      <w:r>
        <w:rPr>
          <w:b/>
          <w:sz w:val="24"/>
          <w:szCs w:val="24"/>
          <w:u w:val="single"/>
        </w:rPr>
        <w:lastRenderedPageBreak/>
        <w:t>Disk drive</w:t>
      </w:r>
      <w:r w:rsidRPr="007D77E9">
        <w:rPr>
          <w:b/>
          <w:sz w:val="24"/>
          <w:szCs w:val="24"/>
          <w:u w:val="single"/>
        </w:rPr>
        <w:t xml:space="preserve"> configuration</w:t>
      </w:r>
    </w:p>
    <w:p w:rsidR="00B91E9E" w:rsidRDefault="00B91E9E" w:rsidP="00B91E9E">
      <w:r>
        <w:t xml:space="preserve">If disk drive support is enabled, </w:t>
      </w:r>
      <w:r w:rsidR="005670D0">
        <w:t>this menu allows to modify drive related settings:</w:t>
      </w:r>
    </w:p>
    <w:p w:rsidR="00B451F4" w:rsidRDefault="00B451F4" w:rsidP="00B32D17">
      <w:pPr>
        <w:pStyle w:val="ListParagraph"/>
        <w:numPr>
          <w:ilvl w:val="0"/>
          <w:numId w:val="38"/>
        </w:numPr>
      </w:pPr>
      <w:r w:rsidRPr="00B451F4">
        <w:rPr>
          <w:i/>
        </w:rPr>
        <w:t>Force real-time mode</w:t>
      </w:r>
      <w:r w:rsidRPr="00B451F4">
        <w:rPr>
          <w:i/>
        </w:rPr>
        <w:br/>
      </w:r>
      <w:r>
        <w:t>If a running program that interacts with the disk drive does not enable interrupts for the drive then the drive emulation works in a rapid mode in which new data is presented to the program every time it checks if new data is available. This makes for very fast disk emulation. If interrupts are enabled for the drive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ing pattern while interacting with the disk drive.</w:t>
      </w:r>
    </w:p>
    <w:p w:rsidR="00B451F4" w:rsidRPr="00B451F4" w:rsidRDefault="00B451F4" w:rsidP="00B32D17">
      <w:pPr>
        <w:pStyle w:val="ListParagraph"/>
        <w:numPr>
          <w:ilvl w:val="0"/>
          <w:numId w:val="38"/>
        </w:numPr>
      </w:pPr>
      <w:r>
        <w:rPr>
          <w:i/>
        </w:rPr>
        <w:t>Drive n mounted disk</w:t>
      </w:r>
      <w:r w:rsidR="005D171B">
        <w:rPr>
          <w:i/>
        </w:rPr>
        <w:t xml:space="preserve"> image</w:t>
      </w:r>
    </w:p>
    <w:p w:rsidR="001714F2" w:rsidRDefault="00B451F4" w:rsidP="009C74A6">
      <w:pPr>
        <w:pStyle w:val="ListParagraph"/>
      </w:pPr>
      <w:r>
        <w:t xml:space="preserve">Shows which disk </w:t>
      </w:r>
      <w:r w:rsidR="005D171B">
        <w:t xml:space="preserve">image (DISKxx.DSK) </w:t>
      </w:r>
      <w:r>
        <w:t xml:space="preserve">is currently mounted in which drive and cycles through </w:t>
      </w:r>
      <w:r w:rsidR="00B343CE">
        <w:t xml:space="preserve">the </w:t>
      </w:r>
      <w:r>
        <w:t xml:space="preserve">available </w:t>
      </w:r>
      <w:r w:rsidR="005D171B">
        <w:t>images</w:t>
      </w:r>
      <w:r w:rsidR="009C74A6">
        <w:t>.</w:t>
      </w:r>
    </w:p>
    <w:p w:rsidR="009C74A6" w:rsidRPr="009C74A6" w:rsidRDefault="009C74A6" w:rsidP="009C74A6">
      <w:pPr>
        <w:pStyle w:val="ListParagraph"/>
        <w:rPr>
          <w:sz w:val="16"/>
          <w:szCs w:val="16"/>
        </w:rPr>
      </w:pPr>
    </w:p>
    <w:p w:rsidR="001714F2" w:rsidRPr="009D5D8B" w:rsidRDefault="001714F2" w:rsidP="001714F2">
      <w:pPr>
        <w:jc w:val="center"/>
        <w:rPr>
          <w:b/>
          <w:sz w:val="24"/>
          <w:szCs w:val="24"/>
          <w:u w:val="single"/>
        </w:rPr>
      </w:pPr>
      <w:r>
        <w:rPr>
          <w:b/>
          <w:sz w:val="24"/>
          <w:szCs w:val="24"/>
          <w:u w:val="single"/>
        </w:rPr>
        <w:t>Hard disk</w:t>
      </w:r>
      <w:r w:rsidRPr="007D77E9">
        <w:rPr>
          <w:b/>
          <w:sz w:val="24"/>
          <w:szCs w:val="24"/>
          <w:u w:val="single"/>
        </w:rPr>
        <w:t xml:space="preserve"> configuration</w:t>
      </w:r>
    </w:p>
    <w:p w:rsidR="001714F2" w:rsidRDefault="001714F2" w:rsidP="001714F2">
      <w:r>
        <w:t>If hard disk support is enabled, this menu allows to modify drive related settings:</w:t>
      </w:r>
    </w:p>
    <w:p w:rsidR="001714F2" w:rsidRDefault="001714F2" w:rsidP="00B32D17">
      <w:pPr>
        <w:pStyle w:val="ListParagraph"/>
        <w:numPr>
          <w:ilvl w:val="0"/>
          <w:numId w:val="38"/>
        </w:numPr>
      </w:pPr>
      <w:r w:rsidRPr="00B451F4">
        <w:rPr>
          <w:i/>
        </w:rPr>
        <w:t>Force real-time mode</w:t>
      </w:r>
      <w:r w:rsidRPr="00B451F4">
        <w:rPr>
          <w:i/>
        </w:rPr>
        <w:br/>
      </w:r>
      <w:r>
        <w:t xml:space="preserve">If a running program that interacts with the </w:t>
      </w:r>
      <w:r w:rsidR="009D2039">
        <w:t>hard disk</w:t>
      </w:r>
      <w:r>
        <w:t xml:space="preserve"> does not enable interrupts for the drive then the drive emulation works in a rapid mode in which new data is presented to the program every time it checks if new data is available. This makes for very fast </w:t>
      </w:r>
      <w:r w:rsidR="00C41CB5">
        <w:t xml:space="preserve">hard </w:t>
      </w:r>
      <w:r>
        <w:t xml:space="preserve">disk emulation. If interrupts are enabled for the </w:t>
      </w:r>
      <w:r w:rsidR="00C41CB5">
        <w:t>hard disk</w:t>
      </w:r>
      <w:r>
        <w:t xml:space="preserve"> then it operates in real-time mode, only producing interrupts when new data would be available on a real drive.</w:t>
      </w:r>
      <w:r>
        <w:br/>
        <w:t>Enabling the “Force real-time mode” option will always operate the drive in the slower real-time mode, makin</w:t>
      </w:r>
      <w:r w:rsidR="00EA5A13">
        <w:t>g for a more realistic LED blink</w:t>
      </w:r>
      <w:r>
        <w:t xml:space="preserve">ing pattern while interacting with the </w:t>
      </w:r>
      <w:r w:rsidR="007741F6">
        <w:t>hard disk</w:t>
      </w:r>
      <w:r>
        <w:t>.</w:t>
      </w:r>
    </w:p>
    <w:p w:rsidR="00ED35AD" w:rsidRDefault="00B343CE" w:rsidP="00B32D17">
      <w:pPr>
        <w:pStyle w:val="ListParagraph"/>
        <w:numPr>
          <w:ilvl w:val="0"/>
          <w:numId w:val="38"/>
        </w:numPr>
      </w:pPr>
      <w:r>
        <w:rPr>
          <w:i/>
        </w:rPr>
        <w:t>Hard disk [unit n] platter m image</w:t>
      </w:r>
      <w:r>
        <w:rPr>
          <w:i/>
        </w:rPr>
        <w:br/>
      </w:r>
      <w:r w:rsidR="001714F2">
        <w:t xml:space="preserve">Shows which </w:t>
      </w:r>
      <w:r>
        <w:t>image</w:t>
      </w:r>
      <w:r w:rsidR="001714F2">
        <w:t xml:space="preserve"> </w:t>
      </w:r>
      <w:r>
        <w:t xml:space="preserve">(HDSKxx.DSK) </w:t>
      </w:r>
      <w:r w:rsidR="001714F2">
        <w:t xml:space="preserve">is currently mounted in which </w:t>
      </w:r>
      <w:r>
        <w:t>unit/platter</w:t>
      </w:r>
      <w:r w:rsidR="001714F2">
        <w:t xml:space="preserve"> and cycles through </w:t>
      </w:r>
      <w:r>
        <w:t xml:space="preserve">the </w:t>
      </w:r>
      <w:r w:rsidR="001714F2">
        <w:t xml:space="preserve">available </w:t>
      </w:r>
      <w:r>
        <w:t>images</w:t>
      </w:r>
      <w:r w:rsidR="001714F2">
        <w:t>.</w:t>
      </w:r>
      <w:r>
        <w:t xml:space="preserve"> The [unit n] is only shown if the simulator is set up to emulate more than one unit</w:t>
      </w:r>
      <w:r>
        <w:br/>
        <w:t>(NUM_HDSK_UNITS setting in config.h).</w:t>
      </w:r>
    </w:p>
    <w:p w:rsidR="009C74A6" w:rsidRDefault="00ED35AD" w:rsidP="00B32D17">
      <w:pPr>
        <w:pStyle w:val="ListParagraph"/>
        <w:numPr>
          <w:ilvl w:val="0"/>
          <w:numId w:val="38"/>
        </w:numPr>
      </w:pPr>
      <w:r>
        <w:rPr>
          <w:i/>
        </w:rPr>
        <w:t>Reset hard disk controller</w:t>
      </w:r>
      <w:r>
        <w:rPr>
          <w:i/>
        </w:rPr>
        <w:br/>
      </w:r>
      <w:r w:rsidRPr="003E1BB9">
        <w:t>Resets the controller</w:t>
      </w:r>
      <w:r w:rsidR="003E1BB9" w:rsidRPr="003E1BB9">
        <w:t>. Mainly this sets the CRDY flag. Do this if emulated software instructs you to turn the hard disk unit off and back on.</w:t>
      </w:r>
    </w:p>
    <w:p w:rsidR="009C74A6" w:rsidRDefault="009C74A6" w:rsidP="009C74A6">
      <w:pPr>
        <w:pStyle w:val="ListParagraph"/>
      </w:pPr>
    </w:p>
    <w:p w:rsidR="009C74A6" w:rsidRPr="009D5D8B" w:rsidRDefault="009C74A6" w:rsidP="009C74A6">
      <w:pPr>
        <w:jc w:val="center"/>
        <w:rPr>
          <w:b/>
          <w:sz w:val="24"/>
          <w:szCs w:val="24"/>
          <w:u w:val="single"/>
        </w:rPr>
      </w:pPr>
      <w:r>
        <w:rPr>
          <w:b/>
          <w:sz w:val="24"/>
          <w:szCs w:val="24"/>
          <w:u w:val="single"/>
        </w:rPr>
        <w:t>Printer</w:t>
      </w:r>
      <w:r w:rsidRPr="007D77E9">
        <w:rPr>
          <w:b/>
          <w:sz w:val="24"/>
          <w:szCs w:val="24"/>
          <w:u w:val="single"/>
        </w:rPr>
        <w:t xml:space="preserve"> configuration</w:t>
      </w:r>
    </w:p>
    <w:p w:rsidR="009C74A6" w:rsidRDefault="009C74A6" w:rsidP="009C74A6">
      <w:r w:rsidRPr="00665138">
        <w:t>To configure printer options, select “(5) Configure printer” in the main configuration menu.</w:t>
      </w:r>
      <w:r>
        <w:t xml:space="preserve"> The following configuration options are available for printer emulation:</w:t>
      </w:r>
    </w:p>
    <w:p w:rsidR="009C74A6" w:rsidRDefault="009C74A6" w:rsidP="00B32D17">
      <w:pPr>
        <w:pStyle w:val="ListParagraph"/>
        <w:numPr>
          <w:ilvl w:val="0"/>
          <w:numId w:val="45"/>
        </w:numPr>
      </w:pPr>
      <w:r w:rsidRPr="00633BF9">
        <w:rPr>
          <w:i/>
        </w:rPr>
        <w:t>Printer type</w:t>
      </w:r>
      <w:r w:rsidRPr="00633BF9">
        <w:rPr>
          <w:i/>
        </w:rPr>
        <w:br/>
      </w:r>
      <w:r>
        <w:t>Select which printer should be emulated or turn off printer emulation:</w:t>
      </w:r>
      <w:r>
        <w:br/>
        <w:t>Okidata – emulates an Okidata printer at I/O ports 2/3</w:t>
      </w:r>
      <w:r>
        <w:br/>
        <w:t>C700 – emulates a Centronics C700 printer at I/O ports 2/3</w:t>
      </w:r>
    </w:p>
    <w:p w:rsidR="009C74A6" w:rsidRDefault="009C74A6" w:rsidP="00B32D17">
      <w:pPr>
        <w:pStyle w:val="ListParagraph"/>
        <w:numPr>
          <w:ilvl w:val="0"/>
          <w:numId w:val="45"/>
        </w:numPr>
      </w:pPr>
      <w:r w:rsidRPr="00633BF9">
        <w:rPr>
          <w:i/>
        </w:rPr>
        <w:t>Map printer to interface</w:t>
      </w:r>
      <w:r>
        <w:br/>
        <w:t>Selects the host’s serial interface to which the emulated printer’s output should be directed</w:t>
      </w:r>
    </w:p>
    <w:p w:rsidR="009C74A6" w:rsidRPr="00665138" w:rsidRDefault="009C74A6" w:rsidP="00B32D17">
      <w:pPr>
        <w:pStyle w:val="ListParagraph"/>
        <w:numPr>
          <w:ilvl w:val="0"/>
          <w:numId w:val="45"/>
        </w:numPr>
      </w:pPr>
      <w:r w:rsidRPr="00633BF9">
        <w:rPr>
          <w:i/>
        </w:rPr>
        <w:t>Force real-time mode</w:t>
      </w:r>
      <w:r>
        <w:br/>
        <w:t xml:space="preserve">If enabled, the printer emulation will enforce timing </w:t>
      </w:r>
      <w:proofErr w:type="gramStart"/>
      <w:r>
        <w:t>similar to</w:t>
      </w:r>
      <w:proofErr w:type="gramEnd"/>
      <w:r>
        <w:t xml:space="preserve"> a real printer (although not necessarily matching the actual emulated printer model). Provides a printer-like effect when watching the output.</w:t>
      </w:r>
    </w:p>
    <w:p w:rsidR="00CB7E13" w:rsidRPr="009D5D8B" w:rsidRDefault="009C74A6" w:rsidP="001A2302">
      <w:pPr>
        <w:jc w:val="center"/>
        <w:rPr>
          <w:b/>
          <w:sz w:val="24"/>
          <w:szCs w:val="24"/>
          <w:u w:val="single"/>
        </w:rPr>
      </w:pPr>
      <w:r>
        <w:rPr>
          <w:sz w:val="24"/>
          <w:szCs w:val="24"/>
        </w:rPr>
        <w:br w:type="page"/>
      </w:r>
      <w:r w:rsidR="00CB7E13" w:rsidRPr="007D77E9">
        <w:rPr>
          <w:b/>
          <w:sz w:val="24"/>
          <w:szCs w:val="24"/>
          <w:u w:val="single"/>
        </w:rPr>
        <w:lastRenderedPageBreak/>
        <w:t>Serial device configuration</w:t>
      </w:r>
    </w:p>
    <w:p w:rsidR="00CB7E13" w:rsidRPr="007D77E9" w:rsidRDefault="00CB7E13" w:rsidP="00CB7E13">
      <w:r w:rsidRPr="007D77E9">
        <w:t>The simulator emulates four serial devices connected to the Altair:</w:t>
      </w:r>
    </w:p>
    <w:p w:rsidR="00CB7E13" w:rsidRPr="007D77E9" w:rsidRDefault="00CB7E13" w:rsidP="00B32D17">
      <w:pPr>
        <w:pStyle w:val="ListParagraph"/>
        <w:numPr>
          <w:ilvl w:val="0"/>
          <w:numId w:val="38"/>
        </w:numPr>
      </w:pPr>
      <w:r w:rsidRPr="007D77E9">
        <w:t>88-SIO card at port 0x00/0x01</w:t>
      </w:r>
    </w:p>
    <w:p w:rsidR="00CB7E13" w:rsidRPr="007D77E9" w:rsidRDefault="00CB7E13" w:rsidP="00B32D17">
      <w:pPr>
        <w:pStyle w:val="ListParagraph"/>
        <w:numPr>
          <w:ilvl w:val="0"/>
          <w:numId w:val="38"/>
        </w:numPr>
      </w:pPr>
      <w:r w:rsidRPr="007D77E9">
        <w:t>88-ACR audio cassette interface at port 0x06/0x07</w:t>
      </w:r>
    </w:p>
    <w:p w:rsidR="008A0389" w:rsidRDefault="00CB7E13" w:rsidP="00B32D17">
      <w:pPr>
        <w:pStyle w:val="ListParagraph"/>
        <w:numPr>
          <w:ilvl w:val="0"/>
          <w:numId w:val="38"/>
        </w:numPr>
      </w:pPr>
      <w:r w:rsidRPr="007D77E9">
        <w:t>88-2SIO, card with serial 1 at port 0x10/0x11 and serial 2 at port 0x12/0x13</w:t>
      </w:r>
    </w:p>
    <w:p w:rsidR="008A0389" w:rsidRPr="007D77E9" w:rsidRDefault="008A0389" w:rsidP="00B32D17">
      <w:pPr>
        <w:pStyle w:val="ListParagraph"/>
        <w:numPr>
          <w:ilvl w:val="0"/>
          <w:numId w:val="38"/>
        </w:numPr>
      </w:pPr>
      <w:r>
        <w:t xml:space="preserve">A second emulated 88-2SIO card can be enabled by changing the following setting before uploading the </w:t>
      </w:r>
      <w:r w:rsidR="00EA13FB">
        <w:t>sketch</w:t>
      </w:r>
      <w:r>
        <w:t xml:space="preserve"> to the Arduino. In file </w:t>
      </w:r>
      <w:r w:rsidRPr="008A0389">
        <w:rPr>
          <w:rFonts w:ascii="Courier New" w:hAnsi="Courier New" w:cs="Courier New"/>
        </w:rPr>
        <w:t>config.h</w:t>
      </w:r>
      <w:r w:rsidRPr="008A0389">
        <w:rPr>
          <w:rFonts w:cs="Courier New"/>
        </w:rPr>
        <w:t xml:space="preserve"> change</w:t>
      </w:r>
      <w:r>
        <w:rPr>
          <w:rFonts w:cs="Courier New"/>
        </w:rPr>
        <w:t>:</w:t>
      </w:r>
      <w:r>
        <w:rPr>
          <w:rFonts w:ascii="Courier New" w:hAnsi="Courier New" w:cs="Courier New"/>
        </w:rPr>
        <w:br/>
        <w:t xml:space="preserve">“#define USE_SECOND_2SIO 0” </w:t>
      </w:r>
      <w:r w:rsidRPr="008A0389">
        <w:rPr>
          <w:rFonts w:cs="Courier New"/>
        </w:rPr>
        <w:t>to</w:t>
      </w:r>
      <w:r>
        <w:rPr>
          <w:rFonts w:ascii="Courier New" w:hAnsi="Courier New" w:cs="Courier New"/>
        </w:rPr>
        <w:t xml:space="preserve"> “#define USE_SECOND_2SIO 1”</w:t>
      </w:r>
      <w:r>
        <w:rPr>
          <w:rFonts w:ascii="Courier New" w:hAnsi="Courier New" w:cs="Courier New"/>
        </w:rPr>
        <w:br/>
      </w:r>
      <w:r>
        <w:t>The second 88-2SIO has serial 1 at port 0x14/0x15 and serial 2 at pot 0x16/0x17</w:t>
      </w:r>
    </w:p>
    <w:p w:rsidR="00CB7E13" w:rsidRDefault="00CB7E13" w:rsidP="00CB7E13">
      <w:r>
        <w:t>For each of these devices the following settings can be configured in the configuration menu:</w:t>
      </w:r>
    </w:p>
    <w:p w:rsidR="00CB7E13" w:rsidRDefault="00CB7E13" w:rsidP="00B32D17">
      <w:pPr>
        <w:pStyle w:val="ListParagraph"/>
        <w:numPr>
          <w:ilvl w:val="0"/>
          <w:numId w:val="38"/>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B32D17">
      <w:pPr>
        <w:pStyle w:val="ListParagraph"/>
        <w:numPr>
          <w:ilvl w:val="0"/>
          <w:numId w:val="38"/>
        </w:numPr>
      </w:pPr>
      <w:r>
        <w:rPr>
          <w:i/>
        </w:rPr>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w:t>
      </w:r>
      <w:proofErr w:type="gramStart"/>
      <w:r>
        <w:t>actually look</w:t>
      </w:r>
      <w:proofErr w:type="gramEnd"/>
      <w:r>
        <w:t xml:space="preserve"> more like 25 baud in real time</w:t>
      </w:r>
      <w:r w:rsidR="00803B1C">
        <w:t>.</w:t>
      </w:r>
    </w:p>
    <w:p w:rsidR="00932F3C" w:rsidRDefault="00932F3C" w:rsidP="00B32D17">
      <w:pPr>
        <w:pStyle w:val="ListParagraph"/>
        <w:numPr>
          <w:ilvl w:val="0"/>
          <w:numId w:val="38"/>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B32D17">
      <w:pPr>
        <w:pStyle w:val="ListParagraph"/>
        <w:numPr>
          <w:ilvl w:val="0"/>
          <w:numId w:val="38"/>
        </w:numPr>
      </w:pPr>
      <w:r w:rsidRPr="008C0109">
        <w:rPr>
          <w:i/>
        </w:rPr>
        <w:t>Example playback NULs</w:t>
      </w:r>
      <w:r w:rsidR="00803B1C">
        <w:br/>
        <w:t xml:space="preserve">When playing back data to the running program (e.g. the AM2 assembler), the program may need some extra processing time after a carriage return to process the previous line. This is done (as it would have been on the original) by sending </w:t>
      </w:r>
      <w:proofErr w:type="gramStart"/>
      <w:r w:rsidR="00803B1C">
        <w:t>a number of</w:t>
      </w:r>
      <w:proofErr w:type="gramEnd"/>
      <w:r w:rsidR="00803B1C">
        <w:t xml:space="preserve">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B32D17">
      <w:pPr>
        <w:pStyle w:val="ListParagraph"/>
        <w:numPr>
          <w:ilvl w:val="0"/>
          <w:numId w:val="38"/>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w:t>
      </w:r>
      <w:proofErr w:type="gramStart"/>
      <w:r w:rsidR="007B16EF">
        <w:t>assuming that</w:t>
      </w:r>
      <w:proofErr w:type="gramEnd"/>
      <w:r w:rsidR="007B16EF">
        <w:t xml:space="preserve">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B32D17">
      <w:pPr>
        <w:pStyle w:val="ListParagraph"/>
        <w:numPr>
          <w:ilvl w:val="0"/>
          <w:numId w:val="38"/>
        </w:numPr>
      </w:pPr>
      <w:r w:rsidRPr="008C0109">
        <w:rPr>
          <w:i/>
        </w:rPr>
        <w:t xml:space="preserve">Serial input </w:t>
      </w:r>
      <w:proofErr w:type="gramStart"/>
      <w:r w:rsidRPr="008C0109">
        <w:rPr>
          <w:i/>
        </w:rPr>
        <w:t>uppercase</w:t>
      </w:r>
      <w:proofErr w:type="gramEnd"/>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lastRenderedPageBreak/>
        <w:t>If the option is set to “autodetect”, the simulator will detect (for some known programs) based on the memory location of the “IN” instruction whether the translation is required.</w:t>
      </w:r>
    </w:p>
    <w:p w:rsidR="00364193" w:rsidRPr="00364193" w:rsidRDefault="00364193" w:rsidP="00B32D17">
      <w:pPr>
        <w:pStyle w:val="ListParagraph"/>
        <w:numPr>
          <w:ilvl w:val="0"/>
          <w:numId w:val="38"/>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usefule for 4k BASIC and ROM BASIC.</w:t>
      </w:r>
      <w:r>
        <w:br/>
      </w:r>
      <w:r w:rsidRPr="00EF6DC3">
        <w:rPr>
          <w:i/>
        </w:rPr>
        <w:t xml:space="preserve">rubout </w:t>
      </w:r>
      <w:r>
        <w:t>– backspace sent to the simulated program as a rubout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665138" w:rsidRDefault="004911F5" w:rsidP="00B32D17">
      <w:pPr>
        <w:pStyle w:val="ListParagraph"/>
        <w:numPr>
          <w:ilvl w:val="0"/>
          <w:numId w:val="38"/>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2B2C33" w:rsidRDefault="002B2C33">
      <w:pPr>
        <w:rPr>
          <w:sz w:val="24"/>
          <w:szCs w:val="24"/>
        </w:rPr>
      </w:pPr>
      <w:r>
        <w:rPr>
          <w:sz w:val="24"/>
          <w:szCs w:val="24"/>
        </w:rPr>
        <w:br w:type="page"/>
      </w:r>
    </w:p>
    <w:p w:rsidR="00251AF1" w:rsidRPr="00DB2863" w:rsidRDefault="00DB2863" w:rsidP="00D4023E">
      <w:pPr>
        <w:pStyle w:val="Heading1"/>
      </w:pPr>
      <w:bookmarkStart w:id="12" w:name="_Toc497414120"/>
      <w:r>
        <w:lastRenderedPageBreak/>
        <w:t>File System Manager</w:t>
      </w:r>
      <w:bookmarkEnd w:id="12"/>
    </w:p>
    <w:p w:rsidR="00251AF1" w:rsidRDefault="00251AF1" w:rsidP="00251AF1">
      <w:pPr>
        <w:rPr>
          <w:sz w:val="24"/>
          <w:szCs w:val="24"/>
        </w:rPr>
      </w:pPr>
      <w:r>
        <w:rPr>
          <w:sz w:val="24"/>
          <w:szCs w:val="24"/>
        </w:rPr>
        <w:t xml:space="preserve">The emulator includes a very simple mini file system to store the different types of data that can be saved/captured. </w:t>
      </w:r>
      <w:r w:rsidR="00531412">
        <w:rPr>
          <w:sz w:val="24"/>
          <w:szCs w:val="24"/>
        </w:rPr>
        <w:t>The</w:t>
      </w:r>
      <w:r>
        <w:rPr>
          <w:sz w:val="24"/>
          <w:szCs w:val="24"/>
        </w:rPr>
        <w:t xml:space="preserve"> file system manager can be invoked </w:t>
      </w:r>
      <w:r w:rsidR="00E57A50">
        <w:rPr>
          <w:sz w:val="24"/>
          <w:szCs w:val="24"/>
        </w:rPr>
        <w:t>by selecting (M) in</w:t>
      </w:r>
      <w:r w:rsidR="00056C79">
        <w:rPr>
          <w:sz w:val="24"/>
          <w:szCs w:val="24"/>
        </w:rPr>
        <w:t xml:space="preserve"> the configuration menu</w:t>
      </w:r>
      <w:r>
        <w:rPr>
          <w:sz w:val="24"/>
          <w:szCs w:val="24"/>
        </w:rPr>
        <w:t>.</w:t>
      </w:r>
    </w:p>
    <w:p w:rsidR="00251AF1" w:rsidRDefault="00251AF1" w:rsidP="00251AF1">
      <w:pPr>
        <w:rPr>
          <w:sz w:val="24"/>
          <w:szCs w:val="24"/>
        </w:rPr>
      </w:pPr>
      <w:r>
        <w:rPr>
          <w:sz w:val="24"/>
          <w:szCs w:val="24"/>
        </w:rPr>
        <w:t>The file system manager supports the following commands:</w:t>
      </w:r>
    </w:p>
    <w:p w:rsidR="00251AF1" w:rsidRPr="00251AF1" w:rsidRDefault="00251AF1" w:rsidP="001549DE">
      <w:pPr>
        <w:pStyle w:val="ListParagraph"/>
        <w:numPr>
          <w:ilvl w:val="0"/>
          <w:numId w:val="21"/>
        </w:numPr>
        <w:rPr>
          <w:sz w:val="24"/>
          <w:szCs w:val="24"/>
        </w:rPr>
      </w:pPr>
      <w:r w:rsidRPr="00251AF1">
        <w:rPr>
          <w:b/>
          <w:sz w:val="24"/>
          <w:szCs w:val="24"/>
        </w:rPr>
        <w:t>F</w:t>
      </w:r>
      <w:r w:rsidRPr="00251AF1">
        <w:rPr>
          <w:sz w:val="24"/>
          <w:szCs w:val="24"/>
        </w:rPr>
        <w:t>: Format file system (erases all files)</w:t>
      </w:r>
    </w:p>
    <w:p w:rsidR="00251AF1" w:rsidRPr="00251AF1" w:rsidRDefault="00251AF1" w:rsidP="001549DE">
      <w:pPr>
        <w:pStyle w:val="ListParagraph"/>
        <w:numPr>
          <w:ilvl w:val="0"/>
          <w:numId w:val="21"/>
        </w:numPr>
        <w:rPr>
          <w:sz w:val="24"/>
          <w:szCs w:val="24"/>
        </w:rPr>
      </w:pPr>
      <w:r w:rsidRPr="00251AF1">
        <w:rPr>
          <w:b/>
          <w:sz w:val="24"/>
          <w:szCs w:val="24"/>
        </w:rPr>
        <w:t>d</w:t>
      </w:r>
      <w:r w:rsidRPr="00251AF1">
        <w:rPr>
          <w:sz w:val="24"/>
          <w:szCs w:val="24"/>
        </w:rPr>
        <w:t>: Delete a file from the file system</w:t>
      </w:r>
    </w:p>
    <w:p w:rsidR="00251AF1" w:rsidRPr="00251AF1" w:rsidRDefault="00251AF1" w:rsidP="001549DE">
      <w:pPr>
        <w:pStyle w:val="ListParagraph"/>
        <w:numPr>
          <w:ilvl w:val="0"/>
          <w:numId w:val="21"/>
        </w:numPr>
        <w:rPr>
          <w:sz w:val="24"/>
          <w:szCs w:val="24"/>
        </w:rPr>
      </w:pPr>
      <w:r w:rsidRPr="00251AF1">
        <w:rPr>
          <w:b/>
          <w:sz w:val="24"/>
          <w:szCs w:val="24"/>
        </w:rPr>
        <w:t>r</w:t>
      </w:r>
      <w:r w:rsidRPr="00251AF1">
        <w:rPr>
          <w:sz w:val="24"/>
          <w:szCs w:val="24"/>
        </w:rPr>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13" w:name="_Toc497414121"/>
      <w:r>
        <w:t>Debugging Capabilities</w:t>
      </w:r>
      <w:bookmarkEnd w:id="13"/>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w:t>
      </w:r>
      <w:proofErr w:type="gramStart"/>
      <w:r>
        <w:t>9,a</w:t>
      </w:r>
      <w:proofErr w:type="gramEnd"/>
      <w:r>
        <w:t>-f</w:t>
      </w:r>
      <w:r>
        <w:tab/>
        <w:t xml:space="preserve">Toggle </w:t>
      </w:r>
      <w:r w:rsidR="00F81C53">
        <w:t xml:space="preserve">SW0-15 (only </w:t>
      </w:r>
      <w:r w:rsidR="00113B52">
        <w:t xml:space="preserve">if </w:t>
      </w:r>
      <w:r w:rsidR="00F81C53">
        <w:t>stand-alone mode</w:t>
      </w:r>
      <w:r w:rsidR="00113B52">
        <w:t xml:space="preserve"> enabled in setup.h</w:t>
      </w:r>
      <w:r w:rsidR="00F81C53">
        <w:t>)</w:t>
      </w:r>
      <w:r w:rsidR="00F81C53">
        <w:br/>
        <w:t>/</w:t>
      </w:r>
      <w:r w:rsidR="00F81C53">
        <w:tab/>
        <w:t xml:space="preserve">Prompt for value to set SW0-15 (only </w:t>
      </w:r>
      <w:r w:rsidR="00113B52">
        <w:t>if stand-alone mode enabled in setup.h)</w:t>
      </w:r>
      <w:r w:rsidR="00113B52">
        <w:br/>
      </w:r>
      <w:r w:rsidR="00C77BE0">
        <w:t xml:space="preserve">r  </w:t>
      </w:r>
      <w:r w:rsidR="00536225">
        <w:t xml:space="preserve"> </w:t>
      </w:r>
      <w:r w:rsidR="00536225">
        <w:tab/>
        <w:t>Run</w:t>
      </w:r>
      <w:r w:rsidR="00536225">
        <w:br/>
      </w:r>
      <w:r w:rsidR="00491B6F">
        <w:t>o</w:t>
      </w:r>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AUX1 down</w:t>
      </w:r>
      <w:r>
        <w:br/>
      </w:r>
      <w:r w:rsidR="00C77BE0">
        <w:t xml:space="preserve">s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062E36" w:rsidRDefault="00062E36" w:rsidP="00F37F7C">
      <w:pPr>
        <w:tabs>
          <w:tab w:val="left" w:pos="720"/>
          <w:tab w:val="left" w:pos="1800"/>
        </w:tabs>
        <w:spacing w:after="0"/>
        <w:ind w:left="720"/>
      </w:pPr>
      <w:r>
        <w:t>&gt;</w:t>
      </w:r>
      <w:r>
        <w:tab/>
        <w:t>Run from address</w:t>
      </w:r>
    </w:p>
    <w:p w:rsidR="00F81C53" w:rsidRDefault="00F81C53" w:rsidP="00F37F7C">
      <w:pPr>
        <w:tabs>
          <w:tab w:val="left" w:pos="720"/>
          <w:tab w:val="left" w:pos="1800"/>
        </w:tabs>
        <w:spacing w:after="0"/>
        <w:ind w:left="720"/>
      </w:pPr>
      <w:r>
        <w:t>B</w:t>
      </w:r>
      <w:r>
        <w:tab/>
        <w:t>Add breakpoint (only if breakpoints enabled in setup.h)</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23408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p>
    <w:p w:rsidR="00CC011F" w:rsidRDefault="00234080" w:rsidP="00CC011F">
      <w:pPr>
        <w:tabs>
          <w:tab w:val="left" w:pos="720"/>
          <w:tab w:val="left" w:pos="1800"/>
        </w:tabs>
        <w:spacing w:after="0"/>
        <w:ind w:left="720"/>
      </w:pPr>
      <w:r>
        <w:t>L</w:t>
      </w:r>
      <w:r>
        <w:tab/>
      </w:r>
      <w:r w:rsidR="00CC011F">
        <w:t xml:space="preserve">Load a program </w:t>
      </w:r>
      <w:r w:rsidR="007A57DF">
        <w:t xml:space="preserve">or data </w:t>
      </w:r>
      <w:r w:rsidR="00CC011F">
        <w:t>through serial input</w:t>
      </w:r>
      <w:r w:rsidR="007A57DF">
        <w:t xml:space="preserve"> into simulated memory</w:t>
      </w:r>
      <w:r w:rsidR="00CC011F">
        <w:br/>
        <w:t xml:space="preserve"> </w:t>
      </w:r>
      <w:r w:rsidR="00CC011F">
        <w:tab/>
        <w:t>First value is start address, second value is length, followed by data bytes</w:t>
      </w:r>
      <w:r w:rsidR="00CC011F">
        <w:br/>
      </w:r>
      <w:r w:rsidR="00CC011F">
        <w:tab/>
        <w:t xml:space="preserve">(all values separated by spaces). </w:t>
      </w:r>
      <w:r w:rsidR="007A57DF">
        <w:t>Easier to enter data this way than using the switches.</w:t>
      </w:r>
    </w:p>
    <w:p w:rsidR="00C77BE0" w:rsidRDefault="00234080" w:rsidP="00F37F7C">
      <w:pPr>
        <w:tabs>
          <w:tab w:val="left" w:pos="720"/>
          <w:tab w:val="left" w:pos="1800"/>
        </w:tabs>
        <w:spacing w:after="0"/>
        <w:ind w:left="720"/>
      </w:pPr>
      <w:r>
        <w:t>H</w:t>
      </w:r>
      <w:r w:rsidR="00C77BE0">
        <w:t xml:space="preserve">  </w:t>
      </w:r>
      <w:r w:rsidR="00536225">
        <w:t xml:space="preserve"> </w:t>
      </w:r>
      <w:r w:rsidR="00536225">
        <w:tab/>
        <w:t xml:space="preserve">Load a program </w:t>
      </w:r>
      <w:r>
        <w:t xml:space="preserve">in Intel HEX format </w:t>
      </w:r>
      <w:r w:rsidR="003F5E79">
        <w:t>through</w:t>
      </w:r>
      <w:r w:rsidR="00536225">
        <w:t xml:space="preserve"> serial</w:t>
      </w:r>
      <w:r w:rsidR="003F5E79">
        <w:t xml:space="preserve"> input</w:t>
      </w:r>
      <w:r w:rsidR="00784003">
        <w:t>.</w:t>
      </w:r>
      <w:r>
        <w:t xml:space="preserve"> </w:t>
      </w:r>
      <w:r w:rsidR="00784003">
        <w:br/>
      </w:r>
      <w:r w:rsidR="00784003">
        <w:tab/>
      </w:r>
      <w:hyperlink r:id="rId12" w:history="1">
        <w:r w:rsidR="00784003" w:rsidRPr="00784003">
          <w:rPr>
            <w:rStyle w:val="Hyperlink"/>
          </w:rPr>
          <w:t>https://en.wikipedia.org/wiki/Intel_HEX</w:t>
        </w:r>
      </w:hyperlink>
    </w:p>
    <w:p w:rsidR="003F455C" w:rsidRDefault="003F455C" w:rsidP="00F37F7C">
      <w:pPr>
        <w:tabs>
          <w:tab w:val="left" w:pos="720"/>
          <w:tab w:val="left" w:pos="1800"/>
        </w:tabs>
        <w:spacing w:after="0"/>
        <w:ind w:left="720"/>
      </w:pPr>
      <w:r>
        <w:tab/>
        <w:t>Useful to deposit programs and/or data directly into the simulated memory.</w:t>
      </w:r>
    </w:p>
    <w:p w:rsidR="00044F6F" w:rsidRDefault="00DC5270">
      <w:r>
        <w:br w:type="page"/>
      </w:r>
    </w:p>
    <w:p w:rsidR="007830B6" w:rsidRPr="00DE0424" w:rsidRDefault="007830B6" w:rsidP="00D4023E">
      <w:pPr>
        <w:pStyle w:val="Heading1"/>
      </w:pPr>
      <w:bookmarkStart w:id="14" w:name="_Toc497414122"/>
      <w:r>
        <w:lastRenderedPageBreak/>
        <w:t>Example program: Kill-the-bit game</w:t>
      </w:r>
      <w:bookmarkEnd w:id="14"/>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proofErr w:type="gramStart"/>
      <w:r w:rsidRPr="00A97D97">
        <w:rPr>
          <w:rFonts w:ascii="Courier New" w:hAnsi="Courier New" w:cs="Courier New"/>
          <w:sz w:val="18"/>
          <w:szCs w:val="18"/>
        </w:rPr>
        <w:t xml:space="preserve">; </w:t>
      </w:r>
      <w:r w:rsidR="0044177E">
        <w:rPr>
          <w:rFonts w:ascii="Courier New" w:hAnsi="Courier New" w:cs="Courier New"/>
          <w:sz w:val="18"/>
          <w:szCs w:val="18"/>
        </w:rPr>
        <w:t xml:space="preserve">  </w:t>
      </w:r>
      <w:proofErr w:type="gramEnd"/>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jnc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xra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r w:rsidR="000C3373">
        <w:rPr>
          <w:rFonts w:ascii="Courier New" w:hAnsi="Courier New" w:cs="Courier New"/>
          <w:sz w:val="18"/>
          <w:szCs w:val="18"/>
        </w:rPr>
        <w:t>rrc</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proofErr w:type="gramStart"/>
      <w:r w:rsidR="000C3373">
        <w:rPr>
          <w:rFonts w:ascii="Courier New" w:hAnsi="Courier New" w:cs="Courier New"/>
          <w:sz w:val="18"/>
          <w:szCs w:val="18"/>
        </w:rPr>
        <w:t>d,a</w:t>
      </w:r>
      <w:proofErr w:type="gramEnd"/>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jmp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15" w:name="_Toc497414123"/>
      <w:r>
        <w:lastRenderedPageBreak/>
        <w:t>Loading 4k BASIC the old-school way</w:t>
      </w:r>
      <w:bookmarkEnd w:id="15"/>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B32D17">
      <w:pPr>
        <w:pStyle w:val="ListParagraph"/>
        <w:numPr>
          <w:ilvl w:val="0"/>
          <w:numId w:val="43"/>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Obvioulsy you can choose other baud rates here but 110 baud </w:t>
      </w:r>
      <w:proofErr w:type="gramStart"/>
      <w:r w:rsidR="00EB6C4F" w:rsidRPr="00087D23">
        <w:rPr>
          <w:rFonts w:cs="Helvetica"/>
        </w:rPr>
        <w:t>is</w:t>
      </w:r>
      <w:proofErr w:type="gramEnd"/>
      <w:r w:rsidR="00EB6C4F" w:rsidRPr="00087D23">
        <w:rPr>
          <w:rFonts w:cs="Helvetica"/>
        </w:rPr>
        <w:t xml:space="preserve"> the speed at which a typical TeleType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B32D17">
      <w:pPr>
        <w:pStyle w:val="ListParagraph"/>
        <w:numPr>
          <w:ilvl w:val="0"/>
          <w:numId w:val="43"/>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B32D17">
      <w:pPr>
        <w:pStyle w:val="ListParagraph"/>
        <w:numPr>
          <w:ilvl w:val="0"/>
          <w:numId w:val="43"/>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You may want to save the bootloader to a </w:t>
      </w:r>
      <w:proofErr w:type="gramStart"/>
      <w:r w:rsidRPr="00087D23">
        <w:rPr>
          <w:rFonts w:cs="Helvetica"/>
        </w:rPr>
        <w:t>file</w:t>
      </w:r>
      <w:proofErr w:type="gramEnd"/>
      <w:r w:rsidRPr="00087D23">
        <w:rPr>
          <w:rFonts w:cs="Helvetica"/>
        </w:rPr>
        <w:t xml:space="preserv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SW15, SW7 and SW6. T</w:t>
      </w:r>
      <w:r w:rsidRPr="00087D23">
        <w:rPr>
          <w:rFonts w:cs="Helvetica"/>
        </w:rPr>
        <w:t xml:space="preserve">this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B32D17">
      <w:pPr>
        <w:pStyle w:val="ListParagraph"/>
        <w:numPr>
          <w:ilvl w:val="0"/>
          <w:numId w:val="43"/>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B32D17">
      <w:pPr>
        <w:pStyle w:val="ListParagraph"/>
        <w:numPr>
          <w:ilvl w:val="0"/>
          <w:numId w:val="43"/>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B32D17">
      <w:pPr>
        <w:pStyle w:val="ListParagraph"/>
        <w:numPr>
          <w:ilvl w:val="0"/>
          <w:numId w:val="43"/>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termial should show the “MEMORY SIZE?” prompt.</w:t>
      </w:r>
    </w:p>
    <w:p w:rsidR="000660F5" w:rsidRDefault="0095644B" w:rsidP="00B32D17">
      <w:pPr>
        <w:pStyle w:val="ListParagraph"/>
        <w:numPr>
          <w:ilvl w:val="0"/>
          <w:numId w:val="43"/>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B32D17">
      <w:pPr>
        <w:pStyle w:val="ListParagraph"/>
        <w:numPr>
          <w:ilvl w:val="0"/>
          <w:numId w:val="43"/>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16" w:name="_Toc497414124"/>
      <w:r>
        <w:lastRenderedPageBreak/>
        <w:t>Altair Time Sharing BASIC</w:t>
      </w:r>
      <w:bookmarkEnd w:id="16"/>
    </w:p>
    <w:p w:rsidR="000B4E02" w:rsidRDefault="00F97B22" w:rsidP="00467532">
      <w:pPr>
        <w:autoSpaceDE w:val="0"/>
        <w:autoSpaceDN w:val="0"/>
        <w:adjustRightInd w:val="0"/>
        <w:spacing w:after="0" w:line="240" w:lineRule="auto"/>
        <w:rPr>
          <w:rFonts w:cs="Helvetica"/>
        </w:rPr>
      </w:pPr>
      <w:r>
        <w:rPr>
          <w:rFonts w:cs="Helvetica"/>
        </w:rPr>
        <w:t>In its default configuration t</w:t>
      </w:r>
      <w:r w:rsidR="00FB4355">
        <w:rPr>
          <w:rFonts w:cs="Helvetica"/>
        </w:rPr>
        <w:t>he simulator allows to run Altair Time Sharing BASIC with two users, one on a terminal connected to the Arduino Due’s main serial port (either use pins 0 and 1 or the USB connection), the other using the Due’s Serial1 port at pins 18 and 19.</w:t>
      </w:r>
      <w:r>
        <w:rPr>
          <w:rFonts w:cs="Helvetica"/>
        </w:rPr>
        <w:t xml:space="preserve"> See the next page for information on how to enable 4 users.</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Next configure the emulated devices. Time Sharing BASIC only supports 2SIO cards, so set the SIO and ACR cards to “Not mapped”. Configure the the two ports of the 2SIO card as follows:</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B32D17">
      <w:pPr>
        <w:pStyle w:val="ListParagraph"/>
        <w:numPr>
          <w:ilvl w:val="0"/>
          <w:numId w:val="40"/>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B32D17">
      <w:pPr>
        <w:pStyle w:val="ListParagraph"/>
        <w:numPr>
          <w:ilvl w:val="0"/>
          <w:numId w:val="40"/>
        </w:numPr>
        <w:autoSpaceDE w:val="0"/>
        <w:autoSpaceDN w:val="0"/>
        <w:adjustRightInd w:val="0"/>
        <w:spacing w:after="0" w:line="240" w:lineRule="auto"/>
        <w:rPr>
          <w:rFonts w:cs="Helvetica"/>
        </w:rPr>
      </w:pPr>
      <w:r w:rsidRPr="002F50AE">
        <w:rPr>
          <w:rFonts w:cs="Helvetica"/>
        </w:rPr>
        <w:t>Translate backspace to: rubout</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B32D17">
      <w:pPr>
        <w:pStyle w:val="ListParagraph"/>
        <w:numPr>
          <w:ilvl w:val="0"/>
          <w:numId w:val="39"/>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 xml:space="preserve">After everything is set, you may want to save the </w:t>
      </w:r>
      <w:proofErr w:type="gramStart"/>
      <w:r>
        <w:rPr>
          <w:rFonts w:cs="Helvetica"/>
        </w:rPr>
        <w:t>configuration</w:t>
      </w:r>
      <w:proofErr w:type="gramEnd"/>
      <w:r>
        <w:rPr>
          <w:rFonts w:cs="Helvetica"/>
        </w:rPr>
        <w:t xml:space="preserve">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B32D17">
      <w:pPr>
        <w:pStyle w:val="ListParagraph"/>
        <w:numPr>
          <w:ilvl w:val="0"/>
          <w:numId w:val="41"/>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B32D17">
      <w:pPr>
        <w:pStyle w:val="ListParagraph"/>
        <w:numPr>
          <w:ilvl w:val="0"/>
          <w:numId w:val="41"/>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B32D17">
      <w:pPr>
        <w:pStyle w:val="ListParagraph"/>
        <w:numPr>
          <w:ilvl w:val="0"/>
          <w:numId w:val="41"/>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F97B22" w:rsidRPr="00272081" w:rsidRDefault="00F97B22" w:rsidP="006C35F1">
      <w:pPr>
        <w:autoSpaceDE w:val="0"/>
        <w:autoSpaceDN w:val="0"/>
        <w:adjustRightInd w:val="0"/>
        <w:spacing w:after="0" w:line="240" w:lineRule="auto"/>
        <w:rPr>
          <w:rFonts w:cs="Helvetica"/>
        </w:rPr>
      </w:pPr>
    </w:p>
    <w:p w:rsidR="0013717E" w:rsidRDefault="0013717E" w:rsidP="0013717E">
      <w:r>
        <w:t>To allow more than two users, the simulator software must emulate a second 88-2SIO card. To see if it is configured for two cards, start the configuration editor. If it shows options to change settings for “2SIO-2 port 1” and “2SIO-2 port 2” (in addition to “2SIO port 1” and “2SIO port 2”) then it is already set. Otherwise, you need to update the software:</w:t>
      </w:r>
    </w:p>
    <w:p w:rsidR="0013717E" w:rsidRDefault="0013717E" w:rsidP="0013717E">
      <w:pPr>
        <w:pStyle w:val="ListParagraph"/>
        <w:numPr>
          <w:ilvl w:val="0"/>
          <w:numId w:val="51"/>
        </w:numPr>
      </w:pPr>
      <w:r>
        <w:t xml:space="preserve">Load </w:t>
      </w:r>
      <w:r w:rsidRPr="00EB3458">
        <w:rPr>
          <w:rFonts w:ascii="Courier New" w:hAnsi="Courier New" w:cs="Courier New"/>
        </w:rPr>
        <w:t>config.h</w:t>
      </w:r>
      <w:r>
        <w:t xml:space="preserve"> in an editor</w:t>
      </w:r>
    </w:p>
    <w:p w:rsidR="0013717E" w:rsidRDefault="0013717E" w:rsidP="0013717E">
      <w:pPr>
        <w:pStyle w:val="ListParagraph"/>
        <w:numPr>
          <w:ilvl w:val="0"/>
          <w:numId w:val="51"/>
        </w:numPr>
      </w:pPr>
      <w:r>
        <w:t xml:space="preserve">Change </w:t>
      </w:r>
      <w:bookmarkStart w:id="17" w:name="_Hlk496951127"/>
      <w:r>
        <w:t>“</w:t>
      </w:r>
      <w:r w:rsidRPr="00EB3458">
        <w:rPr>
          <w:rFonts w:ascii="Courier New" w:hAnsi="Courier New" w:cs="Courier New"/>
        </w:rPr>
        <w:t>#define USE_SECOND_2SIO 0</w:t>
      </w:r>
      <w:r>
        <w:t xml:space="preserve">” </w:t>
      </w:r>
      <w:bookmarkEnd w:id="17"/>
      <w:r>
        <w:t>to “</w:t>
      </w:r>
      <w:r w:rsidRPr="00EB3458">
        <w:rPr>
          <w:rFonts w:ascii="Courier New" w:hAnsi="Courier New" w:cs="Courier New"/>
        </w:rPr>
        <w:t>#define USE_SECOND_2SIO 1</w:t>
      </w:r>
      <w:r>
        <w:t>”</w:t>
      </w:r>
    </w:p>
    <w:p w:rsidR="0013717E" w:rsidRDefault="0013717E" w:rsidP="0013717E">
      <w:pPr>
        <w:pStyle w:val="ListParagraph"/>
        <w:numPr>
          <w:ilvl w:val="0"/>
          <w:numId w:val="51"/>
        </w:numPr>
      </w:pPr>
      <w:r>
        <w:t>Upload the simulator software to your Arduino</w:t>
      </w:r>
    </w:p>
    <w:p w:rsidR="0013717E" w:rsidRDefault="0013717E" w:rsidP="0013717E">
      <w:r>
        <w:t>After that is done, start the configuration editor and map “2SIO-2 port 1” to the Arduino’s Native USB port.</w:t>
      </w:r>
      <w:r w:rsidR="00980AF4">
        <w:t xml:space="preserve"> If you want an additional user, follow the instructions in the “Serial Ports” section to enable the serial port on the A6/A7 pins of the Arduino.</w:t>
      </w:r>
    </w:p>
    <w:p w:rsidR="00980AF4" w:rsidRDefault="00980AF4" w:rsidP="0013717E">
      <w:r>
        <w:t>Configure the “2SIO-2 port 1” (and “2SIO-2 port 2”) ports following the instructions for the other ports above, mapping them to Native USB port (and Serial A6/A7). Likewise, configure the interrupts for the new ports:</w:t>
      </w:r>
    </w:p>
    <w:p w:rsidR="00980AF4" w:rsidRPr="00FB4355" w:rsidRDefault="00980AF4" w:rsidP="00980AF4">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1 interrupt to VI3</w:t>
      </w:r>
    </w:p>
    <w:p w:rsidR="00980AF4" w:rsidRDefault="00980AF4" w:rsidP="0013717E">
      <w:pPr>
        <w:pStyle w:val="ListParagraph"/>
        <w:numPr>
          <w:ilvl w:val="0"/>
          <w:numId w:val="39"/>
        </w:numPr>
        <w:autoSpaceDE w:val="0"/>
        <w:autoSpaceDN w:val="0"/>
        <w:adjustRightInd w:val="0"/>
        <w:spacing w:after="0" w:line="240" w:lineRule="auto"/>
        <w:rPr>
          <w:rFonts w:cs="Helvetica"/>
        </w:rPr>
      </w:pPr>
      <w:r w:rsidRPr="00FB4355">
        <w:rPr>
          <w:rFonts w:cs="Helvetica"/>
        </w:rPr>
        <w:t>Set the 88-</w:t>
      </w:r>
      <w:r>
        <w:rPr>
          <w:rFonts w:cs="Helvetica"/>
        </w:rPr>
        <w:t>2SIO port 2 interrupt to VI3</w:t>
      </w:r>
    </w:p>
    <w:p w:rsidR="00980AF4" w:rsidRDefault="00980AF4" w:rsidP="00980AF4">
      <w:pPr>
        <w:autoSpaceDE w:val="0"/>
        <w:autoSpaceDN w:val="0"/>
        <w:adjustRightInd w:val="0"/>
        <w:spacing w:after="0" w:line="240" w:lineRule="auto"/>
        <w:rPr>
          <w:rFonts w:cs="Helvetica"/>
        </w:rPr>
      </w:pPr>
    </w:p>
    <w:p w:rsidR="00980AF4" w:rsidRDefault="00980AF4" w:rsidP="00980AF4">
      <w:pPr>
        <w:autoSpaceDE w:val="0"/>
        <w:autoSpaceDN w:val="0"/>
        <w:adjustRightInd w:val="0"/>
        <w:spacing w:after="0" w:line="240" w:lineRule="auto"/>
        <w:rPr>
          <w:rFonts w:cs="Helvetica"/>
        </w:rPr>
      </w:pPr>
      <w:r>
        <w:rPr>
          <w:rFonts w:cs="Helvetica"/>
        </w:rPr>
        <w:t>Now you can start Time-sharing basic either for three users</w:t>
      </w:r>
      <w:r w:rsidR="00B671B6">
        <w:rPr>
          <w:rFonts w:cs="Helvetica"/>
        </w:rPr>
        <w:t xml:space="preserve"> (terminal addresses 16, 18, 20, region sizes of 14000) or four users (terminal addresses 16, 18, 20, 22, region sizes of 10000).</w:t>
      </w:r>
    </w:p>
    <w:p w:rsidR="0013717E" w:rsidRDefault="0013717E" w:rsidP="0013717E"/>
    <w:p w:rsidR="0013717E" w:rsidRDefault="0013717E" w:rsidP="0013717E"/>
    <w:p w:rsidR="0013717E" w:rsidRDefault="0013717E" w:rsidP="0013717E"/>
    <w:p w:rsidR="0013717E" w:rsidRDefault="0013717E" w:rsidP="0013717E"/>
    <w:p w:rsidR="0013717E" w:rsidRDefault="0013717E" w:rsidP="0013717E"/>
    <w:p w:rsidR="00F97B22" w:rsidRPr="0013717E" w:rsidRDefault="00F97B22" w:rsidP="0013717E">
      <w:r>
        <w:br w:type="page"/>
      </w:r>
    </w:p>
    <w:p w:rsidR="00C772C8" w:rsidRDefault="00D93AA4" w:rsidP="00C772C8">
      <w:pPr>
        <w:pStyle w:val="Heading1"/>
      </w:pPr>
      <w:bookmarkStart w:id="18" w:name="_Toc497414125"/>
      <w:r>
        <w:lastRenderedPageBreak/>
        <w:t>Music System</w:t>
      </w:r>
      <w:bookmarkEnd w:id="18"/>
    </w:p>
    <w:p w:rsidR="00C772C8" w:rsidRDefault="00D93AA4" w:rsidP="00C772C8">
      <w:pPr>
        <w:autoSpaceDE w:val="0"/>
        <w:autoSpaceDN w:val="0"/>
        <w:adjustRightInd w:val="0"/>
        <w:spacing w:after="0" w:line="240" w:lineRule="auto"/>
        <w:rPr>
          <w:rFonts w:cs="Helvetica"/>
        </w:rPr>
      </w:pPr>
      <w:r>
        <w:rPr>
          <w:rFonts w:cs="Helvetica"/>
        </w:rPr>
        <w:t xml:space="preserve">The Music System from Processor Technology was an affordable Music System for the Altair that required only a a minimal hardware addition. To learn more about the Music System and how it ran on the original Altair, head over to </w:t>
      </w:r>
      <w:hyperlink r:id="rId13" w:history="1">
        <w:r w:rsidR="00592CFD" w:rsidRPr="00B82646">
          <w:rPr>
            <w:rStyle w:val="Hyperlink"/>
          </w:rPr>
          <w:t>http://altairclone.com/music_system.htm</w:t>
        </w:r>
      </w:hyperlink>
      <w:r>
        <w:rPr>
          <w:rFonts w:cs="Helvetica"/>
        </w:rPr>
        <w:t xml:space="preserve"> where Mike Douglas has </w:t>
      </w:r>
      <w:bookmarkStart w:id="19" w:name="_Hlk492757119"/>
      <w:r>
        <w:rPr>
          <w:rFonts w:cs="Helvetica"/>
        </w:rPr>
        <w:t xml:space="preserve">put </w:t>
      </w:r>
      <w:bookmarkEnd w:id="19"/>
      <w:r>
        <w:rPr>
          <w:rFonts w:cs="Helvetica"/>
        </w:rPr>
        <w:t>together a great description.</w:t>
      </w:r>
    </w:p>
    <w:p w:rsidR="00D93AA4" w:rsidRDefault="00D93AA4" w:rsidP="00C772C8">
      <w:pPr>
        <w:autoSpaceDE w:val="0"/>
        <w:autoSpaceDN w:val="0"/>
        <w:adjustRightInd w:val="0"/>
        <w:spacing w:after="0" w:line="240" w:lineRule="auto"/>
        <w:rPr>
          <w:rFonts w:cs="Helvetica"/>
        </w:rPr>
      </w:pPr>
    </w:p>
    <w:p w:rsidR="00D93AA4" w:rsidRDefault="00D93AA4" w:rsidP="00C772C8">
      <w:pPr>
        <w:autoSpaceDE w:val="0"/>
        <w:autoSpaceDN w:val="0"/>
        <w:adjustRightInd w:val="0"/>
        <w:spacing w:after="0" w:line="240" w:lineRule="auto"/>
        <w:rPr>
          <w:rFonts w:cs="Helvetica"/>
        </w:rPr>
      </w:pPr>
      <w:r>
        <w:rPr>
          <w:rFonts w:cs="Helvetica"/>
        </w:rPr>
        <w:t xml:space="preserve">You can run the music system on the simulator without any changes but </w:t>
      </w:r>
      <w:proofErr w:type="gramStart"/>
      <w:r>
        <w:rPr>
          <w:rFonts w:cs="Helvetica"/>
        </w:rPr>
        <w:t>in order to</w:t>
      </w:r>
      <w:proofErr w:type="gramEnd"/>
      <w:r>
        <w:rPr>
          <w:rFonts w:cs="Helvetica"/>
        </w:rPr>
        <w:t xml:space="preserve"> get any actual sound you will need to add just a minimal </w:t>
      </w:r>
      <w:r w:rsidR="00D51E16">
        <w:rPr>
          <w:rFonts w:cs="Helvetica"/>
        </w:rPr>
        <w:t>number</w:t>
      </w:r>
      <w:r>
        <w:rPr>
          <w:rFonts w:cs="Helvetica"/>
        </w:rPr>
        <w:t xml:space="preserve"> of components: two capacitors and one resistor. Here’s t</w:t>
      </w:r>
      <w:r w:rsidR="004259DD">
        <w:rPr>
          <w:rFonts w:cs="Helvetica"/>
        </w:rPr>
        <w:t xml:space="preserve">he schematic (taken from page 7 of the Music System </w:t>
      </w:r>
      <w:hyperlink r:id="rId14" w:history="1">
        <w:r w:rsidR="004259DD" w:rsidRPr="004259DD">
          <w:rPr>
            <w:rStyle w:val="Hyperlink"/>
            <w:rFonts w:cs="Helvetica"/>
          </w:rPr>
          <w:t>documentation</w:t>
        </w:r>
      </w:hyperlink>
      <w:r w:rsidR="004259DD">
        <w:rPr>
          <w:rFonts w:cs="Helvetica"/>
        </w:rPr>
        <w:t>):</w:t>
      </w:r>
    </w:p>
    <w:p w:rsidR="00D93AA4" w:rsidRDefault="00D93AA4" w:rsidP="00C772C8">
      <w:pPr>
        <w:autoSpaceDE w:val="0"/>
        <w:autoSpaceDN w:val="0"/>
        <w:adjustRightInd w:val="0"/>
        <w:spacing w:after="0" w:line="240" w:lineRule="auto"/>
        <w:rPr>
          <w:rFonts w:cs="Helvetica"/>
        </w:rPr>
      </w:pPr>
    </w:p>
    <w:p w:rsidR="00D01EEB" w:rsidRDefault="004259DD" w:rsidP="004259DD">
      <w:pPr>
        <w:autoSpaceDE w:val="0"/>
        <w:autoSpaceDN w:val="0"/>
        <w:adjustRightInd w:val="0"/>
        <w:spacing w:after="0" w:line="240" w:lineRule="auto"/>
        <w:jc w:val="center"/>
        <w:rPr>
          <w:rFonts w:cs="Helvetica"/>
        </w:rPr>
      </w:pPr>
      <w:r>
        <w:rPr>
          <w:noProof/>
        </w:rPr>
        <w:drawing>
          <wp:inline distT="0" distB="0" distL="0" distR="0" wp14:anchorId="11AD84AC" wp14:editId="734AE50E">
            <wp:extent cx="4829175" cy="1485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175" cy="1485900"/>
                    </a:xfrm>
                    <a:prstGeom prst="rect">
                      <a:avLst/>
                    </a:prstGeom>
                  </pic:spPr>
                </pic:pic>
              </a:graphicData>
            </a:graphic>
          </wp:inline>
        </w:drawing>
      </w:r>
    </w:p>
    <w:p w:rsidR="00D93AA4" w:rsidRDefault="00D93AA4"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Connect the INTE input of the above schematic to the Arduino pin that drives the INTE light (pin D12 on the Due, pin D38 on the Mega)</w:t>
      </w:r>
      <w:r w:rsidR="00C46F00">
        <w:rPr>
          <w:rFonts w:cs="Helvetica"/>
        </w:rPr>
        <w:t xml:space="preserve"> and GND to ground</w:t>
      </w:r>
      <w:r>
        <w:rPr>
          <w:rFonts w:cs="Helvetica"/>
        </w:rPr>
        <w:t xml:space="preserve">. The output is a line level mono signal that can be connected to the input of any amplified speaker system. It is not strong enough to drive headphones </w:t>
      </w:r>
      <w:proofErr w:type="gramStart"/>
      <w:r>
        <w:rPr>
          <w:rFonts w:cs="Helvetica"/>
        </w:rPr>
        <w:t>although</w:t>
      </w:r>
      <w:proofErr w:type="gramEnd"/>
      <w:r>
        <w:rPr>
          <w:rFonts w:cs="Helvetica"/>
        </w:rPr>
        <w:t xml:space="preserve"> but some mini earphones do produce a (not very loud) sound when plugged in.</w:t>
      </w:r>
    </w:p>
    <w:p w:rsidR="005210F7" w:rsidRDefault="005210F7" w:rsidP="00C772C8">
      <w:pPr>
        <w:autoSpaceDE w:val="0"/>
        <w:autoSpaceDN w:val="0"/>
        <w:adjustRightInd w:val="0"/>
        <w:spacing w:after="0" w:line="240" w:lineRule="auto"/>
        <w:rPr>
          <w:rFonts w:cs="Helvetica"/>
        </w:rPr>
      </w:pPr>
    </w:p>
    <w:p w:rsidR="00F05385" w:rsidRDefault="00F05385" w:rsidP="00C772C8">
      <w:pPr>
        <w:autoSpaceDE w:val="0"/>
        <w:autoSpaceDN w:val="0"/>
        <w:adjustRightInd w:val="0"/>
        <w:spacing w:after="0" w:line="240" w:lineRule="auto"/>
        <w:rPr>
          <w:rFonts w:cs="Helvetica"/>
        </w:rPr>
      </w:pPr>
      <w:r>
        <w:rPr>
          <w:rFonts w:cs="Helvetica"/>
        </w:rPr>
        <w:t>The music system consists of two parts:</w:t>
      </w:r>
    </w:p>
    <w:p w:rsidR="00A83C11" w:rsidRPr="00A83C11"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music system itself, which allows to enter, compile and </w:t>
      </w:r>
      <w:r w:rsidR="00434AD7">
        <w:rPr>
          <w:rFonts w:cs="Helvetica"/>
        </w:rPr>
        <w:t>play</w:t>
      </w:r>
      <w:r w:rsidRPr="00F05385">
        <w:rPr>
          <w:rFonts w:cs="Helvetica"/>
        </w:rPr>
        <w:t xml:space="preserve"> music</w:t>
      </w:r>
      <w:r w:rsidR="00D115F3">
        <w:rPr>
          <w:rFonts w:cs="Helvetica"/>
        </w:rPr>
        <w:t xml:space="preserve"> (see </w:t>
      </w:r>
      <w:hyperlink r:id="rId16" w:history="1">
        <w:r w:rsidR="00D115F3" w:rsidRPr="00D115F3">
          <w:rPr>
            <w:rStyle w:val="Hyperlink"/>
            <w:rFonts w:cs="Helvetica"/>
          </w:rPr>
          <w:t>User’s Guide</w:t>
        </w:r>
      </w:hyperlink>
      <w:r w:rsidR="00D115F3">
        <w:rPr>
          <w:rFonts w:cs="Helvetica"/>
        </w:rPr>
        <w:t>)</w:t>
      </w:r>
    </w:p>
    <w:p w:rsidR="00F05385" w:rsidRPr="00F05385" w:rsidRDefault="00F05385" w:rsidP="00B32D17">
      <w:pPr>
        <w:pStyle w:val="ListParagraph"/>
        <w:numPr>
          <w:ilvl w:val="0"/>
          <w:numId w:val="46"/>
        </w:numPr>
        <w:autoSpaceDE w:val="0"/>
        <w:autoSpaceDN w:val="0"/>
        <w:adjustRightInd w:val="0"/>
        <w:spacing w:after="0" w:line="240" w:lineRule="auto"/>
        <w:rPr>
          <w:rFonts w:cs="Helvetica"/>
        </w:rPr>
      </w:pPr>
      <w:r w:rsidRPr="00F05385">
        <w:rPr>
          <w:rFonts w:cs="Helvetica"/>
        </w:rPr>
        <w:t xml:space="preserve">The ACUTER monitor (a version of the CUTER monitor ported to the Altair </w:t>
      </w:r>
      <w:r>
        <w:rPr>
          <w:rFonts w:cs="Helvetica"/>
        </w:rPr>
        <w:t xml:space="preserve">and enhanced </w:t>
      </w:r>
      <w:r w:rsidRPr="00F05385">
        <w:rPr>
          <w:rFonts w:cs="Helvetica"/>
        </w:rPr>
        <w:t>by Mike Douglas) which is necessary to load and save music as well as handling input/output</w:t>
      </w:r>
      <w:r w:rsidR="00D115F3">
        <w:rPr>
          <w:rFonts w:cs="Helvetica"/>
        </w:rPr>
        <w:t xml:space="preserve"> (see </w:t>
      </w:r>
      <w:hyperlink r:id="rId17" w:history="1">
        <w:r w:rsidR="00D115F3" w:rsidRPr="00D115F3">
          <w:rPr>
            <w:rStyle w:val="Hyperlink"/>
            <w:rFonts w:cs="Helvetica"/>
          </w:rPr>
          <w:t>User’s Guide</w:t>
        </w:r>
      </w:hyperlink>
      <w:r w:rsidR="00D115F3">
        <w:rPr>
          <w:rFonts w:cs="Helvetica"/>
        </w:rPr>
        <w:t>)</w:t>
      </w:r>
      <w:r w:rsidRPr="00F05385">
        <w:rPr>
          <w:rFonts w:cs="Helvetica"/>
        </w:rPr>
        <w:t xml:space="preserve">. The music system can </w:t>
      </w:r>
      <w:r w:rsidRPr="00F05385">
        <w:rPr>
          <w:rFonts w:cs="Helvetica"/>
          <w:b/>
        </w:rPr>
        <w:t>not</w:t>
      </w:r>
      <w:r w:rsidRPr="00F05385">
        <w:rPr>
          <w:rFonts w:cs="Helvetica"/>
        </w:rPr>
        <w:t xml:space="preserve"> run on its own without the monitor</w:t>
      </w:r>
      <w:r>
        <w:rPr>
          <w:rFonts w:cs="Helvetica"/>
        </w:rPr>
        <w:t>.</w:t>
      </w:r>
    </w:p>
    <w:p w:rsidR="00F05385" w:rsidRDefault="00F05385" w:rsidP="00C772C8">
      <w:pPr>
        <w:autoSpaceDE w:val="0"/>
        <w:autoSpaceDN w:val="0"/>
        <w:adjustRightInd w:val="0"/>
        <w:spacing w:after="0" w:line="240" w:lineRule="auto"/>
        <w:rPr>
          <w:rFonts w:cs="Helvetica"/>
        </w:rPr>
      </w:pPr>
    </w:p>
    <w:p w:rsidR="005210F7" w:rsidRDefault="005210F7" w:rsidP="00C772C8">
      <w:pPr>
        <w:autoSpaceDE w:val="0"/>
        <w:autoSpaceDN w:val="0"/>
        <w:adjustRightInd w:val="0"/>
        <w:spacing w:after="0" w:line="240" w:lineRule="auto"/>
        <w:rPr>
          <w:rFonts w:cs="Helvetica"/>
        </w:rPr>
      </w:pPr>
      <w:r>
        <w:rPr>
          <w:rFonts w:cs="Helvetica"/>
        </w:rPr>
        <w:t>To run the music system</w:t>
      </w:r>
      <w:r w:rsidR="00F92D5C">
        <w:rPr>
          <w:rFonts w:cs="Helvetica"/>
        </w:rPr>
        <w:t xml:space="preserve"> on the simulator,</w:t>
      </w:r>
      <w:r>
        <w:rPr>
          <w:rFonts w:cs="Helvetica"/>
        </w:rPr>
        <w:t xml:space="preserve"> do the following:</w:t>
      </w:r>
    </w:p>
    <w:p w:rsidR="00F92D5C" w:rsidRDefault="00F92D5C" w:rsidP="00C772C8">
      <w:pPr>
        <w:autoSpaceDE w:val="0"/>
        <w:autoSpaceDN w:val="0"/>
        <w:adjustRightInd w:val="0"/>
        <w:spacing w:after="0" w:line="240" w:lineRule="auto"/>
        <w:rPr>
          <w:rFonts w:cs="Helvetica"/>
        </w:rPr>
      </w:pP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the configuration monitor and set “throttle delay” to 12 (leaving it at automatic delay adds a weird vibrato effect when playing music)</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Make sure that 2SIO port 1 is mapped to your primary host interface</w:t>
      </w:r>
    </w:p>
    <w:p w:rsidR="004E03E7"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Enable the “Serial input uppercase” option for the 2SIO port1</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Use a baud rate of no more than 9600 for your primary host interface (otherwise importing the HEX data for music examples will not work properly)</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Exit the configuration monitor</w:t>
      </w:r>
    </w:p>
    <w:p w:rsidR="005210F7"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Turn on switches SW0, SW2 and SW3, all others off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Activate AUX1 down</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now see a “&gt;” prompt in your terminal. This is the command prompt of the ACUTER monitor.</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“EX 0” to initialize the music system itself.</w:t>
      </w:r>
    </w:p>
    <w:p w:rsidR="00F92D5C" w:rsidRPr="00E77DB6" w:rsidRDefault="00F92D5C" w:rsidP="00B32D17">
      <w:pPr>
        <w:pStyle w:val="ListParagraph"/>
        <w:numPr>
          <w:ilvl w:val="0"/>
          <w:numId w:val="47"/>
        </w:numPr>
        <w:autoSpaceDE w:val="0"/>
        <w:autoSpaceDN w:val="0"/>
        <w:adjustRightInd w:val="0"/>
        <w:spacing w:after="0" w:line="240" w:lineRule="auto"/>
        <w:rPr>
          <w:rFonts w:cs="Helvetica"/>
        </w:rPr>
      </w:pPr>
      <w:r w:rsidRPr="00E77DB6">
        <w:rPr>
          <w:rFonts w:cs="Helvetica"/>
        </w:rPr>
        <w:t>You should see “THE MUSIC SYSTEM (C) 1977 SOFTWARE TECHNOLOGY CORP”</w:t>
      </w:r>
    </w:p>
    <w:p w:rsidR="00F92D5C" w:rsidRPr="00E77DB6" w:rsidRDefault="004E03E7" w:rsidP="00B32D17">
      <w:pPr>
        <w:pStyle w:val="ListParagraph"/>
        <w:numPr>
          <w:ilvl w:val="0"/>
          <w:numId w:val="47"/>
        </w:numPr>
        <w:autoSpaceDE w:val="0"/>
        <w:autoSpaceDN w:val="0"/>
        <w:adjustRightInd w:val="0"/>
        <w:spacing w:after="0" w:line="240" w:lineRule="auto"/>
        <w:rPr>
          <w:rFonts w:cs="Helvetica"/>
        </w:rPr>
      </w:pPr>
      <w:r w:rsidRPr="00E77DB6">
        <w:rPr>
          <w:rFonts w:cs="Helvetica"/>
        </w:rPr>
        <w:t>Enter “RET” to return to ACUTER (should see the “&gt;” prompt)</w:t>
      </w:r>
    </w:p>
    <w:p w:rsidR="004E03E7" w:rsidRDefault="004E03E7" w:rsidP="00C772C8">
      <w:pPr>
        <w:autoSpaceDE w:val="0"/>
        <w:autoSpaceDN w:val="0"/>
        <w:adjustRightInd w:val="0"/>
        <w:spacing w:after="0" w:line="240" w:lineRule="auto"/>
        <w:rPr>
          <w:rFonts w:cs="Helvetica"/>
        </w:rPr>
      </w:pPr>
    </w:p>
    <w:p w:rsidR="004E03E7" w:rsidRDefault="004E03E7" w:rsidP="00C772C8">
      <w:pPr>
        <w:autoSpaceDE w:val="0"/>
        <w:autoSpaceDN w:val="0"/>
        <w:adjustRightInd w:val="0"/>
        <w:spacing w:after="0" w:line="240" w:lineRule="auto"/>
        <w:rPr>
          <w:rFonts w:cs="Helvetica"/>
        </w:rPr>
      </w:pPr>
      <w:r>
        <w:rPr>
          <w:rFonts w:cs="Helvetica"/>
        </w:rPr>
        <w:t xml:space="preserve">Now we need to get some music into the system. Mike Douglas has collected </w:t>
      </w:r>
      <w:proofErr w:type="gramStart"/>
      <w:r>
        <w:rPr>
          <w:rFonts w:cs="Helvetica"/>
        </w:rPr>
        <w:t>a n</w:t>
      </w:r>
      <w:r w:rsidR="008A1EBE">
        <w:rPr>
          <w:rFonts w:cs="Helvetica"/>
        </w:rPr>
        <w:t>umber of</w:t>
      </w:r>
      <w:proofErr w:type="gramEnd"/>
      <w:r w:rsidR="008A1EBE">
        <w:rPr>
          <w:rFonts w:cs="Helvetica"/>
        </w:rPr>
        <w:t xml:space="preserve"> music examples for</w:t>
      </w:r>
      <w:r>
        <w:rPr>
          <w:rFonts w:cs="Helvetica"/>
        </w:rPr>
        <w:t xml:space="preserve"> t</w:t>
      </w:r>
      <w:r w:rsidR="008A1EBE">
        <w:rPr>
          <w:rFonts w:cs="Helvetica"/>
        </w:rPr>
        <w:t xml:space="preserve">he system. Follow this </w:t>
      </w:r>
      <w:hyperlink r:id="rId18" w:history="1">
        <w:r w:rsidR="00D9706E">
          <w:rPr>
            <w:rStyle w:val="Hyperlink"/>
            <w:rFonts w:cs="Helvetica"/>
          </w:rPr>
          <w:t>link</w:t>
        </w:r>
      </w:hyperlink>
      <w:r w:rsidR="00D9706E">
        <w:rPr>
          <w:rFonts w:cs="Helvetica"/>
        </w:rPr>
        <w:t xml:space="preserve"> to get them</w:t>
      </w:r>
      <w:r w:rsidR="004818AB">
        <w:rPr>
          <w:rFonts w:cs="Helvetica"/>
        </w:rPr>
        <w:t xml:space="preserve"> (</w:t>
      </w:r>
      <w:r w:rsidR="00B408D7">
        <w:rPr>
          <w:rFonts w:cs="Helvetica"/>
        </w:rPr>
        <w:t>look</w:t>
      </w:r>
      <w:r w:rsidR="004818AB">
        <w:rPr>
          <w:rFonts w:cs="Helvetica"/>
        </w:rPr>
        <w:t xml:space="preserve"> in the subdirectories</w:t>
      </w:r>
      <w:r w:rsidR="00B408D7">
        <w:rPr>
          <w:rFonts w:cs="Helvetica"/>
        </w:rPr>
        <w:t>)</w:t>
      </w:r>
      <w:r>
        <w:rPr>
          <w:rFonts w:cs="Helvetica"/>
        </w:rPr>
        <w:t>. To get an example into the system, we use the HGET command that Mike has added to ACUTER:</w:t>
      </w:r>
    </w:p>
    <w:p w:rsidR="004E03E7" w:rsidRDefault="004E03E7" w:rsidP="00C772C8">
      <w:pPr>
        <w:autoSpaceDE w:val="0"/>
        <w:autoSpaceDN w:val="0"/>
        <w:adjustRightInd w:val="0"/>
        <w:spacing w:after="0" w:line="240" w:lineRule="auto"/>
        <w:rPr>
          <w:rFonts w:cs="Helvetica"/>
        </w:rPr>
      </w:pPr>
    </w:p>
    <w:p w:rsidR="00643D7C" w:rsidRDefault="00643D7C" w:rsidP="00C772C8">
      <w:pPr>
        <w:autoSpaceDE w:val="0"/>
        <w:autoSpaceDN w:val="0"/>
        <w:adjustRightInd w:val="0"/>
        <w:spacing w:after="0" w:line="240" w:lineRule="auto"/>
        <w:rPr>
          <w:rFonts w:cs="Helvetica"/>
        </w:rPr>
      </w:pP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lastRenderedPageBreak/>
        <w:t>Enter “HGET”</w:t>
      </w:r>
      <w:r w:rsidR="00867CF2">
        <w:rPr>
          <w:rFonts w:cs="Helvetica"/>
        </w:rPr>
        <w:t xml:space="preserve"> in ACUTER</w:t>
      </w:r>
    </w:p>
    <w:p w:rsidR="004E03E7" w:rsidRPr="00E77DB6" w:rsidRDefault="004E03E7" w:rsidP="00B32D17">
      <w:pPr>
        <w:pStyle w:val="ListParagraph"/>
        <w:numPr>
          <w:ilvl w:val="0"/>
          <w:numId w:val="48"/>
        </w:numPr>
        <w:autoSpaceDE w:val="0"/>
        <w:autoSpaceDN w:val="0"/>
        <w:adjustRightInd w:val="0"/>
        <w:spacing w:after="0" w:line="240" w:lineRule="auto"/>
        <w:rPr>
          <w:rFonts w:cs="Helvetica"/>
        </w:rPr>
      </w:pPr>
      <w:r w:rsidRPr="00E77DB6">
        <w:rPr>
          <w:rFonts w:cs="Helvetica"/>
        </w:rPr>
        <w:t>You should see “Send/Rcv on port 0”</w:t>
      </w:r>
    </w:p>
    <w:p w:rsidR="004E03E7" w:rsidRDefault="004E03E7" w:rsidP="00B32D17">
      <w:pPr>
        <w:pStyle w:val="ListParagraph"/>
        <w:numPr>
          <w:ilvl w:val="0"/>
          <w:numId w:val="48"/>
        </w:numPr>
        <w:autoSpaceDE w:val="0"/>
        <w:autoSpaceDN w:val="0"/>
        <w:adjustRightInd w:val="0"/>
        <w:spacing w:after="0" w:line="240" w:lineRule="auto"/>
      </w:pPr>
      <w:r w:rsidRPr="00E77DB6">
        <w:rPr>
          <w:rFonts w:cs="Helvetica"/>
        </w:rPr>
        <w:t xml:space="preserve">Now click on one of the HEX files of music examples </w:t>
      </w:r>
      <w:r w:rsidR="002D0C35">
        <w:rPr>
          <w:rFonts w:cs="Helvetica"/>
        </w:rPr>
        <w:t xml:space="preserve">from the web site </w:t>
      </w:r>
      <w:r w:rsidRPr="00E77DB6">
        <w:rPr>
          <w:rFonts w:cs="Helvetica"/>
        </w:rPr>
        <w:t xml:space="preserve">(e.g. SALLY.HEX) so it opens in your web browser. It should show </w:t>
      </w:r>
      <w:r w:rsidR="00EA55C6" w:rsidRPr="00E77DB6">
        <w:rPr>
          <w:rFonts w:cs="Helvetica"/>
        </w:rPr>
        <w:t>many</w:t>
      </w:r>
      <w:r w:rsidRPr="00E77DB6">
        <w:rPr>
          <w:rFonts w:cs="Helvetica"/>
        </w:rPr>
        <w:t xml:space="preserve"> lines </w:t>
      </w:r>
      <w:r w:rsidR="007C78C0">
        <w:rPr>
          <w:rFonts w:cs="Helvetica"/>
        </w:rPr>
        <w:t>looking like</w:t>
      </w:r>
      <w:r w:rsidRPr="00E77DB6">
        <w:rPr>
          <w:rFonts w:cs="Helvetica"/>
        </w:rPr>
        <w:t xml:space="preserve"> </w:t>
      </w:r>
      <w:r>
        <w:t>:1008D3003430303130202F41495220574954482079</w:t>
      </w:r>
    </w:p>
    <w:p w:rsidR="004E03E7" w:rsidRDefault="004E03E7" w:rsidP="00B32D17">
      <w:pPr>
        <w:pStyle w:val="ListParagraph"/>
        <w:numPr>
          <w:ilvl w:val="0"/>
          <w:numId w:val="48"/>
        </w:numPr>
        <w:autoSpaceDE w:val="0"/>
        <w:autoSpaceDN w:val="0"/>
        <w:adjustRightInd w:val="0"/>
        <w:spacing w:after="0" w:line="240" w:lineRule="auto"/>
      </w:pPr>
      <w:r>
        <w:t>Select all (likely CTRL-A) in your browser and copy it to the clipboard (CTRL-C)</w:t>
      </w:r>
    </w:p>
    <w:p w:rsidR="004E03E7" w:rsidRDefault="004E03E7" w:rsidP="00B32D17">
      <w:pPr>
        <w:pStyle w:val="ListParagraph"/>
        <w:numPr>
          <w:ilvl w:val="0"/>
          <w:numId w:val="48"/>
        </w:numPr>
        <w:autoSpaceDE w:val="0"/>
        <w:autoSpaceDN w:val="0"/>
        <w:adjustRightInd w:val="0"/>
        <w:spacing w:after="0" w:line="240" w:lineRule="auto"/>
      </w:pPr>
      <w:r>
        <w:t>Now paste it into your terminal.</w:t>
      </w:r>
    </w:p>
    <w:p w:rsidR="004E03E7" w:rsidRDefault="004E03E7" w:rsidP="00B32D17">
      <w:pPr>
        <w:pStyle w:val="ListParagraph"/>
        <w:numPr>
          <w:ilvl w:val="0"/>
          <w:numId w:val="48"/>
        </w:numPr>
        <w:autoSpaceDE w:val="0"/>
        <w:autoSpaceDN w:val="0"/>
        <w:adjustRightInd w:val="0"/>
        <w:spacing w:after="0" w:line="240" w:lineRule="auto"/>
      </w:pPr>
      <w:r>
        <w:t xml:space="preserve">The terminal should show </w:t>
      </w:r>
      <w:r w:rsidR="007C78C0">
        <w:t>many</w:t>
      </w:r>
      <w:r>
        <w:t xml:space="preserve"> lines listing addresses and return to the “&gt;” prompt when done.</w:t>
      </w:r>
    </w:p>
    <w:p w:rsidR="004E03E7" w:rsidRDefault="004E03E7" w:rsidP="00B32D17">
      <w:pPr>
        <w:pStyle w:val="ListParagraph"/>
        <w:numPr>
          <w:ilvl w:val="0"/>
          <w:numId w:val="48"/>
        </w:numPr>
        <w:autoSpaceDE w:val="0"/>
        <w:autoSpaceDN w:val="0"/>
        <w:adjustRightInd w:val="0"/>
        <w:spacing w:after="0" w:line="240" w:lineRule="auto"/>
      </w:pPr>
      <w:r>
        <w:t xml:space="preserve">Now enter “EX 0” to go back to the music system (there will be </w:t>
      </w:r>
      <w:r w:rsidRPr="00E77DB6">
        <w:rPr>
          <w:b/>
        </w:rPr>
        <w:t>no</w:t>
      </w:r>
      <w:r>
        <w:t xml:space="preserve"> prompt after entering the system)</w:t>
      </w:r>
    </w:p>
    <w:p w:rsidR="004E03E7" w:rsidRDefault="004E03E7" w:rsidP="00B32D17">
      <w:pPr>
        <w:pStyle w:val="ListParagraph"/>
        <w:numPr>
          <w:ilvl w:val="0"/>
          <w:numId w:val="48"/>
        </w:numPr>
        <w:autoSpaceDE w:val="0"/>
        <w:autoSpaceDN w:val="0"/>
        <w:adjustRightInd w:val="0"/>
        <w:spacing w:after="0" w:line="240" w:lineRule="auto"/>
      </w:pPr>
      <w:r>
        <w:t>Enter “FILE”, which causes the music system to scan memory for the imported music file</w:t>
      </w:r>
    </w:p>
    <w:p w:rsidR="004E03E7" w:rsidRDefault="00E77DB6" w:rsidP="00B32D17">
      <w:pPr>
        <w:pStyle w:val="ListParagraph"/>
        <w:numPr>
          <w:ilvl w:val="0"/>
          <w:numId w:val="48"/>
        </w:numPr>
        <w:autoSpaceDE w:val="0"/>
        <w:autoSpaceDN w:val="0"/>
        <w:adjustRightInd w:val="0"/>
        <w:spacing w:after="0" w:line="240" w:lineRule="auto"/>
      </w:pPr>
      <w:r>
        <w:t>Next, enter “SCORE”, which compiles the music</w:t>
      </w:r>
    </w:p>
    <w:p w:rsidR="00E77DB6" w:rsidRDefault="00E77DB6" w:rsidP="00B32D17">
      <w:pPr>
        <w:pStyle w:val="ListParagraph"/>
        <w:numPr>
          <w:ilvl w:val="0"/>
          <w:numId w:val="48"/>
        </w:numPr>
        <w:autoSpaceDE w:val="0"/>
        <w:autoSpaceDN w:val="0"/>
        <w:adjustRightInd w:val="0"/>
        <w:spacing w:after="0" w:line="240" w:lineRule="auto"/>
      </w:pPr>
      <w:r>
        <w:t>Finally, enter “PLAY” to play the compiled music. You should hear the music in your speakers.</w:t>
      </w:r>
    </w:p>
    <w:p w:rsidR="004E03E7" w:rsidRPr="004E03E7" w:rsidRDefault="004E03E7" w:rsidP="004E03E7">
      <w:pPr>
        <w:autoSpaceDE w:val="0"/>
        <w:autoSpaceDN w:val="0"/>
        <w:adjustRightInd w:val="0"/>
        <w:spacing w:after="0" w:line="240" w:lineRule="auto"/>
        <w:rPr>
          <w:rFonts w:cs="Helvetica"/>
        </w:rPr>
      </w:pPr>
    </w:p>
    <w:p w:rsidR="004E03E7" w:rsidRDefault="002D0C35" w:rsidP="00C772C8">
      <w:pPr>
        <w:autoSpaceDE w:val="0"/>
        <w:autoSpaceDN w:val="0"/>
        <w:adjustRightInd w:val="0"/>
        <w:spacing w:after="0" w:line="240" w:lineRule="auto"/>
        <w:rPr>
          <w:rFonts w:cs="Helvetica"/>
        </w:rPr>
      </w:pPr>
      <w:r>
        <w:rPr>
          <w:rFonts w:cs="Helvetica"/>
        </w:rPr>
        <w:t xml:space="preserve">For a detailed description of the ACUTER and music system commands refer to their User manuals: </w:t>
      </w:r>
      <w:hyperlink r:id="rId19" w:history="1">
        <w:r>
          <w:rPr>
            <w:rStyle w:val="Hyperlink"/>
            <w:rFonts w:cs="Helvetica"/>
          </w:rPr>
          <w:t>ACUTER</w:t>
        </w:r>
      </w:hyperlink>
      <w:r>
        <w:rPr>
          <w:rFonts w:cs="Helvetica"/>
        </w:rPr>
        <w:t xml:space="preserve"> </w:t>
      </w:r>
      <w:hyperlink r:id="rId20" w:history="1">
        <w:r>
          <w:rPr>
            <w:rStyle w:val="Hyperlink"/>
            <w:rFonts w:cs="Helvetica"/>
          </w:rPr>
          <w:t>Music System</w:t>
        </w:r>
      </w:hyperlink>
      <w:r>
        <w:rPr>
          <w:rFonts w:cs="Helvetica"/>
        </w:rPr>
        <w:t xml:space="preserve">. </w:t>
      </w:r>
      <w:r w:rsidR="00E77DB6">
        <w:rPr>
          <w:rFonts w:cs="Helvetica"/>
        </w:rPr>
        <w:t xml:space="preserve">Here’s an example session (user input </w:t>
      </w:r>
      <w:r w:rsidR="00E77DB6" w:rsidRPr="00D0708B">
        <w:rPr>
          <w:rFonts w:cs="Helvetica"/>
        </w:rPr>
        <w:t>in</w:t>
      </w:r>
      <w:r w:rsidR="00E77DB6" w:rsidRPr="00D0708B">
        <w:rPr>
          <w:rFonts w:cs="Helvetica"/>
          <w:b/>
          <w:i/>
        </w:rPr>
        <w:t xml:space="preserve"> </w:t>
      </w:r>
      <w:r w:rsidR="00D0708B" w:rsidRPr="00D0708B">
        <w:rPr>
          <w:rFonts w:cs="Helvetica"/>
          <w:b/>
          <w:i/>
        </w:rPr>
        <w:t xml:space="preserve">bold </w:t>
      </w:r>
      <w:r w:rsidR="00E77DB6" w:rsidRPr="00D0708B">
        <w:rPr>
          <w:rFonts w:cs="Helvetica"/>
          <w:b/>
          <w:i/>
        </w:rPr>
        <w:t>italics</w:t>
      </w:r>
      <w:r w:rsidR="00E77DB6">
        <w:rPr>
          <w:rFonts w:cs="Helvetica"/>
        </w:rPr>
        <w:t>, system output normal):</w:t>
      </w:r>
    </w:p>
    <w:p w:rsidR="00395648" w:rsidRDefault="00395648" w:rsidP="00C772C8">
      <w:pPr>
        <w:autoSpaceDE w:val="0"/>
        <w:autoSpaceDN w:val="0"/>
        <w:adjustRightInd w:val="0"/>
        <w:spacing w:after="0" w:line="240" w:lineRule="auto"/>
        <w:rPr>
          <w:rFonts w:cs="Helvetica"/>
        </w:rPr>
      </w:pP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EX 0</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THE MUSIC SYSTEM (C) 1977 SOFTWARE TECHNOLOGY CORP.   &lt;77-05-19&gt;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 08D3</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RET</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E77DB6" w:rsidRPr="00AD5334" w:rsidRDefault="00E77DB6" w:rsidP="00E77DB6">
      <w:pPr>
        <w:autoSpaceDE w:val="0"/>
        <w:autoSpaceDN w:val="0"/>
        <w:adjustRightInd w:val="0"/>
        <w:spacing w:after="0" w:line="240" w:lineRule="auto"/>
        <w:rPr>
          <w:rFonts w:ascii="Courier New" w:hAnsi="Courier New" w:cs="Courier New"/>
          <w:b/>
          <w:i/>
          <w:sz w:val="20"/>
          <w:szCs w:val="20"/>
        </w:rPr>
      </w:pPr>
      <w:r w:rsidRPr="00AD5334">
        <w:rPr>
          <w:rFonts w:ascii="Courier New" w:hAnsi="Courier New" w:cs="Courier New"/>
          <w:b/>
          <w:i/>
          <w:sz w:val="20"/>
          <w:szCs w:val="20"/>
        </w:rPr>
        <w:t>[paste contents of SALLY.HEX into terminal]</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08F3</w:t>
      </w:r>
      <w:r w:rsidRPr="006A2D58">
        <w:rPr>
          <w:rFonts w:ascii="Courier New" w:hAnsi="Courier New" w:cs="Courier New"/>
          <w:sz w:val="20"/>
          <w:szCs w:val="20"/>
          <w:lang w:val="de-DE"/>
        </w:rPr>
        <w:br/>
        <w:t>[…]</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10E3</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&gt;</w:t>
      </w:r>
      <w:r w:rsidRPr="006A2D58">
        <w:rPr>
          <w:rFonts w:ascii="Courier New" w:hAnsi="Courier New" w:cs="Courier New"/>
          <w:b/>
          <w:i/>
          <w:sz w:val="20"/>
          <w:szCs w:val="20"/>
          <w:lang w:val="de-DE"/>
        </w:rPr>
        <w:t>EX 0</w:t>
      </w:r>
    </w:p>
    <w:p w:rsidR="00E77DB6" w:rsidRPr="006A2D58" w:rsidRDefault="00E77DB6" w:rsidP="00E77DB6">
      <w:pPr>
        <w:autoSpaceDE w:val="0"/>
        <w:autoSpaceDN w:val="0"/>
        <w:adjustRightInd w:val="0"/>
        <w:spacing w:after="0" w:line="240" w:lineRule="auto"/>
        <w:rPr>
          <w:rFonts w:ascii="Courier New" w:hAnsi="Courier New" w:cs="Courier New"/>
          <w:b/>
          <w:i/>
          <w:sz w:val="20"/>
          <w:szCs w:val="20"/>
          <w:lang w:val="de-DE"/>
        </w:rPr>
      </w:pPr>
      <w:r w:rsidRPr="006A2D58">
        <w:rPr>
          <w:rFonts w:ascii="Courier New" w:hAnsi="Courier New" w:cs="Courier New"/>
          <w:b/>
          <w:i/>
          <w:sz w:val="20"/>
          <w:szCs w:val="20"/>
          <w:lang w:val="de-DE"/>
        </w:rPr>
        <w:t>FILE</w:t>
      </w:r>
    </w:p>
    <w:p w:rsidR="00E77DB6" w:rsidRPr="006A2D58" w:rsidRDefault="00E77DB6" w:rsidP="00E77DB6">
      <w:pPr>
        <w:autoSpaceDE w:val="0"/>
        <w:autoSpaceDN w:val="0"/>
        <w:adjustRightInd w:val="0"/>
        <w:spacing w:after="0" w:line="240" w:lineRule="auto"/>
        <w:rPr>
          <w:rFonts w:ascii="Courier New" w:hAnsi="Courier New" w:cs="Courier New"/>
          <w:sz w:val="20"/>
          <w:szCs w:val="20"/>
          <w:lang w:val="de-DE"/>
        </w:rPr>
      </w:pPr>
      <w:r w:rsidRPr="006A2D58">
        <w:rPr>
          <w:rFonts w:ascii="Courier New" w:hAnsi="Courier New" w:cs="Courier New"/>
          <w:sz w:val="20"/>
          <w:szCs w:val="20"/>
          <w:lang w:val="de-DE"/>
        </w:rPr>
        <w:t>08D3 10F0</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SCORE</w:t>
      </w:r>
    </w:p>
    <w:p w:rsidR="00E77DB6" w:rsidRPr="00395648" w:rsidRDefault="00E77DB6" w:rsidP="00E77DB6">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10F1 17D1</w:t>
      </w:r>
    </w:p>
    <w:p w:rsidR="00E77DB6" w:rsidRPr="001B31BF" w:rsidRDefault="00E77DB6" w:rsidP="00E77DB6">
      <w:pPr>
        <w:autoSpaceDE w:val="0"/>
        <w:autoSpaceDN w:val="0"/>
        <w:adjustRightInd w:val="0"/>
        <w:spacing w:after="0" w:line="240" w:lineRule="auto"/>
        <w:rPr>
          <w:rFonts w:ascii="Courier New" w:hAnsi="Courier New" w:cs="Courier New"/>
          <w:b/>
          <w:i/>
          <w:sz w:val="20"/>
          <w:szCs w:val="20"/>
        </w:rPr>
      </w:pPr>
      <w:r w:rsidRPr="001B31BF">
        <w:rPr>
          <w:rFonts w:ascii="Courier New" w:hAnsi="Courier New" w:cs="Courier New"/>
          <w:b/>
          <w:i/>
          <w:sz w:val="20"/>
          <w:szCs w:val="20"/>
        </w:rPr>
        <w:t>PLAY</w:t>
      </w:r>
    </w:p>
    <w:p w:rsidR="00E77DB6" w:rsidRDefault="00E77DB6" w:rsidP="00C772C8">
      <w:pPr>
        <w:autoSpaceDE w:val="0"/>
        <w:autoSpaceDN w:val="0"/>
        <w:adjustRightInd w:val="0"/>
        <w:spacing w:after="0" w:line="240" w:lineRule="auto"/>
        <w:rPr>
          <w:rFonts w:cs="Helvetica"/>
        </w:rPr>
      </w:pPr>
    </w:p>
    <w:p w:rsidR="00C46F00" w:rsidRDefault="00C46F00" w:rsidP="00D93AA4">
      <w:r>
        <w:t xml:space="preserve">If desired, a piece of music that was imported </w:t>
      </w:r>
      <w:r w:rsidR="00E55708">
        <w:t xml:space="preserve">via HGET </w:t>
      </w:r>
      <w:r>
        <w:t>can be saved within the simulator to a virtual tape by using the capture/replay functionality</w:t>
      </w:r>
      <w:r w:rsidR="00395648">
        <w:t>. To save an example to a file from within ACUTER:</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&gt;</w:t>
      </w:r>
      <w:r w:rsidRPr="001B31BF">
        <w:rPr>
          <w:rFonts w:ascii="Courier New" w:hAnsi="Courier New" w:cs="Courier New"/>
          <w:b/>
          <w:i/>
          <w:sz w:val="20"/>
          <w:szCs w:val="20"/>
        </w:rPr>
        <w:t>HGET</w:t>
      </w:r>
    </w:p>
    <w:p w:rsidR="00C46F00" w:rsidRPr="00D0708B" w:rsidRDefault="00C46F00" w:rsidP="00C46F00">
      <w:pPr>
        <w:autoSpaceDE w:val="0"/>
        <w:autoSpaceDN w:val="0"/>
        <w:adjustRightInd w:val="0"/>
        <w:spacing w:after="0" w:line="240" w:lineRule="auto"/>
        <w:rPr>
          <w:rFonts w:cs="Courier New"/>
          <w:b/>
          <w:i/>
          <w:sz w:val="20"/>
          <w:szCs w:val="20"/>
        </w:rPr>
      </w:pPr>
      <w:r w:rsidRPr="00D0708B">
        <w:rPr>
          <w:rFonts w:cs="Courier New"/>
          <w:b/>
          <w:i/>
          <w:sz w:val="20"/>
          <w:szCs w:val="20"/>
        </w:rPr>
        <w:t>[paste contents of SALLY.HEX into terminal]</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08D3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08E3</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08F3</w:t>
      </w:r>
      <w:r w:rsidRPr="00395648">
        <w:rPr>
          <w:rFonts w:ascii="Courier New" w:hAnsi="Courier New" w:cs="Courier New"/>
          <w:sz w:val="20"/>
          <w:szCs w:val="20"/>
        </w:rPr>
        <w:br/>
        <w:t>[…]</w:t>
      </w:r>
    </w:p>
    <w:p w:rsidR="00C46F00" w:rsidRPr="00395648" w:rsidRDefault="00C46F00" w:rsidP="00C46F00">
      <w:pPr>
        <w:autoSpaceDE w:val="0"/>
        <w:autoSpaceDN w:val="0"/>
        <w:adjustRightInd w:val="0"/>
        <w:spacing w:after="0" w:line="240" w:lineRule="auto"/>
        <w:rPr>
          <w:rFonts w:ascii="Courier New" w:hAnsi="Courier New" w:cs="Courier New"/>
          <w:sz w:val="20"/>
          <w:szCs w:val="20"/>
        </w:rPr>
      </w:pPr>
      <w:r w:rsidRPr="00395648">
        <w:rPr>
          <w:rFonts w:ascii="Courier New" w:hAnsi="Courier New" w:cs="Courier New"/>
          <w:sz w:val="20"/>
          <w:szCs w:val="20"/>
        </w:rPr>
        <w:t>10E3</w:t>
      </w:r>
    </w:p>
    <w:p w:rsidR="00395648" w:rsidRPr="00395648" w:rsidRDefault="00D0708B" w:rsidP="00395648">
      <w:pPr>
        <w:autoSpaceDE w:val="0"/>
        <w:autoSpaceDN w:val="0"/>
        <w:adjustRightInd w:val="0"/>
        <w:spacing w:after="0" w:line="240" w:lineRule="auto"/>
        <w:rPr>
          <w:rFonts w:ascii="Courier New" w:hAnsi="Courier New" w:cs="Courier New"/>
          <w:sz w:val="20"/>
          <w:szCs w:val="20"/>
        </w:rPr>
      </w:pPr>
      <w:r>
        <w:rPr>
          <w:rFonts w:cs="Helvetica"/>
          <w:b/>
          <w:i/>
          <w:sz w:val="20"/>
          <w:szCs w:val="20"/>
        </w:rPr>
        <w:t xml:space="preserve"> [SW15, SW13, SW8, SW0</w:t>
      </w:r>
      <w:r w:rsidR="00395648" w:rsidRPr="001B31BF">
        <w:rPr>
          <w:rFonts w:cs="Helvetica"/>
          <w:b/>
          <w:i/>
          <w:sz w:val="20"/>
          <w:szCs w:val="20"/>
        </w:rPr>
        <w:t xml:space="preserve"> up, all others down =&gt; prepare to capture</w:t>
      </w:r>
      <w:r w:rsidR="0083189F" w:rsidRPr="001B31BF">
        <w:rPr>
          <w:rFonts w:cs="Helvetica"/>
          <w:b/>
          <w:i/>
          <w:sz w:val="20"/>
          <w:szCs w:val="20"/>
        </w:rPr>
        <w:t xml:space="preserve"> data from</w:t>
      </w:r>
      <w:r w:rsidR="00395648" w:rsidRPr="001B31BF">
        <w:rPr>
          <w:rFonts w:cs="Helvetica"/>
          <w:b/>
          <w:i/>
          <w:sz w:val="20"/>
          <w:szCs w:val="20"/>
        </w:rPr>
        <w:t xml:space="preserve"> ACR to fil</w:t>
      </w:r>
      <w:r>
        <w:rPr>
          <w:rFonts w:cs="Helvetica"/>
          <w:b/>
          <w:i/>
          <w:sz w:val="20"/>
          <w:szCs w:val="20"/>
        </w:rPr>
        <w:t xml:space="preserve">e #1] </w:t>
      </w:r>
      <w:r>
        <w:rPr>
          <w:rFonts w:cs="Helvetica"/>
          <w:b/>
          <w:i/>
          <w:sz w:val="20"/>
          <w:szCs w:val="20"/>
        </w:rPr>
        <w:br/>
        <w:t>[AUX2 up =&gt; start captur</w:t>
      </w:r>
      <w:r w:rsidR="00395648" w:rsidRPr="001B31BF">
        <w:rPr>
          <w:rFonts w:cs="Helvetica"/>
          <w:b/>
          <w:i/>
          <w:sz w:val="20"/>
          <w:szCs w:val="20"/>
        </w:rPr>
        <w:t>]</w:t>
      </w:r>
      <w:r w:rsidR="00395648" w:rsidRPr="00395648">
        <w:rPr>
          <w:rFonts w:cs="Helvetica"/>
          <w:i/>
          <w:sz w:val="20"/>
          <w:szCs w:val="20"/>
        </w:rPr>
        <w:t xml:space="preserve"> </w:t>
      </w:r>
      <w:r w:rsidR="00395648" w:rsidRPr="00395648">
        <w:rPr>
          <w:rFonts w:cs="Helvetica"/>
          <w:i/>
          <w:sz w:val="20"/>
          <w:szCs w:val="20"/>
        </w:rPr>
        <w:br/>
      </w:r>
      <w:r w:rsidR="00395648" w:rsidRPr="00395648">
        <w:rPr>
          <w:rFonts w:ascii="Courier New" w:hAnsi="Courier New" w:cs="Courier New"/>
          <w:sz w:val="20"/>
          <w:szCs w:val="20"/>
        </w:rPr>
        <w:t>&gt;</w:t>
      </w:r>
      <w:r w:rsidR="00395648" w:rsidRPr="001B31BF">
        <w:rPr>
          <w:rFonts w:ascii="Courier New" w:hAnsi="Courier New" w:cs="Courier New"/>
          <w:b/>
          <w:sz w:val="20"/>
          <w:szCs w:val="20"/>
        </w:rPr>
        <w:t>SAVE SALLY 08D3 10F2</w:t>
      </w:r>
    </w:p>
    <w:p w:rsidR="00395648" w:rsidRPr="00395648" w:rsidRDefault="00395648" w:rsidP="00C46F00">
      <w:pPr>
        <w:autoSpaceDE w:val="0"/>
        <w:autoSpaceDN w:val="0"/>
        <w:adjustRightInd w:val="0"/>
        <w:spacing w:after="0" w:line="240" w:lineRule="auto"/>
        <w:rPr>
          <w:rFonts w:cs="Helvetica"/>
          <w:i/>
          <w:sz w:val="20"/>
          <w:szCs w:val="20"/>
        </w:rPr>
      </w:pPr>
      <w:r w:rsidRPr="00395648">
        <w:rPr>
          <w:rFonts w:ascii="Courier New" w:hAnsi="Courier New" w:cs="Courier New"/>
          <w:sz w:val="20"/>
          <w:szCs w:val="20"/>
        </w:rPr>
        <w:t>&gt;</w:t>
      </w:r>
      <w:r w:rsidRPr="00395648">
        <w:rPr>
          <w:rFonts w:ascii="Courier New" w:hAnsi="Courier New" w:cs="Courier New"/>
          <w:sz w:val="20"/>
          <w:szCs w:val="20"/>
        </w:rPr>
        <w:br/>
      </w:r>
      <w:r w:rsidRPr="001B31BF">
        <w:rPr>
          <w:rFonts w:cs="Helvetica"/>
          <w:b/>
          <w:i/>
          <w:sz w:val="20"/>
          <w:szCs w:val="20"/>
        </w:rPr>
        <w:t>[AUX2 up =&gt; end capture]</w:t>
      </w:r>
      <w:r w:rsidRPr="00395648">
        <w:rPr>
          <w:rFonts w:cs="Helvetica"/>
          <w:i/>
          <w:sz w:val="20"/>
          <w:szCs w:val="20"/>
        </w:rPr>
        <w:t xml:space="preserve"> </w:t>
      </w:r>
    </w:p>
    <w:p w:rsidR="00395648" w:rsidRPr="00395648" w:rsidRDefault="00395648" w:rsidP="00C46F00">
      <w:pPr>
        <w:autoSpaceDE w:val="0"/>
        <w:autoSpaceDN w:val="0"/>
        <w:adjustRightInd w:val="0"/>
        <w:spacing w:after="0" w:line="240" w:lineRule="auto"/>
        <w:rPr>
          <w:rFonts w:cs="Helvetica"/>
          <w:i/>
        </w:rPr>
      </w:pPr>
    </w:p>
    <w:p w:rsidR="00395648" w:rsidRPr="00395648" w:rsidRDefault="00395648" w:rsidP="00395648">
      <w:r w:rsidRPr="00395648">
        <w:t>To load an example from a file within ACUTER:</w:t>
      </w:r>
    </w:p>
    <w:p w:rsidR="00395648" w:rsidRPr="00643D7C" w:rsidRDefault="00395648" w:rsidP="00395648">
      <w:pPr>
        <w:autoSpaceDE w:val="0"/>
        <w:autoSpaceDN w:val="0"/>
        <w:adjustRightInd w:val="0"/>
        <w:spacing w:after="0" w:line="240" w:lineRule="auto"/>
        <w:rPr>
          <w:rFonts w:ascii="Courier New" w:hAnsi="Courier New" w:cs="Courier New"/>
          <w:sz w:val="20"/>
          <w:szCs w:val="20"/>
        </w:rPr>
      </w:pPr>
      <w:r w:rsidRPr="00643D7C">
        <w:rPr>
          <w:rFonts w:ascii="Courier New" w:hAnsi="Courier New" w:cs="Courier New"/>
          <w:sz w:val="20"/>
          <w:szCs w:val="20"/>
        </w:rPr>
        <w:t>&gt;</w:t>
      </w:r>
      <w:r w:rsidRPr="001B31BF">
        <w:rPr>
          <w:rFonts w:ascii="Courier New" w:hAnsi="Courier New" w:cs="Courier New"/>
          <w:b/>
          <w:i/>
          <w:sz w:val="20"/>
          <w:szCs w:val="20"/>
        </w:rPr>
        <w:t>GET</w:t>
      </w:r>
    </w:p>
    <w:p w:rsidR="00C46F00" w:rsidRPr="00643D7C" w:rsidRDefault="00D0708B" w:rsidP="00C46F00">
      <w:pPr>
        <w:autoSpaceDE w:val="0"/>
        <w:autoSpaceDN w:val="0"/>
        <w:adjustRightInd w:val="0"/>
        <w:spacing w:after="0" w:line="240" w:lineRule="auto"/>
        <w:rPr>
          <w:rFonts w:ascii="Courier New" w:hAnsi="Courier New" w:cs="Courier New"/>
          <w:sz w:val="20"/>
          <w:szCs w:val="20"/>
        </w:rPr>
      </w:pPr>
      <w:r>
        <w:rPr>
          <w:rFonts w:cs="Helvetica"/>
          <w:b/>
          <w:i/>
          <w:sz w:val="20"/>
          <w:szCs w:val="20"/>
        </w:rPr>
        <w:t>[SW15, SW13, SW8, SW0</w:t>
      </w:r>
      <w:r w:rsidR="00395648" w:rsidRPr="001B31BF">
        <w:rPr>
          <w:rFonts w:cs="Helvetica"/>
          <w:b/>
          <w:i/>
          <w:sz w:val="20"/>
          <w:szCs w:val="20"/>
        </w:rPr>
        <w:t xml:space="preserve"> up, all others down =&gt; prepare to play back file #1 to ACR] </w:t>
      </w:r>
      <w:r w:rsidR="00395648" w:rsidRPr="001B31BF">
        <w:rPr>
          <w:rFonts w:cs="Helvetica"/>
          <w:b/>
          <w:i/>
          <w:sz w:val="20"/>
          <w:szCs w:val="20"/>
        </w:rPr>
        <w:br/>
        <w:t xml:space="preserve">[AUX2 down =&gt; start playback] </w:t>
      </w:r>
      <w:r w:rsidR="00395648" w:rsidRPr="00643D7C">
        <w:rPr>
          <w:rFonts w:cs="Helvetica"/>
          <w:i/>
          <w:sz w:val="20"/>
          <w:szCs w:val="20"/>
        </w:rPr>
        <w:br/>
      </w:r>
      <w:r w:rsidR="00395648" w:rsidRPr="00643D7C">
        <w:rPr>
          <w:rFonts w:ascii="Courier New" w:hAnsi="Courier New" w:cs="Courier New"/>
          <w:sz w:val="20"/>
          <w:szCs w:val="20"/>
        </w:rPr>
        <w:t>SALLY   08D3 0820</w:t>
      </w:r>
      <w:r w:rsidR="00395648" w:rsidRPr="00643D7C">
        <w:rPr>
          <w:rFonts w:ascii="Courier New" w:hAnsi="Courier New" w:cs="Courier New"/>
          <w:sz w:val="20"/>
          <w:szCs w:val="20"/>
        </w:rPr>
        <w:br/>
        <w:t>&gt;</w:t>
      </w:r>
    </w:p>
    <w:p w:rsidR="00C772C8" w:rsidRPr="00D93AA4" w:rsidRDefault="00D93AA4" w:rsidP="00D93AA4">
      <w:pPr>
        <w:rPr>
          <w:b/>
          <w:sz w:val="32"/>
          <w:szCs w:val="32"/>
          <w:u w:val="single"/>
        </w:rPr>
      </w:pPr>
      <w:r>
        <w:br w:type="page"/>
      </w:r>
    </w:p>
    <w:p w:rsidR="00C772C8" w:rsidRPr="00DE0424" w:rsidRDefault="00C772C8" w:rsidP="00C772C8">
      <w:pPr>
        <w:pStyle w:val="Heading1"/>
      </w:pPr>
      <w:bookmarkStart w:id="20" w:name="_Toc497414126"/>
      <w:r>
        <w:lastRenderedPageBreak/>
        <w:t>MITS Programming System II</w:t>
      </w:r>
      <w:bookmarkEnd w:id="20"/>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BC624E">
        <w:rPr>
          <w:rFonts w:cs="Helvetica-Bold"/>
          <w:bCs/>
        </w:rPr>
        <w:t xml:space="preserve">Mike Douglas’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0147F1" w:rsidRPr="00F0727F" w:rsidRDefault="000147F1" w:rsidP="000147F1">
      <w:pPr>
        <w:pStyle w:val="ListParagraph"/>
        <w:numPr>
          <w:ilvl w:val="0"/>
          <w:numId w:val="24"/>
        </w:numPr>
        <w:autoSpaceDE w:val="0"/>
        <w:autoSpaceDN w:val="0"/>
        <w:adjustRightInd w:val="0"/>
        <w:spacing w:after="0" w:line="240" w:lineRule="auto"/>
        <w:rPr>
          <w:rFonts w:cs="Helvetica"/>
        </w:rPr>
      </w:pPr>
      <w:r>
        <w:rPr>
          <w:rFonts w:cs="Helvetica"/>
        </w:rPr>
        <w:t>Set A15-A3 down and A2-A0 up</w:t>
      </w:r>
      <w:r w:rsidRPr="00F0727F">
        <w:rPr>
          <w:rFonts w:cs="Helvetica"/>
        </w:rPr>
        <w:t>.</w:t>
      </w: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w:t>
      </w:r>
      <w:r w:rsidR="001F7695">
        <w:rPr>
          <w:rFonts w:cs="Helvetica"/>
        </w:rPr>
        <w:t>the given</w:t>
      </w:r>
      <w:r w:rsidR="00F0727F">
        <w:rPr>
          <w:rFonts w:cs="Helvetica"/>
        </w:rPr>
        <w:t xml:space="preserve"> baud rate). On the other </w:t>
      </w:r>
      <w:r w:rsidR="00B5362F">
        <w:rPr>
          <w:rFonts w:cs="Helvetica"/>
        </w:rPr>
        <w:t>hand,</w:t>
      </w:r>
      <w:r w:rsidR="00F0727F">
        <w:rPr>
          <w:rFonts w:cs="Helvetica"/>
        </w:rPr>
        <w:t xml:space="preserve"> enabling interrupts enables the use of Ctrl-C.</w:t>
      </w:r>
    </w:p>
    <w:p w:rsidR="005809D2" w:rsidRPr="00F0727F" w:rsidRDefault="000147F1" w:rsidP="001549DE">
      <w:pPr>
        <w:pStyle w:val="ListParagraph"/>
        <w:numPr>
          <w:ilvl w:val="0"/>
          <w:numId w:val="24"/>
        </w:numPr>
        <w:autoSpaceDE w:val="0"/>
        <w:autoSpaceDN w:val="0"/>
        <w:adjustRightInd w:val="0"/>
        <w:spacing w:after="0" w:line="240" w:lineRule="auto"/>
        <w:rPr>
          <w:rFonts w:cs="Helvetica"/>
        </w:rPr>
      </w:pPr>
      <w:r>
        <w:rPr>
          <w:rFonts w:cs="Helvetica"/>
        </w:rPr>
        <w:t>P</w:t>
      </w:r>
      <w:r w:rsidR="006A2D58">
        <w:rPr>
          <w:rFonts w:cs="Helvetica"/>
        </w:rPr>
        <w:t>ush AUX1</w:t>
      </w:r>
      <w:r w:rsidR="005809D2" w:rsidRPr="00F0727F">
        <w:rPr>
          <w:rFonts w:cs="Helvetica"/>
        </w:rPr>
        <w:t xml:space="preserve">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xml:space="preserve">: "OPN </w:t>
      </w:r>
      <w:proofErr w:type="gramStart"/>
      <w:r w:rsidRPr="00272081">
        <w:rPr>
          <w:rFonts w:cs="Helvetica"/>
        </w:rPr>
        <w:t>ABS,AC</w:t>
      </w:r>
      <w:proofErr w:type="gramEnd"/>
      <w:r w:rsidRPr="00272081">
        <w:rPr>
          <w:rFonts w:cs="Helvetica"/>
        </w:rPr>
        <w:t>&lt;cr&gt;"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editor, type: "EDT&lt;cr&gt;". When loaded, the editor's prompt "*" is displayed. Type "E&lt;cr&gt;"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5124&lt;cr&gt;" and enter "0&lt;cr&gt;" then "100&lt;cr&gt;"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5530&lt;cr&gt;" and enter "0&lt;cr&gt;" then "140&lt;cr&gt;"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Load the assembler, type: "AM2&lt;cr&gt;". When loaded, the assembler prompt is "*ASM*&lt;cr&gt;". Type "EOA&lt;cr&gt;"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“EDT&lt;cr&gt;” This starts the editor and clears the edit buffer. To</w:t>
      </w:r>
      <w:r w:rsidR="005809D2" w:rsidRPr="00272081">
        <w:rPr>
          <w:rFonts w:cs="Helvetica"/>
        </w:rPr>
        <w:t xml:space="preserve"> </w:t>
      </w:r>
      <w:r w:rsidRPr="00272081">
        <w:rPr>
          <w:rFonts w:cs="Helvetica"/>
        </w:rPr>
        <w:t>subsequently re-edit a program, type “EDT(R)&lt;cr&gt;”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w:t>
      </w:r>
      <w:proofErr w:type="gramStart"/>
      <w:r w:rsidRPr="00272081">
        <w:rPr>
          <w:rFonts w:cs="Helvetica"/>
        </w:rPr>
        <w:t>[,line</w:t>
      </w:r>
      <w:proofErr w:type="gramEnd"/>
      <w:r w:rsidRPr="00272081">
        <w:rPr>
          <w:rFonts w:cs="Helvetica"/>
        </w:rPr>
        <w:t>]”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 xml:space="preserve">Where “start label” is the program entry point, “program name” is a </w:t>
      </w:r>
      <w:proofErr w:type="gramStart"/>
      <w:r w:rsidRPr="00272081">
        <w:rPr>
          <w:rFonts w:cs="Helvetica"/>
        </w:rPr>
        <w:t>three character</w:t>
      </w:r>
      <w:proofErr w:type="gramEnd"/>
      <w:r w:rsidRPr="00272081">
        <w:rPr>
          <w:rFonts w:cs="Helvetica"/>
        </w:rPr>
        <w:t xml:space="preserve">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 xml:space="preserve">ASCII (text file): Type, “OPN </w:t>
      </w:r>
      <w:proofErr w:type="gramStart"/>
      <w:r w:rsidRPr="00272081">
        <w:rPr>
          <w:rFonts w:cs="Helvetica"/>
        </w:rPr>
        <w:t>FIL,EB</w:t>
      </w:r>
      <w:proofErr w:type="gramEnd"/>
      <w:r w:rsidRPr="00272081">
        <w:rPr>
          <w:rFonts w:cs="Helvetica"/>
        </w:rPr>
        <w:t>,A&lt;cr&gt;”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“FILE&lt;cr&gt;”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program by jumping to the starting address: Type “JMP xxxxxx” where xxxxxx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 xml:space="preserve">Type “RUN name&lt;cr&gt;” where name is the </w:t>
      </w:r>
      <w:proofErr w:type="gramStart"/>
      <w:r w:rsidRPr="00272081">
        <w:rPr>
          <w:rFonts w:cs="Helvetica"/>
        </w:rPr>
        <w:t>three character</w:t>
      </w:r>
      <w:proofErr w:type="gramEnd"/>
      <w:r w:rsidRPr="00272081">
        <w:rPr>
          <w:rFonts w:cs="Helvetica"/>
        </w:rPr>
        <w:t xml:space="preserve">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w:t>
      </w:r>
      <w:proofErr w:type="gramStart"/>
      <w:r w:rsidRPr="00272081">
        <w:rPr>
          <w:rFonts w:cs="Helvetica"/>
        </w:rPr>
        <w:t>moved</w:t>
      </w:r>
      <w:proofErr w:type="gramEnd"/>
      <w:r w:rsidRPr="00272081">
        <w:rPr>
          <w:rFonts w:cs="Helvetica"/>
        </w:rPr>
        <w:t xml:space="preserve">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 xml:space="preserve">The debugger is </w:t>
      </w:r>
      <w:proofErr w:type="gramStart"/>
      <w:r w:rsidRPr="00272081">
        <w:rPr>
          <w:rFonts w:cs="Helvetica"/>
        </w:rPr>
        <w:t>is</w:t>
      </w:r>
      <w:proofErr w:type="gramEnd"/>
      <w:r w:rsidRPr="00272081">
        <w:rPr>
          <w:rFonts w:cs="Helvetica"/>
        </w:rPr>
        <w:t xml:space="preserve">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proofErr w:type="gramStart"/>
      <w:r w:rsidRPr="00272081">
        <w:rPr>
          <w:rFonts w:cs="Helvetica"/>
        </w:rPr>
        <w:t>FIL,AC</w:t>
      </w:r>
      <w:proofErr w:type="gramEnd"/>
      <w:r w:rsidRPr="00272081">
        <w:rPr>
          <w:rFonts w:cs="Helvetica"/>
        </w:rPr>
        <w:t>,A&lt;cr&gt;”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“L&lt;cr&gt;” to load a source file. Type “S&lt;cr&gt;”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 xml:space="preserve">assembler input: Type “OPN </w:t>
      </w:r>
      <w:proofErr w:type="gramStart"/>
      <w:r w:rsidRPr="00272081">
        <w:rPr>
          <w:rFonts w:cs="Helvetica"/>
        </w:rPr>
        <w:t>FIL,EB</w:t>
      </w:r>
      <w:proofErr w:type="gramEnd"/>
      <w:r w:rsidRPr="00272081">
        <w:rPr>
          <w:rFonts w:cs="Helvetica"/>
        </w:rPr>
        <w:t>,A&lt;cr&gt;”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 xml:space="preserve">FIL to the AC (see step 2), in the assembler, type “FILE name&lt;cr&gt;” where “name” is the </w:t>
      </w:r>
      <w:proofErr w:type="gramStart"/>
      <w:r w:rsidRPr="00272081">
        <w:rPr>
          <w:rFonts w:cs="Helvetica"/>
        </w:rPr>
        <w:t>three</w:t>
      </w:r>
      <w:r w:rsidR="00C04183" w:rsidRPr="00272081">
        <w:rPr>
          <w:rFonts w:cs="Helvetica"/>
        </w:rPr>
        <w:t xml:space="preserve"> </w:t>
      </w:r>
      <w:r w:rsidRPr="00272081">
        <w:rPr>
          <w:rFonts w:cs="Helvetica"/>
        </w:rPr>
        <w:t>character</w:t>
      </w:r>
      <w:proofErr w:type="gramEnd"/>
      <w:r w:rsidRPr="00272081">
        <w:rPr>
          <w:rFonts w:cs="Helvetica"/>
        </w:rPr>
        <w:t xml:space="preserve">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 xml:space="preserve">When sending large amounts of text (e.g. pasting source code into the serial terminal), </w:t>
      </w:r>
      <w:r w:rsidR="001A0FF2">
        <w:rPr>
          <w:rFonts w:cs="Helvetica"/>
        </w:rPr>
        <w:t>some characters may get lost</w:t>
      </w:r>
      <w:r w:rsidRPr="009F0534">
        <w:rPr>
          <w:rFonts w:cs="Helvetica"/>
        </w:rPr>
        <w:t>.</w:t>
      </w:r>
      <w:r w:rsidR="00C97FB3" w:rsidRPr="009F0534">
        <w:rPr>
          <w:rFonts w:cs="Helvetica"/>
        </w:rPr>
        <w:t xml:space="preserve"> </w:t>
      </w:r>
      <w:r w:rsidR="00AC5C5D">
        <w:rPr>
          <w:rFonts w:cs="Helvetica"/>
        </w:rPr>
        <w:t>Refer</w:t>
      </w:r>
      <w:r w:rsidR="001A0FF2">
        <w:rPr>
          <w:rFonts w:cs="Helvetica"/>
        </w:rPr>
        <w:t xml:space="preserve"> the section about pasting text into the terminal in the “Interacting with running programs” </w:t>
      </w:r>
      <w:r w:rsidR="00AC5C5D">
        <w:rPr>
          <w:rFonts w:cs="Helvetica"/>
        </w:rPr>
        <w:t>about</w:t>
      </w:r>
      <w:r w:rsidR="001A0FF2">
        <w:rPr>
          <w:rFonts w:cs="Helvetica"/>
        </w:rPr>
        <w:t xml:space="preserve"> possible solutions.</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lastRenderedPageBreak/>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ABS,AC</w:t>
      </w:r>
      <w:proofErr w:type="gramEnd"/>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OPN </w:t>
      </w:r>
      <w:proofErr w:type="gramStart"/>
      <w:r w:rsidRPr="00F0059F">
        <w:rPr>
          <w:rFonts w:cs="Helvetica"/>
          <w:sz w:val="20"/>
          <w:szCs w:val="20"/>
        </w:rPr>
        <w:t>FIL,EB</w:t>
      </w:r>
      <w:proofErr w:type="gramEnd"/>
      <w:r w:rsidRPr="00F0059F">
        <w:rPr>
          <w:rFonts w:cs="Helvetica"/>
          <w:sz w:val="20"/>
          <w:szCs w:val="20"/>
        </w:rPr>
        <w:t>,A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w:t>
      </w:r>
      <w:proofErr w:type="gramStart"/>
      <w:r w:rsidRPr="00F0059F">
        <w:rPr>
          <w:rFonts w:cs="Helvetica"/>
          <w:sz w:val="20"/>
          <w:szCs w:val="20"/>
        </w:rPr>
        <w:t>S</w:t>
      </w:r>
      <w:r>
        <w:rPr>
          <w:rFonts w:cs="Helvetica"/>
          <w:sz w:val="20"/>
          <w:szCs w:val="20"/>
        </w:rPr>
        <w:t>,A</w:t>
      </w:r>
      <w:proofErr w:type="gramEnd"/>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46E0E" w:rsidRPr="00DE0424" w:rsidRDefault="00046E0E" w:rsidP="00D4023E">
      <w:pPr>
        <w:pStyle w:val="Heading1"/>
      </w:pPr>
      <w:bookmarkStart w:id="21" w:name="_Toc497414127"/>
      <w:r>
        <w:lastRenderedPageBreak/>
        <w:t>8080 Instruction Set</w:t>
      </w:r>
      <w:bookmarkEnd w:id="21"/>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RP  =</w:t>
      </w:r>
      <w:proofErr w:type="gramEnd"/>
      <w:r w:rsidRPr="00C61C8F">
        <w:rPr>
          <w:rFonts w:ascii="Courier New" w:hAnsi="Courier New" w:cs="Courier New"/>
        </w:rPr>
        <w:t xml:space="preserve">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w:t>
      </w:r>
      <w:proofErr w:type="gramStart"/>
      <w:r w:rsidRPr="00C61C8F">
        <w:rPr>
          <w:rFonts w:ascii="Courier New" w:hAnsi="Courier New" w:cs="Courier New"/>
        </w:rPr>
        <w:t>16 bit</w:t>
      </w:r>
      <w:proofErr w:type="gramEnd"/>
      <w:r w:rsidRPr="00C61C8F">
        <w:rPr>
          <w:rFonts w:ascii="Courier New" w:hAnsi="Courier New" w:cs="Courier New"/>
        </w:rPr>
        <w:t xml:space="preserve">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w:t>
      </w:r>
      <w:proofErr w:type="gramStart"/>
      <w:r w:rsidRPr="00C61C8F">
        <w:rPr>
          <w:rFonts w:ascii="Courier New" w:hAnsi="Courier New" w:cs="Courier New"/>
        </w:rPr>
        <w:t>16 bit</w:t>
      </w:r>
      <w:proofErr w:type="gramEnd"/>
      <w:r w:rsidRPr="00C61C8F">
        <w:rPr>
          <w:rFonts w:ascii="Courier New" w:hAnsi="Courier New" w:cs="Courier New"/>
        </w:rPr>
        <w:t xml:space="preserve">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w:t>
      </w:r>
      <w:proofErr w:type="gramStart"/>
      <w:r w:rsidRPr="00C61C8F">
        <w:rPr>
          <w:rFonts w:ascii="Courier New" w:hAnsi="Courier New" w:cs="Courier New"/>
        </w:rPr>
        <w:t>8 bit</w:t>
      </w:r>
      <w:proofErr w:type="gramEnd"/>
      <w:r w:rsidRPr="00C61C8F">
        <w:rPr>
          <w:rFonts w:ascii="Courier New" w:hAnsi="Courier New" w:cs="Courier New"/>
        </w:rPr>
        <w:t xml:space="preserve">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db  =</w:t>
      </w:r>
      <w:proofErr w:type="gramEnd"/>
      <w:r w:rsidRPr="00C61C8F">
        <w:rPr>
          <w:rFonts w:ascii="Courier New" w:hAnsi="Courier New" w:cs="Courier New"/>
        </w:rPr>
        <w:t xml:space="preserve">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lb  =</w:t>
      </w:r>
      <w:proofErr w:type="gramEnd"/>
      <w:r w:rsidRPr="00C61C8F">
        <w:rPr>
          <w:rFonts w:ascii="Courier New" w:hAnsi="Courier New" w:cs="Courier New"/>
        </w:rPr>
        <w:t xml:space="preserve">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hb  =</w:t>
      </w:r>
      <w:proofErr w:type="gramEnd"/>
      <w:r w:rsidRPr="00C61C8F">
        <w:rPr>
          <w:rFonts w:ascii="Courier New" w:hAnsi="Courier New" w:cs="Courier New"/>
        </w:rPr>
        <w:t xml:space="preserve">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w:t>
      </w:r>
      <w:proofErr w:type="gramStart"/>
      <w:r w:rsidRPr="00C61C8F">
        <w:rPr>
          <w:rFonts w:ascii="Courier New" w:hAnsi="Courier New" w:cs="Courier New"/>
        </w:rPr>
        <w:t>pa  =</w:t>
      </w:r>
      <w:proofErr w:type="gramEnd"/>
      <w:r w:rsidRPr="00C61C8F">
        <w:rPr>
          <w:rFonts w:ascii="Courier New" w:hAnsi="Courier New" w:cs="Courier New"/>
        </w:rPr>
        <w:t xml:space="preserve">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Dest and Source reg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111=A</w:t>
      </w:r>
      <w:proofErr w:type="gramStart"/>
      <w:r w:rsidRPr="00C61C8F">
        <w:rPr>
          <w:rFonts w:ascii="Courier New" w:hAnsi="Courier New" w:cs="Courier New"/>
        </w:rPr>
        <w:t xml:space="preserve">   (</w:t>
      </w:r>
      <w:proofErr w:type="gramEnd"/>
      <w:r w:rsidRPr="00C61C8F">
        <w:rPr>
          <w:rFonts w:ascii="Courier New" w:hAnsi="Courier New" w:cs="Courier New"/>
        </w:rPr>
        <w:t>Accumulator)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000=B</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w:t>
      </w:r>
      <w:proofErr w:type="gramStart"/>
      <w:r w:rsidRPr="00C61C8F">
        <w:rPr>
          <w:rFonts w:ascii="Courier New" w:hAnsi="Courier New" w:cs="Courier New"/>
        </w:rPr>
        <w:t xml:space="preserve">   (</w:t>
      </w:r>
      <w:proofErr w:type="gramEnd"/>
      <w:r w:rsidRPr="00C61C8F">
        <w:rPr>
          <w:rFonts w:ascii="Courier New" w:hAnsi="Courier New" w:cs="Courier New"/>
        </w:rPr>
        <w:t>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w:t>
      </w:r>
      <w:proofErr w:type="gramStart"/>
      <w:r w:rsidRPr="00C61C8F">
        <w:rPr>
          <w:rFonts w:ascii="Courier New" w:hAnsi="Courier New" w:cs="Courier New"/>
        </w:rPr>
        <w:t xml:space="preserve">   (</w:t>
      </w:r>
      <w:proofErr w:type="gramEnd"/>
      <w:r w:rsidRPr="00C61C8F">
        <w:rPr>
          <w:rFonts w:ascii="Courier New" w:hAnsi="Courier New" w:cs="Courier New"/>
        </w:rPr>
        <w:t>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w:t>
      </w:r>
      <w:proofErr w:type="gramStart"/>
      <w:r w:rsidRPr="00C61C8F">
        <w:rPr>
          <w:rFonts w:ascii="Courier New" w:hAnsi="Courier New" w:cs="Courier New"/>
        </w:rPr>
        <w:t xml:space="preserve">   (</w:t>
      </w:r>
      <w:proofErr w:type="gramEnd"/>
      <w:r w:rsidRPr="00C61C8F">
        <w:rPr>
          <w:rFonts w:ascii="Courier New" w:hAnsi="Courier New" w:cs="Courier New"/>
        </w:rPr>
        <w:t>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w:t>
      </w:r>
      <w:proofErr w:type="gramStart"/>
      <w:r w:rsidRPr="00C61C8F">
        <w:rPr>
          <w:rFonts w:ascii="Courier New" w:hAnsi="Courier New" w:cs="Courier New"/>
        </w:rPr>
        <w:t xml:space="preserve">   (</w:t>
      </w:r>
      <w:proofErr w:type="gramEnd"/>
      <w:r w:rsidRPr="00C61C8F">
        <w:rPr>
          <w:rFonts w:ascii="Courier New" w:hAnsi="Courier New" w:cs="Courier New"/>
        </w:rPr>
        <w:t>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w:t>
      </w:r>
      <w:proofErr w:type="gramStart"/>
      <w:r w:rsidRPr="00C61C8F">
        <w:rPr>
          <w:rFonts w:ascii="Courier New" w:hAnsi="Courier New" w:cs="Courier New"/>
        </w:rPr>
        <w:t xml:space="preserve">   (</w:t>
      </w:r>
      <w:proofErr w:type="gramEnd"/>
      <w:r w:rsidRPr="00C61C8F">
        <w:rPr>
          <w:rFonts w:ascii="Courier New" w:hAnsi="Courier New" w:cs="Courier New"/>
        </w:rPr>
        <w:t>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Condition code 'CCC' fields: (FLAGS: S Z </w:t>
      </w:r>
      <w:proofErr w:type="gramStart"/>
      <w:r w:rsidRPr="00C61C8F">
        <w:rPr>
          <w:rFonts w:ascii="Courier New" w:hAnsi="Courier New" w:cs="Courier New"/>
        </w:rPr>
        <w:t>x</w:t>
      </w:r>
      <w:proofErr w:type="gramEnd"/>
      <w:r w:rsidRPr="00C61C8F">
        <w:rPr>
          <w:rFonts w:ascii="Courier New" w:hAnsi="Courier New" w:cs="Courier New"/>
        </w:rPr>
        <w:t xml:space="preserve">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w:t>
      </w:r>
      <w:proofErr w:type="gramStart"/>
      <w:r w:rsidRPr="00C61C8F">
        <w:rPr>
          <w:rFonts w:ascii="Courier New" w:hAnsi="Courier New" w:cs="Courier New"/>
        </w:rPr>
        <w:t>NZ  (</w:t>
      </w:r>
      <w:proofErr w:type="gramEnd"/>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w:t>
      </w:r>
      <w:proofErr w:type="gramStart"/>
      <w:r w:rsidRPr="00C61C8F">
        <w:rPr>
          <w:rFonts w:ascii="Courier New" w:hAnsi="Courier New" w:cs="Courier New"/>
        </w:rPr>
        <w:t xml:space="preserve">   (</w:t>
      </w:r>
      <w:proofErr w:type="gramEnd"/>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w:t>
      </w:r>
      <w:proofErr w:type="gramStart"/>
      <w:r w:rsidRPr="00C61C8F">
        <w:rPr>
          <w:rFonts w:ascii="Courier New" w:hAnsi="Courier New" w:cs="Courier New"/>
        </w:rPr>
        <w:t>NC  (</w:t>
      </w:r>
      <w:proofErr w:type="gramEnd"/>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w:t>
      </w:r>
      <w:proofErr w:type="gramStart"/>
      <w:r w:rsidRPr="00C61C8F">
        <w:rPr>
          <w:rFonts w:ascii="Courier New" w:hAnsi="Courier New" w:cs="Courier New"/>
        </w:rPr>
        <w:t xml:space="preserve">   (</w:t>
      </w:r>
      <w:proofErr w:type="gramEnd"/>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w:t>
      </w:r>
      <w:proofErr w:type="gramStart"/>
      <w:r w:rsidRPr="00C61C8F">
        <w:rPr>
          <w:rFonts w:ascii="Courier New" w:hAnsi="Courier New" w:cs="Courier New"/>
        </w:rPr>
        <w:t>PO  (</w:t>
      </w:r>
      <w:proofErr w:type="gramEnd"/>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w:t>
      </w:r>
      <w:proofErr w:type="gramStart"/>
      <w:r w:rsidRPr="00C61C8F">
        <w:rPr>
          <w:rFonts w:ascii="Courier New" w:hAnsi="Courier New" w:cs="Courier New"/>
        </w:rPr>
        <w:t>PE  (</w:t>
      </w:r>
      <w:proofErr w:type="gramEnd"/>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w:t>
      </w:r>
      <w:proofErr w:type="gramStart"/>
      <w:r w:rsidRPr="00C61C8F">
        <w:rPr>
          <w:rFonts w:ascii="Courier New" w:hAnsi="Courier New" w:cs="Courier New"/>
        </w:rPr>
        <w:t xml:space="preserve">   (</w:t>
      </w:r>
      <w:proofErr w:type="gramEnd"/>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21"/>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ACI #     11001110 db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ADI #     11000110 db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ANI #     11100110 db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CALL a    11001101 lb hb    -       Unconditional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Cccc a    11CCC100 lb hb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DAD RP    00RP1001          C       Add register pair to HL (16 bit </w:t>
      </w:r>
      <w:proofErr w:type="gramStart"/>
      <w:r w:rsidRPr="00666953">
        <w:rPr>
          <w:rFonts w:ascii="Courier New" w:hAnsi="Courier New" w:cs="Courier New"/>
          <w:sz w:val="18"/>
          <w:szCs w:val="18"/>
        </w:rPr>
        <w:t>add)</w:t>
      </w:r>
      <w:r>
        <w:rPr>
          <w:rFonts w:ascii="Courier New" w:hAnsi="Courier New" w:cs="Courier New"/>
          <w:sz w:val="18"/>
          <w:szCs w:val="18"/>
        </w:rPr>
        <w:t>*</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IN p      11011011 </w:t>
      </w:r>
      <w:proofErr w:type="gramStart"/>
      <w:r w:rsidRPr="00666953">
        <w:rPr>
          <w:rFonts w:ascii="Courier New" w:hAnsi="Courier New" w:cs="Courier New"/>
          <w:sz w:val="18"/>
          <w:szCs w:val="18"/>
        </w:rPr>
        <w:t>pa</w:t>
      </w:r>
      <w:proofErr w:type="gramEnd"/>
      <w:r w:rsidRPr="00666953">
        <w:rPr>
          <w:rFonts w:ascii="Courier New" w:hAnsi="Courier New" w:cs="Courier New"/>
          <w:sz w:val="18"/>
          <w:szCs w:val="18"/>
        </w:rPr>
        <w:t xml:space="preserve">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Jccc a    11CCC010 lb hb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JMP a     11000011 lb hb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 a     00111010 lb hb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LHLD a    00101010 lb hb    -       Load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LXI </w:t>
      </w:r>
      <w:proofErr w:type="gramStart"/>
      <w:r w:rsidRPr="00666953">
        <w:rPr>
          <w:rFonts w:ascii="Courier New" w:hAnsi="Courier New" w:cs="Courier New"/>
          <w:sz w:val="18"/>
          <w:szCs w:val="18"/>
        </w:rPr>
        <w:t>RP,#</w:t>
      </w:r>
      <w:proofErr w:type="gramEnd"/>
      <w:r w:rsidRPr="00666953">
        <w:rPr>
          <w:rFonts w:ascii="Courier New" w:hAnsi="Courier New" w:cs="Courier New"/>
          <w:sz w:val="18"/>
          <w:szCs w:val="18"/>
        </w:rPr>
        <w:t xml:space="preserve">  00RP0001 lb hb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MOV </w:t>
      </w:r>
      <w:proofErr w:type="gramStart"/>
      <w:r w:rsidRPr="00666953">
        <w:rPr>
          <w:rFonts w:ascii="Courier New" w:hAnsi="Courier New" w:cs="Courier New"/>
          <w:sz w:val="18"/>
          <w:szCs w:val="18"/>
        </w:rPr>
        <w:t>D,S</w:t>
      </w:r>
      <w:proofErr w:type="gramEnd"/>
      <w:r w:rsidRPr="00666953">
        <w:rPr>
          <w:rFonts w:ascii="Courier New" w:hAnsi="Courier New" w:cs="Courier New"/>
          <w:sz w:val="18"/>
          <w:szCs w:val="18"/>
        </w:rPr>
        <w:t xml:space="preserve">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MVI </w:t>
      </w:r>
      <w:proofErr w:type="gramStart"/>
      <w:r w:rsidRPr="00666953">
        <w:rPr>
          <w:rFonts w:ascii="Courier New" w:hAnsi="Courier New" w:cs="Courier New"/>
          <w:sz w:val="18"/>
          <w:szCs w:val="18"/>
        </w:rPr>
        <w:t>D,#</w:t>
      </w:r>
      <w:proofErr w:type="gramEnd"/>
      <w:r w:rsidRPr="00666953">
        <w:rPr>
          <w:rFonts w:ascii="Courier New" w:hAnsi="Courier New" w:cs="Courier New"/>
          <w:sz w:val="18"/>
          <w:szCs w:val="18"/>
        </w:rPr>
        <w:t xml:space="preserve">   00DDD110 db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OUT p     11010011 </w:t>
      </w:r>
      <w:proofErr w:type="gramStart"/>
      <w:r w:rsidRPr="00666953">
        <w:rPr>
          <w:rFonts w:ascii="Courier New" w:hAnsi="Courier New" w:cs="Courier New"/>
          <w:sz w:val="18"/>
          <w:szCs w:val="18"/>
        </w:rPr>
        <w:t>pa</w:t>
      </w:r>
      <w:proofErr w:type="gramEnd"/>
      <w:r w:rsidRPr="00666953">
        <w:rPr>
          <w:rFonts w:ascii="Courier New" w:hAnsi="Courier New" w:cs="Courier New"/>
          <w:sz w:val="18"/>
          <w:szCs w:val="18"/>
        </w:rPr>
        <w:t xml:space="preserve">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PCHL      11101001          -       Jump to address in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Rccc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SBI #     11011110 db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SHLD a    00100010 lb hb    -       Store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SPHL      11111001          -       Set SP to content of </w:t>
      </w:r>
      <w:proofErr w:type="gramStart"/>
      <w:r w:rsidRPr="00666953">
        <w:rPr>
          <w:rFonts w:ascii="Courier New" w:hAnsi="Courier New" w:cs="Courier New"/>
          <w:sz w:val="18"/>
          <w:szCs w:val="18"/>
        </w:rPr>
        <w:t>H:L</w:t>
      </w:r>
      <w:proofErr w:type="gramEnd"/>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 a     00110010 lb hb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SUI #     11010110 db       ZSCPA   Subtract immediate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XRI #     11101110 db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XTHL      11100011          -       Swap </w:t>
      </w:r>
      <w:proofErr w:type="gramStart"/>
      <w:r w:rsidRPr="00666953">
        <w:rPr>
          <w:rFonts w:ascii="Courier New" w:hAnsi="Courier New" w:cs="Courier New"/>
          <w:sz w:val="18"/>
          <w:szCs w:val="18"/>
        </w:rPr>
        <w:t>H:L</w:t>
      </w:r>
      <w:proofErr w:type="gramEnd"/>
      <w:r w:rsidRPr="00666953">
        <w:rPr>
          <w:rFonts w:ascii="Courier New" w:hAnsi="Courier New" w:cs="Courier New"/>
          <w:sz w:val="18"/>
          <w:szCs w:val="18"/>
        </w:rPr>
        <w:t xml:space="preserve">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00100010 lb hb    SHLD a    -       Store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00101010 lb hb    LHLD a    -       Load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00110010 lb hb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00111010 lb hb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00DDD110 db       MVI </w:t>
      </w:r>
      <w:proofErr w:type="gramStart"/>
      <w:r w:rsidRPr="00F34E22">
        <w:rPr>
          <w:rFonts w:ascii="Courier New" w:hAnsi="Courier New" w:cs="Courier New"/>
          <w:sz w:val="18"/>
          <w:szCs w:val="18"/>
        </w:rPr>
        <w:t>D,#</w:t>
      </w:r>
      <w:proofErr w:type="gramEnd"/>
      <w:r w:rsidRPr="00F34E22">
        <w:rPr>
          <w:rFonts w:ascii="Courier New" w:hAnsi="Courier New" w:cs="Courier New"/>
          <w:sz w:val="18"/>
          <w:szCs w:val="18"/>
        </w:rPr>
        <w:t xml:space="preserve">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00RP0001 lb hb    LXI </w:t>
      </w:r>
      <w:proofErr w:type="gramStart"/>
      <w:r w:rsidRPr="00F34E22">
        <w:rPr>
          <w:rFonts w:ascii="Courier New" w:hAnsi="Courier New" w:cs="Courier New"/>
          <w:sz w:val="18"/>
          <w:szCs w:val="18"/>
        </w:rPr>
        <w:t>RP,#</w:t>
      </w:r>
      <w:proofErr w:type="gramEnd"/>
      <w:r w:rsidRPr="00F34E22">
        <w:rPr>
          <w:rFonts w:ascii="Courier New" w:hAnsi="Courier New" w:cs="Courier New"/>
          <w:sz w:val="18"/>
          <w:szCs w:val="18"/>
        </w:rPr>
        <w:t xml:space="preserve">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00RP1001          DAD RP    C       Add register pair to HL (16 bit </w:t>
      </w:r>
      <w:proofErr w:type="gramStart"/>
      <w:r w:rsidRPr="00F34E22">
        <w:rPr>
          <w:rFonts w:ascii="Courier New" w:hAnsi="Courier New" w:cs="Courier New"/>
          <w:sz w:val="18"/>
          <w:szCs w:val="18"/>
        </w:rPr>
        <w:t>add)*</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01DDDSSS          MOV </w:t>
      </w:r>
      <w:proofErr w:type="gramStart"/>
      <w:r w:rsidRPr="00F34E22">
        <w:rPr>
          <w:rFonts w:ascii="Courier New" w:hAnsi="Courier New" w:cs="Courier New"/>
          <w:sz w:val="18"/>
          <w:szCs w:val="18"/>
        </w:rPr>
        <w:t>D,S</w:t>
      </w:r>
      <w:proofErr w:type="gramEnd"/>
      <w:r w:rsidRPr="00F34E22">
        <w:rPr>
          <w:rFonts w:ascii="Courier New" w:hAnsi="Courier New" w:cs="Courier New"/>
          <w:sz w:val="18"/>
          <w:szCs w:val="18"/>
        </w:rPr>
        <w:t xml:space="preserve">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11000011 lb hb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11000110 db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11001101 lb hb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11001110 db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11010011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11010110 db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11011011 </w:t>
      </w:r>
      <w:proofErr w:type="gramStart"/>
      <w:r w:rsidRPr="00F34E22">
        <w:rPr>
          <w:rFonts w:ascii="Courier New" w:hAnsi="Courier New" w:cs="Courier New"/>
          <w:sz w:val="18"/>
          <w:szCs w:val="18"/>
        </w:rPr>
        <w:t>pa</w:t>
      </w:r>
      <w:proofErr w:type="gramEnd"/>
      <w:r w:rsidRPr="00F34E22">
        <w:rPr>
          <w:rFonts w:ascii="Courier New" w:hAnsi="Courier New" w:cs="Courier New"/>
          <w:sz w:val="18"/>
          <w:szCs w:val="18"/>
        </w:rPr>
        <w:t xml:space="preserve">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11011110 db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11100011          XTHL      -       Swap </w:t>
      </w:r>
      <w:proofErr w:type="gramStart"/>
      <w:r w:rsidRPr="00F34E22">
        <w:rPr>
          <w:rFonts w:ascii="Courier New" w:hAnsi="Courier New" w:cs="Courier New"/>
          <w:sz w:val="18"/>
          <w:szCs w:val="18"/>
        </w:rPr>
        <w:t>H:L</w:t>
      </w:r>
      <w:proofErr w:type="gramEnd"/>
      <w:r w:rsidRPr="00F34E22">
        <w:rPr>
          <w:rFonts w:ascii="Courier New" w:hAnsi="Courier New" w:cs="Courier New"/>
          <w:sz w:val="18"/>
          <w:szCs w:val="18"/>
        </w:rPr>
        <w:t xml:space="preserve">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11100110 db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11101001          PCHL      -       Jump to address in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11101110 db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 xml:space="preserve">11111001          SPHL      -       Set SP to content of </w:t>
      </w:r>
      <w:proofErr w:type="gramStart"/>
      <w:r w:rsidRPr="00F34E22">
        <w:rPr>
          <w:rFonts w:ascii="Courier New" w:hAnsi="Courier New" w:cs="Courier New"/>
          <w:sz w:val="18"/>
          <w:szCs w:val="18"/>
        </w:rPr>
        <w:t>H:L</w:t>
      </w:r>
      <w:proofErr w:type="gramEnd"/>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11CCC000          Rccc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11CCC010 lb hb    Jccc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11CCC100 lb hb    Cccc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22" w:name="_Toc497414128"/>
      <w:r>
        <w:lastRenderedPageBreak/>
        <w:t>Hardware setup for Arduino Mega 2560</w:t>
      </w:r>
      <w:bookmarkEnd w:id="22"/>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w:t>
      </w:r>
      <w:proofErr w:type="gramStart"/>
      <w:r w:rsidR="00046C25" w:rsidRPr="00046C25">
        <w:rPr>
          <w:sz w:val="16"/>
          <w:szCs w:val="16"/>
        </w:rPr>
        <w:t>INT,WO</w:t>
      </w:r>
      <w:proofErr w:type="gramEnd"/>
      <w:r w:rsidR="00046C25" w:rsidRPr="00046C25">
        <w:rPr>
          <w:sz w:val="16"/>
          <w:szCs w:val="16"/>
        </w:rPr>
        <w:t>,STACK,HLTA,OUT,M1,INP,MEMR,PROT,INTE,WAIT,HLDA)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w:t>
      </w:r>
      <w:proofErr w:type="gramStart"/>
      <w:r w:rsidR="00596E65" w:rsidRPr="005C2B77">
        <w:rPr>
          <w:sz w:val="16"/>
          <w:szCs w:val="16"/>
        </w:rPr>
        <w:t>RUN,STOP</w:t>
      </w:r>
      <w:proofErr w:type="gramEnd"/>
      <w:r w:rsidR="00596E65" w:rsidRPr="005C2B77">
        <w:rPr>
          <w:sz w:val="16"/>
          <w:szCs w:val="16"/>
        </w:rPr>
        <w:t xml:space="preserve">,EXAMINE,EXAMINE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proofErr w:type="gramStart"/>
      <w:r w:rsidR="00596E65" w:rsidRPr="005C2B77">
        <w:rPr>
          <w:sz w:val="16"/>
          <w:szCs w:val="16"/>
        </w:rPr>
        <w:t>NEXT,RESET</w:t>
      </w:r>
      <w:proofErr w:type="gramEnd"/>
      <w:r w:rsidR="00596E65" w:rsidRPr="005C2B77">
        <w:rPr>
          <w:sz w:val="16"/>
          <w:szCs w:val="16"/>
        </w:rPr>
        <w: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 xml:space="preserve">To drive the output </w:t>
      </w:r>
      <w:proofErr w:type="gramStart"/>
      <w:r>
        <w:rPr>
          <w:sz w:val="24"/>
          <w:szCs w:val="24"/>
        </w:rPr>
        <w:t>LEDs</w:t>
      </w:r>
      <w:proofErr w:type="gramEnd"/>
      <w:r>
        <w:rPr>
          <w:sz w:val="24"/>
          <w:szCs w:val="24"/>
        </w:rPr>
        <w:t xml:space="preserve">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23" w:name="_Toc497414129"/>
      <w:r>
        <w:lastRenderedPageBreak/>
        <w:t>Pin Mapping for Arduino Mega 2560</w:t>
      </w:r>
      <w:bookmarkEnd w:id="23"/>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DE2B37" w:rsidP="00EA57A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AUX2</w:t>
            </w:r>
            <w:r w:rsidR="00EA57A8" w:rsidRPr="00EA57A8">
              <w:rPr>
                <w:sz w:val="24"/>
                <w:szCs w:val="24"/>
              </w:rPr>
              <w:t xml:space="preserve">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DE2B37" w:rsidP="00EA57A8">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AUX2</w:t>
            </w:r>
            <w:r w:rsidR="00EA57A8" w:rsidRPr="00EA57A8">
              <w:rPr>
                <w:sz w:val="24"/>
                <w:szCs w:val="24"/>
              </w:rPr>
              <w:t xml:space="preserve">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24" w:name="_Toc497414130"/>
      <w:r>
        <w:lastRenderedPageBreak/>
        <w:t>Hardware setup for Arduino Due</w:t>
      </w:r>
      <w:bookmarkEnd w:id="24"/>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 xml:space="preserve">The setup for the Arduino Due is </w:t>
      </w:r>
      <w:proofErr w:type="gramStart"/>
      <w:r>
        <w:rPr>
          <w:sz w:val="24"/>
          <w:szCs w:val="24"/>
        </w:rPr>
        <w:t>similar to</w:t>
      </w:r>
      <w:proofErr w:type="gramEnd"/>
      <w:r>
        <w:rPr>
          <w:sz w:val="24"/>
          <w:szCs w:val="24"/>
        </w:rPr>
        <w:t xml:space="preserve">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Vcc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75908" cy="645696"/>
                    </a:xfrm>
                    <a:prstGeom prst="rect">
                      <a:avLst/>
                    </a:prstGeom>
                  </pic:spPr>
                </pic:pic>
              </a:graphicData>
            </a:graphic>
          </wp:inline>
        </w:drawing>
      </w:r>
    </w:p>
    <w:p w:rsidR="00936054" w:rsidRPr="00233892" w:rsidRDefault="00233892" w:rsidP="00B32D17">
      <w:pPr>
        <w:pStyle w:val="ListParagraph"/>
        <w:numPr>
          <w:ilvl w:val="0"/>
          <w:numId w:val="36"/>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81200" cy="704850"/>
                    </a:xfrm>
                    <a:prstGeom prst="rect">
                      <a:avLst/>
                    </a:prstGeom>
                  </pic:spPr>
                </pic:pic>
              </a:graphicData>
            </a:graphic>
          </wp:inline>
        </w:drawing>
      </w:r>
    </w:p>
    <w:p w:rsidR="009D7FAE" w:rsidRPr="007D354F" w:rsidRDefault="007D354F" w:rsidP="00B32D17">
      <w:pPr>
        <w:pStyle w:val="ListParagraph"/>
        <w:numPr>
          <w:ilvl w:val="0"/>
          <w:numId w:val="36"/>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25" w:name="_Toc497414131"/>
      <w:r>
        <w:t>Pin Mapping for Arduino Due</w:t>
      </w:r>
      <w:bookmarkEnd w:id="25"/>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26" w:name="_Toc497414132"/>
      <w:r>
        <w:lastRenderedPageBreak/>
        <w:t>Wiring an SD card to the Arduino Due</w:t>
      </w:r>
      <w:bookmarkEnd w:id="26"/>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r w:rsidRPr="00861418">
        <w:t xml:space="preserve">SparkFun Level Shifting </w:t>
      </w:r>
      <w:proofErr w:type="gramStart"/>
      <w:r w:rsidRPr="00861418">
        <w:t>microSD</w:t>
      </w:r>
      <w:proofErr w:type="gramEnd"/>
      <w:r w:rsidRPr="00861418">
        <w:t xml:space="preserve"> Breakout</w:t>
      </w:r>
      <w:r>
        <w:t xml:space="preserve"> board that provide an SD card slot. That board is certainly works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“sd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28"/>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2C5E" w:rsidRDefault="00882C5E" w:rsidP="00661499">
      <w:pPr>
        <w:spacing w:after="0" w:line="240" w:lineRule="auto"/>
      </w:pPr>
      <w:r>
        <w:separator/>
      </w:r>
    </w:p>
  </w:endnote>
  <w:endnote w:type="continuationSeparator" w:id="0">
    <w:p w:rsidR="00882C5E" w:rsidRDefault="00882C5E"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Bold">
    <w:altName w:val="Helvetic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35435"/>
      <w:docPartObj>
        <w:docPartGallery w:val="Page Numbers (Bottom of Page)"/>
        <w:docPartUnique/>
      </w:docPartObj>
    </w:sdtPr>
    <w:sdtEndPr>
      <w:rPr>
        <w:noProof/>
      </w:rPr>
    </w:sdtEndPr>
    <w:sdtContent>
      <w:p w:rsidR="00C10A65" w:rsidRDefault="00C10A65">
        <w:pPr>
          <w:pStyle w:val="Footer"/>
          <w:jc w:val="center"/>
        </w:pPr>
        <w:r>
          <w:fldChar w:fldCharType="begin"/>
        </w:r>
        <w:r>
          <w:instrText xml:space="preserve"> PAGE   \* MERGEFORMAT </w:instrText>
        </w:r>
        <w:r>
          <w:fldChar w:fldCharType="separate"/>
        </w:r>
        <w:r w:rsidR="008C4353">
          <w:rPr>
            <w:noProof/>
          </w:rPr>
          <w:t>- 8 -</w:t>
        </w:r>
        <w:r>
          <w:rPr>
            <w:noProof/>
          </w:rPr>
          <w:fldChar w:fldCharType="end"/>
        </w:r>
      </w:p>
    </w:sdtContent>
  </w:sdt>
  <w:p w:rsidR="00C10A65" w:rsidRDefault="00C10A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5837798"/>
      <w:docPartObj>
        <w:docPartGallery w:val="Page Numbers (Bottom of Page)"/>
        <w:docPartUnique/>
      </w:docPartObj>
    </w:sdtPr>
    <w:sdtEndPr>
      <w:rPr>
        <w:noProof/>
      </w:rPr>
    </w:sdtEndPr>
    <w:sdtContent>
      <w:p w:rsidR="00C10A65" w:rsidRDefault="00C10A65">
        <w:pPr>
          <w:pStyle w:val="Footer"/>
          <w:jc w:val="center"/>
        </w:pPr>
        <w:r>
          <w:fldChar w:fldCharType="begin"/>
        </w:r>
        <w:r>
          <w:instrText xml:space="preserve"> PAGE   \* MERGEFORMAT </w:instrText>
        </w:r>
        <w:r>
          <w:fldChar w:fldCharType="separate"/>
        </w:r>
        <w:r w:rsidR="00964983">
          <w:rPr>
            <w:noProof/>
          </w:rPr>
          <w:t>- 39 -</w:t>
        </w:r>
        <w:r>
          <w:rPr>
            <w:noProof/>
          </w:rPr>
          <w:fldChar w:fldCharType="end"/>
        </w:r>
      </w:p>
    </w:sdtContent>
  </w:sdt>
  <w:p w:rsidR="00C10A65" w:rsidRDefault="00C10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2C5E" w:rsidRDefault="00882C5E" w:rsidP="00661499">
      <w:pPr>
        <w:spacing w:after="0" w:line="240" w:lineRule="auto"/>
      </w:pPr>
      <w:r>
        <w:separator/>
      </w:r>
    </w:p>
  </w:footnote>
  <w:footnote w:type="continuationSeparator" w:id="0">
    <w:p w:rsidR="00882C5E" w:rsidRDefault="00882C5E"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F56CE"/>
    <w:multiLevelType w:val="hybridMultilevel"/>
    <w:tmpl w:val="D2E0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C80D3E"/>
    <w:multiLevelType w:val="hybridMultilevel"/>
    <w:tmpl w:val="5C9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A544A5"/>
    <w:multiLevelType w:val="hybridMultilevel"/>
    <w:tmpl w:val="876CD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065BC0"/>
    <w:multiLevelType w:val="hybridMultilevel"/>
    <w:tmpl w:val="28FA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482C53"/>
    <w:multiLevelType w:val="hybridMultilevel"/>
    <w:tmpl w:val="60CE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16C95"/>
    <w:multiLevelType w:val="hybridMultilevel"/>
    <w:tmpl w:val="DADAA0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5F85614"/>
    <w:multiLevelType w:val="hybridMultilevel"/>
    <w:tmpl w:val="186A23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28207B"/>
    <w:multiLevelType w:val="hybridMultilevel"/>
    <w:tmpl w:val="A90C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E7314"/>
    <w:multiLevelType w:val="hybridMultilevel"/>
    <w:tmpl w:val="2F3C9C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7"/>
  </w:num>
  <w:num w:numId="3">
    <w:abstractNumId w:val="36"/>
  </w:num>
  <w:num w:numId="4">
    <w:abstractNumId w:val="46"/>
  </w:num>
  <w:num w:numId="5">
    <w:abstractNumId w:val="28"/>
  </w:num>
  <w:num w:numId="6">
    <w:abstractNumId w:val="37"/>
  </w:num>
  <w:num w:numId="7">
    <w:abstractNumId w:val="40"/>
  </w:num>
  <w:num w:numId="8">
    <w:abstractNumId w:val="2"/>
  </w:num>
  <w:num w:numId="9">
    <w:abstractNumId w:val="31"/>
  </w:num>
  <w:num w:numId="10">
    <w:abstractNumId w:val="9"/>
  </w:num>
  <w:num w:numId="11">
    <w:abstractNumId w:val="39"/>
  </w:num>
  <w:num w:numId="12">
    <w:abstractNumId w:val="42"/>
  </w:num>
  <w:num w:numId="13">
    <w:abstractNumId w:val="27"/>
  </w:num>
  <w:num w:numId="14">
    <w:abstractNumId w:val="6"/>
  </w:num>
  <w:num w:numId="15">
    <w:abstractNumId w:val="38"/>
  </w:num>
  <w:num w:numId="16">
    <w:abstractNumId w:val="22"/>
  </w:num>
  <w:num w:numId="17">
    <w:abstractNumId w:val="51"/>
  </w:num>
  <w:num w:numId="18">
    <w:abstractNumId w:val="48"/>
  </w:num>
  <w:num w:numId="19">
    <w:abstractNumId w:val="30"/>
  </w:num>
  <w:num w:numId="20">
    <w:abstractNumId w:val="13"/>
  </w:num>
  <w:num w:numId="21">
    <w:abstractNumId w:val="25"/>
  </w:num>
  <w:num w:numId="22">
    <w:abstractNumId w:val="41"/>
  </w:num>
  <w:num w:numId="23">
    <w:abstractNumId w:val="23"/>
  </w:num>
  <w:num w:numId="24">
    <w:abstractNumId w:val="21"/>
  </w:num>
  <w:num w:numId="25">
    <w:abstractNumId w:val="14"/>
  </w:num>
  <w:num w:numId="26">
    <w:abstractNumId w:val="0"/>
  </w:num>
  <w:num w:numId="27">
    <w:abstractNumId w:val="11"/>
  </w:num>
  <w:num w:numId="28">
    <w:abstractNumId w:val="7"/>
  </w:num>
  <w:num w:numId="29">
    <w:abstractNumId w:val="24"/>
  </w:num>
  <w:num w:numId="30">
    <w:abstractNumId w:val="3"/>
  </w:num>
  <w:num w:numId="31">
    <w:abstractNumId w:val="49"/>
  </w:num>
  <w:num w:numId="32">
    <w:abstractNumId w:val="18"/>
  </w:num>
  <w:num w:numId="33">
    <w:abstractNumId w:val="43"/>
  </w:num>
  <w:num w:numId="34">
    <w:abstractNumId w:val="32"/>
  </w:num>
  <w:num w:numId="35">
    <w:abstractNumId w:val="35"/>
  </w:num>
  <w:num w:numId="36">
    <w:abstractNumId w:val="4"/>
  </w:num>
  <w:num w:numId="37">
    <w:abstractNumId w:val="1"/>
  </w:num>
  <w:num w:numId="38">
    <w:abstractNumId w:val="50"/>
  </w:num>
  <w:num w:numId="39">
    <w:abstractNumId w:val="33"/>
  </w:num>
  <w:num w:numId="40">
    <w:abstractNumId w:val="44"/>
  </w:num>
  <w:num w:numId="41">
    <w:abstractNumId w:val="47"/>
  </w:num>
  <w:num w:numId="42">
    <w:abstractNumId w:val="45"/>
  </w:num>
  <w:num w:numId="43">
    <w:abstractNumId w:val="20"/>
  </w:num>
  <w:num w:numId="44">
    <w:abstractNumId w:val="10"/>
  </w:num>
  <w:num w:numId="45">
    <w:abstractNumId w:val="8"/>
  </w:num>
  <w:num w:numId="46">
    <w:abstractNumId w:val="5"/>
  </w:num>
  <w:num w:numId="47">
    <w:abstractNumId w:val="12"/>
  </w:num>
  <w:num w:numId="48">
    <w:abstractNumId w:val="15"/>
  </w:num>
  <w:num w:numId="49">
    <w:abstractNumId w:val="19"/>
  </w:num>
  <w:num w:numId="50">
    <w:abstractNumId w:val="26"/>
  </w:num>
  <w:num w:numId="51">
    <w:abstractNumId w:val="29"/>
  </w:num>
  <w:num w:numId="52">
    <w:abstractNumId w:val="1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BE0"/>
    <w:rsid w:val="00001C4E"/>
    <w:rsid w:val="000147F1"/>
    <w:rsid w:val="000229AF"/>
    <w:rsid w:val="000372D0"/>
    <w:rsid w:val="000377B6"/>
    <w:rsid w:val="00040E2A"/>
    <w:rsid w:val="00041747"/>
    <w:rsid w:val="00043FAC"/>
    <w:rsid w:val="000449E5"/>
    <w:rsid w:val="00044F6F"/>
    <w:rsid w:val="00046484"/>
    <w:rsid w:val="00046C25"/>
    <w:rsid w:val="00046E0E"/>
    <w:rsid w:val="00047C4B"/>
    <w:rsid w:val="00051FFF"/>
    <w:rsid w:val="00052563"/>
    <w:rsid w:val="00053EE6"/>
    <w:rsid w:val="000543AE"/>
    <w:rsid w:val="0005450E"/>
    <w:rsid w:val="00056C79"/>
    <w:rsid w:val="000576D4"/>
    <w:rsid w:val="00057DC6"/>
    <w:rsid w:val="00062E36"/>
    <w:rsid w:val="000660F5"/>
    <w:rsid w:val="00070F3A"/>
    <w:rsid w:val="000762E6"/>
    <w:rsid w:val="0008283E"/>
    <w:rsid w:val="000841AA"/>
    <w:rsid w:val="000846FD"/>
    <w:rsid w:val="00086D3E"/>
    <w:rsid w:val="00087D23"/>
    <w:rsid w:val="000A09BD"/>
    <w:rsid w:val="000A6556"/>
    <w:rsid w:val="000B266E"/>
    <w:rsid w:val="000B3D3C"/>
    <w:rsid w:val="000B4E02"/>
    <w:rsid w:val="000B716A"/>
    <w:rsid w:val="000B7950"/>
    <w:rsid w:val="000C0AAF"/>
    <w:rsid w:val="000C0CBE"/>
    <w:rsid w:val="000C3373"/>
    <w:rsid w:val="000C5690"/>
    <w:rsid w:val="000C6BEB"/>
    <w:rsid w:val="000C7052"/>
    <w:rsid w:val="000D1AF2"/>
    <w:rsid w:val="000D33D8"/>
    <w:rsid w:val="000D47E2"/>
    <w:rsid w:val="000D4E21"/>
    <w:rsid w:val="000E1A81"/>
    <w:rsid w:val="000E77E3"/>
    <w:rsid w:val="000F0C88"/>
    <w:rsid w:val="00103F2F"/>
    <w:rsid w:val="00111E7D"/>
    <w:rsid w:val="001135F8"/>
    <w:rsid w:val="00113662"/>
    <w:rsid w:val="00113B52"/>
    <w:rsid w:val="001166B1"/>
    <w:rsid w:val="001226BF"/>
    <w:rsid w:val="00122DCC"/>
    <w:rsid w:val="001317D7"/>
    <w:rsid w:val="001345AD"/>
    <w:rsid w:val="0013494A"/>
    <w:rsid w:val="00135496"/>
    <w:rsid w:val="0013717E"/>
    <w:rsid w:val="001425D4"/>
    <w:rsid w:val="00142854"/>
    <w:rsid w:val="00152521"/>
    <w:rsid w:val="001536AC"/>
    <w:rsid w:val="00154446"/>
    <w:rsid w:val="001549DE"/>
    <w:rsid w:val="001550F2"/>
    <w:rsid w:val="001560B5"/>
    <w:rsid w:val="00156D18"/>
    <w:rsid w:val="0016681B"/>
    <w:rsid w:val="001714F2"/>
    <w:rsid w:val="00172396"/>
    <w:rsid w:val="00172D93"/>
    <w:rsid w:val="00174679"/>
    <w:rsid w:val="00175B5D"/>
    <w:rsid w:val="0018067F"/>
    <w:rsid w:val="00182232"/>
    <w:rsid w:val="00190088"/>
    <w:rsid w:val="00193DD2"/>
    <w:rsid w:val="00194719"/>
    <w:rsid w:val="00194B8D"/>
    <w:rsid w:val="00196646"/>
    <w:rsid w:val="0019666B"/>
    <w:rsid w:val="001A0FF2"/>
    <w:rsid w:val="001A2302"/>
    <w:rsid w:val="001A2303"/>
    <w:rsid w:val="001A5B9C"/>
    <w:rsid w:val="001A6F20"/>
    <w:rsid w:val="001B2839"/>
    <w:rsid w:val="001B31BF"/>
    <w:rsid w:val="001B4707"/>
    <w:rsid w:val="001C0A00"/>
    <w:rsid w:val="001C2878"/>
    <w:rsid w:val="001C354C"/>
    <w:rsid w:val="001C36BC"/>
    <w:rsid w:val="001C515D"/>
    <w:rsid w:val="001C5169"/>
    <w:rsid w:val="001C5742"/>
    <w:rsid w:val="001D4D9E"/>
    <w:rsid w:val="001E4C38"/>
    <w:rsid w:val="001F11A2"/>
    <w:rsid w:val="001F2883"/>
    <w:rsid w:val="001F7695"/>
    <w:rsid w:val="002064FB"/>
    <w:rsid w:val="00206A53"/>
    <w:rsid w:val="00207838"/>
    <w:rsid w:val="00212BD9"/>
    <w:rsid w:val="0021333E"/>
    <w:rsid w:val="00217984"/>
    <w:rsid w:val="00217BDD"/>
    <w:rsid w:val="0022160F"/>
    <w:rsid w:val="0022199A"/>
    <w:rsid w:val="00223708"/>
    <w:rsid w:val="0022526E"/>
    <w:rsid w:val="00225BA0"/>
    <w:rsid w:val="00226FEC"/>
    <w:rsid w:val="00227D4B"/>
    <w:rsid w:val="0023124C"/>
    <w:rsid w:val="00231BDE"/>
    <w:rsid w:val="00231C3C"/>
    <w:rsid w:val="00232348"/>
    <w:rsid w:val="00233892"/>
    <w:rsid w:val="00233B06"/>
    <w:rsid w:val="00234080"/>
    <w:rsid w:val="002356F2"/>
    <w:rsid w:val="00241A8B"/>
    <w:rsid w:val="00243394"/>
    <w:rsid w:val="00251AF1"/>
    <w:rsid w:val="00251CD3"/>
    <w:rsid w:val="00252BDF"/>
    <w:rsid w:val="00253615"/>
    <w:rsid w:val="00253E04"/>
    <w:rsid w:val="00255147"/>
    <w:rsid w:val="00260600"/>
    <w:rsid w:val="00260B09"/>
    <w:rsid w:val="002614DD"/>
    <w:rsid w:val="00262BA8"/>
    <w:rsid w:val="00270745"/>
    <w:rsid w:val="00270A70"/>
    <w:rsid w:val="002712A5"/>
    <w:rsid w:val="00272081"/>
    <w:rsid w:val="0027550E"/>
    <w:rsid w:val="00277B27"/>
    <w:rsid w:val="00284705"/>
    <w:rsid w:val="00284B6F"/>
    <w:rsid w:val="00287DCE"/>
    <w:rsid w:val="002957DE"/>
    <w:rsid w:val="00295BD8"/>
    <w:rsid w:val="002A1ED5"/>
    <w:rsid w:val="002A36BE"/>
    <w:rsid w:val="002A39A2"/>
    <w:rsid w:val="002A7EAF"/>
    <w:rsid w:val="002B2261"/>
    <w:rsid w:val="002B2C33"/>
    <w:rsid w:val="002B3185"/>
    <w:rsid w:val="002B6FC2"/>
    <w:rsid w:val="002B7311"/>
    <w:rsid w:val="002C0ACF"/>
    <w:rsid w:val="002C1A6B"/>
    <w:rsid w:val="002C6162"/>
    <w:rsid w:val="002C69FD"/>
    <w:rsid w:val="002D0C35"/>
    <w:rsid w:val="002D557A"/>
    <w:rsid w:val="002D5802"/>
    <w:rsid w:val="002E6626"/>
    <w:rsid w:val="002F2C1D"/>
    <w:rsid w:val="002F3D78"/>
    <w:rsid w:val="002F50AE"/>
    <w:rsid w:val="002F79D3"/>
    <w:rsid w:val="003005A6"/>
    <w:rsid w:val="00302418"/>
    <w:rsid w:val="0030474D"/>
    <w:rsid w:val="003056C8"/>
    <w:rsid w:val="00307ECC"/>
    <w:rsid w:val="0031006B"/>
    <w:rsid w:val="00310684"/>
    <w:rsid w:val="00321BA7"/>
    <w:rsid w:val="00323A1C"/>
    <w:rsid w:val="00326C76"/>
    <w:rsid w:val="0032745E"/>
    <w:rsid w:val="00340872"/>
    <w:rsid w:val="0034629F"/>
    <w:rsid w:val="00346F3A"/>
    <w:rsid w:val="00350ABC"/>
    <w:rsid w:val="00352DF2"/>
    <w:rsid w:val="00353E39"/>
    <w:rsid w:val="0036039D"/>
    <w:rsid w:val="00361C40"/>
    <w:rsid w:val="00361E82"/>
    <w:rsid w:val="003622C5"/>
    <w:rsid w:val="00364193"/>
    <w:rsid w:val="003652A9"/>
    <w:rsid w:val="00365B28"/>
    <w:rsid w:val="003708D5"/>
    <w:rsid w:val="003722A0"/>
    <w:rsid w:val="003723C0"/>
    <w:rsid w:val="00374182"/>
    <w:rsid w:val="00377816"/>
    <w:rsid w:val="00380D59"/>
    <w:rsid w:val="00380DF2"/>
    <w:rsid w:val="003848E1"/>
    <w:rsid w:val="00384EEA"/>
    <w:rsid w:val="00387820"/>
    <w:rsid w:val="00390723"/>
    <w:rsid w:val="00393D68"/>
    <w:rsid w:val="003941B8"/>
    <w:rsid w:val="003951AF"/>
    <w:rsid w:val="00395648"/>
    <w:rsid w:val="003958B5"/>
    <w:rsid w:val="00397BB4"/>
    <w:rsid w:val="003A4469"/>
    <w:rsid w:val="003A5144"/>
    <w:rsid w:val="003B66B6"/>
    <w:rsid w:val="003B7439"/>
    <w:rsid w:val="003B79F2"/>
    <w:rsid w:val="003D5BBB"/>
    <w:rsid w:val="003D7670"/>
    <w:rsid w:val="003D7A30"/>
    <w:rsid w:val="003E1BB9"/>
    <w:rsid w:val="003E6251"/>
    <w:rsid w:val="003E6747"/>
    <w:rsid w:val="003F1B0E"/>
    <w:rsid w:val="003F1B77"/>
    <w:rsid w:val="003F455C"/>
    <w:rsid w:val="003F4735"/>
    <w:rsid w:val="003F5E79"/>
    <w:rsid w:val="003F675B"/>
    <w:rsid w:val="003F72C8"/>
    <w:rsid w:val="0040068C"/>
    <w:rsid w:val="00401A62"/>
    <w:rsid w:val="00403A88"/>
    <w:rsid w:val="004057A3"/>
    <w:rsid w:val="00407282"/>
    <w:rsid w:val="00412D8B"/>
    <w:rsid w:val="00413F21"/>
    <w:rsid w:val="004147A8"/>
    <w:rsid w:val="004166C9"/>
    <w:rsid w:val="00424820"/>
    <w:rsid w:val="004259DD"/>
    <w:rsid w:val="004270D3"/>
    <w:rsid w:val="00427819"/>
    <w:rsid w:val="00427CE4"/>
    <w:rsid w:val="00430764"/>
    <w:rsid w:val="00430906"/>
    <w:rsid w:val="00431936"/>
    <w:rsid w:val="00433BAC"/>
    <w:rsid w:val="00434AD7"/>
    <w:rsid w:val="0043698A"/>
    <w:rsid w:val="00437BE6"/>
    <w:rsid w:val="00440718"/>
    <w:rsid w:val="00440D2C"/>
    <w:rsid w:val="0044177E"/>
    <w:rsid w:val="0044184B"/>
    <w:rsid w:val="004429E7"/>
    <w:rsid w:val="00443ACF"/>
    <w:rsid w:val="00451998"/>
    <w:rsid w:val="004529CB"/>
    <w:rsid w:val="00462295"/>
    <w:rsid w:val="00467532"/>
    <w:rsid w:val="0047099D"/>
    <w:rsid w:val="004750D6"/>
    <w:rsid w:val="00476D01"/>
    <w:rsid w:val="00480AB1"/>
    <w:rsid w:val="00480BDB"/>
    <w:rsid w:val="004818AB"/>
    <w:rsid w:val="00482C96"/>
    <w:rsid w:val="0048396E"/>
    <w:rsid w:val="0048455C"/>
    <w:rsid w:val="004868CF"/>
    <w:rsid w:val="00486C33"/>
    <w:rsid w:val="00487067"/>
    <w:rsid w:val="00487A52"/>
    <w:rsid w:val="00490D6F"/>
    <w:rsid w:val="004911F5"/>
    <w:rsid w:val="00491B6F"/>
    <w:rsid w:val="0049445E"/>
    <w:rsid w:val="0049455B"/>
    <w:rsid w:val="004974EA"/>
    <w:rsid w:val="00497881"/>
    <w:rsid w:val="004A4710"/>
    <w:rsid w:val="004A559A"/>
    <w:rsid w:val="004A5748"/>
    <w:rsid w:val="004B71EF"/>
    <w:rsid w:val="004C46C2"/>
    <w:rsid w:val="004C6B10"/>
    <w:rsid w:val="004D6641"/>
    <w:rsid w:val="004E03E7"/>
    <w:rsid w:val="004E2FC7"/>
    <w:rsid w:val="004E697F"/>
    <w:rsid w:val="004E7CA5"/>
    <w:rsid w:val="004F4E5D"/>
    <w:rsid w:val="004F748D"/>
    <w:rsid w:val="004F7BBC"/>
    <w:rsid w:val="00500C2F"/>
    <w:rsid w:val="00502773"/>
    <w:rsid w:val="00505A19"/>
    <w:rsid w:val="00505DC3"/>
    <w:rsid w:val="00512B98"/>
    <w:rsid w:val="00516136"/>
    <w:rsid w:val="005210F7"/>
    <w:rsid w:val="00522243"/>
    <w:rsid w:val="00524153"/>
    <w:rsid w:val="005241F3"/>
    <w:rsid w:val="0052699F"/>
    <w:rsid w:val="00527676"/>
    <w:rsid w:val="00530EB7"/>
    <w:rsid w:val="00531412"/>
    <w:rsid w:val="00536225"/>
    <w:rsid w:val="00537110"/>
    <w:rsid w:val="00541876"/>
    <w:rsid w:val="00541A29"/>
    <w:rsid w:val="00544ED6"/>
    <w:rsid w:val="00545D3C"/>
    <w:rsid w:val="00546A86"/>
    <w:rsid w:val="00547E6B"/>
    <w:rsid w:val="005532D4"/>
    <w:rsid w:val="00553AF0"/>
    <w:rsid w:val="00553D9E"/>
    <w:rsid w:val="005547B1"/>
    <w:rsid w:val="00560F7F"/>
    <w:rsid w:val="0056159E"/>
    <w:rsid w:val="00566B0A"/>
    <w:rsid w:val="005670D0"/>
    <w:rsid w:val="00567B4D"/>
    <w:rsid w:val="00571242"/>
    <w:rsid w:val="0057411F"/>
    <w:rsid w:val="005809D2"/>
    <w:rsid w:val="00582687"/>
    <w:rsid w:val="00592CFD"/>
    <w:rsid w:val="0059427B"/>
    <w:rsid w:val="00596E65"/>
    <w:rsid w:val="005A645D"/>
    <w:rsid w:val="005A7BA7"/>
    <w:rsid w:val="005A7CC5"/>
    <w:rsid w:val="005B0E39"/>
    <w:rsid w:val="005B2444"/>
    <w:rsid w:val="005B262F"/>
    <w:rsid w:val="005C2B77"/>
    <w:rsid w:val="005C5400"/>
    <w:rsid w:val="005D171B"/>
    <w:rsid w:val="005D32EE"/>
    <w:rsid w:val="005D41D9"/>
    <w:rsid w:val="005E1302"/>
    <w:rsid w:val="005E6520"/>
    <w:rsid w:val="005F0D85"/>
    <w:rsid w:val="005F4356"/>
    <w:rsid w:val="005F458B"/>
    <w:rsid w:val="005F4644"/>
    <w:rsid w:val="005F5E0A"/>
    <w:rsid w:val="005F703D"/>
    <w:rsid w:val="005F7E3C"/>
    <w:rsid w:val="00604421"/>
    <w:rsid w:val="00606000"/>
    <w:rsid w:val="00611179"/>
    <w:rsid w:val="00615C77"/>
    <w:rsid w:val="006211B7"/>
    <w:rsid w:val="0062370B"/>
    <w:rsid w:val="00624311"/>
    <w:rsid w:val="00625AB8"/>
    <w:rsid w:val="00627454"/>
    <w:rsid w:val="00627539"/>
    <w:rsid w:val="0063192F"/>
    <w:rsid w:val="00631FF4"/>
    <w:rsid w:val="00632818"/>
    <w:rsid w:val="00633480"/>
    <w:rsid w:val="00633BF9"/>
    <w:rsid w:val="006367D7"/>
    <w:rsid w:val="0064106A"/>
    <w:rsid w:val="00643D7C"/>
    <w:rsid w:val="00644419"/>
    <w:rsid w:val="00644D62"/>
    <w:rsid w:val="00645D2A"/>
    <w:rsid w:val="00647892"/>
    <w:rsid w:val="006533DF"/>
    <w:rsid w:val="00653872"/>
    <w:rsid w:val="006568E8"/>
    <w:rsid w:val="00660DDE"/>
    <w:rsid w:val="00661499"/>
    <w:rsid w:val="00665138"/>
    <w:rsid w:val="00670EEE"/>
    <w:rsid w:val="00672D06"/>
    <w:rsid w:val="00680367"/>
    <w:rsid w:val="00680BA4"/>
    <w:rsid w:val="0068280D"/>
    <w:rsid w:val="00685DF7"/>
    <w:rsid w:val="00687E35"/>
    <w:rsid w:val="00690B83"/>
    <w:rsid w:val="00690E8C"/>
    <w:rsid w:val="006933D7"/>
    <w:rsid w:val="00693DC4"/>
    <w:rsid w:val="006A06C2"/>
    <w:rsid w:val="006A0B1E"/>
    <w:rsid w:val="006A18F1"/>
    <w:rsid w:val="006A2D58"/>
    <w:rsid w:val="006A35CA"/>
    <w:rsid w:val="006A6CB0"/>
    <w:rsid w:val="006B1FC3"/>
    <w:rsid w:val="006B4F03"/>
    <w:rsid w:val="006C0BF1"/>
    <w:rsid w:val="006C0F05"/>
    <w:rsid w:val="006C23D0"/>
    <w:rsid w:val="006C326B"/>
    <w:rsid w:val="006C3584"/>
    <w:rsid w:val="006C35F1"/>
    <w:rsid w:val="006C47EC"/>
    <w:rsid w:val="006C6B6A"/>
    <w:rsid w:val="006C78A9"/>
    <w:rsid w:val="006D0284"/>
    <w:rsid w:val="006D22F8"/>
    <w:rsid w:val="006D2A77"/>
    <w:rsid w:val="006D464D"/>
    <w:rsid w:val="006E20A0"/>
    <w:rsid w:val="006E53BC"/>
    <w:rsid w:val="006E77D3"/>
    <w:rsid w:val="006F408C"/>
    <w:rsid w:val="006F56E9"/>
    <w:rsid w:val="006F69E5"/>
    <w:rsid w:val="006F6AEF"/>
    <w:rsid w:val="0071102B"/>
    <w:rsid w:val="00714916"/>
    <w:rsid w:val="00714A0E"/>
    <w:rsid w:val="007215B8"/>
    <w:rsid w:val="007278F5"/>
    <w:rsid w:val="00731073"/>
    <w:rsid w:val="00731106"/>
    <w:rsid w:val="00731F61"/>
    <w:rsid w:val="00736A11"/>
    <w:rsid w:val="00736F27"/>
    <w:rsid w:val="007436EC"/>
    <w:rsid w:val="00744548"/>
    <w:rsid w:val="00746163"/>
    <w:rsid w:val="00747CAA"/>
    <w:rsid w:val="007501B7"/>
    <w:rsid w:val="007571CA"/>
    <w:rsid w:val="007611D0"/>
    <w:rsid w:val="00761A29"/>
    <w:rsid w:val="007721E7"/>
    <w:rsid w:val="007741F6"/>
    <w:rsid w:val="0077698E"/>
    <w:rsid w:val="007830B6"/>
    <w:rsid w:val="00783263"/>
    <w:rsid w:val="00784003"/>
    <w:rsid w:val="007914D5"/>
    <w:rsid w:val="0079205A"/>
    <w:rsid w:val="007926E0"/>
    <w:rsid w:val="00793862"/>
    <w:rsid w:val="007938AF"/>
    <w:rsid w:val="00795FB4"/>
    <w:rsid w:val="00797FC8"/>
    <w:rsid w:val="007A57DF"/>
    <w:rsid w:val="007A7AE0"/>
    <w:rsid w:val="007B1246"/>
    <w:rsid w:val="007B16EF"/>
    <w:rsid w:val="007B38C1"/>
    <w:rsid w:val="007B53C1"/>
    <w:rsid w:val="007B578E"/>
    <w:rsid w:val="007B5CF4"/>
    <w:rsid w:val="007B6D56"/>
    <w:rsid w:val="007B71A6"/>
    <w:rsid w:val="007C1931"/>
    <w:rsid w:val="007C378A"/>
    <w:rsid w:val="007C78C0"/>
    <w:rsid w:val="007D01B5"/>
    <w:rsid w:val="007D1724"/>
    <w:rsid w:val="007D19E6"/>
    <w:rsid w:val="007D354F"/>
    <w:rsid w:val="007D4373"/>
    <w:rsid w:val="007D77E9"/>
    <w:rsid w:val="007E5252"/>
    <w:rsid w:val="007E67D3"/>
    <w:rsid w:val="007E6800"/>
    <w:rsid w:val="007E68F8"/>
    <w:rsid w:val="007F0735"/>
    <w:rsid w:val="007F0ACA"/>
    <w:rsid w:val="007F1EC0"/>
    <w:rsid w:val="007F4073"/>
    <w:rsid w:val="007F450F"/>
    <w:rsid w:val="007F59FD"/>
    <w:rsid w:val="007F6F41"/>
    <w:rsid w:val="00801C9D"/>
    <w:rsid w:val="008033B3"/>
    <w:rsid w:val="00803B1C"/>
    <w:rsid w:val="00807F90"/>
    <w:rsid w:val="008137D8"/>
    <w:rsid w:val="0081588A"/>
    <w:rsid w:val="008216E5"/>
    <w:rsid w:val="00821D51"/>
    <w:rsid w:val="00827A1D"/>
    <w:rsid w:val="0083017D"/>
    <w:rsid w:val="0083189F"/>
    <w:rsid w:val="0083272D"/>
    <w:rsid w:val="00834B19"/>
    <w:rsid w:val="00834DF2"/>
    <w:rsid w:val="0083554C"/>
    <w:rsid w:val="00840ADE"/>
    <w:rsid w:val="00842C0C"/>
    <w:rsid w:val="0084472E"/>
    <w:rsid w:val="008506AD"/>
    <w:rsid w:val="00853165"/>
    <w:rsid w:val="008563A6"/>
    <w:rsid w:val="00857DBA"/>
    <w:rsid w:val="008602AF"/>
    <w:rsid w:val="00861418"/>
    <w:rsid w:val="00864F10"/>
    <w:rsid w:val="00867CF2"/>
    <w:rsid w:val="00873303"/>
    <w:rsid w:val="00882C5E"/>
    <w:rsid w:val="0088438B"/>
    <w:rsid w:val="008874E2"/>
    <w:rsid w:val="00887FC9"/>
    <w:rsid w:val="00891728"/>
    <w:rsid w:val="00896734"/>
    <w:rsid w:val="008A0389"/>
    <w:rsid w:val="008A1EBE"/>
    <w:rsid w:val="008A2DDC"/>
    <w:rsid w:val="008A5797"/>
    <w:rsid w:val="008A5A0A"/>
    <w:rsid w:val="008A76DB"/>
    <w:rsid w:val="008B14F9"/>
    <w:rsid w:val="008B628A"/>
    <w:rsid w:val="008B7EEE"/>
    <w:rsid w:val="008C0109"/>
    <w:rsid w:val="008C02ED"/>
    <w:rsid w:val="008C1F76"/>
    <w:rsid w:val="008C4353"/>
    <w:rsid w:val="008C4E60"/>
    <w:rsid w:val="008C4E98"/>
    <w:rsid w:val="008C7C2F"/>
    <w:rsid w:val="008D0485"/>
    <w:rsid w:val="008D0A25"/>
    <w:rsid w:val="008D0AE0"/>
    <w:rsid w:val="008D199C"/>
    <w:rsid w:val="008E2971"/>
    <w:rsid w:val="008E72A8"/>
    <w:rsid w:val="008F080F"/>
    <w:rsid w:val="008F0C4B"/>
    <w:rsid w:val="008F0D50"/>
    <w:rsid w:val="008F1688"/>
    <w:rsid w:val="008F3F42"/>
    <w:rsid w:val="008F7084"/>
    <w:rsid w:val="009033BE"/>
    <w:rsid w:val="00907F98"/>
    <w:rsid w:val="00910E6A"/>
    <w:rsid w:val="00912443"/>
    <w:rsid w:val="00912C5C"/>
    <w:rsid w:val="0091321E"/>
    <w:rsid w:val="00917D6F"/>
    <w:rsid w:val="00921CC7"/>
    <w:rsid w:val="00925744"/>
    <w:rsid w:val="00932F3C"/>
    <w:rsid w:val="00932F6F"/>
    <w:rsid w:val="009330EA"/>
    <w:rsid w:val="009356BD"/>
    <w:rsid w:val="00936054"/>
    <w:rsid w:val="009379D7"/>
    <w:rsid w:val="00940FB8"/>
    <w:rsid w:val="0094247E"/>
    <w:rsid w:val="00942570"/>
    <w:rsid w:val="0095046B"/>
    <w:rsid w:val="009521CB"/>
    <w:rsid w:val="0095226C"/>
    <w:rsid w:val="00952539"/>
    <w:rsid w:val="00952E70"/>
    <w:rsid w:val="00955221"/>
    <w:rsid w:val="009558E2"/>
    <w:rsid w:val="0095644B"/>
    <w:rsid w:val="00960362"/>
    <w:rsid w:val="00960C21"/>
    <w:rsid w:val="00961029"/>
    <w:rsid w:val="00964983"/>
    <w:rsid w:val="009741B3"/>
    <w:rsid w:val="00974436"/>
    <w:rsid w:val="00980615"/>
    <w:rsid w:val="00980639"/>
    <w:rsid w:val="00980AF4"/>
    <w:rsid w:val="00981474"/>
    <w:rsid w:val="00983393"/>
    <w:rsid w:val="009876C5"/>
    <w:rsid w:val="00991B96"/>
    <w:rsid w:val="00992D50"/>
    <w:rsid w:val="009943C2"/>
    <w:rsid w:val="00996B6C"/>
    <w:rsid w:val="009A1499"/>
    <w:rsid w:val="009A694B"/>
    <w:rsid w:val="009B12DD"/>
    <w:rsid w:val="009B39E3"/>
    <w:rsid w:val="009C0B1A"/>
    <w:rsid w:val="009C150C"/>
    <w:rsid w:val="009C5A86"/>
    <w:rsid w:val="009C74A6"/>
    <w:rsid w:val="009D0587"/>
    <w:rsid w:val="009D142B"/>
    <w:rsid w:val="009D2039"/>
    <w:rsid w:val="009D4948"/>
    <w:rsid w:val="009D5D8B"/>
    <w:rsid w:val="009D7FAE"/>
    <w:rsid w:val="009E074D"/>
    <w:rsid w:val="009E22DC"/>
    <w:rsid w:val="009E25BE"/>
    <w:rsid w:val="009E4143"/>
    <w:rsid w:val="009E60F0"/>
    <w:rsid w:val="009E6AC3"/>
    <w:rsid w:val="009F0534"/>
    <w:rsid w:val="009F3448"/>
    <w:rsid w:val="009F6185"/>
    <w:rsid w:val="00A01EC3"/>
    <w:rsid w:val="00A07126"/>
    <w:rsid w:val="00A077AC"/>
    <w:rsid w:val="00A103B2"/>
    <w:rsid w:val="00A113BB"/>
    <w:rsid w:val="00A122E6"/>
    <w:rsid w:val="00A26F1C"/>
    <w:rsid w:val="00A27159"/>
    <w:rsid w:val="00A34F78"/>
    <w:rsid w:val="00A41CAF"/>
    <w:rsid w:val="00A42270"/>
    <w:rsid w:val="00A43763"/>
    <w:rsid w:val="00A44E82"/>
    <w:rsid w:val="00A47716"/>
    <w:rsid w:val="00A5419B"/>
    <w:rsid w:val="00A551C8"/>
    <w:rsid w:val="00A6362C"/>
    <w:rsid w:val="00A64BB1"/>
    <w:rsid w:val="00A655D9"/>
    <w:rsid w:val="00A67A14"/>
    <w:rsid w:val="00A71872"/>
    <w:rsid w:val="00A73A65"/>
    <w:rsid w:val="00A77EF0"/>
    <w:rsid w:val="00A806C8"/>
    <w:rsid w:val="00A83C11"/>
    <w:rsid w:val="00A83D0E"/>
    <w:rsid w:val="00A863F3"/>
    <w:rsid w:val="00A86A4D"/>
    <w:rsid w:val="00A95943"/>
    <w:rsid w:val="00A97755"/>
    <w:rsid w:val="00A97D97"/>
    <w:rsid w:val="00AA3536"/>
    <w:rsid w:val="00AA412C"/>
    <w:rsid w:val="00AA7F93"/>
    <w:rsid w:val="00AB4038"/>
    <w:rsid w:val="00AC1515"/>
    <w:rsid w:val="00AC3773"/>
    <w:rsid w:val="00AC5C5D"/>
    <w:rsid w:val="00AC6547"/>
    <w:rsid w:val="00AD0726"/>
    <w:rsid w:val="00AD5334"/>
    <w:rsid w:val="00AD5C36"/>
    <w:rsid w:val="00AE08FC"/>
    <w:rsid w:val="00AE47AC"/>
    <w:rsid w:val="00AE685F"/>
    <w:rsid w:val="00AE6931"/>
    <w:rsid w:val="00AF04BB"/>
    <w:rsid w:val="00AF3DAC"/>
    <w:rsid w:val="00B0386D"/>
    <w:rsid w:val="00B10063"/>
    <w:rsid w:val="00B224C3"/>
    <w:rsid w:val="00B22FF0"/>
    <w:rsid w:val="00B24519"/>
    <w:rsid w:val="00B24E0B"/>
    <w:rsid w:val="00B26036"/>
    <w:rsid w:val="00B26A17"/>
    <w:rsid w:val="00B26BC2"/>
    <w:rsid w:val="00B3104D"/>
    <w:rsid w:val="00B323B1"/>
    <w:rsid w:val="00B32D17"/>
    <w:rsid w:val="00B343CE"/>
    <w:rsid w:val="00B36A81"/>
    <w:rsid w:val="00B408D7"/>
    <w:rsid w:val="00B44D8E"/>
    <w:rsid w:val="00B451F4"/>
    <w:rsid w:val="00B46EF9"/>
    <w:rsid w:val="00B47D79"/>
    <w:rsid w:val="00B5362F"/>
    <w:rsid w:val="00B537F3"/>
    <w:rsid w:val="00B53A2A"/>
    <w:rsid w:val="00B61A33"/>
    <w:rsid w:val="00B61EC1"/>
    <w:rsid w:val="00B6532A"/>
    <w:rsid w:val="00B671B6"/>
    <w:rsid w:val="00B82646"/>
    <w:rsid w:val="00B859FD"/>
    <w:rsid w:val="00B85A68"/>
    <w:rsid w:val="00B85E8D"/>
    <w:rsid w:val="00B867A6"/>
    <w:rsid w:val="00B9083F"/>
    <w:rsid w:val="00B91E9E"/>
    <w:rsid w:val="00B941D6"/>
    <w:rsid w:val="00BA1240"/>
    <w:rsid w:val="00BA628D"/>
    <w:rsid w:val="00BA634C"/>
    <w:rsid w:val="00BA7A72"/>
    <w:rsid w:val="00BB306D"/>
    <w:rsid w:val="00BB5FF6"/>
    <w:rsid w:val="00BB760E"/>
    <w:rsid w:val="00BC122B"/>
    <w:rsid w:val="00BC40A9"/>
    <w:rsid w:val="00BC470B"/>
    <w:rsid w:val="00BC4CE6"/>
    <w:rsid w:val="00BC551C"/>
    <w:rsid w:val="00BC624E"/>
    <w:rsid w:val="00BC68C7"/>
    <w:rsid w:val="00BC7E6F"/>
    <w:rsid w:val="00BD6E05"/>
    <w:rsid w:val="00BD7BC5"/>
    <w:rsid w:val="00BE1297"/>
    <w:rsid w:val="00BE1C80"/>
    <w:rsid w:val="00BE4781"/>
    <w:rsid w:val="00BE7036"/>
    <w:rsid w:val="00BE75A1"/>
    <w:rsid w:val="00BE76AF"/>
    <w:rsid w:val="00BF36E8"/>
    <w:rsid w:val="00BF539A"/>
    <w:rsid w:val="00C020FD"/>
    <w:rsid w:val="00C02267"/>
    <w:rsid w:val="00C04183"/>
    <w:rsid w:val="00C048B6"/>
    <w:rsid w:val="00C07EAB"/>
    <w:rsid w:val="00C104AD"/>
    <w:rsid w:val="00C10A65"/>
    <w:rsid w:val="00C13A79"/>
    <w:rsid w:val="00C147B7"/>
    <w:rsid w:val="00C15342"/>
    <w:rsid w:val="00C15E41"/>
    <w:rsid w:val="00C172CB"/>
    <w:rsid w:val="00C2038E"/>
    <w:rsid w:val="00C22669"/>
    <w:rsid w:val="00C23BF4"/>
    <w:rsid w:val="00C269B0"/>
    <w:rsid w:val="00C302D7"/>
    <w:rsid w:val="00C33BEB"/>
    <w:rsid w:val="00C41CB5"/>
    <w:rsid w:val="00C43350"/>
    <w:rsid w:val="00C43F25"/>
    <w:rsid w:val="00C46F00"/>
    <w:rsid w:val="00C55192"/>
    <w:rsid w:val="00C61C8F"/>
    <w:rsid w:val="00C61D47"/>
    <w:rsid w:val="00C62655"/>
    <w:rsid w:val="00C66F9A"/>
    <w:rsid w:val="00C705AA"/>
    <w:rsid w:val="00C715BB"/>
    <w:rsid w:val="00C772C8"/>
    <w:rsid w:val="00C7798E"/>
    <w:rsid w:val="00C77BE0"/>
    <w:rsid w:val="00C8025F"/>
    <w:rsid w:val="00C80FC2"/>
    <w:rsid w:val="00C81652"/>
    <w:rsid w:val="00C85067"/>
    <w:rsid w:val="00C85FE2"/>
    <w:rsid w:val="00C9147B"/>
    <w:rsid w:val="00C978A9"/>
    <w:rsid w:val="00C97FB3"/>
    <w:rsid w:val="00CA0037"/>
    <w:rsid w:val="00CA5B10"/>
    <w:rsid w:val="00CB7E13"/>
    <w:rsid w:val="00CC011F"/>
    <w:rsid w:val="00CC34AA"/>
    <w:rsid w:val="00CC48EE"/>
    <w:rsid w:val="00CC6F0A"/>
    <w:rsid w:val="00CC721B"/>
    <w:rsid w:val="00CC738C"/>
    <w:rsid w:val="00CD161B"/>
    <w:rsid w:val="00CD2E35"/>
    <w:rsid w:val="00CD6CE7"/>
    <w:rsid w:val="00CE0FFC"/>
    <w:rsid w:val="00CE6264"/>
    <w:rsid w:val="00CE711C"/>
    <w:rsid w:val="00CF3F5F"/>
    <w:rsid w:val="00D00CF3"/>
    <w:rsid w:val="00D01EEB"/>
    <w:rsid w:val="00D03853"/>
    <w:rsid w:val="00D041D9"/>
    <w:rsid w:val="00D06ABF"/>
    <w:rsid w:val="00D0708B"/>
    <w:rsid w:val="00D07888"/>
    <w:rsid w:val="00D1053B"/>
    <w:rsid w:val="00D115F3"/>
    <w:rsid w:val="00D11E66"/>
    <w:rsid w:val="00D136A8"/>
    <w:rsid w:val="00D13FF7"/>
    <w:rsid w:val="00D176E3"/>
    <w:rsid w:val="00D20447"/>
    <w:rsid w:val="00D21EE7"/>
    <w:rsid w:val="00D2273C"/>
    <w:rsid w:val="00D23333"/>
    <w:rsid w:val="00D324E2"/>
    <w:rsid w:val="00D33489"/>
    <w:rsid w:val="00D4023E"/>
    <w:rsid w:val="00D4360C"/>
    <w:rsid w:val="00D4556C"/>
    <w:rsid w:val="00D47948"/>
    <w:rsid w:val="00D515A0"/>
    <w:rsid w:val="00D51E16"/>
    <w:rsid w:val="00D528CD"/>
    <w:rsid w:val="00D60639"/>
    <w:rsid w:val="00D6383A"/>
    <w:rsid w:val="00D74169"/>
    <w:rsid w:val="00D74E6A"/>
    <w:rsid w:val="00D76D50"/>
    <w:rsid w:val="00D778C8"/>
    <w:rsid w:val="00D81CF8"/>
    <w:rsid w:val="00D83FA7"/>
    <w:rsid w:val="00D842D1"/>
    <w:rsid w:val="00D92228"/>
    <w:rsid w:val="00D93AA4"/>
    <w:rsid w:val="00D94A76"/>
    <w:rsid w:val="00D955CB"/>
    <w:rsid w:val="00D96267"/>
    <w:rsid w:val="00D9706E"/>
    <w:rsid w:val="00DA2BD9"/>
    <w:rsid w:val="00DB0F0B"/>
    <w:rsid w:val="00DB2863"/>
    <w:rsid w:val="00DB5F38"/>
    <w:rsid w:val="00DB601C"/>
    <w:rsid w:val="00DB72F2"/>
    <w:rsid w:val="00DC0F94"/>
    <w:rsid w:val="00DC2037"/>
    <w:rsid w:val="00DC2E48"/>
    <w:rsid w:val="00DC5270"/>
    <w:rsid w:val="00DC6062"/>
    <w:rsid w:val="00DC7C9C"/>
    <w:rsid w:val="00DC7D66"/>
    <w:rsid w:val="00DD1489"/>
    <w:rsid w:val="00DD1C64"/>
    <w:rsid w:val="00DD4376"/>
    <w:rsid w:val="00DD721A"/>
    <w:rsid w:val="00DE0424"/>
    <w:rsid w:val="00DE2566"/>
    <w:rsid w:val="00DE2B37"/>
    <w:rsid w:val="00DE7B3A"/>
    <w:rsid w:val="00DF09B7"/>
    <w:rsid w:val="00DF24ED"/>
    <w:rsid w:val="00DF6D0F"/>
    <w:rsid w:val="00E014CE"/>
    <w:rsid w:val="00E02127"/>
    <w:rsid w:val="00E03F9E"/>
    <w:rsid w:val="00E05FA3"/>
    <w:rsid w:val="00E06B08"/>
    <w:rsid w:val="00E1352F"/>
    <w:rsid w:val="00E1420E"/>
    <w:rsid w:val="00E161CB"/>
    <w:rsid w:val="00E1722C"/>
    <w:rsid w:val="00E21FAB"/>
    <w:rsid w:val="00E24C25"/>
    <w:rsid w:val="00E26CF8"/>
    <w:rsid w:val="00E27281"/>
    <w:rsid w:val="00E274C1"/>
    <w:rsid w:val="00E318E0"/>
    <w:rsid w:val="00E33A5B"/>
    <w:rsid w:val="00E37B93"/>
    <w:rsid w:val="00E400DB"/>
    <w:rsid w:val="00E40D64"/>
    <w:rsid w:val="00E414EA"/>
    <w:rsid w:val="00E43F07"/>
    <w:rsid w:val="00E461E4"/>
    <w:rsid w:val="00E47899"/>
    <w:rsid w:val="00E53A79"/>
    <w:rsid w:val="00E55708"/>
    <w:rsid w:val="00E562CC"/>
    <w:rsid w:val="00E57A50"/>
    <w:rsid w:val="00E62542"/>
    <w:rsid w:val="00E654A6"/>
    <w:rsid w:val="00E65989"/>
    <w:rsid w:val="00E73038"/>
    <w:rsid w:val="00E77BE8"/>
    <w:rsid w:val="00E77DB6"/>
    <w:rsid w:val="00E77FDB"/>
    <w:rsid w:val="00E9389F"/>
    <w:rsid w:val="00E94B2B"/>
    <w:rsid w:val="00E95AF5"/>
    <w:rsid w:val="00E970EC"/>
    <w:rsid w:val="00EA13FB"/>
    <w:rsid w:val="00EA4890"/>
    <w:rsid w:val="00EA4EAC"/>
    <w:rsid w:val="00EA55C6"/>
    <w:rsid w:val="00EA57A8"/>
    <w:rsid w:val="00EA5A13"/>
    <w:rsid w:val="00EB1BB2"/>
    <w:rsid w:val="00EB3458"/>
    <w:rsid w:val="00EB6C4F"/>
    <w:rsid w:val="00EB7343"/>
    <w:rsid w:val="00EC13DD"/>
    <w:rsid w:val="00EC32C9"/>
    <w:rsid w:val="00ED24B4"/>
    <w:rsid w:val="00ED2FDD"/>
    <w:rsid w:val="00ED35AD"/>
    <w:rsid w:val="00ED5861"/>
    <w:rsid w:val="00EE06A8"/>
    <w:rsid w:val="00EE06F4"/>
    <w:rsid w:val="00EE2A01"/>
    <w:rsid w:val="00EE368D"/>
    <w:rsid w:val="00EE622C"/>
    <w:rsid w:val="00EE7A28"/>
    <w:rsid w:val="00EF331E"/>
    <w:rsid w:val="00EF3B4F"/>
    <w:rsid w:val="00EF6DC3"/>
    <w:rsid w:val="00F0059F"/>
    <w:rsid w:val="00F00694"/>
    <w:rsid w:val="00F0204D"/>
    <w:rsid w:val="00F04C2C"/>
    <w:rsid w:val="00F05385"/>
    <w:rsid w:val="00F0727F"/>
    <w:rsid w:val="00F07DE3"/>
    <w:rsid w:val="00F17D82"/>
    <w:rsid w:val="00F21097"/>
    <w:rsid w:val="00F26FF8"/>
    <w:rsid w:val="00F34E22"/>
    <w:rsid w:val="00F37F7C"/>
    <w:rsid w:val="00F404D5"/>
    <w:rsid w:val="00F413F1"/>
    <w:rsid w:val="00F51EA7"/>
    <w:rsid w:val="00F52D45"/>
    <w:rsid w:val="00F57B2A"/>
    <w:rsid w:val="00F60537"/>
    <w:rsid w:val="00F62A5D"/>
    <w:rsid w:val="00F638A9"/>
    <w:rsid w:val="00F67BA2"/>
    <w:rsid w:val="00F70FC7"/>
    <w:rsid w:val="00F75BA0"/>
    <w:rsid w:val="00F808CB"/>
    <w:rsid w:val="00F81C53"/>
    <w:rsid w:val="00F81E05"/>
    <w:rsid w:val="00F83F6E"/>
    <w:rsid w:val="00F84708"/>
    <w:rsid w:val="00F904D9"/>
    <w:rsid w:val="00F92D5C"/>
    <w:rsid w:val="00F96270"/>
    <w:rsid w:val="00F97B22"/>
    <w:rsid w:val="00FA1A4B"/>
    <w:rsid w:val="00FA2188"/>
    <w:rsid w:val="00FA6214"/>
    <w:rsid w:val="00FB31AC"/>
    <w:rsid w:val="00FB4355"/>
    <w:rsid w:val="00FC0E61"/>
    <w:rsid w:val="00FC35CC"/>
    <w:rsid w:val="00FC75D6"/>
    <w:rsid w:val="00FD410A"/>
    <w:rsid w:val="00FD48F8"/>
    <w:rsid w:val="00FD7E62"/>
    <w:rsid w:val="00FE1743"/>
    <w:rsid w:val="00FE3B34"/>
    <w:rsid w:val="00FE4AE1"/>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2E65"/>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 w:type="character" w:styleId="FollowedHyperlink">
    <w:name w:val="FollowedHyperlink"/>
    <w:basedOn w:val="DefaultParagraphFont"/>
    <w:uiPriority w:val="99"/>
    <w:semiHidden/>
    <w:unhideWhenUsed/>
    <w:rsid w:val="00784003"/>
    <w:rPr>
      <w:color w:val="954F72" w:themeColor="followedHyperlink"/>
      <w:u w:val="single"/>
    </w:rPr>
  </w:style>
  <w:style w:type="character" w:styleId="UnresolvedMention">
    <w:name w:val="Unresolved Mention"/>
    <w:basedOn w:val="DefaultParagraphFont"/>
    <w:uiPriority w:val="99"/>
    <w:semiHidden/>
    <w:unhideWhenUsed/>
    <w:rsid w:val="00D93A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061825597">
      <w:bodyDiv w:val="1"/>
      <w:marLeft w:val="0"/>
      <w:marRight w:val="0"/>
      <w:marTop w:val="0"/>
      <w:marBottom w:val="0"/>
      <w:divBdr>
        <w:top w:val="none" w:sz="0" w:space="0" w:color="auto"/>
        <w:left w:val="none" w:sz="0" w:space="0" w:color="auto"/>
        <w:bottom w:val="none" w:sz="0" w:space="0" w:color="auto"/>
        <w:right w:val="none" w:sz="0" w:space="0" w:color="auto"/>
      </w:divBdr>
    </w:div>
    <w:div w:id="1475559363">
      <w:bodyDiv w:val="1"/>
      <w:marLeft w:val="0"/>
      <w:marRight w:val="0"/>
      <w:marTop w:val="0"/>
      <w:marBottom w:val="0"/>
      <w:divBdr>
        <w:top w:val="none" w:sz="0" w:space="0" w:color="auto"/>
        <w:left w:val="none" w:sz="0" w:space="0" w:color="auto"/>
        <w:bottom w:val="none" w:sz="0" w:space="0" w:color="auto"/>
        <w:right w:val="none" w:sz="0" w:space="0" w:color="auto"/>
      </w:divBdr>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741829328">
      <w:bodyDiv w:val="1"/>
      <w:marLeft w:val="0"/>
      <w:marRight w:val="0"/>
      <w:marTop w:val="0"/>
      <w:marBottom w:val="0"/>
      <w:divBdr>
        <w:top w:val="none" w:sz="0" w:space="0" w:color="auto"/>
        <w:left w:val="none" w:sz="0" w:space="0" w:color="auto"/>
        <w:bottom w:val="none" w:sz="0" w:space="0" w:color="auto"/>
        <w:right w:val="none" w:sz="0" w:space="0" w:color="auto"/>
      </w:divBdr>
      <w:divsChild>
        <w:div w:id="1690057988">
          <w:marLeft w:val="0"/>
          <w:marRight w:val="0"/>
          <w:marTop w:val="0"/>
          <w:marBottom w:val="0"/>
          <w:divBdr>
            <w:top w:val="none" w:sz="0" w:space="0" w:color="auto"/>
            <w:left w:val="none" w:sz="0" w:space="0" w:color="auto"/>
            <w:bottom w:val="none" w:sz="0" w:space="0" w:color="auto"/>
            <w:right w:val="none" w:sz="0" w:space="0" w:color="auto"/>
          </w:divBdr>
          <w:divsChild>
            <w:div w:id="1071657813">
              <w:marLeft w:val="0"/>
              <w:marRight w:val="0"/>
              <w:marTop w:val="0"/>
              <w:marBottom w:val="0"/>
              <w:divBdr>
                <w:top w:val="none" w:sz="0" w:space="0" w:color="auto"/>
                <w:left w:val="none" w:sz="0" w:space="0" w:color="auto"/>
                <w:bottom w:val="none" w:sz="0" w:space="0" w:color="auto"/>
                <w:right w:val="none" w:sz="0" w:space="0" w:color="auto"/>
              </w:divBdr>
              <w:divsChild>
                <w:div w:id="357243387">
                  <w:marLeft w:val="0"/>
                  <w:marRight w:val="0"/>
                  <w:marTop w:val="0"/>
                  <w:marBottom w:val="0"/>
                  <w:divBdr>
                    <w:top w:val="none" w:sz="0" w:space="0" w:color="auto"/>
                    <w:left w:val="none" w:sz="0" w:space="0" w:color="auto"/>
                    <w:bottom w:val="none" w:sz="0" w:space="0" w:color="auto"/>
                    <w:right w:val="none" w:sz="0" w:space="0" w:color="auto"/>
                  </w:divBdr>
                  <w:divsChild>
                    <w:div w:id="311912596">
                      <w:marLeft w:val="0"/>
                      <w:marRight w:val="0"/>
                      <w:marTop w:val="0"/>
                      <w:marBottom w:val="0"/>
                      <w:divBdr>
                        <w:top w:val="none" w:sz="0" w:space="0" w:color="auto"/>
                        <w:left w:val="none" w:sz="0" w:space="0" w:color="auto"/>
                        <w:bottom w:val="none" w:sz="0" w:space="0" w:color="auto"/>
                        <w:right w:val="none" w:sz="0" w:space="0" w:color="auto"/>
                      </w:divBdr>
                      <w:divsChild>
                        <w:div w:id="1243102610">
                          <w:marLeft w:val="0"/>
                          <w:marRight w:val="0"/>
                          <w:marTop w:val="0"/>
                          <w:marBottom w:val="0"/>
                          <w:divBdr>
                            <w:top w:val="none" w:sz="0" w:space="0" w:color="auto"/>
                            <w:left w:val="none" w:sz="0" w:space="0" w:color="auto"/>
                            <w:bottom w:val="none" w:sz="0" w:space="0" w:color="auto"/>
                            <w:right w:val="none" w:sz="0" w:space="0" w:color="auto"/>
                          </w:divBdr>
                          <w:divsChild>
                            <w:div w:id="20336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 w:id="198974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david-hansel/arduino-altair-8800-simulator-3594a6" TargetMode="External"/><Relationship Id="rId13" Type="http://schemas.openxmlformats.org/officeDocument/2006/relationships/hyperlink" Target="http://altairclone.com/music_system.htm" TargetMode="External"/><Relationship Id="rId18" Type="http://schemas.openxmlformats.org/officeDocument/2006/relationships/hyperlink" Target="http://deramp.com/downloads/index.php?dir=altair%2Fsoftware%2Fpapertape_cassette%2FMusic%2FThe+Music+System%2F"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Intel_HEX" TargetMode="External"/><Relationship Id="rId17" Type="http://schemas.openxmlformats.org/officeDocument/2006/relationships/hyperlink" Target="http://deramp.com/downloads/altair/software/papertape_cassette/Music/The%20Music%20System/CUTER%20Manual.pdf"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deramp.com/downloads/altair/software/papertape_cassette/Music/The%20Music%20System/Music%20System%20User%20Manual.pdf" TargetMode="External"/><Relationship Id="rId20" Type="http://schemas.openxmlformats.org/officeDocument/2006/relationships/hyperlink" Target="http://deramp.com/downloads/altair/software/papertape_cassette/Music/The%20Music%20System/Music%20System%20User%20Manual.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footer" Target="footer2.xml"/><Relationship Id="rId10" Type="http://schemas.openxmlformats.org/officeDocument/2006/relationships/hyperlink" Target="https://github.com/arduino/Arduino/issues/4714" TargetMode="External"/><Relationship Id="rId19" Type="http://schemas.openxmlformats.org/officeDocument/2006/relationships/hyperlink" Target="http://deramp.com/downloads/altair/software/papertape_cassette/Music/The%20Music%20System/CUTER%20Manual.pdf" TargetMode="External"/><Relationship Id="rId4" Type="http://schemas.openxmlformats.org/officeDocument/2006/relationships/settings" Target="settings.xml"/><Relationship Id="rId9" Type="http://schemas.openxmlformats.org/officeDocument/2006/relationships/hyperlink" Target="https://forum.arduino.cc/index.php?topic=474483.0" TargetMode="External"/><Relationship Id="rId14" Type="http://schemas.openxmlformats.org/officeDocument/2006/relationships/hyperlink" Target="http://deramp.com/downloads/altair/software/papertape_cassette/Music/The%20Music%20System/Music%20System%20User%20Manual.pdf"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C34A8-DC45-4C22-B0C0-5A8381B76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52790</TotalTime>
  <Pages>39</Pages>
  <Words>13629</Words>
  <Characters>77688</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hansel</cp:lastModifiedBy>
  <cp:revision>682</cp:revision>
  <cp:lastPrinted>2017-11-02T23:26:00Z</cp:lastPrinted>
  <dcterms:created xsi:type="dcterms:W3CDTF">2016-12-12T14:22:00Z</dcterms:created>
  <dcterms:modified xsi:type="dcterms:W3CDTF">2017-11-07T03:24:00Z</dcterms:modified>
</cp:coreProperties>
</file>