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65"/>
        <w:tblW w:w="46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  <w:gridCol w:w="7986"/>
      </w:tblGrid>
      <w:tr w:rsidR="00611F7D" w:rsidRPr="00D3722C" w14:paraId="126DF06E" w14:textId="77777777" w:rsidTr="00611F7D">
        <w:trPr>
          <w:trHeight w:val="33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6486596" w14:textId="77777777" w:rsidR="00611F7D" w:rsidRPr="00D3722C" w:rsidRDefault="00B57665" w:rsidP="00911A8F">
            <w:pPr>
              <w:spacing w:before="100" w:beforeAutospacing="1" w:after="100" w:afterAutospacing="1" w:line="240" w:lineRule="auto"/>
              <w:ind w:left="-90"/>
              <w:jc w:val="center"/>
              <w:rPr>
                <w:rFonts w:ascii="Calibri" w:hAnsi="Calibri" w:cs="Calibri"/>
                <w:b/>
                <w:bCs/>
                <w:color w:val="F2F2F2" w:themeColor="background1" w:themeShade="F2"/>
                <w:kern w:val="36"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color w:val="F2F2F2" w:themeColor="background1" w:themeShade="F2"/>
                <w:kern w:val="36"/>
                <w:sz w:val="20"/>
                <w:szCs w:val="20"/>
              </w:rPr>
              <w:t>J</w:t>
            </w:r>
            <w:r w:rsidR="00611F7D" w:rsidRPr="00D3722C">
              <w:rPr>
                <w:rFonts w:ascii="Calibri" w:hAnsi="Calibri" w:cs="Calibri"/>
                <w:b/>
                <w:bCs/>
                <w:color w:val="F2F2F2" w:themeColor="background1" w:themeShade="F2"/>
                <w:kern w:val="36"/>
                <w:sz w:val="20"/>
                <w:szCs w:val="20"/>
              </w:rPr>
              <w:t>OB POSTING</w:t>
            </w:r>
          </w:p>
        </w:tc>
      </w:tr>
      <w:tr w:rsidR="00611F7D" w:rsidRPr="00D3722C" w14:paraId="6F6155B0" w14:textId="77777777" w:rsidTr="00C80C80">
        <w:trPr>
          <w:trHeight w:val="237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EAD63A3" w14:textId="77777777" w:rsidR="00611F7D" w:rsidRPr="00097FE0" w:rsidRDefault="00611F7D" w:rsidP="00611F7D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4"/>
                <w:szCs w:val="24"/>
              </w:rPr>
            </w:pPr>
            <w:r w:rsidRPr="00097FE0">
              <w:rPr>
                <w:rFonts w:ascii="Calibri" w:hAnsi="Calibri" w:cs="Calibri"/>
                <w:b/>
                <w:bCs/>
                <w:kern w:val="36"/>
                <w:sz w:val="24"/>
                <w:szCs w:val="24"/>
              </w:rPr>
              <w:t>Position</w:t>
            </w:r>
            <w:r w:rsidR="00624006" w:rsidRPr="00097FE0">
              <w:rPr>
                <w:rFonts w:ascii="Calibri" w:hAnsi="Calibri" w:cs="Calibri" w:hint="eastAsia"/>
                <w:b/>
                <w:bCs/>
                <w:kern w:val="36"/>
                <w:sz w:val="24"/>
                <w:szCs w:val="24"/>
              </w:rPr>
              <w:t xml:space="preserve"> Title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D4161D" w14:textId="5E6B8B55" w:rsidR="00611F7D" w:rsidRPr="00097FE0" w:rsidRDefault="004F6FD5" w:rsidP="004F6FD5">
            <w:pPr>
              <w:pStyle w:val="a8"/>
              <w:spacing w:line="312" w:lineRule="auto"/>
              <w:rPr>
                <w:rFonts w:ascii="Calibri" w:eastAsiaTheme="minorEastAsia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>AbbVie</w:t>
            </w:r>
            <w:proofErr w:type="spellEnd"/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 xml:space="preserve"> Korea Summer Internship </w:t>
            </w:r>
            <w:r>
              <w:rPr>
                <w:rFonts w:ascii="Calibri" w:eastAsiaTheme="minorEastAsia" w:hAnsi="Calibri" w:cs="Calibri"/>
                <w:b/>
                <w:sz w:val="24"/>
                <w:szCs w:val="24"/>
              </w:rPr>
              <w:t>–</w:t>
            </w:r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>약대생</w:t>
            </w:r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 xml:space="preserve"> HCV Field Intern </w:t>
            </w:r>
            <w:r>
              <w:rPr>
                <w:rFonts w:ascii="Calibri" w:eastAsiaTheme="minorEastAsia" w:hAnsi="Calibri" w:cs="Calibri" w:hint="eastAsia"/>
                <w:b/>
                <w:sz w:val="24"/>
                <w:szCs w:val="24"/>
              </w:rPr>
              <w:t>모집</w:t>
            </w:r>
            <w:bookmarkStart w:id="0" w:name="_GoBack"/>
            <w:bookmarkEnd w:id="0"/>
          </w:p>
        </w:tc>
      </w:tr>
      <w:tr w:rsidR="00611F7D" w:rsidRPr="00D3722C" w14:paraId="28BB7C37" w14:textId="77777777" w:rsidTr="00C80C80">
        <w:trPr>
          <w:trHeight w:val="301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4212439" w14:textId="77777777" w:rsidR="00611F7D" w:rsidRPr="00097FE0" w:rsidRDefault="00D3722C" w:rsidP="00611F7D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4"/>
                <w:szCs w:val="24"/>
              </w:rPr>
            </w:pPr>
            <w:r w:rsidRPr="00097FE0">
              <w:rPr>
                <w:rFonts w:ascii="Calibri" w:hAnsi="Calibri" w:cs="Calibri" w:hint="eastAsia"/>
                <w:b/>
                <w:bCs/>
                <w:kern w:val="36"/>
                <w:sz w:val="24"/>
                <w:szCs w:val="24"/>
              </w:rPr>
              <w:t>Location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67745C0" w14:textId="7E5A284E" w:rsidR="00611F7D" w:rsidRPr="00097FE0" w:rsidRDefault="007D7F59" w:rsidP="00611F7D">
            <w:pPr>
              <w:spacing w:before="100" w:beforeAutospacing="1" w:after="100" w:afterAutospacing="1" w:line="240" w:lineRule="auto"/>
              <w:rPr>
                <w:rFonts w:ascii="Calibri" w:hAnsi="Calibri" w:cs="Calibri"/>
                <w:bCs/>
                <w:kern w:val="36"/>
                <w:sz w:val="24"/>
                <w:szCs w:val="24"/>
              </w:rPr>
            </w:pP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충청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전라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경상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경기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r w:rsidRPr="00097FE0">
              <w:rPr>
                <w:rFonts w:ascii="Calibri" w:hAnsi="Calibri" w:cs="Calibri"/>
                <w:color w:val="000000"/>
                <w:sz w:val="24"/>
                <w:szCs w:val="24"/>
              </w:rPr>
              <w:t>서울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(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해당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연고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지역</w:t>
            </w:r>
            <w:r w:rsidR="0053509E">
              <w:rPr>
                <w:rFonts w:ascii="Calibri" w:hAnsi="Calibri" w:cs="Calibri" w:hint="eastAsia"/>
                <w:color w:val="000000"/>
                <w:sz w:val="24"/>
                <w:szCs w:val="24"/>
              </w:rPr>
              <w:t>의</w:t>
            </w:r>
            <w:r w:rsidR="0053509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Field based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근무</w:t>
            </w:r>
            <w:r w:rsidR="001D1E66" w:rsidRPr="00097FE0">
              <w:rPr>
                <w:rFonts w:ascii="Calibri" w:hAnsi="Calibri" w:cs="Calibri" w:hint="eastAsia"/>
                <w:color w:val="000000"/>
                <w:sz w:val="24"/>
                <w:szCs w:val="24"/>
              </w:rPr>
              <w:t>)</w:t>
            </w:r>
          </w:p>
        </w:tc>
      </w:tr>
      <w:tr w:rsidR="007D7F59" w:rsidRPr="00D3722C" w14:paraId="62E3A8D0" w14:textId="77777777" w:rsidTr="00C80C80">
        <w:trPr>
          <w:trHeight w:val="2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B991CED" w14:textId="77777777" w:rsidR="007D7F59" w:rsidRPr="00097FE0" w:rsidRDefault="007D7F59" w:rsidP="00611F7D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4"/>
                <w:szCs w:val="24"/>
              </w:rPr>
            </w:pPr>
            <w:r w:rsidRPr="00097FE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F78CDB" w14:textId="057263A4" w:rsidR="007D7F59" w:rsidRPr="00097FE0" w:rsidRDefault="00624006" w:rsidP="00911A8F">
            <w:pPr>
              <w:pStyle w:val="a8"/>
              <w:spacing w:line="312" w:lineRule="auto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2019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년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7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월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1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일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~ 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8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월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7D446E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3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1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일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(7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/1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~ </w:t>
            </w:r>
            <w:r w:rsidR="00A15DA4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>7/5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교육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/</w:t>
            </w:r>
            <w:r w:rsidR="00B57665"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서울본사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-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지방거주자의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경우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교육기간동안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서울</w:t>
            </w:r>
            <w:r w:rsidR="0029759C">
              <w:rPr>
                <w:rFonts w:ascii="Calibri" w:eastAsiaTheme="minorEastAsia" w:hAnsi="Calibri" w:cs="Calibri"/>
                <w:bCs/>
                <w:color w:val="auto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숙소제공</w:t>
            </w:r>
            <w:r w:rsidRPr="00097FE0">
              <w:rPr>
                <w:rFonts w:ascii="Calibri" w:eastAsiaTheme="minorEastAsia" w:hAnsi="Calibri" w:cs="Calibri" w:hint="eastAsia"/>
                <w:bCs/>
                <w:color w:val="auto"/>
                <w:sz w:val="24"/>
                <w:szCs w:val="24"/>
              </w:rPr>
              <w:t>)</w:t>
            </w:r>
          </w:p>
        </w:tc>
      </w:tr>
      <w:tr w:rsidR="00611F7D" w:rsidRPr="00D3722C" w14:paraId="14B2B4EB" w14:textId="77777777" w:rsidTr="00C80C80">
        <w:trPr>
          <w:trHeight w:val="2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2D02C1F" w14:textId="77777777" w:rsidR="00611F7D" w:rsidRPr="00097FE0" w:rsidRDefault="00D3722C" w:rsidP="00611F7D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4"/>
                <w:szCs w:val="24"/>
              </w:rPr>
            </w:pPr>
            <w:r w:rsidRPr="00097FE0">
              <w:rPr>
                <w:rFonts w:ascii="Calibri" w:hAnsi="Calibri" w:cs="Calibri" w:hint="eastAsia"/>
                <w:b/>
                <w:bCs/>
                <w:kern w:val="36"/>
                <w:sz w:val="24"/>
                <w:szCs w:val="24"/>
              </w:rPr>
              <w:t>Compensation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7398512" w14:textId="7EB8D3C9" w:rsidR="00611F7D" w:rsidRPr="00097FE0" w:rsidRDefault="009D27A3" w:rsidP="00911A8F">
            <w:pPr>
              <w:pStyle w:val="a8"/>
              <w:spacing w:line="312" w:lineRule="auto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KRW2,</w:t>
            </w:r>
            <w:r w:rsidR="00624006"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2</w:t>
            </w:r>
            <w:r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00,000/</w:t>
            </w:r>
            <w:r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월</w:t>
            </w:r>
            <w:r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(</w:t>
            </w:r>
            <w:r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중식비포함</w:t>
            </w:r>
            <w:r w:rsidR="00911A8F"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/</w:t>
            </w:r>
            <w:r w:rsidR="00624006" w:rsidRPr="00097FE0">
              <w:rPr>
                <w:rFonts w:ascii="Calibri" w:eastAsiaTheme="minorEastAsia" w:hAnsi="Calibri" w:cs="Calibri" w:hint="eastAsia"/>
                <w:sz w:val="24"/>
                <w:szCs w:val="24"/>
              </w:rPr>
              <w:t>세전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>,</w:t>
            </w:r>
            <w:r w:rsidR="0029759C">
              <w:rPr>
                <w:rFonts w:ascii="Calibri" w:eastAsiaTheme="minorEastAsia" w:hAnsi="Calibri" w:cs="Calibri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>교통비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>별도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 xml:space="preserve"> 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>실비정산</w:t>
            </w:r>
            <w:r w:rsidR="0029759C">
              <w:rPr>
                <w:rFonts w:ascii="Calibri" w:eastAsiaTheme="minorEastAsia" w:hAnsi="Calibri" w:cs="Calibri" w:hint="eastAsia"/>
                <w:sz w:val="24"/>
                <w:szCs w:val="24"/>
              </w:rPr>
              <w:t>)</w:t>
            </w:r>
          </w:p>
        </w:tc>
      </w:tr>
      <w:tr w:rsidR="00611F7D" w:rsidRPr="00D3722C" w14:paraId="04C654BA" w14:textId="77777777" w:rsidTr="00C80C80">
        <w:trPr>
          <w:trHeight w:val="1077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6D369BF" w14:textId="77777777" w:rsidR="00611F7D" w:rsidRPr="00D3722C" w:rsidRDefault="00611F7D" w:rsidP="00611F7D">
            <w:pPr>
              <w:spacing w:before="100" w:beforeAutospacing="1" w:after="100" w:afterAutospacing="1"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8C9E14" w14:textId="3D3E400A" w:rsidR="003B023C" w:rsidRPr="00D3722C" w:rsidRDefault="00624006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Preferably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u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 xml:space="preserve">ndergraduate students whose </w:t>
            </w:r>
            <w:r w:rsidR="003B023C" w:rsidRPr="0029759C">
              <w:rPr>
                <w:rFonts w:ascii="Calibri" w:hAnsi="Calibri" w:cs="Calibri"/>
                <w:b/>
                <w:sz w:val="20"/>
                <w:szCs w:val="20"/>
                <w:u w:val="single"/>
              </w:rPr>
              <w:t>major is Pharmacy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(</w:t>
            </w:r>
            <w:r w:rsidR="00A15DA4">
              <w:rPr>
                <w:rFonts w:ascii="Calibri" w:hAnsi="Calibri" w:cs="Calibri"/>
                <w:sz w:val="20"/>
                <w:szCs w:val="20"/>
              </w:rPr>
              <w:t>5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~</w:t>
            </w:r>
            <w:r w:rsidR="00A15DA4">
              <w:rPr>
                <w:rFonts w:ascii="Calibri" w:hAnsi="Calibri" w:cs="Calibri"/>
                <w:sz w:val="20"/>
                <w:szCs w:val="20"/>
              </w:rPr>
              <w:t>6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학년</w:t>
            </w:r>
            <w:r w:rsidR="00F306D9">
              <w:rPr>
                <w:rFonts w:ascii="Calibri" w:hAnsi="Calibri" w:cs="Calibri" w:hint="eastAsia"/>
                <w:sz w:val="20"/>
                <w:szCs w:val="20"/>
              </w:rPr>
              <w:t>,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졸업생인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경우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신입</w:t>
            </w:r>
            <w:r w:rsidR="003B023C" w:rsidRPr="00D3722C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08992901" w14:textId="648ACA69" w:rsidR="003B023C" w:rsidRPr="00A15DA4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29759C">
              <w:rPr>
                <w:rFonts w:ascii="Calibri" w:hAnsi="Calibri" w:cs="Calibri"/>
                <w:b/>
                <w:sz w:val="20"/>
                <w:szCs w:val="20"/>
              </w:rPr>
              <w:t>Interest in career development in pharmaceutical industry</w:t>
            </w:r>
            <w:r w:rsidR="00A15DA4" w:rsidRPr="00A15DA4">
              <w:rPr>
                <w:rFonts w:ascii="Calibri" w:hAnsi="Calibri" w:cs="Calibri"/>
                <w:sz w:val="20"/>
                <w:szCs w:val="20"/>
              </w:rPr>
              <w:t xml:space="preserve"> is must</w:t>
            </w:r>
          </w:p>
          <w:p w14:paraId="76C6C6A1" w14:textId="77777777" w:rsidR="003B023C" w:rsidRPr="00D3722C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>Must be authorized to work in Korea</w:t>
            </w:r>
          </w:p>
          <w:p w14:paraId="42BF0254" w14:textId="77777777" w:rsidR="003B023C" w:rsidRPr="00D3722C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>Good interpersonal skill</w:t>
            </w:r>
          </w:p>
          <w:p w14:paraId="34C92376" w14:textId="77777777" w:rsidR="003B023C" w:rsidRPr="00D3722C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 xml:space="preserve">Presentation skill </w:t>
            </w:r>
          </w:p>
          <w:p w14:paraId="236242A1" w14:textId="77777777" w:rsidR="003B023C" w:rsidRPr="00D3722C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 xml:space="preserve">Native Korean language skill </w:t>
            </w:r>
          </w:p>
          <w:p w14:paraId="0BA2EF63" w14:textId="77777777" w:rsidR="00611F7D" w:rsidRPr="00D3722C" w:rsidRDefault="003B023C" w:rsidP="003B023C">
            <w:pPr>
              <w:pStyle w:val="a4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>Proficient in MS office (Work, Excel, PPT)</w:t>
            </w:r>
          </w:p>
        </w:tc>
      </w:tr>
      <w:tr w:rsidR="00611F7D" w:rsidRPr="00D3722C" w14:paraId="53084AE2" w14:textId="77777777" w:rsidTr="00C80C80">
        <w:trPr>
          <w:trHeight w:val="4201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7AD1A0B" w14:textId="77777777" w:rsidR="00611F7D" w:rsidRPr="00D3722C" w:rsidRDefault="00611F7D" w:rsidP="00611F7D">
            <w:pPr>
              <w:spacing w:before="100" w:beforeAutospacing="1" w:after="100" w:afterAutospacing="1"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722C">
              <w:rPr>
                <w:rFonts w:ascii="Calibri" w:hAnsi="Calibri" w:cs="Calibri"/>
                <w:b/>
                <w:bCs/>
                <w:sz w:val="20"/>
                <w:szCs w:val="20"/>
              </w:rPr>
              <w:t>Job Description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6CCF3DB" w14:textId="77777777" w:rsidR="00097FE0" w:rsidRPr="00097FE0" w:rsidRDefault="00097FE0" w:rsidP="00097FE0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7FE0">
              <w:rPr>
                <w:rFonts w:ascii="Calibri" w:hAnsi="Calibri" w:cs="Calibri"/>
                <w:b/>
                <w:bCs/>
                <w:sz w:val="20"/>
                <w:szCs w:val="20"/>
              </w:rPr>
              <w:t>About AbbVie:</w:t>
            </w:r>
          </w:p>
          <w:p w14:paraId="0FB40CED" w14:textId="77777777" w:rsidR="00097FE0" w:rsidRPr="00097FE0" w:rsidRDefault="00097FE0" w:rsidP="00097FE0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097FE0">
              <w:rPr>
                <w:rFonts w:hint="eastAsia"/>
                <w:sz w:val="18"/>
                <w:szCs w:val="18"/>
              </w:rPr>
              <w:t>애브비는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연구와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개발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기반의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글로벌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바이오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제약기업으로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세계적으로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가장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어렵고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심각한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질환들을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치료하는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혁신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치료제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개발에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헌신한다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097FE0">
              <w:rPr>
                <w:rFonts w:hint="eastAsia"/>
                <w:sz w:val="18"/>
                <w:szCs w:val="18"/>
              </w:rPr>
              <w:t>당사의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미션은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전문성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헌신적인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직원들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혁신을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향한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독창적인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접근법을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통해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개의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중요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치료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영역인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면역학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종양학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바이러스학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신경과학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분야에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걸쳐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치료법을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현저하게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개선하는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것이다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.  </w:t>
            </w:r>
            <w:r w:rsidRPr="00097FE0">
              <w:rPr>
                <w:rFonts w:hint="eastAsia"/>
                <w:sz w:val="18"/>
                <w:szCs w:val="18"/>
              </w:rPr>
              <w:t>애브비의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직원들은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75</w:t>
            </w:r>
            <w:r w:rsidRPr="00097FE0">
              <w:rPr>
                <w:rFonts w:hint="eastAsia"/>
                <w:sz w:val="18"/>
                <w:szCs w:val="18"/>
              </w:rPr>
              <w:t>개국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이상에서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세계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사람들의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건강문제를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해결하기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위해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매일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매일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노력하고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있다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097FE0">
              <w:rPr>
                <w:rFonts w:hint="eastAsia"/>
                <w:sz w:val="18"/>
                <w:szCs w:val="18"/>
              </w:rPr>
              <w:t>당사에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대한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보다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자세한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내용은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hyperlink r:id="rId9" w:history="1">
              <w:r w:rsidRPr="00097FE0">
                <w:rPr>
                  <w:rStyle w:val="a7"/>
                  <w:rFonts w:ascii="Calibri" w:hAnsi="Calibri" w:cs="Calibri"/>
                  <w:sz w:val="18"/>
                  <w:szCs w:val="18"/>
                </w:rPr>
                <w:t>www.abbvie.com</w:t>
              </w:r>
            </w:hyperlink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방문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097FE0">
              <w:rPr>
                <w:rFonts w:hint="eastAsia"/>
                <w:sz w:val="18"/>
                <w:szCs w:val="18"/>
              </w:rPr>
              <w:t>트위터</w:t>
            </w:r>
            <w:proofErr w:type="spellEnd"/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계정</w:t>
            </w:r>
            <w:r w:rsidRPr="00097FE0">
              <w:rPr>
                <w:rFonts w:ascii="Calibri" w:hAnsi="Calibri" w:cs="Calibri"/>
                <w:sz w:val="18"/>
                <w:szCs w:val="18"/>
              </w:rPr>
              <w:t>@</w:t>
            </w:r>
            <w:proofErr w:type="spellStart"/>
            <w:r w:rsidRPr="00097FE0">
              <w:rPr>
                <w:rFonts w:ascii="Calibri" w:hAnsi="Calibri" w:cs="Calibri"/>
                <w:sz w:val="18"/>
                <w:szCs w:val="18"/>
              </w:rPr>
              <w:t>abbvienews</w:t>
            </w:r>
            <w:proofErr w:type="spellEnd"/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097FE0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hyperlink r:id="rId10" w:history="1">
              <w:r w:rsidRPr="00097FE0">
                <w:rPr>
                  <w:rStyle w:val="a7"/>
                  <w:rFonts w:cs="Calibri" w:hint="eastAsia"/>
                  <w:sz w:val="18"/>
                  <w:szCs w:val="18"/>
                </w:rPr>
                <w:t>페이스북</w:t>
              </w:r>
            </w:hyperlink>
            <w:r w:rsidRPr="00097FE0">
              <w:rPr>
                <w:rFonts w:hint="eastAsia"/>
                <w:sz w:val="18"/>
                <w:szCs w:val="18"/>
              </w:rPr>
              <w:t>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hyperlink r:id="rId11" w:history="1">
              <w:r w:rsidRPr="00097FE0">
                <w:rPr>
                  <w:rStyle w:val="a7"/>
                  <w:rFonts w:cs="Calibri" w:hint="eastAsia"/>
                  <w:sz w:val="18"/>
                  <w:szCs w:val="18"/>
                </w:rPr>
                <w:t>링크드인</w:t>
              </w:r>
            </w:hyperlink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hyperlink r:id="rId12" w:history="1">
              <w:r w:rsidRPr="00097FE0">
                <w:rPr>
                  <w:rStyle w:val="a7"/>
                  <w:rFonts w:cs="Calibri" w:hint="eastAsia"/>
                  <w:sz w:val="18"/>
                  <w:szCs w:val="18"/>
                </w:rPr>
                <w:t>인스타그램</w:t>
              </w:r>
            </w:hyperlink>
            <w:r w:rsidRPr="00097FE0">
              <w:rPr>
                <w:rFonts w:hint="eastAsia"/>
                <w:sz w:val="18"/>
                <w:szCs w:val="18"/>
              </w:rPr>
              <w:t>에서도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관련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정보를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확인할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있다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097FE0">
              <w:rPr>
                <w:rFonts w:hint="eastAsia"/>
                <w:sz w:val="18"/>
                <w:szCs w:val="18"/>
              </w:rPr>
              <w:t>한국애브비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(</w:t>
            </w:r>
            <w:r w:rsidRPr="00097FE0">
              <w:rPr>
                <w:rFonts w:hint="eastAsia"/>
                <w:sz w:val="18"/>
                <w:szCs w:val="18"/>
              </w:rPr>
              <w:t>대표이사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류</w:t>
            </w:r>
            <w:r w:rsidRPr="00097FE0">
              <w:rPr>
                <w:rFonts w:hint="eastAsia"/>
                <w:sz w:val="18"/>
                <w:szCs w:val="18"/>
              </w:rPr>
              <w:t>홍기</w:t>
            </w:r>
            <w:r w:rsidRPr="00097FE0">
              <w:rPr>
                <w:rFonts w:ascii="Calibri" w:hAnsi="Calibri" w:cs="Calibri"/>
                <w:sz w:val="18"/>
                <w:szCs w:val="18"/>
              </w:rPr>
              <w:t>)</w:t>
            </w:r>
            <w:r w:rsidRPr="00097FE0">
              <w:rPr>
                <w:rFonts w:hint="eastAsia"/>
                <w:sz w:val="18"/>
                <w:szCs w:val="18"/>
              </w:rPr>
              <w:t>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130</w:t>
            </w:r>
            <w:r w:rsidRPr="00097FE0">
              <w:rPr>
                <w:rFonts w:hint="eastAsia"/>
                <w:sz w:val="18"/>
                <w:szCs w:val="18"/>
              </w:rPr>
              <w:t>여명의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직원이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서울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본사와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부산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대구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광주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대전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등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전국에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걸쳐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제품을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공급하고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있으며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097FE0">
              <w:rPr>
                <w:rFonts w:hint="eastAsia"/>
                <w:sz w:val="18"/>
                <w:szCs w:val="18"/>
              </w:rPr>
              <w:t>상세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정보는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hyperlink r:id="rId13" w:history="1">
              <w:r w:rsidRPr="00097FE0">
                <w:rPr>
                  <w:rStyle w:val="a7"/>
                  <w:rFonts w:ascii="Calibri" w:hAnsi="Calibri" w:cs="Calibri"/>
                  <w:sz w:val="18"/>
                  <w:szCs w:val="18"/>
                </w:rPr>
                <w:t>www.abbvie.co.kr</w:t>
              </w:r>
              <w:r w:rsidRPr="00097FE0">
                <w:rPr>
                  <w:rStyle w:val="a7"/>
                  <w:rFonts w:hint="eastAsia"/>
                  <w:sz w:val="18"/>
                  <w:szCs w:val="18"/>
                </w:rPr>
                <w:t>에서</w:t>
              </w:r>
            </w:hyperlink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확인할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수</w:t>
            </w:r>
            <w:r w:rsidRPr="00097F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7FE0">
              <w:rPr>
                <w:rFonts w:hint="eastAsia"/>
                <w:sz w:val="18"/>
                <w:szCs w:val="18"/>
              </w:rPr>
              <w:t>있다</w:t>
            </w:r>
            <w:r w:rsidRPr="00097F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96096F3" w14:textId="77777777" w:rsidR="00F605F1" w:rsidRDefault="00097FE0" w:rsidP="00097FE0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98B9A41" w14:textId="77777777" w:rsidR="00097FE0" w:rsidRPr="00097FE0" w:rsidRDefault="00097FE0" w:rsidP="00097FE0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sz w:val="20"/>
                <w:szCs w:val="20"/>
              </w:rPr>
              <w:t>Job Description</w:t>
            </w:r>
            <w:r w:rsidRPr="00097FE0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5BA98F5F" w14:textId="4B51D8B4" w:rsidR="00611F7D" w:rsidRDefault="00BF43DB" w:rsidP="003B023C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object w:dxaOrig="1533" w:dyaOrig="1050" w14:anchorId="1DF354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2.5pt" o:ole="">
                  <v:imagedata r:id="rId14" o:title=""/>
                </v:shape>
                <o:OLEObject Type="Embed" ProgID="NuancePDF.Document" ShapeID="_x0000_i1025" DrawAspect="Icon" ObjectID="_1619268778" r:id="rId15"/>
              </w:object>
            </w:r>
          </w:p>
          <w:p w14:paraId="3A7BD308" w14:textId="77777777" w:rsidR="0029759C" w:rsidRDefault="0029759C" w:rsidP="003B023C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2EE0E99" w14:textId="77777777" w:rsidR="00624006" w:rsidRPr="00C80C80" w:rsidRDefault="00AD03BE" w:rsidP="00624006">
            <w:pPr>
              <w:pStyle w:val="a8"/>
              <w:rPr>
                <w:rStyle w:val="a7"/>
                <w:rFonts w:ascii="Calibri" w:eastAsiaTheme="minorEastAsia" w:hAnsi="Calibri" w:cs="Calibri"/>
                <w:b/>
                <w:bCs/>
                <w:sz w:val="22"/>
                <w:szCs w:val="22"/>
                <w:u w:color="0000FF"/>
              </w:rPr>
            </w:pPr>
            <w:hyperlink r:id="rId16" w:history="1">
              <w:r w:rsidR="00180A93" w:rsidRPr="00C80C80">
                <w:rPr>
                  <w:rStyle w:val="a7"/>
                  <w:rFonts w:ascii="Calibri" w:eastAsiaTheme="minorEastAsia" w:hAnsi="Calibri" w:cs="Calibri"/>
                  <w:b/>
                  <w:bCs/>
                  <w:sz w:val="22"/>
                  <w:szCs w:val="22"/>
                  <w:u w:color="0000FF"/>
                </w:rPr>
                <w:t>http://www.abbviecareers.com</w:t>
              </w:r>
            </w:hyperlink>
          </w:p>
          <w:p w14:paraId="51B2CA50" w14:textId="77777777" w:rsidR="00180A93" w:rsidRPr="00D3722C" w:rsidRDefault="00AD03BE" w:rsidP="00624006">
            <w:pPr>
              <w:pStyle w:val="a8"/>
              <w:rPr>
                <w:rFonts w:ascii="Calibri" w:eastAsiaTheme="minorEastAsia" w:hAnsi="Calibri" w:cs="Calibri"/>
                <w:b/>
                <w:bCs/>
                <w:color w:val="0000CC"/>
              </w:rPr>
            </w:pPr>
            <w:hyperlink r:id="rId17" w:history="1">
              <w:r w:rsidR="00180A93" w:rsidRPr="00C80C80">
                <w:rPr>
                  <w:rStyle w:val="a7"/>
                  <w:rFonts w:ascii="Calibri" w:eastAsiaTheme="minorEastAsia" w:hAnsi="Calibri" w:cs="Calibri"/>
                  <w:b/>
                  <w:bCs/>
                  <w:sz w:val="22"/>
                  <w:szCs w:val="22"/>
                  <w:u w:color="0000FF"/>
                </w:rPr>
                <w:t>Explore AbbVie. Share the Passion.</w:t>
              </w:r>
            </w:hyperlink>
            <w:r w:rsidR="00180A93" w:rsidRPr="00D3722C">
              <w:rPr>
                <w:rFonts w:ascii="Calibri" w:eastAsiaTheme="minorEastAsia" w:hAnsi="Calibri" w:cs="Calibri"/>
                <w:b/>
                <w:bCs/>
                <w:color w:val="0000CC"/>
                <w:sz w:val="28"/>
              </w:rPr>
              <w:t xml:space="preserve"> </w:t>
            </w:r>
          </w:p>
        </w:tc>
      </w:tr>
      <w:tr w:rsidR="009C19DD" w:rsidRPr="00D3722C" w14:paraId="33BB00C7" w14:textId="77777777" w:rsidTr="00C80C80">
        <w:trPr>
          <w:trHeight w:val="268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02DA88E" w14:textId="77777777" w:rsidR="009C19DD" w:rsidRPr="00D3722C" w:rsidRDefault="009D27A3" w:rsidP="00D3722C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kern w:val="36"/>
                <w:sz w:val="20"/>
                <w:szCs w:val="20"/>
              </w:rPr>
              <w:t>Application Due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2A80B00" w14:textId="70684EAF" w:rsidR="009C19DD" w:rsidRPr="00624006" w:rsidRDefault="009C19DD" w:rsidP="00624006">
            <w:pPr>
              <w:spacing w:after="0" w:line="240" w:lineRule="auto"/>
              <w:outlineLvl w:val="0"/>
              <w:rPr>
                <w:rFonts w:ascii="Calibri" w:hAnsi="Calibri" w:cs="Calibri"/>
                <w:b/>
                <w:bCs/>
                <w:kern w:val="36"/>
                <w:sz w:val="20"/>
                <w:szCs w:val="20"/>
              </w:rPr>
            </w:pP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201</w:t>
            </w:r>
            <w:r w:rsidR="00A15DA4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9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년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 xml:space="preserve"> </w:t>
            </w:r>
            <w:r w:rsidR="00A15DA4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5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월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20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일</w:t>
            </w:r>
            <w:r w:rsidR="00226D39">
              <w:rPr>
                <w:rFonts w:ascii="Calibri" w:hAnsi="Calibri" w:cs="Calibri" w:hint="eastAsia"/>
                <w:b/>
                <w:bCs/>
                <w:color w:val="000000" w:themeColor="text1"/>
                <w:kern w:val="36"/>
                <w:sz w:val="20"/>
                <w:szCs w:val="20"/>
              </w:rPr>
              <w:t>(</w:t>
            </w:r>
            <w:r w:rsidR="00226D39">
              <w:rPr>
                <w:rFonts w:ascii="Calibri" w:hAnsi="Calibri" w:cs="Calibri" w:hint="eastAsia"/>
                <w:b/>
                <w:bCs/>
                <w:color w:val="000000" w:themeColor="text1"/>
                <w:kern w:val="36"/>
                <w:sz w:val="20"/>
                <w:szCs w:val="20"/>
              </w:rPr>
              <w:t>월</w:t>
            </w:r>
            <w:r w:rsidR="007A23DC"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)</w:t>
            </w:r>
            <w:r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 xml:space="preserve"> </w:t>
            </w:r>
            <w:r w:rsidR="00A15DA4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17</w:t>
            </w:r>
            <w:r w:rsidR="0045268B"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>시</w:t>
            </w:r>
            <w:r w:rsidR="0045268B" w:rsidRPr="00624006">
              <w:rPr>
                <w:rFonts w:ascii="Calibri" w:hAnsi="Calibri" w:cs="Calibri"/>
                <w:b/>
                <w:bCs/>
                <w:color w:val="000000" w:themeColor="text1"/>
                <w:kern w:val="36"/>
                <w:sz w:val="20"/>
                <w:szCs w:val="20"/>
              </w:rPr>
              <w:t xml:space="preserve"> </w:t>
            </w:r>
          </w:p>
        </w:tc>
      </w:tr>
      <w:tr w:rsidR="00611F7D" w:rsidRPr="00D3722C" w14:paraId="620B3406" w14:textId="77777777" w:rsidTr="00C80C80">
        <w:trPr>
          <w:trHeight w:val="3183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19AB3C" w14:textId="77777777" w:rsidR="00611F7D" w:rsidRPr="00D3722C" w:rsidRDefault="00611F7D" w:rsidP="00611F7D">
            <w:pPr>
              <w:spacing w:before="100" w:beforeAutospacing="1" w:after="100" w:afterAutospacing="1"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Guidelines for Applicants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BCAE792" w14:textId="77777777" w:rsidR="00611F7D" w:rsidRPr="00C80C80" w:rsidRDefault="00611F7D" w:rsidP="00C80C8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3722C">
              <w:rPr>
                <w:rFonts w:ascii="Calibri" w:hAnsi="Calibri" w:cs="Calibri"/>
                <w:sz w:val="20"/>
                <w:szCs w:val="20"/>
              </w:rPr>
              <w:t> </w:t>
            </w:r>
            <w:r w:rsidRPr="00D3722C">
              <w:rPr>
                <w:rFonts w:ascii="Arial" w:hAnsi="Arial" w:cs="Arial"/>
                <w:sz w:val="20"/>
                <w:szCs w:val="20"/>
              </w:rPr>
              <w:t>■</w:t>
            </w:r>
            <w:r w:rsidRPr="00D3722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sz w:val="20"/>
                <w:szCs w:val="20"/>
              </w:rPr>
              <w:t>후보자</w:t>
            </w:r>
            <w:r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sz w:val="20"/>
                <w:szCs w:val="20"/>
              </w:rPr>
              <w:t>제출서류</w:t>
            </w:r>
          </w:p>
          <w:p w14:paraId="3222D6E2" w14:textId="6CCE43C5" w:rsidR="00611F7D" w:rsidRPr="00C80C80" w:rsidRDefault="00611F7D" w:rsidP="00C80C80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최신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버전의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57665">
              <w:rPr>
                <w:rFonts w:ascii="Calibri" w:hAnsi="Calibri" w:cs="Calibri" w:hint="eastAsia"/>
                <w:color w:val="000000"/>
                <w:sz w:val="20"/>
                <w:szCs w:val="20"/>
              </w:rPr>
              <w:t>국문</w:t>
            </w:r>
            <w:r w:rsidR="00B57665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or 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영문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이력서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&amp;</w:t>
            </w:r>
            <w:r w:rsidR="00F605F1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자기소개서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를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하나의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file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로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(MS word)</w:t>
            </w:r>
            <w:r w:rsidR="00226D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학교소재지와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인턴근무희망지가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상이한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경우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명시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(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인턴기간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숙박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지원</w:t>
            </w:r>
            <w:r w:rsidR="00226D39">
              <w:rPr>
                <w:rFonts w:ascii="Calibri" w:hAnsi="Calibri" w:cs="Calibri" w:hint="eastAsia"/>
                <w:color w:val="000000"/>
                <w:sz w:val="20"/>
                <w:szCs w:val="20"/>
              </w:rPr>
              <w:t>X</w:t>
            </w:r>
            <w:r w:rsidR="00226D39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  <w:p w14:paraId="7D9A65E7" w14:textId="6E0BD7FF" w:rsidR="00F605F1" w:rsidRPr="00B57665" w:rsidRDefault="009C19DD" w:rsidP="00B5766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80C80">
              <w:rPr>
                <w:rFonts w:ascii="Calibri" w:hAnsi="Calibri" w:cs="Calibri"/>
                <w:sz w:val="20"/>
                <w:szCs w:val="20"/>
              </w:rPr>
              <w:t> </w:t>
            </w:r>
            <w:r w:rsidRPr="00C80C80">
              <w:rPr>
                <w:rFonts w:ascii="Arial" w:hAnsi="Arial" w:cs="Arial"/>
                <w:sz w:val="20"/>
                <w:szCs w:val="20"/>
              </w:rPr>
              <w:t>■</w:t>
            </w:r>
            <w:r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접수방법</w:t>
            </w: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57665"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: </w:t>
            </w:r>
            <w:r w:rsidR="0001516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hyperlink r:id="rId18" w:history="1">
              <w:r w:rsidR="00015161" w:rsidRPr="00015161">
                <w:rPr>
                  <w:rStyle w:val="a7"/>
                  <w:sz w:val="20"/>
                  <w:szCs w:val="20"/>
                </w:rPr>
                <w:t>http://www.abbviecareers.com/</w:t>
              </w:r>
            </w:hyperlink>
            <w:r w:rsidR="00015161" w:rsidRPr="00015161">
              <w:rPr>
                <w:sz w:val="20"/>
                <w:szCs w:val="20"/>
              </w:rPr>
              <w:t xml:space="preserve"> or email application to  </w:t>
            </w:r>
            <w:hyperlink r:id="rId19" w:history="1">
              <w:r w:rsidR="00015161" w:rsidRPr="00015161">
                <w:rPr>
                  <w:rStyle w:val="a7"/>
                  <w:sz w:val="20"/>
                  <w:szCs w:val="20"/>
                </w:rPr>
                <w:t>bomi.kim@abbvie.com</w:t>
              </w:r>
            </w:hyperlink>
            <w:r w:rsidR="00015161" w:rsidRPr="00015161">
              <w:rPr>
                <w:sz w:val="20"/>
                <w:szCs w:val="20"/>
              </w:rPr>
              <w:t xml:space="preserve"> </w:t>
            </w:r>
          </w:p>
          <w:p w14:paraId="27444BE6" w14:textId="77777777" w:rsidR="00611F7D" w:rsidRPr="00C80C80" w:rsidRDefault="00611F7D" w:rsidP="00C80C8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80C80">
              <w:rPr>
                <w:rFonts w:ascii="Calibri" w:hAnsi="Calibri" w:cs="Calibri"/>
                <w:b/>
                <w:sz w:val="20"/>
                <w:szCs w:val="20"/>
              </w:rPr>
              <w:t> </w:t>
            </w:r>
            <w:r w:rsidRPr="00C80C80">
              <w:rPr>
                <w:rFonts w:ascii="Arial" w:hAnsi="Arial" w:cs="Arial"/>
                <w:sz w:val="20"/>
                <w:szCs w:val="20"/>
              </w:rPr>
              <w:t>■</w:t>
            </w:r>
            <w:r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19DD" w:rsidRPr="00C80C80">
              <w:rPr>
                <w:rFonts w:ascii="Calibri" w:hAnsi="Calibri" w:cs="Calibri"/>
                <w:sz w:val="20"/>
                <w:szCs w:val="20"/>
              </w:rPr>
              <w:t>채용</w:t>
            </w:r>
            <w:r w:rsidR="00624006"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sz w:val="20"/>
                <w:szCs w:val="20"/>
              </w:rPr>
              <w:t>절차</w:t>
            </w:r>
          </w:p>
          <w:p w14:paraId="02208F80" w14:textId="7F3DEF89" w:rsidR="00611F7D" w:rsidRPr="00C80C80" w:rsidRDefault="009C19DD" w:rsidP="00C80C80">
            <w:pPr>
              <w:spacing w:after="0" w:line="240" w:lineRule="auto"/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  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Screening -&gt; Phone</w:t>
            </w:r>
            <w:r w:rsidR="00015161">
              <w:rPr>
                <w:rFonts w:ascii="Calibri" w:hAnsi="Calibri" w:cs="Calibri"/>
                <w:color w:val="000000"/>
                <w:sz w:val="20"/>
                <w:szCs w:val="20"/>
              </w:rPr>
              <w:t>/Video</w:t>
            </w:r>
            <w:r w:rsidR="00624006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Interview -&gt; Offer</w:t>
            </w:r>
            <w:r w:rsidR="00F605F1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D7F59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→</w:t>
            </w:r>
            <w:r w:rsidR="00F605F1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Onboarding</w:t>
            </w:r>
          </w:p>
          <w:p w14:paraId="362DC5EB" w14:textId="77777777" w:rsidR="0089299F" w:rsidRPr="00C80C80" w:rsidRDefault="0089299F" w:rsidP="00C80C8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80C80">
              <w:rPr>
                <w:rFonts w:ascii="Calibri" w:hAnsi="Calibri" w:cs="Calibri"/>
                <w:b/>
                <w:sz w:val="20"/>
                <w:szCs w:val="20"/>
              </w:rPr>
              <w:t> </w:t>
            </w:r>
            <w:r w:rsidRPr="00C80C80">
              <w:rPr>
                <w:rFonts w:ascii="Arial" w:hAnsi="Arial" w:cs="Arial"/>
                <w:sz w:val="20"/>
                <w:szCs w:val="20"/>
              </w:rPr>
              <w:t>■</w:t>
            </w:r>
            <w:r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sz w:val="20"/>
                <w:szCs w:val="20"/>
              </w:rPr>
              <w:t>기타</w:t>
            </w:r>
            <w:r w:rsidRPr="00C80C8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80C80">
              <w:rPr>
                <w:rFonts w:ascii="Calibri" w:hAnsi="Calibri" w:cs="Calibri"/>
                <w:sz w:val="20"/>
                <w:szCs w:val="20"/>
              </w:rPr>
              <w:t>사항</w:t>
            </w:r>
          </w:p>
          <w:p w14:paraId="150E867E" w14:textId="77777777" w:rsidR="0089299F" w:rsidRPr="00C80C80" w:rsidRDefault="003E5A5E" w:rsidP="00C80C80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국가등록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장애인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국가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보훈대상자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는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관련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법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령에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의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거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9299F" w:rsidRPr="00C80C80">
              <w:rPr>
                <w:rFonts w:ascii="Calibri" w:hAnsi="Calibri" w:cs="Calibri"/>
                <w:color w:val="000000"/>
                <w:sz w:val="20"/>
                <w:szCs w:val="20"/>
              </w:rPr>
              <w:t>우대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합니다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.</w:t>
            </w:r>
          </w:p>
          <w:p w14:paraId="694A4A24" w14:textId="77777777" w:rsidR="00624006" w:rsidRPr="00D3722C" w:rsidRDefault="003E5A5E" w:rsidP="003E5A5E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제출된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서류는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반환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요구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시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14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이내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반환되며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일정기간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경과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후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폐기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됩니다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.</w:t>
            </w:r>
          </w:p>
        </w:tc>
      </w:tr>
    </w:tbl>
    <w:p w14:paraId="62D7A810" w14:textId="77777777" w:rsidR="00317A9D" w:rsidRPr="00D3722C" w:rsidRDefault="00317A9D" w:rsidP="00B57665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317A9D" w:rsidRPr="00D3722C" w:rsidSect="000B4381">
      <w:headerReference w:type="default" r:id="rId20"/>
      <w:pgSz w:w="12240" w:h="15840" w:code="1"/>
      <w:pgMar w:top="737" w:right="851" w:bottom="3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49D58" w14:textId="77777777" w:rsidR="00AD03BE" w:rsidRDefault="00AD03BE" w:rsidP="00DB2D26">
      <w:pPr>
        <w:spacing w:after="0" w:line="240" w:lineRule="auto"/>
      </w:pPr>
      <w:r>
        <w:separator/>
      </w:r>
    </w:p>
  </w:endnote>
  <w:endnote w:type="continuationSeparator" w:id="0">
    <w:p w14:paraId="3CEF661C" w14:textId="77777777" w:rsidR="00AD03BE" w:rsidRDefault="00AD03BE" w:rsidP="00DB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A8151" w14:textId="77777777" w:rsidR="00AD03BE" w:rsidRDefault="00AD03BE" w:rsidP="00DB2D26">
      <w:pPr>
        <w:spacing w:after="0" w:line="240" w:lineRule="auto"/>
      </w:pPr>
      <w:r>
        <w:separator/>
      </w:r>
    </w:p>
  </w:footnote>
  <w:footnote w:type="continuationSeparator" w:id="0">
    <w:p w14:paraId="01A460FB" w14:textId="77777777" w:rsidR="00AD03BE" w:rsidRDefault="00AD03BE" w:rsidP="00DB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31638" w14:textId="77777777" w:rsidR="002655C7" w:rsidRPr="002655C7" w:rsidRDefault="00DB2D26" w:rsidP="00CD6372">
    <w:pPr>
      <w:pStyle w:val="a3"/>
      <w:ind w:firstLineChars="3250" w:firstLine="7150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F8ABE6" wp14:editId="1BE775F1">
          <wp:simplePos x="0" y="0"/>
          <wp:positionH relativeFrom="page">
            <wp:posOffset>0</wp:posOffset>
          </wp:positionH>
          <wp:positionV relativeFrom="page">
            <wp:posOffset>-212758</wp:posOffset>
          </wp:positionV>
          <wp:extent cx="7566025" cy="9331960"/>
          <wp:effectExtent l="0" t="0" r="0" b="2540"/>
          <wp:wrapNone/>
          <wp:docPr id="4" name="그림 4" descr="AbbVie_A4_Letterhead_MR02_Bl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bVie_A4_Letterhead_MR02_Bla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762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933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91E"/>
    <w:multiLevelType w:val="hybridMultilevel"/>
    <w:tmpl w:val="D00AAFFE"/>
    <w:lvl w:ilvl="0" w:tplc="61963EFC">
      <w:start w:val="3"/>
      <w:numFmt w:val="bullet"/>
      <w:lvlText w:val="-"/>
      <w:lvlJc w:val="left"/>
      <w:pPr>
        <w:ind w:left="72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78E724D"/>
    <w:multiLevelType w:val="hybridMultilevel"/>
    <w:tmpl w:val="AC64F71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A31114"/>
    <w:multiLevelType w:val="hybridMultilevel"/>
    <w:tmpl w:val="DD243A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64783A"/>
    <w:multiLevelType w:val="multilevel"/>
    <w:tmpl w:val="4724BFF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lowerLetter"/>
      <w:suff w:val="space"/>
      <w:lvlText w:val="%2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64E92"/>
    <w:multiLevelType w:val="hybridMultilevel"/>
    <w:tmpl w:val="A30C8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62267"/>
    <w:multiLevelType w:val="hybridMultilevel"/>
    <w:tmpl w:val="60EA535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A4768A2"/>
    <w:multiLevelType w:val="hybridMultilevel"/>
    <w:tmpl w:val="4434D368"/>
    <w:lvl w:ilvl="0" w:tplc="A9640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414B246B"/>
    <w:multiLevelType w:val="multilevel"/>
    <w:tmpl w:val="B09841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lowerLetter"/>
      <w:suff w:val="space"/>
      <w:lvlText w:val="%2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E9684B"/>
    <w:multiLevelType w:val="hybridMultilevel"/>
    <w:tmpl w:val="236675D8"/>
    <w:lvl w:ilvl="0" w:tplc="8654A8F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DD42BB"/>
    <w:multiLevelType w:val="hybridMultilevel"/>
    <w:tmpl w:val="89C00688"/>
    <w:lvl w:ilvl="0" w:tplc="4AD899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D71A2F"/>
    <w:multiLevelType w:val="hybridMultilevel"/>
    <w:tmpl w:val="8496F716"/>
    <w:lvl w:ilvl="0" w:tplc="2EBEB6A8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26"/>
    <w:rsid w:val="00015161"/>
    <w:rsid w:val="000850C9"/>
    <w:rsid w:val="00097FE0"/>
    <w:rsid w:val="000B4381"/>
    <w:rsid w:val="00180A93"/>
    <w:rsid w:val="00185E5E"/>
    <w:rsid w:val="001D1E66"/>
    <w:rsid w:val="00201D59"/>
    <w:rsid w:val="00226D39"/>
    <w:rsid w:val="002313AB"/>
    <w:rsid w:val="00242FBD"/>
    <w:rsid w:val="00294993"/>
    <w:rsid w:val="0029759C"/>
    <w:rsid w:val="002C4A00"/>
    <w:rsid w:val="002C697A"/>
    <w:rsid w:val="002F0738"/>
    <w:rsid w:val="00317A9D"/>
    <w:rsid w:val="00371EB2"/>
    <w:rsid w:val="003B023C"/>
    <w:rsid w:val="003D3363"/>
    <w:rsid w:val="003E5A5E"/>
    <w:rsid w:val="003F23D1"/>
    <w:rsid w:val="003F4EE6"/>
    <w:rsid w:val="00414997"/>
    <w:rsid w:val="0045268B"/>
    <w:rsid w:val="004F6FD5"/>
    <w:rsid w:val="005155F6"/>
    <w:rsid w:val="005279AC"/>
    <w:rsid w:val="0053509E"/>
    <w:rsid w:val="00594F79"/>
    <w:rsid w:val="00611F7D"/>
    <w:rsid w:val="00612E22"/>
    <w:rsid w:val="00624006"/>
    <w:rsid w:val="00635587"/>
    <w:rsid w:val="006E4AEA"/>
    <w:rsid w:val="006F10FF"/>
    <w:rsid w:val="00757F82"/>
    <w:rsid w:val="007A23DC"/>
    <w:rsid w:val="007D446E"/>
    <w:rsid w:val="007D64A5"/>
    <w:rsid w:val="007D7F59"/>
    <w:rsid w:val="0089299F"/>
    <w:rsid w:val="00911A8F"/>
    <w:rsid w:val="009702B2"/>
    <w:rsid w:val="009C19DD"/>
    <w:rsid w:val="009D27A3"/>
    <w:rsid w:val="00A0368C"/>
    <w:rsid w:val="00A15DA4"/>
    <w:rsid w:val="00A72829"/>
    <w:rsid w:val="00AC2502"/>
    <w:rsid w:val="00AD03BE"/>
    <w:rsid w:val="00B57665"/>
    <w:rsid w:val="00BD5C5E"/>
    <w:rsid w:val="00BF43DB"/>
    <w:rsid w:val="00C80C80"/>
    <w:rsid w:val="00CA1F43"/>
    <w:rsid w:val="00CA4D45"/>
    <w:rsid w:val="00CD6372"/>
    <w:rsid w:val="00CE5887"/>
    <w:rsid w:val="00D3722C"/>
    <w:rsid w:val="00D74042"/>
    <w:rsid w:val="00DB2D26"/>
    <w:rsid w:val="00E13422"/>
    <w:rsid w:val="00E36221"/>
    <w:rsid w:val="00E912DA"/>
    <w:rsid w:val="00ED0771"/>
    <w:rsid w:val="00EE0769"/>
    <w:rsid w:val="00EF4DC2"/>
    <w:rsid w:val="00F306D9"/>
    <w:rsid w:val="00F605F1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F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9DD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B2D26"/>
    <w:rPr>
      <w:kern w:val="0"/>
      <w:sz w:val="22"/>
    </w:rPr>
  </w:style>
  <w:style w:type="paragraph" w:styleId="a4">
    <w:name w:val="List Paragraph"/>
    <w:basedOn w:val="a"/>
    <w:uiPriority w:val="34"/>
    <w:qFormat/>
    <w:rsid w:val="00DB2D26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DB2D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B2D26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B2D26"/>
    <w:rPr>
      <w:kern w:val="0"/>
      <w:sz w:val="22"/>
    </w:rPr>
  </w:style>
  <w:style w:type="paragraph" w:customStyle="1" w:styleId="Default">
    <w:name w:val="Default"/>
    <w:rsid w:val="00201D5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Wingdings" w:hAnsi="Wingdings" w:cs="Wingdings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850C9"/>
    <w:rPr>
      <w:color w:val="0000FF" w:themeColor="hyperlink"/>
      <w:u w:val="single"/>
    </w:rPr>
  </w:style>
  <w:style w:type="paragraph" w:customStyle="1" w:styleId="a8">
    <w:name w:val="바탕글"/>
    <w:basedOn w:val="a"/>
    <w:rsid w:val="00F605F1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customStyle="1" w:styleId="MS">
    <w:name w:val="MS바탕글"/>
    <w:basedOn w:val="a"/>
    <w:rsid w:val="00F605F1"/>
    <w:pPr>
      <w:autoSpaceDE w:val="0"/>
      <w:autoSpaceDN w:val="0"/>
      <w:spacing w:line="273" w:lineRule="auto"/>
      <w:textAlignment w:val="baseline"/>
    </w:pPr>
    <w:rPr>
      <w:rFonts w:ascii="Calibri" w:eastAsia="Times New Roman" w:hAnsi="Times New Roman" w:cs="Times New Roman"/>
      <w:color w:val="000000"/>
    </w:rPr>
  </w:style>
  <w:style w:type="character" w:styleId="a9">
    <w:name w:val="FollowedHyperlink"/>
    <w:basedOn w:val="a0"/>
    <w:uiPriority w:val="99"/>
    <w:semiHidden/>
    <w:unhideWhenUsed/>
    <w:rsid w:val="007D7F59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51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9DD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B2D26"/>
    <w:rPr>
      <w:kern w:val="0"/>
      <w:sz w:val="22"/>
    </w:rPr>
  </w:style>
  <w:style w:type="paragraph" w:styleId="a4">
    <w:name w:val="List Paragraph"/>
    <w:basedOn w:val="a"/>
    <w:uiPriority w:val="34"/>
    <w:qFormat/>
    <w:rsid w:val="00DB2D26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DB2D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B2D26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B2D26"/>
    <w:rPr>
      <w:kern w:val="0"/>
      <w:sz w:val="22"/>
    </w:rPr>
  </w:style>
  <w:style w:type="paragraph" w:customStyle="1" w:styleId="Default">
    <w:name w:val="Default"/>
    <w:rsid w:val="00201D5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Wingdings" w:hAnsi="Wingdings" w:cs="Wingdings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850C9"/>
    <w:rPr>
      <w:color w:val="0000FF" w:themeColor="hyperlink"/>
      <w:u w:val="single"/>
    </w:rPr>
  </w:style>
  <w:style w:type="paragraph" w:customStyle="1" w:styleId="a8">
    <w:name w:val="바탕글"/>
    <w:basedOn w:val="a"/>
    <w:rsid w:val="00F605F1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customStyle="1" w:styleId="MS">
    <w:name w:val="MS바탕글"/>
    <w:basedOn w:val="a"/>
    <w:rsid w:val="00F605F1"/>
    <w:pPr>
      <w:autoSpaceDE w:val="0"/>
      <w:autoSpaceDN w:val="0"/>
      <w:spacing w:line="273" w:lineRule="auto"/>
      <w:textAlignment w:val="baseline"/>
    </w:pPr>
    <w:rPr>
      <w:rFonts w:ascii="Calibri" w:eastAsia="Times New Roman" w:hAnsi="Times New Roman" w:cs="Times New Roman"/>
      <w:color w:val="000000"/>
    </w:rPr>
  </w:style>
  <w:style w:type="character" w:styleId="a9">
    <w:name w:val="FollowedHyperlink"/>
    <w:basedOn w:val="a0"/>
    <w:uiPriority w:val="99"/>
    <w:semiHidden/>
    <w:unhideWhenUsed/>
    <w:rsid w:val="007D7F59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5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265">
          <w:marLeft w:val="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bbvie.co.kr&#50640;&#49436;" TargetMode="External"/><Relationship Id="rId18" Type="http://schemas.openxmlformats.org/officeDocument/2006/relationships/hyperlink" Target="http://www.abbviecareer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instagram.com/abbvie" TargetMode="External"/><Relationship Id="rId17" Type="http://schemas.openxmlformats.org/officeDocument/2006/relationships/hyperlink" Target="https://www.flipsnack.com/FDFAE758B7A/explore-abbvie-share-the-pas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bbviecareers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company/abbvie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://www.facebook.com/abbviecareers" TargetMode="External"/><Relationship Id="rId19" Type="http://schemas.openxmlformats.org/officeDocument/2006/relationships/hyperlink" Target="mailto:bomi.kim@abbvi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bbvie.com" TargetMode="Externa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BE8B2-C23A-4810-8A9B-ED0B8DD5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Abbott Laboratories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Ahn, Jennifer, Jinhee</dc:creator>
  <cp:lastModifiedBy>Kim, Bo-mi</cp:lastModifiedBy>
  <cp:revision>8</cp:revision>
  <cp:lastPrinted>2018-11-28T09:53:00Z</cp:lastPrinted>
  <dcterms:created xsi:type="dcterms:W3CDTF">2019-05-13T06:25:00Z</dcterms:created>
  <dcterms:modified xsi:type="dcterms:W3CDTF">2019-05-13T07:06:00Z</dcterms:modified>
</cp:coreProperties>
</file>