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F92" w:rsidRDefault="0031727E" w:rsidP="0031727E">
      <w:pPr>
        <w:pStyle w:val="Citadestacada"/>
      </w:pPr>
      <w:r>
        <w:t>DOCUMENTACIÓN: TASKER [GESTOR DE TAREAS]</w:t>
      </w:r>
    </w:p>
    <w:p w:rsidR="0031727E" w:rsidRPr="0031727E" w:rsidRDefault="0031727E" w:rsidP="0031727E">
      <w:pPr>
        <w:pStyle w:val="Prrafodelista"/>
        <w:numPr>
          <w:ilvl w:val="0"/>
          <w:numId w:val="1"/>
        </w:numPr>
        <w:rPr>
          <w:rFonts w:ascii="Arial" w:hAnsi="Arial" w:cs="Arial"/>
          <w:color w:val="70AD47" w:themeColor="accent6"/>
          <w:sz w:val="28"/>
          <w:szCs w:val="28"/>
        </w:rPr>
      </w:pPr>
      <w:r w:rsidRPr="0031727E">
        <w:rPr>
          <w:rFonts w:ascii="Arial" w:hAnsi="Arial" w:cs="Arial"/>
          <w:color w:val="70AD47" w:themeColor="accent6"/>
          <w:sz w:val="28"/>
          <w:szCs w:val="28"/>
        </w:rPr>
        <w:t xml:space="preserve">¿En qué consiste </w:t>
      </w:r>
      <w:proofErr w:type="spellStart"/>
      <w:r w:rsidRPr="0031727E">
        <w:rPr>
          <w:rFonts w:ascii="Arial" w:hAnsi="Arial" w:cs="Arial"/>
          <w:color w:val="70AD47" w:themeColor="accent6"/>
          <w:sz w:val="28"/>
          <w:szCs w:val="28"/>
        </w:rPr>
        <w:t>Tasker</w:t>
      </w:r>
      <w:proofErr w:type="spellEnd"/>
      <w:r w:rsidRPr="0031727E">
        <w:rPr>
          <w:rFonts w:ascii="Arial" w:hAnsi="Arial" w:cs="Arial"/>
          <w:color w:val="70AD47" w:themeColor="accent6"/>
          <w:sz w:val="28"/>
          <w:szCs w:val="28"/>
        </w:rPr>
        <w:t>?</w:t>
      </w:r>
    </w:p>
    <w:p w:rsidR="0031727E" w:rsidRDefault="0031727E" w:rsidP="0031727E">
      <w:pPr>
        <w:ind w:left="372" w:firstLine="348"/>
        <w:rPr>
          <w:rFonts w:ascii="Arial" w:hAnsi="Arial" w:cs="Arial"/>
          <w:sz w:val="28"/>
          <w:szCs w:val="28"/>
        </w:rPr>
      </w:pPr>
      <w:proofErr w:type="spellStart"/>
      <w:r>
        <w:rPr>
          <w:rFonts w:ascii="Arial" w:hAnsi="Arial" w:cs="Arial"/>
          <w:sz w:val="28"/>
          <w:szCs w:val="28"/>
        </w:rPr>
        <w:t>Tasker</w:t>
      </w:r>
      <w:proofErr w:type="spellEnd"/>
      <w:r>
        <w:rPr>
          <w:rFonts w:ascii="Arial" w:hAnsi="Arial" w:cs="Arial"/>
          <w:sz w:val="28"/>
          <w:szCs w:val="28"/>
        </w:rPr>
        <w:t xml:space="preserve"> es un gestor de tareas, muy parecido a una agenda, que te permite añadir tareas pendientes para el día siguiente, además de mostrártelas en un registro. De esta manera, puedes llevar un registro de lo que tienes que hacer.</w:t>
      </w:r>
    </w:p>
    <w:p w:rsidR="0031727E" w:rsidRPr="0031727E" w:rsidRDefault="0031727E" w:rsidP="0031727E">
      <w:pPr>
        <w:rPr>
          <w:rFonts w:ascii="Arial" w:hAnsi="Arial" w:cs="Arial"/>
          <w:color w:val="70AD47" w:themeColor="accent6"/>
          <w:sz w:val="28"/>
          <w:szCs w:val="28"/>
        </w:rPr>
      </w:pPr>
    </w:p>
    <w:p w:rsidR="0031727E" w:rsidRPr="0031727E" w:rsidRDefault="0031727E" w:rsidP="0031727E">
      <w:pPr>
        <w:pStyle w:val="Prrafodelista"/>
        <w:numPr>
          <w:ilvl w:val="0"/>
          <w:numId w:val="1"/>
        </w:numPr>
        <w:rPr>
          <w:rFonts w:ascii="Arial" w:hAnsi="Arial" w:cs="Arial"/>
          <w:color w:val="70AD47" w:themeColor="accent6"/>
          <w:sz w:val="28"/>
          <w:szCs w:val="28"/>
        </w:rPr>
      </w:pPr>
      <w:r>
        <w:rPr>
          <w:rFonts w:ascii="Arial" w:hAnsi="Arial" w:cs="Arial"/>
          <w:color w:val="70AD47" w:themeColor="accent6"/>
          <w:sz w:val="28"/>
          <w:szCs w:val="28"/>
        </w:rPr>
        <w:t>Intención de funcionamiento:</w:t>
      </w:r>
    </w:p>
    <w:p w:rsidR="0031727E" w:rsidRDefault="0031727E" w:rsidP="0031727E">
      <w:pPr>
        <w:ind w:left="360" w:firstLine="348"/>
        <w:rPr>
          <w:rFonts w:ascii="Arial" w:hAnsi="Arial" w:cs="Arial"/>
          <w:sz w:val="28"/>
          <w:szCs w:val="28"/>
        </w:rPr>
      </w:pPr>
      <w:r w:rsidRPr="0031727E">
        <w:rPr>
          <w:rFonts w:ascii="Arial" w:hAnsi="Arial" w:cs="Arial"/>
          <w:sz w:val="28"/>
          <w:szCs w:val="28"/>
        </w:rPr>
        <w:t xml:space="preserve">Su funcionamiento se basa en la adición y la eliminación de datos </w:t>
      </w:r>
      <w:r>
        <w:rPr>
          <w:rFonts w:ascii="Arial" w:hAnsi="Arial" w:cs="Arial"/>
          <w:sz w:val="28"/>
          <w:szCs w:val="28"/>
        </w:rPr>
        <w:t xml:space="preserve">en una base de datos. De esta manera se gestionarán los registros, </w:t>
      </w:r>
      <w:proofErr w:type="spellStart"/>
      <w:r>
        <w:rPr>
          <w:rFonts w:ascii="Arial" w:hAnsi="Arial" w:cs="Arial"/>
          <w:sz w:val="28"/>
          <w:szCs w:val="28"/>
        </w:rPr>
        <w:t>logins</w:t>
      </w:r>
      <w:proofErr w:type="spellEnd"/>
      <w:r>
        <w:rPr>
          <w:rFonts w:ascii="Arial" w:hAnsi="Arial" w:cs="Arial"/>
          <w:sz w:val="28"/>
          <w:szCs w:val="28"/>
        </w:rPr>
        <w:t xml:space="preserve"> y las tareas almacenadas.</w:t>
      </w:r>
    </w:p>
    <w:p w:rsidR="0031727E" w:rsidRDefault="0031727E" w:rsidP="0031727E">
      <w:pPr>
        <w:ind w:left="360"/>
        <w:rPr>
          <w:rFonts w:ascii="Arial" w:hAnsi="Arial" w:cs="Arial"/>
          <w:color w:val="70AD47" w:themeColor="accent6"/>
          <w:sz w:val="28"/>
          <w:szCs w:val="28"/>
        </w:rPr>
      </w:pPr>
    </w:p>
    <w:p w:rsidR="0031727E" w:rsidRDefault="0031727E" w:rsidP="0031727E">
      <w:pPr>
        <w:pStyle w:val="Prrafodelista"/>
        <w:numPr>
          <w:ilvl w:val="0"/>
          <w:numId w:val="1"/>
        </w:numPr>
        <w:rPr>
          <w:rFonts w:ascii="Arial" w:hAnsi="Arial" w:cs="Arial"/>
          <w:color w:val="70AD47" w:themeColor="accent6"/>
          <w:sz w:val="28"/>
          <w:szCs w:val="28"/>
        </w:rPr>
      </w:pPr>
      <w:r w:rsidRPr="0031727E">
        <w:rPr>
          <w:rFonts w:ascii="Arial" w:hAnsi="Arial" w:cs="Arial"/>
          <w:color w:val="70AD47" w:themeColor="accent6"/>
          <w:sz w:val="28"/>
          <w:szCs w:val="28"/>
        </w:rPr>
        <w:t>Inter</w:t>
      </w:r>
      <w:r>
        <w:rPr>
          <w:rFonts w:ascii="Arial" w:hAnsi="Arial" w:cs="Arial"/>
          <w:color w:val="70AD47" w:themeColor="accent6"/>
          <w:sz w:val="28"/>
          <w:szCs w:val="28"/>
        </w:rPr>
        <w:t>faz:</w:t>
      </w:r>
    </w:p>
    <w:p w:rsidR="0031727E" w:rsidRDefault="0031727E" w:rsidP="0031727E">
      <w:pPr>
        <w:ind w:left="360" w:firstLine="348"/>
        <w:rPr>
          <w:rFonts w:ascii="Arial" w:hAnsi="Arial" w:cs="Arial"/>
          <w:sz w:val="28"/>
          <w:szCs w:val="28"/>
        </w:rPr>
      </w:pPr>
      <w:r w:rsidRPr="0031727E">
        <w:rPr>
          <w:rFonts w:ascii="Arial" w:hAnsi="Arial" w:cs="Arial"/>
          <w:sz w:val="28"/>
          <w:szCs w:val="28"/>
        </w:rPr>
        <w:t>La</w:t>
      </w:r>
      <w:r>
        <w:rPr>
          <w:rFonts w:ascii="Arial" w:hAnsi="Arial" w:cs="Arial"/>
          <w:sz w:val="28"/>
          <w:szCs w:val="28"/>
        </w:rPr>
        <w:t xml:space="preserve"> interfaz será lo más simple posible, mostrando únicamente     la información necesaria.</w:t>
      </w:r>
    </w:p>
    <w:p w:rsidR="0031727E" w:rsidRDefault="0031727E" w:rsidP="0031727E">
      <w:pPr>
        <w:ind w:left="360"/>
        <w:rPr>
          <w:rFonts w:ascii="Arial" w:hAnsi="Arial" w:cs="Arial"/>
          <w:sz w:val="28"/>
          <w:szCs w:val="28"/>
        </w:rPr>
      </w:pPr>
      <w:r>
        <w:rPr>
          <w:rFonts w:ascii="Arial" w:hAnsi="Arial" w:cs="Arial"/>
          <w:sz w:val="28"/>
          <w:szCs w:val="28"/>
        </w:rPr>
        <w:t>Constará de una serie de ventanas. Aquellas que estén dedicadas al registro e inicio de sesión estarán conformadas por dos campos que pedirán el nombre de usuario y una contraseña. En cuanto a la interfaz del gestor de tareas, la intención es que muestren una pequeña lista con tareas la cual dispondrá de pequeñas anotaciones con el nombre de la tarea en cuestión, la fecha prevista para la misma y un botón</w:t>
      </w:r>
      <w:r w:rsidR="00BF7D6C">
        <w:rPr>
          <w:rFonts w:ascii="Arial" w:hAnsi="Arial" w:cs="Arial"/>
          <w:sz w:val="28"/>
          <w:szCs w:val="28"/>
        </w:rPr>
        <w:t xml:space="preserve"> que servirá</w:t>
      </w:r>
      <w:r>
        <w:rPr>
          <w:rFonts w:ascii="Arial" w:hAnsi="Arial" w:cs="Arial"/>
          <w:sz w:val="28"/>
          <w:szCs w:val="28"/>
        </w:rPr>
        <w:t xml:space="preserve"> para </w:t>
      </w:r>
      <w:r w:rsidR="00BF7D6C">
        <w:rPr>
          <w:rFonts w:ascii="Arial" w:hAnsi="Arial" w:cs="Arial"/>
          <w:sz w:val="28"/>
          <w:szCs w:val="28"/>
        </w:rPr>
        <w:t>quitar o marcar las tareas ya completadas</w:t>
      </w:r>
      <w:r>
        <w:rPr>
          <w:rFonts w:ascii="Arial" w:hAnsi="Arial" w:cs="Arial"/>
          <w:sz w:val="28"/>
          <w:szCs w:val="28"/>
        </w:rPr>
        <w:t>.</w:t>
      </w:r>
    </w:p>
    <w:p w:rsidR="00BF7D6C" w:rsidRDefault="00BF7D6C">
      <w:pPr>
        <w:rPr>
          <w:rFonts w:ascii="Arial" w:hAnsi="Arial" w:cs="Arial"/>
          <w:sz w:val="28"/>
          <w:szCs w:val="28"/>
        </w:rPr>
      </w:pPr>
      <w:r>
        <w:rPr>
          <w:rFonts w:ascii="Arial" w:hAnsi="Arial" w:cs="Arial"/>
          <w:sz w:val="28"/>
          <w:szCs w:val="28"/>
        </w:rPr>
        <w:br w:type="page"/>
      </w:r>
    </w:p>
    <w:p w:rsidR="00BF7D6C" w:rsidRDefault="00BF7D6C" w:rsidP="0031727E">
      <w:pPr>
        <w:ind w:left="360"/>
        <w:rPr>
          <w:rFonts w:ascii="Arial" w:hAnsi="Arial" w:cs="Arial"/>
          <w:sz w:val="28"/>
          <w:szCs w:val="28"/>
        </w:rPr>
      </w:pPr>
    </w:p>
    <w:p w:rsidR="00BF7D6C" w:rsidRDefault="00BF7D6C" w:rsidP="00BF7D6C">
      <w:pPr>
        <w:pStyle w:val="Prrafodelista"/>
        <w:numPr>
          <w:ilvl w:val="0"/>
          <w:numId w:val="1"/>
        </w:numPr>
        <w:rPr>
          <w:rFonts w:ascii="Arial" w:hAnsi="Arial" w:cs="Arial"/>
          <w:color w:val="70AD47" w:themeColor="accent6"/>
          <w:sz w:val="28"/>
          <w:szCs w:val="28"/>
        </w:rPr>
      </w:pPr>
      <w:r>
        <w:rPr>
          <w:rFonts w:ascii="Arial" w:hAnsi="Arial" w:cs="Arial"/>
          <w:color w:val="70AD47" w:themeColor="accent6"/>
          <w:sz w:val="28"/>
          <w:szCs w:val="28"/>
        </w:rPr>
        <w:t>Esquema gráfico de funcionamiento:</w:t>
      </w:r>
    </w:p>
    <w:p w:rsidR="00BF7D6C" w:rsidRPr="00BF7D6C" w:rsidRDefault="00BF7D6C" w:rsidP="00BF7D6C">
      <w:pPr>
        <w:ind w:left="360"/>
        <w:rPr>
          <w:rFonts w:ascii="Arial" w:hAnsi="Arial" w:cs="Arial"/>
          <w:color w:val="70AD47" w:themeColor="accent6"/>
          <w:sz w:val="28"/>
          <w:szCs w:val="28"/>
        </w:rPr>
      </w:pPr>
      <w:r>
        <w:rPr>
          <w:rFonts w:ascii="Arial" w:hAnsi="Arial" w:cs="Arial"/>
          <w:noProof/>
          <w:color w:val="70AD47" w:themeColor="accent6"/>
          <w:sz w:val="28"/>
          <w:szCs w:val="28"/>
          <w:lang w:eastAsia="es-ES"/>
        </w:rPr>
        <w:drawing>
          <wp:inline distT="0" distB="0" distL="0" distR="0">
            <wp:extent cx="7545076" cy="5230270"/>
            <wp:effectExtent l="0" t="4445"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 gráfico (paint).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7551808" cy="5234936"/>
                    </a:xfrm>
                    <a:prstGeom prst="rect">
                      <a:avLst/>
                    </a:prstGeom>
                  </pic:spPr>
                </pic:pic>
              </a:graphicData>
            </a:graphic>
          </wp:inline>
        </w:drawing>
      </w:r>
    </w:p>
    <w:p w:rsidR="0031727E" w:rsidRPr="0031727E" w:rsidRDefault="0031727E" w:rsidP="0031727E">
      <w:pPr>
        <w:ind w:left="708"/>
        <w:rPr>
          <w:rFonts w:ascii="Arial" w:hAnsi="Arial" w:cs="Arial"/>
          <w:color w:val="70AD47" w:themeColor="accent6"/>
          <w:sz w:val="28"/>
          <w:szCs w:val="28"/>
        </w:rPr>
      </w:pPr>
      <w:bookmarkStart w:id="0" w:name="_GoBack"/>
      <w:bookmarkEnd w:id="0"/>
    </w:p>
    <w:sectPr w:rsidR="0031727E" w:rsidRPr="003172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D47"/>
    <w:multiLevelType w:val="hybridMultilevel"/>
    <w:tmpl w:val="A6DA73F0"/>
    <w:lvl w:ilvl="0" w:tplc="7D2099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BA64D4"/>
    <w:multiLevelType w:val="hybridMultilevel"/>
    <w:tmpl w:val="3E6E7ACA"/>
    <w:lvl w:ilvl="0" w:tplc="7A58EAAA">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7E"/>
    <w:rsid w:val="00185F56"/>
    <w:rsid w:val="002A3AC1"/>
    <w:rsid w:val="0031727E"/>
    <w:rsid w:val="00BF7D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7FFF"/>
  <w15:chartTrackingRefBased/>
  <w15:docId w15:val="{4A467277-6D61-461A-BD9F-BBF57713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1727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31727E"/>
    <w:rPr>
      <w:i/>
      <w:iCs/>
      <w:color w:val="5B9BD5" w:themeColor="accent1"/>
    </w:rPr>
  </w:style>
  <w:style w:type="paragraph" w:styleId="Prrafodelista">
    <w:name w:val="List Paragraph"/>
    <w:basedOn w:val="Normal"/>
    <w:uiPriority w:val="34"/>
    <w:qFormat/>
    <w:rsid w:val="00317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169</Words>
  <Characters>935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1DAM</dc:creator>
  <cp:keywords/>
  <dc:description/>
  <cp:lastModifiedBy>1DAM</cp:lastModifiedBy>
  <cp:revision>1</cp:revision>
  <dcterms:created xsi:type="dcterms:W3CDTF">2019-04-23T11:45:00Z</dcterms:created>
  <dcterms:modified xsi:type="dcterms:W3CDTF">2019-04-23T12:01:00Z</dcterms:modified>
</cp:coreProperties>
</file>