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HCI: EVALUACIÓN DE HCD EN LA PLATAFORMA MÓVIL GEOESPACIAL GEOCIUDADANO</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GONZALEZ QUINTERO BRYAN STIVEN</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PARRA ARTEAGA ANDRÉS FELIPE</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rsidP="00512C4F">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eastAsia="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780136" w:rsidRPr="00FA7724" w:rsidRDefault="00780136">
      <w:pPr>
        <w:contextualSpacing w:val="0"/>
        <w:jc w:val="center"/>
        <w:rPr>
          <w:rFonts w:ascii="Arial" w:hAnsi="Arial" w:cs="Arial"/>
          <w:color w:val="474747" w:themeColor="text1" w:themeShade="BF"/>
          <w:sz w:val="24"/>
          <w:szCs w:val="24"/>
        </w:rPr>
      </w:pP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INSTITUCIÓN UNIVERSITARIA ANTONIO JOSÉ CAMACHO</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FACULTAD DE INGENIERÍA</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CALI</w:t>
      </w:r>
    </w:p>
    <w:p w:rsidR="00512C4F" w:rsidRPr="00FA7724" w:rsidRDefault="00305E48">
      <w:pPr>
        <w:contextualSpacing w:val="0"/>
        <w:jc w:val="center"/>
        <w:rPr>
          <w:rFonts w:ascii="Arial" w:eastAsia="Arial" w:hAnsi="Arial" w:cs="Arial"/>
          <w:color w:val="474747" w:themeColor="text1" w:themeShade="BF"/>
          <w:sz w:val="24"/>
          <w:szCs w:val="24"/>
        </w:rPr>
      </w:pPr>
      <w:r w:rsidRPr="00FA7724">
        <w:rPr>
          <w:rFonts w:ascii="Arial" w:eastAsia="Arial" w:hAnsi="Arial" w:cs="Arial"/>
          <w:color w:val="474747" w:themeColor="text1" w:themeShade="BF"/>
          <w:sz w:val="24"/>
          <w:szCs w:val="24"/>
        </w:rPr>
        <w:t>2014</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lastRenderedPageBreak/>
        <w:t>HCI: EVALUACIÓN DE HCD EN LA PLATAFORMA MÓVIL GEOESPACIAL GEOCIUDADANO</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GONZALEZ QUINTERO BRYAN STIVEN</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PARRA ARTEAGA ANDRÉS FELIPE</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Trabajo de Grado</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Directora de proyecto</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Ing. Beatriz Eugenia Marín</w:t>
      </w:r>
    </w:p>
    <w:p w:rsidR="00CC5809" w:rsidRPr="00FA7724" w:rsidRDefault="00305E48" w:rsidP="001C5A57">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center"/>
        <w:rPr>
          <w:rFonts w:ascii="Arial" w:eastAsia="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780136" w:rsidRPr="00FA7724" w:rsidRDefault="00780136">
      <w:pPr>
        <w:contextualSpacing w:val="0"/>
        <w:jc w:val="center"/>
        <w:rPr>
          <w:rFonts w:ascii="Arial" w:hAnsi="Arial" w:cs="Arial"/>
          <w:color w:val="474747" w:themeColor="text1" w:themeShade="BF"/>
          <w:sz w:val="24"/>
          <w:szCs w:val="24"/>
        </w:rPr>
      </w:pP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INSTITUCIÓN UNIVERSITARIA ANTONIO JOSÉ CAMACHO</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FACULTAD DE INGENIERÍA</w:t>
      </w:r>
    </w:p>
    <w:p w:rsidR="00CC5809" w:rsidRPr="00FA7724" w:rsidRDefault="00305E48">
      <w:pPr>
        <w:contextualSpacing w:val="0"/>
        <w:jc w:val="center"/>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CALI</w:t>
      </w:r>
    </w:p>
    <w:p w:rsidR="00FA7724" w:rsidRPr="00FA7724" w:rsidRDefault="00305E48" w:rsidP="00FA7724">
      <w:pPr>
        <w:contextualSpacing w:val="0"/>
        <w:jc w:val="center"/>
        <w:rPr>
          <w:rFonts w:ascii="Arial" w:eastAsia="Arial" w:hAnsi="Arial" w:cs="Arial"/>
          <w:color w:val="474747" w:themeColor="text1" w:themeShade="BF"/>
          <w:sz w:val="24"/>
          <w:szCs w:val="24"/>
        </w:rPr>
        <w:sectPr w:rsidR="00FA7724" w:rsidRPr="00FA7724">
          <w:footerReference w:type="default" r:id="rId9"/>
          <w:pgSz w:w="12240" w:h="15840"/>
          <w:pgMar w:top="1701" w:right="1134" w:bottom="1701" w:left="2268" w:header="720" w:footer="720" w:gutter="0"/>
          <w:cols w:space="720"/>
        </w:sectPr>
      </w:pPr>
      <w:r w:rsidRPr="00FA7724">
        <w:rPr>
          <w:rFonts w:ascii="Arial" w:eastAsia="Arial" w:hAnsi="Arial" w:cs="Arial"/>
          <w:color w:val="474747" w:themeColor="text1" w:themeShade="BF"/>
          <w:sz w:val="24"/>
          <w:szCs w:val="24"/>
        </w:rPr>
        <w:t>2014</w:t>
      </w:r>
      <w:bookmarkStart w:id="0" w:name="h.9dvivxxropr3" w:colFirst="0" w:colLast="0"/>
      <w:bookmarkEnd w:id="0"/>
    </w:p>
    <w:sdt>
      <w:sdtPr>
        <w:rPr>
          <w:rFonts w:ascii="Arial" w:eastAsia="Calibri" w:hAnsi="Arial" w:cs="Arial"/>
          <w:b w:val="0"/>
          <w:bCs w:val="0"/>
          <w:color w:val="474747" w:themeColor="text1" w:themeShade="BF"/>
          <w:sz w:val="24"/>
          <w:szCs w:val="24"/>
          <w:lang w:val="es-ES"/>
        </w:rPr>
        <w:id w:val="-1874525026"/>
        <w:docPartObj>
          <w:docPartGallery w:val="Table of Contents"/>
          <w:docPartUnique/>
        </w:docPartObj>
      </w:sdtPr>
      <w:sdtEndPr/>
      <w:sdtContent>
        <w:p w:rsidR="00FA7724" w:rsidRPr="00FA7724" w:rsidRDefault="00FA7724">
          <w:pPr>
            <w:pStyle w:val="TtulodeTDC"/>
            <w:rPr>
              <w:rFonts w:ascii="Arial" w:hAnsi="Arial" w:cs="Arial"/>
              <w:color w:val="474747" w:themeColor="text1" w:themeShade="BF"/>
              <w:sz w:val="24"/>
              <w:szCs w:val="24"/>
            </w:rPr>
          </w:pPr>
          <w:r w:rsidRPr="00FA7724">
            <w:rPr>
              <w:rFonts w:ascii="Arial" w:hAnsi="Arial" w:cs="Arial"/>
              <w:color w:val="474747" w:themeColor="text1" w:themeShade="BF"/>
              <w:sz w:val="24"/>
              <w:szCs w:val="24"/>
              <w:lang w:val="es-ES"/>
            </w:rPr>
            <w:t>Contenido</w:t>
          </w:r>
        </w:p>
        <w:p w:rsidR="00FA7724" w:rsidRDefault="00FA7724" w:rsidP="00FA7724">
          <w:pPr>
            <w:pStyle w:val="TDC1"/>
            <w:tabs>
              <w:tab w:val="right" w:leader="dot" w:pos="8828"/>
            </w:tabs>
            <w:rPr>
              <w:rFonts w:ascii="Arial" w:hAnsi="Arial" w:cs="Arial"/>
              <w:color w:val="474747" w:themeColor="text1" w:themeShade="BF"/>
              <w:sz w:val="24"/>
              <w:szCs w:val="24"/>
            </w:rPr>
          </w:pPr>
        </w:p>
        <w:p w:rsidR="00FA7724" w:rsidRPr="00FA7724" w:rsidRDefault="00FA7724" w:rsidP="00FA7724">
          <w:pPr>
            <w:pStyle w:val="TDC1"/>
            <w:tabs>
              <w:tab w:val="right" w:leader="dot" w:pos="8828"/>
            </w:tabs>
            <w:rPr>
              <w:rFonts w:ascii="Arial" w:hAnsi="Arial" w:cs="Arial"/>
              <w:noProof/>
              <w:color w:val="474747" w:themeColor="text1" w:themeShade="BF"/>
              <w:sz w:val="24"/>
              <w:szCs w:val="24"/>
              <w:u w:val="single"/>
            </w:rPr>
          </w:pPr>
          <w:r w:rsidRPr="00FA7724">
            <w:rPr>
              <w:rFonts w:ascii="Arial" w:hAnsi="Arial" w:cs="Arial"/>
              <w:color w:val="474747" w:themeColor="text1" w:themeShade="BF"/>
              <w:sz w:val="24"/>
              <w:szCs w:val="24"/>
            </w:rPr>
            <w:fldChar w:fldCharType="begin"/>
          </w:r>
          <w:r w:rsidRPr="00FA7724">
            <w:rPr>
              <w:rFonts w:ascii="Arial" w:hAnsi="Arial" w:cs="Arial"/>
              <w:color w:val="474747" w:themeColor="text1" w:themeShade="BF"/>
              <w:sz w:val="24"/>
              <w:szCs w:val="24"/>
            </w:rPr>
            <w:instrText xml:space="preserve"> TOC \o "1-3" \h \z \u </w:instrText>
          </w:r>
          <w:r w:rsidRPr="00FA7724">
            <w:rPr>
              <w:rFonts w:ascii="Arial" w:hAnsi="Arial" w:cs="Arial"/>
              <w:color w:val="474747" w:themeColor="text1" w:themeShade="BF"/>
              <w:sz w:val="24"/>
              <w:szCs w:val="24"/>
            </w:rPr>
            <w:fldChar w:fldCharType="separate"/>
          </w:r>
          <w:hyperlink w:anchor="_Toc405371788" w:history="1">
            <w:r w:rsidRPr="00FA7724">
              <w:rPr>
                <w:rStyle w:val="Hipervnculo"/>
                <w:rFonts w:ascii="Arial" w:eastAsia="Arial" w:hAnsi="Arial" w:cs="Arial"/>
                <w:noProof/>
                <w:color w:val="474747" w:themeColor="text1" w:themeShade="BF"/>
                <w:sz w:val="24"/>
                <w:szCs w:val="24"/>
              </w:rPr>
              <w:t>1.</w:t>
            </w:r>
            <w:r w:rsidRPr="00FA7724">
              <w:rPr>
                <w:rStyle w:val="Hipervnculo"/>
                <w:rFonts w:ascii="Arial" w:eastAsia="Times New Roman" w:hAnsi="Arial" w:cs="Arial"/>
                <w:noProof/>
                <w:color w:val="474747" w:themeColor="text1" w:themeShade="BF"/>
                <w:sz w:val="24"/>
                <w:szCs w:val="24"/>
              </w:rPr>
              <w:t xml:space="preserve">    </w:t>
            </w:r>
            <w:r w:rsidRPr="00FA7724">
              <w:rPr>
                <w:rStyle w:val="Hipervnculo"/>
                <w:rFonts w:ascii="Arial" w:eastAsia="Arial" w:hAnsi="Arial" w:cs="Arial"/>
                <w:noProof/>
                <w:color w:val="474747" w:themeColor="text1" w:themeShade="BF"/>
                <w:sz w:val="24"/>
                <w:szCs w:val="24"/>
              </w:rPr>
              <w:t>PLANTEAMIENTO DEL PROBLEMA</w:t>
            </w:r>
            <w:r w:rsidRPr="00FA7724">
              <w:rPr>
                <w:rFonts w:ascii="Arial" w:hAnsi="Arial" w:cs="Arial"/>
                <w:noProof/>
                <w:webHidden/>
                <w:color w:val="474747" w:themeColor="text1" w:themeShade="BF"/>
                <w:sz w:val="24"/>
                <w:szCs w:val="24"/>
              </w:rPr>
              <w:tab/>
            </w:r>
            <w:r w:rsidRPr="00FA7724">
              <w:rPr>
                <w:rFonts w:ascii="Arial" w:hAnsi="Arial" w:cs="Arial"/>
                <w:noProof/>
                <w:webHidden/>
                <w:color w:val="474747" w:themeColor="text1" w:themeShade="BF"/>
                <w:sz w:val="24"/>
                <w:szCs w:val="24"/>
              </w:rPr>
              <w:fldChar w:fldCharType="begin"/>
            </w:r>
            <w:r w:rsidRPr="00FA7724">
              <w:rPr>
                <w:rFonts w:ascii="Arial" w:hAnsi="Arial" w:cs="Arial"/>
                <w:noProof/>
                <w:webHidden/>
                <w:color w:val="474747" w:themeColor="text1" w:themeShade="BF"/>
                <w:sz w:val="24"/>
                <w:szCs w:val="24"/>
              </w:rPr>
              <w:instrText xml:space="preserve"> PAGEREF _Toc405371788 \h </w:instrText>
            </w:r>
            <w:r w:rsidRPr="00FA7724">
              <w:rPr>
                <w:rFonts w:ascii="Arial" w:hAnsi="Arial" w:cs="Arial"/>
                <w:noProof/>
                <w:webHidden/>
                <w:color w:val="474747" w:themeColor="text1" w:themeShade="BF"/>
                <w:sz w:val="24"/>
                <w:szCs w:val="24"/>
              </w:rPr>
            </w:r>
            <w:r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2</w:t>
            </w:r>
            <w:r w:rsidRPr="00FA7724">
              <w:rPr>
                <w:rFonts w:ascii="Arial" w:hAnsi="Arial" w:cs="Arial"/>
                <w:noProof/>
                <w:webHidden/>
                <w:color w:val="474747" w:themeColor="text1" w:themeShade="BF"/>
                <w:sz w:val="24"/>
                <w:szCs w:val="24"/>
              </w:rPr>
              <w:fldChar w:fldCharType="end"/>
            </w:r>
          </w:hyperlink>
        </w:p>
        <w:p w:rsidR="00FA7724" w:rsidRDefault="00FA7724" w:rsidP="00FA7724">
          <w:pPr>
            <w:pStyle w:val="TDC2"/>
            <w:tabs>
              <w:tab w:val="right" w:leader="dot" w:pos="8828"/>
            </w:tabs>
            <w:rPr>
              <w:rStyle w:val="Hipervnculo"/>
              <w:rFonts w:ascii="Arial" w:hAnsi="Arial" w:cs="Arial"/>
              <w:noProof/>
              <w:color w:val="474747" w:themeColor="text1" w:themeShade="BF"/>
              <w:sz w:val="24"/>
              <w:szCs w:val="24"/>
            </w:rPr>
          </w:pPr>
        </w:p>
        <w:p w:rsidR="00FA7724" w:rsidRPr="00FA7724" w:rsidRDefault="00125BFE" w:rsidP="00FA7724">
          <w:pPr>
            <w:pStyle w:val="TDC2"/>
            <w:tabs>
              <w:tab w:val="right" w:leader="dot" w:pos="8828"/>
            </w:tabs>
            <w:rPr>
              <w:rFonts w:ascii="Arial" w:hAnsi="Arial" w:cs="Arial"/>
              <w:noProof/>
              <w:color w:val="474747" w:themeColor="text1" w:themeShade="BF"/>
              <w:sz w:val="24"/>
              <w:szCs w:val="24"/>
              <w:u w:val="single"/>
            </w:rPr>
          </w:pPr>
          <w:hyperlink w:anchor="_Toc405371789" w:history="1">
            <w:r w:rsidR="00FA7724" w:rsidRPr="00FA7724">
              <w:rPr>
                <w:rStyle w:val="Hipervnculo"/>
                <w:rFonts w:ascii="Arial" w:eastAsia="Arial" w:hAnsi="Arial" w:cs="Arial"/>
                <w:noProof/>
                <w:color w:val="474747" w:themeColor="text1" w:themeShade="BF"/>
                <w:sz w:val="24"/>
                <w:szCs w:val="24"/>
              </w:rPr>
              <w:t>2.1.</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Objetivo General</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_Toc405371789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3</w:t>
            </w:r>
            <w:r w:rsidR="00FA7724" w:rsidRPr="00FA7724">
              <w:rPr>
                <w:rFonts w:ascii="Arial" w:hAnsi="Arial" w:cs="Arial"/>
                <w:noProof/>
                <w:webHidden/>
                <w:color w:val="474747" w:themeColor="text1" w:themeShade="BF"/>
                <w:sz w:val="24"/>
                <w:szCs w:val="24"/>
              </w:rPr>
              <w:fldChar w:fldCharType="end"/>
            </w:r>
          </w:hyperlink>
        </w:p>
        <w:p w:rsidR="00FA7724" w:rsidRDefault="00FA7724" w:rsidP="00FA7724">
          <w:pPr>
            <w:pStyle w:val="TDC2"/>
            <w:tabs>
              <w:tab w:val="right" w:leader="dot" w:pos="8828"/>
            </w:tabs>
            <w:rPr>
              <w:rStyle w:val="Hipervnculo"/>
              <w:rFonts w:ascii="Arial" w:hAnsi="Arial" w:cs="Arial"/>
              <w:noProof/>
              <w:color w:val="474747" w:themeColor="text1" w:themeShade="BF"/>
              <w:sz w:val="24"/>
              <w:szCs w:val="24"/>
            </w:rPr>
          </w:pPr>
        </w:p>
        <w:p w:rsidR="00FA7724" w:rsidRPr="00FA7724" w:rsidRDefault="00125BFE" w:rsidP="00FA7724">
          <w:pPr>
            <w:pStyle w:val="TDC2"/>
            <w:tabs>
              <w:tab w:val="right" w:leader="dot" w:pos="8828"/>
            </w:tabs>
            <w:rPr>
              <w:rFonts w:ascii="Arial" w:hAnsi="Arial" w:cs="Arial"/>
              <w:noProof/>
              <w:color w:val="474747" w:themeColor="text1" w:themeShade="BF"/>
              <w:sz w:val="24"/>
              <w:szCs w:val="24"/>
              <w:u w:val="single"/>
            </w:rPr>
          </w:pPr>
          <w:hyperlink w:anchor="_Toc405371790" w:history="1">
            <w:r w:rsidR="00FA7724" w:rsidRPr="00FA7724">
              <w:rPr>
                <w:rStyle w:val="Hipervnculo"/>
                <w:rFonts w:ascii="Arial" w:eastAsia="Arial" w:hAnsi="Arial" w:cs="Arial"/>
                <w:noProof/>
                <w:color w:val="474747" w:themeColor="text1" w:themeShade="BF"/>
                <w:sz w:val="24"/>
                <w:szCs w:val="24"/>
              </w:rPr>
              <w:t>2.2.</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Objetivos Específicos</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_Toc405371790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3</w:t>
            </w:r>
            <w:r w:rsidR="00FA7724" w:rsidRPr="00FA7724">
              <w:rPr>
                <w:rFonts w:ascii="Arial" w:hAnsi="Arial" w:cs="Arial"/>
                <w:noProof/>
                <w:webHidden/>
                <w:color w:val="474747" w:themeColor="text1" w:themeShade="BF"/>
                <w:sz w:val="24"/>
                <w:szCs w:val="24"/>
              </w:rPr>
              <w:fldChar w:fldCharType="end"/>
            </w:r>
          </w:hyperlink>
        </w:p>
        <w:p w:rsidR="00FA7724" w:rsidRDefault="00FA7724" w:rsidP="00FA7724">
          <w:pPr>
            <w:pStyle w:val="TDC1"/>
            <w:tabs>
              <w:tab w:val="right" w:leader="dot" w:pos="8828"/>
            </w:tabs>
            <w:rPr>
              <w:rStyle w:val="Hipervnculo"/>
              <w:rFonts w:ascii="Arial" w:hAnsi="Arial" w:cs="Arial"/>
              <w:noProof/>
              <w:color w:val="474747" w:themeColor="text1" w:themeShade="BF"/>
              <w:sz w:val="24"/>
              <w:szCs w:val="24"/>
            </w:rPr>
          </w:pPr>
        </w:p>
        <w:p w:rsidR="00FA7724" w:rsidRPr="00FA7724" w:rsidRDefault="00125BFE" w:rsidP="00FA7724">
          <w:pPr>
            <w:pStyle w:val="TDC1"/>
            <w:tabs>
              <w:tab w:val="right" w:leader="dot" w:pos="8828"/>
            </w:tabs>
            <w:rPr>
              <w:rFonts w:ascii="Arial" w:hAnsi="Arial" w:cs="Arial"/>
              <w:noProof/>
              <w:color w:val="474747" w:themeColor="text1" w:themeShade="BF"/>
              <w:sz w:val="24"/>
              <w:szCs w:val="24"/>
              <w:u w:val="single"/>
            </w:rPr>
          </w:pPr>
          <w:hyperlink w:anchor="_Toc405371791" w:history="1">
            <w:r w:rsidR="00FA7724" w:rsidRPr="00FA7724">
              <w:rPr>
                <w:rStyle w:val="Hipervnculo"/>
                <w:rFonts w:ascii="Arial" w:eastAsia="Arial" w:hAnsi="Arial" w:cs="Arial"/>
                <w:noProof/>
                <w:color w:val="474747" w:themeColor="text1" w:themeShade="BF"/>
                <w:sz w:val="24"/>
                <w:szCs w:val="24"/>
              </w:rPr>
              <w:t>3.</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JUSTIFICACIÓN</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_Toc405371791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4</w:t>
            </w:r>
            <w:r w:rsidR="00FA7724" w:rsidRPr="00FA7724">
              <w:rPr>
                <w:rFonts w:ascii="Arial" w:hAnsi="Arial" w:cs="Arial"/>
                <w:noProof/>
                <w:webHidden/>
                <w:color w:val="474747" w:themeColor="text1" w:themeShade="BF"/>
                <w:sz w:val="24"/>
                <w:szCs w:val="24"/>
              </w:rPr>
              <w:fldChar w:fldCharType="end"/>
            </w:r>
          </w:hyperlink>
        </w:p>
        <w:p w:rsidR="00FA7724" w:rsidRDefault="00FA7724" w:rsidP="00FA7724">
          <w:pPr>
            <w:pStyle w:val="TDC1"/>
            <w:tabs>
              <w:tab w:val="right" w:leader="dot" w:pos="8828"/>
            </w:tabs>
            <w:rPr>
              <w:rStyle w:val="Hipervnculo"/>
              <w:rFonts w:ascii="Arial" w:hAnsi="Arial" w:cs="Arial"/>
              <w:noProof/>
              <w:color w:val="474747" w:themeColor="text1" w:themeShade="BF"/>
              <w:sz w:val="24"/>
              <w:szCs w:val="24"/>
            </w:rPr>
          </w:pPr>
        </w:p>
        <w:p w:rsidR="00FA7724" w:rsidRPr="00FA7724" w:rsidRDefault="00125BFE" w:rsidP="00FA7724">
          <w:pPr>
            <w:pStyle w:val="TDC1"/>
            <w:tabs>
              <w:tab w:val="right" w:leader="dot" w:pos="8828"/>
            </w:tabs>
            <w:rPr>
              <w:rFonts w:ascii="Arial" w:hAnsi="Arial" w:cs="Arial"/>
              <w:noProof/>
              <w:color w:val="474747" w:themeColor="text1" w:themeShade="BF"/>
              <w:sz w:val="24"/>
              <w:szCs w:val="24"/>
              <w:u w:val="single"/>
            </w:rPr>
          </w:pPr>
          <w:hyperlink w:anchor="_Toc405371792" w:history="1">
            <w:r w:rsidR="00FA7724" w:rsidRPr="00FA7724">
              <w:rPr>
                <w:rStyle w:val="Hipervnculo"/>
                <w:rFonts w:ascii="Arial" w:eastAsia="Arial" w:hAnsi="Arial" w:cs="Arial"/>
                <w:noProof/>
                <w:color w:val="474747" w:themeColor="text1" w:themeShade="BF"/>
                <w:sz w:val="24"/>
                <w:szCs w:val="24"/>
              </w:rPr>
              <w:t>4.</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MARCO DE REFERENCIA</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_Toc405371792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5</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2"/>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2"/>
            <w:tabs>
              <w:tab w:val="right" w:leader="dot" w:pos="8828"/>
            </w:tabs>
            <w:rPr>
              <w:rFonts w:ascii="Arial" w:hAnsi="Arial" w:cs="Arial"/>
              <w:noProof/>
              <w:color w:val="474747" w:themeColor="text1" w:themeShade="BF"/>
              <w:sz w:val="24"/>
              <w:szCs w:val="24"/>
            </w:rPr>
          </w:pPr>
          <w:hyperlink w:anchor="_Toc405371793" w:history="1">
            <w:r w:rsidR="00FA7724" w:rsidRPr="00FA7724">
              <w:rPr>
                <w:rStyle w:val="Hipervnculo"/>
                <w:rFonts w:ascii="Arial" w:eastAsia="Arial" w:hAnsi="Arial" w:cs="Arial"/>
                <w:noProof/>
                <w:color w:val="474747" w:themeColor="text1" w:themeShade="BF"/>
                <w:sz w:val="24"/>
                <w:szCs w:val="24"/>
              </w:rPr>
              <w:t>4.1.</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Antecedentes</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_Toc405371793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5</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2"/>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2"/>
            <w:tabs>
              <w:tab w:val="right" w:leader="dot" w:pos="8828"/>
            </w:tabs>
            <w:rPr>
              <w:rFonts w:ascii="Arial" w:hAnsi="Arial" w:cs="Arial"/>
              <w:noProof/>
              <w:color w:val="474747" w:themeColor="text1" w:themeShade="BF"/>
              <w:sz w:val="24"/>
              <w:szCs w:val="24"/>
            </w:rPr>
          </w:pPr>
          <w:hyperlink w:anchor="_Toc405371794" w:history="1">
            <w:r w:rsidR="00FA7724" w:rsidRPr="00FA7724">
              <w:rPr>
                <w:rStyle w:val="Hipervnculo"/>
                <w:rFonts w:ascii="Arial" w:eastAsia="Arial" w:hAnsi="Arial" w:cs="Arial"/>
                <w:noProof/>
                <w:color w:val="474747" w:themeColor="text1" w:themeShade="BF"/>
                <w:sz w:val="24"/>
                <w:szCs w:val="24"/>
              </w:rPr>
              <w:t>4.2.</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Marco Teórico</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_Toc405371794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5</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3"/>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3"/>
            <w:tabs>
              <w:tab w:val="right" w:leader="dot" w:pos="8828"/>
            </w:tabs>
            <w:rPr>
              <w:rFonts w:ascii="Arial" w:hAnsi="Arial" w:cs="Arial"/>
              <w:noProof/>
              <w:color w:val="474747" w:themeColor="text1" w:themeShade="BF"/>
              <w:sz w:val="24"/>
              <w:szCs w:val="24"/>
            </w:rPr>
          </w:pPr>
          <w:hyperlink w:anchor="_Toc405371795" w:history="1">
            <w:r w:rsidR="00FA7724" w:rsidRPr="00FA7724">
              <w:rPr>
                <w:rStyle w:val="Hipervnculo"/>
                <w:rFonts w:ascii="Arial" w:eastAsia="Arial" w:hAnsi="Arial" w:cs="Arial"/>
                <w:noProof/>
                <w:color w:val="474747" w:themeColor="text1" w:themeShade="BF"/>
                <w:sz w:val="24"/>
                <w:szCs w:val="24"/>
              </w:rPr>
              <w:t>4.2.1.</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Usabilidad</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_Toc405371795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5</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3"/>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3"/>
            <w:tabs>
              <w:tab w:val="right" w:leader="dot" w:pos="8828"/>
            </w:tabs>
            <w:rPr>
              <w:rFonts w:ascii="Arial" w:hAnsi="Arial" w:cs="Arial"/>
              <w:noProof/>
              <w:color w:val="474747" w:themeColor="text1" w:themeShade="BF"/>
              <w:sz w:val="24"/>
              <w:szCs w:val="24"/>
            </w:rPr>
          </w:pPr>
          <w:hyperlink w:anchor="_Toc405371796" w:history="1">
            <w:r w:rsidR="00FA7724" w:rsidRPr="00FA7724">
              <w:rPr>
                <w:rStyle w:val="Hipervnculo"/>
                <w:rFonts w:ascii="Arial" w:eastAsia="Arial" w:hAnsi="Arial" w:cs="Arial"/>
                <w:noProof/>
                <w:color w:val="474747" w:themeColor="text1" w:themeShade="BF"/>
                <w:sz w:val="24"/>
                <w:szCs w:val="24"/>
              </w:rPr>
              <w:t>4.2.2.</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HCI – Human-Computer Interaction</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_Toc405371796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6</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3"/>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3"/>
            <w:tabs>
              <w:tab w:val="right" w:leader="dot" w:pos="8828"/>
            </w:tabs>
            <w:rPr>
              <w:rFonts w:ascii="Arial" w:hAnsi="Arial" w:cs="Arial"/>
              <w:noProof/>
              <w:color w:val="474747" w:themeColor="text1" w:themeShade="BF"/>
              <w:sz w:val="24"/>
              <w:szCs w:val="24"/>
            </w:rPr>
          </w:pPr>
          <w:hyperlink w:anchor="_Toc405371797" w:history="1">
            <w:r w:rsidR="00FA7724" w:rsidRPr="00FA7724">
              <w:rPr>
                <w:rStyle w:val="Hipervnculo"/>
                <w:rFonts w:ascii="Arial" w:eastAsia="Arial" w:hAnsi="Arial" w:cs="Arial"/>
                <w:noProof/>
                <w:color w:val="474747" w:themeColor="text1" w:themeShade="BF"/>
                <w:sz w:val="24"/>
                <w:szCs w:val="24"/>
              </w:rPr>
              <w:t>4.2.3.</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Evaluación de HCI</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_Toc405371797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7</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3"/>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3"/>
            <w:tabs>
              <w:tab w:val="right" w:leader="dot" w:pos="8828"/>
            </w:tabs>
            <w:rPr>
              <w:rFonts w:ascii="Arial" w:hAnsi="Arial" w:cs="Arial"/>
              <w:noProof/>
              <w:color w:val="474747" w:themeColor="text1" w:themeShade="BF"/>
              <w:sz w:val="24"/>
              <w:szCs w:val="24"/>
            </w:rPr>
          </w:pPr>
          <w:hyperlink w:anchor="_Toc405371798" w:history="1">
            <w:r w:rsidR="00FA7724" w:rsidRPr="00FA7724">
              <w:rPr>
                <w:rStyle w:val="Hipervnculo"/>
                <w:rFonts w:ascii="Arial" w:hAnsi="Arial" w:cs="Arial"/>
                <w:noProof/>
                <w:color w:val="474747" w:themeColor="text1" w:themeShade="BF"/>
                <w:sz w:val="24"/>
                <w:szCs w:val="24"/>
              </w:rPr>
              <w:t>4.2.4. Método Think-Aloud</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_Toc405371798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8</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3"/>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3"/>
            <w:tabs>
              <w:tab w:val="right" w:leader="dot" w:pos="8828"/>
            </w:tabs>
            <w:rPr>
              <w:rFonts w:ascii="Arial" w:hAnsi="Arial" w:cs="Arial"/>
              <w:noProof/>
              <w:color w:val="474747" w:themeColor="text1" w:themeShade="BF"/>
              <w:sz w:val="24"/>
              <w:szCs w:val="24"/>
            </w:rPr>
          </w:pPr>
          <w:hyperlink w:anchor="_Toc405371799" w:history="1">
            <w:r w:rsidR="00FA7724" w:rsidRPr="00FA7724">
              <w:rPr>
                <w:rStyle w:val="Hipervnculo"/>
                <w:rFonts w:ascii="Arial" w:hAnsi="Arial" w:cs="Arial"/>
                <w:noProof/>
                <w:color w:val="474747" w:themeColor="text1" w:themeShade="BF"/>
                <w:sz w:val="24"/>
                <w:szCs w:val="24"/>
              </w:rPr>
              <w:t>4.2.5. Teoría de colores</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_Toc405371799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9</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2"/>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2"/>
            <w:tabs>
              <w:tab w:val="right" w:leader="dot" w:pos="8828"/>
            </w:tabs>
            <w:rPr>
              <w:rFonts w:ascii="Arial" w:hAnsi="Arial" w:cs="Arial"/>
              <w:noProof/>
              <w:color w:val="474747" w:themeColor="text1" w:themeShade="BF"/>
              <w:sz w:val="24"/>
              <w:szCs w:val="24"/>
            </w:rPr>
          </w:pPr>
          <w:hyperlink w:anchor="_Toc405371800" w:history="1">
            <w:r w:rsidR="00FA7724" w:rsidRPr="00FA7724">
              <w:rPr>
                <w:rStyle w:val="Hipervnculo"/>
                <w:rFonts w:ascii="Arial" w:eastAsia="Arial" w:hAnsi="Arial" w:cs="Arial"/>
                <w:noProof/>
                <w:color w:val="474747" w:themeColor="text1" w:themeShade="BF"/>
                <w:sz w:val="24"/>
                <w:szCs w:val="24"/>
              </w:rPr>
              <w:t>4.3.</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Marco Conceptual</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_Toc405371800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10</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1"/>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1"/>
            <w:tabs>
              <w:tab w:val="right" w:leader="dot" w:pos="8828"/>
            </w:tabs>
            <w:rPr>
              <w:rFonts w:ascii="Arial" w:hAnsi="Arial" w:cs="Arial"/>
              <w:noProof/>
              <w:color w:val="474747" w:themeColor="text1" w:themeShade="BF"/>
              <w:sz w:val="24"/>
              <w:szCs w:val="24"/>
            </w:rPr>
          </w:pPr>
          <w:hyperlink w:anchor="_Toc405371801" w:history="1">
            <w:r w:rsidR="00FA7724" w:rsidRPr="00FA7724">
              <w:rPr>
                <w:rStyle w:val="Hipervnculo"/>
                <w:rFonts w:ascii="Arial" w:eastAsia="Arial" w:hAnsi="Arial" w:cs="Arial"/>
                <w:noProof/>
                <w:color w:val="474747" w:themeColor="text1" w:themeShade="BF"/>
                <w:sz w:val="24"/>
                <w:szCs w:val="24"/>
              </w:rPr>
              <w:t>5.</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METODOLOGÍA</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_Toc405371801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11</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2"/>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2"/>
            <w:tabs>
              <w:tab w:val="right" w:leader="dot" w:pos="8828"/>
            </w:tabs>
            <w:rPr>
              <w:rFonts w:ascii="Arial" w:hAnsi="Arial" w:cs="Arial"/>
              <w:noProof/>
              <w:color w:val="474747" w:themeColor="text1" w:themeShade="BF"/>
              <w:sz w:val="24"/>
              <w:szCs w:val="24"/>
            </w:rPr>
          </w:pPr>
          <w:hyperlink w:anchor="_Toc405371802" w:history="1">
            <w:r w:rsidR="00FA7724" w:rsidRPr="00FA7724">
              <w:rPr>
                <w:rStyle w:val="Hipervnculo"/>
                <w:rFonts w:ascii="Arial" w:eastAsia="Arial" w:hAnsi="Arial" w:cs="Arial"/>
                <w:noProof/>
                <w:color w:val="474747" w:themeColor="text1" w:themeShade="BF"/>
                <w:sz w:val="24"/>
                <w:szCs w:val="24"/>
              </w:rPr>
              <w:t>5.1.</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Técnicas y Fuentes de Recolección de la Información</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_Toc405371802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11</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2"/>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2"/>
            <w:tabs>
              <w:tab w:val="right" w:leader="dot" w:pos="8828"/>
            </w:tabs>
            <w:rPr>
              <w:rFonts w:ascii="Arial" w:hAnsi="Arial" w:cs="Arial"/>
              <w:noProof/>
              <w:color w:val="474747" w:themeColor="text1" w:themeShade="BF"/>
              <w:sz w:val="24"/>
              <w:szCs w:val="24"/>
            </w:rPr>
          </w:pPr>
          <w:hyperlink w:anchor="_Toc405371803" w:history="1">
            <w:r w:rsidR="00FA7724" w:rsidRPr="00FA7724">
              <w:rPr>
                <w:rStyle w:val="Hipervnculo"/>
                <w:rFonts w:ascii="Arial" w:eastAsia="Arial" w:hAnsi="Arial" w:cs="Arial"/>
                <w:noProof/>
                <w:color w:val="474747" w:themeColor="text1" w:themeShade="BF"/>
                <w:sz w:val="24"/>
                <w:szCs w:val="24"/>
              </w:rPr>
              <w:t>5.2.</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Tipo de Investigación</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_Toc405371803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12</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2"/>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2"/>
            <w:tabs>
              <w:tab w:val="right" w:leader="dot" w:pos="8828"/>
            </w:tabs>
            <w:rPr>
              <w:rFonts w:ascii="Arial" w:hAnsi="Arial" w:cs="Arial"/>
              <w:noProof/>
              <w:color w:val="474747" w:themeColor="text1" w:themeShade="BF"/>
              <w:sz w:val="24"/>
              <w:szCs w:val="24"/>
            </w:rPr>
          </w:pPr>
          <w:hyperlink w:anchor="_Toc405371804" w:history="1">
            <w:r w:rsidR="00FA7724" w:rsidRPr="00FA7724">
              <w:rPr>
                <w:rStyle w:val="Hipervnculo"/>
                <w:rFonts w:ascii="Arial" w:eastAsia="Arial" w:hAnsi="Arial" w:cs="Arial"/>
                <w:noProof/>
                <w:color w:val="474747" w:themeColor="text1" w:themeShade="BF"/>
                <w:sz w:val="24"/>
                <w:szCs w:val="24"/>
              </w:rPr>
              <w:t>5.3.</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Metodología de desarrollo</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_Toc405371804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13</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3"/>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3"/>
            <w:tabs>
              <w:tab w:val="right" w:leader="dot" w:pos="8828"/>
            </w:tabs>
            <w:rPr>
              <w:rFonts w:ascii="Arial" w:hAnsi="Arial" w:cs="Arial"/>
              <w:noProof/>
              <w:color w:val="474747" w:themeColor="text1" w:themeShade="BF"/>
              <w:sz w:val="24"/>
              <w:szCs w:val="24"/>
            </w:rPr>
          </w:pPr>
          <w:hyperlink w:anchor="_Toc405371805" w:history="1">
            <w:r w:rsidR="00FA7724" w:rsidRPr="00FA7724">
              <w:rPr>
                <w:rStyle w:val="Hipervnculo"/>
                <w:rFonts w:ascii="Arial" w:eastAsia="Arial" w:hAnsi="Arial" w:cs="Arial"/>
                <w:noProof/>
                <w:color w:val="474747" w:themeColor="text1" w:themeShade="BF"/>
                <w:sz w:val="24"/>
                <w:szCs w:val="24"/>
              </w:rPr>
              <w:t>5.3.1.</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Fase de Análisis</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_Toc405371805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13</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3"/>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3"/>
            <w:tabs>
              <w:tab w:val="right" w:leader="dot" w:pos="8828"/>
            </w:tabs>
            <w:rPr>
              <w:rFonts w:ascii="Arial" w:hAnsi="Arial" w:cs="Arial"/>
              <w:noProof/>
              <w:color w:val="474747" w:themeColor="text1" w:themeShade="BF"/>
              <w:sz w:val="24"/>
              <w:szCs w:val="24"/>
            </w:rPr>
          </w:pPr>
          <w:hyperlink w:anchor="_Toc405371806" w:history="1">
            <w:r w:rsidR="00FA7724" w:rsidRPr="00FA7724">
              <w:rPr>
                <w:rStyle w:val="Hipervnculo"/>
                <w:rFonts w:ascii="Arial" w:eastAsia="Arial" w:hAnsi="Arial" w:cs="Arial"/>
                <w:noProof/>
                <w:color w:val="474747" w:themeColor="text1" w:themeShade="BF"/>
                <w:sz w:val="24"/>
                <w:szCs w:val="24"/>
              </w:rPr>
              <w:t>5.3.2.  Fase de Diseño</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_Toc405371806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17</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3"/>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3"/>
            <w:tabs>
              <w:tab w:val="right" w:leader="dot" w:pos="8828"/>
            </w:tabs>
            <w:rPr>
              <w:rFonts w:ascii="Arial" w:hAnsi="Arial" w:cs="Arial"/>
              <w:noProof/>
              <w:color w:val="474747" w:themeColor="text1" w:themeShade="BF"/>
              <w:sz w:val="24"/>
              <w:szCs w:val="24"/>
            </w:rPr>
          </w:pPr>
          <w:hyperlink w:anchor="_Toc405371807" w:history="1">
            <w:r w:rsidR="00FA7724" w:rsidRPr="00FA7724">
              <w:rPr>
                <w:rStyle w:val="Hipervnculo"/>
                <w:rFonts w:ascii="Arial" w:eastAsia="Arial" w:hAnsi="Arial" w:cs="Arial"/>
                <w:noProof/>
                <w:color w:val="474747" w:themeColor="text1" w:themeShade="BF"/>
                <w:sz w:val="24"/>
                <w:szCs w:val="24"/>
              </w:rPr>
              <w:t>5.3.3.  Fase de Implementación</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_Toc405371807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17</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3"/>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3"/>
            <w:tabs>
              <w:tab w:val="right" w:leader="dot" w:pos="8828"/>
            </w:tabs>
            <w:rPr>
              <w:rFonts w:ascii="Arial" w:hAnsi="Arial" w:cs="Arial"/>
              <w:noProof/>
              <w:color w:val="474747" w:themeColor="text1" w:themeShade="BF"/>
              <w:sz w:val="24"/>
              <w:szCs w:val="24"/>
            </w:rPr>
          </w:pPr>
          <w:hyperlink w:anchor="_Toc405371808" w:history="1">
            <w:r w:rsidR="00FA7724" w:rsidRPr="00FA7724">
              <w:rPr>
                <w:rStyle w:val="Hipervnculo"/>
                <w:rFonts w:ascii="Arial" w:eastAsia="Arial" w:hAnsi="Arial" w:cs="Arial"/>
                <w:noProof/>
                <w:color w:val="474747" w:themeColor="text1" w:themeShade="BF"/>
                <w:sz w:val="24"/>
                <w:szCs w:val="24"/>
              </w:rPr>
              <w:t>5.3.4.  Fase de Evaluación</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_Toc405371808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18</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1"/>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1"/>
            <w:tabs>
              <w:tab w:val="right" w:leader="dot" w:pos="8828"/>
            </w:tabs>
            <w:rPr>
              <w:rFonts w:ascii="Arial" w:hAnsi="Arial" w:cs="Arial"/>
              <w:noProof/>
              <w:color w:val="474747" w:themeColor="text1" w:themeShade="BF"/>
              <w:sz w:val="24"/>
              <w:szCs w:val="24"/>
            </w:rPr>
          </w:pPr>
          <w:hyperlink w:anchor="_Toc405371809" w:history="1">
            <w:r w:rsidR="00FA7724" w:rsidRPr="00FA7724">
              <w:rPr>
                <w:rStyle w:val="Hipervnculo"/>
                <w:rFonts w:ascii="Arial" w:eastAsia="Arial" w:hAnsi="Arial" w:cs="Arial"/>
                <w:noProof/>
                <w:color w:val="474747" w:themeColor="text1" w:themeShade="BF"/>
                <w:sz w:val="24"/>
                <w:szCs w:val="24"/>
              </w:rPr>
              <w:t>6.</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eastAsia="Arial" w:hAnsi="Arial" w:cs="Arial"/>
                <w:noProof/>
                <w:color w:val="474747" w:themeColor="text1" w:themeShade="BF"/>
                <w:sz w:val="24"/>
                <w:szCs w:val="24"/>
              </w:rPr>
              <w:t>CRONOGRAMA</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_Toc405371809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18</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1"/>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1"/>
            <w:tabs>
              <w:tab w:val="right" w:leader="dot" w:pos="8828"/>
            </w:tabs>
            <w:rPr>
              <w:rFonts w:ascii="Arial" w:hAnsi="Arial" w:cs="Arial"/>
              <w:noProof/>
              <w:color w:val="474747" w:themeColor="text1" w:themeShade="BF"/>
              <w:sz w:val="24"/>
              <w:szCs w:val="24"/>
            </w:rPr>
          </w:pPr>
          <w:hyperlink w:anchor="_Toc405371810" w:history="1">
            <w:r w:rsidR="00FA7724" w:rsidRPr="00FA7724">
              <w:rPr>
                <w:rStyle w:val="Hipervnculo"/>
                <w:rFonts w:ascii="Arial" w:hAnsi="Arial" w:cs="Arial"/>
                <w:noProof/>
                <w:color w:val="474747" w:themeColor="text1" w:themeShade="BF"/>
                <w:sz w:val="24"/>
                <w:szCs w:val="24"/>
              </w:rPr>
              <w:t>7.</w:t>
            </w:r>
            <w:r w:rsidR="00FA7724" w:rsidRPr="00FA7724">
              <w:rPr>
                <w:rStyle w:val="Hipervnculo"/>
                <w:rFonts w:ascii="Arial" w:eastAsia="Times New Roman" w:hAnsi="Arial" w:cs="Arial"/>
                <w:noProof/>
                <w:color w:val="474747" w:themeColor="text1" w:themeShade="BF"/>
                <w:sz w:val="24"/>
                <w:szCs w:val="24"/>
              </w:rPr>
              <w:t xml:space="preserve">    </w:t>
            </w:r>
            <w:r w:rsidR="00FA7724" w:rsidRPr="00FA7724">
              <w:rPr>
                <w:rStyle w:val="Hipervnculo"/>
                <w:rFonts w:ascii="Arial" w:hAnsi="Arial" w:cs="Arial"/>
                <w:noProof/>
                <w:color w:val="474747" w:themeColor="text1" w:themeShade="BF"/>
                <w:sz w:val="24"/>
                <w:szCs w:val="24"/>
              </w:rPr>
              <w:t>PRESUPUESTO</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_Toc405371810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19</w:t>
            </w:r>
            <w:r w:rsidR="00FA7724" w:rsidRPr="00FA7724">
              <w:rPr>
                <w:rFonts w:ascii="Arial" w:hAnsi="Arial" w:cs="Arial"/>
                <w:noProof/>
                <w:webHidden/>
                <w:color w:val="474747" w:themeColor="text1" w:themeShade="BF"/>
                <w:sz w:val="24"/>
                <w:szCs w:val="24"/>
              </w:rPr>
              <w:fldChar w:fldCharType="end"/>
            </w:r>
          </w:hyperlink>
        </w:p>
        <w:p w:rsidR="00FA7724" w:rsidRDefault="00FA7724">
          <w:pPr>
            <w:pStyle w:val="TDC1"/>
            <w:tabs>
              <w:tab w:val="right" w:leader="dot" w:pos="8828"/>
            </w:tabs>
            <w:rPr>
              <w:rStyle w:val="Hipervnculo"/>
              <w:rFonts w:ascii="Arial" w:hAnsi="Arial" w:cs="Arial"/>
              <w:noProof/>
              <w:color w:val="474747" w:themeColor="text1" w:themeShade="BF"/>
              <w:sz w:val="24"/>
              <w:szCs w:val="24"/>
            </w:rPr>
          </w:pPr>
        </w:p>
        <w:p w:rsidR="00FA7724" w:rsidRPr="00FA7724" w:rsidRDefault="00125BFE">
          <w:pPr>
            <w:pStyle w:val="TDC1"/>
            <w:tabs>
              <w:tab w:val="right" w:leader="dot" w:pos="8828"/>
            </w:tabs>
            <w:rPr>
              <w:rFonts w:ascii="Arial" w:hAnsi="Arial" w:cs="Arial"/>
              <w:noProof/>
              <w:color w:val="474747" w:themeColor="text1" w:themeShade="BF"/>
              <w:sz w:val="24"/>
              <w:szCs w:val="24"/>
            </w:rPr>
          </w:pPr>
          <w:hyperlink w:anchor="_Toc405371811" w:history="1">
            <w:r w:rsidR="00FA7724" w:rsidRPr="00FA7724">
              <w:rPr>
                <w:rStyle w:val="Hipervnculo"/>
                <w:rFonts w:ascii="Arial" w:eastAsia="Arial" w:hAnsi="Arial" w:cs="Arial"/>
                <w:noProof/>
                <w:color w:val="474747" w:themeColor="text1" w:themeShade="BF"/>
                <w:sz w:val="24"/>
                <w:szCs w:val="24"/>
              </w:rPr>
              <w:t>REFERENCIAS</w:t>
            </w:r>
            <w:r w:rsidR="00FA7724" w:rsidRPr="00FA7724">
              <w:rPr>
                <w:rFonts w:ascii="Arial" w:hAnsi="Arial" w:cs="Arial"/>
                <w:noProof/>
                <w:webHidden/>
                <w:color w:val="474747" w:themeColor="text1" w:themeShade="BF"/>
                <w:sz w:val="24"/>
                <w:szCs w:val="24"/>
              </w:rPr>
              <w:tab/>
            </w:r>
            <w:r w:rsidR="00FA7724" w:rsidRPr="00FA7724">
              <w:rPr>
                <w:rFonts w:ascii="Arial" w:hAnsi="Arial" w:cs="Arial"/>
                <w:noProof/>
                <w:webHidden/>
                <w:color w:val="474747" w:themeColor="text1" w:themeShade="BF"/>
                <w:sz w:val="24"/>
                <w:szCs w:val="24"/>
              </w:rPr>
              <w:fldChar w:fldCharType="begin"/>
            </w:r>
            <w:r w:rsidR="00FA7724" w:rsidRPr="00FA7724">
              <w:rPr>
                <w:rFonts w:ascii="Arial" w:hAnsi="Arial" w:cs="Arial"/>
                <w:noProof/>
                <w:webHidden/>
                <w:color w:val="474747" w:themeColor="text1" w:themeShade="BF"/>
                <w:sz w:val="24"/>
                <w:szCs w:val="24"/>
              </w:rPr>
              <w:instrText xml:space="preserve"> PAGEREF _Toc405371811 \h </w:instrText>
            </w:r>
            <w:r w:rsidR="00FA7724" w:rsidRPr="00FA7724">
              <w:rPr>
                <w:rFonts w:ascii="Arial" w:hAnsi="Arial" w:cs="Arial"/>
                <w:noProof/>
                <w:webHidden/>
                <w:color w:val="474747" w:themeColor="text1" w:themeShade="BF"/>
                <w:sz w:val="24"/>
                <w:szCs w:val="24"/>
              </w:rPr>
            </w:r>
            <w:r w:rsidR="00FA7724" w:rsidRPr="00FA7724">
              <w:rPr>
                <w:rFonts w:ascii="Arial" w:hAnsi="Arial" w:cs="Arial"/>
                <w:noProof/>
                <w:webHidden/>
                <w:color w:val="474747" w:themeColor="text1" w:themeShade="BF"/>
                <w:sz w:val="24"/>
                <w:szCs w:val="24"/>
              </w:rPr>
              <w:fldChar w:fldCharType="separate"/>
            </w:r>
            <w:r w:rsidR="007F7F29">
              <w:rPr>
                <w:rFonts w:ascii="Arial" w:hAnsi="Arial" w:cs="Arial"/>
                <w:noProof/>
                <w:webHidden/>
                <w:color w:val="474747" w:themeColor="text1" w:themeShade="BF"/>
                <w:sz w:val="24"/>
                <w:szCs w:val="24"/>
              </w:rPr>
              <w:t>20</w:t>
            </w:r>
            <w:r w:rsidR="00FA7724" w:rsidRPr="00FA7724">
              <w:rPr>
                <w:rFonts w:ascii="Arial" w:hAnsi="Arial" w:cs="Arial"/>
                <w:noProof/>
                <w:webHidden/>
                <w:color w:val="474747" w:themeColor="text1" w:themeShade="BF"/>
                <w:sz w:val="24"/>
                <w:szCs w:val="24"/>
              </w:rPr>
              <w:fldChar w:fldCharType="end"/>
            </w:r>
          </w:hyperlink>
        </w:p>
        <w:p w:rsidR="00FA7724" w:rsidRPr="00FA7724" w:rsidRDefault="00FA7724">
          <w:pPr>
            <w:rPr>
              <w:rFonts w:ascii="Arial" w:hAnsi="Arial" w:cs="Arial"/>
              <w:color w:val="474747" w:themeColor="text1" w:themeShade="BF"/>
              <w:sz w:val="24"/>
              <w:szCs w:val="24"/>
            </w:rPr>
          </w:pPr>
          <w:r w:rsidRPr="00FA7724">
            <w:rPr>
              <w:rFonts w:ascii="Arial" w:hAnsi="Arial" w:cs="Arial"/>
              <w:b/>
              <w:bCs/>
              <w:color w:val="474747" w:themeColor="text1" w:themeShade="BF"/>
              <w:sz w:val="24"/>
              <w:szCs w:val="24"/>
              <w:lang w:val="es-ES"/>
            </w:rPr>
            <w:fldChar w:fldCharType="end"/>
          </w:r>
        </w:p>
      </w:sdtContent>
    </w:sdt>
    <w:p w:rsidR="00FA7724" w:rsidRPr="00FA7724" w:rsidRDefault="00FA7724">
      <w:pPr>
        <w:rPr>
          <w:rFonts w:ascii="Arial" w:eastAsia="Arial" w:hAnsi="Arial" w:cs="Arial"/>
          <w:color w:val="474747" w:themeColor="text1" w:themeShade="BF"/>
          <w:sz w:val="24"/>
          <w:szCs w:val="24"/>
        </w:rPr>
      </w:pPr>
      <w:r w:rsidRPr="00FA7724">
        <w:rPr>
          <w:rFonts w:ascii="Arial" w:eastAsia="Arial" w:hAnsi="Arial" w:cs="Arial"/>
          <w:color w:val="474747" w:themeColor="text1" w:themeShade="BF"/>
          <w:sz w:val="24"/>
          <w:szCs w:val="24"/>
        </w:rPr>
        <w:br w:type="page"/>
      </w:r>
    </w:p>
    <w:p w:rsidR="00CC5809" w:rsidRPr="00FA7724" w:rsidRDefault="00305E48">
      <w:pPr>
        <w:pStyle w:val="Ttulo1"/>
        <w:spacing w:before="480" w:after="120"/>
        <w:ind w:left="720" w:hanging="359"/>
        <w:contextualSpacing w:val="0"/>
        <w:jc w:val="both"/>
        <w:rPr>
          <w:rFonts w:ascii="Arial" w:hAnsi="Arial" w:cs="Arial"/>
          <w:color w:val="474747" w:themeColor="text1" w:themeShade="BF"/>
          <w:sz w:val="24"/>
          <w:szCs w:val="24"/>
        </w:rPr>
      </w:pPr>
      <w:bookmarkStart w:id="1" w:name="h.ox96bwqfm4zc" w:colFirst="0" w:colLast="0"/>
      <w:bookmarkStart w:id="2" w:name="_Toc405371788"/>
      <w:bookmarkEnd w:id="1"/>
      <w:r w:rsidRPr="00FA7724">
        <w:rPr>
          <w:rFonts w:ascii="Arial" w:eastAsia="Arial" w:hAnsi="Arial" w:cs="Arial"/>
          <w:color w:val="474747" w:themeColor="text1" w:themeShade="BF"/>
          <w:sz w:val="24"/>
          <w:szCs w:val="24"/>
        </w:rPr>
        <w:lastRenderedPageBreak/>
        <w:t>1.</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PLANTEAMIENTO DEL PROBLEMA</w:t>
      </w:r>
      <w:bookmarkEnd w:id="2"/>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Un mal diseño e implementación de HCI dentro de un proyecto afecta también la adaptación y recepción de un software en el mercado debido a la mala experiencia de usuario llevando el proyecto a un posible fracaso.</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Un caso de fracaso y por experiencia de los autores, resultó ser la aplicación iMergente que consistía en una plataforma móvil de carácter social mediante la cual los usuarios registrados podrían enviar una señal de alerta a todos sus contactos en caso de que llegasen a presentar alguna emergencia. Sin embargo, la plataforma no tuvo el impacto deseado debido a problemas de experiencia de usuario tales como: el tamaño era pequeño,los colores de los botones y del texto de los mismos en azul claro y blanco respectivamente no poseían gran contraste, resultando difíciles de leer para ciertos usuarios; además el tamaño de los botones en sí era pequeño y algunas interfaces contenían demasiada información para un dispositivo con una pantalla tan pequeña como era la tabla histórica de emergencias recibidas.</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Así mismo, el sistema de login era confuso al incluir dos tipos de usuario mas no añadía explicación alguna sobre ambos. También algunas funcionalidades eran inútiles si el dispositivo no contaba con el hardware para ello como lo fue el uso de la linterna. Para terminar, la búsqueda para el registro de los contactos era profunda y el registro en sí era tedioso.</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spacing w:line="257" w:lineRule="auto"/>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Como este, los casos en los que la experiencia de usuario no se tiene en cuenta son muchos y, sin embargo, no se da la suficiente importancia al asunto cuando de desarrollo de aplicaciones y plataformas móviles se trata. Debido a esto, este proyecto de grado busca ¿Cómo validar que la plataforma móvil geoespacial GEOCIUDADANO cumple las metas especificadas con efectividad, eficiencia y satisfacción para la población de estratos medio y bajo de Cali?</w:t>
      </w:r>
    </w:p>
    <w:p w:rsidR="00780136" w:rsidRPr="00FA7724" w:rsidRDefault="00305E48" w:rsidP="00780136">
      <w:pPr>
        <w:contextualSpacing w:val="0"/>
        <w:jc w:val="both"/>
        <w:rPr>
          <w:rFonts w:ascii="Arial" w:eastAsia="Arial" w:hAnsi="Arial" w:cs="Arial"/>
          <w:b/>
          <w:color w:val="474747" w:themeColor="text1" w:themeShade="BF"/>
          <w:sz w:val="24"/>
          <w:szCs w:val="24"/>
        </w:rPr>
      </w:pPr>
      <w:r w:rsidRPr="00FA7724">
        <w:rPr>
          <w:rFonts w:ascii="Arial" w:eastAsia="Arial" w:hAnsi="Arial" w:cs="Arial"/>
          <w:b/>
          <w:color w:val="474747" w:themeColor="text1" w:themeShade="BF"/>
          <w:sz w:val="24"/>
          <w:szCs w:val="24"/>
        </w:rPr>
        <w:t xml:space="preserve"> </w:t>
      </w:r>
      <w:bookmarkStart w:id="3" w:name="h.ym5dgbvpyax6" w:colFirst="0" w:colLast="0"/>
      <w:bookmarkEnd w:id="3"/>
    </w:p>
    <w:p w:rsidR="00780136" w:rsidRPr="00FA7724" w:rsidRDefault="00780136">
      <w:pPr>
        <w:rPr>
          <w:rFonts w:ascii="Arial" w:eastAsia="Arial" w:hAnsi="Arial" w:cs="Arial"/>
          <w:b/>
          <w:color w:val="474747" w:themeColor="text1" w:themeShade="BF"/>
          <w:sz w:val="24"/>
          <w:szCs w:val="24"/>
        </w:rPr>
      </w:pPr>
      <w:r w:rsidRPr="00FA7724">
        <w:rPr>
          <w:rFonts w:ascii="Arial" w:eastAsia="Arial" w:hAnsi="Arial" w:cs="Arial"/>
          <w:b/>
          <w:color w:val="474747" w:themeColor="text1" w:themeShade="BF"/>
          <w:sz w:val="24"/>
          <w:szCs w:val="24"/>
        </w:rPr>
        <w:br w:type="page"/>
      </w:r>
    </w:p>
    <w:p w:rsidR="00CC5809" w:rsidRPr="00FA7724" w:rsidRDefault="00305E48" w:rsidP="00780136">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lastRenderedPageBreak/>
        <w:t>2.</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OBJETIVOS</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b/>
          <w:color w:val="474747" w:themeColor="text1" w:themeShade="BF"/>
          <w:sz w:val="24"/>
          <w:szCs w:val="24"/>
        </w:rPr>
        <w:t xml:space="preserve"> </w:t>
      </w:r>
    </w:p>
    <w:p w:rsidR="00CC5809" w:rsidRPr="00FA7724" w:rsidRDefault="00305E48">
      <w:pPr>
        <w:pStyle w:val="Ttulo2"/>
        <w:spacing w:before="360" w:after="80"/>
        <w:ind w:left="1080" w:hanging="719"/>
        <w:contextualSpacing w:val="0"/>
        <w:jc w:val="both"/>
        <w:rPr>
          <w:rFonts w:ascii="Arial" w:hAnsi="Arial" w:cs="Arial"/>
          <w:color w:val="474747" w:themeColor="text1" w:themeShade="BF"/>
          <w:sz w:val="24"/>
          <w:szCs w:val="24"/>
        </w:rPr>
      </w:pPr>
      <w:bookmarkStart w:id="4" w:name="h.ewoh0394smzh" w:colFirst="0" w:colLast="0"/>
      <w:bookmarkStart w:id="5" w:name="_Toc405371789"/>
      <w:bookmarkEnd w:id="4"/>
      <w:r w:rsidRPr="00FA7724">
        <w:rPr>
          <w:rFonts w:ascii="Arial" w:eastAsia="Arial" w:hAnsi="Arial" w:cs="Arial"/>
          <w:color w:val="474747" w:themeColor="text1" w:themeShade="BF"/>
          <w:sz w:val="24"/>
          <w:szCs w:val="24"/>
        </w:rPr>
        <w:t>2.1.</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Objetivo General</w:t>
      </w:r>
      <w:bookmarkEnd w:id="5"/>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Medir el nivel de usabilidad de la plataforma móvil geoespacial GEOCUIDADANO enfocada en la población de estratos medio y bajo de Cali.</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pStyle w:val="Ttulo2"/>
        <w:spacing w:before="360" w:after="80"/>
        <w:ind w:left="1080" w:hanging="719"/>
        <w:contextualSpacing w:val="0"/>
        <w:jc w:val="both"/>
        <w:rPr>
          <w:rFonts w:ascii="Arial" w:eastAsia="Arial" w:hAnsi="Arial" w:cs="Arial"/>
          <w:color w:val="474747" w:themeColor="text1" w:themeShade="BF"/>
          <w:sz w:val="24"/>
          <w:szCs w:val="24"/>
        </w:rPr>
      </w:pPr>
      <w:bookmarkStart w:id="6" w:name="h.a2ywqeqjqr23" w:colFirst="0" w:colLast="0"/>
      <w:bookmarkStart w:id="7" w:name="_Toc405371790"/>
      <w:bookmarkEnd w:id="6"/>
      <w:r w:rsidRPr="00FA7724">
        <w:rPr>
          <w:rFonts w:ascii="Arial" w:eastAsia="Arial" w:hAnsi="Arial" w:cs="Arial"/>
          <w:color w:val="474747" w:themeColor="text1" w:themeShade="BF"/>
          <w:sz w:val="24"/>
          <w:szCs w:val="24"/>
        </w:rPr>
        <w:t>2.2.</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Objetivos Específicos</w:t>
      </w:r>
      <w:bookmarkEnd w:id="7"/>
    </w:p>
    <w:p w:rsidR="00190D63" w:rsidRPr="00FA7724" w:rsidRDefault="00190D63" w:rsidP="00190D63">
      <w:pPr>
        <w:rPr>
          <w:rFonts w:ascii="Arial" w:hAnsi="Arial" w:cs="Arial"/>
          <w:color w:val="474747" w:themeColor="text1" w:themeShade="BF"/>
          <w:sz w:val="24"/>
          <w:szCs w:val="24"/>
        </w:rPr>
      </w:pPr>
    </w:p>
    <w:p w:rsidR="00190D63" w:rsidRPr="00FA7724" w:rsidRDefault="00190D63" w:rsidP="00190D63">
      <w:pPr>
        <w:rPr>
          <w:rFonts w:ascii="Arial" w:hAnsi="Arial" w:cs="Arial"/>
          <w:color w:val="474747" w:themeColor="text1" w:themeShade="BF"/>
          <w:sz w:val="24"/>
          <w:szCs w:val="24"/>
        </w:rPr>
      </w:pPr>
    </w:p>
    <w:p w:rsidR="00CC5809" w:rsidRPr="00FA7724" w:rsidRDefault="00305E48">
      <w:pPr>
        <w:ind w:left="108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1.</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Generar indicadores con los cuales se compare la plataforma móvil geoespacial GEOCUIDADANO sobre la población de estratos medio y bajo de Cali.</w:t>
      </w:r>
    </w:p>
    <w:p w:rsidR="00CC5809" w:rsidRPr="00FA7724" w:rsidRDefault="00305E48">
      <w:pPr>
        <w:ind w:left="108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108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780136" w:rsidRPr="00FA7724" w:rsidRDefault="00305E48" w:rsidP="00780136">
      <w:pPr>
        <w:widowControl/>
        <w:ind w:left="108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2.</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Evaluar el nivel de aceptación de la plataforma en la población de estratos medio y bajo de Cali.</w:t>
      </w:r>
    </w:p>
    <w:p w:rsidR="00780136" w:rsidRPr="00FA7724" w:rsidRDefault="00780136">
      <w:pPr>
        <w:rPr>
          <w:rFonts w:ascii="Arial" w:hAnsi="Arial" w:cs="Arial"/>
          <w:color w:val="474747" w:themeColor="text1" w:themeShade="BF"/>
          <w:sz w:val="24"/>
          <w:szCs w:val="24"/>
        </w:rPr>
      </w:pPr>
      <w:r w:rsidRPr="00FA7724">
        <w:rPr>
          <w:rFonts w:ascii="Arial" w:hAnsi="Arial" w:cs="Arial"/>
          <w:color w:val="474747" w:themeColor="text1" w:themeShade="BF"/>
          <w:sz w:val="24"/>
          <w:szCs w:val="24"/>
        </w:rPr>
        <w:br w:type="page"/>
      </w:r>
    </w:p>
    <w:p w:rsidR="00CC5809" w:rsidRPr="00FA7724" w:rsidRDefault="00305E48">
      <w:pPr>
        <w:pStyle w:val="Ttulo1"/>
        <w:spacing w:before="480" w:after="120"/>
        <w:ind w:left="720" w:hanging="359"/>
        <w:contextualSpacing w:val="0"/>
        <w:jc w:val="both"/>
        <w:rPr>
          <w:rFonts w:ascii="Arial" w:hAnsi="Arial" w:cs="Arial"/>
          <w:color w:val="474747" w:themeColor="text1" w:themeShade="BF"/>
          <w:sz w:val="24"/>
          <w:szCs w:val="24"/>
        </w:rPr>
      </w:pPr>
      <w:bookmarkStart w:id="8" w:name="h.ndltad72qpct" w:colFirst="0" w:colLast="0"/>
      <w:bookmarkStart w:id="9" w:name="_Toc405371791"/>
      <w:bookmarkEnd w:id="8"/>
      <w:r w:rsidRPr="00FA7724">
        <w:rPr>
          <w:rFonts w:ascii="Arial" w:eastAsia="Arial" w:hAnsi="Arial" w:cs="Arial"/>
          <w:color w:val="474747" w:themeColor="text1" w:themeShade="BF"/>
          <w:sz w:val="24"/>
          <w:szCs w:val="24"/>
        </w:rPr>
        <w:lastRenderedPageBreak/>
        <w:t>3.</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JUSTIFICACIÓN</w:t>
      </w:r>
      <w:bookmarkEnd w:id="9"/>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Medir el nivel de usabilidad y generar indicadores y reglas para determinar en qué medida la plataforma móvil GEOCIUDADANO cumple las metas especificadas con efectividad, eficiencia y satisfacción, conlleva a entregar cifras reales acerca de la aceptación de la plataforma móvil sobre las comunidades de estratos medio y bajo de Cali.Gracias a esto se puede llegar a hacer un rediseño parcial de la aplicación para aquellas tareas o vistas que presenten más problemas.</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Con un estudio de usabilidad y un rediseño de la aplicación para hacerla más aceptable, puede tener mayor difusión ycumplir los objetivos de la aplicación de ser una herramienta útil para una gran cantidad de la población</w:t>
      </w:r>
    </w:p>
    <w:p w:rsidR="00780136" w:rsidRPr="00FA7724" w:rsidRDefault="00780136">
      <w:pPr>
        <w:rPr>
          <w:rFonts w:ascii="Arial" w:eastAsia="Arial" w:hAnsi="Arial" w:cs="Arial"/>
          <w:color w:val="474747" w:themeColor="text1" w:themeShade="BF"/>
          <w:sz w:val="24"/>
          <w:szCs w:val="24"/>
        </w:rPr>
      </w:pPr>
      <w:bookmarkStart w:id="10" w:name="h.qra4yetdm9nw" w:colFirst="0" w:colLast="0"/>
      <w:bookmarkEnd w:id="10"/>
      <w:r w:rsidRPr="00FA7724">
        <w:rPr>
          <w:rFonts w:ascii="Arial" w:eastAsia="Arial" w:hAnsi="Arial" w:cs="Arial"/>
          <w:color w:val="474747" w:themeColor="text1" w:themeShade="BF"/>
          <w:sz w:val="24"/>
          <w:szCs w:val="24"/>
        </w:rPr>
        <w:br w:type="page"/>
      </w:r>
    </w:p>
    <w:p w:rsidR="00CC5809" w:rsidRPr="00FA7724" w:rsidRDefault="00305E48" w:rsidP="00780136">
      <w:pPr>
        <w:pStyle w:val="Ttulo1"/>
        <w:spacing w:before="480" w:after="120"/>
        <w:ind w:left="720" w:hanging="359"/>
        <w:contextualSpacing w:val="0"/>
        <w:jc w:val="both"/>
        <w:rPr>
          <w:rFonts w:ascii="Arial" w:hAnsi="Arial" w:cs="Arial"/>
          <w:color w:val="474747" w:themeColor="text1" w:themeShade="BF"/>
          <w:sz w:val="24"/>
          <w:szCs w:val="24"/>
        </w:rPr>
      </w:pPr>
      <w:bookmarkStart w:id="11" w:name="_Toc405371792"/>
      <w:r w:rsidRPr="00FA7724">
        <w:rPr>
          <w:rFonts w:ascii="Arial" w:eastAsia="Arial" w:hAnsi="Arial" w:cs="Arial"/>
          <w:color w:val="474747" w:themeColor="text1" w:themeShade="BF"/>
          <w:sz w:val="24"/>
          <w:szCs w:val="24"/>
        </w:rPr>
        <w:lastRenderedPageBreak/>
        <w:t>4.</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MARCO DE REFERENCIA</w:t>
      </w:r>
      <w:bookmarkEnd w:id="11"/>
    </w:p>
    <w:p w:rsidR="00CC5809" w:rsidRPr="00FA7724" w:rsidRDefault="00305E48">
      <w:pPr>
        <w:pStyle w:val="Ttulo2"/>
        <w:spacing w:before="360" w:after="80"/>
        <w:ind w:left="1080" w:hanging="719"/>
        <w:contextualSpacing w:val="0"/>
        <w:jc w:val="both"/>
        <w:rPr>
          <w:rFonts w:ascii="Arial" w:hAnsi="Arial" w:cs="Arial"/>
          <w:color w:val="474747" w:themeColor="text1" w:themeShade="BF"/>
          <w:sz w:val="24"/>
          <w:szCs w:val="24"/>
        </w:rPr>
      </w:pPr>
      <w:bookmarkStart w:id="12" w:name="h.jzypf8kfmhqa" w:colFirst="0" w:colLast="0"/>
      <w:bookmarkStart w:id="13" w:name="_Toc405371793"/>
      <w:bookmarkEnd w:id="12"/>
      <w:r w:rsidRPr="00FA7724">
        <w:rPr>
          <w:rFonts w:ascii="Arial" w:eastAsia="Arial" w:hAnsi="Arial" w:cs="Arial"/>
          <w:color w:val="474747" w:themeColor="text1" w:themeShade="BF"/>
          <w:sz w:val="24"/>
          <w:szCs w:val="24"/>
        </w:rPr>
        <w:t>4.1.</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Antecedentes</w:t>
      </w:r>
      <w:bookmarkEnd w:id="13"/>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rsidP="00780136">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La tesis elaborada por Kashif Manzoor Qureshi y Muhammad Irfan acerca de la Evaluación de Usabilidad de Aplicaciones e-Learning. Este estudio demostró que la evaluación  de usabilidad de un sistema e-learning está condicionada por diversos factores como son los métodos de evaluación,  los escenarios dados para dichos métodos, los tipos de usuarios con diferentes métodos, entre otros factores, además expone la importancia que tiene la interacción con la interfaz de una aplicación e-learning como criterio de satisfacción de los usuarios. Por lo tanto al implementar una evaluación de usabilidad se tiene que tomar en cuenta tanto los criterios de satisfacción de un usuario, como el marco teórico de la usabilidad, los usuarios e incluso la naturaleza misma de los métodos a aplicar.</w:t>
      </w:r>
    </w:p>
    <w:p w:rsidR="00CC5809" w:rsidRPr="00FA7724" w:rsidRDefault="00305E48">
      <w:pPr>
        <w:pStyle w:val="Ttulo2"/>
        <w:spacing w:before="360" w:after="80"/>
        <w:ind w:left="1080" w:hanging="719"/>
        <w:contextualSpacing w:val="0"/>
        <w:jc w:val="both"/>
        <w:rPr>
          <w:rFonts w:ascii="Arial" w:hAnsi="Arial" w:cs="Arial"/>
          <w:color w:val="474747" w:themeColor="text1" w:themeShade="BF"/>
          <w:sz w:val="24"/>
          <w:szCs w:val="24"/>
        </w:rPr>
      </w:pPr>
      <w:bookmarkStart w:id="14" w:name="h.w0bxi5skbk1o" w:colFirst="0" w:colLast="0"/>
      <w:bookmarkStart w:id="15" w:name="_Toc405371794"/>
      <w:bookmarkEnd w:id="14"/>
      <w:r w:rsidRPr="00FA7724">
        <w:rPr>
          <w:rFonts w:ascii="Arial" w:eastAsia="Arial" w:hAnsi="Arial" w:cs="Arial"/>
          <w:color w:val="474747" w:themeColor="text1" w:themeShade="BF"/>
          <w:sz w:val="24"/>
          <w:szCs w:val="24"/>
        </w:rPr>
        <w:t>4.2.</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Marco Teórico</w:t>
      </w:r>
      <w:bookmarkEnd w:id="15"/>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pStyle w:val="Ttulo3"/>
        <w:spacing w:before="280" w:after="80"/>
        <w:ind w:left="1080" w:hanging="719"/>
        <w:contextualSpacing w:val="0"/>
        <w:jc w:val="both"/>
        <w:rPr>
          <w:rFonts w:ascii="Arial" w:hAnsi="Arial" w:cs="Arial"/>
          <w:color w:val="474747" w:themeColor="text1" w:themeShade="BF"/>
          <w:sz w:val="24"/>
          <w:szCs w:val="24"/>
        </w:rPr>
      </w:pPr>
      <w:bookmarkStart w:id="16" w:name="h.ww77scpby5uv" w:colFirst="0" w:colLast="0"/>
      <w:bookmarkStart w:id="17" w:name="_Toc405371795"/>
      <w:bookmarkEnd w:id="16"/>
      <w:r w:rsidRPr="00FA7724">
        <w:rPr>
          <w:rFonts w:ascii="Arial" w:eastAsia="Arial" w:hAnsi="Arial" w:cs="Arial"/>
          <w:color w:val="474747" w:themeColor="text1" w:themeShade="BF"/>
          <w:sz w:val="24"/>
          <w:szCs w:val="24"/>
        </w:rPr>
        <w:t>4.2.1.</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Usabilidad</w:t>
      </w:r>
      <w:bookmarkEnd w:id="17"/>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La usabilidad se puede definir como “La medida en la que un producto se puede usar por determinados usuarios para conseguir objetivos específicos con efectividad, eficiencia y satisfacción en un contexto especificado” [Nielsen, 1993]. Cuando se habla de un sistema usable se debe tener en cuenta que es fácil de aprender, fácil de acordar como se usa, eficiente, efectivo y satisfactorio.</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Un sistema con alta usabilidad debe ser fácil de lograr las tareas básicas cuando un usuario se encuentra por primera vez con el diseño. Cuando el usuario regresa al diseño después de un período de no usarlo debe ser capaz de reestablecer sus competencias. Una vez el usuario conozca el diseño éste debe ser capaz de realizar las tareas con un rápido desempeño y tener la habilidad de recuperarse de los errores que cometa. Ya que la usabilidad no se mide solamente en sus funcionalidades, sino también en su diseño gráfico, la combinación de estos dos aspectos debe llevar al usuario a usar el diseño de forma placentera y sin frustraciones</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lastRenderedPageBreak/>
        <w:t xml:space="preserve"> </w:t>
      </w:r>
    </w:p>
    <w:p w:rsidR="00CC5809" w:rsidRPr="00FA7724" w:rsidRDefault="00305E48">
      <w:pPr>
        <w:pStyle w:val="Ttulo3"/>
        <w:spacing w:before="280" w:after="80"/>
        <w:ind w:left="1080" w:hanging="719"/>
        <w:contextualSpacing w:val="0"/>
        <w:jc w:val="both"/>
        <w:rPr>
          <w:rFonts w:ascii="Arial" w:hAnsi="Arial" w:cs="Arial"/>
          <w:color w:val="474747" w:themeColor="text1" w:themeShade="BF"/>
          <w:sz w:val="24"/>
          <w:szCs w:val="24"/>
        </w:rPr>
      </w:pPr>
      <w:bookmarkStart w:id="18" w:name="h.6osdiqa2q2mw" w:colFirst="0" w:colLast="0"/>
      <w:bookmarkStart w:id="19" w:name="_Toc405371796"/>
      <w:bookmarkEnd w:id="18"/>
      <w:r w:rsidRPr="00FA7724">
        <w:rPr>
          <w:rFonts w:ascii="Arial" w:eastAsia="Arial" w:hAnsi="Arial" w:cs="Arial"/>
          <w:color w:val="474747" w:themeColor="text1" w:themeShade="BF"/>
          <w:sz w:val="24"/>
          <w:szCs w:val="24"/>
        </w:rPr>
        <w:t>4.2.2.</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HCI – Human-Computer Interaction</w:t>
      </w:r>
      <w:bookmarkEnd w:id="19"/>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Los estudios de HCI implican un gran rango de diferentes disciplinas para su correcto diseño. Algunas disciplinas como psicología y ciencias cognitivas para conocer las diferentes habilidades que puede poseer un usuario para resolver problemas; ergonomía para comprender las habilidades físicas del usuario; ciencia informática para ser capaz de construir la tecnología necesaria y la lista continua.</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Este gran campo multi-disciplinario se debe a la complejidad de cada concepto que compone el HCI. Se puede decir que los 3 pilares fundamentales de HCI son el humano, el computador y la interacción.</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El humano se puede considerar como un procesador de información, que con el uso de sus sentidos de vista, escucha y tacto recibe los datos que se guardaran en memoria para luego ser usado en razonamiento o para resolver algún problema.</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Los computadores son dispositivos complejos con una gran cantidad de dispositivos de entrada y salida que pueden ser usados para diseñar sistemas interactivos de cómputo.</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Cuando se observa la interacción entre los humanos y el computador se identifican una serie de factores que influyen para permitir que el usuario realice efectivamente la tarea que necesita. Algunos factores como la ergonomía en el diseño de la interface y los factores organizacionales y sociales.</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“HCI es una disciplina que se concierne con el diseño, evaluación e implementación de sistemas interactivos de cómputo para uso humano y el estudio de los grandes fenómenos que suceden alrededor de estos.” [11]</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lastRenderedPageBreak/>
        <w:t>De acuerdo a esta definición podemos distinguir 4 grandes campos de estudio de HCI; el diseño, la implementación, la evaluación y la implementación. El diseño de sistemas interactivos de computo busca el desarrollo de productos innovadores e interactivos que sean fácil de usar y eficaces. La implementación de los sistemas interactivos busca organizar y aumentar el conocimiento sobres las diferentes tecnologías disponibles y el desarrollo de idea para la optimización de estas tecnologías enfocándose en la interacción humana. La evaluación de los sistemas interactivos busca la recolección de datos que permiten identificar y analizar las diferentes variables que se generan al momento que un usuario o un grupo de usuarios usen un producto en un entorno específico.</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pStyle w:val="Ttulo3"/>
        <w:spacing w:before="280" w:after="80"/>
        <w:ind w:left="1080" w:hanging="719"/>
        <w:contextualSpacing w:val="0"/>
        <w:jc w:val="both"/>
        <w:rPr>
          <w:rFonts w:ascii="Arial" w:hAnsi="Arial" w:cs="Arial"/>
          <w:color w:val="474747" w:themeColor="text1" w:themeShade="BF"/>
          <w:sz w:val="24"/>
          <w:szCs w:val="24"/>
        </w:rPr>
      </w:pPr>
      <w:bookmarkStart w:id="20" w:name="h.rtqreqqs7d1w" w:colFirst="0" w:colLast="0"/>
      <w:bookmarkStart w:id="21" w:name="_Toc405371797"/>
      <w:bookmarkEnd w:id="20"/>
      <w:r w:rsidRPr="00FA7724">
        <w:rPr>
          <w:rFonts w:ascii="Arial" w:eastAsia="Arial" w:hAnsi="Arial" w:cs="Arial"/>
          <w:color w:val="474747" w:themeColor="text1" w:themeShade="BF"/>
          <w:sz w:val="24"/>
          <w:szCs w:val="24"/>
        </w:rPr>
        <w:t>4.2.3.</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Evaluación de HCI</w:t>
      </w:r>
      <w:bookmarkEnd w:id="21"/>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El enfoque principal de una evaluación de HCI es la validación y verificación de usabilidad, funcionalidad y aceptabilidad de un sistema interactivo. Estas evaluación se llevan a cabo en el campo o en un laboratorio y aplicando métodos de evaluación experta o de usuarios dependiendo del caso en el que se esté trabajando. Debido a la complejidad del desarrollo de un sistema interactivo, el proceso de evaluación no debe ser considerado una fase única, este debe estar presente durante todas las etapas de desarrollo del producto.</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La evaluación nos debe permitir determinar que se cumplen las metas y/o requerimientos del usuario con eficiencia, eficacia y satisfacción. Esto nos lleva a revisar la funcionalidad del sistema, la cual debe verse reflejada en los requerimientos estipulados por el usuario.</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La funcionalidad no es solo el cumplimiento de requerimientos, sino también, la facilidad de acceder a estos con acciones claras y concisas. Dejando aparte la funcionalidad del sistema, se debe tener en cuenta la experiencia que el usuario va a tener con el sistema. Algunos aspectos que se deben tener en cuenta aquí son cosas como la facilidad que el usuario tiene para aprender a usar el sistema, su usabilidad y la satisfacción del usuario. Por último, se deben identificar fallas específicas en el diseño del sistema. Las fallas que afecten la funcionalidad y usabilidad, como cosas que generen confusión en los usuarios o que generen resultados inesperados.</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lastRenderedPageBreak/>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Existen una serie de diferentes métodos para las evaluaciones con participación de usuarios, tales como, métodos empíricos o experimentales, métodos observacionales, métodos de consulta y métodos que usan monitoreo psicológico, como seguimiento de los ojos y ritmo cardiaco. Cuando se habla de evaluaciones con usuarios se debe distinguir entre las evaluaciones realizadas en el campo o en laboratorios.</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Las evaluaciones de laboratorio sacan a los usuarios de su vida cotidiana y los pone en un ambiente controlado para la implementación de pruebas específicas. Entre algunas de las herramientas que se pueden encontrar en un laboratorio de usabilidad están los equipos de grabación y análisis de video/audio y computadores modificados para eventos específicos. Estos laboratorios son diseñados para que el usuario pueda realizar las tareas asignadas libre de interrupciones. Las evaluaciones realizadas en el campo son diseñadas para observar en tiempo real la interacción del usuario con el sistema en su debido entorno de trabajo. Este tipo de estudios permiten observar los diferentes casos, que debido a interrupciones y variables que no se pueden controlar, no se presentarían en un laboratorio. Los estudios de campo no llevan a identificar los diferentes comportamientos de la interacción entre el usuario y el sistema en su entorno real de uso.</w:t>
      </w:r>
    </w:p>
    <w:p w:rsidR="00CC5809" w:rsidRPr="00FA7724" w:rsidRDefault="00CC5809">
      <w:pPr>
        <w:ind w:left="360"/>
        <w:contextualSpacing w:val="0"/>
        <w:jc w:val="both"/>
        <w:rPr>
          <w:rFonts w:ascii="Arial" w:hAnsi="Arial" w:cs="Arial"/>
          <w:color w:val="474747" w:themeColor="text1" w:themeShade="BF"/>
          <w:sz w:val="24"/>
          <w:szCs w:val="24"/>
        </w:rPr>
      </w:pPr>
    </w:p>
    <w:p w:rsidR="00CC5809" w:rsidRPr="00FA7724" w:rsidRDefault="00305E48" w:rsidP="00780136">
      <w:pPr>
        <w:pStyle w:val="Ttulo3"/>
        <w:ind w:firstLine="360"/>
        <w:rPr>
          <w:rFonts w:ascii="Arial" w:hAnsi="Arial" w:cs="Arial"/>
          <w:color w:val="474747" w:themeColor="text1" w:themeShade="BF"/>
          <w:sz w:val="24"/>
          <w:szCs w:val="24"/>
        </w:rPr>
      </w:pPr>
      <w:bookmarkStart w:id="22" w:name="_Toc405371798"/>
      <w:r w:rsidRPr="00FA7724">
        <w:rPr>
          <w:rFonts w:ascii="Arial" w:hAnsi="Arial" w:cs="Arial"/>
          <w:color w:val="474747" w:themeColor="text1" w:themeShade="BF"/>
          <w:sz w:val="24"/>
          <w:szCs w:val="24"/>
        </w:rPr>
        <w:t xml:space="preserve">4.2.4. </w:t>
      </w:r>
      <w:r w:rsidR="00780136" w:rsidRPr="00FA7724">
        <w:rPr>
          <w:rFonts w:ascii="Arial" w:hAnsi="Arial" w:cs="Arial"/>
          <w:color w:val="474747" w:themeColor="text1" w:themeShade="BF"/>
          <w:sz w:val="24"/>
          <w:szCs w:val="24"/>
        </w:rPr>
        <w:t>Método</w:t>
      </w:r>
      <w:r w:rsidRPr="00FA7724">
        <w:rPr>
          <w:rFonts w:ascii="Arial" w:hAnsi="Arial" w:cs="Arial"/>
          <w:color w:val="474747" w:themeColor="text1" w:themeShade="BF"/>
          <w:sz w:val="24"/>
          <w:szCs w:val="24"/>
        </w:rPr>
        <w:t xml:space="preserve"> Think-Aloud</w:t>
      </w:r>
      <w:bookmarkEnd w:id="22"/>
    </w:p>
    <w:p w:rsidR="00780136" w:rsidRPr="00FA7724" w:rsidRDefault="00780136" w:rsidP="00780136">
      <w:pPr>
        <w:rPr>
          <w:rFonts w:ascii="Arial" w:hAnsi="Arial" w:cs="Arial"/>
          <w:color w:val="474747" w:themeColor="text1" w:themeShade="BF"/>
          <w:sz w:val="24"/>
          <w:szCs w:val="24"/>
        </w:rPr>
      </w:pPr>
    </w:p>
    <w:p w:rsidR="00CC5809" w:rsidRPr="00FA7724" w:rsidRDefault="00305E48" w:rsidP="00780136">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Cuando ya se tienen todos los componentes necesarios para realizar las pruebas de</w:t>
      </w:r>
      <w:r w:rsidR="00C9412D" w:rsidRPr="00FA7724">
        <w:rPr>
          <w:rFonts w:ascii="Arial" w:eastAsia="Arial" w:hAnsi="Arial" w:cs="Arial"/>
          <w:color w:val="474747" w:themeColor="text1" w:themeShade="BF"/>
          <w:sz w:val="24"/>
          <w:szCs w:val="24"/>
        </w:rPr>
        <w:t xml:space="preserve"> un sistema se debe analizar qué</w:t>
      </w:r>
      <w:r w:rsidRPr="00FA7724">
        <w:rPr>
          <w:rFonts w:ascii="Arial" w:eastAsia="Arial" w:hAnsi="Arial" w:cs="Arial"/>
          <w:color w:val="474747" w:themeColor="text1" w:themeShade="BF"/>
          <w:sz w:val="24"/>
          <w:szCs w:val="24"/>
        </w:rPr>
        <w:t xml:space="preserve"> tipo de información se va a</w:t>
      </w:r>
      <w:r w:rsidR="00C9412D" w:rsidRPr="00FA7724">
        <w:rPr>
          <w:rFonts w:ascii="Arial" w:eastAsia="Arial" w:hAnsi="Arial" w:cs="Arial"/>
          <w:color w:val="474747" w:themeColor="text1" w:themeShade="BF"/>
          <w:sz w:val="24"/>
          <w:szCs w:val="24"/>
        </w:rPr>
        <w:t xml:space="preserve"> buscar en estas pruebas. Para e</w:t>
      </w:r>
      <w:r w:rsidRPr="00FA7724">
        <w:rPr>
          <w:rFonts w:ascii="Arial" w:eastAsia="Arial" w:hAnsi="Arial" w:cs="Arial"/>
          <w:color w:val="474747" w:themeColor="text1" w:themeShade="BF"/>
          <w:sz w:val="24"/>
          <w:szCs w:val="24"/>
        </w:rPr>
        <w:t>sto debemos conocer la diferencia entre process data y bottom-line data.”Proce</w:t>
      </w:r>
      <w:r w:rsidR="00C9412D" w:rsidRPr="00FA7724">
        <w:rPr>
          <w:rFonts w:ascii="Arial" w:eastAsia="Arial" w:hAnsi="Arial" w:cs="Arial"/>
          <w:color w:val="474747" w:themeColor="text1" w:themeShade="BF"/>
          <w:sz w:val="24"/>
          <w:szCs w:val="24"/>
        </w:rPr>
        <w:t>ss data son observaciones de qué está</w:t>
      </w:r>
      <w:r w:rsidRPr="00FA7724">
        <w:rPr>
          <w:rFonts w:ascii="Arial" w:eastAsia="Arial" w:hAnsi="Arial" w:cs="Arial"/>
          <w:color w:val="474747" w:themeColor="text1" w:themeShade="BF"/>
          <w:sz w:val="24"/>
          <w:szCs w:val="24"/>
        </w:rPr>
        <w:t xml:space="preserve"> haciendo y qu</w:t>
      </w:r>
      <w:r w:rsidR="00C9412D" w:rsidRPr="00FA7724">
        <w:rPr>
          <w:rFonts w:ascii="Arial" w:eastAsia="Arial" w:hAnsi="Arial" w:cs="Arial"/>
          <w:color w:val="474747" w:themeColor="text1" w:themeShade="BF"/>
          <w:sz w:val="24"/>
          <w:szCs w:val="24"/>
        </w:rPr>
        <w:t>é está</w:t>
      </w:r>
      <w:r w:rsidRPr="00FA7724">
        <w:rPr>
          <w:rFonts w:ascii="Arial" w:eastAsia="Arial" w:hAnsi="Arial" w:cs="Arial"/>
          <w:color w:val="474747" w:themeColor="text1" w:themeShade="BF"/>
          <w:sz w:val="24"/>
          <w:szCs w:val="24"/>
        </w:rPr>
        <w:t xml:space="preserve"> pensando el usu</w:t>
      </w:r>
      <w:r w:rsidR="00C9412D" w:rsidRPr="00FA7724">
        <w:rPr>
          <w:rFonts w:ascii="Arial" w:eastAsia="Arial" w:hAnsi="Arial" w:cs="Arial"/>
          <w:color w:val="474747" w:themeColor="text1" w:themeShade="BF"/>
          <w:sz w:val="24"/>
          <w:szCs w:val="24"/>
        </w:rPr>
        <w:t>ario de prueba mientras trabaja</w:t>
      </w:r>
      <w:r w:rsidRPr="00FA7724">
        <w:rPr>
          <w:rFonts w:ascii="Arial" w:eastAsia="Arial" w:hAnsi="Arial" w:cs="Arial"/>
          <w:color w:val="474747" w:themeColor="text1" w:themeShade="BF"/>
          <w:sz w:val="24"/>
          <w:szCs w:val="24"/>
        </w:rPr>
        <w:t xml:space="preserve"> en las tareas”</w:t>
      </w:r>
      <w:r w:rsidR="00C9412D" w:rsidRPr="00FA7724">
        <w:rPr>
          <w:rFonts w:ascii="Arial" w:eastAsia="Arial"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[1</w:t>
      </w:r>
      <w:r w:rsidR="00E63CB7">
        <w:rPr>
          <w:rFonts w:ascii="Arial" w:eastAsia="Arial" w:hAnsi="Arial" w:cs="Arial"/>
          <w:color w:val="474747" w:themeColor="text1" w:themeShade="BF"/>
          <w:sz w:val="24"/>
          <w:szCs w:val="24"/>
        </w:rPr>
        <w:t>9</w:t>
      </w:r>
      <w:r w:rsidRPr="00FA7724">
        <w:rPr>
          <w:rFonts w:ascii="Arial" w:eastAsia="Arial" w:hAnsi="Arial" w:cs="Arial"/>
          <w:color w:val="474747" w:themeColor="text1" w:themeShade="BF"/>
          <w:sz w:val="24"/>
          <w:szCs w:val="24"/>
        </w:rPr>
        <w:t>]. Estas observaciones nos permiten analizar cada paso de lo que est</w:t>
      </w:r>
      <w:r w:rsidR="00C9412D" w:rsidRPr="00FA7724">
        <w:rPr>
          <w:rFonts w:ascii="Arial" w:eastAsia="Arial" w:hAnsi="Arial" w:cs="Arial"/>
          <w:color w:val="474747" w:themeColor="text1" w:themeShade="BF"/>
          <w:sz w:val="24"/>
          <w:szCs w:val="24"/>
        </w:rPr>
        <w:t>á</w:t>
      </w:r>
      <w:r w:rsidRPr="00FA7724">
        <w:rPr>
          <w:rFonts w:ascii="Arial" w:eastAsia="Arial" w:hAnsi="Arial" w:cs="Arial"/>
          <w:color w:val="474747" w:themeColor="text1" w:themeShade="BF"/>
          <w:sz w:val="24"/>
          <w:szCs w:val="24"/>
        </w:rPr>
        <w:t xml:space="preserve"> sucediendo y por</w:t>
      </w:r>
      <w:r w:rsidR="00C9412D" w:rsidRPr="00FA7724">
        <w:rPr>
          <w:rFonts w:ascii="Arial" w:eastAsia="Arial" w:hAnsi="Arial" w:cs="Arial"/>
          <w:color w:val="474747" w:themeColor="text1" w:themeShade="BF"/>
          <w:sz w:val="24"/>
          <w:szCs w:val="24"/>
        </w:rPr>
        <w:t xml:space="preserve"> qué está</w:t>
      </w:r>
      <w:r w:rsidRPr="00FA7724">
        <w:rPr>
          <w:rFonts w:ascii="Arial" w:eastAsia="Arial" w:hAnsi="Arial" w:cs="Arial"/>
          <w:color w:val="474747" w:themeColor="text1" w:themeShade="BF"/>
          <w:sz w:val="24"/>
          <w:szCs w:val="24"/>
        </w:rPr>
        <w:t xml:space="preserve"> sucediendo.” Bottom-li</w:t>
      </w:r>
      <w:r w:rsidR="00C9412D" w:rsidRPr="00FA7724">
        <w:rPr>
          <w:rFonts w:ascii="Arial" w:eastAsia="Arial" w:hAnsi="Arial" w:cs="Arial"/>
          <w:color w:val="474747" w:themeColor="text1" w:themeShade="BF"/>
          <w:sz w:val="24"/>
          <w:szCs w:val="24"/>
        </w:rPr>
        <w:t>ne data nos da un resumen de qué pasó: cuánto se demoraron los usuarios, fueron exitosos, cuá</w:t>
      </w:r>
      <w:r w:rsidRPr="00FA7724">
        <w:rPr>
          <w:rFonts w:ascii="Arial" w:eastAsia="Arial" w:hAnsi="Arial" w:cs="Arial"/>
          <w:color w:val="474747" w:themeColor="text1" w:themeShade="BF"/>
          <w:sz w:val="24"/>
          <w:szCs w:val="24"/>
        </w:rPr>
        <w:t>ntos errores cometieron”</w:t>
      </w:r>
      <w:r w:rsidR="00C9412D" w:rsidRPr="00FA7724">
        <w:rPr>
          <w:rFonts w:ascii="Arial" w:eastAsia="Arial" w:hAnsi="Arial" w:cs="Arial"/>
          <w:color w:val="474747" w:themeColor="text1" w:themeShade="BF"/>
          <w:sz w:val="24"/>
          <w:szCs w:val="24"/>
        </w:rPr>
        <w:t xml:space="preserve"> </w:t>
      </w:r>
      <w:r w:rsidR="00E63CB7">
        <w:rPr>
          <w:rFonts w:ascii="Arial" w:eastAsia="Arial" w:hAnsi="Arial" w:cs="Arial"/>
          <w:color w:val="474747" w:themeColor="text1" w:themeShade="BF"/>
          <w:sz w:val="24"/>
          <w:szCs w:val="24"/>
        </w:rPr>
        <w:t>[19</w:t>
      </w:r>
      <w:r w:rsidRPr="00FA7724">
        <w:rPr>
          <w:rFonts w:ascii="Arial" w:eastAsia="Arial" w:hAnsi="Arial" w:cs="Arial"/>
          <w:color w:val="474747" w:themeColor="text1" w:themeShade="BF"/>
          <w:sz w:val="24"/>
          <w:szCs w:val="24"/>
        </w:rPr>
        <w:t>].</w:t>
      </w:r>
    </w:p>
    <w:p w:rsidR="00CC5809" w:rsidRPr="00FA7724" w:rsidRDefault="00CC5809">
      <w:pPr>
        <w:contextualSpacing w:val="0"/>
        <w:jc w:val="both"/>
        <w:rPr>
          <w:rFonts w:ascii="Arial" w:hAnsi="Arial" w:cs="Arial"/>
          <w:color w:val="474747" w:themeColor="text1" w:themeShade="BF"/>
          <w:sz w:val="24"/>
          <w:szCs w:val="24"/>
        </w:rPr>
      </w:pPr>
    </w:p>
    <w:p w:rsidR="00CC5809" w:rsidRPr="00FA7724" w:rsidRDefault="00305E48" w:rsidP="00780136">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Para obtener la información que en realidad se necesita se debe analizar no </w:t>
      </w:r>
      <w:r w:rsidR="00C9412D" w:rsidRPr="00FA7724">
        <w:rPr>
          <w:rFonts w:ascii="Arial" w:eastAsia="Arial" w:hAnsi="Arial" w:cs="Arial"/>
          <w:color w:val="474747" w:themeColor="text1" w:themeShade="BF"/>
          <w:sz w:val="24"/>
          <w:szCs w:val="24"/>
        </w:rPr>
        <w:t>sólo lo que está</w:t>
      </w:r>
      <w:r w:rsidRPr="00FA7724">
        <w:rPr>
          <w:rFonts w:ascii="Arial" w:eastAsia="Arial" w:hAnsi="Arial" w:cs="Arial"/>
          <w:color w:val="474747" w:themeColor="text1" w:themeShade="BF"/>
          <w:sz w:val="24"/>
          <w:szCs w:val="24"/>
        </w:rPr>
        <w:t xml:space="preserve"> pasando, si no también todo lo que tiene el usuario en mente. Usando el método de think-aloud nos permitirá recopilar todo el process data </w:t>
      </w:r>
      <w:r w:rsidRPr="00FA7724">
        <w:rPr>
          <w:rFonts w:ascii="Arial" w:eastAsia="Arial" w:hAnsi="Arial" w:cs="Arial"/>
          <w:color w:val="474747" w:themeColor="text1" w:themeShade="BF"/>
          <w:sz w:val="24"/>
          <w:szCs w:val="24"/>
        </w:rPr>
        <w:lastRenderedPageBreak/>
        <w:t>que se busca para la evaluación del sistema.</w:t>
      </w:r>
    </w:p>
    <w:p w:rsidR="00CC5809" w:rsidRPr="00FA7724" w:rsidRDefault="00CC5809">
      <w:pPr>
        <w:contextualSpacing w:val="0"/>
        <w:jc w:val="both"/>
        <w:rPr>
          <w:rFonts w:ascii="Arial" w:hAnsi="Arial" w:cs="Arial"/>
          <w:color w:val="474747" w:themeColor="text1" w:themeShade="BF"/>
          <w:sz w:val="24"/>
          <w:szCs w:val="24"/>
        </w:rPr>
      </w:pPr>
    </w:p>
    <w:p w:rsidR="00CC5809" w:rsidRPr="00FA7724" w:rsidRDefault="00305E48" w:rsidP="00780136">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El funcionamiento del método think-aloud es relativamente sencillo. Se preparan unas tareas  que el usuario debe realizar y durante el proceso d</w:t>
      </w:r>
      <w:r w:rsidR="00C9412D" w:rsidRPr="00FA7724">
        <w:rPr>
          <w:rFonts w:ascii="Arial" w:eastAsia="Arial" w:hAnsi="Arial" w:cs="Arial"/>
          <w:color w:val="474747" w:themeColor="text1" w:themeShade="BF"/>
          <w:sz w:val="24"/>
          <w:szCs w:val="24"/>
        </w:rPr>
        <w:t>e llevar a cabo las tareas debe</w:t>
      </w:r>
      <w:r w:rsidRPr="00FA7724">
        <w:rPr>
          <w:rFonts w:ascii="Arial" w:eastAsia="Arial" w:hAnsi="Arial" w:cs="Arial"/>
          <w:color w:val="474747" w:themeColor="text1" w:themeShade="BF"/>
          <w:sz w:val="24"/>
          <w:szCs w:val="24"/>
        </w:rPr>
        <w:t xml:space="preserve"> hablarle al observador. Los usuarios deben contarle al observador todo lo que </w:t>
      </w:r>
      <w:r w:rsidR="00C9412D" w:rsidRPr="00FA7724">
        <w:rPr>
          <w:rFonts w:ascii="Arial" w:eastAsia="Arial" w:hAnsi="Arial" w:cs="Arial"/>
          <w:color w:val="474747" w:themeColor="text1" w:themeShade="BF"/>
          <w:sz w:val="24"/>
          <w:szCs w:val="24"/>
        </w:rPr>
        <w:t>están pensando: qué desean hacer, qué dudas le surgen, qué</w:t>
      </w:r>
      <w:r w:rsidRPr="00FA7724">
        <w:rPr>
          <w:rFonts w:ascii="Arial" w:eastAsia="Arial" w:hAnsi="Arial" w:cs="Arial"/>
          <w:color w:val="474747" w:themeColor="text1" w:themeShade="BF"/>
          <w:sz w:val="24"/>
          <w:szCs w:val="24"/>
        </w:rPr>
        <w:t xml:space="preserve"> problemas se ha encontrado, las cosas que leen.</w:t>
      </w:r>
    </w:p>
    <w:p w:rsidR="00CC5809" w:rsidRPr="00FA7724" w:rsidRDefault="00CC5809">
      <w:pPr>
        <w:contextualSpacing w:val="0"/>
        <w:jc w:val="both"/>
        <w:rPr>
          <w:rFonts w:ascii="Arial" w:hAnsi="Arial" w:cs="Arial"/>
          <w:color w:val="474747" w:themeColor="text1" w:themeShade="BF"/>
          <w:sz w:val="24"/>
          <w:szCs w:val="24"/>
        </w:rPr>
      </w:pPr>
    </w:p>
    <w:p w:rsidR="00CC5809" w:rsidRPr="00FA7724" w:rsidRDefault="00305E48" w:rsidP="00780136">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Se busca que haya una comunicación clara entre el observador y el usuario. La facilidad de comunicación se puede realizar </w:t>
      </w:r>
      <w:r w:rsidR="009C4AAD" w:rsidRPr="00FA7724">
        <w:rPr>
          <w:rFonts w:ascii="Arial" w:eastAsia="Arial" w:hAnsi="Arial" w:cs="Arial"/>
          <w:color w:val="474747" w:themeColor="text1" w:themeShade="BF"/>
          <w:sz w:val="24"/>
          <w:szCs w:val="24"/>
        </w:rPr>
        <w:t>dándole</w:t>
      </w:r>
      <w:r w:rsidRPr="00FA7724">
        <w:rPr>
          <w:rFonts w:ascii="Arial" w:eastAsia="Arial" w:hAnsi="Arial" w:cs="Arial"/>
          <w:color w:val="474747" w:themeColor="text1" w:themeShade="BF"/>
          <w:sz w:val="24"/>
          <w:szCs w:val="24"/>
        </w:rPr>
        <w:t xml:space="preserve"> al usuario las categorías de pensamientos que debe contarle al observador, cosas como si algo lo</w:t>
      </w:r>
      <w:r w:rsidR="009C4AAD" w:rsidRPr="00FA7724">
        <w:rPr>
          <w:rFonts w:ascii="Arial" w:eastAsia="Arial" w:hAnsi="Arial" w:cs="Arial"/>
          <w:color w:val="474747" w:themeColor="text1" w:themeShade="BF"/>
          <w:sz w:val="24"/>
          <w:szCs w:val="24"/>
        </w:rPr>
        <w:t>s</w:t>
      </w:r>
      <w:r w:rsidRPr="00FA7724">
        <w:rPr>
          <w:rFonts w:ascii="Arial" w:eastAsia="Arial" w:hAnsi="Arial" w:cs="Arial"/>
          <w:color w:val="474747" w:themeColor="text1" w:themeShade="BF"/>
          <w:sz w:val="24"/>
          <w:szCs w:val="24"/>
        </w:rPr>
        <w:t xml:space="preserve"> </w:t>
      </w:r>
      <w:r w:rsidR="009C4AAD" w:rsidRPr="00FA7724">
        <w:rPr>
          <w:rFonts w:ascii="Arial" w:eastAsia="Arial" w:hAnsi="Arial" w:cs="Arial"/>
          <w:color w:val="474747" w:themeColor="text1" w:themeShade="BF"/>
          <w:sz w:val="24"/>
          <w:szCs w:val="24"/>
        </w:rPr>
        <w:t>está</w:t>
      </w:r>
      <w:r w:rsidRPr="00FA7724">
        <w:rPr>
          <w:rFonts w:ascii="Arial" w:eastAsia="Arial" w:hAnsi="Arial" w:cs="Arial"/>
          <w:color w:val="474747" w:themeColor="text1" w:themeShade="BF"/>
          <w:sz w:val="24"/>
          <w:szCs w:val="24"/>
        </w:rPr>
        <w:t xml:space="preserve"> confundiendo, decisiones que </w:t>
      </w:r>
      <w:r w:rsidR="009C4AAD" w:rsidRPr="00FA7724">
        <w:rPr>
          <w:rFonts w:ascii="Arial" w:eastAsia="Arial" w:hAnsi="Arial" w:cs="Arial"/>
          <w:color w:val="474747" w:themeColor="text1" w:themeShade="BF"/>
          <w:sz w:val="24"/>
          <w:szCs w:val="24"/>
        </w:rPr>
        <w:t>están</w:t>
      </w:r>
      <w:r w:rsidRPr="00FA7724">
        <w:rPr>
          <w:rFonts w:ascii="Arial" w:eastAsia="Arial" w:hAnsi="Arial" w:cs="Arial"/>
          <w:color w:val="474747" w:themeColor="text1" w:themeShade="BF"/>
          <w:sz w:val="24"/>
          <w:szCs w:val="24"/>
        </w:rPr>
        <w:t xml:space="preserve"> tomando o desean tomar. Deben expresar lo que piensan de la </w:t>
      </w:r>
      <w:r w:rsidR="009C4AAD" w:rsidRPr="00FA7724">
        <w:rPr>
          <w:rFonts w:ascii="Arial" w:eastAsia="Arial" w:hAnsi="Arial" w:cs="Arial"/>
          <w:color w:val="474747" w:themeColor="text1" w:themeShade="BF"/>
          <w:sz w:val="24"/>
          <w:szCs w:val="24"/>
        </w:rPr>
        <w:t>aplicación</w:t>
      </w:r>
      <w:r w:rsidRPr="00FA7724">
        <w:rPr>
          <w:rFonts w:ascii="Arial" w:eastAsia="Arial" w:hAnsi="Arial" w:cs="Arial"/>
          <w:color w:val="474747" w:themeColor="text1" w:themeShade="BF"/>
          <w:sz w:val="24"/>
          <w:szCs w:val="24"/>
        </w:rPr>
        <w:t xml:space="preserve"> que </w:t>
      </w:r>
      <w:r w:rsidR="009C4AAD" w:rsidRPr="00FA7724">
        <w:rPr>
          <w:rFonts w:ascii="Arial" w:eastAsia="Arial" w:hAnsi="Arial" w:cs="Arial"/>
          <w:color w:val="474747" w:themeColor="text1" w:themeShade="BF"/>
          <w:sz w:val="24"/>
          <w:szCs w:val="24"/>
        </w:rPr>
        <w:t>están</w:t>
      </w:r>
      <w:r w:rsidRPr="00FA7724">
        <w:rPr>
          <w:rFonts w:ascii="Arial" w:eastAsia="Arial" w:hAnsi="Arial" w:cs="Arial"/>
          <w:color w:val="474747" w:themeColor="text1" w:themeShade="BF"/>
          <w:sz w:val="24"/>
          <w:szCs w:val="24"/>
        </w:rPr>
        <w:t xml:space="preserve"> usando basándose en las tareas que </w:t>
      </w:r>
      <w:r w:rsidR="009C4AAD" w:rsidRPr="00FA7724">
        <w:rPr>
          <w:rFonts w:ascii="Arial" w:eastAsia="Arial" w:hAnsi="Arial" w:cs="Arial"/>
          <w:color w:val="474747" w:themeColor="text1" w:themeShade="BF"/>
          <w:sz w:val="24"/>
          <w:szCs w:val="24"/>
        </w:rPr>
        <w:t xml:space="preserve">deben </w:t>
      </w:r>
      <w:r w:rsidRPr="00FA7724">
        <w:rPr>
          <w:rFonts w:ascii="Arial" w:eastAsia="Arial" w:hAnsi="Arial" w:cs="Arial"/>
          <w:color w:val="474747" w:themeColor="text1" w:themeShade="BF"/>
          <w:sz w:val="24"/>
          <w:szCs w:val="24"/>
        </w:rPr>
        <w:t>realizar, no en su conocimiento o experiencia personal. Se debe dejar claro que la evaluación es del sistema, no del usuario.</w:t>
      </w:r>
    </w:p>
    <w:p w:rsidR="00CC5809" w:rsidRPr="00FA7724" w:rsidRDefault="00CC5809">
      <w:pPr>
        <w:contextualSpacing w:val="0"/>
        <w:jc w:val="both"/>
        <w:rPr>
          <w:rFonts w:ascii="Arial" w:hAnsi="Arial" w:cs="Arial"/>
          <w:color w:val="474747" w:themeColor="text1" w:themeShade="BF"/>
          <w:sz w:val="24"/>
          <w:szCs w:val="24"/>
        </w:rPr>
      </w:pPr>
    </w:p>
    <w:p w:rsidR="00CC5809" w:rsidRPr="00FA7724" w:rsidRDefault="00DA3292" w:rsidP="00780136">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Este método nos brindará</w:t>
      </w:r>
      <w:r w:rsidR="00305E48" w:rsidRPr="00FA7724">
        <w:rPr>
          <w:rFonts w:ascii="Arial" w:eastAsia="Arial" w:hAnsi="Arial" w:cs="Arial"/>
          <w:color w:val="474747" w:themeColor="text1" w:themeShade="BF"/>
          <w:sz w:val="24"/>
          <w:szCs w:val="24"/>
        </w:rPr>
        <w:t xml:space="preserve"> información que nos ayuda a influenciar o evaluar el diseño de un sistema. Para esto se debe listar todas las dificultades y facilidades que el usuario tuvo durante la ejecución de las tareas dadas. Usando estas listas, y si la información lo permite, se puede intentar de deducir por</w:t>
      </w:r>
      <w:r w:rsidRPr="00FA7724">
        <w:rPr>
          <w:rFonts w:ascii="Arial" w:eastAsia="Arial" w:hAnsi="Arial" w:cs="Arial"/>
          <w:color w:val="474747" w:themeColor="text1" w:themeShade="BF"/>
          <w:sz w:val="24"/>
          <w:szCs w:val="24"/>
        </w:rPr>
        <w:t xml:space="preserve"> qué</w:t>
      </w:r>
      <w:r w:rsidR="00305E48" w:rsidRPr="00FA7724">
        <w:rPr>
          <w:rFonts w:ascii="Arial" w:eastAsia="Arial" w:hAnsi="Arial" w:cs="Arial"/>
          <w:color w:val="474747" w:themeColor="text1" w:themeShade="BF"/>
          <w:sz w:val="24"/>
          <w:szCs w:val="24"/>
        </w:rPr>
        <w:t xml:space="preserve"> sucedieron las dificultades.</w:t>
      </w:r>
    </w:p>
    <w:p w:rsidR="00CC5809" w:rsidRPr="00FA7724" w:rsidRDefault="00CC5809">
      <w:pPr>
        <w:contextualSpacing w:val="0"/>
        <w:jc w:val="both"/>
        <w:rPr>
          <w:rFonts w:ascii="Arial" w:hAnsi="Arial" w:cs="Arial"/>
          <w:color w:val="474747" w:themeColor="text1" w:themeShade="BF"/>
          <w:sz w:val="24"/>
          <w:szCs w:val="24"/>
        </w:rPr>
      </w:pPr>
    </w:p>
    <w:p w:rsidR="00CC5809" w:rsidRPr="00FA7724" w:rsidRDefault="00305E48" w:rsidP="00780136">
      <w:pPr>
        <w:pStyle w:val="Ttulo3"/>
        <w:ind w:firstLine="360"/>
        <w:rPr>
          <w:rFonts w:ascii="Arial" w:hAnsi="Arial" w:cs="Arial"/>
          <w:color w:val="474747" w:themeColor="text1" w:themeShade="BF"/>
          <w:sz w:val="24"/>
          <w:szCs w:val="24"/>
        </w:rPr>
      </w:pPr>
      <w:bookmarkStart w:id="23" w:name="_Toc405371799"/>
      <w:r w:rsidRPr="00FA7724">
        <w:rPr>
          <w:rFonts w:ascii="Arial" w:hAnsi="Arial" w:cs="Arial"/>
          <w:color w:val="474747" w:themeColor="text1" w:themeShade="BF"/>
          <w:sz w:val="24"/>
          <w:szCs w:val="24"/>
        </w:rPr>
        <w:t>4.2.5. Teoría de colores</w:t>
      </w:r>
      <w:bookmarkEnd w:id="23"/>
    </w:p>
    <w:p w:rsidR="00780136" w:rsidRPr="00FA7724" w:rsidRDefault="00780136" w:rsidP="00780136">
      <w:pPr>
        <w:rPr>
          <w:rFonts w:ascii="Arial" w:hAnsi="Arial" w:cs="Arial"/>
          <w:color w:val="474747" w:themeColor="text1" w:themeShade="BF"/>
          <w:sz w:val="24"/>
          <w:szCs w:val="24"/>
        </w:rPr>
      </w:pPr>
    </w:p>
    <w:p w:rsidR="00CC5809" w:rsidRPr="00FA7724" w:rsidRDefault="00305E48" w:rsidP="00780136">
      <w:pPr>
        <w:ind w:left="360"/>
        <w:contextualSpacing w:val="0"/>
        <w:jc w:val="both"/>
        <w:rPr>
          <w:rFonts w:ascii="Arial" w:eastAsia="Arial" w:hAnsi="Arial" w:cs="Arial"/>
          <w:color w:val="474747" w:themeColor="text1" w:themeShade="BF"/>
          <w:sz w:val="24"/>
          <w:szCs w:val="24"/>
        </w:rPr>
      </w:pPr>
      <w:r w:rsidRPr="00FA7724">
        <w:rPr>
          <w:rFonts w:ascii="Arial" w:eastAsia="Arial" w:hAnsi="Arial" w:cs="Arial"/>
          <w:color w:val="474747" w:themeColor="text1" w:themeShade="BF"/>
          <w:sz w:val="24"/>
          <w:szCs w:val="24"/>
        </w:rPr>
        <w:t>La teoría de colores hace referencia a una serie de descripciones y reglas básicas acerca de las mezclas, la armonía y la percepción de los colores, además de otros conceptos propuestos con el fin de obtener un efecto esperado.</w:t>
      </w:r>
    </w:p>
    <w:p w:rsidR="00780136" w:rsidRPr="00FA7724" w:rsidRDefault="00780136" w:rsidP="00780136">
      <w:pPr>
        <w:ind w:left="360"/>
        <w:contextualSpacing w:val="0"/>
        <w:jc w:val="both"/>
        <w:rPr>
          <w:rFonts w:ascii="Arial" w:hAnsi="Arial" w:cs="Arial"/>
          <w:color w:val="474747" w:themeColor="text1" w:themeShade="BF"/>
          <w:sz w:val="24"/>
          <w:szCs w:val="24"/>
        </w:rPr>
      </w:pPr>
    </w:p>
    <w:p w:rsidR="00CC5809" w:rsidRPr="00FA7724" w:rsidRDefault="00305E48" w:rsidP="00780136">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Las mezclas de colores son las diferentes formas y proporciones en que los colores pueden combinarse entre sí, siempre empezando con los colores primarios, continuando con los secundarios y terciarios. La armonía toma en cuenta desde conceptos como “cálido” o “frío” para clasificar a los colores, hasta asociarlos para obtener combinaciones complementarias, análogas, por triadas, tetraédricas, etc. La percepción por su cuenta toma conceptos de luz, óptica y biología para explicar cómo se pueden percibir los colores.</w:t>
      </w:r>
    </w:p>
    <w:p w:rsidR="00CC5809" w:rsidRPr="00FA7724" w:rsidRDefault="00305E48" w:rsidP="00780136">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lastRenderedPageBreak/>
        <w:t>En el diseño de interfaces, los colores tienen su propio significado que, junto con un adecuado estudio de armonía y principios de diseño, pueden lograr un resultado agradable para el usuario final. Por ejemplo: Se tiene asociado que el color rojo es el color del amor y la pasión así que una interfaz adecuada para representar dichos sentimientos debería contemplar el rojo como parte de su diseño. Sin embargo, el rojo es ira y sangre, y en una interfaz recibe toda la atención del usuario así que un diseño que contemple el rojo para enlaces y botones también sería adecuado.</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u w:val="single"/>
        </w:rPr>
        <w:t xml:space="preserve"> </w:t>
      </w:r>
    </w:p>
    <w:p w:rsidR="00CC5809" w:rsidRPr="00FA7724" w:rsidRDefault="00305E48">
      <w:pPr>
        <w:pStyle w:val="Ttulo2"/>
        <w:spacing w:before="360" w:after="80"/>
        <w:ind w:left="1080" w:hanging="719"/>
        <w:contextualSpacing w:val="0"/>
        <w:jc w:val="both"/>
        <w:rPr>
          <w:rFonts w:ascii="Arial" w:hAnsi="Arial" w:cs="Arial"/>
          <w:color w:val="474747" w:themeColor="text1" w:themeShade="BF"/>
          <w:sz w:val="24"/>
          <w:szCs w:val="24"/>
        </w:rPr>
      </w:pPr>
      <w:bookmarkStart w:id="24" w:name="h.mf3cvgrrqvrs" w:colFirst="0" w:colLast="0"/>
      <w:bookmarkStart w:id="25" w:name="_Toc405371800"/>
      <w:bookmarkEnd w:id="24"/>
      <w:r w:rsidRPr="00FA7724">
        <w:rPr>
          <w:rFonts w:ascii="Arial" w:eastAsia="Arial" w:hAnsi="Arial" w:cs="Arial"/>
          <w:color w:val="474747" w:themeColor="text1" w:themeShade="BF"/>
          <w:sz w:val="24"/>
          <w:szCs w:val="24"/>
        </w:rPr>
        <w:t>4.3.</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Marco Conceptual</w:t>
      </w:r>
      <w:bookmarkEnd w:id="25"/>
    </w:p>
    <w:p w:rsidR="00CC5809" w:rsidRPr="00FA7724" w:rsidRDefault="00305E48">
      <w:pPr>
        <w:spacing w:line="295" w:lineRule="auto"/>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rsidP="00780136">
      <w:pPr>
        <w:pStyle w:val="Prrafodelista"/>
        <w:numPr>
          <w:ilvl w:val="0"/>
          <w:numId w:val="1"/>
        </w:numPr>
        <w:spacing w:line="295" w:lineRule="auto"/>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Ergonomía: El estudio de factores humanos; esta disciplina se concierne con entender la interacción entre humanos y otros elementos de un Sistema, y la profesión que aplica la teoría, principios, datos y métodos en el diseño para así optimizar el bienestar humano y desempeño del sistema.[12]</w:t>
      </w:r>
    </w:p>
    <w:p w:rsidR="00780136" w:rsidRPr="00FA7724" w:rsidRDefault="00780136" w:rsidP="00780136">
      <w:pPr>
        <w:contextualSpacing w:val="0"/>
        <w:jc w:val="both"/>
        <w:rPr>
          <w:rFonts w:ascii="Arial" w:eastAsia="Arial" w:hAnsi="Arial" w:cs="Arial"/>
          <w:color w:val="474747" w:themeColor="text1" w:themeShade="BF"/>
          <w:sz w:val="24"/>
          <w:szCs w:val="24"/>
        </w:rPr>
      </w:pPr>
    </w:p>
    <w:p w:rsidR="00CC5809" w:rsidRPr="00FA7724" w:rsidRDefault="00305E48" w:rsidP="00780136">
      <w:pPr>
        <w:pStyle w:val="Prrafodelista"/>
        <w:numPr>
          <w:ilvl w:val="0"/>
          <w:numId w:val="1"/>
        </w:num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HCD: Es el acercamiento al diseño y desarrollo de sistemas con la meta de hacer sistemas interactivos más usables enfocándose en el uso de los sistemas y aplicando factores humanos/ergonómicos, y técnicas y conocimiento de usabilidad. [5]</w:t>
      </w:r>
    </w:p>
    <w:p w:rsidR="00CC5809" w:rsidRPr="00FA7724" w:rsidRDefault="00CC5809" w:rsidP="00780136">
      <w:pPr>
        <w:ind w:firstLine="60"/>
        <w:contextualSpacing w:val="0"/>
        <w:jc w:val="both"/>
        <w:rPr>
          <w:rFonts w:ascii="Arial" w:hAnsi="Arial" w:cs="Arial"/>
          <w:color w:val="474747" w:themeColor="text1" w:themeShade="BF"/>
          <w:sz w:val="24"/>
          <w:szCs w:val="24"/>
        </w:rPr>
      </w:pPr>
    </w:p>
    <w:p w:rsidR="00CC5809" w:rsidRPr="00FA7724" w:rsidRDefault="00305E48" w:rsidP="00780136">
      <w:pPr>
        <w:pStyle w:val="Prrafodelista"/>
        <w:numPr>
          <w:ilvl w:val="0"/>
          <w:numId w:val="1"/>
        </w:num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HCI: Es un área de estudio centrada en la interacción entre usuarios y sistemas informáticos que proporciona bases teóricas, metodológicas y prácticas para el diseño y evaluación de productos interactivos que puedan ser usados eficiente, eficaz, segura y satisfactoriamente.</w:t>
      </w:r>
    </w:p>
    <w:p w:rsidR="00780136" w:rsidRPr="00FA7724" w:rsidRDefault="00780136">
      <w:pPr>
        <w:contextualSpacing w:val="0"/>
        <w:jc w:val="both"/>
        <w:rPr>
          <w:rFonts w:ascii="Arial" w:hAnsi="Arial" w:cs="Arial"/>
          <w:color w:val="474747" w:themeColor="text1" w:themeShade="BF"/>
          <w:sz w:val="24"/>
          <w:szCs w:val="24"/>
        </w:rPr>
      </w:pPr>
    </w:p>
    <w:p w:rsidR="00CC5809" w:rsidRPr="00FA7724" w:rsidRDefault="00305E48" w:rsidP="00780136">
      <w:pPr>
        <w:pStyle w:val="Prrafodelista"/>
        <w:numPr>
          <w:ilvl w:val="0"/>
          <w:numId w:val="1"/>
        </w:num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Inmersión: Estado psicológico caracterizado por la percepción de uno mismo estar envuelto por, incluido en e interactuando con un entorno que provee un flujo continuo de estímulos y experiencias.[13]</w:t>
      </w:r>
    </w:p>
    <w:p w:rsidR="00780136" w:rsidRPr="00FA7724" w:rsidRDefault="00780136" w:rsidP="00780136">
      <w:pPr>
        <w:contextualSpacing w:val="0"/>
        <w:jc w:val="both"/>
        <w:rPr>
          <w:rFonts w:ascii="Arial" w:eastAsia="Arial" w:hAnsi="Arial" w:cs="Arial"/>
          <w:color w:val="474747" w:themeColor="text1" w:themeShade="BF"/>
          <w:sz w:val="24"/>
          <w:szCs w:val="24"/>
        </w:rPr>
      </w:pPr>
    </w:p>
    <w:p w:rsidR="00CC5809" w:rsidRPr="00FA7724" w:rsidRDefault="00305E48" w:rsidP="00780136">
      <w:pPr>
        <w:pStyle w:val="Prrafodelista"/>
        <w:numPr>
          <w:ilvl w:val="0"/>
          <w:numId w:val="1"/>
        </w:num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Sistemas Interactivos: Combinación de hardware, software y/o servicios que reciben entradas de, y comunican salidas a, usuarios.[5]</w:t>
      </w:r>
    </w:p>
    <w:p w:rsidR="00CC5809" w:rsidRPr="00FA7724" w:rsidRDefault="00305E48" w:rsidP="00780136">
      <w:pPr>
        <w:pStyle w:val="Prrafodelista"/>
        <w:numPr>
          <w:ilvl w:val="0"/>
          <w:numId w:val="1"/>
        </w:num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lastRenderedPageBreak/>
        <w:t>UX (User eXperience): Es un concepto integrador de todos los aspectos de la interacción entre el usuario final y la compañía, sus servicios y productos.</w:t>
      </w:r>
    </w:p>
    <w:p w:rsidR="00CC5809" w:rsidRPr="00FA7724" w:rsidRDefault="00CC5809">
      <w:pPr>
        <w:spacing w:line="257" w:lineRule="auto"/>
        <w:contextualSpacing w:val="0"/>
        <w:jc w:val="both"/>
        <w:rPr>
          <w:rFonts w:ascii="Arial" w:hAnsi="Arial" w:cs="Arial"/>
          <w:color w:val="474747" w:themeColor="text1" w:themeShade="BF"/>
          <w:sz w:val="24"/>
          <w:szCs w:val="24"/>
        </w:rPr>
      </w:pP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both"/>
        <w:rPr>
          <w:rFonts w:ascii="Arial" w:eastAsia="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780136" w:rsidRPr="00FA7724" w:rsidRDefault="00780136">
      <w:pPr>
        <w:contextualSpacing w:val="0"/>
        <w:jc w:val="both"/>
        <w:rPr>
          <w:rFonts w:ascii="Arial" w:eastAsia="Arial" w:hAnsi="Arial" w:cs="Arial"/>
          <w:color w:val="474747" w:themeColor="text1" w:themeShade="BF"/>
          <w:sz w:val="24"/>
          <w:szCs w:val="24"/>
        </w:rPr>
      </w:pPr>
    </w:p>
    <w:p w:rsidR="00780136" w:rsidRPr="00FA7724" w:rsidRDefault="00780136">
      <w:pPr>
        <w:contextualSpacing w:val="0"/>
        <w:jc w:val="both"/>
        <w:rPr>
          <w:rFonts w:ascii="Arial" w:eastAsia="Arial" w:hAnsi="Arial" w:cs="Arial"/>
          <w:color w:val="474747" w:themeColor="text1" w:themeShade="BF"/>
          <w:sz w:val="24"/>
          <w:szCs w:val="24"/>
        </w:rPr>
      </w:pPr>
    </w:p>
    <w:p w:rsidR="00780136" w:rsidRPr="00FA7724" w:rsidRDefault="00780136">
      <w:pPr>
        <w:contextualSpacing w:val="0"/>
        <w:jc w:val="both"/>
        <w:rPr>
          <w:rFonts w:ascii="Arial" w:hAnsi="Arial" w:cs="Arial"/>
          <w:color w:val="474747" w:themeColor="text1" w:themeShade="BF"/>
          <w:sz w:val="24"/>
          <w:szCs w:val="24"/>
        </w:rPr>
      </w:pPr>
    </w:p>
    <w:p w:rsidR="00CC5809" w:rsidRPr="00FA7724" w:rsidRDefault="00305E48">
      <w:pPr>
        <w:pStyle w:val="Ttulo1"/>
        <w:spacing w:before="480" w:after="120"/>
        <w:ind w:left="720" w:hanging="359"/>
        <w:contextualSpacing w:val="0"/>
        <w:jc w:val="both"/>
        <w:rPr>
          <w:rFonts w:ascii="Arial" w:hAnsi="Arial" w:cs="Arial"/>
          <w:color w:val="474747" w:themeColor="text1" w:themeShade="BF"/>
          <w:sz w:val="24"/>
          <w:szCs w:val="24"/>
        </w:rPr>
      </w:pPr>
      <w:bookmarkStart w:id="26" w:name="h.fpjcnbwssaj4" w:colFirst="0" w:colLast="0"/>
      <w:bookmarkStart w:id="27" w:name="_Toc405371801"/>
      <w:bookmarkEnd w:id="26"/>
      <w:r w:rsidRPr="00FA7724">
        <w:rPr>
          <w:rFonts w:ascii="Arial" w:eastAsia="Arial" w:hAnsi="Arial" w:cs="Arial"/>
          <w:color w:val="474747" w:themeColor="text1" w:themeShade="BF"/>
          <w:sz w:val="24"/>
          <w:szCs w:val="24"/>
        </w:rPr>
        <w:t>5.</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METODOLOGÍA</w:t>
      </w:r>
      <w:bookmarkEnd w:id="27"/>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pStyle w:val="Ttulo2"/>
        <w:spacing w:before="360" w:after="80"/>
        <w:ind w:left="1080" w:hanging="719"/>
        <w:contextualSpacing w:val="0"/>
        <w:jc w:val="both"/>
        <w:rPr>
          <w:rFonts w:ascii="Arial" w:hAnsi="Arial" w:cs="Arial"/>
          <w:color w:val="474747" w:themeColor="text1" w:themeShade="BF"/>
          <w:sz w:val="24"/>
          <w:szCs w:val="24"/>
        </w:rPr>
      </w:pPr>
      <w:bookmarkStart w:id="28" w:name="h.x8628kc95155" w:colFirst="0" w:colLast="0"/>
      <w:bookmarkStart w:id="29" w:name="_Toc405371802"/>
      <w:bookmarkEnd w:id="28"/>
      <w:r w:rsidRPr="00FA7724">
        <w:rPr>
          <w:rFonts w:ascii="Arial" w:eastAsia="Arial" w:hAnsi="Arial" w:cs="Arial"/>
          <w:color w:val="474747" w:themeColor="text1" w:themeShade="BF"/>
          <w:sz w:val="24"/>
          <w:szCs w:val="24"/>
        </w:rPr>
        <w:t>5.1.</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Técnicas y Fuentes de Recolección de la Información</w:t>
      </w:r>
      <w:bookmarkEnd w:id="29"/>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Evidencia de análisis del programa con la técnica de think aloud la cual se utilizará para obtener resultados cualitativos.</w:t>
      </w:r>
    </w:p>
    <w:p w:rsidR="00CC5809" w:rsidRPr="00FA7724" w:rsidRDefault="00305E48">
      <w:pPr>
        <w:ind w:firstLine="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firstLine="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Las siguientes son las fuentes de información de la investigación:</w:t>
      </w:r>
    </w:p>
    <w:p w:rsidR="00CC5809" w:rsidRPr="00FA7724" w:rsidRDefault="00305E48">
      <w:pPr>
        <w:ind w:firstLine="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rsidP="00780136">
      <w:pPr>
        <w:pStyle w:val="Prrafodelista"/>
        <w:numPr>
          <w:ilvl w:val="0"/>
          <w:numId w:val="2"/>
        </w:num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La plataforma móvil geoespacial GEOCIUDADANO. Es la aplicación objetivo hallada en la appstore  y de la cual se realizarán varias encuestas y demás pruebas.</w:t>
      </w:r>
    </w:p>
    <w:p w:rsidR="00CC5809" w:rsidRPr="00FA7724" w:rsidRDefault="00CC5809" w:rsidP="00780136">
      <w:pPr>
        <w:ind w:firstLine="60"/>
        <w:contextualSpacing w:val="0"/>
        <w:jc w:val="both"/>
        <w:rPr>
          <w:rFonts w:ascii="Arial" w:hAnsi="Arial" w:cs="Arial"/>
          <w:color w:val="474747" w:themeColor="text1" w:themeShade="BF"/>
          <w:sz w:val="24"/>
          <w:szCs w:val="24"/>
        </w:rPr>
      </w:pPr>
    </w:p>
    <w:p w:rsidR="00CC5809" w:rsidRPr="00FA7724" w:rsidRDefault="00305E48" w:rsidP="00780136">
      <w:pPr>
        <w:pStyle w:val="Prrafodelista"/>
        <w:numPr>
          <w:ilvl w:val="0"/>
          <w:numId w:val="2"/>
        </w:num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Los análisis del marco Web de la aplicación, tomados de los estudios ya realizados, brindan información acerca de las tareas de la aplicación clasificadas por pantallas y sobre los meta grupos de usuarios de estudios.</w:t>
      </w:r>
    </w:p>
    <w:p w:rsidR="00CC5809" w:rsidRPr="00FA7724" w:rsidRDefault="00CC5809" w:rsidP="00780136">
      <w:pPr>
        <w:ind w:firstLine="60"/>
        <w:contextualSpacing w:val="0"/>
        <w:jc w:val="both"/>
        <w:rPr>
          <w:rFonts w:ascii="Arial" w:hAnsi="Arial" w:cs="Arial"/>
          <w:color w:val="474747" w:themeColor="text1" w:themeShade="BF"/>
          <w:sz w:val="24"/>
          <w:szCs w:val="24"/>
        </w:rPr>
      </w:pPr>
    </w:p>
    <w:p w:rsidR="00CC5809" w:rsidRPr="00FA7724" w:rsidRDefault="00305E48" w:rsidP="00780136">
      <w:pPr>
        <w:pStyle w:val="Prrafodelista"/>
        <w:numPr>
          <w:ilvl w:val="0"/>
          <w:numId w:val="2"/>
        </w:num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Las encuestas a realizar a los usuarios de estudio así como las pruebas “think aloud” a ejecutar proveen resultados cuantitativos y cualitativos acerca de la usabilidad de la aplicación.</w:t>
      </w:r>
    </w:p>
    <w:p w:rsidR="00CC5809" w:rsidRPr="00FA7724" w:rsidRDefault="00CC5809" w:rsidP="00780136">
      <w:pPr>
        <w:ind w:firstLine="60"/>
        <w:contextualSpacing w:val="0"/>
        <w:jc w:val="both"/>
        <w:rPr>
          <w:rFonts w:ascii="Arial" w:hAnsi="Arial" w:cs="Arial"/>
          <w:color w:val="474747" w:themeColor="text1" w:themeShade="BF"/>
          <w:sz w:val="24"/>
          <w:szCs w:val="24"/>
        </w:rPr>
      </w:pPr>
    </w:p>
    <w:p w:rsidR="00CC5809" w:rsidRPr="00FA7724" w:rsidRDefault="00305E48" w:rsidP="00780136">
      <w:pPr>
        <w:pStyle w:val="Prrafodelista"/>
        <w:numPr>
          <w:ilvl w:val="0"/>
          <w:numId w:val="2"/>
        </w:num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lastRenderedPageBreak/>
        <w:t>El cuestionario on-line del GEOCIUDADANO que entrega información tanto sobre la usabilidad de la plataforma como de la categorización social de los usuarios de estudio.</w:t>
      </w:r>
    </w:p>
    <w:p w:rsidR="00CC5809" w:rsidRPr="00FA7724" w:rsidRDefault="00CC5809">
      <w:pPr>
        <w:ind w:hanging="359"/>
        <w:contextualSpacing w:val="0"/>
        <w:jc w:val="both"/>
        <w:rPr>
          <w:rFonts w:ascii="Arial" w:hAnsi="Arial" w:cs="Arial"/>
          <w:color w:val="474747" w:themeColor="text1" w:themeShade="BF"/>
          <w:sz w:val="24"/>
          <w:szCs w:val="24"/>
        </w:rPr>
      </w:pPr>
    </w:p>
    <w:p w:rsidR="00CC5809" w:rsidRPr="00FA7724" w:rsidRDefault="00305E48" w:rsidP="00780136">
      <w:pPr>
        <w:pStyle w:val="Prrafodelista"/>
        <w:numPr>
          <w:ilvl w:val="0"/>
          <w:numId w:val="2"/>
        </w:num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El entrenamiento de personal de apoyo para la realización de las encuestas en trabajo de campo y laboratorio</w:t>
      </w:r>
    </w:p>
    <w:p w:rsidR="00CC5809" w:rsidRPr="00FA7724" w:rsidRDefault="00CC5809">
      <w:pPr>
        <w:contextualSpacing w:val="0"/>
        <w:jc w:val="both"/>
        <w:rPr>
          <w:rFonts w:ascii="Arial" w:hAnsi="Arial" w:cs="Arial"/>
          <w:color w:val="474747" w:themeColor="text1" w:themeShade="BF"/>
          <w:sz w:val="24"/>
          <w:szCs w:val="24"/>
        </w:rPr>
      </w:pPr>
    </w:p>
    <w:p w:rsidR="00CC5809" w:rsidRPr="00FA7724" w:rsidRDefault="00305E48" w:rsidP="00780136">
      <w:pPr>
        <w:pStyle w:val="Prrafodelista"/>
        <w:numPr>
          <w:ilvl w:val="0"/>
          <w:numId w:val="2"/>
        </w:num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Diversas fuentes de internet que brindan información acerca de técnicas de usabilidad y UX.</w:t>
      </w:r>
    </w:p>
    <w:p w:rsidR="00CC5809" w:rsidRPr="00FA7724" w:rsidRDefault="00780136">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r w:rsidR="00305E48" w:rsidRPr="00FA7724">
        <w:rPr>
          <w:rFonts w:ascii="Arial" w:eastAsia="Arial" w:hAnsi="Arial" w:cs="Arial"/>
          <w:color w:val="474747" w:themeColor="text1" w:themeShade="BF"/>
          <w:sz w:val="24"/>
          <w:szCs w:val="24"/>
        </w:rPr>
        <w:t xml:space="preserve"> </w:t>
      </w:r>
      <w:r w:rsidR="00305E48" w:rsidRPr="00FA7724">
        <w:rPr>
          <w:rFonts w:ascii="Arial" w:eastAsia="Arial" w:hAnsi="Arial" w:cs="Arial"/>
          <w:color w:val="474747" w:themeColor="text1" w:themeShade="BF"/>
          <w:sz w:val="24"/>
          <w:szCs w:val="24"/>
        </w:rPr>
        <w:tab/>
      </w:r>
    </w:p>
    <w:p w:rsidR="00CC5809" w:rsidRPr="00FA7724" w:rsidRDefault="00305E48">
      <w:pPr>
        <w:pStyle w:val="Ttulo2"/>
        <w:spacing w:before="360" w:after="80"/>
        <w:ind w:left="1080" w:hanging="719"/>
        <w:contextualSpacing w:val="0"/>
        <w:jc w:val="both"/>
        <w:rPr>
          <w:rFonts w:ascii="Arial" w:hAnsi="Arial" w:cs="Arial"/>
          <w:color w:val="474747" w:themeColor="text1" w:themeShade="BF"/>
          <w:sz w:val="24"/>
          <w:szCs w:val="24"/>
        </w:rPr>
      </w:pPr>
      <w:bookmarkStart w:id="30" w:name="h.5ndpo2pguv18" w:colFirst="0" w:colLast="0"/>
      <w:bookmarkStart w:id="31" w:name="_Toc405371803"/>
      <w:bookmarkEnd w:id="30"/>
      <w:r w:rsidRPr="00FA7724">
        <w:rPr>
          <w:rFonts w:ascii="Arial" w:eastAsia="Arial" w:hAnsi="Arial" w:cs="Arial"/>
          <w:color w:val="474747" w:themeColor="text1" w:themeShade="BF"/>
          <w:sz w:val="24"/>
          <w:szCs w:val="24"/>
        </w:rPr>
        <w:t>5.2.</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Tipo de Investigación</w:t>
      </w:r>
      <w:bookmarkEnd w:id="31"/>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Este proyecto se realizará como una investigación aplicada ya que la meta de esta investigación, que es la evaluación de usabilidad de una plataforma móvil geoespacial en las comunidades de estratos medio y bajo de Cali, se asemeja a la meta de una investigación aplicada, que es “un producto el cual puede ser evaluado”[14].</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De igual manera, el uso de una investigación aplicada se halla en “Comparative studies of three think-aloud usability evaluations of a mobile system”[14] y según McBride en “The process of research in psychology”[15],  “Debido a que la investigación aplicada busca problemas reales, los investigadores aplicados se preocupan frecuentemente con la validez externa de sus estudios. Esto significa que ellos intentan observar comportamientos que pueden ser aplicados a situaciones de la vida real. Esto es importante porque estos investigadores quieren ser capaces de aplicar sus resultados a un problema que implica a individuos que no participaron en el estudio (como también aquellos individuos quienes fueron observados en el estudio)” (McBride).</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De acuerdo a lo anterior, se puede asociar la validez externa en una investigación aplicada (que concierne al grado en que un experimento puede llegar a ser generalizado) con la presente investigación para determinar si los resultados cuantitativos y cualitativos obtenidos en un ambiente controlado se </w:t>
      </w:r>
      <w:r w:rsidRPr="00FA7724">
        <w:rPr>
          <w:rFonts w:ascii="Arial" w:eastAsia="Arial" w:hAnsi="Arial" w:cs="Arial"/>
          <w:color w:val="474747" w:themeColor="text1" w:themeShade="BF"/>
          <w:sz w:val="24"/>
          <w:szCs w:val="24"/>
        </w:rPr>
        <w:lastRenderedPageBreak/>
        <w:t>pueden generalizar a toda las comunidades de estratos medio y bajo de Cali</w:t>
      </w:r>
    </w:p>
    <w:p w:rsidR="00CC5809" w:rsidRPr="00FA7724" w:rsidRDefault="00CC5809">
      <w:pPr>
        <w:contextualSpacing w:val="0"/>
        <w:jc w:val="both"/>
        <w:rPr>
          <w:rFonts w:ascii="Arial" w:hAnsi="Arial" w:cs="Arial"/>
          <w:color w:val="474747" w:themeColor="text1" w:themeShade="BF"/>
          <w:sz w:val="24"/>
          <w:szCs w:val="24"/>
        </w:rPr>
      </w:pPr>
    </w:p>
    <w:p w:rsidR="00CC5809" w:rsidRPr="00FA7724" w:rsidRDefault="00305E48">
      <w:pPr>
        <w:pStyle w:val="Ttulo2"/>
        <w:spacing w:before="360" w:after="80"/>
        <w:ind w:left="1080" w:hanging="719"/>
        <w:contextualSpacing w:val="0"/>
        <w:jc w:val="both"/>
        <w:rPr>
          <w:rFonts w:ascii="Arial" w:hAnsi="Arial" w:cs="Arial"/>
          <w:color w:val="474747" w:themeColor="text1" w:themeShade="BF"/>
          <w:sz w:val="24"/>
          <w:szCs w:val="24"/>
        </w:rPr>
      </w:pPr>
      <w:bookmarkStart w:id="32" w:name="h.8gcvnhxk0vql" w:colFirst="0" w:colLast="0"/>
      <w:bookmarkStart w:id="33" w:name="_Toc405371804"/>
      <w:bookmarkEnd w:id="32"/>
      <w:r w:rsidRPr="00FA7724">
        <w:rPr>
          <w:rFonts w:ascii="Arial" w:eastAsia="Arial" w:hAnsi="Arial" w:cs="Arial"/>
          <w:color w:val="474747" w:themeColor="text1" w:themeShade="BF"/>
          <w:sz w:val="24"/>
          <w:szCs w:val="24"/>
        </w:rPr>
        <w:t>5.3.</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Metodología de desarrollo</w:t>
      </w:r>
      <w:bookmarkEnd w:id="33"/>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3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El plan metodológico consiste en cuatro fases, cada una con tareas asignadas:</w:t>
      </w:r>
    </w:p>
    <w:p w:rsidR="00CC5809" w:rsidRPr="00FA7724" w:rsidRDefault="00305E48">
      <w:pPr>
        <w:pStyle w:val="Ttulo3"/>
        <w:spacing w:before="280" w:after="80"/>
        <w:ind w:left="1080" w:hanging="719"/>
        <w:contextualSpacing w:val="0"/>
        <w:jc w:val="both"/>
        <w:rPr>
          <w:rFonts w:ascii="Arial" w:hAnsi="Arial" w:cs="Arial"/>
          <w:color w:val="474747" w:themeColor="text1" w:themeShade="BF"/>
          <w:sz w:val="24"/>
          <w:szCs w:val="24"/>
        </w:rPr>
      </w:pPr>
      <w:bookmarkStart w:id="34" w:name="h.q7atzwi6i7lg" w:colFirst="0" w:colLast="0"/>
      <w:bookmarkStart w:id="35" w:name="_Toc405371805"/>
      <w:bookmarkEnd w:id="34"/>
      <w:r w:rsidRPr="00FA7724">
        <w:rPr>
          <w:rFonts w:ascii="Arial" w:eastAsia="Arial" w:hAnsi="Arial" w:cs="Arial"/>
          <w:color w:val="474747" w:themeColor="text1" w:themeShade="BF"/>
          <w:sz w:val="24"/>
          <w:szCs w:val="24"/>
        </w:rPr>
        <w:t>5.3.1.</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Fase de Análisis</w:t>
      </w:r>
      <w:bookmarkEnd w:id="35"/>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70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En esta fase se ha de obtener toda la información relevante para realizar el diseño y la evaluación de las pruebas a implementar en la población de estratos medio y bajo de Cali. Básicamente consiste en dos tareas:</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pStyle w:val="Ttulo4"/>
        <w:spacing w:before="240" w:after="40"/>
        <w:ind w:left="360" w:firstLine="700"/>
        <w:contextualSpacing w:val="0"/>
        <w:jc w:val="both"/>
        <w:rPr>
          <w:rFonts w:ascii="Arial" w:hAnsi="Arial" w:cs="Arial"/>
          <w:color w:val="474747" w:themeColor="text1" w:themeShade="BF"/>
          <w:sz w:val="24"/>
          <w:szCs w:val="24"/>
        </w:rPr>
      </w:pPr>
      <w:bookmarkStart w:id="36" w:name="h.ee09043umfwr" w:colFirst="0" w:colLast="0"/>
      <w:bookmarkEnd w:id="36"/>
      <w:r w:rsidRPr="00FA7724">
        <w:rPr>
          <w:rFonts w:ascii="Arial" w:eastAsia="Arial" w:hAnsi="Arial" w:cs="Arial"/>
          <w:i w:val="0"/>
          <w:color w:val="474747" w:themeColor="text1" w:themeShade="BF"/>
          <w:sz w:val="24"/>
          <w:szCs w:val="24"/>
        </w:rPr>
        <w:t>5.3.1.1. Análisis por tareas</w:t>
      </w:r>
    </w:p>
    <w:p w:rsidR="00CC5809" w:rsidRPr="00FA7724" w:rsidRDefault="00305E48">
      <w:pPr>
        <w:ind w:left="10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10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El análisis de la aplicación se realizará teniendo en cuenta los objetivos que se deben cumplir en cada una de las 10 interfaces gráficas que esta posee.</w:t>
      </w:r>
    </w:p>
    <w:p w:rsidR="00CC5809" w:rsidRPr="00FA7724" w:rsidRDefault="00305E48">
      <w:pPr>
        <w:ind w:left="106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Las interfaces graficas con sus respectivas tareas son las siguientes:</w:t>
      </w:r>
    </w:p>
    <w:p w:rsidR="00CC5809" w:rsidRPr="00FA7724" w:rsidRDefault="00305E48">
      <w:pPr>
        <w:ind w:left="142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b/>
          <w:color w:val="474747" w:themeColor="text1" w:themeShade="BF"/>
          <w:sz w:val="24"/>
          <w:szCs w:val="24"/>
        </w:rPr>
        <w:t>Home</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a.</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Registrar usuario</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b.</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Log In</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c.</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Ir al Blog</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d.</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Video mostrar funcionalidad</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e.</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Textos 4 pasos</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f.</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Links Mobile Apps</w:t>
      </w:r>
    </w:p>
    <w:p w:rsidR="00CC5809" w:rsidRPr="00FA7724" w:rsidRDefault="00305E48">
      <w:pPr>
        <w:ind w:left="142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b/>
          <w:color w:val="474747" w:themeColor="text1" w:themeShade="BF"/>
          <w:sz w:val="24"/>
          <w:szCs w:val="24"/>
        </w:rPr>
        <w:t>Blog</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g.</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Blog de novedades</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h.</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Blog de soluciones</w:t>
      </w:r>
    </w:p>
    <w:p w:rsidR="00CC5809" w:rsidRPr="00FA7724" w:rsidRDefault="00305E48">
      <w:pPr>
        <w:ind w:left="142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b/>
          <w:color w:val="474747" w:themeColor="text1" w:themeShade="BF"/>
          <w:sz w:val="24"/>
          <w:szCs w:val="24"/>
        </w:rPr>
        <w:t>Mapa de navegación</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lastRenderedPageBreak/>
        <w:t>i.</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Página principal</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j.</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Mapa de navegación (zoom)</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k.</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Ver la información de un punto</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l.</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Búsqueda</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m.</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Filtro de observaciones</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n.</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Vista lista de puntos</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o.</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Insertar mapas SIG en el fondo (ArcGIS Server/WMS)</w:t>
      </w:r>
    </w:p>
    <w:p w:rsidR="00CC5809" w:rsidRPr="00FA7724" w:rsidRDefault="00305E48">
      <w:pPr>
        <w:ind w:left="142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b/>
          <w:color w:val="474747" w:themeColor="text1" w:themeShade="BF"/>
          <w:sz w:val="24"/>
          <w:szCs w:val="24"/>
        </w:rPr>
        <w:t>Información sobre un punto</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p.</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Ver la información de un punto</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q.</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Contiene atributos, imágenes, enlaces web, documentos</w:t>
      </w:r>
    </w:p>
    <w:p w:rsidR="00CC5809" w:rsidRPr="00FA7724" w:rsidRDefault="00305E48">
      <w:pPr>
        <w:ind w:left="142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b/>
          <w:color w:val="474747" w:themeColor="text1" w:themeShade="BF"/>
          <w:sz w:val="24"/>
          <w:szCs w:val="24"/>
        </w:rPr>
        <w:t>Lista de puntos</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r.</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Si el usuario prefiere tener una lista de los puntos en vez del mapa</w:t>
      </w:r>
    </w:p>
    <w:p w:rsidR="00CC5809" w:rsidRPr="00FA7724" w:rsidRDefault="00305E48">
      <w:pPr>
        <w:ind w:left="142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b/>
          <w:color w:val="474747" w:themeColor="text1" w:themeShade="BF"/>
          <w:sz w:val="24"/>
          <w:szCs w:val="24"/>
        </w:rPr>
        <w:t>Reportar un punto</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s.</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Usuario puede reportar una observación en un tema/una categoría predefinida, subir imágenes, documentos, etc. y luego compartirlo en los redes sociales (twitter/fb)</w:t>
      </w:r>
    </w:p>
    <w:p w:rsidR="00CC5809" w:rsidRPr="00FA7724" w:rsidRDefault="00305E48">
      <w:pPr>
        <w:ind w:left="142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b/>
          <w:color w:val="474747" w:themeColor="text1" w:themeShade="BF"/>
          <w:sz w:val="24"/>
          <w:szCs w:val="24"/>
        </w:rPr>
        <w:t>Proceso de solución</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Empezar un proceso implica:</w:t>
      </w:r>
    </w:p>
    <w:p w:rsidR="00CC5809" w:rsidRPr="00FA7724" w:rsidRDefault="00305E48">
      <w:pPr>
        <w:ind w:left="3940" w:hanging="2499"/>
        <w:contextualSpacing w:val="0"/>
        <w:jc w:val="both"/>
        <w:rPr>
          <w:rFonts w:ascii="Arial" w:hAnsi="Arial" w:cs="Arial"/>
          <w:color w:val="474747" w:themeColor="text1" w:themeShade="BF"/>
          <w:sz w:val="24"/>
          <w:szCs w:val="24"/>
        </w:rPr>
      </w:pP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i.</w:t>
      </w:r>
      <w:r w:rsidRPr="00FA7724">
        <w:rPr>
          <w:rFonts w:ascii="Arial" w:eastAsia="Times New Roman" w:hAnsi="Arial" w:cs="Arial"/>
          <w:color w:val="474747" w:themeColor="text1" w:themeShade="BF"/>
          <w:sz w:val="24"/>
          <w:szCs w:val="24"/>
        </w:rPr>
        <w:tab/>
      </w:r>
      <w:r w:rsidRPr="00FA7724">
        <w:rPr>
          <w:rFonts w:ascii="Arial" w:eastAsia="Arial" w:hAnsi="Arial" w:cs="Arial"/>
          <w:color w:val="474747" w:themeColor="text1" w:themeShade="BF"/>
          <w:sz w:val="24"/>
          <w:szCs w:val="24"/>
        </w:rPr>
        <w:t>Invitar otros usuarios, o</w:t>
      </w:r>
    </w:p>
    <w:p w:rsidR="00CC5809" w:rsidRPr="00FA7724" w:rsidRDefault="00305E48">
      <w:pPr>
        <w:ind w:left="3940" w:hanging="2499"/>
        <w:contextualSpacing w:val="0"/>
        <w:jc w:val="both"/>
        <w:rPr>
          <w:rFonts w:ascii="Arial" w:hAnsi="Arial" w:cs="Arial"/>
          <w:color w:val="474747" w:themeColor="text1" w:themeShade="BF"/>
          <w:sz w:val="24"/>
          <w:szCs w:val="24"/>
        </w:rPr>
      </w:pP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ii.</w:t>
      </w:r>
      <w:r w:rsidRPr="00FA7724">
        <w:rPr>
          <w:rFonts w:ascii="Arial" w:eastAsia="Times New Roman" w:hAnsi="Arial" w:cs="Arial"/>
          <w:color w:val="474747" w:themeColor="text1" w:themeShade="BF"/>
          <w:sz w:val="24"/>
          <w:szCs w:val="24"/>
        </w:rPr>
        <w:tab/>
      </w:r>
      <w:r w:rsidRPr="00FA7724">
        <w:rPr>
          <w:rFonts w:ascii="Arial" w:eastAsia="Arial" w:hAnsi="Arial" w:cs="Arial"/>
          <w:color w:val="474747" w:themeColor="text1" w:themeShade="BF"/>
          <w:sz w:val="24"/>
          <w:szCs w:val="24"/>
        </w:rPr>
        <w:t>La posibilidad de unir su punto a un proceso existente en el mismo tema/categoría, o</w:t>
      </w:r>
    </w:p>
    <w:p w:rsidR="00CC5809" w:rsidRPr="00FA7724" w:rsidRDefault="00305E48">
      <w:pPr>
        <w:ind w:left="3940" w:hanging="2499"/>
        <w:contextualSpacing w:val="0"/>
        <w:jc w:val="both"/>
        <w:rPr>
          <w:rFonts w:ascii="Arial" w:hAnsi="Arial" w:cs="Arial"/>
          <w:color w:val="474747" w:themeColor="text1" w:themeShade="BF"/>
          <w:sz w:val="24"/>
          <w:szCs w:val="24"/>
        </w:rPr>
      </w:pP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iii.</w:t>
      </w:r>
      <w:r w:rsidRPr="00FA7724">
        <w:rPr>
          <w:rFonts w:ascii="Arial" w:eastAsia="Times New Roman" w:hAnsi="Arial" w:cs="Arial"/>
          <w:color w:val="474747" w:themeColor="text1" w:themeShade="BF"/>
          <w:sz w:val="24"/>
          <w:szCs w:val="24"/>
        </w:rPr>
        <w:tab/>
      </w:r>
      <w:r w:rsidRPr="00FA7724">
        <w:rPr>
          <w:rFonts w:ascii="Arial" w:eastAsia="Arial" w:hAnsi="Arial" w:cs="Arial"/>
          <w:color w:val="474747" w:themeColor="text1" w:themeShade="BF"/>
          <w:sz w:val="24"/>
          <w:szCs w:val="24"/>
        </w:rPr>
        <w:t>solamente dejar la observación sin empezar en buscar una solución</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u.</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Usuario puede empezar un proceso de solucionar un problema</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v.</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 xml:space="preserve">La Rueda es la herramienta central del proceso y representa los pasos más importantes del framework GeoCiudadano (reportar-discutir-propuesta-solución). Una rueda incluye todos los puntos que son parte del mismo </w:t>
      </w:r>
      <w:r w:rsidRPr="00FA7724">
        <w:rPr>
          <w:rFonts w:ascii="Arial" w:eastAsia="Arial" w:hAnsi="Arial" w:cs="Arial"/>
          <w:color w:val="474747" w:themeColor="text1" w:themeShade="BF"/>
          <w:sz w:val="24"/>
          <w:szCs w:val="24"/>
        </w:rPr>
        <w:lastRenderedPageBreak/>
        <w:t>proceso de solución.</w:t>
      </w:r>
    </w:p>
    <w:p w:rsidR="00CC5809" w:rsidRPr="00FA7724" w:rsidRDefault="00305E48">
      <w:pPr>
        <w:ind w:left="142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b/>
          <w:color w:val="474747" w:themeColor="text1" w:themeShade="BF"/>
          <w:sz w:val="24"/>
          <w:szCs w:val="24"/>
        </w:rPr>
        <w:t>Foro de discusión</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El foro de discusión es la herramienta para encontrar la solución entre los participantes en la discusión. El foro contiene la meta (descripción del proceso), información sobre todos los puntos/participantes del proceso, una mediateca con los imágenes/documentos del proceso y otra vez la posibilidad de invitar a otros usuarios de participar y compartir el proceso en los redes sociales</w:t>
      </w:r>
    </w:p>
    <w:p w:rsidR="00CC5809" w:rsidRPr="00FA7724" w:rsidRDefault="00305E48">
      <w:pPr>
        <w:ind w:left="178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142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b/>
          <w:color w:val="474747" w:themeColor="text1" w:themeShade="BF"/>
          <w:sz w:val="24"/>
          <w:szCs w:val="24"/>
        </w:rPr>
        <w:t>Propuesta y voto</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x.</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Al cierre del voto se aprueba/rechaza la propuesta dentro del grupo de participantes</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y.</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El evaluador debe aprobar la solución y puede nombrarla como caso ejemplar para otros procesos en el mismo tema</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z.</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Se publica la solución en el blog</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aa.</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El proceso aparece en color verde (rueda de proceso)</w:t>
      </w:r>
    </w:p>
    <w:p w:rsidR="00CC5809" w:rsidRPr="00FA7724" w:rsidRDefault="00305E48">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bb.</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Los usuarios puedes expresar si son contentos con la propuesta (estrellas de satisfacción) y pueden bajo ciertas condiciones pedir al evaluador que abra otra vez el proceso para una nueva discusión</w:t>
      </w:r>
    </w:p>
    <w:p w:rsidR="00CC5809" w:rsidRPr="00FA7724" w:rsidRDefault="00305E48">
      <w:pPr>
        <w:ind w:left="142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b/>
          <w:color w:val="474747" w:themeColor="text1" w:themeShade="BF"/>
          <w:sz w:val="24"/>
          <w:szCs w:val="24"/>
        </w:rPr>
        <w:t>Perfil de usuario</w:t>
      </w:r>
    </w:p>
    <w:p w:rsidR="00CC5809" w:rsidRPr="00FA7724" w:rsidRDefault="00305E48" w:rsidP="008D613F">
      <w:pPr>
        <w:ind w:left="250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cc.</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En el perfil, el usuario puede definir como el sistema le informa sobre eventos importantes (nuevas discusiones, propuestas, votos activos, soluciones) etc. y puede revisar el resumen de sus actividades (puntos reportados, procesos en los que participa, etc.)</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pStyle w:val="Ttulo4"/>
        <w:spacing w:before="240" w:after="40"/>
        <w:ind w:left="380" w:firstLine="700"/>
        <w:contextualSpacing w:val="0"/>
        <w:jc w:val="both"/>
        <w:rPr>
          <w:rFonts w:ascii="Arial" w:hAnsi="Arial" w:cs="Arial"/>
          <w:color w:val="474747" w:themeColor="text1" w:themeShade="BF"/>
          <w:sz w:val="24"/>
          <w:szCs w:val="24"/>
        </w:rPr>
      </w:pPr>
      <w:bookmarkStart w:id="37" w:name="h.atum1mmw2jsw" w:colFirst="0" w:colLast="0"/>
      <w:bookmarkEnd w:id="37"/>
      <w:r w:rsidRPr="00FA7724">
        <w:rPr>
          <w:rFonts w:ascii="Arial" w:eastAsia="Arial" w:hAnsi="Arial" w:cs="Arial"/>
          <w:i w:val="0"/>
          <w:color w:val="474747" w:themeColor="text1" w:themeShade="BF"/>
          <w:sz w:val="24"/>
          <w:szCs w:val="24"/>
        </w:rPr>
        <w:t>5.3.1.2. Análisis y modelado de usuario</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ind w:left="1440" w:hanging="359"/>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b/>
          <w:color w:val="474747" w:themeColor="text1" w:themeShade="BF"/>
          <w:sz w:val="24"/>
          <w:szCs w:val="24"/>
        </w:rPr>
        <w:t>Perfil del ciudadano</w:t>
      </w:r>
    </w:p>
    <w:p w:rsidR="00CC5809" w:rsidRPr="00FA7724" w:rsidRDefault="00305E48">
      <w:pPr>
        <w:ind w:left="108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Ya que la plataforma GeoCiudadano pretende al empoderamiento de sectores marginados de la sociedad y facilitarles una herramienta de </w:t>
      </w:r>
      <w:r w:rsidRPr="00FA7724">
        <w:rPr>
          <w:rFonts w:ascii="Arial" w:eastAsia="Arial" w:hAnsi="Arial" w:cs="Arial"/>
          <w:color w:val="474747" w:themeColor="text1" w:themeShade="BF"/>
          <w:sz w:val="24"/>
          <w:szCs w:val="24"/>
        </w:rPr>
        <w:lastRenderedPageBreak/>
        <w:t>mejor participación en el proceso de toma de decisiones en sus barrios, se debe enfocar en analizar las preguntas de investigación dentro de un grupo representativo de usuarios con conocimientos:</w:t>
      </w: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Pertenecer a alguna comunidad o barrio de estrato medio o bajo.</w:t>
      </w:r>
    </w:p>
    <w:p w:rsidR="00CC5809" w:rsidRPr="00FA7724" w:rsidRDefault="00CC5809" w:rsidP="00C9412D">
      <w:pPr>
        <w:ind w:left="1134"/>
        <w:contextualSpacing w:val="0"/>
        <w:jc w:val="both"/>
        <w:rPr>
          <w:rFonts w:ascii="Arial" w:hAnsi="Arial" w:cs="Arial"/>
          <w:color w:val="474747" w:themeColor="text1" w:themeShade="BF"/>
          <w:sz w:val="24"/>
          <w:szCs w:val="24"/>
        </w:rPr>
      </w:pP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Tener un bajo nivel de educación académica.</w:t>
      </w:r>
    </w:p>
    <w:p w:rsidR="00C9412D" w:rsidRPr="00FA7724" w:rsidRDefault="00C9412D" w:rsidP="00C9412D">
      <w:pPr>
        <w:ind w:left="1134"/>
        <w:contextualSpacing w:val="0"/>
        <w:jc w:val="both"/>
        <w:rPr>
          <w:rFonts w:ascii="Arial" w:hAnsi="Arial" w:cs="Arial"/>
          <w:color w:val="474747" w:themeColor="text1" w:themeShade="BF"/>
          <w:sz w:val="24"/>
          <w:szCs w:val="24"/>
        </w:rPr>
      </w:pP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Tener un acceso difícil a las Tecnologías de la Información y la Comunicación.</w:t>
      </w:r>
    </w:p>
    <w:p w:rsidR="00CC5809" w:rsidRPr="00FA7724" w:rsidRDefault="00CC5809" w:rsidP="00C9412D">
      <w:pPr>
        <w:ind w:left="1134"/>
        <w:contextualSpacing w:val="0"/>
        <w:jc w:val="both"/>
        <w:rPr>
          <w:rFonts w:ascii="Arial" w:hAnsi="Arial" w:cs="Arial"/>
          <w:color w:val="474747" w:themeColor="text1" w:themeShade="BF"/>
          <w:sz w:val="24"/>
          <w:szCs w:val="24"/>
        </w:rPr>
      </w:pP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Tener actitud crítica, madura,  de empoderamiento y participación frente a la toma de decisiones acerca de planeación espacial en su localidad.</w:t>
      </w:r>
    </w:p>
    <w:p w:rsidR="00CC5809" w:rsidRPr="00FA7724" w:rsidRDefault="00CC5809" w:rsidP="00C9412D">
      <w:pPr>
        <w:ind w:left="1134"/>
        <w:contextualSpacing w:val="0"/>
        <w:jc w:val="both"/>
        <w:rPr>
          <w:rFonts w:ascii="Arial" w:hAnsi="Arial" w:cs="Arial"/>
          <w:color w:val="474747" w:themeColor="text1" w:themeShade="BF"/>
          <w:sz w:val="24"/>
          <w:szCs w:val="24"/>
        </w:rPr>
      </w:pP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Podría tener una cuenta en una red social.</w:t>
      </w:r>
    </w:p>
    <w:p w:rsidR="00CC5809" w:rsidRPr="00FA7724" w:rsidRDefault="00CC5809" w:rsidP="00C9412D">
      <w:pPr>
        <w:ind w:left="1134"/>
        <w:contextualSpacing w:val="0"/>
        <w:jc w:val="both"/>
        <w:rPr>
          <w:rFonts w:ascii="Arial" w:hAnsi="Arial" w:cs="Arial"/>
          <w:color w:val="474747" w:themeColor="text1" w:themeShade="BF"/>
          <w:sz w:val="24"/>
          <w:szCs w:val="24"/>
        </w:rPr>
      </w:pP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Tener conocimiento sobre cómo utilizar, de manera básica, un dispositivo móvil.</w:t>
      </w:r>
    </w:p>
    <w:p w:rsidR="00CC5809" w:rsidRPr="00FA7724" w:rsidRDefault="00CC5809" w:rsidP="00C9412D">
      <w:pPr>
        <w:ind w:left="1134" w:firstLine="60"/>
        <w:contextualSpacing w:val="0"/>
        <w:jc w:val="both"/>
        <w:rPr>
          <w:rFonts w:ascii="Arial" w:hAnsi="Arial" w:cs="Arial"/>
          <w:color w:val="474747" w:themeColor="text1" w:themeShade="BF"/>
          <w:sz w:val="24"/>
          <w:szCs w:val="24"/>
        </w:rPr>
      </w:pP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Tener conocimiento sobre cómo registrarse e ingresar en una plataforma móvil.</w:t>
      </w:r>
    </w:p>
    <w:p w:rsidR="00CC5809" w:rsidRPr="00FA7724" w:rsidRDefault="00CC5809" w:rsidP="00C9412D">
      <w:pPr>
        <w:ind w:left="1134" w:firstLine="60"/>
        <w:contextualSpacing w:val="0"/>
        <w:jc w:val="both"/>
        <w:rPr>
          <w:rFonts w:ascii="Arial" w:hAnsi="Arial" w:cs="Arial"/>
          <w:color w:val="474747" w:themeColor="text1" w:themeShade="BF"/>
          <w:sz w:val="24"/>
          <w:szCs w:val="24"/>
        </w:rPr>
      </w:pP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Tener conocimiento sobre cómo registrarse en una plataforma móvil a través de una cuenta de una red social, si la tiene.</w:t>
      </w:r>
    </w:p>
    <w:p w:rsidR="00CC5809" w:rsidRPr="00FA7724" w:rsidRDefault="00CC5809" w:rsidP="00C9412D">
      <w:pPr>
        <w:ind w:left="1134"/>
        <w:contextualSpacing w:val="0"/>
        <w:jc w:val="both"/>
        <w:rPr>
          <w:rFonts w:ascii="Arial" w:hAnsi="Arial" w:cs="Arial"/>
          <w:color w:val="474747" w:themeColor="text1" w:themeShade="BF"/>
          <w:sz w:val="24"/>
          <w:szCs w:val="24"/>
        </w:rPr>
      </w:pP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Tener conocimiento sobre cómo orientarse y emplear un sistema de información geográfica.</w:t>
      </w:r>
    </w:p>
    <w:p w:rsidR="00CC5809" w:rsidRPr="00FA7724" w:rsidRDefault="00CC5809" w:rsidP="00C9412D">
      <w:pPr>
        <w:ind w:left="1134" w:firstLine="60"/>
        <w:contextualSpacing w:val="0"/>
        <w:jc w:val="both"/>
        <w:rPr>
          <w:rFonts w:ascii="Arial" w:hAnsi="Arial" w:cs="Arial"/>
          <w:color w:val="474747" w:themeColor="text1" w:themeShade="BF"/>
          <w:sz w:val="24"/>
          <w:szCs w:val="24"/>
        </w:rPr>
      </w:pP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Tener conocimiento sobre cómo agregar, ubicarse y consultar los punteros de un sistema de información geográfica.</w:t>
      </w:r>
    </w:p>
    <w:p w:rsidR="00CC5809" w:rsidRPr="00FA7724" w:rsidRDefault="00CC5809" w:rsidP="00C9412D">
      <w:pPr>
        <w:ind w:left="1134" w:firstLine="60"/>
        <w:contextualSpacing w:val="0"/>
        <w:jc w:val="both"/>
        <w:rPr>
          <w:rFonts w:ascii="Arial" w:hAnsi="Arial" w:cs="Arial"/>
          <w:color w:val="474747" w:themeColor="text1" w:themeShade="BF"/>
          <w:sz w:val="24"/>
          <w:szCs w:val="24"/>
        </w:rPr>
      </w:pP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lastRenderedPageBreak/>
        <w:t>Tener conocimiento sobre cómo participar en un foro online.</w:t>
      </w:r>
    </w:p>
    <w:p w:rsidR="00CC5809" w:rsidRPr="00FA7724" w:rsidRDefault="00CC5809" w:rsidP="00C9412D">
      <w:pPr>
        <w:ind w:left="1134" w:firstLine="60"/>
        <w:contextualSpacing w:val="0"/>
        <w:jc w:val="both"/>
        <w:rPr>
          <w:rFonts w:ascii="Arial" w:hAnsi="Arial" w:cs="Arial"/>
          <w:color w:val="474747" w:themeColor="text1" w:themeShade="BF"/>
          <w:sz w:val="24"/>
          <w:szCs w:val="24"/>
        </w:rPr>
      </w:pPr>
    </w:p>
    <w:p w:rsidR="00CC5809"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Tener conocimiento sobre cómo subir archivos, elementos multimedia (fotos, videos) e hipervínculos en un foro online. </w:t>
      </w:r>
    </w:p>
    <w:p w:rsidR="00CC5809" w:rsidRPr="00FA7724" w:rsidRDefault="00CC5809" w:rsidP="00C9412D">
      <w:pPr>
        <w:ind w:left="1134" w:firstLine="60"/>
        <w:contextualSpacing w:val="0"/>
        <w:jc w:val="both"/>
        <w:rPr>
          <w:rFonts w:ascii="Arial" w:hAnsi="Arial" w:cs="Arial"/>
          <w:color w:val="474747" w:themeColor="text1" w:themeShade="BF"/>
          <w:sz w:val="24"/>
          <w:szCs w:val="24"/>
        </w:rPr>
      </w:pPr>
    </w:p>
    <w:p w:rsidR="008D613F" w:rsidRPr="00FA7724" w:rsidRDefault="00305E48" w:rsidP="00C9412D">
      <w:pPr>
        <w:pStyle w:val="Prrafodelista"/>
        <w:numPr>
          <w:ilvl w:val="0"/>
          <w:numId w:val="3"/>
        </w:numPr>
        <w:ind w:left="1134"/>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Tener conocimiento sobre cómo realizar rating a los temas de un foro online.</w:t>
      </w:r>
    </w:p>
    <w:p w:rsidR="00C9412D" w:rsidRPr="00FA7724" w:rsidRDefault="00C9412D" w:rsidP="00C509CE">
      <w:pPr>
        <w:tabs>
          <w:tab w:val="left" w:pos="2730"/>
        </w:tabs>
        <w:contextualSpacing w:val="0"/>
        <w:jc w:val="both"/>
        <w:rPr>
          <w:rFonts w:ascii="Arial" w:hAnsi="Arial" w:cs="Arial"/>
          <w:color w:val="474747" w:themeColor="text1" w:themeShade="BF"/>
          <w:sz w:val="24"/>
          <w:szCs w:val="24"/>
        </w:rPr>
      </w:pPr>
    </w:p>
    <w:p w:rsidR="00CC5809" w:rsidRPr="00FA7724" w:rsidRDefault="00305E48">
      <w:pPr>
        <w:pStyle w:val="Ttulo3"/>
        <w:spacing w:before="280" w:after="80"/>
        <w:ind w:firstLine="700"/>
        <w:contextualSpacing w:val="0"/>
        <w:jc w:val="both"/>
        <w:rPr>
          <w:rFonts w:ascii="Arial" w:hAnsi="Arial" w:cs="Arial"/>
          <w:color w:val="474747" w:themeColor="text1" w:themeShade="BF"/>
          <w:sz w:val="24"/>
          <w:szCs w:val="24"/>
        </w:rPr>
      </w:pPr>
      <w:bookmarkStart w:id="38" w:name="h.kajdovkmncrj" w:colFirst="0" w:colLast="0"/>
      <w:bookmarkStart w:id="39" w:name="_Toc405371806"/>
      <w:bookmarkEnd w:id="38"/>
      <w:r w:rsidRPr="00FA7724">
        <w:rPr>
          <w:rFonts w:ascii="Arial" w:eastAsia="Arial" w:hAnsi="Arial" w:cs="Arial"/>
          <w:color w:val="474747" w:themeColor="text1" w:themeShade="BF"/>
          <w:sz w:val="24"/>
          <w:szCs w:val="24"/>
        </w:rPr>
        <w:t>5.3.2.  Fase de Diseño</w:t>
      </w:r>
      <w:bookmarkEnd w:id="39"/>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ab/>
      </w:r>
    </w:p>
    <w:p w:rsidR="00CC5809" w:rsidRDefault="00305E48">
      <w:pPr>
        <w:ind w:left="700"/>
        <w:contextualSpacing w:val="0"/>
        <w:jc w:val="both"/>
        <w:rPr>
          <w:rFonts w:ascii="Arial" w:eastAsia="Arial" w:hAnsi="Arial" w:cs="Arial"/>
          <w:color w:val="474747" w:themeColor="text1" w:themeShade="BF"/>
          <w:sz w:val="24"/>
          <w:szCs w:val="24"/>
        </w:rPr>
      </w:pPr>
      <w:r w:rsidRPr="00FA7724">
        <w:rPr>
          <w:rFonts w:ascii="Arial" w:eastAsia="Arial" w:hAnsi="Arial" w:cs="Arial"/>
          <w:color w:val="474747" w:themeColor="text1" w:themeShade="BF"/>
          <w:sz w:val="24"/>
          <w:szCs w:val="24"/>
        </w:rPr>
        <w:t>Esta fase consiste en la elaboración de las pruebas a implementar (los cuestionarios y el esquema de tareas para la prueba “think aloud”) a través de la información obtenida de la fase de análisis.</w:t>
      </w:r>
      <w:r w:rsidR="00E71D4A">
        <w:rPr>
          <w:rFonts w:ascii="Arial" w:eastAsia="Arial" w:hAnsi="Arial" w:cs="Arial"/>
          <w:color w:val="474747" w:themeColor="text1" w:themeShade="BF"/>
          <w:sz w:val="24"/>
          <w:szCs w:val="24"/>
        </w:rPr>
        <w:t xml:space="preserve"> Se tienen en cuenta cuatro sub-fases:</w:t>
      </w:r>
    </w:p>
    <w:p w:rsidR="00E71D4A" w:rsidRPr="00E71D4A" w:rsidRDefault="00E71D4A" w:rsidP="00E71D4A">
      <w:pPr>
        <w:numPr>
          <w:ilvl w:val="1"/>
          <w:numId w:val="4"/>
        </w:numPr>
        <w:contextualSpacing w:val="0"/>
        <w:jc w:val="both"/>
        <w:rPr>
          <w:rFonts w:ascii="Arial" w:hAnsi="Arial" w:cs="Arial"/>
          <w:color w:val="474747" w:themeColor="text1" w:themeShade="BF"/>
          <w:sz w:val="24"/>
          <w:szCs w:val="24"/>
          <w:lang w:val="es-ES"/>
        </w:rPr>
      </w:pPr>
      <w:r w:rsidRPr="00E71D4A">
        <w:rPr>
          <w:rFonts w:ascii="Arial" w:hAnsi="Arial" w:cs="Arial"/>
          <w:color w:val="474747" w:themeColor="text1" w:themeShade="BF"/>
          <w:sz w:val="24"/>
          <w:szCs w:val="24"/>
          <w:lang w:val="es-ES"/>
        </w:rPr>
        <w:t>Elaboración de</w:t>
      </w:r>
      <w:r>
        <w:rPr>
          <w:rFonts w:ascii="Arial" w:hAnsi="Arial" w:cs="Arial"/>
          <w:color w:val="474747" w:themeColor="text1" w:themeShade="BF"/>
          <w:sz w:val="24"/>
          <w:szCs w:val="24"/>
          <w:lang w:val="es-ES"/>
        </w:rPr>
        <w:t xml:space="preserve"> los</w:t>
      </w:r>
      <w:r w:rsidRPr="00E71D4A">
        <w:rPr>
          <w:rFonts w:ascii="Arial" w:hAnsi="Arial" w:cs="Arial"/>
          <w:color w:val="474747" w:themeColor="text1" w:themeShade="BF"/>
          <w:sz w:val="24"/>
          <w:szCs w:val="24"/>
          <w:lang w:val="es-ES"/>
        </w:rPr>
        <w:t xml:space="preserve"> cuestionarios</w:t>
      </w:r>
    </w:p>
    <w:p w:rsidR="00E71D4A" w:rsidRPr="00E71D4A" w:rsidRDefault="00E71D4A" w:rsidP="00E71D4A">
      <w:pPr>
        <w:numPr>
          <w:ilvl w:val="1"/>
          <w:numId w:val="4"/>
        </w:numPr>
        <w:contextualSpacing w:val="0"/>
        <w:jc w:val="both"/>
        <w:rPr>
          <w:rFonts w:ascii="Arial" w:hAnsi="Arial" w:cs="Arial"/>
          <w:color w:val="474747" w:themeColor="text1" w:themeShade="BF"/>
          <w:sz w:val="24"/>
          <w:szCs w:val="24"/>
          <w:lang w:val="es-ES"/>
        </w:rPr>
      </w:pPr>
      <w:r w:rsidRPr="00E71D4A">
        <w:rPr>
          <w:rFonts w:ascii="Arial" w:hAnsi="Arial" w:cs="Arial"/>
          <w:color w:val="474747" w:themeColor="text1" w:themeShade="BF"/>
          <w:sz w:val="24"/>
          <w:szCs w:val="24"/>
          <w:lang w:val="es-ES"/>
        </w:rPr>
        <w:t>Prueba y corrección de cuestionarios</w:t>
      </w:r>
      <w:r>
        <w:rPr>
          <w:rFonts w:ascii="Arial" w:hAnsi="Arial" w:cs="Arial"/>
          <w:color w:val="474747" w:themeColor="text1" w:themeShade="BF"/>
          <w:sz w:val="24"/>
          <w:szCs w:val="24"/>
          <w:lang w:val="es-ES"/>
        </w:rPr>
        <w:t>.</w:t>
      </w:r>
    </w:p>
    <w:p w:rsidR="00E71D4A" w:rsidRPr="00E71D4A" w:rsidRDefault="00E71D4A" w:rsidP="00E71D4A">
      <w:pPr>
        <w:numPr>
          <w:ilvl w:val="1"/>
          <w:numId w:val="4"/>
        </w:numPr>
        <w:contextualSpacing w:val="0"/>
        <w:jc w:val="both"/>
        <w:rPr>
          <w:rFonts w:ascii="Arial" w:hAnsi="Arial" w:cs="Arial"/>
          <w:color w:val="474747" w:themeColor="text1" w:themeShade="BF"/>
          <w:sz w:val="24"/>
          <w:szCs w:val="24"/>
          <w:lang w:val="es-ES"/>
        </w:rPr>
      </w:pPr>
      <w:r w:rsidRPr="00E71D4A">
        <w:rPr>
          <w:rFonts w:ascii="Arial" w:hAnsi="Arial" w:cs="Arial"/>
          <w:color w:val="474747" w:themeColor="text1" w:themeShade="BF"/>
          <w:sz w:val="24"/>
          <w:szCs w:val="24"/>
          <w:lang w:val="es-ES"/>
        </w:rPr>
        <w:t>Elaboración de pruebas think aloud</w:t>
      </w:r>
      <w:r>
        <w:rPr>
          <w:rFonts w:ascii="Arial" w:hAnsi="Arial" w:cs="Arial"/>
          <w:color w:val="474747" w:themeColor="text1" w:themeShade="BF"/>
          <w:sz w:val="24"/>
          <w:szCs w:val="24"/>
          <w:lang w:val="es-ES"/>
        </w:rPr>
        <w:t>.</w:t>
      </w:r>
    </w:p>
    <w:p w:rsidR="00E71D4A" w:rsidRPr="00E71D4A" w:rsidRDefault="00E71D4A" w:rsidP="00E71D4A">
      <w:pPr>
        <w:numPr>
          <w:ilvl w:val="1"/>
          <w:numId w:val="4"/>
        </w:numPr>
        <w:contextualSpacing w:val="0"/>
        <w:jc w:val="both"/>
        <w:rPr>
          <w:rFonts w:ascii="Arial" w:hAnsi="Arial" w:cs="Arial"/>
          <w:color w:val="474747" w:themeColor="text1" w:themeShade="BF"/>
          <w:sz w:val="24"/>
          <w:szCs w:val="24"/>
          <w:lang w:val="es-ES"/>
        </w:rPr>
      </w:pPr>
      <w:r w:rsidRPr="00E71D4A">
        <w:rPr>
          <w:rFonts w:ascii="Arial" w:hAnsi="Arial" w:cs="Arial"/>
          <w:color w:val="474747" w:themeColor="text1" w:themeShade="BF"/>
          <w:sz w:val="24"/>
          <w:szCs w:val="24"/>
          <w:lang w:val="es-ES"/>
        </w:rPr>
        <w:t>Prueba y corrección de pruebas think aloud</w:t>
      </w:r>
      <w:r>
        <w:rPr>
          <w:rFonts w:ascii="Arial" w:hAnsi="Arial" w:cs="Arial"/>
          <w:color w:val="474747" w:themeColor="text1" w:themeShade="BF"/>
          <w:sz w:val="24"/>
          <w:szCs w:val="24"/>
          <w:lang w:val="es-ES"/>
        </w:rPr>
        <w:t>.</w:t>
      </w:r>
    </w:p>
    <w:p w:rsidR="00CC5809" w:rsidRPr="00FA7724" w:rsidRDefault="00CC5809" w:rsidP="00E71D4A">
      <w:pPr>
        <w:contextualSpacing w:val="0"/>
        <w:jc w:val="both"/>
        <w:rPr>
          <w:rFonts w:ascii="Arial" w:hAnsi="Arial" w:cs="Arial"/>
          <w:color w:val="474747" w:themeColor="text1" w:themeShade="BF"/>
          <w:sz w:val="24"/>
          <w:szCs w:val="24"/>
        </w:rPr>
      </w:pPr>
    </w:p>
    <w:p w:rsidR="00CC5809" w:rsidRPr="00FA7724" w:rsidRDefault="00305E48">
      <w:pPr>
        <w:pStyle w:val="Ttulo3"/>
        <w:spacing w:before="280" w:after="80"/>
        <w:ind w:left="700"/>
        <w:contextualSpacing w:val="0"/>
        <w:jc w:val="both"/>
        <w:rPr>
          <w:rFonts w:ascii="Arial" w:hAnsi="Arial" w:cs="Arial"/>
          <w:color w:val="474747" w:themeColor="text1" w:themeShade="BF"/>
          <w:sz w:val="24"/>
          <w:szCs w:val="24"/>
        </w:rPr>
      </w:pPr>
      <w:bookmarkStart w:id="40" w:name="h.kz8u175b57sm" w:colFirst="0" w:colLast="0"/>
      <w:bookmarkStart w:id="41" w:name="_Toc405371807"/>
      <w:bookmarkEnd w:id="40"/>
      <w:r w:rsidRPr="00FA7724">
        <w:rPr>
          <w:rFonts w:ascii="Arial" w:eastAsia="Arial" w:hAnsi="Arial" w:cs="Arial"/>
          <w:color w:val="474747" w:themeColor="text1" w:themeShade="BF"/>
          <w:sz w:val="24"/>
          <w:szCs w:val="24"/>
        </w:rPr>
        <w:t>5.3.3.  Fase de Implementación</w:t>
      </w:r>
      <w:bookmarkEnd w:id="41"/>
    </w:p>
    <w:p w:rsidR="00CC5809" w:rsidRPr="00FA7724" w:rsidRDefault="00305E48">
      <w:pPr>
        <w:ind w:left="70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Default="00305E48">
      <w:pPr>
        <w:ind w:left="700"/>
        <w:contextualSpacing w:val="0"/>
        <w:jc w:val="both"/>
        <w:rPr>
          <w:rFonts w:ascii="Arial" w:eastAsia="Arial" w:hAnsi="Arial" w:cs="Arial"/>
          <w:color w:val="474747" w:themeColor="text1" w:themeShade="BF"/>
          <w:sz w:val="24"/>
          <w:szCs w:val="24"/>
        </w:rPr>
      </w:pPr>
      <w:r w:rsidRPr="00FA7724">
        <w:rPr>
          <w:rFonts w:ascii="Arial" w:eastAsia="Arial" w:hAnsi="Arial" w:cs="Arial"/>
          <w:color w:val="474747" w:themeColor="text1" w:themeShade="BF"/>
          <w:sz w:val="24"/>
          <w:szCs w:val="24"/>
        </w:rPr>
        <w:t>Consiste en la puesta en marcha tanto en estudios de campo como en entornos controlados de las pruebas previamente diseñadas</w:t>
      </w:r>
      <w:r w:rsidR="00E71D4A">
        <w:rPr>
          <w:rFonts w:ascii="Arial" w:eastAsia="Arial" w:hAnsi="Arial" w:cs="Arial"/>
          <w:color w:val="474747" w:themeColor="text1" w:themeShade="BF"/>
          <w:sz w:val="24"/>
          <w:szCs w:val="24"/>
        </w:rPr>
        <w:t>:</w:t>
      </w:r>
    </w:p>
    <w:p w:rsidR="00E71D4A" w:rsidRPr="00E71D4A" w:rsidRDefault="00E71D4A" w:rsidP="00E71D4A">
      <w:pPr>
        <w:numPr>
          <w:ilvl w:val="0"/>
          <w:numId w:val="5"/>
        </w:numPr>
        <w:contextualSpacing w:val="0"/>
        <w:jc w:val="both"/>
        <w:rPr>
          <w:rFonts w:ascii="Arial" w:eastAsia="Arial" w:hAnsi="Arial" w:cs="Arial"/>
          <w:color w:val="474747" w:themeColor="text1" w:themeShade="BF"/>
          <w:sz w:val="24"/>
          <w:szCs w:val="24"/>
          <w:lang w:val="es-ES"/>
        </w:rPr>
      </w:pPr>
      <w:r w:rsidRPr="00E71D4A">
        <w:rPr>
          <w:rFonts w:ascii="Arial" w:eastAsia="Arial" w:hAnsi="Arial" w:cs="Arial"/>
          <w:color w:val="474747" w:themeColor="text1" w:themeShade="BF"/>
          <w:sz w:val="24"/>
          <w:szCs w:val="24"/>
          <w:lang w:val="es-ES"/>
        </w:rPr>
        <w:t>Entrenamiento de personal de apoyo: Campo</w:t>
      </w:r>
    </w:p>
    <w:p w:rsidR="00E71D4A" w:rsidRPr="00E71D4A" w:rsidRDefault="00E71D4A" w:rsidP="00E71D4A">
      <w:pPr>
        <w:numPr>
          <w:ilvl w:val="0"/>
          <w:numId w:val="5"/>
        </w:numPr>
        <w:contextualSpacing w:val="0"/>
        <w:jc w:val="both"/>
        <w:rPr>
          <w:rFonts w:ascii="Arial" w:eastAsia="Arial" w:hAnsi="Arial" w:cs="Arial"/>
          <w:color w:val="474747" w:themeColor="text1" w:themeShade="BF"/>
          <w:sz w:val="24"/>
          <w:szCs w:val="24"/>
          <w:lang w:val="es-ES"/>
        </w:rPr>
      </w:pPr>
      <w:r w:rsidRPr="00E71D4A">
        <w:rPr>
          <w:rFonts w:ascii="Arial" w:eastAsia="Arial" w:hAnsi="Arial" w:cs="Arial"/>
          <w:color w:val="474747" w:themeColor="text1" w:themeShade="BF"/>
          <w:sz w:val="24"/>
          <w:szCs w:val="24"/>
          <w:lang w:val="es-ES"/>
        </w:rPr>
        <w:t>Trabajo de Campo</w:t>
      </w:r>
    </w:p>
    <w:p w:rsidR="00E71D4A" w:rsidRPr="00E71D4A" w:rsidRDefault="00E71D4A" w:rsidP="00E71D4A">
      <w:pPr>
        <w:numPr>
          <w:ilvl w:val="0"/>
          <w:numId w:val="5"/>
        </w:numPr>
        <w:contextualSpacing w:val="0"/>
        <w:jc w:val="both"/>
        <w:rPr>
          <w:rFonts w:ascii="Arial" w:eastAsia="Arial" w:hAnsi="Arial" w:cs="Arial"/>
          <w:color w:val="474747" w:themeColor="text1" w:themeShade="BF"/>
          <w:sz w:val="24"/>
          <w:szCs w:val="24"/>
          <w:lang w:val="es-ES"/>
        </w:rPr>
      </w:pPr>
      <w:r w:rsidRPr="00E71D4A">
        <w:rPr>
          <w:rFonts w:ascii="Arial" w:eastAsia="Arial" w:hAnsi="Arial" w:cs="Arial"/>
          <w:color w:val="474747" w:themeColor="text1" w:themeShade="BF"/>
          <w:sz w:val="24"/>
          <w:szCs w:val="24"/>
          <w:lang w:val="es-ES"/>
        </w:rPr>
        <w:t>Entrenamiento de personal de apoyo: Laboratorio</w:t>
      </w:r>
    </w:p>
    <w:p w:rsidR="00E71D4A" w:rsidRPr="00E71D4A" w:rsidRDefault="00E71D4A" w:rsidP="00E71D4A">
      <w:pPr>
        <w:numPr>
          <w:ilvl w:val="0"/>
          <w:numId w:val="5"/>
        </w:numPr>
        <w:contextualSpacing w:val="0"/>
        <w:jc w:val="both"/>
        <w:rPr>
          <w:rFonts w:ascii="Arial" w:eastAsia="Arial" w:hAnsi="Arial" w:cs="Arial"/>
          <w:color w:val="474747" w:themeColor="text1" w:themeShade="BF"/>
          <w:sz w:val="24"/>
          <w:szCs w:val="24"/>
          <w:lang w:val="es-ES"/>
        </w:rPr>
      </w:pPr>
      <w:r w:rsidRPr="00E71D4A">
        <w:rPr>
          <w:rFonts w:ascii="Arial" w:eastAsia="Arial" w:hAnsi="Arial" w:cs="Arial"/>
          <w:color w:val="474747" w:themeColor="text1" w:themeShade="BF"/>
          <w:sz w:val="24"/>
          <w:szCs w:val="24"/>
          <w:lang w:val="es-ES"/>
        </w:rPr>
        <w:t>Trabajo de Laboratorio</w:t>
      </w:r>
    </w:p>
    <w:p w:rsidR="00E71D4A" w:rsidRDefault="00E71D4A">
      <w:pPr>
        <w:rPr>
          <w:rFonts w:ascii="Arial" w:hAnsi="Arial" w:cs="Arial"/>
          <w:color w:val="474747" w:themeColor="text1" w:themeShade="BF"/>
          <w:sz w:val="24"/>
          <w:szCs w:val="24"/>
        </w:rPr>
      </w:pPr>
      <w:r>
        <w:rPr>
          <w:rFonts w:ascii="Arial" w:hAnsi="Arial" w:cs="Arial"/>
          <w:color w:val="474747" w:themeColor="text1" w:themeShade="BF"/>
          <w:sz w:val="24"/>
          <w:szCs w:val="24"/>
        </w:rPr>
        <w:br w:type="page"/>
      </w:r>
    </w:p>
    <w:p w:rsidR="00CC5809" w:rsidRPr="00FA7724" w:rsidRDefault="00305E48">
      <w:pPr>
        <w:pStyle w:val="Ttulo3"/>
        <w:spacing w:before="280" w:after="80"/>
        <w:ind w:left="700"/>
        <w:contextualSpacing w:val="0"/>
        <w:jc w:val="both"/>
        <w:rPr>
          <w:rFonts w:ascii="Arial" w:hAnsi="Arial" w:cs="Arial"/>
          <w:color w:val="474747" w:themeColor="text1" w:themeShade="BF"/>
          <w:sz w:val="24"/>
          <w:szCs w:val="24"/>
        </w:rPr>
      </w:pPr>
      <w:bookmarkStart w:id="42" w:name="h.2tgxz71k7z8e" w:colFirst="0" w:colLast="0"/>
      <w:bookmarkStart w:id="43" w:name="_Toc405371808"/>
      <w:bookmarkEnd w:id="42"/>
      <w:r w:rsidRPr="00FA7724">
        <w:rPr>
          <w:rFonts w:ascii="Arial" w:eastAsia="Arial" w:hAnsi="Arial" w:cs="Arial"/>
          <w:color w:val="474747" w:themeColor="text1" w:themeShade="BF"/>
          <w:sz w:val="24"/>
          <w:szCs w:val="24"/>
        </w:rPr>
        <w:lastRenderedPageBreak/>
        <w:t>5.3.4.  Fase de Evaluación</w:t>
      </w:r>
      <w:bookmarkEnd w:id="43"/>
    </w:p>
    <w:p w:rsidR="00CC5809" w:rsidRPr="00FA7724" w:rsidRDefault="00305E48">
      <w:pPr>
        <w:ind w:left="70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509CE" w:rsidRDefault="00305E48" w:rsidP="00C509CE">
      <w:pPr>
        <w:ind w:left="700"/>
        <w:contextualSpacing w:val="0"/>
        <w:jc w:val="both"/>
        <w:rPr>
          <w:rFonts w:ascii="Arial" w:eastAsia="Arial" w:hAnsi="Arial" w:cs="Arial"/>
          <w:color w:val="474747" w:themeColor="text1" w:themeShade="BF"/>
          <w:sz w:val="24"/>
          <w:szCs w:val="24"/>
        </w:rPr>
      </w:pPr>
      <w:r w:rsidRPr="00FA7724">
        <w:rPr>
          <w:rFonts w:ascii="Arial" w:eastAsia="Arial" w:hAnsi="Arial" w:cs="Arial"/>
          <w:color w:val="474747" w:themeColor="text1" w:themeShade="BF"/>
          <w:sz w:val="24"/>
          <w:szCs w:val="24"/>
        </w:rPr>
        <w:t>Se elaboran y entregan los informes correspondientes a los resultados obtenidos de la fase de implementación de acuerdo a la información suministrada en la fase de análisis. Para terminar se entrega una propuesta de mejora con los resultados.</w:t>
      </w:r>
    </w:p>
    <w:p w:rsidR="00E71D4A" w:rsidRPr="00E71D4A" w:rsidRDefault="00E71D4A" w:rsidP="00E71D4A">
      <w:pPr>
        <w:numPr>
          <w:ilvl w:val="0"/>
          <w:numId w:val="6"/>
        </w:numPr>
        <w:contextualSpacing w:val="0"/>
        <w:jc w:val="both"/>
        <w:rPr>
          <w:rFonts w:ascii="Arial" w:hAnsi="Arial" w:cs="Arial"/>
          <w:color w:val="474747" w:themeColor="text1" w:themeShade="BF"/>
          <w:sz w:val="24"/>
          <w:szCs w:val="24"/>
          <w:lang w:val="es-ES"/>
        </w:rPr>
      </w:pPr>
      <w:r w:rsidRPr="00E71D4A">
        <w:rPr>
          <w:rFonts w:ascii="Arial" w:hAnsi="Arial" w:cs="Arial"/>
          <w:color w:val="474747" w:themeColor="text1" w:themeShade="BF"/>
          <w:sz w:val="24"/>
          <w:szCs w:val="24"/>
          <w:lang w:val="es-ES"/>
        </w:rPr>
        <w:t>Análisis de resultados</w:t>
      </w:r>
    </w:p>
    <w:p w:rsidR="00E71D4A" w:rsidRPr="00E71D4A" w:rsidRDefault="00E71D4A" w:rsidP="00E71D4A">
      <w:pPr>
        <w:pStyle w:val="Prrafodelista"/>
        <w:numPr>
          <w:ilvl w:val="0"/>
          <w:numId w:val="6"/>
        </w:numPr>
        <w:contextualSpacing w:val="0"/>
        <w:jc w:val="both"/>
        <w:rPr>
          <w:rFonts w:ascii="Arial" w:hAnsi="Arial" w:cs="Arial"/>
          <w:color w:val="474747" w:themeColor="text1" w:themeShade="BF"/>
          <w:sz w:val="24"/>
          <w:szCs w:val="24"/>
        </w:rPr>
      </w:pPr>
      <w:r w:rsidRPr="00E71D4A">
        <w:rPr>
          <w:rFonts w:ascii="Arial" w:hAnsi="Arial" w:cs="Arial"/>
          <w:color w:val="474747" w:themeColor="text1" w:themeShade="BF"/>
          <w:sz w:val="24"/>
          <w:szCs w:val="24"/>
          <w:lang w:val="es-ES"/>
        </w:rPr>
        <w:t>Elaboración de recomendaciones de mejora</w:t>
      </w:r>
    </w:p>
    <w:p w:rsidR="00C509CE" w:rsidRDefault="00C509CE">
      <w:pPr>
        <w:rPr>
          <w:rFonts w:ascii="Arial" w:hAnsi="Arial" w:cs="Arial"/>
          <w:color w:val="474747" w:themeColor="text1" w:themeShade="BF"/>
          <w:sz w:val="24"/>
          <w:szCs w:val="24"/>
        </w:rPr>
      </w:pPr>
    </w:p>
    <w:p w:rsidR="00E71D4A" w:rsidRDefault="00E71D4A">
      <w:pPr>
        <w:rPr>
          <w:rFonts w:ascii="Arial" w:hAnsi="Arial" w:cs="Arial"/>
          <w:color w:val="474747" w:themeColor="text1" w:themeShade="BF"/>
          <w:sz w:val="24"/>
          <w:szCs w:val="24"/>
        </w:rPr>
      </w:pPr>
    </w:p>
    <w:p w:rsidR="00D50F8E" w:rsidRDefault="00D50F8E">
      <w:pPr>
        <w:rPr>
          <w:rFonts w:ascii="Arial" w:hAnsi="Arial" w:cs="Arial"/>
          <w:color w:val="474747" w:themeColor="text1" w:themeShade="BF"/>
          <w:sz w:val="24"/>
          <w:szCs w:val="24"/>
        </w:rPr>
      </w:pPr>
    </w:p>
    <w:p w:rsidR="00D50F8E" w:rsidRDefault="00D50F8E">
      <w:pPr>
        <w:rPr>
          <w:rFonts w:ascii="Arial" w:hAnsi="Arial" w:cs="Arial"/>
          <w:color w:val="474747" w:themeColor="text1" w:themeShade="BF"/>
          <w:sz w:val="24"/>
          <w:szCs w:val="24"/>
        </w:rPr>
      </w:pPr>
    </w:p>
    <w:p w:rsidR="00D50F8E" w:rsidRDefault="00D50F8E">
      <w:pPr>
        <w:rPr>
          <w:rFonts w:ascii="Arial" w:hAnsi="Arial" w:cs="Arial"/>
          <w:color w:val="474747" w:themeColor="text1" w:themeShade="BF"/>
          <w:sz w:val="24"/>
          <w:szCs w:val="24"/>
        </w:rPr>
      </w:pPr>
    </w:p>
    <w:p w:rsidR="00D50F8E" w:rsidRDefault="00D50F8E">
      <w:pPr>
        <w:rPr>
          <w:rFonts w:ascii="Arial" w:hAnsi="Arial" w:cs="Arial"/>
          <w:color w:val="474747" w:themeColor="text1" w:themeShade="BF"/>
          <w:sz w:val="24"/>
          <w:szCs w:val="24"/>
        </w:rPr>
      </w:pPr>
    </w:p>
    <w:p w:rsidR="00D50F8E" w:rsidRDefault="00D50F8E">
      <w:pPr>
        <w:rPr>
          <w:rFonts w:ascii="Arial" w:hAnsi="Arial" w:cs="Arial"/>
          <w:color w:val="474747" w:themeColor="text1" w:themeShade="BF"/>
          <w:sz w:val="24"/>
          <w:szCs w:val="24"/>
        </w:rPr>
      </w:pPr>
    </w:p>
    <w:p w:rsidR="00D50F8E" w:rsidRDefault="00D50F8E">
      <w:pPr>
        <w:rPr>
          <w:rFonts w:ascii="Arial" w:hAnsi="Arial" w:cs="Arial"/>
          <w:color w:val="474747" w:themeColor="text1" w:themeShade="BF"/>
          <w:sz w:val="24"/>
          <w:szCs w:val="24"/>
        </w:rPr>
      </w:pPr>
    </w:p>
    <w:p w:rsidR="00CC5809" w:rsidRPr="00FA7724" w:rsidRDefault="00305E48">
      <w:pPr>
        <w:pStyle w:val="Ttulo1"/>
        <w:spacing w:before="480" w:after="120"/>
        <w:ind w:left="720" w:hanging="359"/>
        <w:contextualSpacing w:val="0"/>
        <w:jc w:val="both"/>
        <w:rPr>
          <w:rFonts w:ascii="Arial" w:hAnsi="Arial" w:cs="Arial"/>
          <w:color w:val="474747" w:themeColor="text1" w:themeShade="BF"/>
          <w:sz w:val="24"/>
          <w:szCs w:val="24"/>
        </w:rPr>
      </w:pPr>
      <w:bookmarkStart w:id="44" w:name="h.tvb3a0ugi7lb" w:colFirst="0" w:colLast="0"/>
      <w:bookmarkStart w:id="45" w:name="_Toc405371809"/>
      <w:bookmarkEnd w:id="44"/>
      <w:r w:rsidRPr="00FA7724">
        <w:rPr>
          <w:rFonts w:ascii="Arial" w:eastAsia="Arial" w:hAnsi="Arial" w:cs="Arial"/>
          <w:color w:val="474747" w:themeColor="text1" w:themeShade="BF"/>
          <w:sz w:val="24"/>
          <w:szCs w:val="24"/>
        </w:rPr>
        <w:t>6.</w:t>
      </w:r>
      <w:r w:rsidRPr="00FA7724">
        <w:rPr>
          <w:rFonts w:ascii="Arial" w:eastAsia="Times New Roman"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CRONOGRAMA</w:t>
      </w:r>
      <w:bookmarkEnd w:id="45"/>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9412D" w:rsidRPr="00FA7724" w:rsidRDefault="00305E48">
      <w:pPr>
        <w:ind w:left="360"/>
        <w:contextualSpacing w:val="0"/>
        <w:jc w:val="both"/>
        <w:rPr>
          <w:rFonts w:ascii="Arial" w:eastAsia="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Anexo documento </w:t>
      </w:r>
      <w:hyperlink r:id="rId10" w:history="1">
        <w:r w:rsidR="001B4D10" w:rsidRPr="001B4D10">
          <w:rPr>
            <w:rStyle w:val="Hipervnculo"/>
            <w:rFonts w:ascii="Arial" w:eastAsia="Arial" w:hAnsi="Arial" w:cs="Arial"/>
            <w:sz w:val="24"/>
            <w:szCs w:val="24"/>
          </w:rPr>
          <w:t>cronogram</w:t>
        </w:r>
        <w:bookmarkStart w:id="46" w:name="_GoBack"/>
        <w:bookmarkEnd w:id="46"/>
        <w:r w:rsidR="001B4D10" w:rsidRPr="001B4D10">
          <w:rPr>
            <w:rStyle w:val="Hipervnculo"/>
            <w:rFonts w:ascii="Arial" w:eastAsia="Arial" w:hAnsi="Arial" w:cs="Arial"/>
            <w:sz w:val="24"/>
            <w:szCs w:val="24"/>
          </w:rPr>
          <w:t>a</w:t>
        </w:r>
        <w:r w:rsidR="001B4D10" w:rsidRPr="001B4D10">
          <w:rPr>
            <w:rStyle w:val="Hipervnculo"/>
            <w:rFonts w:ascii="Arial" w:eastAsia="Arial" w:hAnsi="Arial" w:cs="Arial"/>
            <w:sz w:val="24"/>
            <w:szCs w:val="24"/>
          </w:rPr>
          <w:t>.xps</w:t>
        </w:r>
      </w:hyperlink>
    </w:p>
    <w:p w:rsidR="00C9412D" w:rsidRDefault="00C9412D">
      <w:pPr>
        <w:rPr>
          <w:rFonts w:ascii="Arial" w:eastAsia="Arial" w:hAnsi="Arial" w:cs="Arial"/>
          <w:color w:val="474747" w:themeColor="text1" w:themeShade="BF"/>
          <w:sz w:val="24"/>
          <w:szCs w:val="24"/>
        </w:rPr>
      </w:pPr>
    </w:p>
    <w:p w:rsidR="00C509CE" w:rsidRDefault="00C509CE">
      <w:pPr>
        <w:rPr>
          <w:rFonts w:ascii="Arial" w:eastAsia="Arial" w:hAnsi="Arial" w:cs="Arial"/>
          <w:color w:val="474747" w:themeColor="text1" w:themeShade="BF"/>
          <w:sz w:val="24"/>
          <w:szCs w:val="24"/>
        </w:rPr>
      </w:pPr>
    </w:p>
    <w:p w:rsidR="00E63CB7" w:rsidRDefault="00E63CB7">
      <w:pPr>
        <w:rPr>
          <w:rFonts w:ascii="Arial" w:eastAsia="Arial" w:hAnsi="Arial" w:cs="Arial"/>
          <w:color w:val="474747" w:themeColor="text1" w:themeShade="BF"/>
          <w:sz w:val="24"/>
          <w:szCs w:val="24"/>
        </w:rPr>
      </w:pPr>
      <w:r>
        <w:rPr>
          <w:rFonts w:ascii="Arial" w:eastAsia="Arial" w:hAnsi="Arial" w:cs="Arial"/>
          <w:color w:val="474747" w:themeColor="text1" w:themeShade="BF"/>
          <w:sz w:val="24"/>
          <w:szCs w:val="24"/>
        </w:rPr>
        <w:br w:type="page"/>
      </w:r>
    </w:p>
    <w:p w:rsidR="00CC5809" w:rsidRPr="00FA7724" w:rsidRDefault="00305E48" w:rsidP="00C9412D">
      <w:pPr>
        <w:pStyle w:val="Ttulo1"/>
        <w:rPr>
          <w:rFonts w:ascii="Arial" w:hAnsi="Arial" w:cs="Arial"/>
          <w:color w:val="474747" w:themeColor="text1" w:themeShade="BF"/>
          <w:sz w:val="24"/>
          <w:szCs w:val="24"/>
        </w:rPr>
      </w:pPr>
      <w:bookmarkStart w:id="47" w:name="_Toc405371810"/>
      <w:r w:rsidRPr="00FA7724">
        <w:rPr>
          <w:rFonts w:ascii="Arial" w:hAnsi="Arial" w:cs="Arial"/>
          <w:color w:val="474747" w:themeColor="text1" w:themeShade="BF"/>
          <w:sz w:val="24"/>
          <w:szCs w:val="24"/>
        </w:rPr>
        <w:lastRenderedPageBreak/>
        <w:t>7.</w:t>
      </w:r>
      <w:r w:rsidRPr="00FA7724">
        <w:rPr>
          <w:rFonts w:ascii="Arial" w:eastAsia="Times New Roman" w:hAnsi="Arial" w:cs="Arial"/>
          <w:color w:val="474747" w:themeColor="text1" w:themeShade="BF"/>
          <w:sz w:val="24"/>
          <w:szCs w:val="24"/>
        </w:rPr>
        <w:t xml:space="preserve">    </w:t>
      </w:r>
      <w:r w:rsidRPr="00FA7724">
        <w:rPr>
          <w:rFonts w:ascii="Arial" w:hAnsi="Arial" w:cs="Arial"/>
          <w:color w:val="474747" w:themeColor="text1" w:themeShade="BF"/>
          <w:sz w:val="24"/>
          <w:szCs w:val="24"/>
        </w:rPr>
        <w:t>PRESUPUESTO</w:t>
      </w:r>
      <w:bookmarkEnd w:id="47"/>
    </w:p>
    <w:p w:rsidR="00CC5809" w:rsidRPr="00FA7724" w:rsidRDefault="00CC5809">
      <w:pPr>
        <w:contextualSpacing w:val="0"/>
        <w:jc w:val="both"/>
        <w:rPr>
          <w:rFonts w:ascii="Arial" w:hAnsi="Arial" w:cs="Arial"/>
          <w:color w:val="474747" w:themeColor="text1" w:themeShade="BF"/>
          <w:sz w:val="24"/>
          <w:szCs w:val="24"/>
        </w:rPr>
      </w:pPr>
    </w:p>
    <w:tbl>
      <w:tblPr>
        <w:tblStyle w:val="Tablaconcuadrcula"/>
        <w:tblW w:w="0" w:type="auto"/>
        <w:tblLook w:val="04A0" w:firstRow="1" w:lastRow="0" w:firstColumn="1" w:lastColumn="0" w:noHBand="0" w:noVBand="1"/>
      </w:tblPr>
      <w:tblGrid>
        <w:gridCol w:w="2428"/>
        <w:gridCol w:w="2199"/>
      </w:tblGrid>
      <w:tr w:rsidR="000D0670" w:rsidRPr="000D0670" w:rsidTr="00BF226B">
        <w:tc>
          <w:tcPr>
            <w:tcW w:w="2428" w:type="dxa"/>
          </w:tcPr>
          <w:p w:rsidR="000D0670" w:rsidRPr="000D0670" w:rsidRDefault="000D0670" w:rsidP="00BF226B">
            <w:pPr>
              <w:rPr>
                <w:sz w:val="24"/>
                <w:szCs w:val="24"/>
              </w:rPr>
            </w:pPr>
          </w:p>
        </w:tc>
        <w:tc>
          <w:tcPr>
            <w:tcW w:w="2199" w:type="dxa"/>
          </w:tcPr>
          <w:p w:rsidR="000D0670" w:rsidRPr="000D0670" w:rsidRDefault="000D0670" w:rsidP="00BF226B">
            <w:pPr>
              <w:rPr>
                <w:sz w:val="24"/>
                <w:szCs w:val="24"/>
              </w:rPr>
            </w:pPr>
            <w:r w:rsidRPr="000D0670">
              <w:rPr>
                <w:sz w:val="24"/>
                <w:szCs w:val="24"/>
              </w:rPr>
              <w:t>TOTAL</w:t>
            </w:r>
          </w:p>
        </w:tc>
      </w:tr>
      <w:tr w:rsidR="000D0670" w:rsidRPr="000D0670" w:rsidTr="00BF226B">
        <w:tc>
          <w:tcPr>
            <w:tcW w:w="2428" w:type="dxa"/>
          </w:tcPr>
          <w:p w:rsidR="000D0670" w:rsidRPr="000D0670" w:rsidRDefault="000D0670" w:rsidP="00BF226B">
            <w:pPr>
              <w:rPr>
                <w:sz w:val="24"/>
                <w:szCs w:val="24"/>
              </w:rPr>
            </w:pPr>
            <w:r w:rsidRPr="000D0670">
              <w:rPr>
                <w:sz w:val="24"/>
                <w:szCs w:val="24"/>
              </w:rPr>
              <w:t>PERSONAL</w:t>
            </w:r>
          </w:p>
        </w:tc>
        <w:tc>
          <w:tcPr>
            <w:tcW w:w="2199" w:type="dxa"/>
          </w:tcPr>
          <w:p w:rsidR="000D0670" w:rsidRPr="000D0670" w:rsidRDefault="000D0670" w:rsidP="00BF226B">
            <w:pPr>
              <w:rPr>
                <w:sz w:val="24"/>
                <w:szCs w:val="24"/>
              </w:rPr>
            </w:pPr>
            <w:r w:rsidRPr="000D0670">
              <w:rPr>
                <w:sz w:val="24"/>
                <w:szCs w:val="24"/>
              </w:rPr>
              <w:t>1.542.000</w:t>
            </w:r>
          </w:p>
        </w:tc>
      </w:tr>
      <w:tr w:rsidR="000D0670" w:rsidRPr="000D0670" w:rsidTr="00BF226B">
        <w:tc>
          <w:tcPr>
            <w:tcW w:w="2428" w:type="dxa"/>
          </w:tcPr>
          <w:p w:rsidR="000D0670" w:rsidRPr="000D0670" w:rsidRDefault="000D0670" w:rsidP="00BF226B">
            <w:pPr>
              <w:rPr>
                <w:sz w:val="24"/>
                <w:szCs w:val="24"/>
              </w:rPr>
            </w:pPr>
            <w:r w:rsidRPr="000D0670">
              <w:rPr>
                <w:sz w:val="24"/>
                <w:szCs w:val="24"/>
              </w:rPr>
              <w:t>MATERIAL</w:t>
            </w:r>
          </w:p>
        </w:tc>
        <w:tc>
          <w:tcPr>
            <w:tcW w:w="2199" w:type="dxa"/>
          </w:tcPr>
          <w:p w:rsidR="000D0670" w:rsidRPr="000D0670" w:rsidRDefault="000D0670" w:rsidP="00BF226B">
            <w:pPr>
              <w:rPr>
                <w:sz w:val="24"/>
                <w:szCs w:val="24"/>
              </w:rPr>
            </w:pPr>
            <w:r w:rsidRPr="000D0670">
              <w:rPr>
                <w:sz w:val="24"/>
                <w:szCs w:val="24"/>
              </w:rPr>
              <w:t xml:space="preserve">   126.000</w:t>
            </w:r>
          </w:p>
        </w:tc>
      </w:tr>
      <w:tr w:rsidR="000D0670" w:rsidRPr="000D0670" w:rsidTr="00BF226B">
        <w:tc>
          <w:tcPr>
            <w:tcW w:w="2428" w:type="dxa"/>
          </w:tcPr>
          <w:p w:rsidR="000D0670" w:rsidRPr="000D0670" w:rsidRDefault="000D0670" w:rsidP="00BF226B">
            <w:pPr>
              <w:rPr>
                <w:sz w:val="24"/>
                <w:szCs w:val="24"/>
              </w:rPr>
            </w:pPr>
            <w:r w:rsidRPr="000D0670">
              <w:rPr>
                <w:sz w:val="24"/>
                <w:szCs w:val="24"/>
              </w:rPr>
              <w:t>EQUIPOS</w:t>
            </w:r>
          </w:p>
        </w:tc>
        <w:tc>
          <w:tcPr>
            <w:tcW w:w="2199" w:type="dxa"/>
          </w:tcPr>
          <w:p w:rsidR="000D0670" w:rsidRPr="000D0670" w:rsidRDefault="000D0670" w:rsidP="00BF226B">
            <w:pPr>
              <w:rPr>
                <w:sz w:val="24"/>
                <w:szCs w:val="24"/>
              </w:rPr>
            </w:pPr>
            <w:r w:rsidRPr="000D0670">
              <w:rPr>
                <w:sz w:val="24"/>
                <w:szCs w:val="24"/>
              </w:rPr>
              <w:t>3.400.000</w:t>
            </w:r>
          </w:p>
        </w:tc>
      </w:tr>
      <w:tr w:rsidR="000D0670" w:rsidRPr="000D0670" w:rsidTr="00BF226B">
        <w:tc>
          <w:tcPr>
            <w:tcW w:w="2428" w:type="dxa"/>
          </w:tcPr>
          <w:p w:rsidR="000D0670" w:rsidRPr="000D0670" w:rsidRDefault="000D0670" w:rsidP="00BF226B">
            <w:pPr>
              <w:rPr>
                <w:sz w:val="24"/>
                <w:szCs w:val="24"/>
              </w:rPr>
            </w:pPr>
            <w:r w:rsidRPr="000D0670">
              <w:rPr>
                <w:sz w:val="24"/>
                <w:szCs w:val="24"/>
              </w:rPr>
              <w:t>TOTAL</w:t>
            </w:r>
          </w:p>
        </w:tc>
        <w:tc>
          <w:tcPr>
            <w:tcW w:w="2199" w:type="dxa"/>
          </w:tcPr>
          <w:p w:rsidR="000D0670" w:rsidRPr="000D0670" w:rsidRDefault="000D0670" w:rsidP="00BF226B">
            <w:pPr>
              <w:rPr>
                <w:sz w:val="24"/>
                <w:szCs w:val="24"/>
              </w:rPr>
            </w:pPr>
            <w:r w:rsidRPr="000D0670">
              <w:rPr>
                <w:sz w:val="24"/>
                <w:szCs w:val="24"/>
              </w:rPr>
              <w:t>5.068.000</w:t>
            </w:r>
          </w:p>
        </w:tc>
      </w:tr>
    </w:tbl>
    <w:p w:rsidR="000D0670" w:rsidRPr="000D0670" w:rsidRDefault="000D0670" w:rsidP="000D0670">
      <w:pPr>
        <w:rPr>
          <w:sz w:val="24"/>
          <w:szCs w:val="24"/>
        </w:rPr>
      </w:pPr>
    </w:p>
    <w:tbl>
      <w:tblPr>
        <w:tblStyle w:val="Tablaconcuadrcula"/>
        <w:tblW w:w="0" w:type="auto"/>
        <w:tblLook w:val="04A0" w:firstRow="1" w:lastRow="0" w:firstColumn="1" w:lastColumn="0" w:noHBand="0" w:noVBand="1"/>
      </w:tblPr>
      <w:tblGrid>
        <w:gridCol w:w="2428"/>
        <w:gridCol w:w="2414"/>
        <w:gridCol w:w="2199"/>
        <w:gridCol w:w="2013"/>
      </w:tblGrid>
      <w:tr w:rsidR="000D0670" w:rsidRPr="000D0670" w:rsidTr="00BF226B">
        <w:tc>
          <w:tcPr>
            <w:tcW w:w="2428" w:type="dxa"/>
          </w:tcPr>
          <w:p w:rsidR="000D0670" w:rsidRPr="000D0670" w:rsidRDefault="000D0670" w:rsidP="00BF226B">
            <w:pPr>
              <w:rPr>
                <w:sz w:val="24"/>
                <w:szCs w:val="24"/>
              </w:rPr>
            </w:pPr>
            <w:r w:rsidRPr="000D0670">
              <w:rPr>
                <w:sz w:val="24"/>
                <w:szCs w:val="24"/>
              </w:rPr>
              <w:t>PERSONAL</w:t>
            </w:r>
          </w:p>
        </w:tc>
        <w:tc>
          <w:tcPr>
            <w:tcW w:w="2414" w:type="dxa"/>
          </w:tcPr>
          <w:p w:rsidR="000D0670" w:rsidRPr="000D0670" w:rsidRDefault="000D0670" w:rsidP="00BF226B">
            <w:pPr>
              <w:rPr>
                <w:sz w:val="24"/>
                <w:szCs w:val="24"/>
              </w:rPr>
            </w:pPr>
            <w:r w:rsidRPr="000D0670">
              <w:rPr>
                <w:sz w:val="24"/>
                <w:szCs w:val="24"/>
              </w:rPr>
              <w:t>DEDICACIÓN HORARIA</w:t>
            </w:r>
          </w:p>
        </w:tc>
        <w:tc>
          <w:tcPr>
            <w:tcW w:w="2199" w:type="dxa"/>
          </w:tcPr>
          <w:p w:rsidR="000D0670" w:rsidRPr="000D0670" w:rsidRDefault="000D0670" w:rsidP="00BF226B">
            <w:pPr>
              <w:rPr>
                <w:sz w:val="24"/>
                <w:szCs w:val="24"/>
              </w:rPr>
            </w:pPr>
            <w:r w:rsidRPr="000D0670">
              <w:rPr>
                <w:sz w:val="24"/>
                <w:szCs w:val="24"/>
              </w:rPr>
              <w:t>VLR HORA</w:t>
            </w:r>
          </w:p>
        </w:tc>
        <w:tc>
          <w:tcPr>
            <w:tcW w:w="2013" w:type="dxa"/>
          </w:tcPr>
          <w:p w:rsidR="000D0670" w:rsidRPr="000D0670" w:rsidRDefault="000D0670" w:rsidP="00BF226B">
            <w:pPr>
              <w:rPr>
                <w:sz w:val="24"/>
                <w:szCs w:val="24"/>
              </w:rPr>
            </w:pPr>
            <w:r w:rsidRPr="000D0670">
              <w:rPr>
                <w:sz w:val="24"/>
                <w:szCs w:val="24"/>
              </w:rPr>
              <w:t>TOTAL</w:t>
            </w:r>
          </w:p>
        </w:tc>
      </w:tr>
      <w:tr w:rsidR="000D0670" w:rsidRPr="000D0670" w:rsidTr="00BF226B">
        <w:tc>
          <w:tcPr>
            <w:tcW w:w="2428" w:type="dxa"/>
          </w:tcPr>
          <w:p w:rsidR="000D0670" w:rsidRPr="000D0670" w:rsidRDefault="000D0670" w:rsidP="00BF226B">
            <w:pPr>
              <w:rPr>
                <w:sz w:val="24"/>
                <w:szCs w:val="24"/>
              </w:rPr>
            </w:pPr>
            <w:r w:rsidRPr="000D0670">
              <w:rPr>
                <w:sz w:val="24"/>
                <w:szCs w:val="24"/>
              </w:rPr>
              <w:t>Analista HCI</w:t>
            </w:r>
          </w:p>
        </w:tc>
        <w:tc>
          <w:tcPr>
            <w:tcW w:w="2414" w:type="dxa"/>
          </w:tcPr>
          <w:p w:rsidR="000D0670" w:rsidRPr="000D0670" w:rsidRDefault="000D0670" w:rsidP="00BF226B">
            <w:pPr>
              <w:rPr>
                <w:sz w:val="24"/>
                <w:szCs w:val="24"/>
              </w:rPr>
            </w:pPr>
            <w:r w:rsidRPr="000D0670">
              <w:rPr>
                <w:sz w:val="24"/>
                <w:szCs w:val="24"/>
              </w:rPr>
              <w:t>1000 Horas</w:t>
            </w:r>
          </w:p>
        </w:tc>
        <w:tc>
          <w:tcPr>
            <w:tcW w:w="2199" w:type="dxa"/>
          </w:tcPr>
          <w:p w:rsidR="000D0670" w:rsidRPr="000D0670" w:rsidRDefault="000D0670" w:rsidP="00BF226B">
            <w:pPr>
              <w:rPr>
                <w:sz w:val="24"/>
                <w:szCs w:val="24"/>
              </w:rPr>
            </w:pPr>
            <w:r w:rsidRPr="000D0670">
              <w:rPr>
                <w:sz w:val="24"/>
                <w:szCs w:val="24"/>
              </w:rPr>
              <w:t>2.570</w:t>
            </w:r>
          </w:p>
        </w:tc>
        <w:tc>
          <w:tcPr>
            <w:tcW w:w="2013" w:type="dxa"/>
          </w:tcPr>
          <w:p w:rsidR="000D0670" w:rsidRPr="000D0670" w:rsidRDefault="000D0670" w:rsidP="00BF226B">
            <w:pPr>
              <w:rPr>
                <w:sz w:val="24"/>
                <w:szCs w:val="24"/>
              </w:rPr>
            </w:pPr>
            <w:r w:rsidRPr="000D0670">
              <w:rPr>
                <w:sz w:val="24"/>
                <w:szCs w:val="24"/>
              </w:rPr>
              <w:t>1.542.000</w:t>
            </w:r>
          </w:p>
        </w:tc>
      </w:tr>
    </w:tbl>
    <w:p w:rsidR="000D0670" w:rsidRPr="000D0670" w:rsidRDefault="000D0670" w:rsidP="000D0670">
      <w:pPr>
        <w:rPr>
          <w:sz w:val="24"/>
          <w:szCs w:val="24"/>
        </w:rPr>
      </w:pPr>
    </w:p>
    <w:tbl>
      <w:tblPr>
        <w:tblStyle w:val="Tablaconcuadrcula"/>
        <w:tblW w:w="0" w:type="auto"/>
        <w:tblLook w:val="04A0" w:firstRow="1" w:lastRow="0" w:firstColumn="1" w:lastColumn="0" w:noHBand="0" w:noVBand="1"/>
      </w:tblPr>
      <w:tblGrid>
        <w:gridCol w:w="2428"/>
        <w:gridCol w:w="2414"/>
        <w:gridCol w:w="2199"/>
        <w:gridCol w:w="2013"/>
      </w:tblGrid>
      <w:tr w:rsidR="000D0670" w:rsidRPr="000D0670" w:rsidTr="00BF226B">
        <w:tc>
          <w:tcPr>
            <w:tcW w:w="2428" w:type="dxa"/>
          </w:tcPr>
          <w:p w:rsidR="000D0670" w:rsidRPr="000D0670" w:rsidRDefault="000D0670" w:rsidP="00BF226B">
            <w:pPr>
              <w:rPr>
                <w:sz w:val="24"/>
                <w:szCs w:val="24"/>
              </w:rPr>
            </w:pPr>
            <w:r w:rsidRPr="000D0670">
              <w:rPr>
                <w:sz w:val="24"/>
                <w:szCs w:val="24"/>
              </w:rPr>
              <w:t>MATERIAL</w:t>
            </w:r>
          </w:p>
        </w:tc>
        <w:tc>
          <w:tcPr>
            <w:tcW w:w="2414" w:type="dxa"/>
          </w:tcPr>
          <w:p w:rsidR="000D0670" w:rsidRPr="000D0670" w:rsidRDefault="000D0670" w:rsidP="00BF226B">
            <w:pPr>
              <w:rPr>
                <w:sz w:val="24"/>
                <w:szCs w:val="24"/>
              </w:rPr>
            </w:pPr>
            <w:r w:rsidRPr="000D0670">
              <w:rPr>
                <w:sz w:val="24"/>
                <w:szCs w:val="24"/>
              </w:rPr>
              <w:t>CANTIDAD</w:t>
            </w:r>
          </w:p>
        </w:tc>
        <w:tc>
          <w:tcPr>
            <w:tcW w:w="2199" w:type="dxa"/>
          </w:tcPr>
          <w:p w:rsidR="000D0670" w:rsidRPr="000D0670" w:rsidRDefault="000D0670" w:rsidP="00BF226B">
            <w:pPr>
              <w:rPr>
                <w:sz w:val="24"/>
                <w:szCs w:val="24"/>
              </w:rPr>
            </w:pPr>
            <w:r w:rsidRPr="000D0670">
              <w:rPr>
                <w:sz w:val="24"/>
                <w:szCs w:val="24"/>
              </w:rPr>
              <w:t>VLR UNITARIO</w:t>
            </w:r>
          </w:p>
        </w:tc>
        <w:tc>
          <w:tcPr>
            <w:tcW w:w="2013" w:type="dxa"/>
          </w:tcPr>
          <w:p w:rsidR="000D0670" w:rsidRPr="000D0670" w:rsidRDefault="000D0670" w:rsidP="00BF226B">
            <w:pPr>
              <w:rPr>
                <w:sz w:val="24"/>
                <w:szCs w:val="24"/>
              </w:rPr>
            </w:pPr>
            <w:r w:rsidRPr="000D0670">
              <w:rPr>
                <w:sz w:val="24"/>
                <w:szCs w:val="24"/>
              </w:rPr>
              <w:t>TOTAL</w:t>
            </w:r>
          </w:p>
        </w:tc>
      </w:tr>
      <w:tr w:rsidR="000D0670" w:rsidRPr="000D0670" w:rsidTr="00BF226B">
        <w:tc>
          <w:tcPr>
            <w:tcW w:w="2428" w:type="dxa"/>
          </w:tcPr>
          <w:p w:rsidR="000D0670" w:rsidRPr="000D0670" w:rsidRDefault="000D0670" w:rsidP="00BF226B">
            <w:pPr>
              <w:rPr>
                <w:sz w:val="24"/>
                <w:szCs w:val="24"/>
              </w:rPr>
            </w:pPr>
            <w:r w:rsidRPr="000D0670">
              <w:rPr>
                <w:sz w:val="24"/>
                <w:szCs w:val="24"/>
              </w:rPr>
              <w:t xml:space="preserve"> IMPRESIONES</w:t>
            </w:r>
          </w:p>
        </w:tc>
        <w:tc>
          <w:tcPr>
            <w:tcW w:w="2414" w:type="dxa"/>
          </w:tcPr>
          <w:p w:rsidR="000D0670" w:rsidRPr="000D0670" w:rsidRDefault="000D0670" w:rsidP="00BF226B">
            <w:pPr>
              <w:rPr>
                <w:sz w:val="24"/>
                <w:szCs w:val="24"/>
              </w:rPr>
            </w:pPr>
            <w:r w:rsidRPr="000D0670">
              <w:rPr>
                <w:sz w:val="24"/>
                <w:szCs w:val="24"/>
              </w:rPr>
              <w:t>200</w:t>
            </w:r>
          </w:p>
        </w:tc>
        <w:tc>
          <w:tcPr>
            <w:tcW w:w="2199" w:type="dxa"/>
          </w:tcPr>
          <w:p w:rsidR="000D0670" w:rsidRPr="000D0670" w:rsidRDefault="000D0670" w:rsidP="00BF226B">
            <w:pPr>
              <w:rPr>
                <w:sz w:val="24"/>
                <w:szCs w:val="24"/>
              </w:rPr>
            </w:pPr>
            <w:r w:rsidRPr="000D0670">
              <w:rPr>
                <w:sz w:val="24"/>
                <w:szCs w:val="24"/>
              </w:rPr>
              <w:t>50</w:t>
            </w:r>
          </w:p>
        </w:tc>
        <w:tc>
          <w:tcPr>
            <w:tcW w:w="2013" w:type="dxa"/>
          </w:tcPr>
          <w:p w:rsidR="000D0670" w:rsidRPr="000D0670" w:rsidRDefault="000D0670" w:rsidP="00BF226B">
            <w:pPr>
              <w:rPr>
                <w:sz w:val="24"/>
                <w:szCs w:val="24"/>
              </w:rPr>
            </w:pPr>
            <w:r w:rsidRPr="000D0670">
              <w:rPr>
                <w:sz w:val="24"/>
                <w:szCs w:val="24"/>
              </w:rPr>
              <w:t>10.000</w:t>
            </w:r>
          </w:p>
        </w:tc>
      </w:tr>
      <w:tr w:rsidR="000D0670" w:rsidRPr="000D0670" w:rsidTr="00BF226B">
        <w:tc>
          <w:tcPr>
            <w:tcW w:w="2428" w:type="dxa"/>
          </w:tcPr>
          <w:p w:rsidR="000D0670" w:rsidRPr="000D0670" w:rsidRDefault="000D0670" w:rsidP="00BF226B">
            <w:pPr>
              <w:rPr>
                <w:sz w:val="24"/>
                <w:szCs w:val="24"/>
              </w:rPr>
            </w:pPr>
            <w:r w:rsidRPr="000D0670">
              <w:rPr>
                <w:sz w:val="24"/>
                <w:szCs w:val="24"/>
              </w:rPr>
              <w:t>CUADERNOS</w:t>
            </w:r>
          </w:p>
        </w:tc>
        <w:tc>
          <w:tcPr>
            <w:tcW w:w="2414" w:type="dxa"/>
          </w:tcPr>
          <w:p w:rsidR="000D0670" w:rsidRPr="000D0670" w:rsidRDefault="000D0670" w:rsidP="00BF226B">
            <w:pPr>
              <w:rPr>
                <w:sz w:val="24"/>
                <w:szCs w:val="24"/>
              </w:rPr>
            </w:pPr>
            <w:r w:rsidRPr="000D0670">
              <w:rPr>
                <w:sz w:val="24"/>
                <w:szCs w:val="24"/>
              </w:rPr>
              <w:t>20</w:t>
            </w:r>
          </w:p>
        </w:tc>
        <w:tc>
          <w:tcPr>
            <w:tcW w:w="2199" w:type="dxa"/>
          </w:tcPr>
          <w:p w:rsidR="000D0670" w:rsidRPr="000D0670" w:rsidRDefault="000D0670" w:rsidP="00BF226B">
            <w:pPr>
              <w:rPr>
                <w:sz w:val="24"/>
                <w:szCs w:val="24"/>
              </w:rPr>
            </w:pPr>
            <w:r w:rsidRPr="000D0670">
              <w:rPr>
                <w:sz w:val="24"/>
                <w:szCs w:val="24"/>
              </w:rPr>
              <w:t>3.000</w:t>
            </w:r>
          </w:p>
        </w:tc>
        <w:tc>
          <w:tcPr>
            <w:tcW w:w="2013" w:type="dxa"/>
          </w:tcPr>
          <w:p w:rsidR="000D0670" w:rsidRPr="000D0670" w:rsidRDefault="000D0670" w:rsidP="00BF226B">
            <w:pPr>
              <w:rPr>
                <w:sz w:val="24"/>
                <w:szCs w:val="24"/>
              </w:rPr>
            </w:pPr>
            <w:r w:rsidRPr="000D0670">
              <w:rPr>
                <w:sz w:val="24"/>
                <w:szCs w:val="24"/>
              </w:rPr>
              <w:t>60.000</w:t>
            </w:r>
          </w:p>
        </w:tc>
      </w:tr>
      <w:tr w:rsidR="000D0670" w:rsidRPr="000D0670" w:rsidTr="00BF226B">
        <w:tc>
          <w:tcPr>
            <w:tcW w:w="2428" w:type="dxa"/>
          </w:tcPr>
          <w:p w:rsidR="000D0670" w:rsidRPr="000D0670" w:rsidRDefault="000D0670" w:rsidP="00BF226B">
            <w:pPr>
              <w:rPr>
                <w:sz w:val="24"/>
                <w:szCs w:val="24"/>
              </w:rPr>
            </w:pPr>
            <w:r w:rsidRPr="000D0670">
              <w:rPr>
                <w:sz w:val="24"/>
                <w:szCs w:val="24"/>
              </w:rPr>
              <w:t>LÁPICES</w:t>
            </w:r>
          </w:p>
        </w:tc>
        <w:tc>
          <w:tcPr>
            <w:tcW w:w="2414" w:type="dxa"/>
          </w:tcPr>
          <w:p w:rsidR="000D0670" w:rsidRPr="000D0670" w:rsidRDefault="000D0670" w:rsidP="00BF226B">
            <w:pPr>
              <w:rPr>
                <w:sz w:val="24"/>
                <w:szCs w:val="24"/>
              </w:rPr>
            </w:pPr>
            <w:r w:rsidRPr="000D0670">
              <w:rPr>
                <w:sz w:val="24"/>
                <w:szCs w:val="24"/>
              </w:rPr>
              <w:t>20</w:t>
            </w:r>
          </w:p>
        </w:tc>
        <w:tc>
          <w:tcPr>
            <w:tcW w:w="2199" w:type="dxa"/>
          </w:tcPr>
          <w:p w:rsidR="000D0670" w:rsidRPr="000D0670" w:rsidRDefault="000D0670" w:rsidP="00BF226B">
            <w:pPr>
              <w:rPr>
                <w:sz w:val="24"/>
                <w:szCs w:val="24"/>
              </w:rPr>
            </w:pPr>
            <w:r w:rsidRPr="000D0670">
              <w:rPr>
                <w:sz w:val="24"/>
                <w:szCs w:val="24"/>
              </w:rPr>
              <w:t>800</w:t>
            </w:r>
          </w:p>
        </w:tc>
        <w:tc>
          <w:tcPr>
            <w:tcW w:w="2013" w:type="dxa"/>
          </w:tcPr>
          <w:p w:rsidR="000D0670" w:rsidRPr="000D0670" w:rsidRDefault="000D0670" w:rsidP="00BF226B">
            <w:pPr>
              <w:rPr>
                <w:sz w:val="24"/>
                <w:szCs w:val="24"/>
              </w:rPr>
            </w:pPr>
            <w:r w:rsidRPr="000D0670">
              <w:rPr>
                <w:sz w:val="24"/>
                <w:szCs w:val="24"/>
              </w:rPr>
              <w:t>16.000</w:t>
            </w:r>
          </w:p>
        </w:tc>
      </w:tr>
      <w:tr w:rsidR="000D0670" w:rsidRPr="000D0670" w:rsidTr="00BF226B">
        <w:tc>
          <w:tcPr>
            <w:tcW w:w="2428" w:type="dxa"/>
          </w:tcPr>
          <w:p w:rsidR="000D0670" w:rsidRPr="000D0670" w:rsidRDefault="000D0670" w:rsidP="00BF226B">
            <w:pPr>
              <w:rPr>
                <w:sz w:val="24"/>
                <w:szCs w:val="24"/>
              </w:rPr>
            </w:pPr>
            <w:r w:rsidRPr="000D0670">
              <w:rPr>
                <w:sz w:val="24"/>
                <w:szCs w:val="24"/>
              </w:rPr>
              <w:t>BORRADORES</w:t>
            </w:r>
          </w:p>
        </w:tc>
        <w:tc>
          <w:tcPr>
            <w:tcW w:w="2414" w:type="dxa"/>
          </w:tcPr>
          <w:p w:rsidR="000D0670" w:rsidRPr="000D0670" w:rsidRDefault="000D0670" w:rsidP="00BF226B">
            <w:pPr>
              <w:rPr>
                <w:sz w:val="24"/>
                <w:szCs w:val="24"/>
              </w:rPr>
            </w:pPr>
            <w:r w:rsidRPr="000D0670">
              <w:rPr>
                <w:sz w:val="24"/>
                <w:szCs w:val="24"/>
              </w:rPr>
              <w:t>20</w:t>
            </w:r>
          </w:p>
        </w:tc>
        <w:tc>
          <w:tcPr>
            <w:tcW w:w="2199" w:type="dxa"/>
          </w:tcPr>
          <w:p w:rsidR="000D0670" w:rsidRPr="000D0670" w:rsidRDefault="000D0670" w:rsidP="00BF226B">
            <w:pPr>
              <w:rPr>
                <w:sz w:val="24"/>
                <w:szCs w:val="24"/>
              </w:rPr>
            </w:pPr>
            <w:r w:rsidRPr="000D0670">
              <w:rPr>
                <w:sz w:val="24"/>
                <w:szCs w:val="24"/>
              </w:rPr>
              <w:t>500</w:t>
            </w:r>
          </w:p>
        </w:tc>
        <w:tc>
          <w:tcPr>
            <w:tcW w:w="2013" w:type="dxa"/>
          </w:tcPr>
          <w:p w:rsidR="000D0670" w:rsidRPr="000D0670" w:rsidRDefault="000D0670" w:rsidP="00BF226B">
            <w:pPr>
              <w:rPr>
                <w:sz w:val="24"/>
                <w:szCs w:val="24"/>
              </w:rPr>
            </w:pPr>
            <w:r w:rsidRPr="000D0670">
              <w:rPr>
                <w:sz w:val="24"/>
                <w:szCs w:val="24"/>
              </w:rPr>
              <w:t>10.000</w:t>
            </w:r>
          </w:p>
        </w:tc>
      </w:tr>
      <w:tr w:rsidR="000D0670" w:rsidRPr="000D0670" w:rsidTr="00BF226B">
        <w:tc>
          <w:tcPr>
            <w:tcW w:w="2428" w:type="dxa"/>
          </w:tcPr>
          <w:p w:rsidR="000D0670" w:rsidRPr="000D0670" w:rsidRDefault="000D0670" w:rsidP="00BF226B">
            <w:pPr>
              <w:rPr>
                <w:sz w:val="24"/>
                <w:szCs w:val="24"/>
              </w:rPr>
            </w:pPr>
            <w:r w:rsidRPr="000D0670">
              <w:rPr>
                <w:sz w:val="24"/>
                <w:szCs w:val="24"/>
              </w:rPr>
              <w:t>TAJALÁPICES</w:t>
            </w:r>
          </w:p>
        </w:tc>
        <w:tc>
          <w:tcPr>
            <w:tcW w:w="2414" w:type="dxa"/>
          </w:tcPr>
          <w:p w:rsidR="000D0670" w:rsidRPr="000D0670" w:rsidRDefault="000D0670" w:rsidP="00BF226B">
            <w:pPr>
              <w:rPr>
                <w:sz w:val="24"/>
                <w:szCs w:val="24"/>
              </w:rPr>
            </w:pPr>
            <w:r w:rsidRPr="000D0670">
              <w:rPr>
                <w:sz w:val="24"/>
                <w:szCs w:val="24"/>
              </w:rPr>
              <w:t>20</w:t>
            </w:r>
          </w:p>
        </w:tc>
        <w:tc>
          <w:tcPr>
            <w:tcW w:w="2199" w:type="dxa"/>
          </w:tcPr>
          <w:p w:rsidR="000D0670" w:rsidRPr="000D0670" w:rsidRDefault="000D0670" w:rsidP="00BF226B">
            <w:pPr>
              <w:rPr>
                <w:sz w:val="24"/>
                <w:szCs w:val="24"/>
              </w:rPr>
            </w:pPr>
            <w:r w:rsidRPr="000D0670">
              <w:rPr>
                <w:sz w:val="24"/>
                <w:szCs w:val="24"/>
              </w:rPr>
              <w:t>500</w:t>
            </w:r>
          </w:p>
        </w:tc>
        <w:tc>
          <w:tcPr>
            <w:tcW w:w="2013" w:type="dxa"/>
          </w:tcPr>
          <w:p w:rsidR="000D0670" w:rsidRPr="000D0670" w:rsidRDefault="000D0670" w:rsidP="00BF226B">
            <w:pPr>
              <w:rPr>
                <w:sz w:val="24"/>
                <w:szCs w:val="24"/>
              </w:rPr>
            </w:pPr>
            <w:r w:rsidRPr="000D0670">
              <w:rPr>
                <w:sz w:val="24"/>
                <w:szCs w:val="24"/>
              </w:rPr>
              <w:t>10.000</w:t>
            </w:r>
          </w:p>
        </w:tc>
      </w:tr>
      <w:tr w:rsidR="000D0670" w:rsidRPr="000D0670" w:rsidTr="00BF226B">
        <w:tc>
          <w:tcPr>
            <w:tcW w:w="2428" w:type="dxa"/>
          </w:tcPr>
          <w:p w:rsidR="000D0670" w:rsidRPr="000D0670" w:rsidRDefault="000D0670" w:rsidP="00BF226B">
            <w:pPr>
              <w:rPr>
                <w:sz w:val="24"/>
                <w:szCs w:val="24"/>
              </w:rPr>
            </w:pPr>
            <w:r w:rsidRPr="000D0670">
              <w:rPr>
                <w:sz w:val="24"/>
                <w:szCs w:val="24"/>
              </w:rPr>
              <w:t>LAPICEROS</w:t>
            </w:r>
          </w:p>
        </w:tc>
        <w:tc>
          <w:tcPr>
            <w:tcW w:w="2414" w:type="dxa"/>
          </w:tcPr>
          <w:p w:rsidR="000D0670" w:rsidRPr="000D0670" w:rsidRDefault="000D0670" w:rsidP="00BF226B">
            <w:pPr>
              <w:rPr>
                <w:sz w:val="24"/>
                <w:szCs w:val="24"/>
              </w:rPr>
            </w:pPr>
            <w:r w:rsidRPr="000D0670">
              <w:rPr>
                <w:sz w:val="24"/>
                <w:szCs w:val="24"/>
              </w:rPr>
              <w:t>20</w:t>
            </w:r>
          </w:p>
        </w:tc>
        <w:tc>
          <w:tcPr>
            <w:tcW w:w="2199" w:type="dxa"/>
          </w:tcPr>
          <w:p w:rsidR="000D0670" w:rsidRPr="000D0670" w:rsidRDefault="000D0670" w:rsidP="00BF226B">
            <w:pPr>
              <w:rPr>
                <w:sz w:val="24"/>
                <w:szCs w:val="24"/>
              </w:rPr>
            </w:pPr>
            <w:r w:rsidRPr="000D0670">
              <w:rPr>
                <w:sz w:val="24"/>
                <w:szCs w:val="24"/>
              </w:rPr>
              <w:t>1.000</w:t>
            </w:r>
          </w:p>
        </w:tc>
        <w:tc>
          <w:tcPr>
            <w:tcW w:w="2013" w:type="dxa"/>
          </w:tcPr>
          <w:p w:rsidR="000D0670" w:rsidRPr="000D0670" w:rsidRDefault="000D0670" w:rsidP="00BF226B">
            <w:pPr>
              <w:rPr>
                <w:sz w:val="24"/>
                <w:szCs w:val="24"/>
              </w:rPr>
            </w:pPr>
            <w:r w:rsidRPr="000D0670">
              <w:rPr>
                <w:sz w:val="24"/>
                <w:szCs w:val="24"/>
              </w:rPr>
              <w:t>20.000</w:t>
            </w:r>
          </w:p>
        </w:tc>
      </w:tr>
    </w:tbl>
    <w:p w:rsidR="000D0670" w:rsidRPr="000D0670" w:rsidRDefault="000D0670" w:rsidP="000D0670">
      <w:pPr>
        <w:rPr>
          <w:sz w:val="24"/>
          <w:szCs w:val="24"/>
        </w:rPr>
      </w:pPr>
    </w:p>
    <w:tbl>
      <w:tblPr>
        <w:tblStyle w:val="Tablaconcuadrcula"/>
        <w:tblW w:w="0" w:type="auto"/>
        <w:tblLook w:val="04A0" w:firstRow="1" w:lastRow="0" w:firstColumn="1" w:lastColumn="0" w:noHBand="0" w:noVBand="1"/>
      </w:tblPr>
      <w:tblGrid>
        <w:gridCol w:w="2428"/>
        <w:gridCol w:w="2414"/>
        <w:gridCol w:w="2199"/>
        <w:gridCol w:w="2013"/>
      </w:tblGrid>
      <w:tr w:rsidR="000D0670" w:rsidRPr="000D0670" w:rsidTr="00BF226B">
        <w:tc>
          <w:tcPr>
            <w:tcW w:w="2428" w:type="dxa"/>
          </w:tcPr>
          <w:p w:rsidR="000D0670" w:rsidRPr="000D0670" w:rsidRDefault="000D0670" w:rsidP="00BF226B">
            <w:pPr>
              <w:rPr>
                <w:sz w:val="24"/>
                <w:szCs w:val="24"/>
              </w:rPr>
            </w:pPr>
            <w:r w:rsidRPr="000D0670">
              <w:rPr>
                <w:sz w:val="24"/>
                <w:szCs w:val="24"/>
              </w:rPr>
              <w:t>EQUIPOS</w:t>
            </w:r>
          </w:p>
        </w:tc>
        <w:tc>
          <w:tcPr>
            <w:tcW w:w="2414" w:type="dxa"/>
          </w:tcPr>
          <w:p w:rsidR="000D0670" w:rsidRPr="000D0670" w:rsidRDefault="000D0670" w:rsidP="00BF226B">
            <w:pPr>
              <w:rPr>
                <w:sz w:val="24"/>
                <w:szCs w:val="24"/>
              </w:rPr>
            </w:pPr>
            <w:r w:rsidRPr="000D0670">
              <w:rPr>
                <w:sz w:val="24"/>
                <w:szCs w:val="24"/>
              </w:rPr>
              <w:t>CANTIDAD</w:t>
            </w:r>
          </w:p>
        </w:tc>
        <w:tc>
          <w:tcPr>
            <w:tcW w:w="2199" w:type="dxa"/>
          </w:tcPr>
          <w:p w:rsidR="000D0670" w:rsidRPr="000D0670" w:rsidRDefault="000D0670" w:rsidP="00BF226B">
            <w:pPr>
              <w:rPr>
                <w:sz w:val="24"/>
                <w:szCs w:val="24"/>
              </w:rPr>
            </w:pPr>
            <w:r w:rsidRPr="000D0670">
              <w:rPr>
                <w:sz w:val="24"/>
                <w:szCs w:val="24"/>
              </w:rPr>
              <w:t>VLR UNITARIO</w:t>
            </w:r>
          </w:p>
        </w:tc>
        <w:tc>
          <w:tcPr>
            <w:tcW w:w="2013" w:type="dxa"/>
          </w:tcPr>
          <w:p w:rsidR="000D0670" w:rsidRPr="000D0670" w:rsidRDefault="000D0670" w:rsidP="00BF226B">
            <w:pPr>
              <w:rPr>
                <w:sz w:val="24"/>
                <w:szCs w:val="24"/>
              </w:rPr>
            </w:pPr>
            <w:r w:rsidRPr="000D0670">
              <w:rPr>
                <w:sz w:val="24"/>
                <w:szCs w:val="24"/>
              </w:rPr>
              <w:t>TOTAL</w:t>
            </w:r>
          </w:p>
        </w:tc>
      </w:tr>
      <w:tr w:rsidR="000D0670" w:rsidRPr="000D0670" w:rsidTr="00BF226B">
        <w:tc>
          <w:tcPr>
            <w:tcW w:w="2428" w:type="dxa"/>
          </w:tcPr>
          <w:p w:rsidR="000D0670" w:rsidRPr="000D0670" w:rsidRDefault="000D0670" w:rsidP="00BF226B">
            <w:pPr>
              <w:rPr>
                <w:sz w:val="24"/>
                <w:szCs w:val="24"/>
                <w:lang w:val="en-US"/>
              </w:rPr>
            </w:pPr>
            <w:r w:rsidRPr="000D0670">
              <w:rPr>
                <w:sz w:val="24"/>
                <w:szCs w:val="24"/>
                <w:lang w:val="en-US"/>
              </w:rPr>
              <w:t>Lenovo Y400 Intel Core i7 2.4GHz 6GB RAM GTX650M 2GB 1TB DD</w:t>
            </w:r>
          </w:p>
        </w:tc>
        <w:tc>
          <w:tcPr>
            <w:tcW w:w="2414" w:type="dxa"/>
          </w:tcPr>
          <w:p w:rsidR="000D0670" w:rsidRPr="000D0670" w:rsidRDefault="000D0670" w:rsidP="00BF226B">
            <w:pPr>
              <w:rPr>
                <w:sz w:val="24"/>
                <w:szCs w:val="24"/>
              </w:rPr>
            </w:pPr>
            <w:r w:rsidRPr="000D0670">
              <w:rPr>
                <w:sz w:val="24"/>
                <w:szCs w:val="24"/>
              </w:rPr>
              <w:t>1</w:t>
            </w:r>
          </w:p>
        </w:tc>
        <w:tc>
          <w:tcPr>
            <w:tcW w:w="2199" w:type="dxa"/>
          </w:tcPr>
          <w:p w:rsidR="000D0670" w:rsidRPr="000D0670" w:rsidRDefault="000D0670" w:rsidP="00BF226B">
            <w:pPr>
              <w:rPr>
                <w:sz w:val="24"/>
                <w:szCs w:val="24"/>
              </w:rPr>
            </w:pPr>
            <w:r w:rsidRPr="000D0670">
              <w:rPr>
                <w:sz w:val="24"/>
                <w:szCs w:val="24"/>
              </w:rPr>
              <w:t>1.900.000</w:t>
            </w:r>
          </w:p>
        </w:tc>
        <w:tc>
          <w:tcPr>
            <w:tcW w:w="2013" w:type="dxa"/>
          </w:tcPr>
          <w:p w:rsidR="000D0670" w:rsidRPr="000D0670" w:rsidRDefault="000D0670" w:rsidP="00BF226B">
            <w:pPr>
              <w:rPr>
                <w:sz w:val="24"/>
                <w:szCs w:val="24"/>
              </w:rPr>
            </w:pPr>
            <w:r w:rsidRPr="000D0670">
              <w:rPr>
                <w:sz w:val="24"/>
                <w:szCs w:val="24"/>
              </w:rPr>
              <w:t>1.900.000</w:t>
            </w:r>
          </w:p>
        </w:tc>
      </w:tr>
      <w:tr w:rsidR="000D0670" w:rsidRPr="000D0670" w:rsidTr="00BF226B">
        <w:tc>
          <w:tcPr>
            <w:tcW w:w="2428" w:type="dxa"/>
          </w:tcPr>
          <w:p w:rsidR="000D0670" w:rsidRPr="000D0670" w:rsidRDefault="000D0670" w:rsidP="00BF226B">
            <w:pPr>
              <w:rPr>
                <w:sz w:val="24"/>
                <w:szCs w:val="24"/>
                <w:lang w:val="en-US"/>
              </w:rPr>
            </w:pPr>
            <w:r w:rsidRPr="000D0670">
              <w:rPr>
                <w:sz w:val="24"/>
                <w:szCs w:val="24"/>
                <w:lang w:val="en-US"/>
              </w:rPr>
              <w:t>Asus X44H Intel Core i3 2.3GHz 4GB RAM 500GB DD</w:t>
            </w:r>
          </w:p>
        </w:tc>
        <w:tc>
          <w:tcPr>
            <w:tcW w:w="2414" w:type="dxa"/>
          </w:tcPr>
          <w:p w:rsidR="000D0670" w:rsidRPr="000D0670" w:rsidRDefault="000D0670" w:rsidP="00BF226B">
            <w:pPr>
              <w:rPr>
                <w:sz w:val="24"/>
                <w:szCs w:val="24"/>
                <w:lang w:val="en-US"/>
              </w:rPr>
            </w:pPr>
            <w:r w:rsidRPr="000D0670">
              <w:rPr>
                <w:sz w:val="24"/>
                <w:szCs w:val="24"/>
                <w:lang w:val="en-US"/>
              </w:rPr>
              <w:t>1</w:t>
            </w:r>
          </w:p>
        </w:tc>
        <w:tc>
          <w:tcPr>
            <w:tcW w:w="2199" w:type="dxa"/>
          </w:tcPr>
          <w:p w:rsidR="000D0670" w:rsidRPr="000D0670" w:rsidRDefault="000D0670" w:rsidP="00BF226B">
            <w:pPr>
              <w:rPr>
                <w:sz w:val="24"/>
                <w:szCs w:val="24"/>
                <w:lang w:val="en-US"/>
              </w:rPr>
            </w:pPr>
            <w:r w:rsidRPr="000D0670">
              <w:rPr>
                <w:sz w:val="24"/>
                <w:szCs w:val="24"/>
                <w:lang w:val="en-US"/>
              </w:rPr>
              <w:t>1.000.000</w:t>
            </w:r>
          </w:p>
        </w:tc>
        <w:tc>
          <w:tcPr>
            <w:tcW w:w="2013" w:type="dxa"/>
          </w:tcPr>
          <w:p w:rsidR="000D0670" w:rsidRPr="000D0670" w:rsidRDefault="000D0670" w:rsidP="00BF226B">
            <w:pPr>
              <w:rPr>
                <w:sz w:val="24"/>
                <w:szCs w:val="24"/>
                <w:lang w:val="en-US"/>
              </w:rPr>
            </w:pPr>
            <w:r w:rsidRPr="000D0670">
              <w:rPr>
                <w:sz w:val="24"/>
                <w:szCs w:val="24"/>
                <w:lang w:val="en-US"/>
              </w:rPr>
              <w:t>1.000.000</w:t>
            </w:r>
          </w:p>
        </w:tc>
      </w:tr>
      <w:tr w:rsidR="000D0670" w:rsidRPr="000D0670" w:rsidTr="00BF226B">
        <w:tc>
          <w:tcPr>
            <w:tcW w:w="2428" w:type="dxa"/>
          </w:tcPr>
          <w:p w:rsidR="000D0670" w:rsidRPr="000D0670" w:rsidRDefault="000D0670" w:rsidP="00BF226B">
            <w:pPr>
              <w:rPr>
                <w:sz w:val="24"/>
                <w:szCs w:val="24"/>
              </w:rPr>
            </w:pPr>
            <w:r w:rsidRPr="000D0670">
              <w:rPr>
                <w:sz w:val="24"/>
                <w:szCs w:val="24"/>
              </w:rPr>
              <w:t xml:space="preserve">Cámara de Video Sport DV 1080p </w:t>
            </w:r>
          </w:p>
        </w:tc>
        <w:tc>
          <w:tcPr>
            <w:tcW w:w="2414" w:type="dxa"/>
          </w:tcPr>
          <w:p w:rsidR="000D0670" w:rsidRPr="000D0670" w:rsidRDefault="000D0670" w:rsidP="00BF226B">
            <w:pPr>
              <w:rPr>
                <w:sz w:val="24"/>
                <w:szCs w:val="24"/>
                <w:lang w:val="en-US"/>
              </w:rPr>
            </w:pPr>
            <w:r w:rsidRPr="000D0670">
              <w:rPr>
                <w:sz w:val="24"/>
                <w:szCs w:val="24"/>
                <w:lang w:val="en-US"/>
              </w:rPr>
              <w:t>2</w:t>
            </w:r>
          </w:p>
        </w:tc>
        <w:tc>
          <w:tcPr>
            <w:tcW w:w="2199" w:type="dxa"/>
          </w:tcPr>
          <w:p w:rsidR="000D0670" w:rsidRPr="000D0670" w:rsidRDefault="000D0670" w:rsidP="00BF226B">
            <w:pPr>
              <w:rPr>
                <w:sz w:val="24"/>
                <w:szCs w:val="24"/>
                <w:lang w:val="en-US"/>
              </w:rPr>
            </w:pPr>
            <w:r w:rsidRPr="000D0670">
              <w:rPr>
                <w:sz w:val="24"/>
                <w:szCs w:val="24"/>
                <w:lang w:val="en-US"/>
              </w:rPr>
              <w:t>225.000</w:t>
            </w:r>
          </w:p>
        </w:tc>
        <w:tc>
          <w:tcPr>
            <w:tcW w:w="2013" w:type="dxa"/>
          </w:tcPr>
          <w:p w:rsidR="000D0670" w:rsidRPr="000D0670" w:rsidRDefault="000D0670" w:rsidP="00BF226B">
            <w:pPr>
              <w:rPr>
                <w:sz w:val="24"/>
                <w:szCs w:val="24"/>
                <w:lang w:val="en-US"/>
              </w:rPr>
            </w:pPr>
            <w:r w:rsidRPr="000D0670">
              <w:rPr>
                <w:sz w:val="24"/>
                <w:szCs w:val="24"/>
                <w:lang w:val="en-US"/>
              </w:rPr>
              <w:t>450.000</w:t>
            </w:r>
          </w:p>
        </w:tc>
      </w:tr>
      <w:tr w:rsidR="000D0670" w:rsidRPr="000D0670" w:rsidTr="00BF226B">
        <w:tc>
          <w:tcPr>
            <w:tcW w:w="2428" w:type="dxa"/>
          </w:tcPr>
          <w:p w:rsidR="000D0670" w:rsidRPr="000D0670" w:rsidRDefault="000D0670" w:rsidP="00BF226B">
            <w:pPr>
              <w:rPr>
                <w:sz w:val="24"/>
                <w:szCs w:val="24"/>
                <w:lang w:val="en-US"/>
              </w:rPr>
            </w:pPr>
            <w:r w:rsidRPr="000D0670">
              <w:rPr>
                <w:sz w:val="24"/>
                <w:szCs w:val="24"/>
                <w:lang w:val="en-US"/>
              </w:rPr>
              <w:t xml:space="preserve">Samsung Galaxy Ace2 </w:t>
            </w:r>
          </w:p>
        </w:tc>
        <w:tc>
          <w:tcPr>
            <w:tcW w:w="2414" w:type="dxa"/>
          </w:tcPr>
          <w:p w:rsidR="000D0670" w:rsidRPr="000D0670" w:rsidRDefault="000D0670" w:rsidP="00BF226B">
            <w:pPr>
              <w:rPr>
                <w:sz w:val="24"/>
                <w:szCs w:val="24"/>
                <w:lang w:val="en-US"/>
              </w:rPr>
            </w:pPr>
            <w:r w:rsidRPr="000D0670">
              <w:rPr>
                <w:sz w:val="24"/>
                <w:szCs w:val="24"/>
                <w:lang w:val="en-US"/>
              </w:rPr>
              <w:t>1</w:t>
            </w:r>
          </w:p>
        </w:tc>
        <w:tc>
          <w:tcPr>
            <w:tcW w:w="2199" w:type="dxa"/>
          </w:tcPr>
          <w:p w:rsidR="000D0670" w:rsidRPr="000D0670" w:rsidRDefault="000D0670" w:rsidP="00BF226B">
            <w:pPr>
              <w:rPr>
                <w:sz w:val="24"/>
                <w:szCs w:val="24"/>
                <w:lang w:val="en-US"/>
              </w:rPr>
            </w:pPr>
            <w:r w:rsidRPr="000D0670">
              <w:rPr>
                <w:sz w:val="24"/>
                <w:szCs w:val="24"/>
                <w:lang w:val="en-US"/>
              </w:rPr>
              <w:t>150.000</w:t>
            </w:r>
          </w:p>
        </w:tc>
        <w:tc>
          <w:tcPr>
            <w:tcW w:w="2013" w:type="dxa"/>
          </w:tcPr>
          <w:p w:rsidR="000D0670" w:rsidRPr="000D0670" w:rsidRDefault="000D0670" w:rsidP="00BF226B">
            <w:pPr>
              <w:rPr>
                <w:sz w:val="24"/>
                <w:szCs w:val="24"/>
                <w:lang w:val="en-US"/>
              </w:rPr>
            </w:pPr>
            <w:r w:rsidRPr="000D0670">
              <w:rPr>
                <w:sz w:val="24"/>
                <w:szCs w:val="24"/>
                <w:lang w:val="en-US"/>
              </w:rPr>
              <w:t>150.000</w:t>
            </w:r>
          </w:p>
        </w:tc>
      </w:tr>
    </w:tbl>
    <w:p w:rsidR="00C9412D" w:rsidRPr="00FA7724" w:rsidRDefault="00C9412D">
      <w:pPr>
        <w:contextualSpacing w:val="0"/>
        <w:jc w:val="both"/>
        <w:rPr>
          <w:rFonts w:ascii="Arial" w:hAnsi="Arial" w:cs="Arial"/>
          <w:color w:val="474747" w:themeColor="text1" w:themeShade="BF"/>
          <w:sz w:val="24"/>
          <w:szCs w:val="24"/>
        </w:rPr>
      </w:pPr>
    </w:p>
    <w:p w:rsidR="00C9412D" w:rsidRPr="00FA7724" w:rsidRDefault="00C9412D">
      <w:pPr>
        <w:rPr>
          <w:rFonts w:ascii="Arial" w:eastAsia="Arial" w:hAnsi="Arial" w:cs="Arial"/>
          <w:color w:val="474747" w:themeColor="text1" w:themeShade="BF"/>
          <w:sz w:val="24"/>
          <w:szCs w:val="24"/>
        </w:rPr>
      </w:pPr>
      <w:r w:rsidRPr="00FA7724">
        <w:rPr>
          <w:rFonts w:ascii="Arial" w:eastAsia="Arial" w:hAnsi="Arial" w:cs="Arial"/>
          <w:color w:val="474747" w:themeColor="text1" w:themeShade="BF"/>
          <w:sz w:val="24"/>
          <w:szCs w:val="24"/>
        </w:rPr>
        <w:br w:type="page"/>
      </w:r>
    </w:p>
    <w:p w:rsidR="00CC5809" w:rsidRPr="00FA7724" w:rsidRDefault="00305E48">
      <w:pPr>
        <w:pStyle w:val="Ttulo1"/>
        <w:spacing w:before="480" w:after="120"/>
        <w:contextualSpacing w:val="0"/>
        <w:jc w:val="both"/>
        <w:rPr>
          <w:rFonts w:ascii="Arial" w:hAnsi="Arial" w:cs="Arial"/>
          <w:color w:val="474747" w:themeColor="text1" w:themeShade="BF"/>
          <w:sz w:val="24"/>
          <w:szCs w:val="24"/>
        </w:rPr>
      </w:pPr>
      <w:bookmarkStart w:id="48" w:name="h.34slpk10b24j" w:colFirst="0" w:colLast="0"/>
      <w:bookmarkStart w:id="49" w:name="_Toc405371811"/>
      <w:bookmarkEnd w:id="48"/>
      <w:r w:rsidRPr="00FA7724">
        <w:rPr>
          <w:rFonts w:ascii="Arial" w:eastAsia="Arial" w:hAnsi="Arial" w:cs="Arial"/>
          <w:color w:val="474747" w:themeColor="text1" w:themeShade="BF"/>
          <w:sz w:val="24"/>
          <w:szCs w:val="24"/>
        </w:rPr>
        <w:lastRenderedPageBreak/>
        <w:t>REFERENCIAS</w:t>
      </w:r>
      <w:bookmarkEnd w:id="49"/>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E340DD"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ab/>
        <w:t xml:space="preserve">[1] PhD. K. Jesper, </w:t>
      </w:r>
      <w:r w:rsidRPr="00E340DD">
        <w:rPr>
          <w:rFonts w:ascii="Arial" w:eastAsia="Arial" w:hAnsi="Arial" w:cs="Arial"/>
          <w:i/>
          <w:color w:val="474747" w:themeColor="text1" w:themeShade="BF"/>
          <w:sz w:val="24"/>
          <w:szCs w:val="24"/>
        </w:rPr>
        <w:t>Human-Computer Interaction Design for Emerging Technologies</w:t>
      </w:r>
      <w:r w:rsidRPr="00FA7724">
        <w:rPr>
          <w:rFonts w:ascii="Arial" w:eastAsia="Arial" w:hAnsi="Arial" w:cs="Arial"/>
          <w:color w:val="474747" w:themeColor="text1" w:themeShade="BF"/>
          <w:sz w:val="24"/>
          <w:szCs w:val="24"/>
        </w:rPr>
        <w:t xml:space="preserve">, MA tesis, Facultad de Ingeniería y Ciencias, Univ. </w:t>
      </w:r>
      <w:r w:rsidRPr="00E340DD">
        <w:rPr>
          <w:rFonts w:ascii="Arial" w:eastAsia="Arial" w:hAnsi="Arial" w:cs="Arial"/>
          <w:color w:val="474747" w:themeColor="text1" w:themeShade="BF"/>
          <w:sz w:val="24"/>
          <w:szCs w:val="24"/>
        </w:rPr>
        <w:t>Aalborg, Dinamarca, 2003.</w:t>
      </w:r>
    </w:p>
    <w:p w:rsidR="00CC5809" w:rsidRPr="00E340DD" w:rsidRDefault="00305E48">
      <w:pPr>
        <w:contextualSpacing w:val="0"/>
        <w:jc w:val="both"/>
        <w:rPr>
          <w:rFonts w:ascii="Arial" w:hAnsi="Arial" w:cs="Arial"/>
          <w:color w:val="474747" w:themeColor="text1" w:themeShade="BF"/>
          <w:sz w:val="24"/>
          <w:szCs w:val="24"/>
        </w:rPr>
      </w:pPr>
      <w:r w:rsidRPr="00E340DD">
        <w:rPr>
          <w:rFonts w:ascii="Arial" w:eastAsia="Arial" w:hAnsi="Arial" w:cs="Arial"/>
          <w:color w:val="474747" w:themeColor="text1" w:themeShade="BF"/>
          <w:sz w:val="24"/>
          <w:szCs w:val="24"/>
        </w:rPr>
        <w:t xml:space="preserve"> </w:t>
      </w:r>
    </w:p>
    <w:p w:rsidR="00CC5809" w:rsidRPr="00C509CE" w:rsidRDefault="00305E48">
      <w:pPr>
        <w:contextualSpacing w:val="0"/>
        <w:jc w:val="both"/>
        <w:rPr>
          <w:rFonts w:ascii="Arial" w:hAnsi="Arial" w:cs="Arial"/>
          <w:color w:val="474747" w:themeColor="text1" w:themeShade="BF"/>
          <w:sz w:val="24"/>
          <w:szCs w:val="24"/>
          <w:lang w:val="en-US"/>
        </w:rPr>
      </w:pPr>
      <w:r w:rsidRPr="00E340DD">
        <w:rPr>
          <w:rFonts w:ascii="Arial" w:eastAsia="Arial" w:hAnsi="Arial" w:cs="Arial"/>
          <w:color w:val="474747" w:themeColor="text1" w:themeShade="BF"/>
          <w:sz w:val="24"/>
          <w:szCs w:val="24"/>
        </w:rPr>
        <w:t xml:space="preserve">        </w:t>
      </w:r>
      <w:r w:rsidRPr="00E340DD">
        <w:rPr>
          <w:rFonts w:ascii="Arial" w:eastAsia="Arial" w:hAnsi="Arial" w:cs="Arial"/>
          <w:color w:val="474747" w:themeColor="text1" w:themeShade="BF"/>
          <w:sz w:val="24"/>
          <w:szCs w:val="24"/>
        </w:rPr>
        <w:tab/>
      </w:r>
      <w:r w:rsidRPr="00FA7724">
        <w:rPr>
          <w:rFonts w:ascii="Arial" w:eastAsia="Arial" w:hAnsi="Arial" w:cs="Arial"/>
          <w:color w:val="474747" w:themeColor="text1" w:themeShade="BF"/>
          <w:sz w:val="24"/>
          <w:szCs w:val="24"/>
          <w:lang w:val="en-US"/>
        </w:rPr>
        <w:t>[</w:t>
      </w:r>
      <w:r w:rsidR="00E340DD">
        <w:rPr>
          <w:rFonts w:ascii="Arial" w:eastAsia="Arial" w:hAnsi="Arial" w:cs="Arial"/>
          <w:color w:val="474747" w:themeColor="text1" w:themeShade="BF"/>
          <w:sz w:val="24"/>
          <w:szCs w:val="24"/>
          <w:lang w:val="en-US"/>
        </w:rPr>
        <w:t xml:space="preserve">2] Q. M. Kashif y I. Muhammad, </w:t>
      </w:r>
      <w:r w:rsidRPr="00E340DD">
        <w:rPr>
          <w:rFonts w:ascii="Arial" w:eastAsia="Arial" w:hAnsi="Arial" w:cs="Arial"/>
          <w:i/>
          <w:color w:val="474747" w:themeColor="text1" w:themeShade="BF"/>
          <w:sz w:val="24"/>
          <w:szCs w:val="24"/>
          <w:lang w:val="en-US"/>
        </w:rPr>
        <w:t>Usability Evalua</w:t>
      </w:r>
      <w:r w:rsidR="00E340DD" w:rsidRPr="00E340DD">
        <w:rPr>
          <w:rFonts w:ascii="Arial" w:eastAsia="Arial" w:hAnsi="Arial" w:cs="Arial"/>
          <w:i/>
          <w:color w:val="474747" w:themeColor="text1" w:themeShade="BF"/>
          <w:sz w:val="24"/>
          <w:szCs w:val="24"/>
          <w:lang w:val="en-US"/>
        </w:rPr>
        <w:t>tion of e-learning applications</w:t>
      </w:r>
      <w:r w:rsidRPr="00FA7724">
        <w:rPr>
          <w:rFonts w:ascii="Arial" w:eastAsia="Arial" w:hAnsi="Arial" w:cs="Arial"/>
          <w:i/>
          <w:color w:val="474747" w:themeColor="text1" w:themeShade="BF"/>
          <w:sz w:val="24"/>
          <w:szCs w:val="24"/>
          <w:lang w:val="en-US"/>
        </w:rPr>
        <w:t xml:space="preserve">, </w:t>
      </w:r>
      <w:r w:rsidRPr="00FA7724">
        <w:rPr>
          <w:rFonts w:ascii="Arial" w:eastAsia="Arial" w:hAnsi="Arial" w:cs="Arial"/>
          <w:color w:val="474747" w:themeColor="text1" w:themeShade="BF"/>
          <w:sz w:val="24"/>
          <w:szCs w:val="24"/>
          <w:lang w:val="en-US"/>
        </w:rPr>
        <w:t xml:space="preserve">MA tesis, Dept. </w:t>
      </w:r>
      <w:r w:rsidRPr="00C509CE">
        <w:rPr>
          <w:rFonts w:ascii="Arial" w:eastAsia="Arial" w:hAnsi="Arial" w:cs="Arial"/>
          <w:color w:val="474747" w:themeColor="text1" w:themeShade="BF"/>
          <w:sz w:val="24"/>
          <w:szCs w:val="24"/>
          <w:lang w:val="en-US"/>
        </w:rPr>
        <w:t>Ciencias de la Computación, Blekinge Institute of Technology, Suecia, 2009.</w:t>
      </w:r>
    </w:p>
    <w:p w:rsidR="00CC5809" w:rsidRPr="00C509CE" w:rsidRDefault="00305E48">
      <w:pPr>
        <w:contextualSpacing w:val="0"/>
        <w:jc w:val="both"/>
        <w:rPr>
          <w:rFonts w:ascii="Arial" w:hAnsi="Arial" w:cs="Arial"/>
          <w:color w:val="474747" w:themeColor="text1" w:themeShade="BF"/>
          <w:sz w:val="24"/>
          <w:szCs w:val="24"/>
          <w:lang w:val="en-US"/>
        </w:rPr>
      </w:pPr>
      <w:r w:rsidRPr="00C509CE">
        <w:rPr>
          <w:rFonts w:ascii="Arial" w:eastAsia="Arial" w:hAnsi="Arial" w:cs="Arial"/>
          <w:color w:val="474747" w:themeColor="text1" w:themeShade="BF"/>
          <w:sz w:val="24"/>
          <w:szCs w:val="24"/>
          <w:lang w:val="en-US"/>
        </w:rPr>
        <w:t xml:space="preserve"> </w:t>
      </w:r>
    </w:p>
    <w:p w:rsidR="00CC5809" w:rsidRPr="00FA7724" w:rsidRDefault="00305E48">
      <w:pPr>
        <w:contextualSpacing w:val="0"/>
        <w:jc w:val="both"/>
        <w:rPr>
          <w:rFonts w:ascii="Arial" w:hAnsi="Arial" w:cs="Arial"/>
          <w:color w:val="474747" w:themeColor="text1" w:themeShade="BF"/>
          <w:sz w:val="24"/>
          <w:szCs w:val="24"/>
        </w:rPr>
      </w:pPr>
      <w:r w:rsidRPr="00C509CE">
        <w:rPr>
          <w:rFonts w:ascii="Arial" w:eastAsia="Arial" w:hAnsi="Arial" w:cs="Arial"/>
          <w:color w:val="474747" w:themeColor="text1" w:themeShade="BF"/>
          <w:sz w:val="24"/>
          <w:szCs w:val="24"/>
          <w:lang w:val="en-US"/>
        </w:rPr>
        <w:t xml:space="preserve">        </w:t>
      </w:r>
      <w:r w:rsidRPr="00C509CE">
        <w:rPr>
          <w:rFonts w:ascii="Arial" w:eastAsia="Arial" w:hAnsi="Arial" w:cs="Arial"/>
          <w:color w:val="474747" w:themeColor="text1" w:themeShade="BF"/>
          <w:sz w:val="24"/>
          <w:szCs w:val="24"/>
          <w:lang w:val="en-US"/>
        </w:rPr>
        <w:tab/>
      </w:r>
      <w:r w:rsidR="00E340DD">
        <w:rPr>
          <w:rFonts w:ascii="Arial" w:eastAsia="Arial" w:hAnsi="Arial" w:cs="Arial"/>
          <w:color w:val="474747" w:themeColor="text1" w:themeShade="BF"/>
          <w:sz w:val="24"/>
          <w:szCs w:val="24"/>
          <w:lang w:val="en-US"/>
        </w:rPr>
        <w:t xml:space="preserve">[3] S. Muhammad y U. Sami, </w:t>
      </w:r>
      <w:r w:rsidRPr="00E340DD">
        <w:rPr>
          <w:rFonts w:ascii="Arial" w:eastAsia="Arial" w:hAnsi="Arial" w:cs="Arial"/>
          <w:i/>
          <w:color w:val="474747" w:themeColor="text1" w:themeShade="BF"/>
          <w:sz w:val="24"/>
          <w:szCs w:val="24"/>
          <w:lang w:val="en-US"/>
        </w:rPr>
        <w:t>Usability Ev</w:t>
      </w:r>
      <w:r w:rsidR="00E340DD" w:rsidRPr="00E340DD">
        <w:rPr>
          <w:rFonts w:ascii="Arial" w:eastAsia="Arial" w:hAnsi="Arial" w:cs="Arial"/>
          <w:i/>
          <w:color w:val="474747" w:themeColor="text1" w:themeShade="BF"/>
          <w:sz w:val="24"/>
          <w:szCs w:val="24"/>
          <w:lang w:val="en-US"/>
        </w:rPr>
        <w:t>aluation of a Health Web Portal</w:t>
      </w:r>
      <w:r w:rsidRPr="00FA7724">
        <w:rPr>
          <w:rFonts w:ascii="Arial" w:eastAsia="Arial" w:hAnsi="Arial" w:cs="Arial"/>
          <w:color w:val="474747" w:themeColor="text1" w:themeShade="BF"/>
          <w:sz w:val="24"/>
          <w:szCs w:val="24"/>
          <w:lang w:val="en-US"/>
        </w:rPr>
        <w:t xml:space="preserve">, MA tesis, Dept. </w:t>
      </w:r>
      <w:r w:rsidRPr="00FA7724">
        <w:rPr>
          <w:rFonts w:ascii="Arial" w:eastAsia="Arial" w:hAnsi="Arial" w:cs="Arial"/>
          <w:color w:val="474747" w:themeColor="text1" w:themeShade="BF"/>
          <w:sz w:val="24"/>
          <w:szCs w:val="24"/>
        </w:rPr>
        <w:t>Ciencias de la Computación, Blekinge Institute of Technology, Suecia, 2009.</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ab/>
        <w:t xml:space="preserve">[4] (D. Alan, F. Janet, A.D. Gregory y B. Russell), </w:t>
      </w:r>
      <w:r w:rsidRPr="00FA7724">
        <w:rPr>
          <w:rFonts w:ascii="Arial" w:eastAsia="Arial" w:hAnsi="Arial" w:cs="Arial"/>
          <w:i/>
          <w:color w:val="474747" w:themeColor="text1" w:themeShade="BF"/>
          <w:sz w:val="24"/>
          <w:szCs w:val="24"/>
        </w:rPr>
        <w:t>Human-Computer Interaction</w:t>
      </w:r>
      <w:r w:rsidRPr="00FA7724">
        <w:rPr>
          <w:rFonts w:ascii="Arial" w:eastAsia="Arial" w:hAnsi="Arial" w:cs="Arial"/>
          <w:color w:val="474747" w:themeColor="text1" w:themeShade="BF"/>
          <w:sz w:val="24"/>
          <w:szCs w:val="24"/>
        </w:rPr>
        <w:t>, tercera edición, Harlow, Reino Unido: Pearson Prentice Hall, 2004.</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ab/>
      </w:r>
      <w:r w:rsidRPr="00FA7724">
        <w:rPr>
          <w:rFonts w:ascii="Arial" w:eastAsia="Arial" w:hAnsi="Arial" w:cs="Arial"/>
          <w:color w:val="474747" w:themeColor="text1" w:themeShade="BF"/>
          <w:sz w:val="24"/>
          <w:szCs w:val="24"/>
          <w:lang w:val="en-US"/>
        </w:rPr>
        <w:t xml:space="preserve">[5] ISO, ISO 9241-210:2010 </w:t>
      </w:r>
      <w:r w:rsidRPr="00E340DD">
        <w:rPr>
          <w:rFonts w:ascii="Arial" w:eastAsia="Arial" w:hAnsi="Arial" w:cs="Arial"/>
          <w:i/>
          <w:color w:val="474747" w:themeColor="text1" w:themeShade="BF"/>
          <w:sz w:val="24"/>
          <w:szCs w:val="24"/>
          <w:lang w:val="en-US"/>
        </w:rPr>
        <w:t>Ergonomics of human-system interaction</w:t>
      </w:r>
      <w:r w:rsidRPr="00FA7724">
        <w:rPr>
          <w:rFonts w:ascii="Arial" w:eastAsia="Arial" w:hAnsi="Arial" w:cs="Arial"/>
          <w:color w:val="474747" w:themeColor="text1" w:themeShade="BF"/>
          <w:sz w:val="24"/>
          <w:szCs w:val="24"/>
          <w:lang w:val="en-US"/>
        </w:rPr>
        <w:t xml:space="preserve"> -- Part 210: Human-centred design for interactive systems [Online]. </w:t>
      </w:r>
      <w:r w:rsidRPr="00FA7724">
        <w:rPr>
          <w:rFonts w:ascii="Arial" w:eastAsia="Arial" w:hAnsi="Arial" w:cs="Arial"/>
          <w:color w:val="474747" w:themeColor="text1" w:themeShade="BF"/>
          <w:sz w:val="24"/>
          <w:szCs w:val="24"/>
        </w:rPr>
        <w:t>Disponible en:</w:t>
      </w:r>
      <w:hyperlink r:id="rId11">
        <w:r w:rsidRPr="00FA7724">
          <w:rPr>
            <w:rFonts w:ascii="Arial" w:eastAsia="Arial" w:hAnsi="Arial" w:cs="Arial"/>
            <w:color w:val="474747" w:themeColor="text1" w:themeShade="BF"/>
            <w:sz w:val="24"/>
            <w:szCs w:val="24"/>
          </w:rPr>
          <w:t xml:space="preserve"> </w:t>
        </w:r>
      </w:hyperlink>
      <w:hyperlink r:id="rId12">
        <w:r w:rsidRPr="00FA7724">
          <w:rPr>
            <w:rFonts w:ascii="Arial" w:eastAsia="Arial" w:hAnsi="Arial" w:cs="Arial"/>
            <w:color w:val="474747" w:themeColor="text1" w:themeShade="BF"/>
            <w:sz w:val="24"/>
            <w:szCs w:val="24"/>
            <w:u w:val="single"/>
          </w:rPr>
          <w:t>http://www.iso.org/iso/catalogue_detail.htm?csnumber=52075</w:t>
        </w:r>
      </w:hyperlink>
      <w:r w:rsidRPr="00FA7724">
        <w:rPr>
          <w:rFonts w:ascii="Arial" w:eastAsia="Arial" w:hAnsi="Arial" w:cs="Arial"/>
          <w:color w:val="474747" w:themeColor="text1" w:themeShade="BF"/>
          <w:sz w:val="24"/>
          <w:szCs w:val="24"/>
        </w:rPr>
        <w:t>.</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ab/>
      </w:r>
      <w:r w:rsidRPr="00FA7724">
        <w:rPr>
          <w:rFonts w:ascii="Arial" w:eastAsia="Arial" w:hAnsi="Arial" w:cs="Arial"/>
          <w:color w:val="474747" w:themeColor="text1" w:themeShade="BF"/>
          <w:sz w:val="24"/>
          <w:szCs w:val="24"/>
          <w:lang w:val="en-US"/>
        </w:rPr>
        <w:t xml:space="preserve">[6]NewZealandGoverment, </w:t>
      </w:r>
      <w:r w:rsidRPr="00E340DD">
        <w:rPr>
          <w:rFonts w:ascii="Arial" w:eastAsia="Arial" w:hAnsi="Arial" w:cs="Arial"/>
          <w:i/>
          <w:color w:val="474747" w:themeColor="text1" w:themeShade="BF"/>
          <w:sz w:val="24"/>
          <w:szCs w:val="24"/>
          <w:lang w:val="en-US"/>
        </w:rPr>
        <w:t>What is Geospatial Information?[</w:t>
      </w:r>
      <w:r w:rsidRPr="00FA7724">
        <w:rPr>
          <w:rFonts w:ascii="Arial" w:eastAsia="Arial" w:hAnsi="Arial" w:cs="Arial"/>
          <w:color w:val="474747" w:themeColor="text1" w:themeShade="BF"/>
          <w:sz w:val="24"/>
          <w:szCs w:val="24"/>
          <w:lang w:val="en-US"/>
        </w:rPr>
        <w:t xml:space="preserve">Online]. </w:t>
      </w:r>
      <w:r w:rsidRPr="00FA7724">
        <w:rPr>
          <w:rFonts w:ascii="Arial" w:eastAsia="Arial" w:hAnsi="Arial" w:cs="Arial"/>
          <w:color w:val="474747" w:themeColor="text1" w:themeShade="BF"/>
          <w:sz w:val="24"/>
          <w:szCs w:val="24"/>
        </w:rPr>
        <w:t>Disponible en:</w:t>
      </w:r>
      <w:hyperlink r:id="rId13">
        <w:r w:rsidRPr="00FA7724">
          <w:rPr>
            <w:rFonts w:ascii="Arial" w:eastAsia="Arial" w:hAnsi="Arial" w:cs="Arial"/>
            <w:color w:val="474747" w:themeColor="text1" w:themeShade="BF"/>
            <w:sz w:val="24"/>
            <w:szCs w:val="24"/>
          </w:rPr>
          <w:t xml:space="preserve"> </w:t>
        </w:r>
      </w:hyperlink>
      <w:hyperlink r:id="rId14">
        <w:r w:rsidRPr="00FA7724">
          <w:rPr>
            <w:rFonts w:ascii="Arial" w:eastAsia="Arial" w:hAnsi="Arial" w:cs="Arial"/>
            <w:color w:val="474747" w:themeColor="text1" w:themeShade="BF"/>
            <w:sz w:val="24"/>
            <w:szCs w:val="24"/>
            <w:u w:val="single"/>
          </w:rPr>
          <w:t>http://www.linz.govt.nz/about-linz/our-location-strategy/strategy-and-work-programme/what-geospatial-information</w:t>
        </w:r>
      </w:hyperlink>
    </w:p>
    <w:p w:rsidR="00CC5809" w:rsidRPr="00FA7724" w:rsidRDefault="00125BFE">
      <w:pPr>
        <w:contextualSpacing w:val="0"/>
        <w:jc w:val="both"/>
        <w:rPr>
          <w:rFonts w:ascii="Arial" w:hAnsi="Arial" w:cs="Arial"/>
          <w:color w:val="474747" w:themeColor="text1" w:themeShade="BF"/>
          <w:sz w:val="24"/>
          <w:szCs w:val="24"/>
        </w:rPr>
      </w:pPr>
      <w:hyperlink r:id="rId15"/>
    </w:p>
    <w:p w:rsidR="00CC5809" w:rsidRPr="00FA7724" w:rsidRDefault="00305E48">
      <w:pPr>
        <w:contextualSpacing w:val="0"/>
        <w:jc w:val="both"/>
        <w:rPr>
          <w:rFonts w:ascii="Arial" w:hAnsi="Arial" w:cs="Arial"/>
          <w:color w:val="474747" w:themeColor="text1" w:themeShade="BF"/>
          <w:sz w:val="24"/>
          <w:szCs w:val="24"/>
          <w:lang w:val="en-US"/>
        </w:rPr>
      </w:pPr>
      <w:r w:rsidRPr="00FA7724">
        <w:rPr>
          <w:rFonts w:ascii="Arial" w:eastAsia="Arial" w:hAnsi="Arial" w:cs="Arial"/>
          <w:color w:val="474747" w:themeColor="text1" w:themeShade="BF"/>
          <w:sz w:val="24"/>
          <w:szCs w:val="24"/>
        </w:rPr>
        <w:t xml:space="preserve">        </w:t>
      </w:r>
      <w:r w:rsidRPr="00FA7724">
        <w:rPr>
          <w:rFonts w:ascii="Arial" w:eastAsia="Arial" w:hAnsi="Arial" w:cs="Arial"/>
          <w:color w:val="474747" w:themeColor="text1" w:themeShade="BF"/>
          <w:sz w:val="24"/>
          <w:szCs w:val="24"/>
        </w:rPr>
        <w:tab/>
        <w:t xml:space="preserve">[7] Asociación Española de Ergonomía, </w:t>
      </w:r>
      <w:r w:rsidRPr="00E340DD">
        <w:rPr>
          <w:rFonts w:ascii="Arial" w:eastAsia="Arial" w:hAnsi="Arial" w:cs="Arial"/>
          <w:i/>
          <w:color w:val="474747" w:themeColor="text1" w:themeShade="BF"/>
          <w:sz w:val="24"/>
          <w:szCs w:val="24"/>
        </w:rPr>
        <w:t>¿Qué es la ergonomía?</w:t>
      </w:r>
      <w:r w:rsidRPr="00FA7724">
        <w:rPr>
          <w:rFonts w:ascii="Arial" w:eastAsia="Arial" w:hAnsi="Arial" w:cs="Arial"/>
          <w:color w:val="474747" w:themeColor="text1" w:themeShade="BF"/>
          <w:sz w:val="24"/>
          <w:szCs w:val="24"/>
        </w:rPr>
        <w:t xml:space="preserve">[Online]. </w:t>
      </w:r>
      <w:r w:rsidRPr="00FA7724">
        <w:rPr>
          <w:rFonts w:ascii="Arial" w:eastAsia="Arial" w:hAnsi="Arial" w:cs="Arial"/>
          <w:color w:val="474747" w:themeColor="text1" w:themeShade="BF"/>
          <w:sz w:val="24"/>
          <w:szCs w:val="24"/>
          <w:lang w:val="en-US"/>
        </w:rPr>
        <w:t>Disponible en:</w:t>
      </w:r>
      <w:hyperlink r:id="rId16">
        <w:r w:rsidRPr="00FA7724">
          <w:rPr>
            <w:rFonts w:ascii="Arial" w:eastAsia="Arial" w:hAnsi="Arial" w:cs="Arial"/>
            <w:color w:val="474747" w:themeColor="text1" w:themeShade="BF"/>
            <w:sz w:val="24"/>
            <w:szCs w:val="24"/>
            <w:lang w:val="en-US"/>
          </w:rPr>
          <w:t xml:space="preserve"> </w:t>
        </w:r>
      </w:hyperlink>
      <w:hyperlink r:id="rId17">
        <w:r w:rsidRPr="00FA7724">
          <w:rPr>
            <w:rFonts w:ascii="Arial" w:eastAsia="Arial" w:hAnsi="Arial" w:cs="Arial"/>
            <w:color w:val="474747" w:themeColor="text1" w:themeShade="BF"/>
            <w:sz w:val="24"/>
            <w:szCs w:val="24"/>
            <w:u w:val="single"/>
            <w:lang w:val="en-US"/>
          </w:rPr>
          <w:t>http://www.ergonomos.es/ergonomia.php</w:t>
        </w:r>
      </w:hyperlink>
    </w:p>
    <w:p w:rsidR="00CC5809" w:rsidRPr="00FA7724" w:rsidRDefault="00125BFE">
      <w:pPr>
        <w:contextualSpacing w:val="0"/>
        <w:jc w:val="both"/>
        <w:rPr>
          <w:rFonts w:ascii="Arial" w:hAnsi="Arial" w:cs="Arial"/>
          <w:color w:val="474747" w:themeColor="text1" w:themeShade="BF"/>
          <w:sz w:val="24"/>
          <w:szCs w:val="24"/>
          <w:lang w:val="en-US"/>
        </w:rPr>
      </w:pPr>
      <w:hyperlink r:id="rId18"/>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lang w:val="en-US"/>
        </w:rPr>
        <w:t xml:space="preserve">        </w:t>
      </w:r>
      <w:r w:rsidRPr="00FA7724">
        <w:rPr>
          <w:rFonts w:ascii="Arial" w:eastAsia="Arial" w:hAnsi="Arial" w:cs="Arial"/>
          <w:color w:val="474747" w:themeColor="text1" w:themeShade="BF"/>
          <w:sz w:val="24"/>
          <w:szCs w:val="24"/>
          <w:lang w:val="en-US"/>
        </w:rPr>
        <w:tab/>
        <w:t xml:space="preserve">[8] +ACUMEN, </w:t>
      </w:r>
      <w:r w:rsidRPr="00E340DD">
        <w:rPr>
          <w:rFonts w:ascii="Arial" w:eastAsia="Arial" w:hAnsi="Arial" w:cs="Arial"/>
          <w:i/>
          <w:color w:val="474747" w:themeColor="text1" w:themeShade="BF"/>
          <w:sz w:val="24"/>
          <w:szCs w:val="24"/>
          <w:lang w:val="en-US"/>
        </w:rPr>
        <w:t>An Introduction to Human-Centered Design</w:t>
      </w:r>
      <w:r w:rsidRPr="00FA7724">
        <w:rPr>
          <w:rFonts w:ascii="Arial" w:eastAsia="Arial" w:hAnsi="Arial" w:cs="Arial"/>
          <w:color w:val="474747" w:themeColor="text1" w:themeShade="BF"/>
          <w:sz w:val="24"/>
          <w:szCs w:val="24"/>
          <w:lang w:val="en-US"/>
        </w:rPr>
        <w:t xml:space="preserve"> [Online PDF]. </w:t>
      </w:r>
      <w:r w:rsidRPr="00FA7724">
        <w:rPr>
          <w:rFonts w:ascii="Arial" w:eastAsia="Arial" w:hAnsi="Arial" w:cs="Arial"/>
          <w:color w:val="474747" w:themeColor="text1" w:themeShade="BF"/>
          <w:sz w:val="24"/>
          <w:szCs w:val="24"/>
        </w:rPr>
        <w:t>Disponible en:</w:t>
      </w:r>
      <w:hyperlink r:id="rId19">
        <w:r w:rsidRPr="00FA7724">
          <w:rPr>
            <w:rFonts w:ascii="Arial" w:eastAsia="Arial" w:hAnsi="Arial" w:cs="Arial"/>
            <w:color w:val="474747" w:themeColor="text1" w:themeShade="BF"/>
            <w:sz w:val="24"/>
            <w:szCs w:val="24"/>
          </w:rPr>
          <w:t xml:space="preserve"> </w:t>
        </w:r>
      </w:hyperlink>
      <w:hyperlink r:id="rId20">
        <w:r w:rsidRPr="00FA7724">
          <w:rPr>
            <w:rFonts w:ascii="Arial" w:eastAsia="Arial" w:hAnsi="Arial" w:cs="Arial"/>
            <w:color w:val="474747" w:themeColor="text1" w:themeShade="BF"/>
            <w:sz w:val="24"/>
            <w:szCs w:val="24"/>
            <w:u w:val="single"/>
          </w:rPr>
          <w:t>http://plusacumen.org/wp-content/uploads/2013/07/Week1_readings.pdf</w:t>
        </w:r>
      </w:hyperlink>
    </w:p>
    <w:p w:rsidR="00CC5809" w:rsidRPr="00FA7724" w:rsidRDefault="00125BFE">
      <w:pPr>
        <w:contextualSpacing w:val="0"/>
        <w:jc w:val="both"/>
        <w:rPr>
          <w:rFonts w:ascii="Arial" w:hAnsi="Arial" w:cs="Arial"/>
          <w:color w:val="474747" w:themeColor="text1" w:themeShade="BF"/>
          <w:sz w:val="24"/>
          <w:szCs w:val="24"/>
        </w:rPr>
      </w:pPr>
      <w:hyperlink r:id="rId21"/>
    </w:p>
    <w:p w:rsidR="00CC5809" w:rsidRPr="00FA7724" w:rsidRDefault="00305E48">
      <w:pPr>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lastRenderedPageBreak/>
        <w:t xml:space="preserve">        </w:t>
      </w:r>
      <w:r w:rsidRPr="00FA7724">
        <w:rPr>
          <w:rFonts w:ascii="Arial" w:eastAsia="Arial" w:hAnsi="Arial" w:cs="Arial"/>
          <w:color w:val="474747" w:themeColor="text1" w:themeShade="BF"/>
          <w:sz w:val="24"/>
          <w:szCs w:val="24"/>
        </w:rPr>
        <w:tab/>
        <w:t xml:space="preserve">[9] albertolacalle, </w:t>
      </w:r>
      <w:r w:rsidRPr="00E340DD">
        <w:rPr>
          <w:rFonts w:ascii="Arial" w:eastAsia="Arial" w:hAnsi="Arial" w:cs="Arial"/>
          <w:i/>
          <w:color w:val="474747" w:themeColor="text1" w:themeShade="BF"/>
          <w:sz w:val="24"/>
          <w:szCs w:val="24"/>
        </w:rPr>
        <w:t>HCI, usabilidad y su relación con el diseño de interacción</w:t>
      </w:r>
      <w:r w:rsidRPr="00FA7724">
        <w:rPr>
          <w:rFonts w:ascii="Arial" w:eastAsia="Arial" w:hAnsi="Arial" w:cs="Arial"/>
          <w:color w:val="474747" w:themeColor="text1" w:themeShade="BF"/>
          <w:sz w:val="24"/>
          <w:szCs w:val="24"/>
        </w:rPr>
        <w:t xml:space="preserve"> [Online]. Disponible en:</w:t>
      </w:r>
      <w:hyperlink r:id="rId22">
        <w:r w:rsidRPr="00FA7724">
          <w:rPr>
            <w:rFonts w:ascii="Arial" w:eastAsia="Arial" w:hAnsi="Arial" w:cs="Arial"/>
            <w:color w:val="474747" w:themeColor="text1" w:themeShade="BF"/>
            <w:sz w:val="24"/>
            <w:szCs w:val="24"/>
          </w:rPr>
          <w:t xml:space="preserve"> </w:t>
        </w:r>
      </w:hyperlink>
      <w:hyperlink r:id="rId23">
        <w:r w:rsidRPr="00FA7724">
          <w:rPr>
            <w:rFonts w:ascii="Arial" w:eastAsia="Arial" w:hAnsi="Arial" w:cs="Arial"/>
            <w:color w:val="474747" w:themeColor="text1" w:themeShade="BF"/>
            <w:sz w:val="24"/>
            <w:szCs w:val="24"/>
            <w:u w:val="single"/>
          </w:rPr>
          <w:t>http://albertolacalle.com/hci.htm</w:t>
        </w:r>
      </w:hyperlink>
      <w:r w:rsidRPr="00FA7724">
        <w:rPr>
          <w:rFonts w:ascii="Arial" w:eastAsia="Arial" w:hAnsi="Arial" w:cs="Arial"/>
          <w:color w:val="474747" w:themeColor="text1" w:themeShade="BF"/>
          <w:sz w:val="24"/>
          <w:szCs w:val="24"/>
        </w:rPr>
        <w:t xml:space="preserve"> </w:t>
      </w:r>
    </w:p>
    <w:p w:rsidR="00CC5809" w:rsidRPr="00FA7724" w:rsidRDefault="00CC5809">
      <w:pPr>
        <w:contextualSpacing w:val="0"/>
        <w:jc w:val="both"/>
        <w:rPr>
          <w:rFonts w:ascii="Arial" w:hAnsi="Arial" w:cs="Arial"/>
          <w:color w:val="474747" w:themeColor="text1" w:themeShade="BF"/>
          <w:sz w:val="24"/>
          <w:szCs w:val="24"/>
        </w:rPr>
      </w:pPr>
    </w:p>
    <w:p w:rsidR="00CC5809" w:rsidRPr="00FA7724" w:rsidRDefault="00305E48">
      <w:pPr>
        <w:ind w:firstLine="72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[10] Rocha Moreno Mario A. y</w:t>
      </w:r>
      <w:r w:rsidR="00E340DD">
        <w:rPr>
          <w:rFonts w:ascii="Arial" w:eastAsia="Arial" w:hAnsi="Arial" w:cs="Arial"/>
          <w:color w:val="474747" w:themeColor="text1" w:themeShade="BF"/>
          <w:sz w:val="24"/>
          <w:szCs w:val="24"/>
        </w:rPr>
        <w:t xml:space="preserve"> Martínez Hernández Dayfel L., </w:t>
      </w:r>
      <w:r w:rsidR="00E340DD" w:rsidRPr="00E340DD">
        <w:rPr>
          <w:rFonts w:ascii="Arial" w:eastAsia="Arial" w:hAnsi="Arial" w:cs="Arial"/>
          <w:i/>
          <w:color w:val="474747" w:themeColor="text1" w:themeShade="BF"/>
          <w:sz w:val="24"/>
          <w:szCs w:val="24"/>
        </w:rPr>
        <w:t>Taller de Usabilidad</w:t>
      </w:r>
      <w:r w:rsidRPr="00FA7724">
        <w:rPr>
          <w:rFonts w:ascii="Arial" w:eastAsia="Arial" w:hAnsi="Arial" w:cs="Arial"/>
          <w:color w:val="474747" w:themeColor="text1" w:themeShade="BF"/>
          <w:sz w:val="24"/>
          <w:szCs w:val="24"/>
        </w:rPr>
        <w:t>, Univ. Tecnológica de la Mixteca, México, 2001.</w:t>
      </w:r>
    </w:p>
    <w:p w:rsidR="00CC5809" w:rsidRPr="00FA7724" w:rsidRDefault="00CC5809">
      <w:pPr>
        <w:contextualSpacing w:val="0"/>
        <w:jc w:val="both"/>
        <w:rPr>
          <w:rFonts w:ascii="Arial" w:hAnsi="Arial" w:cs="Arial"/>
          <w:color w:val="474747" w:themeColor="text1" w:themeShade="BF"/>
          <w:sz w:val="24"/>
          <w:szCs w:val="24"/>
        </w:rPr>
      </w:pPr>
    </w:p>
    <w:p w:rsidR="00CC5809" w:rsidRPr="00FA7724" w:rsidRDefault="00305E48">
      <w:pPr>
        <w:ind w:firstLine="720"/>
        <w:contextualSpacing w:val="0"/>
        <w:jc w:val="both"/>
        <w:rPr>
          <w:rFonts w:ascii="Arial" w:hAnsi="Arial" w:cs="Arial"/>
          <w:color w:val="474747" w:themeColor="text1" w:themeShade="BF"/>
          <w:sz w:val="24"/>
          <w:szCs w:val="24"/>
          <w:lang w:val="en-US"/>
        </w:rPr>
      </w:pPr>
      <w:r w:rsidRPr="00FA7724">
        <w:rPr>
          <w:rFonts w:ascii="Arial" w:eastAsia="Arial" w:hAnsi="Arial" w:cs="Arial"/>
          <w:color w:val="474747" w:themeColor="text1" w:themeShade="BF"/>
          <w:sz w:val="24"/>
          <w:szCs w:val="24"/>
        </w:rPr>
        <w:t xml:space="preserve">[11] ACM SIGCHI, </w:t>
      </w:r>
      <w:r w:rsidRPr="00E340DD">
        <w:rPr>
          <w:rFonts w:ascii="Arial" w:eastAsia="Arial" w:hAnsi="Arial" w:cs="Arial"/>
          <w:i/>
          <w:color w:val="474747" w:themeColor="text1" w:themeShade="BF"/>
          <w:sz w:val="24"/>
          <w:szCs w:val="24"/>
        </w:rPr>
        <w:t>Curricula for Human-Computer Interaction</w:t>
      </w:r>
      <w:r w:rsidRPr="00FA7724">
        <w:rPr>
          <w:rFonts w:ascii="Arial" w:eastAsia="Arial" w:hAnsi="Arial" w:cs="Arial"/>
          <w:color w:val="474747" w:themeColor="text1" w:themeShade="BF"/>
          <w:sz w:val="24"/>
          <w:szCs w:val="24"/>
        </w:rPr>
        <w:t xml:space="preserve"> [Online]. </w:t>
      </w:r>
      <w:r w:rsidRPr="00FA7724">
        <w:rPr>
          <w:rFonts w:ascii="Arial" w:eastAsia="Arial" w:hAnsi="Arial" w:cs="Arial"/>
          <w:color w:val="474747" w:themeColor="text1" w:themeShade="BF"/>
          <w:sz w:val="24"/>
          <w:szCs w:val="24"/>
          <w:lang w:val="en-US"/>
        </w:rPr>
        <w:t>Disponible en:</w:t>
      </w:r>
      <w:hyperlink r:id="rId24" w:anchor="2_1">
        <w:r w:rsidRPr="00FA7724">
          <w:rPr>
            <w:rFonts w:ascii="Arial" w:eastAsia="Arial" w:hAnsi="Arial" w:cs="Arial"/>
            <w:color w:val="474747" w:themeColor="text1" w:themeShade="BF"/>
            <w:sz w:val="24"/>
            <w:szCs w:val="24"/>
            <w:lang w:val="en-US"/>
          </w:rPr>
          <w:t xml:space="preserve"> </w:t>
        </w:r>
      </w:hyperlink>
      <w:hyperlink r:id="rId25" w:anchor="2_1">
        <w:r w:rsidRPr="00FA7724">
          <w:rPr>
            <w:rFonts w:ascii="Arial" w:eastAsia="Arial" w:hAnsi="Arial" w:cs="Arial"/>
            <w:color w:val="474747" w:themeColor="text1" w:themeShade="BF"/>
            <w:sz w:val="24"/>
            <w:szCs w:val="24"/>
            <w:u w:val="single"/>
            <w:lang w:val="en-US"/>
          </w:rPr>
          <w:t>http://old.sigchi.org/cdg/cdg2.html#2_1</w:t>
        </w:r>
      </w:hyperlink>
    </w:p>
    <w:p w:rsidR="00CC5809" w:rsidRPr="00FA7724" w:rsidRDefault="00125BFE">
      <w:pPr>
        <w:contextualSpacing w:val="0"/>
        <w:jc w:val="both"/>
        <w:rPr>
          <w:rFonts w:ascii="Arial" w:hAnsi="Arial" w:cs="Arial"/>
          <w:color w:val="474747" w:themeColor="text1" w:themeShade="BF"/>
          <w:sz w:val="24"/>
          <w:szCs w:val="24"/>
          <w:lang w:val="en-US"/>
        </w:rPr>
      </w:pPr>
      <w:hyperlink r:id="rId26"/>
    </w:p>
    <w:p w:rsidR="00CC5809" w:rsidRPr="00FA7724" w:rsidRDefault="00305E48">
      <w:pPr>
        <w:ind w:firstLine="72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lang w:val="en-US"/>
        </w:rPr>
        <w:t>[12] ISO, ISO 6385:2004,</w:t>
      </w:r>
      <w:r w:rsidRPr="00E340DD">
        <w:rPr>
          <w:rFonts w:ascii="Arial" w:eastAsia="Arial" w:hAnsi="Arial" w:cs="Arial"/>
          <w:i/>
          <w:color w:val="474747" w:themeColor="text1" w:themeShade="BF"/>
          <w:sz w:val="24"/>
          <w:szCs w:val="24"/>
          <w:lang w:val="en-US"/>
        </w:rPr>
        <w:t xml:space="preserve"> Ergonomic principles in the design of work systems</w:t>
      </w:r>
      <w:r w:rsidRPr="00FA7724">
        <w:rPr>
          <w:rFonts w:ascii="Arial" w:eastAsia="Arial" w:hAnsi="Arial" w:cs="Arial"/>
          <w:color w:val="474747" w:themeColor="text1" w:themeShade="BF"/>
          <w:sz w:val="24"/>
          <w:szCs w:val="24"/>
          <w:lang w:val="en-US"/>
        </w:rPr>
        <w:t xml:space="preserve"> [Online]. </w:t>
      </w:r>
      <w:r w:rsidRPr="00FA7724">
        <w:rPr>
          <w:rFonts w:ascii="Arial" w:eastAsia="Arial" w:hAnsi="Arial" w:cs="Arial"/>
          <w:color w:val="474747" w:themeColor="text1" w:themeShade="BF"/>
          <w:sz w:val="24"/>
          <w:szCs w:val="24"/>
        </w:rPr>
        <w:t>Disponible en:</w:t>
      </w:r>
      <w:hyperlink r:id="rId27">
        <w:r w:rsidRPr="00FA7724">
          <w:rPr>
            <w:rFonts w:ascii="Arial" w:eastAsia="Arial" w:hAnsi="Arial" w:cs="Arial"/>
            <w:color w:val="474747" w:themeColor="text1" w:themeShade="BF"/>
            <w:sz w:val="24"/>
            <w:szCs w:val="24"/>
          </w:rPr>
          <w:t xml:space="preserve"> </w:t>
        </w:r>
      </w:hyperlink>
      <w:hyperlink r:id="rId28" w:anchor="iso:std:iso:6385:ed-2:v1:en">
        <w:r w:rsidRPr="00FA7724">
          <w:rPr>
            <w:rFonts w:ascii="Arial" w:eastAsia="Arial" w:hAnsi="Arial" w:cs="Arial"/>
            <w:color w:val="474747" w:themeColor="text1" w:themeShade="BF"/>
            <w:sz w:val="24"/>
            <w:szCs w:val="24"/>
            <w:u w:val="single"/>
          </w:rPr>
          <w:t>https://www.iso.org/obp/ui/#iso:std:iso:6385:ed-2:v1:en</w:t>
        </w:r>
      </w:hyperlink>
    </w:p>
    <w:p w:rsidR="00CC5809" w:rsidRPr="00FA7724" w:rsidRDefault="00125BFE">
      <w:pPr>
        <w:ind w:left="700"/>
        <w:contextualSpacing w:val="0"/>
        <w:jc w:val="both"/>
        <w:rPr>
          <w:rFonts w:ascii="Arial" w:hAnsi="Arial" w:cs="Arial"/>
          <w:color w:val="474747" w:themeColor="text1" w:themeShade="BF"/>
          <w:sz w:val="24"/>
          <w:szCs w:val="24"/>
        </w:rPr>
      </w:pPr>
      <w:hyperlink r:id="rId29"/>
    </w:p>
    <w:p w:rsidR="00CC5809" w:rsidRPr="00FA7724" w:rsidRDefault="00305E48">
      <w:pPr>
        <w:ind w:firstLine="72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lang w:val="en-US"/>
        </w:rPr>
        <w:t xml:space="preserve">[13] Slater Mel, </w:t>
      </w:r>
      <w:r w:rsidRPr="00E340DD">
        <w:rPr>
          <w:rFonts w:ascii="Arial" w:eastAsia="Arial" w:hAnsi="Arial" w:cs="Arial"/>
          <w:i/>
          <w:color w:val="474747" w:themeColor="text1" w:themeShade="BF"/>
          <w:sz w:val="24"/>
          <w:szCs w:val="24"/>
          <w:lang w:val="en-US"/>
        </w:rPr>
        <w:t>Measuring Presence: A Response to the Witmer and Singer Presence Questionnaire,</w:t>
      </w:r>
      <w:r w:rsidRPr="00FA7724">
        <w:rPr>
          <w:rFonts w:ascii="Arial" w:eastAsia="Arial" w:hAnsi="Arial" w:cs="Arial"/>
          <w:color w:val="474747" w:themeColor="text1" w:themeShade="BF"/>
          <w:sz w:val="24"/>
          <w:szCs w:val="24"/>
          <w:lang w:val="en-US"/>
        </w:rPr>
        <w:t xml:space="preserve"> [Online PDF]. </w:t>
      </w:r>
      <w:r w:rsidRPr="00FA7724">
        <w:rPr>
          <w:rFonts w:ascii="Arial" w:eastAsia="Arial" w:hAnsi="Arial" w:cs="Arial"/>
          <w:color w:val="474747" w:themeColor="text1" w:themeShade="BF"/>
          <w:sz w:val="24"/>
          <w:szCs w:val="24"/>
        </w:rPr>
        <w:t xml:space="preserve">Disponible en: </w:t>
      </w:r>
      <w:hyperlink r:id="rId30">
        <w:r w:rsidRPr="00FA7724">
          <w:rPr>
            <w:rFonts w:ascii="Arial" w:eastAsia="Arial" w:hAnsi="Arial" w:cs="Arial"/>
            <w:color w:val="474747" w:themeColor="text1" w:themeShade="BF"/>
            <w:sz w:val="24"/>
            <w:szCs w:val="24"/>
            <w:u w:val="single"/>
          </w:rPr>
          <w:t>http://www.macs.hw.ac.uk/~ruth/year4VEs/Resources/pq.pdf</w:t>
        </w:r>
      </w:hyperlink>
    </w:p>
    <w:p w:rsidR="00CC5809" w:rsidRPr="00FA7724" w:rsidRDefault="00125BFE">
      <w:pPr>
        <w:contextualSpacing w:val="0"/>
        <w:jc w:val="both"/>
        <w:rPr>
          <w:rFonts w:ascii="Arial" w:hAnsi="Arial" w:cs="Arial"/>
          <w:color w:val="474747" w:themeColor="text1" w:themeShade="BF"/>
          <w:sz w:val="24"/>
          <w:szCs w:val="24"/>
        </w:rPr>
      </w:pPr>
      <w:hyperlink r:id="rId31" w:anchor="2_1"/>
    </w:p>
    <w:p w:rsidR="00CC5809" w:rsidRPr="00FA7724" w:rsidRDefault="00305E48">
      <w:pPr>
        <w:ind w:firstLine="72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lang w:val="en-US"/>
        </w:rPr>
        <w:t xml:space="preserve">[14] Kjeldskov Jesper y Skov B. Mikael, </w:t>
      </w:r>
      <w:r w:rsidRPr="00E340DD">
        <w:rPr>
          <w:rFonts w:ascii="Arial" w:eastAsia="Arial" w:hAnsi="Arial" w:cs="Arial"/>
          <w:i/>
          <w:color w:val="474747" w:themeColor="text1" w:themeShade="BF"/>
          <w:sz w:val="24"/>
          <w:szCs w:val="24"/>
          <w:lang w:val="en-US"/>
        </w:rPr>
        <w:t>Comparative studies of three think-aloud usability evaluations of a mobile system</w:t>
      </w:r>
      <w:r w:rsidRPr="00FA7724">
        <w:rPr>
          <w:rFonts w:ascii="Arial" w:eastAsia="Arial" w:hAnsi="Arial" w:cs="Arial"/>
          <w:color w:val="474747" w:themeColor="text1" w:themeShade="BF"/>
          <w:sz w:val="24"/>
          <w:szCs w:val="24"/>
          <w:lang w:val="en-US"/>
        </w:rPr>
        <w:t xml:space="preserve">, [Online PDF]. </w:t>
      </w:r>
      <w:r w:rsidRPr="00FA7724">
        <w:rPr>
          <w:rFonts w:ascii="Arial" w:eastAsia="Arial" w:hAnsi="Arial" w:cs="Arial"/>
          <w:color w:val="474747" w:themeColor="text1" w:themeShade="BF"/>
          <w:sz w:val="24"/>
          <w:szCs w:val="24"/>
        </w:rPr>
        <w:t>Disponible en:</w:t>
      </w:r>
      <w:hyperlink r:id="rId32">
        <w:r w:rsidRPr="00FA7724">
          <w:rPr>
            <w:rFonts w:ascii="Arial" w:eastAsia="Arial" w:hAnsi="Arial" w:cs="Arial"/>
            <w:color w:val="474747" w:themeColor="text1" w:themeShade="BF"/>
            <w:sz w:val="24"/>
            <w:szCs w:val="24"/>
          </w:rPr>
          <w:t xml:space="preserve"> </w:t>
        </w:r>
      </w:hyperlink>
      <w:hyperlink r:id="rId33">
        <w:r w:rsidRPr="00FA7724">
          <w:rPr>
            <w:rFonts w:ascii="Arial" w:eastAsia="Arial" w:hAnsi="Arial" w:cs="Arial"/>
            <w:color w:val="474747" w:themeColor="text1" w:themeShade="BF"/>
            <w:sz w:val="24"/>
            <w:szCs w:val="24"/>
            <w:u w:val="single"/>
          </w:rPr>
          <w:t>http://www.idemployee.id.tue.nl/g.w.m.rauterberg/conferences/interact2003/INTERACT2003-p663.pdf</w:t>
        </w:r>
      </w:hyperlink>
    </w:p>
    <w:p w:rsidR="00CC5809" w:rsidRPr="00FA7724" w:rsidRDefault="00125BFE">
      <w:pPr>
        <w:ind w:left="700"/>
        <w:contextualSpacing w:val="0"/>
        <w:jc w:val="both"/>
        <w:rPr>
          <w:rFonts w:ascii="Arial" w:hAnsi="Arial" w:cs="Arial"/>
          <w:color w:val="474747" w:themeColor="text1" w:themeShade="BF"/>
          <w:sz w:val="24"/>
          <w:szCs w:val="24"/>
        </w:rPr>
      </w:pPr>
      <w:hyperlink r:id="rId34"/>
    </w:p>
    <w:p w:rsidR="00CC5809" w:rsidRPr="00FA7724" w:rsidRDefault="00305E48">
      <w:pPr>
        <w:ind w:firstLine="720"/>
        <w:contextualSpacing w:val="0"/>
        <w:jc w:val="both"/>
        <w:rPr>
          <w:rFonts w:ascii="Arial" w:hAnsi="Arial" w:cs="Arial"/>
          <w:color w:val="474747" w:themeColor="text1" w:themeShade="BF"/>
          <w:sz w:val="24"/>
          <w:szCs w:val="24"/>
          <w:lang w:val="en-US"/>
        </w:rPr>
      </w:pPr>
      <w:r w:rsidRPr="00FA7724">
        <w:rPr>
          <w:rFonts w:ascii="Arial" w:eastAsia="Arial" w:hAnsi="Arial" w:cs="Arial"/>
          <w:color w:val="474747" w:themeColor="text1" w:themeShade="BF"/>
          <w:sz w:val="24"/>
          <w:szCs w:val="24"/>
          <w:lang w:val="en-US"/>
        </w:rPr>
        <w:t xml:space="preserve">[15] Mcbride M. Dawn, </w:t>
      </w:r>
      <w:r w:rsidRPr="00FA7724">
        <w:rPr>
          <w:rFonts w:ascii="Arial" w:eastAsia="Arial" w:hAnsi="Arial" w:cs="Arial"/>
          <w:i/>
          <w:color w:val="474747" w:themeColor="text1" w:themeShade="BF"/>
          <w:sz w:val="24"/>
          <w:szCs w:val="24"/>
          <w:lang w:val="en-US"/>
        </w:rPr>
        <w:t>The process of reasearch in psychology</w:t>
      </w:r>
      <w:r w:rsidRPr="00FA7724">
        <w:rPr>
          <w:rFonts w:ascii="Arial" w:eastAsia="Arial" w:hAnsi="Arial" w:cs="Arial"/>
          <w:color w:val="474747" w:themeColor="text1" w:themeShade="BF"/>
          <w:sz w:val="24"/>
          <w:szCs w:val="24"/>
          <w:lang w:val="en-US"/>
        </w:rPr>
        <w:t>, segunda edición, Estados Unidos: SAGE publications, Inc., 2013.</w:t>
      </w:r>
    </w:p>
    <w:p w:rsidR="00CC5809" w:rsidRPr="00FA7724" w:rsidRDefault="00CC5809">
      <w:pPr>
        <w:contextualSpacing w:val="0"/>
        <w:jc w:val="both"/>
        <w:rPr>
          <w:rFonts w:ascii="Arial" w:hAnsi="Arial" w:cs="Arial"/>
          <w:color w:val="474747" w:themeColor="text1" w:themeShade="BF"/>
          <w:sz w:val="24"/>
          <w:szCs w:val="24"/>
          <w:lang w:val="en-US"/>
        </w:rPr>
      </w:pPr>
    </w:p>
    <w:p w:rsidR="00CC5809" w:rsidRPr="00FA7724" w:rsidRDefault="00305E48">
      <w:pPr>
        <w:ind w:firstLine="72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[16]</w:t>
      </w:r>
      <w:r w:rsidRPr="00FA7724">
        <w:rPr>
          <w:rFonts w:ascii="Arial" w:eastAsia="Arial" w:hAnsi="Arial" w:cs="Arial"/>
          <w:color w:val="474747" w:themeColor="text1" w:themeShade="BF"/>
          <w:sz w:val="24"/>
          <w:szCs w:val="24"/>
        </w:rPr>
        <w:tab/>
        <w:t xml:space="preserve">iPixelFactory, </w:t>
      </w:r>
      <w:r w:rsidRPr="009E750B">
        <w:rPr>
          <w:rFonts w:ascii="Arial" w:eastAsia="Arial" w:hAnsi="Arial" w:cs="Arial"/>
          <w:i/>
          <w:color w:val="474747" w:themeColor="text1" w:themeShade="BF"/>
          <w:sz w:val="24"/>
          <w:szCs w:val="24"/>
        </w:rPr>
        <w:t>Teoría del Color y su Aplicación en Diseño Web</w:t>
      </w:r>
      <w:r w:rsidRPr="00FA7724">
        <w:rPr>
          <w:rFonts w:ascii="Arial" w:eastAsia="Arial" w:hAnsi="Arial" w:cs="Arial"/>
          <w:color w:val="474747" w:themeColor="text1" w:themeShade="BF"/>
          <w:sz w:val="24"/>
          <w:szCs w:val="24"/>
        </w:rPr>
        <w:t xml:space="preserve">, [Online].Disponible en: </w:t>
      </w:r>
      <w:hyperlink r:id="rId35">
        <w:r w:rsidRPr="00FA7724">
          <w:rPr>
            <w:rFonts w:ascii="Arial" w:eastAsia="Arial" w:hAnsi="Arial" w:cs="Arial"/>
            <w:color w:val="474747" w:themeColor="text1" w:themeShade="BF"/>
            <w:sz w:val="24"/>
            <w:szCs w:val="24"/>
            <w:u w:val="single"/>
          </w:rPr>
          <w:t>http://www.ipixelestudio.com/blog/teoria-color-diseno-web.html</w:t>
        </w:r>
      </w:hyperlink>
    </w:p>
    <w:p w:rsidR="00CC5809" w:rsidRPr="00FA7724" w:rsidRDefault="00CC5809">
      <w:pPr>
        <w:ind w:left="700"/>
        <w:contextualSpacing w:val="0"/>
        <w:jc w:val="both"/>
        <w:rPr>
          <w:rFonts w:ascii="Arial" w:hAnsi="Arial" w:cs="Arial"/>
          <w:color w:val="474747" w:themeColor="text1" w:themeShade="BF"/>
          <w:sz w:val="24"/>
          <w:szCs w:val="24"/>
        </w:rPr>
      </w:pPr>
    </w:p>
    <w:p w:rsidR="00CC5809" w:rsidRPr="00FA7724" w:rsidRDefault="00305E48">
      <w:pPr>
        <w:ind w:firstLine="720"/>
        <w:contextualSpacing w:val="0"/>
        <w:jc w:val="both"/>
        <w:rPr>
          <w:rFonts w:ascii="Arial" w:hAnsi="Arial" w:cs="Arial"/>
          <w:color w:val="474747" w:themeColor="text1" w:themeShade="BF"/>
          <w:sz w:val="24"/>
          <w:szCs w:val="24"/>
        </w:rPr>
      </w:pPr>
      <w:r w:rsidRPr="00FA7724">
        <w:rPr>
          <w:rFonts w:ascii="Arial" w:eastAsia="Arial" w:hAnsi="Arial" w:cs="Arial"/>
          <w:color w:val="474747" w:themeColor="text1" w:themeShade="BF"/>
          <w:sz w:val="24"/>
          <w:szCs w:val="24"/>
        </w:rPr>
        <w:t>[17]</w:t>
      </w:r>
      <w:r w:rsidRPr="00FA7724">
        <w:rPr>
          <w:rFonts w:ascii="Arial" w:eastAsia="Arial" w:hAnsi="Arial" w:cs="Arial"/>
          <w:color w:val="474747" w:themeColor="text1" w:themeShade="BF"/>
          <w:sz w:val="24"/>
          <w:szCs w:val="24"/>
        </w:rPr>
        <w:tab/>
        <w:t xml:space="preserve">Colaboradores de Wikipedia, </w:t>
      </w:r>
      <w:r w:rsidRPr="009E750B">
        <w:rPr>
          <w:rFonts w:ascii="Arial" w:eastAsia="Arial" w:hAnsi="Arial" w:cs="Arial"/>
          <w:i/>
          <w:color w:val="474747" w:themeColor="text1" w:themeShade="BF"/>
          <w:sz w:val="24"/>
          <w:szCs w:val="24"/>
        </w:rPr>
        <w:t>Teoría del color</w:t>
      </w:r>
      <w:r w:rsidRPr="00FA7724">
        <w:rPr>
          <w:rFonts w:ascii="Arial" w:eastAsia="Arial" w:hAnsi="Arial" w:cs="Arial"/>
          <w:color w:val="474747" w:themeColor="text1" w:themeShade="BF"/>
          <w:sz w:val="24"/>
          <w:szCs w:val="24"/>
        </w:rPr>
        <w:t xml:space="preserve"> [Online]. Disponible en : </w:t>
      </w:r>
      <w:hyperlink r:id="rId36">
        <w:r w:rsidRPr="00FA7724">
          <w:rPr>
            <w:rFonts w:ascii="Arial" w:eastAsia="Arial" w:hAnsi="Arial" w:cs="Arial"/>
            <w:color w:val="474747" w:themeColor="text1" w:themeShade="BF"/>
            <w:sz w:val="24"/>
            <w:szCs w:val="24"/>
            <w:highlight w:val="white"/>
            <w:u w:val="single"/>
          </w:rPr>
          <w:t>http://es.wikipedia.org/wiki/Teor%C3%ADa_del_color</w:t>
        </w:r>
      </w:hyperlink>
    </w:p>
    <w:p w:rsidR="00CC5809" w:rsidRPr="00FA7724" w:rsidRDefault="00CC5809">
      <w:pPr>
        <w:ind w:left="700"/>
        <w:contextualSpacing w:val="0"/>
        <w:jc w:val="both"/>
        <w:rPr>
          <w:rFonts w:ascii="Arial" w:hAnsi="Arial" w:cs="Arial"/>
          <w:color w:val="474747" w:themeColor="text1" w:themeShade="BF"/>
          <w:sz w:val="24"/>
          <w:szCs w:val="24"/>
        </w:rPr>
      </w:pPr>
    </w:p>
    <w:p w:rsidR="00CC5809" w:rsidRDefault="00305E48">
      <w:pPr>
        <w:ind w:firstLine="720"/>
        <w:contextualSpacing w:val="0"/>
        <w:jc w:val="both"/>
        <w:rPr>
          <w:rFonts w:ascii="Arial" w:eastAsia="Arial" w:hAnsi="Arial" w:cs="Arial"/>
          <w:color w:val="474747" w:themeColor="text1" w:themeShade="BF"/>
          <w:sz w:val="24"/>
          <w:szCs w:val="24"/>
          <w:u w:val="single"/>
        </w:rPr>
      </w:pPr>
      <w:r w:rsidRPr="00FA7724">
        <w:rPr>
          <w:rFonts w:ascii="Arial" w:eastAsia="Arial" w:hAnsi="Arial" w:cs="Arial"/>
          <w:color w:val="474747" w:themeColor="text1" w:themeShade="BF"/>
          <w:sz w:val="24"/>
          <w:szCs w:val="24"/>
        </w:rPr>
        <w:lastRenderedPageBreak/>
        <w:t>[18]</w:t>
      </w:r>
      <w:r w:rsidRPr="00FA7724">
        <w:rPr>
          <w:rFonts w:ascii="Arial" w:eastAsia="Arial" w:hAnsi="Arial" w:cs="Arial"/>
          <w:color w:val="474747" w:themeColor="text1" w:themeShade="BF"/>
          <w:sz w:val="24"/>
          <w:szCs w:val="24"/>
        </w:rPr>
        <w:tab/>
        <w:t xml:space="preserve">Colaboradores de Wikipedia, </w:t>
      </w:r>
      <w:r w:rsidRPr="009E750B">
        <w:rPr>
          <w:rFonts w:ascii="Arial" w:eastAsia="Arial" w:hAnsi="Arial" w:cs="Arial"/>
          <w:i/>
          <w:color w:val="474747" w:themeColor="text1" w:themeShade="BF"/>
          <w:sz w:val="24"/>
          <w:szCs w:val="24"/>
        </w:rPr>
        <w:t>Teoría de los colores</w:t>
      </w:r>
      <w:r w:rsidRPr="00FA7724">
        <w:rPr>
          <w:rFonts w:ascii="Arial" w:eastAsia="Arial" w:hAnsi="Arial" w:cs="Arial"/>
          <w:color w:val="474747" w:themeColor="text1" w:themeShade="BF"/>
          <w:sz w:val="24"/>
          <w:szCs w:val="24"/>
        </w:rPr>
        <w:t xml:space="preserve"> [Online]. Disponible en : </w:t>
      </w:r>
      <w:hyperlink r:id="rId37">
        <w:r w:rsidRPr="00FA7724">
          <w:rPr>
            <w:rFonts w:ascii="Arial" w:eastAsia="Arial" w:hAnsi="Arial" w:cs="Arial"/>
            <w:color w:val="474747" w:themeColor="text1" w:themeShade="BF"/>
            <w:sz w:val="24"/>
            <w:szCs w:val="24"/>
            <w:u w:val="single"/>
          </w:rPr>
          <w:t>http://es.wikipedia.org/wiki/Teor%C3%ADa_de_los_colores</w:t>
        </w:r>
      </w:hyperlink>
      <w:r w:rsidR="00E63CB7">
        <w:rPr>
          <w:rFonts w:ascii="Arial" w:eastAsia="Arial" w:hAnsi="Arial" w:cs="Arial"/>
          <w:color w:val="474747" w:themeColor="text1" w:themeShade="BF"/>
          <w:sz w:val="24"/>
          <w:szCs w:val="24"/>
          <w:u w:val="single"/>
        </w:rPr>
        <w:t xml:space="preserve"> </w:t>
      </w:r>
    </w:p>
    <w:p w:rsidR="00E340DD" w:rsidRPr="00D50F8E" w:rsidRDefault="00E340DD" w:rsidP="00E63CB7">
      <w:pPr>
        <w:ind w:firstLine="720"/>
        <w:contextualSpacing w:val="0"/>
        <w:jc w:val="both"/>
        <w:rPr>
          <w:rFonts w:ascii="Arial" w:eastAsia="Arial" w:hAnsi="Arial" w:cs="Arial"/>
          <w:color w:val="474747" w:themeColor="text1" w:themeShade="BF"/>
          <w:sz w:val="24"/>
          <w:szCs w:val="24"/>
        </w:rPr>
      </w:pPr>
    </w:p>
    <w:p w:rsidR="00E63CB7" w:rsidRPr="00E63CB7" w:rsidRDefault="00E63CB7" w:rsidP="00E63CB7">
      <w:pPr>
        <w:ind w:firstLine="720"/>
        <w:contextualSpacing w:val="0"/>
        <w:jc w:val="both"/>
        <w:rPr>
          <w:rFonts w:ascii="Arial" w:eastAsia="Arial" w:hAnsi="Arial" w:cs="Arial"/>
          <w:color w:val="474747" w:themeColor="text1" w:themeShade="BF"/>
          <w:sz w:val="24"/>
          <w:szCs w:val="24"/>
          <w:u w:val="single"/>
          <w:lang w:val="en-US"/>
        </w:rPr>
      </w:pPr>
      <w:r w:rsidRPr="00E63CB7">
        <w:rPr>
          <w:rFonts w:ascii="Arial" w:eastAsia="Arial" w:hAnsi="Arial" w:cs="Arial"/>
          <w:color w:val="474747" w:themeColor="text1" w:themeShade="BF"/>
          <w:sz w:val="24"/>
          <w:szCs w:val="24"/>
          <w:lang w:val="en-US"/>
        </w:rPr>
        <w:t xml:space="preserve">[19] Lewis Clayton y Rieman John, </w:t>
      </w:r>
      <w:r w:rsidRPr="009E750B">
        <w:rPr>
          <w:rFonts w:ascii="Arial" w:eastAsia="Arial" w:hAnsi="Arial" w:cs="Arial"/>
          <w:i/>
          <w:color w:val="474747" w:themeColor="text1" w:themeShade="BF"/>
          <w:sz w:val="24"/>
          <w:szCs w:val="24"/>
          <w:lang w:val="en-US"/>
        </w:rPr>
        <w:t>Task-Centered User Interface Design: A Practical Introduction</w:t>
      </w:r>
      <w:r w:rsidRPr="00E63CB7">
        <w:rPr>
          <w:rFonts w:ascii="Arial" w:eastAsia="Arial" w:hAnsi="Arial" w:cs="Arial"/>
          <w:color w:val="474747" w:themeColor="text1" w:themeShade="BF"/>
          <w:sz w:val="24"/>
          <w:szCs w:val="24"/>
          <w:lang w:val="en-US"/>
        </w:rPr>
        <w:t xml:space="preserve">, </w:t>
      </w:r>
      <w:r w:rsidR="0010527A">
        <w:rPr>
          <w:rFonts w:ascii="Arial" w:eastAsia="Arial" w:hAnsi="Arial" w:cs="Arial"/>
          <w:color w:val="474747" w:themeColor="text1" w:themeShade="BF"/>
          <w:sz w:val="24"/>
          <w:szCs w:val="24"/>
          <w:lang w:val="en-US"/>
        </w:rPr>
        <w:t>IBM, 2008.</w:t>
      </w:r>
    </w:p>
    <w:sectPr w:rsidR="00E63CB7" w:rsidRPr="00E63CB7" w:rsidSect="00FA7724">
      <w:footerReference w:type="default" r:id="rId38"/>
      <w:pgSz w:w="12240" w:h="15840"/>
      <w:pgMar w:top="1701" w:right="1134" w:bottom="1701" w:left="2268"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BFE" w:rsidRDefault="00125BFE">
      <w:pPr>
        <w:spacing w:after="0" w:line="240" w:lineRule="auto"/>
      </w:pPr>
      <w:r>
        <w:separator/>
      </w:r>
    </w:p>
  </w:endnote>
  <w:endnote w:type="continuationSeparator" w:id="0">
    <w:p w:rsidR="00125BFE" w:rsidRDefault="00125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905222"/>
      <w:docPartObj>
        <w:docPartGallery w:val="Page Numbers (Bottom of Page)"/>
        <w:docPartUnique/>
      </w:docPartObj>
    </w:sdtPr>
    <w:sdtEndPr/>
    <w:sdtContent>
      <w:p w:rsidR="007F7F29" w:rsidRDefault="007F7F29">
        <w:pPr>
          <w:pStyle w:val="Piedepgina"/>
          <w:jc w:val="center"/>
        </w:pPr>
        <w:r>
          <w:fldChar w:fldCharType="begin"/>
        </w:r>
        <w:r>
          <w:instrText>PAGE   \* MERGEFORMAT</w:instrText>
        </w:r>
        <w:r>
          <w:fldChar w:fldCharType="separate"/>
        </w:r>
        <w:r w:rsidR="001B4D10" w:rsidRPr="001B4D10">
          <w:rPr>
            <w:noProof/>
            <w:lang w:val="es-ES"/>
          </w:rPr>
          <w:t>2</w:t>
        </w:r>
        <w:r>
          <w:fldChar w:fldCharType="end"/>
        </w:r>
      </w:p>
    </w:sdtContent>
  </w:sdt>
  <w:p w:rsidR="007F7F29" w:rsidRDefault="007F7F29">
    <w:pPr>
      <w:tabs>
        <w:tab w:val="center" w:pos="4419"/>
        <w:tab w:val="right" w:pos="8838"/>
      </w:tabs>
      <w:spacing w:after="0" w:line="240" w:lineRule="auto"/>
      <w:contextualSpacing w:val="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065683"/>
      <w:docPartObj>
        <w:docPartGallery w:val="Page Numbers (Bottom of Page)"/>
        <w:docPartUnique/>
      </w:docPartObj>
    </w:sdtPr>
    <w:sdtEndPr/>
    <w:sdtContent>
      <w:p w:rsidR="007F7F29" w:rsidRDefault="007F7F29">
        <w:pPr>
          <w:pStyle w:val="Piedepgina"/>
          <w:jc w:val="center"/>
        </w:pPr>
        <w:r>
          <w:fldChar w:fldCharType="begin"/>
        </w:r>
        <w:r>
          <w:instrText>PAGE   \* MERGEFORMAT</w:instrText>
        </w:r>
        <w:r>
          <w:fldChar w:fldCharType="separate"/>
        </w:r>
        <w:r w:rsidR="001B4D10" w:rsidRPr="001B4D10">
          <w:rPr>
            <w:noProof/>
            <w:lang w:val="es-ES"/>
          </w:rPr>
          <w:t>19</w:t>
        </w:r>
        <w:r>
          <w:fldChar w:fldCharType="end"/>
        </w:r>
      </w:p>
    </w:sdtContent>
  </w:sdt>
  <w:p w:rsidR="007F7F29" w:rsidRDefault="007F7F29">
    <w:pPr>
      <w:tabs>
        <w:tab w:val="center" w:pos="4419"/>
        <w:tab w:val="right" w:pos="8838"/>
      </w:tabs>
      <w:spacing w:after="0" w:line="240" w:lineRule="auto"/>
      <w:contextualSpacing w:val="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BFE" w:rsidRDefault="00125BFE">
      <w:pPr>
        <w:spacing w:after="0" w:line="240" w:lineRule="auto"/>
      </w:pPr>
      <w:r>
        <w:separator/>
      </w:r>
    </w:p>
  </w:footnote>
  <w:footnote w:type="continuationSeparator" w:id="0">
    <w:p w:rsidR="00125BFE" w:rsidRDefault="00125B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2EDC"/>
    <w:multiLevelType w:val="hybridMultilevel"/>
    <w:tmpl w:val="6EE24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3262B7D"/>
    <w:multiLevelType w:val="hybridMultilevel"/>
    <w:tmpl w:val="3D148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97C3136"/>
    <w:multiLevelType w:val="hybridMultilevel"/>
    <w:tmpl w:val="4BFA143C"/>
    <w:lvl w:ilvl="0" w:tplc="240A0019">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nsid w:val="3D0C2480"/>
    <w:multiLevelType w:val="hybridMultilevel"/>
    <w:tmpl w:val="D6C85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3B128A6"/>
    <w:multiLevelType w:val="hybridMultilevel"/>
    <w:tmpl w:val="389414D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5DB70661"/>
    <w:multiLevelType w:val="hybridMultilevel"/>
    <w:tmpl w:val="DD2681BA"/>
    <w:lvl w:ilvl="0" w:tplc="FEB8A1C0">
      <w:start w:val="1"/>
      <w:numFmt w:val="decimal"/>
      <w:lvlText w:val="%1."/>
      <w:lvlJc w:val="left"/>
      <w:pPr>
        <w:ind w:left="720" w:hanging="360"/>
      </w:pPr>
      <w:rPr>
        <w:rFonts w:ascii="Arial" w:eastAsia="Arial" w:hAnsi="Arial" w:cs="Arial" w:hint="default"/>
        <w:color w:val="474747" w:themeColor="text1" w:themeShade="BF"/>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C5809"/>
    <w:rsid w:val="000D0670"/>
    <w:rsid w:val="0010527A"/>
    <w:rsid w:val="00125BFE"/>
    <w:rsid w:val="00190D63"/>
    <w:rsid w:val="001B4D10"/>
    <w:rsid w:val="001C5A57"/>
    <w:rsid w:val="00305E48"/>
    <w:rsid w:val="00512C4F"/>
    <w:rsid w:val="00780136"/>
    <w:rsid w:val="007F7F29"/>
    <w:rsid w:val="008D613F"/>
    <w:rsid w:val="009C4AAD"/>
    <w:rsid w:val="009E750B"/>
    <w:rsid w:val="00A563E4"/>
    <w:rsid w:val="00C509CE"/>
    <w:rsid w:val="00C9412D"/>
    <w:rsid w:val="00CC5809"/>
    <w:rsid w:val="00D50F8E"/>
    <w:rsid w:val="00DA3292"/>
    <w:rsid w:val="00E340DD"/>
    <w:rsid w:val="00E63CB7"/>
    <w:rsid w:val="00E71D4A"/>
    <w:rsid w:val="00FA7724"/>
    <w:rsid w:val="00FB41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CO" w:eastAsia="es-CO"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after="0"/>
      <w:outlineLvl w:val="0"/>
    </w:pPr>
    <w:rPr>
      <w:color w:val="4474A0"/>
      <w:sz w:val="28"/>
    </w:rPr>
  </w:style>
  <w:style w:type="paragraph" w:styleId="Ttulo2">
    <w:name w:val="heading 2"/>
    <w:basedOn w:val="Normal"/>
    <w:next w:val="Normal"/>
    <w:pPr>
      <w:spacing w:before="200" w:after="0"/>
      <w:outlineLvl w:val="1"/>
    </w:pPr>
    <w:rPr>
      <w:color w:val="5B9BD5"/>
      <w:sz w:val="26"/>
    </w:rPr>
  </w:style>
  <w:style w:type="paragraph" w:styleId="Ttulo3">
    <w:name w:val="heading 3"/>
    <w:basedOn w:val="Normal"/>
    <w:next w:val="Normal"/>
    <w:pPr>
      <w:spacing w:before="200" w:after="0"/>
      <w:outlineLvl w:val="2"/>
    </w:pPr>
    <w:rPr>
      <w:color w:val="5B9BD5"/>
    </w:rPr>
  </w:style>
  <w:style w:type="paragraph" w:styleId="Ttulo4">
    <w:name w:val="heading 4"/>
    <w:basedOn w:val="Normal"/>
    <w:next w:val="Normal"/>
    <w:pPr>
      <w:spacing w:before="200" w:after="0"/>
      <w:outlineLvl w:val="3"/>
    </w:pPr>
    <w:rPr>
      <w:i/>
      <w:color w:val="5B9BD5"/>
    </w:rPr>
  </w:style>
  <w:style w:type="paragraph" w:styleId="Ttulo5">
    <w:name w:val="heading 5"/>
    <w:basedOn w:val="Normal"/>
    <w:next w:val="Normal"/>
    <w:pPr>
      <w:spacing w:after="0"/>
      <w:outlineLvl w:val="4"/>
    </w:pPr>
  </w:style>
  <w:style w:type="paragraph" w:styleId="Ttulo6">
    <w:name w:val="heading 6"/>
    <w:basedOn w:val="Normal"/>
    <w:next w:val="Normal"/>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pPr>
  </w:style>
  <w:style w:type="paragraph" w:styleId="Subttulo">
    <w:name w:val="Subtitle"/>
    <w:basedOn w:val="Normal"/>
    <w:next w:val="Normal"/>
    <w:pPr>
      <w:spacing w:after="0"/>
    </w:pPr>
    <w:rPr>
      <w:rFonts w:ascii="Arial" w:eastAsia="Arial" w:hAnsi="Arial" w:cs="Arial"/>
    </w:rPr>
  </w:style>
  <w:style w:type="paragraph" w:styleId="Prrafodelista">
    <w:name w:val="List Paragraph"/>
    <w:basedOn w:val="Normal"/>
    <w:uiPriority w:val="34"/>
    <w:qFormat/>
    <w:rsid w:val="00780136"/>
    <w:pPr>
      <w:ind w:left="720"/>
    </w:pPr>
  </w:style>
  <w:style w:type="paragraph" w:styleId="Encabezado">
    <w:name w:val="header"/>
    <w:basedOn w:val="Normal"/>
    <w:link w:val="EncabezadoCar"/>
    <w:uiPriority w:val="99"/>
    <w:unhideWhenUsed/>
    <w:rsid w:val="00FA77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724"/>
  </w:style>
  <w:style w:type="paragraph" w:styleId="Piedepgina">
    <w:name w:val="footer"/>
    <w:basedOn w:val="Normal"/>
    <w:link w:val="PiedepginaCar"/>
    <w:uiPriority w:val="99"/>
    <w:unhideWhenUsed/>
    <w:rsid w:val="00FA77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7724"/>
  </w:style>
  <w:style w:type="paragraph" w:styleId="TtulodeTDC">
    <w:name w:val="TOC Heading"/>
    <w:basedOn w:val="Ttulo1"/>
    <w:next w:val="Normal"/>
    <w:uiPriority w:val="39"/>
    <w:semiHidden/>
    <w:unhideWhenUsed/>
    <w:qFormat/>
    <w:rsid w:val="00FA7724"/>
    <w:pPr>
      <w:keepNext/>
      <w:keepLines/>
      <w:widowControl/>
      <w:spacing w:before="480" w:line="276" w:lineRule="auto"/>
      <w:contextualSpacing w:val="0"/>
      <w:outlineLvl w:val="9"/>
    </w:pPr>
    <w:rPr>
      <w:rFonts w:asciiTheme="majorHAnsi" w:eastAsiaTheme="majorEastAsia" w:hAnsiTheme="majorHAnsi" w:cstheme="majorBidi"/>
      <w:b/>
      <w:bCs/>
      <w:color w:val="365F91" w:themeColor="accent1" w:themeShade="BF"/>
      <w:szCs w:val="28"/>
    </w:rPr>
  </w:style>
  <w:style w:type="paragraph" w:styleId="TDC1">
    <w:name w:val="toc 1"/>
    <w:basedOn w:val="Normal"/>
    <w:next w:val="Normal"/>
    <w:autoRedefine/>
    <w:uiPriority w:val="39"/>
    <w:unhideWhenUsed/>
    <w:rsid w:val="00FA7724"/>
    <w:pPr>
      <w:spacing w:after="100"/>
    </w:pPr>
  </w:style>
  <w:style w:type="paragraph" w:styleId="TDC2">
    <w:name w:val="toc 2"/>
    <w:basedOn w:val="Normal"/>
    <w:next w:val="Normal"/>
    <w:autoRedefine/>
    <w:uiPriority w:val="39"/>
    <w:unhideWhenUsed/>
    <w:rsid w:val="00FA7724"/>
    <w:pPr>
      <w:spacing w:after="100"/>
      <w:ind w:left="220"/>
    </w:pPr>
  </w:style>
  <w:style w:type="paragraph" w:styleId="TDC3">
    <w:name w:val="toc 3"/>
    <w:basedOn w:val="Normal"/>
    <w:next w:val="Normal"/>
    <w:autoRedefine/>
    <w:uiPriority w:val="39"/>
    <w:unhideWhenUsed/>
    <w:rsid w:val="00FA7724"/>
    <w:pPr>
      <w:spacing w:after="100"/>
      <w:ind w:left="440"/>
    </w:pPr>
  </w:style>
  <w:style w:type="character" w:styleId="Hipervnculo">
    <w:name w:val="Hyperlink"/>
    <w:basedOn w:val="Fuentedeprrafopredeter"/>
    <w:uiPriority w:val="99"/>
    <w:unhideWhenUsed/>
    <w:rsid w:val="00FA7724"/>
    <w:rPr>
      <w:color w:val="0000FF" w:themeColor="hyperlink"/>
      <w:u w:val="single"/>
    </w:rPr>
  </w:style>
  <w:style w:type="paragraph" w:styleId="Textodeglobo">
    <w:name w:val="Balloon Text"/>
    <w:basedOn w:val="Normal"/>
    <w:link w:val="TextodegloboCar"/>
    <w:uiPriority w:val="99"/>
    <w:semiHidden/>
    <w:unhideWhenUsed/>
    <w:rsid w:val="00FA77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724"/>
    <w:rPr>
      <w:rFonts w:ascii="Tahoma" w:hAnsi="Tahoma" w:cs="Tahoma"/>
      <w:sz w:val="16"/>
      <w:szCs w:val="16"/>
    </w:rPr>
  </w:style>
  <w:style w:type="table" w:styleId="Tablaconcuadrcula">
    <w:name w:val="Table Grid"/>
    <w:basedOn w:val="Tablanormal"/>
    <w:uiPriority w:val="59"/>
    <w:rsid w:val="000D0670"/>
    <w:pPr>
      <w:widowControl/>
      <w:spacing w:after="0" w:line="240" w:lineRule="auto"/>
      <w:contextualSpacing w:val="0"/>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1B4D1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CO" w:eastAsia="es-CO"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after="0"/>
      <w:outlineLvl w:val="0"/>
    </w:pPr>
    <w:rPr>
      <w:color w:val="4474A0"/>
      <w:sz w:val="28"/>
    </w:rPr>
  </w:style>
  <w:style w:type="paragraph" w:styleId="Ttulo2">
    <w:name w:val="heading 2"/>
    <w:basedOn w:val="Normal"/>
    <w:next w:val="Normal"/>
    <w:pPr>
      <w:spacing w:before="200" w:after="0"/>
      <w:outlineLvl w:val="1"/>
    </w:pPr>
    <w:rPr>
      <w:color w:val="5B9BD5"/>
      <w:sz w:val="26"/>
    </w:rPr>
  </w:style>
  <w:style w:type="paragraph" w:styleId="Ttulo3">
    <w:name w:val="heading 3"/>
    <w:basedOn w:val="Normal"/>
    <w:next w:val="Normal"/>
    <w:pPr>
      <w:spacing w:before="200" w:after="0"/>
      <w:outlineLvl w:val="2"/>
    </w:pPr>
    <w:rPr>
      <w:color w:val="5B9BD5"/>
    </w:rPr>
  </w:style>
  <w:style w:type="paragraph" w:styleId="Ttulo4">
    <w:name w:val="heading 4"/>
    <w:basedOn w:val="Normal"/>
    <w:next w:val="Normal"/>
    <w:pPr>
      <w:spacing w:before="200" w:after="0"/>
      <w:outlineLvl w:val="3"/>
    </w:pPr>
    <w:rPr>
      <w:i/>
      <w:color w:val="5B9BD5"/>
    </w:rPr>
  </w:style>
  <w:style w:type="paragraph" w:styleId="Ttulo5">
    <w:name w:val="heading 5"/>
    <w:basedOn w:val="Normal"/>
    <w:next w:val="Normal"/>
    <w:pPr>
      <w:spacing w:after="0"/>
      <w:outlineLvl w:val="4"/>
    </w:pPr>
  </w:style>
  <w:style w:type="paragraph" w:styleId="Ttulo6">
    <w:name w:val="heading 6"/>
    <w:basedOn w:val="Normal"/>
    <w:next w:val="Normal"/>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pPr>
  </w:style>
  <w:style w:type="paragraph" w:styleId="Subttulo">
    <w:name w:val="Subtitle"/>
    <w:basedOn w:val="Normal"/>
    <w:next w:val="Normal"/>
    <w:pPr>
      <w:spacing w:after="0"/>
    </w:pPr>
    <w:rPr>
      <w:rFonts w:ascii="Arial" w:eastAsia="Arial" w:hAnsi="Arial" w:cs="Arial"/>
    </w:rPr>
  </w:style>
  <w:style w:type="paragraph" w:styleId="Prrafodelista">
    <w:name w:val="List Paragraph"/>
    <w:basedOn w:val="Normal"/>
    <w:uiPriority w:val="34"/>
    <w:qFormat/>
    <w:rsid w:val="00780136"/>
    <w:pPr>
      <w:ind w:left="720"/>
    </w:pPr>
  </w:style>
  <w:style w:type="paragraph" w:styleId="Encabezado">
    <w:name w:val="header"/>
    <w:basedOn w:val="Normal"/>
    <w:link w:val="EncabezadoCar"/>
    <w:uiPriority w:val="99"/>
    <w:unhideWhenUsed/>
    <w:rsid w:val="00FA77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724"/>
  </w:style>
  <w:style w:type="paragraph" w:styleId="Piedepgina">
    <w:name w:val="footer"/>
    <w:basedOn w:val="Normal"/>
    <w:link w:val="PiedepginaCar"/>
    <w:uiPriority w:val="99"/>
    <w:unhideWhenUsed/>
    <w:rsid w:val="00FA77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7724"/>
  </w:style>
  <w:style w:type="paragraph" w:styleId="TtulodeTDC">
    <w:name w:val="TOC Heading"/>
    <w:basedOn w:val="Ttulo1"/>
    <w:next w:val="Normal"/>
    <w:uiPriority w:val="39"/>
    <w:semiHidden/>
    <w:unhideWhenUsed/>
    <w:qFormat/>
    <w:rsid w:val="00FA7724"/>
    <w:pPr>
      <w:keepNext/>
      <w:keepLines/>
      <w:widowControl/>
      <w:spacing w:before="480" w:line="276" w:lineRule="auto"/>
      <w:contextualSpacing w:val="0"/>
      <w:outlineLvl w:val="9"/>
    </w:pPr>
    <w:rPr>
      <w:rFonts w:asciiTheme="majorHAnsi" w:eastAsiaTheme="majorEastAsia" w:hAnsiTheme="majorHAnsi" w:cstheme="majorBidi"/>
      <w:b/>
      <w:bCs/>
      <w:color w:val="365F91" w:themeColor="accent1" w:themeShade="BF"/>
      <w:szCs w:val="28"/>
    </w:rPr>
  </w:style>
  <w:style w:type="paragraph" w:styleId="TDC1">
    <w:name w:val="toc 1"/>
    <w:basedOn w:val="Normal"/>
    <w:next w:val="Normal"/>
    <w:autoRedefine/>
    <w:uiPriority w:val="39"/>
    <w:unhideWhenUsed/>
    <w:rsid w:val="00FA7724"/>
    <w:pPr>
      <w:spacing w:after="100"/>
    </w:pPr>
  </w:style>
  <w:style w:type="paragraph" w:styleId="TDC2">
    <w:name w:val="toc 2"/>
    <w:basedOn w:val="Normal"/>
    <w:next w:val="Normal"/>
    <w:autoRedefine/>
    <w:uiPriority w:val="39"/>
    <w:unhideWhenUsed/>
    <w:rsid w:val="00FA7724"/>
    <w:pPr>
      <w:spacing w:after="100"/>
      <w:ind w:left="220"/>
    </w:pPr>
  </w:style>
  <w:style w:type="paragraph" w:styleId="TDC3">
    <w:name w:val="toc 3"/>
    <w:basedOn w:val="Normal"/>
    <w:next w:val="Normal"/>
    <w:autoRedefine/>
    <w:uiPriority w:val="39"/>
    <w:unhideWhenUsed/>
    <w:rsid w:val="00FA7724"/>
    <w:pPr>
      <w:spacing w:after="100"/>
      <w:ind w:left="440"/>
    </w:pPr>
  </w:style>
  <w:style w:type="character" w:styleId="Hipervnculo">
    <w:name w:val="Hyperlink"/>
    <w:basedOn w:val="Fuentedeprrafopredeter"/>
    <w:uiPriority w:val="99"/>
    <w:unhideWhenUsed/>
    <w:rsid w:val="00FA7724"/>
    <w:rPr>
      <w:color w:val="0000FF" w:themeColor="hyperlink"/>
      <w:u w:val="single"/>
    </w:rPr>
  </w:style>
  <w:style w:type="paragraph" w:styleId="Textodeglobo">
    <w:name w:val="Balloon Text"/>
    <w:basedOn w:val="Normal"/>
    <w:link w:val="TextodegloboCar"/>
    <w:uiPriority w:val="99"/>
    <w:semiHidden/>
    <w:unhideWhenUsed/>
    <w:rsid w:val="00FA77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724"/>
    <w:rPr>
      <w:rFonts w:ascii="Tahoma" w:hAnsi="Tahoma" w:cs="Tahoma"/>
      <w:sz w:val="16"/>
      <w:szCs w:val="16"/>
    </w:rPr>
  </w:style>
  <w:style w:type="table" w:styleId="Tablaconcuadrcula">
    <w:name w:val="Table Grid"/>
    <w:basedOn w:val="Tablanormal"/>
    <w:uiPriority w:val="59"/>
    <w:rsid w:val="000D0670"/>
    <w:pPr>
      <w:widowControl/>
      <w:spacing w:after="0" w:line="240" w:lineRule="auto"/>
      <w:contextualSpacing w:val="0"/>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1B4D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nz.govt.nz/about-linz/our-location-strategy/strategy-and-work-programme/what-geospatial-information" TargetMode="External"/><Relationship Id="rId18" Type="http://schemas.openxmlformats.org/officeDocument/2006/relationships/hyperlink" Target="http://www.ergonomos.es/ergonomia.php" TargetMode="External"/><Relationship Id="rId26" Type="http://schemas.openxmlformats.org/officeDocument/2006/relationships/hyperlink" Target="https://www.iso.org/obp/ui/%23iso:std:iso:6385:ed-2:v1:e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lusacumen.org/wp-content/uploads/2013/07/Week1_readings.pdf" TargetMode="External"/><Relationship Id="rId34" Type="http://schemas.openxmlformats.org/officeDocument/2006/relationships/hyperlink" Target="http://www.idemployee.id.tue.nl/g.w.m.rauterberg/conferences/interact2003/INTERACT2003-p663.pdf" TargetMode="External"/><Relationship Id="rId7" Type="http://schemas.openxmlformats.org/officeDocument/2006/relationships/footnotes" Target="footnotes.xml"/><Relationship Id="rId12" Type="http://schemas.openxmlformats.org/officeDocument/2006/relationships/hyperlink" Target="http://www.iso.org/iso/catalogue_detail.htm?csnumber=52075" TargetMode="External"/><Relationship Id="rId17" Type="http://schemas.openxmlformats.org/officeDocument/2006/relationships/hyperlink" Target="http://www.ergonomos.es/ergonomia.php" TargetMode="External"/><Relationship Id="rId25" Type="http://schemas.openxmlformats.org/officeDocument/2006/relationships/hyperlink" Target="http://old.sigchi.org/cdg/cdg2.html" TargetMode="External"/><Relationship Id="rId33" Type="http://schemas.openxmlformats.org/officeDocument/2006/relationships/hyperlink" Target="http://www.idemployee.id.tue.nl/g.w.m.rauterberg/conferences/interact2003/INTERACT2003-p663.pdf"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ergonomos.es/ergonomia.php" TargetMode="External"/><Relationship Id="rId20" Type="http://schemas.openxmlformats.org/officeDocument/2006/relationships/hyperlink" Target="http://plusacumen.org/wp-content/uploads/2013/07/Week1_readings.pdf" TargetMode="External"/><Relationship Id="rId29" Type="http://schemas.openxmlformats.org/officeDocument/2006/relationships/hyperlink" Target="http://www.macs.hw.ac.uk/~ruth/year4VEs/Resources/pq.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so.org/iso/catalogue_detail.htm?csnumber=52075" TargetMode="External"/><Relationship Id="rId24" Type="http://schemas.openxmlformats.org/officeDocument/2006/relationships/hyperlink" Target="http://old.sigchi.org/cdg/cdg2.html" TargetMode="External"/><Relationship Id="rId32" Type="http://schemas.openxmlformats.org/officeDocument/2006/relationships/hyperlink" Target="http://www.idemployee.id.tue.nl/g.w.m.rauterberg/conferences/interact2003/INTERACT2003-p663.pdf" TargetMode="External"/><Relationship Id="rId37" Type="http://schemas.openxmlformats.org/officeDocument/2006/relationships/hyperlink" Target="http://es.wikipedia.org/w/index.php?title=Teor%C3%ADa_de_los_colores&amp;oldid=68162865"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inz.govt.nz/about-linz/our-location-strategy/strategy-and-work-programme/what-geospatial-information" TargetMode="External"/><Relationship Id="rId23" Type="http://schemas.openxmlformats.org/officeDocument/2006/relationships/hyperlink" Target="http://albertolacalle.com/hci.htm" TargetMode="External"/><Relationship Id="rId28" Type="http://schemas.openxmlformats.org/officeDocument/2006/relationships/hyperlink" Target="https://www.iso.org/obp/ui/" TargetMode="External"/><Relationship Id="rId36" Type="http://schemas.openxmlformats.org/officeDocument/2006/relationships/hyperlink" Target="http://es.wikipedia.org/w/index.php?title=Teor%C3%ADa_del_color&amp;oldid=78285471" TargetMode="External"/><Relationship Id="rId10" Type="http://schemas.openxmlformats.org/officeDocument/2006/relationships/hyperlink" Target="cronograma.xps" TargetMode="External"/><Relationship Id="rId19" Type="http://schemas.openxmlformats.org/officeDocument/2006/relationships/hyperlink" Target="http://plusacumen.org/wp-content/uploads/2013/07/Week1_readings.pdf" TargetMode="External"/><Relationship Id="rId31" Type="http://schemas.openxmlformats.org/officeDocument/2006/relationships/hyperlink" Target="http://old.sigchi.org/cdg/cdg2.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linz.govt.nz/about-linz/our-location-strategy/strategy-and-work-programme/what-geospatial-information" TargetMode="External"/><Relationship Id="rId22" Type="http://schemas.openxmlformats.org/officeDocument/2006/relationships/hyperlink" Target="http://albertolacalle.com/hci.htm" TargetMode="External"/><Relationship Id="rId27" Type="http://schemas.openxmlformats.org/officeDocument/2006/relationships/hyperlink" Target="https://www.iso.org/obp/ui/%23iso:std:iso:6385:ed-2:v1:en" TargetMode="External"/><Relationship Id="rId30" Type="http://schemas.openxmlformats.org/officeDocument/2006/relationships/hyperlink" Target="http://www.macs.hw.ac.uk/~ruth/year4VEs/Resources/pq.pdf" TargetMode="External"/><Relationship Id="rId35" Type="http://schemas.openxmlformats.org/officeDocument/2006/relationships/hyperlink" Target="http://www.ipixelestudio.com/blog/teoria-color-diseno-web.html" TargetMode="External"/></Relationships>
</file>

<file path=word/theme/theme1.xml><?xml version="1.0" encoding="utf-8"?>
<a:theme xmlns:a="http://schemas.openxmlformats.org/drawingml/2006/main" name="Tema de Office">
  <a:themeElements>
    <a:clrScheme name="Office">
      <a:dk1>
        <a:sysClr val="windowText" lastClr="5F5F5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85854-8EE0-4F3A-95B4-E49EA472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5049</Words>
  <Characters>27770</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Anteproyecto.docx</vt:lpstr>
    </vt:vector>
  </TitlesOfParts>
  <Company/>
  <LinksUpToDate>false</LinksUpToDate>
  <CharactersWithSpaces>32754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Anteproyecto.docx</dc:title>
  <cp:lastModifiedBy>ASUS</cp:lastModifiedBy>
  <cp:revision>28</cp:revision>
  <dcterms:created xsi:type="dcterms:W3CDTF">2014-12-03T16:43:00Z</dcterms:created>
  <dcterms:modified xsi:type="dcterms:W3CDTF">2014-12-03T18:36:00Z</dcterms:modified>
</cp:coreProperties>
</file>