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FF76" w14:textId="77777777" w:rsidR="00CC027D" w:rsidRPr="00CC027D" w:rsidRDefault="00CC027D" w:rsidP="00CC027D">
      <w:pPr>
        <w:ind w:firstLine="0"/>
        <w:jc w:val="center"/>
        <w:rPr>
          <w:b/>
          <w:bCs/>
        </w:rPr>
      </w:pPr>
      <w:r w:rsidRPr="00CC027D">
        <w:rPr>
          <w:b/>
          <w:bCs/>
        </w:rPr>
        <w:t>Звіт</w:t>
      </w:r>
    </w:p>
    <w:p w14:paraId="52E8E91A" w14:textId="516AEAAE" w:rsidR="00CC027D" w:rsidRDefault="00CC027D" w:rsidP="00CC027D">
      <w:pPr>
        <w:ind w:firstLine="0"/>
        <w:jc w:val="center"/>
      </w:pPr>
      <w:r>
        <w:t>по лабораторній роботі №2</w:t>
      </w:r>
    </w:p>
    <w:p w14:paraId="5EF67058" w14:textId="441ACAF5" w:rsidR="005A36DF" w:rsidRDefault="00CC027D" w:rsidP="00CC027D">
      <w:pPr>
        <w:ind w:firstLine="0"/>
        <w:jc w:val="center"/>
      </w:pPr>
      <w:r>
        <w:t>з дисципліни «Бази даних»</w:t>
      </w:r>
    </w:p>
    <w:p w14:paraId="0BB8889E" w14:textId="77777777" w:rsidR="00EF472F" w:rsidRDefault="00EF472F" w:rsidP="00CC027D">
      <w:pPr>
        <w:ind w:firstLine="0"/>
        <w:jc w:val="right"/>
      </w:pPr>
    </w:p>
    <w:p w14:paraId="0F993819" w14:textId="553E5E75" w:rsidR="00CC027D" w:rsidRDefault="00CC027D" w:rsidP="00CC027D">
      <w:pPr>
        <w:ind w:firstLine="0"/>
        <w:jc w:val="right"/>
      </w:pPr>
      <w:r>
        <w:t>Виконав студент групи ІПЗ-3</w:t>
      </w:r>
      <w:r w:rsidR="00451969">
        <w:t>2 Ткачук Максим</w:t>
      </w:r>
    </w:p>
    <w:p w14:paraId="4FBDC2D7" w14:textId="77777777" w:rsidR="00CC027D" w:rsidRDefault="00CC027D"/>
    <w:p w14:paraId="20CE6C3D" w14:textId="03E778BD" w:rsidR="00CC027D" w:rsidRDefault="00CC027D">
      <w:proofErr w:type="spellStart"/>
      <w:r>
        <w:t>Спроєктована</w:t>
      </w:r>
      <w:proofErr w:type="spellEnd"/>
      <w:r>
        <w:t xml:space="preserve"> в роботі база даних </w:t>
      </w:r>
      <w:r w:rsidR="00451969">
        <w:rPr>
          <w:lang w:val="en-US"/>
        </w:rPr>
        <w:t>Telegram</w:t>
      </w:r>
      <w:r>
        <w:rPr>
          <w:lang w:val="en-US"/>
        </w:rPr>
        <w:t xml:space="preserve"> </w:t>
      </w:r>
      <w:r>
        <w:t xml:space="preserve">призначена для зберігання інформації про </w:t>
      </w:r>
      <w:r w:rsidR="004C0FB7">
        <w:t>користувачів</w:t>
      </w:r>
      <w:r>
        <w:t xml:space="preserve"> </w:t>
      </w:r>
      <w:r w:rsidR="004C0FB7">
        <w:t xml:space="preserve">та їхніх груп, переписок </w:t>
      </w:r>
      <w:proofErr w:type="spellStart"/>
      <w:r w:rsidR="004C0FB7">
        <w:t>ітд</w:t>
      </w:r>
      <w:proofErr w:type="spellEnd"/>
      <w:r w:rsidR="004C0FB7">
        <w:t>.</w:t>
      </w:r>
    </w:p>
    <w:p w14:paraId="621DF16D" w14:textId="4ACF2748" w:rsidR="00CC027D" w:rsidRDefault="00CC027D">
      <w:r>
        <w:t>Схема БД представлена на рисунку.</w:t>
      </w:r>
    </w:p>
    <w:p w14:paraId="0F95E7E0" w14:textId="3E4BBC38" w:rsidR="00451969" w:rsidRDefault="00451969">
      <w:r>
        <w:rPr>
          <w:noProof/>
        </w:rPr>
        <w:drawing>
          <wp:inline distT="0" distB="0" distL="0" distR="0" wp14:anchorId="4278B05A" wp14:editId="7A3901D5">
            <wp:extent cx="4892006" cy="2981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41" cy="30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ACC2" w14:textId="05A41F28" w:rsidR="00CC027D" w:rsidRPr="00CC027D" w:rsidRDefault="00CC027D">
      <w:pPr>
        <w:rPr>
          <w:lang w:val="en-US"/>
        </w:rPr>
      </w:pPr>
      <w:r>
        <w:t xml:space="preserve">База даних включає </w:t>
      </w:r>
      <w:r w:rsidR="00451969">
        <w:rPr>
          <w:lang w:val="en-US"/>
        </w:rPr>
        <w:t>5</w:t>
      </w:r>
      <w:r>
        <w:t xml:space="preserve"> таблиць</w:t>
      </w:r>
      <w:r>
        <w:rPr>
          <w:lang w:val="en-US"/>
        </w:rPr>
        <w:t>.</w:t>
      </w:r>
    </w:p>
    <w:p w14:paraId="2E5BBF74" w14:textId="4148FA5B" w:rsidR="00CC027D" w:rsidRPr="00451969" w:rsidRDefault="00CC027D">
      <w:r>
        <w:t xml:space="preserve">Таблиця </w:t>
      </w:r>
      <w:r>
        <w:rPr>
          <w:lang w:val="en-US"/>
        </w:rPr>
        <w:t xml:space="preserve">users </w:t>
      </w:r>
      <w:r>
        <w:t xml:space="preserve">призначена для зберігання </w:t>
      </w:r>
      <w:proofErr w:type="spellStart"/>
      <w:r w:rsidR="00451969">
        <w:t>логина</w:t>
      </w:r>
      <w:proofErr w:type="spellEnd"/>
      <w:r w:rsidR="00451969">
        <w:t xml:space="preserve"> користувачів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CC027D" w:rsidRPr="00CC027D" w14:paraId="6DD95688" w14:textId="77777777" w:rsidTr="00CC027D">
        <w:tc>
          <w:tcPr>
            <w:tcW w:w="2407" w:type="dxa"/>
          </w:tcPr>
          <w:p w14:paraId="254CB7E9" w14:textId="77777777" w:rsidR="00CC027D" w:rsidRPr="00CC027D" w:rsidRDefault="00CC027D" w:rsidP="00AF53BD">
            <w:pPr>
              <w:ind w:firstLine="0"/>
            </w:pPr>
            <w:r w:rsidRPr="00CC027D">
              <w:t>Назва поля</w:t>
            </w:r>
          </w:p>
        </w:tc>
        <w:tc>
          <w:tcPr>
            <w:tcW w:w="2407" w:type="dxa"/>
          </w:tcPr>
          <w:p w14:paraId="0B382CD4" w14:textId="77777777" w:rsidR="00CC027D" w:rsidRPr="00CC027D" w:rsidRDefault="00CC027D" w:rsidP="00AF53BD">
            <w:pPr>
              <w:ind w:firstLine="0"/>
            </w:pPr>
            <w:r w:rsidRPr="00CC027D">
              <w:t>Тип поля</w:t>
            </w:r>
          </w:p>
        </w:tc>
        <w:tc>
          <w:tcPr>
            <w:tcW w:w="2407" w:type="dxa"/>
          </w:tcPr>
          <w:p w14:paraId="051C89ED" w14:textId="77777777" w:rsidR="00CC027D" w:rsidRPr="00CC027D" w:rsidRDefault="00CC027D" w:rsidP="00AF53BD">
            <w:pPr>
              <w:ind w:firstLine="0"/>
            </w:pPr>
            <w:r w:rsidRPr="00CC027D">
              <w:t>Призначення</w:t>
            </w:r>
          </w:p>
        </w:tc>
        <w:tc>
          <w:tcPr>
            <w:tcW w:w="2408" w:type="dxa"/>
          </w:tcPr>
          <w:p w14:paraId="32E3F276" w14:textId="77777777" w:rsidR="00CC027D" w:rsidRPr="00CC027D" w:rsidRDefault="00CC027D" w:rsidP="00AF53BD">
            <w:pPr>
              <w:ind w:firstLine="0"/>
            </w:pPr>
            <w:r w:rsidRPr="00CC027D">
              <w:t>Особливості</w:t>
            </w:r>
          </w:p>
        </w:tc>
      </w:tr>
      <w:tr w:rsidR="00CC027D" w:rsidRPr="00CC027D" w14:paraId="62235676" w14:textId="77777777" w:rsidTr="00CC027D">
        <w:tc>
          <w:tcPr>
            <w:tcW w:w="2407" w:type="dxa"/>
          </w:tcPr>
          <w:p w14:paraId="612CD405" w14:textId="65668AC4" w:rsidR="00CC027D" w:rsidRPr="00CC027D" w:rsidRDefault="00CC027D" w:rsidP="00AF53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0FCEBDA7" w14:textId="10C67972" w:rsidR="00CC027D" w:rsidRPr="00CC027D" w:rsidRDefault="00CC027D" w:rsidP="00AF53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94E707C" w14:textId="161C3F53" w:rsidR="00CC027D" w:rsidRPr="00CC027D" w:rsidRDefault="00CC027D" w:rsidP="00AF53BD">
            <w:pPr>
              <w:ind w:firstLine="0"/>
            </w:pPr>
            <w:r>
              <w:t>Ідентифікатор користувача</w:t>
            </w:r>
          </w:p>
        </w:tc>
        <w:tc>
          <w:tcPr>
            <w:tcW w:w="2408" w:type="dxa"/>
          </w:tcPr>
          <w:p w14:paraId="213DFD18" w14:textId="6A9F0F91" w:rsidR="00CC027D" w:rsidRPr="00CC027D" w:rsidRDefault="00CC027D" w:rsidP="00AF53BD">
            <w:pPr>
              <w:ind w:firstLine="0"/>
            </w:pPr>
            <w:r>
              <w:t xml:space="preserve">Первинний ключ, </w:t>
            </w:r>
            <w:proofErr w:type="spellStart"/>
            <w:r>
              <w:t>автоінкремент</w:t>
            </w:r>
            <w:proofErr w:type="spellEnd"/>
          </w:p>
        </w:tc>
      </w:tr>
      <w:tr w:rsidR="00CC027D" w:rsidRPr="00CC027D" w14:paraId="49EAC652" w14:textId="77777777" w:rsidTr="00CC027D">
        <w:tc>
          <w:tcPr>
            <w:tcW w:w="2407" w:type="dxa"/>
          </w:tcPr>
          <w:p w14:paraId="0014C2F9" w14:textId="0842930D" w:rsidR="00CC027D" w:rsidRPr="00451969" w:rsidRDefault="00451969" w:rsidP="00AF53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407" w:type="dxa"/>
          </w:tcPr>
          <w:p w14:paraId="378867FB" w14:textId="6C97C688" w:rsidR="00CC027D" w:rsidRPr="00CC027D" w:rsidRDefault="00CC027D" w:rsidP="00AF53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451969">
              <w:rPr>
                <w:lang w:val="en-US"/>
              </w:rPr>
              <w:t>2</w:t>
            </w:r>
            <w:r w:rsidR="00AF53BD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407" w:type="dxa"/>
          </w:tcPr>
          <w:p w14:paraId="0709D165" w14:textId="3A4B1606" w:rsidR="00CC027D" w:rsidRPr="00CC027D" w:rsidRDefault="00CC027D" w:rsidP="00AF53BD">
            <w:pPr>
              <w:ind w:firstLine="0"/>
            </w:pPr>
            <w:r>
              <w:t>…</w:t>
            </w:r>
          </w:p>
        </w:tc>
        <w:tc>
          <w:tcPr>
            <w:tcW w:w="2408" w:type="dxa"/>
          </w:tcPr>
          <w:p w14:paraId="1EB2BC34" w14:textId="77777777" w:rsidR="00CC027D" w:rsidRPr="00CC027D" w:rsidRDefault="00CC027D" w:rsidP="00AF53BD">
            <w:pPr>
              <w:ind w:firstLine="0"/>
            </w:pPr>
          </w:p>
        </w:tc>
      </w:tr>
      <w:tr w:rsidR="00CC027D" w:rsidRPr="00CC027D" w14:paraId="0417D2E8" w14:textId="77777777" w:rsidTr="00CC027D">
        <w:tc>
          <w:tcPr>
            <w:tcW w:w="2407" w:type="dxa"/>
          </w:tcPr>
          <w:p w14:paraId="5CA83914" w14:textId="41ABCE0A" w:rsidR="00CC027D" w:rsidRPr="00CC027D" w:rsidRDefault="00CC027D" w:rsidP="00AF53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07" w:type="dxa"/>
          </w:tcPr>
          <w:p w14:paraId="3CA2A316" w14:textId="77777777" w:rsidR="00CC027D" w:rsidRPr="00CC027D" w:rsidRDefault="00CC027D" w:rsidP="00AF53BD">
            <w:pPr>
              <w:ind w:firstLine="0"/>
            </w:pPr>
          </w:p>
        </w:tc>
        <w:tc>
          <w:tcPr>
            <w:tcW w:w="2407" w:type="dxa"/>
          </w:tcPr>
          <w:p w14:paraId="46574F45" w14:textId="77777777" w:rsidR="00CC027D" w:rsidRPr="00CC027D" w:rsidRDefault="00CC027D" w:rsidP="00AF53BD">
            <w:pPr>
              <w:ind w:firstLine="0"/>
            </w:pPr>
          </w:p>
        </w:tc>
        <w:tc>
          <w:tcPr>
            <w:tcW w:w="2408" w:type="dxa"/>
          </w:tcPr>
          <w:p w14:paraId="1E88E076" w14:textId="77777777" w:rsidR="00CC027D" w:rsidRPr="00CC027D" w:rsidRDefault="00CC027D" w:rsidP="00AF53BD">
            <w:pPr>
              <w:ind w:firstLine="0"/>
            </w:pPr>
          </w:p>
        </w:tc>
      </w:tr>
      <w:tr w:rsidR="00CC027D" w:rsidRPr="00CC027D" w14:paraId="30079A28" w14:textId="77777777" w:rsidTr="00CC027D">
        <w:tc>
          <w:tcPr>
            <w:tcW w:w="2407" w:type="dxa"/>
          </w:tcPr>
          <w:p w14:paraId="0A2B4E4D" w14:textId="405A926C" w:rsidR="00CC027D" w:rsidRPr="00CC027D" w:rsidRDefault="00CC027D" w:rsidP="00AF53BD">
            <w:pPr>
              <w:ind w:firstLine="0"/>
            </w:pPr>
            <w:r>
              <w:t>…</w:t>
            </w:r>
          </w:p>
        </w:tc>
        <w:tc>
          <w:tcPr>
            <w:tcW w:w="2407" w:type="dxa"/>
          </w:tcPr>
          <w:p w14:paraId="3A67A13C" w14:textId="77777777" w:rsidR="00CC027D" w:rsidRPr="00CC027D" w:rsidRDefault="00CC027D" w:rsidP="00AF53BD">
            <w:pPr>
              <w:ind w:firstLine="0"/>
            </w:pPr>
          </w:p>
        </w:tc>
        <w:tc>
          <w:tcPr>
            <w:tcW w:w="2407" w:type="dxa"/>
          </w:tcPr>
          <w:p w14:paraId="34A15CA7" w14:textId="77777777" w:rsidR="00CC027D" w:rsidRPr="00CC027D" w:rsidRDefault="00CC027D" w:rsidP="00AF53BD">
            <w:pPr>
              <w:ind w:firstLine="0"/>
            </w:pPr>
          </w:p>
        </w:tc>
        <w:tc>
          <w:tcPr>
            <w:tcW w:w="2408" w:type="dxa"/>
          </w:tcPr>
          <w:p w14:paraId="2D6C550D" w14:textId="77777777" w:rsidR="00CC027D" w:rsidRPr="00CC027D" w:rsidRDefault="00CC027D" w:rsidP="00AF53BD">
            <w:pPr>
              <w:ind w:firstLine="0"/>
            </w:pPr>
          </w:p>
        </w:tc>
      </w:tr>
    </w:tbl>
    <w:p w14:paraId="321AE655" w14:textId="7397BBBB" w:rsidR="00CC027D" w:rsidRDefault="00CC027D" w:rsidP="00CC027D"/>
    <w:p w14:paraId="15724882" w14:textId="6E7C375C" w:rsidR="00CC027D" w:rsidRDefault="00CC027D" w:rsidP="00CC027D">
      <w:r>
        <w:t>….</w:t>
      </w:r>
    </w:p>
    <w:p w14:paraId="67C74340" w14:textId="77777777" w:rsidR="00CC027D" w:rsidRDefault="00CC027D" w:rsidP="00CC027D"/>
    <w:p w14:paraId="7BEFF653" w14:textId="4CF43EA8" w:rsidR="00CC027D" w:rsidRDefault="00CC027D" w:rsidP="00451969">
      <w:pPr>
        <w:rPr>
          <w:lang w:val="en-US"/>
        </w:rPr>
      </w:pPr>
      <w:r>
        <w:lastRenderedPageBreak/>
        <w:t xml:space="preserve">Таблиця </w:t>
      </w:r>
      <w:r w:rsidR="00451969">
        <w:rPr>
          <w:lang w:val="en-US"/>
        </w:rPr>
        <w:t>name</w:t>
      </w:r>
      <w:r>
        <w:rPr>
          <w:lang w:val="en-US"/>
        </w:rPr>
        <w:t xml:space="preserve"> </w:t>
      </w:r>
      <w:r>
        <w:t xml:space="preserve">зв’язана з таблицею </w:t>
      </w:r>
      <w:proofErr w:type="spellStart"/>
      <w:r w:rsidR="00451969">
        <w:rPr>
          <w:lang w:val="en-US"/>
        </w:rPr>
        <w:t>messangers</w:t>
      </w:r>
      <w:proofErr w:type="spellEnd"/>
      <w:r>
        <w:rPr>
          <w:lang w:val="en-US"/>
        </w:rPr>
        <w:t xml:space="preserve"> </w:t>
      </w:r>
      <w:r>
        <w:t xml:space="preserve">зв’язком один до багатьох через зовнішній ключ </w:t>
      </w:r>
      <w:r w:rsidR="00451969">
        <w:rPr>
          <w:lang w:val="en-US"/>
        </w:rPr>
        <w:t>id</w:t>
      </w:r>
      <w:r>
        <w:rPr>
          <w:lang w:val="en-US"/>
        </w:rPr>
        <w:t>.</w:t>
      </w:r>
    </w:p>
    <w:p w14:paraId="52B2D011" w14:textId="1E29DE9C" w:rsidR="00451969" w:rsidRPr="00547CB1" w:rsidRDefault="00451969" w:rsidP="00451969">
      <w:r>
        <w:t xml:space="preserve">Таблиця </w:t>
      </w:r>
      <w:r w:rsidR="00547CB1">
        <w:rPr>
          <w:lang w:val="en-US"/>
        </w:rPr>
        <w:t xml:space="preserve">name </w:t>
      </w:r>
      <w:r>
        <w:t xml:space="preserve">призначена для </w:t>
      </w:r>
      <w:r w:rsidR="00547CB1">
        <w:t xml:space="preserve">додавання імен </w:t>
      </w:r>
      <w:proofErr w:type="spellStart"/>
      <w:r w:rsidR="00547CB1">
        <w:t>користвувачів</w:t>
      </w:r>
      <w:proofErr w:type="spellEnd"/>
      <w:r w:rsidR="00547CB1">
        <w:t xml:space="preserve"> в таблицю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51969" w:rsidRPr="00CC027D" w14:paraId="21487B2D" w14:textId="77777777" w:rsidTr="002929D5">
        <w:tc>
          <w:tcPr>
            <w:tcW w:w="2407" w:type="dxa"/>
          </w:tcPr>
          <w:p w14:paraId="30E4FCC2" w14:textId="77777777" w:rsidR="00451969" w:rsidRPr="00CC027D" w:rsidRDefault="00451969" w:rsidP="002929D5">
            <w:pPr>
              <w:ind w:firstLine="0"/>
            </w:pPr>
            <w:r w:rsidRPr="00CC027D">
              <w:t>Назва поля</w:t>
            </w:r>
          </w:p>
        </w:tc>
        <w:tc>
          <w:tcPr>
            <w:tcW w:w="2407" w:type="dxa"/>
          </w:tcPr>
          <w:p w14:paraId="5BC17D7C" w14:textId="77777777" w:rsidR="00451969" w:rsidRPr="00CC027D" w:rsidRDefault="00451969" w:rsidP="002929D5">
            <w:pPr>
              <w:ind w:firstLine="0"/>
            </w:pPr>
            <w:r w:rsidRPr="00CC027D">
              <w:t>Тип поля</w:t>
            </w:r>
          </w:p>
        </w:tc>
        <w:tc>
          <w:tcPr>
            <w:tcW w:w="2407" w:type="dxa"/>
          </w:tcPr>
          <w:p w14:paraId="28F7E42D" w14:textId="77777777" w:rsidR="00451969" w:rsidRPr="00CC027D" w:rsidRDefault="00451969" w:rsidP="002929D5">
            <w:pPr>
              <w:ind w:firstLine="0"/>
            </w:pPr>
            <w:r w:rsidRPr="00CC027D">
              <w:t>Призначення</w:t>
            </w:r>
          </w:p>
        </w:tc>
        <w:tc>
          <w:tcPr>
            <w:tcW w:w="2408" w:type="dxa"/>
          </w:tcPr>
          <w:p w14:paraId="48F95BED" w14:textId="77777777" w:rsidR="00451969" w:rsidRPr="00CC027D" w:rsidRDefault="00451969" w:rsidP="002929D5">
            <w:pPr>
              <w:ind w:firstLine="0"/>
            </w:pPr>
            <w:r w:rsidRPr="00CC027D">
              <w:t>Особливості</w:t>
            </w:r>
          </w:p>
        </w:tc>
      </w:tr>
      <w:tr w:rsidR="00451969" w:rsidRPr="00CC027D" w14:paraId="02B52150" w14:textId="77777777" w:rsidTr="002929D5">
        <w:tc>
          <w:tcPr>
            <w:tcW w:w="2407" w:type="dxa"/>
          </w:tcPr>
          <w:p w14:paraId="74AA2C49" w14:textId="77777777" w:rsidR="00451969" w:rsidRPr="00CC027D" w:rsidRDefault="00451969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F71DC8A" w14:textId="77777777" w:rsidR="00451969" w:rsidRPr="00CC027D" w:rsidRDefault="00451969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E2662E4" w14:textId="77777777" w:rsidR="00451969" w:rsidRPr="00CC027D" w:rsidRDefault="00451969" w:rsidP="002929D5">
            <w:pPr>
              <w:ind w:firstLine="0"/>
            </w:pPr>
            <w:r>
              <w:t>Ідентифікатор користувача</w:t>
            </w:r>
          </w:p>
        </w:tc>
        <w:tc>
          <w:tcPr>
            <w:tcW w:w="2408" w:type="dxa"/>
          </w:tcPr>
          <w:p w14:paraId="71AC869D" w14:textId="77777777" w:rsidR="00451969" w:rsidRPr="00CC027D" w:rsidRDefault="00451969" w:rsidP="002929D5">
            <w:pPr>
              <w:ind w:firstLine="0"/>
            </w:pPr>
            <w:r>
              <w:t xml:space="preserve">Первинний ключ, </w:t>
            </w:r>
            <w:proofErr w:type="spellStart"/>
            <w:r>
              <w:t>автоінкремент</w:t>
            </w:r>
            <w:proofErr w:type="spellEnd"/>
          </w:p>
        </w:tc>
      </w:tr>
      <w:tr w:rsidR="00451969" w:rsidRPr="00CC027D" w14:paraId="17C3C30F" w14:textId="77777777" w:rsidTr="002929D5">
        <w:tc>
          <w:tcPr>
            <w:tcW w:w="2407" w:type="dxa"/>
          </w:tcPr>
          <w:p w14:paraId="79CB994E" w14:textId="6ADB36A1" w:rsidR="00451969" w:rsidRPr="00547CB1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12C53BBA" w14:textId="00094D5E" w:rsidR="00451969" w:rsidRPr="00CC027D" w:rsidRDefault="00451969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547CB1">
              <w:rPr>
                <w:lang w:val="en-US"/>
              </w:rP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407" w:type="dxa"/>
          </w:tcPr>
          <w:p w14:paraId="339118D3" w14:textId="77777777" w:rsidR="00451969" w:rsidRPr="00CC027D" w:rsidRDefault="00451969" w:rsidP="002929D5">
            <w:pPr>
              <w:ind w:firstLine="0"/>
            </w:pPr>
            <w:r>
              <w:t>…</w:t>
            </w:r>
          </w:p>
        </w:tc>
        <w:tc>
          <w:tcPr>
            <w:tcW w:w="2408" w:type="dxa"/>
          </w:tcPr>
          <w:p w14:paraId="607230B7" w14:textId="77777777" w:rsidR="00451969" w:rsidRPr="00CC027D" w:rsidRDefault="00451969" w:rsidP="002929D5">
            <w:pPr>
              <w:ind w:firstLine="0"/>
            </w:pPr>
          </w:p>
        </w:tc>
      </w:tr>
      <w:tr w:rsidR="00451969" w:rsidRPr="00CC027D" w14:paraId="69146504" w14:textId="77777777" w:rsidTr="002929D5">
        <w:tc>
          <w:tcPr>
            <w:tcW w:w="2407" w:type="dxa"/>
          </w:tcPr>
          <w:p w14:paraId="4C1EE37A" w14:textId="77777777" w:rsidR="00451969" w:rsidRPr="00CC027D" w:rsidRDefault="00451969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07" w:type="dxa"/>
          </w:tcPr>
          <w:p w14:paraId="58098EAB" w14:textId="77777777" w:rsidR="00451969" w:rsidRPr="00CC027D" w:rsidRDefault="00451969" w:rsidP="002929D5">
            <w:pPr>
              <w:ind w:firstLine="0"/>
            </w:pPr>
          </w:p>
        </w:tc>
        <w:tc>
          <w:tcPr>
            <w:tcW w:w="2407" w:type="dxa"/>
          </w:tcPr>
          <w:p w14:paraId="01B31DAD" w14:textId="77777777" w:rsidR="00451969" w:rsidRPr="00CC027D" w:rsidRDefault="00451969" w:rsidP="002929D5">
            <w:pPr>
              <w:ind w:firstLine="0"/>
            </w:pPr>
          </w:p>
        </w:tc>
        <w:tc>
          <w:tcPr>
            <w:tcW w:w="2408" w:type="dxa"/>
          </w:tcPr>
          <w:p w14:paraId="4F862A5F" w14:textId="77777777" w:rsidR="00451969" w:rsidRPr="00CC027D" w:rsidRDefault="00451969" w:rsidP="002929D5">
            <w:pPr>
              <w:ind w:firstLine="0"/>
            </w:pPr>
          </w:p>
        </w:tc>
      </w:tr>
      <w:tr w:rsidR="00451969" w:rsidRPr="00CC027D" w14:paraId="3BA449CC" w14:textId="77777777" w:rsidTr="002929D5">
        <w:tc>
          <w:tcPr>
            <w:tcW w:w="2407" w:type="dxa"/>
          </w:tcPr>
          <w:p w14:paraId="4E742783" w14:textId="77777777" w:rsidR="00451969" w:rsidRPr="00CC027D" w:rsidRDefault="00451969" w:rsidP="002929D5">
            <w:pPr>
              <w:ind w:firstLine="0"/>
            </w:pPr>
            <w:r>
              <w:t>…</w:t>
            </w:r>
          </w:p>
        </w:tc>
        <w:tc>
          <w:tcPr>
            <w:tcW w:w="2407" w:type="dxa"/>
          </w:tcPr>
          <w:p w14:paraId="591CBD5B" w14:textId="77777777" w:rsidR="00451969" w:rsidRPr="00CC027D" w:rsidRDefault="00451969" w:rsidP="002929D5">
            <w:pPr>
              <w:ind w:firstLine="0"/>
            </w:pPr>
          </w:p>
        </w:tc>
        <w:tc>
          <w:tcPr>
            <w:tcW w:w="2407" w:type="dxa"/>
          </w:tcPr>
          <w:p w14:paraId="3E99340F" w14:textId="77777777" w:rsidR="00451969" w:rsidRPr="00CC027D" w:rsidRDefault="00451969" w:rsidP="002929D5">
            <w:pPr>
              <w:ind w:firstLine="0"/>
            </w:pPr>
          </w:p>
        </w:tc>
        <w:tc>
          <w:tcPr>
            <w:tcW w:w="2408" w:type="dxa"/>
          </w:tcPr>
          <w:p w14:paraId="166F01C9" w14:textId="77777777" w:rsidR="00451969" w:rsidRPr="00CC027D" w:rsidRDefault="00451969" w:rsidP="002929D5">
            <w:pPr>
              <w:ind w:firstLine="0"/>
            </w:pPr>
          </w:p>
        </w:tc>
      </w:tr>
    </w:tbl>
    <w:p w14:paraId="7E1ACA35" w14:textId="448ED4CD" w:rsidR="00451969" w:rsidRDefault="00451969" w:rsidP="00547CB1">
      <w:pPr>
        <w:ind w:firstLine="0"/>
      </w:pPr>
    </w:p>
    <w:p w14:paraId="64CC5840" w14:textId="7DFEC928" w:rsidR="00451969" w:rsidRPr="00547CB1" w:rsidRDefault="00547CB1" w:rsidP="00547CB1">
      <w:pPr>
        <w:rPr>
          <w:lang w:val="en-US"/>
        </w:rPr>
      </w:pPr>
      <w:r>
        <w:t xml:space="preserve">Таблиця </w:t>
      </w:r>
      <w:proofErr w:type="spellStart"/>
      <w:r>
        <w:rPr>
          <w:lang w:val="en-US"/>
        </w:rPr>
        <w:t>messangers</w:t>
      </w:r>
      <w:proofErr w:type="spellEnd"/>
      <w:r>
        <w:rPr>
          <w:lang w:val="en-US"/>
        </w:rPr>
        <w:t xml:space="preserve"> </w:t>
      </w:r>
      <w:r>
        <w:t xml:space="preserve">зв’язана з таблицею </w:t>
      </w:r>
      <w:r>
        <w:rPr>
          <w:lang w:val="en-US"/>
        </w:rPr>
        <w:t>name</w:t>
      </w:r>
      <w:r>
        <w:rPr>
          <w:lang w:val="en-US"/>
        </w:rPr>
        <w:t xml:space="preserve"> </w:t>
      </w:r>
      <w:r>
        <w:t xml:space="preserve">зв’язком один до багатьох через зовнішній ключ </w:t>
      </w:r>
      <w:r>
        <w:rPr>
          <w:lang w:val="en-US"/>
        </w:rPr>
        <w:t>id.</w:t>
      </w:r>
    </w:p>
    <w:p w14:paraId="5A08703A" w14:textId="70F3BBC0" w:rsidR="00547CB1" w:rsidRPr="00451969" w:rsidRDefault="00547CB1" w:rsidP="00547CB1">
      <w:r>
        <w:t xml:space="preserve">Таблиця </w:t>
      </w:r>
      <w:proofErr w:type="spellStart"/>
      <w:r>
        <w:rPr>
          <w:lang w:val="en-US"/>
        </w:rPr>
        <w:t>massangers</w:t>
      </w:r>
      <w:proofErr w:type="spellEnd"/>
      <w:r>
        <w:rPr>
          <w:lang w:val="en-US"/>
        </w:rPr>
        <w:t xml:space="preserve"> </w:t>
      </w:r>
      <w:r>
        <w:t xml:space="preserve">призначена для </w:t>
      </w:r>
      <w:r>
        <w:t>переписування користувачів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47CB1" w:rsidRPr="00CC027D" w14:paraId="318ED964" w14:textId="77777777" w:rsidTr="002929D5">
        <w:tc>
          <w:tcPr>
            <w:tcW w:w="2407" w:type="dxa"/>
          </w:tcPr>
          <w:p w14:paraId="10C647CD" w14:textId="77777777" w:rsidR="00547CB1" w:rsidRPr="00CC027D" w:rsidRDefault="00547CB1" w:rsidP="002929D5">
            <w:pPr>
              <w:ind w:firstLine="0"/>
            </w:pPr>
            <w:r w:rsidRPr="00CC027D">
              <w:t>Назва поля</w:t>
            </w:r>
          </w:p>
        </w:tc>
        <w:tc>
          <w:tcPr>
            <w:tcW w:w="2407" w:type="dxa"/>
          </w:tcPr>
          <w:p w14:paraId="21BD3813" w14:textId="77777777" w:rsidR="00547CB1" w:rsidRPr="00CC027D" w:rsidRDefault="00547CB1" w:rsidP="002929D5">
            <w:pPr>
              <w:ind w:firstLine="0"/>
            </w:pPr>
            <w:r w:rsidRPr="00CC027D">
              <w:t>Тип поля</w:t>
            </w:r>
          </w:p>
        </w:tc>
        <w:tc>
          <w:tcPr>
            <w:tcW w:w="2407" w:type="dxa"/>
          </w:tcPr>
          <w:p w14:paraId="731CF802" w14:textId="77777777" w:rsidR="00547CB1" w:rsidRPr="00CC027D" w:rsidRDefault="00547CB1" w:rsidP="002929D5">
            <w:pPr>
              <w:ind w:firstLine="0"/>
            </w:pPr>
            <w:r w:rsidRPr="00CC027D">
              <w:t>Призначення</w:t>
            </w:r>
          </w:p>
        </w:tc>
        <w:tc>
          <w:tcPr>
            <w:tcW w:w="2408" w:type="dxa"/>
          </w:tcPr>
          <w:p w14:paraId="39634D07" w14:textId="77777777" w:rsidR="00547CB1" w:rsidRPr="00CC027D" w:rsidRDefault="00547CB1" w:rsidP="002929D5">
            <w:pPr>
              <w:ind w:firstLine="0"/>
            </w:pPr>
            <w:r w:rsidRPr="00CC027D">
              <w:t>Особливості</w:t>
            </w:r>
          </w:p>
        </w:tc>
      </w:tr>
      <w:tr w:rsidR="00547CB1" w:rsidRPr="00CC027D" w14:paraId="4153D237" w14:textId="77777777" w:rsidTr="002929D5">
        <w:tc>
          <w:tcPr>
            <w:tcW w:w="2407" w:type="dxa"/>
          </w:tcPr>
          <w:p w14:paraId="50368E9E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580A3391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1A69184C" w14:textId="77777777" w:rsidR="00547CB1" w:rsidRPr="00CC027D" w:rsidRDefault="00547CB1" w:rsidP="002929D5">
            <w:pPr>
              <w:ind w:firstLine="0"/>
            </w:pPr>
            <w:r>
              <w:t>Ідентифікатор користувача</w:t>
            </w:r>
          </w:p>
        </w:tc>
        <w:tc>
          <w:tcPr>
            <w:tcW w:w="2408" w:type="dxa"/>
          </w:tcPr>
          <w:p w14:paraId="4CD5CE2F" w14:textId="77777777" w:rsidR="00547CB1" w:rsidRPr="00CC027D" w:rsidRDefault="00547CB1" w:rsidP="002929D5">
            <w:pPr>
              <w:ind w:firstLine="0"/>
            </w:pPr>
            <w:r>
              <w:t xml:space="preserve">Первинний ключ, </w:t>
            </w:r>
            <w:proofErr w:type="spellStart"/>
            <w:r>
              <w:t>автоінкремент</w:t>
            </w:r>
            <w:proofErr w:type="spellEnd"/>
          </w:p>
        </w:tc>
      </w:tr>
      <w:tr w:rsidR="00547CB1" w:rsidRPr="00CC027D" w14:paraId="3E6DFF69" w14:textId="77777777" w:rsidTr="002929D5">
        <w:tc>
          <w:tcPr>
            <w:tcW w:w="2407" w:type="dxa"/>
          </w:tcPr>
          <w:p w14:paraId="47B46C76" w14:textId="597D80CD" w:rsidR="00547CB1" w:rsidRPr="00547CB1" w:rsidRDefault="00547CB1" w:rsidP="002929D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messangers</w:t>
            </w:r>
            <w:proofErr w:type="spellEnd"/>
          </w:p>
        </w:tc>
        <w:tc>
          <w:tcPr>
            <w:tcW w:w="2407" w:type="dxa"/>
          </w:tcPr>
          <w:p w14:paraId="6FB1B498" w14:textId="6EB7DF71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07" w:type="dxa"/>
          </w:tcPr>
          <w:p w14:paraId="0F6A213C" w14:textId="77777777" w:rsidR="00547CB1" w:rsidRPr="00CC027D" w:rsidRDefault="00547CB1" w:rsidP="002929D5">
            <w:pPr>
              <w:ind w:firstLine="0"/>
            </w:pPr>
            <w:r>
              <w:t>…</w:t>
            </w:r>
          </w:p>
        </w:tc>
        <w:tc>
          <w:tcPr>
            <w:tcW w:w="2408" w:type="dxa"/>
          </w:tcPr>
          <w:p w14:paraId="7589B191" w14:textId="77777777" w:rsidR="00547CB1" w:rsidRPr="00CC027D" w:rsidRDefault="00547CB1" w:rsidP="002929D5">
            <w:pPr>
              <w:ind w:firstLine="0"/>
            </w:pPr>
          </w:p>
        </w:tc>
      </w:tr>
      <w:tr w:rsidR="00547CB1" w:rsidRPr="00CC027D" w14:paraId="0B0EA29F" w14:textId="77777777" w:rsidTr="002929D5">
        <w:tc>
          <w:tcPr>
            <w:tcW w:w="2407" w:type="dxa"/>
          </w:tcPr>
          <w:p w14:paraId="1CEC432D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07" w:type="dxa"/>
          </w:tcPr>
          <w:p w14:paraId="2ED9DBA2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7" w:type="dxa"/>
          </w:tcPr>
          <w:p w14:paraId="76CB97DC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8" w:type="dxa"/>
          </w:tcPr>
          <w:p w14:paraId="7B8DD418" w14:textId="77777777" w:rsidR="00547CB1" w:rsidRPr="00CC027D" w:rsidRDefault="00547CB1" w:rsidP="002929D5">
            <w:pPr>
              <w:ind w:firstLine="0"/>
            </w:pPr>
          </w:p>
        </w:tc>
      </w:tr>
      <w:tr w:rsidR="00547CB1" w:rsidRPr="00CC027D" w14:paraId="6E853FBF" w14:textId="77777777" w:rsidTr="002929D5">
        <w:tc>
          <w:tcPr>
            <w:tcW w:w="2407" w:type="dxa"/>
          </w:tcPr>
          <w:p w14:paraId="4B8151A7" w14:textId="77777777" w:rsidR="00547CB1" w:rsidRPr="00CC027D" w:rsidRDefault="00547CB1" w:rsidP="002929D5">
            <w:pPr>
              <w:ind w:firstLine="0"/>
            </w:pPr>
            <w:r>
              <w:t>…</w:t>
            </w:r>
          </w:p>
        </w:tc>
        <w:tc>
          <w:tcPr>
            <w:tcW w:w="2407" w:type="dxa"/>
          </w:tcPr>
          <w:p w14:paraId="3B264DBB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7" w:type="dxa"/>
          </w:tcPr>
          <w:p w14:paraId="4780E583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8" w:type="dxa"/>
          </w:tcPr>
          <w:p w14:paraId="36F19F9E" w14:textId="77777777" w:rsidR="00547CB1" w:rsidRPr="00CC027D" w:rsidRDefault="00547CB1" w:rsidP="002929D5">
            <w:pPr>
              <w:ind w:firstLine="0"/>
            </w:pPr>
          </w:p>
        </w:tc>
      </w:tr>
    </w:tbl>
    <w:p w14:paraId="1F03D7CE" w14:textId="77777777" w:rsidR="00547CB1" w:rsidRDefault="00547CB1" w:rsidP="00547CB1">
      <w:pPr>
        <w:ind w:firstLine="0"/>
      </w:pPr>
    </w:p>
    <w:p w14:paraId="717AC716" w14:textId="656A604A" w:rsidR="00547CB1" w:rsidRPr="00547CB1" w:rsidRDefault="00547CB1" w:rsidP="00547CB1">
      <w:pPr>
        <w:rPr>
          <w:lang w:val="en-US"/>
        </w:rPr>
      </w:pPr>
      <w:r>
        <w:t xml:space="preserve">Таблиця </w:t>
      </w:r>
      <w:r>
        <w:rPr>
          <w:lang w:val="en-US"/>
        </w:rPr>
        <w:t xml:space="preserve">groups </w:t>
      </w:r>
      <w:r>
        <w:t xml:space="preserve">зв’язана з таблицею </w:t>
      </w:r>
      <w:r>
        <w:rPr>
          <w:lang w:val="en-US"/>
        </w:rPr>
        <w:t xml:space="preserve">users, groups </w:t>
      </w:r>
      <w:proofErr w:type="spellStart"/>
      <w:r>
        <w:rPr>
          <w:lang w:val="en-US"/>
        </w:rPr>
        <w:t>messangers</w:t>
      </w:r>
      <w:proofErr w:type="spellEnd"/>
      <w:r>
        <w:rPr>
          <w:lang w:val="en-US"/>
        </w:rPr>
        <w:t xml:space="preserve"> </w:t>
      </w:r>
      <w:r>
        <w:t xml:space="preserve">зв’язком один до багатьох через зовнішній ключ </w:t>
      </w:r>
      <w:r>
        <w:rPr>
          <w:lang w:val="en-US"/>
        </w:rPr>
        <w:t>id.</w:t>
      </w:r>
    </w:p>
    <w:p w14:paraId="0E347B40" w14:textId="63518A89" w:rsidR="00547CB1" w:rsidRPr="00547CB1" w:rsidRDefault="00547CB1" w:rsidP="00547CB1">
      <w:r>
        <w:t xml:space="preserve">Таблиця </w:t>
      </w:r>
      <w:r>
        <w:rPr>
          <w:lang w:val="en-US"/>
        </w:rPr>
        <w:t>groups</w:t>
      </w:r>
      <w:r>
        <w:rPr>
          <w:lang w:val="en-US"/>
        </w:rPr>
        <w:t xml:space="preserve"> </w:t>
      </w:r>
      <w:r>
        <w:t xml:space="preserve">призначена для </w:t>
      </w:r>
      <w:r>
        <w:t>створення різних груп для користувачів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47CB1" w:rsidRPr="00CC027D" w14:paraId="2955B8CD" w14:textId="77777777" w:rsidTr="002929D5">
        <w:tc>
          <w:tcPr>
            <w:tcW w:w="2407" w:type="dxa"/>
          </w:tcPr>
          <w:p w14:paraId="0E68FB3A" w14:textId="77777777" w:rsidR="00547CB1" w:rsidRPr="00CC027D" w:rsidRDefault="00547CB1" w:rsidP="002929D5">
            <w:pPr>
              <w:ind w:firstLine="0"/>
            </w:pPr>
            <w:r w:rsidRPr="00CC027D">
              <w:t>Назва поля</w:t>
            </w:r>
          </w:p>
        </w:tc>
        <w:tc>
          <w:tcPr>
            <w:tcW w:w="2407" w:type="dxa"/>
          </w:tcPr>
          <w:p w14:paraId="6C7AA3A7" w14:textId="77777777" w:rsidR="00547CB1" w:rsidRPr="00CC027D" w:rsidRDefault="00547CB1" w:rsidP="002929D5">
            <w:pPr>
              <w:ind w:firstLine="0"/>
            </w:pPr>
            <w:r w:rsidRPr="00CC027D">
              <w:t>Тип поля</w:t>
            </w:r>
          </w:p>
        </w:tc>
        <w:tc>
          <w:tcPr>
            <w:tcW w:w="2407" w:type="dxa"/>
          </w:tcPr>
          <w:p w14:paraId="37E537BA" w14:textId="77777777" w:rsidR="00547CB1" w:rsidRPr="00CC027D" w:rsidRDefault="00547CB1" w:rsidP="002929D5">
            <w:pPr>
              <w:ind w:firstLine="0"/>
            </w:pPr>
            <w:r w:rsidRPr="00CC027D">
              <w:t>Призначення</w:t>
            </w:r>
          </w:p>
        </w:tc>
        <w:tc>
          <w:tcPr>
            <w:tcW w:w="2408" w:type="dxa"/>
          </w:tcPr>
          <w:p w14:paraId="6F97B05C" w14:textId="77777777" w:rsidR="00547CB1" w:rsidRPr="00CC027D" w:rsidRDefault="00547CB1" w:rsidP="002929D5">
            <w:pPr>
              <w:ind w:firstLine="0"/>
            </w:pPr>
            <w:r w:rsidRPr="00CC027D">
              <w:t>Особливості</w:t>
            </w:r>
          </w:p>
        </w:tc>
      </w:tr>
      <w:tr w:rsidR="00547CB1" w:rsidRPr="00CC027D" w14:paraId="44684E1B" w14:textId="77777777" w:rsidTr="002929D5">
        <w:tc>
          <w:tcPr>
            <w:tcW w:w="2407" w:type="dxa"/>
          </w:tcPr>
          <w:p w14:paraId="589F6238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7587DEB3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877697E" w14:textId="77777777" w:rsidR="00547CB1" w:rsidRPr="00CC027D" w:rsidRDefault="00547CB1" w:rsidP="002929D5">
            <w:pPr>
              <w:ind w:firstLine="0"/>
            </w:pPr>
            <w:r>
              <w:t>Ідентифікатор користувача</w:t>
            </w:r>
          </w:p>
        </w:tc>
        <w:tc>
          <w:tcPr>
            <w:tcW w:w="2408" w:type="dxa"/>
          </w:tcPr>
          <w:p w14:paraId="1816F957" w14:textId="77777777" w:rsidR="00547CB1" w:rsidRPr="00CC027D" w:rsidRDefault="00547CB1" w:rsidP="002929D5">
            <w:pPr>
              <w:ind w:firstLine="0"/>
            </w:pPr>
            <w:r>
              <w:t xml:space="preserve">Первинний ключ, </w:t>
            </w:r>
            <w:proofErr w:type="spellStart"/>
            <w:r>
              <w:t>автоінкремент</w:t>
            </w:r>
            <w:proofErr w:type="spellEnd"/>
          </w:p>
        </w:tc>
      </w:tr>
      <w:tr w:rsidR="00547CB1" w:rsidRPr="00CC027D" w14:paraId="498BE758" w14:textId="77777777" w:rsidTr="002929D5">
        <w:tc>
          <w:tcPr>
            <w:tcW w:w="2407" w:type="dxa"/>
          </w:tcPr>
          <w:p w14:paraId="708930EE" w14:textId="00E995F6" w:rsidR="00547CB1" w:rsidRPr="00451969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2407" w:type="dxa"/>
          </w:tcPr>
          <w:p w14:paraId="5A271378" w14:textId="52853A78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>
              <w:rPr>
                <w:lang w:val="en-US"/>
              </w:rPr>
              <w:t>59</w:t>
            </w:r>
            <w:r>
              <w:rPr>
                <w:lang w:val="en-US"/>
              </w:rPr>
              <w:t>)</w:t>
            </w:r>
          </w:p>
        </w:tc>
        <w:tc>
          <w:tcPr>
            <w:tcW w:w="2407" w:type="dxa"/>
          </w:tcPr>
          <w:p w14:paraId="2822C9EC" w14:textId="77777777" w:rsidR="00547CB1" w:rsidRPr="00CC027D" w:rsidRDefault="00547CB1" w:rsidP="002929D5">
            <w:pPr>
              <w:ind w:firstLine="0"/>
            </w:pPr>
            <w:r>
              <w:t>…</w:t>
            </w:r>
          </w:p>
        </w:tc>
        <w:tc>
          <w:tcPr>
            <w:tcW w:w="2408" w:type="dxa"/>
          </w:tcPr>
          <w:p w14:paraId="59A928B7" w14:textId="77777777" w:rsidR="00547CB1" w:rsidRPr="00CC027D" w:rsidRDefault="00547CB1" w:rsidP="002929D5">
            <w:pPr>
              <w:ind w:firstLine="0"/>
            </w:pPr>
          </w:p>
        </w:tc>
      </w:tr>
      <w:tr w:rsidR="00547CB1" w:rsidRPr="00CC027D" w14:paraId="227579AC" w14:textId="77777777" w:rsidTr="002929D5">
        <w:tc>
          <w:tcPr>
            <w:tcW w:w="2407" w:type="dxa"/>
          </w:tcPr>
          <w:p w14:paraId="17370645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07" w:type="dxa"/>
          </w:tcPr>
          <w:p w14:paraId="34F83CBD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7" w:type="dxa"/>
          </w:tcPr>
          <w:p w14:paraId="323EF6ED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8" w:type="dxa"/>
          </w:tcPr>
          <w:p w14:paraId="3493BAE4" w14:textId="77777777" w:rsidR="00547CB1" w:rsidRPr="00CC027D" w:rsidRDefault="00547CB1" w:rsidP="002929D5">
            <w:pPr>
              <w:ind w:firstLine="0"/>
            </w:pPr>
          </w:p>
        </w:tc>
      </w:tr>
      <w:tr w:rsidR="00547CB1" w:rsidRPr="00CC027D" w14:paraId="7F80E084" w14:textId="77777777" w:rsidTr="002929D5">
        <w:tc>
          <w:tcPr>
            <w:tcW w:w="2407" w:type="dxa"/>
          </w:tcPr>
          <w:p w14:paraId="0FC981D8" w14:textId="77777777" w:rsidR="00547CB1" w:rsidRPr="00CC027D" w:rsidRDefault="00547CB1" w:rsidP="002929D5">
            <w:pPr>
              <w:ind w:firstLine="0"/>
            </w:pPr>
            <w:r>
              <w:t>…</w:t>
            </w:r>
          </w:p>
        </w:tc>
        <w:tc>
          <w:tcPr>
            <w:tcW w:w="2407" w:type="dxa"/>
          </w:tcPr>
          <w:p w14:paraId="40870473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7" w:type="dxa"/>
          </w:tcPr>
          <w:p w14:paraId="16C28679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8" w:type="dxa"/>
          </w:tcPr>
          <w:p w14:paraId="3FAD8981" w14:textId="77777777" w:rsidR="00547CB1" w:rsidRPr="00CC027D" w:rsidRDefault="00547CB1" w:rsidP="002929D5">
            <w:pPr>
              <w:ind w:firstLine="0"/>
            </w:pPr>
          </w:p>
        </w:tc>
      </w:tr>
    </w:tbl>
    <w:p w14:paraId="5C20F392" w14:textId="77777777" w:rsidR="00547CB1" w:rsidRDefault="00547CB1" w:rsidP="00547CB1">
      <w:pPr>
        <w:ind w:firstLine="0"/>
      </w:pPr>
    </w:p>
    <w:p w14:paraId="772D0A0B" w14:textId="10CA420E" w:rsidR="00547CB1" w:rsidRPr="00547CB1" w:rsidRDefault="00547CB1" w:rsidP="00547CB1">
      <w:pPr>
        <w:rPr>
          <w:lang w:val="en-US"/>
        </w:rPr>
      </w:pPr>
      <w:r>
        <w:lastRenderedPageBreak/>
        <w:t xml:space="preserve">Таблиця </w:t>
      </w:r>
      <w:r>
        <w:rPr>
          <w:lang w:val="en-US"/>
        </w:rPr>
        <w:t xml:space="preserve">groups </w:t>
      </w:r>
      <w:proofErr w:type="spellStart"/>
      <w:r>
        <w:rPr>
          <w:lang w:val="en-US"/>
        </w:rPr>
        <w:t>messangers</w:t>
      </w:r>
      <w:proofErr w:type="spellEnd"/>
      <w:r>
        <w:rPr>
          <w:lang w:val="en-US"/>
        </w:rPr>
        <w:t xml:space="preserve"> </w:t>
      </w:r>
      <w:r>
        <w:t xml:space="preserve">зв’язана з таблицею </w:t>
      </w:r>
      <w:r>
        <w:rPr>
          <w:lang w:val="en-US"/>
        </w:rPr>
        <w:t>groups, name</w:t>
      </w:r>
      <w:r>
        <w:rPr>
          <w:lang w:val="en-US"/>
        </w:rPr>
        <w:t xml:space="preserve"> </w:t>
      </w:r>
      <w:r>
        <w:t xml:space="preserve">зв’язком один до багатьох через зовнішній ключ </w:t>
      </w:r>
      <w:r>
        <w:rPr>
          <w:lang w:val="en-US"/>
        </w:rPr>
        <w:t>id.</w:t>
      </w:r>
    </w:p>
    <w:p w14:paraId="15E73851" w14:textId="13B1DC59" w:rsidR="00547CB1" w:rsidRPr="00547CB1" w:rsidRDefault="00547CB1" w:rsidP="00547CB1">
      <w:r>
        <w:t xml:space="preserve">Таблиця </w:t>
      </w:r>
      <w:r>
        <w:rPr>
          <w:lang w:val="en-US"/>
        </w:rPr>
        <w:t xml:space="preserve">groups </w:t>
      </w:r>
      <w:proofErr w:type="spellStart"/>
      <w:r>
        <w:rPr>
          <w:lang w:val="en-US"/>
        </w:rPr>
        <w:t>messangers</w:t>
      </w:r>
      <w:proofErr w:type="spellEnd"/>
      <w:r>
        <w:rPr>
          <w:lang w:val="en-US"/>
        </w:rPr>
        <w:t xml:space="preserve"> </w:t>
      </w:r>
      <w:r>
        <w:t xml:space="preserve">призначена для </w:t>
      </w:r>
      <w:r>
        <w:t>переписування користувачів в групі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47CB1" w:rsidRPr="00CC027D" w14:paraId="151AAF6D" w14:textId="77777777" w:rsidTr="002929D5">
        <w:tc>
          <w:tcPr>
            <w:tcW w:w="2407" w:type="dxa"/>
          </w:tcPr>
          <w:p w14:paraId="626839B0" w14:textId="77777777" w:rsidR="00547CB1" w:rsidRPr="00CC027D" w:rsidRDefault="00547CB1" w:rsidP="002929D5">
            <w:pPr>
              <w:ind w:firstLine="0"/>
            </w:pPr>
            <w:r w:rsidRPr="00CC027D">
              <w:t>Назва поля</w:t>
            </w:r>
          </w:p>
        </w:tc>
        <w:tc>
          <w:tcPr>
            <w:tcW w:w="2407" w:type="dxa"/>
          </w:tcPr>
          <w:p w14:paraId="537A12F7" w14:textId="77777777" w:rsidR="00547CB1" w:rsidRPr="00CC027D" w:rsidRDefault="00547CB1" w:rsidP="002929D5">
            <w:pPr>
              <w:ind w:firstLine="0"/>
            </w:pPr>
            <w:r w:rsidRPr="00CC027D">
              <w:t>Тип поля</w:t>
            </w:r>
          </w:p>
        </w:tc>
        <w:tc>
          <w:tcPr>
            <w:tcW w:w="2407" w:type="dxa"/>
          </w:tcPr>
          <w:p w14:paraId="0D367B81" w14:textId="77777777" w:rsidR="00547CB1" w:rsidRPr="00CC027D" w:rsidRDefault="00547CB1" w:rsidP="002929D5">
            <w:pPr>
              <w:ind w:firstLine="0"/>
            </w:pPr>
            <w:r w:rsidRPr="00CC027D">
              <w:t>Призначення</w:t>
            </w:r>
          </w:p>
        </w:tc>
        <w:tc>
          <w:tcPr>
            <w:tcW w:w="2408" w:type="dxa"/>
          </w:tcPr>
          <w:p w14:paraId="7E2CBB4F" w14:textId="77777777" w:rsidR="00547CB1" w:rsidRPr="00CC027D" w:rsidRDefault="00547CB1" w:rsidP="002929D5">
            <w:pPr>
              <w:ind w:firstLine="0"/>
            </w:pPr>
            <w:r w:rsidRPr="00CC027D">
              <w:t>Особливості</w:t>
            </w:r>
          </w:p>
        </w:tc>
      </w:tr>
      <w:tr w:rsidR="00547CB1" w:rsidRPr="00CC027D" w14:paraId="69473F4B" w14:textId="77777777" w:rsidTr="002929D5">
        <w:tc>
          <w:tcPr>
            <w:tcW w:w="2407" w:type="dxa"/>
          </w:tcPr>
          <w:p w14:paraId="3BC8A777" w14:textId="47917081" w:rsidR="00547CB1" w:rsidRPr="00547CB1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1BCD42EB" w14:textId="77777777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8CFE2D" w14:textId="77777777" w:rsidR="00547CB1" w:rsidRPr="00CC027D" w:rsidRDefault="00547CB1" w:rsidP="002929D5">
            <w:pPr>
              <w:ind w:firstLine="0"/>
            </w:pPr>
            <w:r>
              <w:t>Ідентифікатор користувача</w:t>
            </w:r>
          </w:p>
        </w:tc>
        <w:tc>
          <w:tcPr>
            <w:tcW w:w="2408" w:type="dxa"/>
          </w:tcPr>
          <w:p w14:paraId="37FFBECB" w14:textId="77777777" w:rsidR="00547CB1" w:rsidRPr="00CC027D" w:rsidRDefault="00547CB1" w:rsidP="002929D5">
            <w:pPr>
              <w:ind w:firstLine="0"/>
            </w:pPr>
            <w:r>
              <w:t xml:space="preserve">Первинний ключ, </w:t>
            </w:r>
            <w:proofErr w:type="spellStart"/>
            <w:r>
              <w:t>автоінкремент</w:t>
            </w:r>
            <w:proofErr w:type="spellEnd"/>
          </w:p>
        </w:tc>
      </w:tr>
      <w:tr w:rsidR="00547CB1" w:rsidRPr="00CC027D" w14:paraId="3296A41B" w14:textId="77777777" w:rsidTr="002929D5">
        <w:tc>
          <w:tcPr>
            <w:tcW w:w="2407" w:type="dxa"/>
          </w:tcPr>
          <w:p w14:paraId="6D54205F" w14:textId="089B4B80" w:rsidR="00547CB1" w:rsidRPr="00451969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2407" w:type="dxa"/>
          </w:tcPr>
          <w:p w14:paraId="4F6ACD94" w14:textId="4854D1C3" w:rsidR="00547CB1" w:rsidRPr="00CC027D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F5D845A" w14:textId="77777777" w:rsidR="00547CB1" w:rsidRPr="00CC027D" w:rsidRDefault="00547CB1" w:rsidP="002929D5">
            <w:pPr>
              <w:ind w:firstLine="0"/>
            </w:pPr>
            <w:r>
              <w:t>…</w:t>
            </w:r>
          </w:p>
        </w:tc>
        <w:tc>
          <w:tcPr>
            <w:tcW w:w="2408" w:type="dxa"/>
          </w:tcPr>
          <w:p w14:paraId="51AB4583" w14:textId="77777777" w:rsidR="00547CB1" w:rsidRPr="00CC027D" w:rsidRDefault="00547CB1" w:rsidP="002929D5">
            <w:pPr>
              <w:ind w:firstLine="0"/>
            </w:pPr>
          </w:p>
        </w:tc>
      </w:tr>
      <w:tr w:rsidR="00547CB1" w:rsidRPr="00CC027D" w14:paraId="00DB5548" w14:textId="77777777" w:rsidTr="002929D5">
        <w:tc>
          <w:tcPr>
            <w:tcW w:w="2407" w:type="dxa"/>
          </w:tcPr>
          <w:p w14:paraId="582280C4" w14:textId="2097BA86" w:rsidR="00547CB1" w:rsidRPr="00CC027D" w:rsidRDefault="00547CB1" w:rsidP="002929D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messangers</w:t>
            </w:r>
            <w:proofErr w:type="spellEnd"/>
          </w:p>
        </w:tc>
        <w:tc>
          <w:tcPr>
            <w:tcW w:w="2407" w:type="dxa"/>
          </w:tcPr>
          <w:p w14:paraId="3EB2BAB1" w14:textId="24A3794B" w:rsidR="00547CB1" w:rsidRPr="00547CB1" w:rsidRDefault="00547CB1" w:rsidP="00292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07" w:type="dxa"/>
          </w:tcPr>
          <w:p w14:paraId="69B0E9D2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8" w:type="dxa"/>
          </w:tcPr>
          <w:p w14:paraId="43070F1B" w14:textId="77777777" w:rsidR="00547CB1" w:rsidRPr="00CC027D" w:rsidRDefault="00547CB1" w:rsidP="002929D5">
            <w:pPr>
              <w:ind w:firstLine="0"/>
            </w:pPr>
          </w:p>
        </w:tc>
      </w:tr>
      <w:tr w:rsidR="00547CB1" w:rsidRPr="00CC027D" w14:paraId="40BFBF01" w14:textId="77777777" w:rsidTr="002929D5">
        <w:tc>
          <w:tcPr>
            <w:tcW w:w="2407" w:type="dxa"/>
          </w:tcPr>
          <w:p w14:paraId="79634FCB" w14:textId="77777777" w:rsidR="00547CB1" w:rsidRPr="00CC027D" w:rsidRDefault="00547CB1" w:rsidP="002929D5">
            <w:pPr>
              <w:ind w:firstLine="0"/>
            </w:pPr>
            <w:r>
              <w:t>…</w:t>
            </w:r>
          </w:p>
        </w:tc>
        <w:tc>
          <w:tcPr>
            <w:tcW w:w="2407" w:type="dxa"/>
          </w:tcPr>
          <w:p w14:paraId="71F91821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7" w:type="dxa"/>
          </w:tcPr>
          <w:p w14:paraId="7C1F9941" w14:textId="77777777" w:rsidR="00547CB1" w:rsidRPr="00CC027D" w:rsidRDefault="00547CB1" w:rsidP="002929D5">
            <w:pPr>
              <w:ind w:firstLine="0"/>
            </w:pPr>
          </w:p>
        </w:tc>
        <w:tc>
          <w:tcPr>
            <w:tcW w:w="2408" w:type="dxa"/>
          </w:tcPr>
          <w:p w14:paraId="634748C6" w14:textId="77777777" w:rsidR="00547CB1" w:rsidRPr="00CC027D" w:rsidRDefault="00547CB1" w:rsidP="002929D5">
            <w:pPr>
              <w:ind w:firstLine="0"/>
            </w:pPr>
          </w:p>
        </w:tc>
      </w:tr>
    </w:tbl>
    <w:p w14:paraId="59268E0B" w14:textId="77777777" w:rsidR="004C0FB7" w:rsidRDefault="004C0FB7" w:rsidP="004C0FB7">
      <w:pPr>
        <w:ind w:firstLine="0"/>
        <w:rPr>
          <w:lang w:val="en-US"/>
        </w:rPr>
      </w:pPr>
    </w:p>
    <w:p w14:paraId="52F24248" w14:textId="3D7F5682" w:rsidR="004C0FB7" w:rsidRPr="004C0FB7" w:rsidRDefault="004C0FB7" w:rsidP="004C0FB7">
      <w:pPr>
        <w:rPr>
          <w:b/>
          <w:bCs/>
          <w:lang w:val="en-US"/>
        </w:rPr>
      </w:pPr>
      <w:proofErr w:type="spellStart"/>
      <w:r w:rsidRPr="004C0FB7">
        <w:rPr>
          <w:b/>
          <w:bCs/>
          <w:lang w:val="en-US"/>
        </w:rPr>
        <w:t>Контрольні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запитання</w:t>
      </w:r>
      <w:proofErr w:type="spellEnd"/>
    </w:p>
    <w:p w14:paraId="796DE464" w14:textId="50593EDC" w:rsidR="004C0FB7" w:rsidRPr="004C0FB7" w:rsidRDefault="004C0FB7" w:rsidP="004C0FB7">
      <w:pPr>
        <w:rPr>
          <w:b/>
          <w:bCs/>
          <w:lang w:val="en-US"/>
        </w:rPr>
      </w:pPr>
      <w:proofErr w:type="spellStart"/>
      <w:r w:rsidRPr="004C0FB7">
        <w:rPr>
          <w:b/>
          <w:bCs/>
          <w:lang w:val="en-US"/>
        </w:rPr>
        <w:t>Для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чого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призначений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PHPMyAdmin</w:t>
      </w:r>
      <w:proofErr w:type="spellEnd"/>
      <w:r w:rsidRPr="004C0FB7">
        <w:rPr>
          <w:b/>
          <w:bCs/>
          <w:lang w:val="en-US"/>
        </w:rPr>
        <w:t>?</w:t>
      </w:r>
    </w:p>
    <w:p w14:paraId="2FA07682" w14:textId="4849C00B" w:rsidR="004C0FB7" w:rsidRPr="004C0FB7" w:rsidRDefault="004C0FB7" w:rsidP="004C0FB7">
      <w:pPr>
        <w:rPr>
          <w:lang w:val="en-US"/>
        </w:rPr>
      </w:pPr>
      <w:proofErr w:type="spellStart"/>
      <w:r w:rsidRPr="004C0FB7">
        <w:rPr>
          <w:lang w:val="en-US"/>
        </w:rPr>
        <w:t>PHPMyAdmin</w:t>
      </w:r>
      <w:proofErr w:type="spellEnd"/>
      <w:r w:rsidRPr="004C0FB7">
        <w:rPr>
          <w:lang w:val="en-US"/>
        </w:rPr>
        <w:t xml:space="preserve"> — </w:t>
      </w:r>
      <w:proofErr w:type="spellStart"/>
      <w:r w:rsidRPr="004C0FB7">
        <w:rPr>
          <w:lang w:val="en-US"/>
        </w:rPr>
        <w:t>це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веб-додаток</w:t>
      </w:r>
      <w:proofErr w:type="spellEnd"/>
      <w:r w:rsidRPr="004C0FB7">
        <w:rPr>
          <w:lang w:val="en-US"/>
        </w:rPr>
        <w:t xml:space="preserve"> з </w:t>
      </w:r>
      <w:proofErr w:type="spellStart"/>
      <w:r w:rsidRPr="004C0FB7">
        <w:rPr>
          <w:lang w:val="en-US"/>
        </w:rPr>
        <w:t>відкритим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кодом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написаний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мовою</w:t>
      </w:r>
      <w:proofErr w:type="spellEnd"/>
      <w:r w:rsidRPr="004C0FB7">
        <w:rPr>
          <w:lang w:val="en-US"/>
        </w:rPr>
        <w:t xml:space="preserve"> PHP </w:t>
      </w:r>
      <w:proofErr w:type="spellStart"/>
      <w:r w:rsidRPr="004C0FB7">
        <w:rPr>
          <w:lang w:val="en-US"/>
        </w:rPr>
        <w:t>із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графічним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вебінтерфейсом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адміністрування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бази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 MySQL </w:t>
      </w:r>
      <w:proofErr w:type="spellStart"/>
      <w:r w:rsidRPr="004C0FB7">
        <w:rPr>
          <w:lang w:val="en-US"/>
        </w:rPr>
        <w:t>або</w:t>
      </w:r>
      <w:proofErr w:type="spellEnd"/>
      <w:r w:rsidRPr="004C0FB7">
        <w:rPr>
          <w:lang w:val="en-US"/>
        </w:rPr>
        <w:t xml:space="preserve"> MariaDB. phpMyAdmin </w:t>
      </w:r>
      <w:proofErr w:type="spellStart"/>
      <w:r w:rsidRPr="004C0FB7">
        <w:rPr>
          <w:lang w:val="en-US"/>
        </w:rPr>
        <w:t>дозволяє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через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браузер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здійснювати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адміністрування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сервера</w:t>
      </w:r>
      <w:proofErr w:type="spellEnd"/>
      <w:r w:rsidRPr="004C0FB7">
        <w:rPr>
          <w:lang w:val="en-US"/>
        </w:rPr>
        <w:t xml:space="preserve"> MySQL, </w:t>
      </w:r>
      <w:proofErr w:type="spellStart"/>
      <w:r w:rsidRPr="004C0FB7">
        <w:rPr>
          <w:lang w:val="en-US"/>
        </w:rPr>
        <w:t>запускати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запити</w:t>
      </w:r>
      <w:proofErr w:type="spellEnd"/>
      <w:r w:rsidRPr="004C0FB7">
        <w:rPr>
          <w:lang w:val="en-US"/>
        </w:rPr>
        <w:t xml:space="preserve"> SQL, </w:t>
      </w:r>
      <w:proofErr w:type="spellStart"/>
      <w:r w:rsidRPr="004C0FB7">
        <w:rPr>
          <w:lang w:val="en-US"/>
        </w:rPr>
        <w:t>переглядати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редагувати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вміст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таблиць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баз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>.</w:t>
      </w:r>
    </w:p>
    <w:p w14:paraId="25BB250D" w14:textId="3D718D62" w:rsidR="004C0FB7" w:rsidRPr="004C0FB7" w:rsidRDefault="004C0FB7" w:rsidP="004C0FB7">
      <w:pPr>
        <w:rPr>
          <w:b/>
          <w:bCs/>
          <w:lang w:val="en-US"/>
        </w:rPr>
      </w:pPr>
      <w:proofErr w:type="spellStart"/>
      <w:r w:rsidRPr="004C0FB7">
        <w:rPr>
          <w:b/>
          <w:bCs/>
          <w:lang w:val="en-US"/>
        </w:rPr>
        <w:t>Які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особливості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роботи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PHPMyAdmin</w:t>
      </w:r>
      <w:proofErr w:type="spellEnd"/>
      <w:r w:rsidRPr="004C0FB7">
        <w:rPr>
          <w:b/>
          <w:bCs/>
          <w:lang w:val="en-US"/>
        </w:rPr>
        <w:t>?</w:t>
      </w:r>
    </w:p>
    <w:p w14:paraId="05878072" w14:textId="4B274AE8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PhpMyAdmin </w:t>
      </w:r>
      <w:proofErr w:type="spellStart"/>
      <w:r w:rsidRPr="004C0FB7">
        <w:rPr>
          <w:lang w:val="en-US"/>
        </w:rPr>
        <w:t>має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широкий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спектр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функцій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які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роблять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його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популярним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вибором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керування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базами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. </w:t>
      </w:r>
      <w:proofErr w:type="spellStart"/>
      <w:r w:rsidRPr="004C0FB7">
        <w:rPr>
          <w:lang w:val="en-US"/>
        </w:rPr>
        <w:t>Деякі</w:t>
      </w:r>
      <w:proofErr w:type="spellEnd"/>
      <w:r w:rsidRPr="004C0FB7">
        <w:rPr>
          <w:lang w:val="en-US"/>
        </w:rPr>
        <w:t xml:space="preserve"> з </w:t>
      </w:r>
      <w:proofErr w:type="spellStart"/>
      <w:r w:rsidRPr="004C0FB7">
        <w:rPr>
          <w:lang w:val="en-US"/>
        </w:rPr>
        <w:t>його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ключових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особливостей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включають</w:t>
      </w:r>
      <w:proofErr w:type="spellEnd"/>
      <w:r w:rsidRPr="004C0FB7">
        <w:rPr>
          <w:lang w:val="en-US"/>
        </w:rPr>
        <w:t>:</w:t>
      </w:r>
    </w:p>
    <w:p w14:paraId="3A575BB3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Графічний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інтерфейс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користувача</w:t>
      </w:r>
      <w:proofErr w:type="spellEnd"/>
      <w:r w:rsidRPr="004C0FB7">
        <w:rPr>
          <w:lang w:val="en-US"/>
        </w:rPr>
        <w:t xml:space="preserve">: phpMyAdmin </w:t>
      </w:r>
      <w:proofErr w:type="spellStart"/>
      <w:r w:rsidRPr="004C0FB7">
        <w:rPr>
          <w:lang w:val="en-US"/>
        </w:rPr>
        <w:t>має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інтуїтивно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зрозумілий</w:t>
      </w:r>
      <w:proofErr w:type="spellEnd"/>
      <w:r w:rsidRPr="004C0FB7">
        <w:rPr>
          <w:lang w:val="en-US"/>
        </w:rPr>
        <w:t xml:space="preserve"> і </w:t>
      </w:r>
      <w:proofErr w:type="spellStart"/>
      <w:r w:rsidRPr="004C0FB7">
        <w:rPr>
          <w:lang w:val="en-US"/>
        </w:rPr>
        <w:t>простий</w:t>
      </w:r>
      <w:proofErr w:type="spellEnd"/>
      <w:r w:rsidRPr="004C0FB7">
        <w:rPr>
          <w:lang w:val="en-US"/>
        </w:rPr>
        <w:t xml:space="preserve"> у </w:t>
      </w:r>
      <w:proofErr w:type="spellStart"/>
      <w:r w:rsidRPr="004C0FB7">
        <w:rPr>
          <w:lang w:val="en-US"/>
        </w:rPr>
        <w:t>використанні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інтерфейс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користувача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який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дозволяє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користувачам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легко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керувати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своїми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базами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без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необхідності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вивчення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мов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програмування</w:t>
      </w:r>
      <w:proofErr w:type="spellEnd"/>
      <w:r w:rsidRPr="004C0FB7">
        <w:rPr>
          <w:lang w:val="en-US"/>
        </w:rPr>
        <w:t>.</w:t>
      </w:r>
    </w:p>
    <w:p w14:paraId="4465A40A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Підтримка</w:t>
      </w:r>
      <w:proofErr w:type="spellEnd"/>
      <w:r w:rsidRPr="004C0FB7">
        <w:rPr>
          <w:lang w:val="en-US"/>
        </w:rPr>
        <w:t xml:space="preserve"> SQL: phpMyAdmin </w:t>
      </w:r>
      <w:proofErr w:type="spellStart"/>
      <w:r w:rsidRPr="004C0FB7">
        <w:rPr>
          <w:lang w:val="en-US"/>
        </w:rPr>
        <w:t>дозволяє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користувачам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виконувати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різні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оператори</w:t>
      </w:r>
      <w:proofErr w:type="spellEnd"/>
      <w:r w:rsidRPr="004C0FB7">
        <w:rPr>
          <w:lang w:val="en-US"/>
        </w:rPr>
        <w:t xml:space="preserve"> SQL, </w:t>
      </w:r>
      <w:proofErr w:type="spellStart"/>
      <w:r w:rsidRPr="004C0FB7">
        <w:rPr>
          <w:lang w:val="en-US"/>
        </w:rPr>
        <w:t>такі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як</w:t>
      </w:r>
      <w:proofErr w:type="spellEnd"/>
      <w:r w:rsidRPr="004C0FB7">
        <w:rPr>
          <w:lang w:val="en-US"/>
        </w:rPr>
        <w:t xml:space="preserve"> SELECT, INSERT, UPDATE, DELETE </w:t>
      </w:r>
      <w:proofErr w:type="spellStart"/>
      <w:r w:rsidRPr="004C0FB7">
        <w:rPr>
          <w:lang w:val="en-US"/>
        </w:rPr>
        <w:t>тощо</w:t>
      </w:r>
      <w:proofErr w:type="spellEnd"/>
      <w:r w:rsidRPr="004C0FB7">
        <w:rPr>
          <w:lang w:val="en-US"/>
        </w:rPr>
        <w:t>.</w:t>
      </w:r>
    </w:p>
    <w:p w14:paraId="0A52EE73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Імпорт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експорт</w:t>
      </w:r>
      <w:proofErr w:type="spellEnd"/>
      <w:r w:rsidRPr="004C0FB7">
        <w:rPr>
          <w:lang w:val="en-US"/>
        </w:rPr>
        <w:t xml:space="preserve">: phpMyAdmin </w:t>
      </w:r>
      <w:proofErr w:type="spellStart"/>
      <w:r w:rsidRPr="004C0FB7">
        <w:rPr>
          <w:lang w:val="en-US"/>
        </w:rPr>
        <w:t>дозволяє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користувачам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імпортувати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експортувати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дані</w:t>
      </w:r>
      <w:proofErr w:type="spellEnd"/>
      <w:r w:rsidRPr="004C0FB7">
        <w:rPr>
          <w:lang w:val="en-US"/>
        </w:rPr>
        <w:t xml:space="preserve"> з </w:t>
      </w:r>
      <w:proofErr w:type="spellStart"/>
      <w:r w:rsidRPr="004C0FB7">
        <w:rPr>
          <w:lang w:val="en-US"/>
        </w:rPr>
        <w:t>баз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 у </w:t>
      </w:r>
      <w:proofErr w:type="spellStart"/>
      <w:r w:rsidRPr="004C0FB7">
        <w:rPr>
          <w:lang w:val="en-US"/>
        </w:rPr>
        <w:t>різних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форматах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таких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як</w:t>
      </w:r>
      <w:proofErr w:type="spellEnd"/>
      <w:r w:rsidRPr="004C0FB7">
        <w:rPr>
          <w:lang w:val="en-US"/>
        </w:rPr>
        <w:t xml:space="preserve"> CSV, XML, SQL </w:t>
      </w:r>
      <w:proofErr w:type="spellStart"/>
      <w:r w:rsidRPr="004C0FB7">
        <w:rPr>
          <w:lang w:val="en-US"/>
        </w:rPr>
        <w:t>тощо</w:t>
      </w:r>
      <w:proofErr w:type="spellEnd"/>
      <w:r w:rsidRPr="004C0FB7">
        <w:rPr>
          <w:lang w:val="en-US"/>
        </w:rPr>
        <w:t>.</w:t>
      </w:r>
    </w:p>
    <w:p w14:paraId="4E1DB675" w14:textId="08B60D42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lastRenderedPageBreak/>
        <w:t xml:space="preserve">    </w:t>
      </w:r>
      <w:proofErr w:type="spellStart"/>
      <w:r w:rsidRPr="004C0FB7">
        <w:rPr>
          <w:lang w:val="en-US"/>
        </w:rPr>
        <w:t>Безпека</w:t>
      </w:r>
      <w:proofErr w:type="spellEnd"/>
      <w:r w:rsidRPr="004C0FB7">
        <w:rPr>
          <w:lang w:val="en-US"/>
        </w:rPr>
        <w:t xml:space="preserve">: phpMyAdmin </w:t>
      </w:r>
      <w:proofErr w:type="spellStart"/>
      <w:r w:rsidRPr="004C0FB7">
        <w:rPr>
          <w:lang w:val="en-US"/>
        </w:rPr>
        <w:t>має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вбудовані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функції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безпеки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такі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як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захист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паролем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шифрування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тощо</w:t>
      </w:r>
      <w:proofErr w:type="spellEnd"/>
      <w:r w:rsidRPr="004C0FB7">
        <w:rPr>
          <w:lang w:val="en-US"/>
        </w:rPr>
        <w:t>.</w:t>
      </w:r>
    </w:p>
    <w:p w14:paraId="055ECD49" w14:textId="6136A71E" w:rsidR="004C0FB7" w:rsidRPr="004C0FB7" w:rsidRDefault="004C0FB7" w:rsidP="004C0FB7">
      <w:pPr>
        <w:rPr>
          <w:b/>
          <w:bCs/>
          <w:lang w:val="en-US"/>
        </w:rPr>
      </w:pPr>
      <w:proofErr w:type="spellStart"/>
      <w:r w:rsidRPr="004C0FB7">
        <w:rPr>
          <w:b/>
          <w:bCs/>
          <w:lang w:val="en-US"/>
        </w:rPr>
        <w:t>Які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типи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даних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підтримуються</w:t>
      </w:r>
      <w:proofErr w:type="spellEnd"/>
      <w:r w:rsidRPr="004C0FB7">
        <w:rPr>
          <w:b/>
          <w:bCs/>
          <w:lang w:val="en-US"/>
        </w:rPr>
        <w:t xml:space="preserve"> MySQL?</w:t>
      </w:r>
    </w:p>
    <w:p w14:paraId="1AC94B13" w14:textId="1748DC43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MySQL </w:t>
      </w:r>
      <w:proofErr w:type="spellStart"/>
      <w:r w:rsidRPr="004C0FB7">
        <w:rPr>
          <w:lang w:val="en-US"/>
        </w:rPr>
        <w:t>підтримує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широкий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спектр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типів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які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можна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використовувати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зберігання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різних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типів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. </w:t>
      </w:r>
      <w:proofErr w:type="spellStart"/>
      <w:r w:rsidRPr="004C0FB7">
        <w:rPr>
          <w:lang w:val="en-US"/>
        </w:rPr>
        <w:t>Деякі</w:t>
      </w:r>
      <w:proofErr w:type="spellEnd"/>
      <w:r w:rsidRPr="004C0FB7">
        <w:rPr>
          <w:lang w:val="en-US"/>
        </w:rPr>
        <w:t xml:space="preserve"> з </w:t>
      </w:r>
      <w:proofErr w:type="spellStart"/>
      <w:r w:rsidRPr="004C0FB7">
        <w:rPr>
          <w:lang w:val="en-US"/>
        </w:rPr>
        <w:t>основних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типів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 MySQL </w:t>
      </w:r>
      <w:proofErr w:type="spellStart"/>
      <w:r w:rsidRPr="004C0FB7">
        <w:rPr>
          <w:lang w:val="en-US"/>
        </w:rPr>
        <w:t>включають</w:t>
      </w:r>
      <w:proofErr w:type="spellEnd"/>
      <w:r w:rsidRPr="004C0FB7">
        <w:rPr>
          <w:lang w:val="en-US"/>
        </w:rPr>
        <w:t>:</w:t>
      </w:r>
    </w:p>
    <w:p w14:paraId="3751C755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Числові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цілочисельні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десяткові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двійкові</w:t>
      </w:r>
      <w:proofErr w:type="spellEnd"/>
      <w:r w:rsidRPr="004C0FB7">
        <w:rPr>
          <w:lang w:val="en-US"/>
        </w:rPr>
        <w:t>.</w:t>
      </w:r>
    </w:p>
    <w:p w14:paraId="5758E0E5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Строкові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текстові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бінарні</w:t>
      </w:r>
      <w:proofErr w:type="spellEnd"/>
      <w:r w:rsidRPr="004C0FB7">
        <w:rPr>
          <w:lang w:val="en-US"/>
        </w:rPr>
        <w:t>.</w:t>
      </w:r>
    </w:p>
    <w:p w14:paraId="07B882F1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Дата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час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дати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часи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дати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часи</w:t>
      </w:r>
      <w:proofErr w:type="spellEnd"/>
      <w:r w:rsidRPr="004C0FB7">
        <w:rPr>
          <w:lang w:val="en-US"/>
        </w:rPr>
        <w:t>.</w:t>
      </w:r>
    </w:p>
    <w:p w14:paraId="01A1F1F8" w14:textId="0B85638D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Логічні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логічні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>.</w:t>
      </w:r>
    </w:p>
    <w:p w14:paraId="07132C62" w14:textId="38A70C3C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В </w:t>
      </w:r>
      <w:proofErr w:type="spellStart"/>
      <w:r w:rsidRPr="004C0FB7">
        <w:rPr>
          <w:lang w:val="en-US"/>
        </w:rPr>
        <w:t>чому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особливості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автоінкрементних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полів</w:t>
      </w:r>
      <w:proofErr w:type="spellEnd"/>
      <w:r w:rsidRPr="004C0FB7">
        <w:rPr>
          <w:lang w:val="en-US"/>
        </w:rPr>
        <w:t>?</w:t>
      </w:r>
    </w:p>
    <w:p w14:paraId="0DEDD790" w14:textId="11DBCF29" w:rsidR="004C0FB7" w:rsidRPr="004C0FB7" w:rsidRDefault="004C0FB7" w:rsidP="004C0FB7">
      <w:pPr>
        <w:rPr>
          <w:lang w:val="en-US"/>
        </w:rPr>
      </w:pPr>
      <w:proofErr w:type="spellStart"/>
      <w:r w:rsidRPr="004C0FB7">
        <w:rPr>
          <w:lang w:val="en-US"/>
        </w:rPr>
        <w:t>Автоінкрементні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 xml:space="preserve"> — </w:t>
      </w:r>
      <w:proofErr w:type="spellStart"/>
      <w:r w:rsidRPr="004C0FB7">
        <w:rPr>
          <w:lang w:val="en-US"/>
        </w:rPr>
        <w:t>це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яких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автоматично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збільшуються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при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додаванні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нового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рядка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таблиці</w:t>
      </w:r>
      <w:proofErr w:type="spellEnd"/>
      <w:r w:rsidRPr="004C0FB7">
        <w:rPr>
          <w:lang w:val="en-US"/>
        </w:rPr>
        <w:t xml:space="preserve">. </w:t>
      </w:r>
      <w:proofErr w:type="spellStart"/>
      <w:r w:rsidRPr="004C0FB7">
        <w:rPr>
          <w:lang w:val="en-US"/>
        </w:rPr>
        <w:t>Auto_increment</w:t>
      </w:r>
      <w:proofErr w:type="spellEnd"/>
      <w:r w:rsidRPr="004C0FB7">
        <w:rPr>
          <w:lang w:val="en-US"/>
        </w:rPr>
        <w:t xml:space="preserve"> — </w:t>
      </w:r>
      <w:proofErr w:type="spellStart"/>
      <w:r w:rsidRPr="004C0FB7">
        <w:rPr>
          <w:lang w:val="en-US"/>
        </w:rPr>
        <w:t>це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ключове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слово</w:t>
      </w:r>
      <w:proofErr w:type="spellEnd"/>
      <w:r w:rsidRPr="004C0FB7">
        <w:rPr>
          <w:lang w:val="en-US"/>
        </w:rPr>
        <w:t xml:space="preserve"> MySQL, </w:t>
      </w:r>
      <w:proofErr w:type="spellStart"/>
      <w:r w:rsidRPr="004C0FB7">
        <w:rPr>
          <w:lang w:val="en-US"/>
        </w:rPr>
        <w:t>яке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використовується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створення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автоінкрементного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>.</w:t>
      </w:r>
    </w:p>
    <w:p w14:paraId="7D9BF14F" w14:textId="34A0A4B7" w:rsidR="004C0FB7" w:rsidRPr="004C0FB7" w:rsidRDefault="004C0FB7" w:rsidP="004C0FB7">
      <w:pPr>
        <w:rPr>
          <w:b/>
          <w:bCs/>
          <w:lang w:val="en-US"/>
        </w:rPr>
      </w:pPr>
      <w:proofErr w:type="spellStart"/>
      <w:r w:rsidRPr="004C0FB7">
        <w:rPr>
          <w:b/>
          <w:bCs/>
          <w:lang w:val="en-US"/>
        </w:rPr>
        <w:t>Особливості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автоінкрементних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полів</w:t>
      </w:r>
      <w:proofErr w:type="spellEnd"/>
      <w:r w:rsidRPr="004C0FB7">
        <w:rPr>
          <w:b/>
          <w:bCs/>
          <w:lang w:val="en-US"/>
        </w:rPr>
        <w:t xml:space="preserve"> </w:t>
      </w:r>
      <w:proofErr w:type="spellStart"/>
      <w:r w:rsidRPr="004C0FB7">
        <w:rPr>
          <w:b/>
          <w:bCs/>
          <w:lang w:val="en-US"/>
        </w:rPr>
        <w:t>включають</w:t>
      </w:r>
      <w:proofErr w:type="spellEnd"/>
      <w:r w:rsidRPr="004C0FB7">
        <w:rPr>
          <w:b/>
          <w:bCs/>
          <w:lang w:val="en-US"/>
        </w:rPr>
        <w:t>:</w:t>
      </w:r>
    </w:p>
    <w:p w14:paraId="62856BB1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Автоматичне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збільшення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автоматично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збільшується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на</w:t>
      </w:r>
      <w:proofErr w:type="spellEnd"/>
      <w:r w:rsidRPr="004C0FB7">
        <w:rPr>
          <w:lang w:val="en-US"/>
        </w:rPr>
        <w:t xml:space="preserve"> 1 </w:t>
      </w:r>
      <w:proofErr w:type="spellStart"/>
      <w:r w:rsidRPr="004C0FB7">
        <w:rPr>
          <w:lang w:val="en-US"/>
        </w:rPr>
        <w:t>при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додаванні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нового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рядка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таблиці</w:t>
      </w:r>
      <w:proofErr w:type="spellEnd"/>
      <w:r w:rsidRPr="004C0FB7">
        <w:rPr>
          <w:lang w:val="en-US"/>
        </w:rPr>
        <w:t>.</w:t>
      </w:r>
    </w:p>
    <w:p w14:paraId="33815937" w14:textId="77777777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Унікальні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завжди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унікальні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тому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їх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можна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використовувати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як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ключі</w:t>
      </w:r>
      <w:proofErr w:type="spellEnd"/>
      <w:r w:rsidRPr="004C0FB7">
        <w:rPr>
          <w:lang w:val="en-US"/>
        </w:rPr>
        <w:t>.</w:t>
      </w:r>
    </w:p>
    <w:p w14:paraId="6980A617" w14:textId="6C5C1273" w:rsidR="004C0FB7" w:rsidRPr="004C0FB7" w:rsidRDefault="004C0FB7" w:rsidP="004C0FB7">
      <w:pPr>
        <w:rPr>
          <w:lang w:val="en-US"/>
        </w:rPr>
      </w:pPr>
      <w:r w:rsidRPr="004C0FB7">
        <w:rPr>
          <w:lang w:val="en-US"/>
        </w:rPr>
        <w:t xml:space="preserve">    </w:t>
      </w:r>
      <w:proofErr w:type="spellStart"/>
      <w:r w:rsidRPr="004C0FB7">
        <w:rPr>
          <w:lang w:val="en-US"/>
        </w:rPr>
        <w:t>Ефективність</w:t>
      </w:r>
      <w:proofErr w:type="spellEnd"/>
      <w:r w:rsidRPr="004C0FB7">
        <w:rPr>
          <w:lang w:val="en-US"/>
        </w:rPr>
        <w:t xml:space="preserve">: </w:t>
      </w:r>
      <w:proofErr w:type="spellStart"/>
      <w:r w:rsidRPr="004C0FB7">
        <w:rPr>
          <w:lang w:val="en-US"/>
        </w:rPr>
        <w:t>автоінкрементні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поля</w:t>
      </w:r>
      <w:proofErr w:type="spellEnd"/>
      <w:r w:rsidRPr="004C0FB7">
        <w:rPr>
          <w:lang w:val="en-US"/>
        </w:rPr>
        <w:t xml:space="preserve"> є </w:t>
      </w:r>
      <w:proofErr w:type="spellStart"/>
      <w:r w:rsidRPr="004C0FB7">
        <w:rPr>
          <w:lang w:val="en-US"/>
        </w:rPr>
        <w:t>ефективним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способом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створення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унікальних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ідентифікаторів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рядків</w:t>
      </w:r>
      <w:proofErr w:type="spellEnd"/>
      <w:r w:rsidRPr="004C0FB7">
        <w:rPr>
          <w:lang w:val="en-US"/>
        </w:rPr>
        <w:t xml:space="preserve"> у </w:t>
      </w:r>
      <w:proofErr w:type="spellStart"/>
      <w:r w:rsidRPr="004C0FB7">
        <w:rPr>
          <w:lang w:val="en-US"/>
        </w:rPr>
        <w:t>таблиці</w:t>
      </w:r>
      <w:proofErr w:type="spellEnd"/>
      <w:r w:rsidRPr="004C0FB7">
        <w:rPr>
          <w:lang w:val="en-US"/>
        </w:rPr>
        <w:t>.</w:t>
      </w:r>
    </w:p>
    <w:p w14:paraId="06651B81" w14:textId="18CC300D" w:rsidR="004C0FB7" w:rsidRPr="004C0FB7" w:rsidRDefault="004C0FB7" w:rsidP="004C0FB7">
      <w:pPr>
        <w:rPr>
          <w:lang w:val="en-US"/>
        </w:rPr>
      </w:pPr>
      <w:proofErr w:type="spellStart"/>
      <w:r w:rsidRPr="004C0FB7">
        <w:rPr>
          <w:lang w:val="en-US"/>
        </w:rPr>
        <w:t>Наприклад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якщо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створите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таблицю</w:t>
      </w:r>
      <w:proofErr w:type="spellEnd"/>
      <w:r w:rsidRPr="004C0FB7">
        <w:rPr>
          <w:lang w:val="en-US"/>
        </w:rPr>
        <w:t xml:space="preserve"> з </w:t>
      </w:r>
      <w:proofErr w:type="spellStart"/>
      <w:r w:rsidRPr="004C0FB7">
        <w:rPr>
          <w:lang w:val="en-US"/>
        </w:rPr>
        <w:t>полем</w:t>
      </w:r>
      <w:proofErr w:type="spellEnd"/>
      <w:r w:rsidRPr="004C0FB7">
        <w:rPr>
          <w:lang w:val="en-US"/>
        </w:rPr>
        <w:t xml:space="preserve"> id, </w:t>
      </w:r>
      <w:proofErr w:type="spellStart"/>
      <w:r w:rsidRPr="004C0FB7">
        <w:rPr>
          <w:lang w:val="en-US"/>
        </w:rPr>
        <w:t>яке</w:t>
      </w:r>
      <w:proofErr w:type="spellEnd"/>
      <w:r w:rsidRPr="004C0FB7">
        <w:rPr>
          <w:lang w:val="en-US"/>
        </w:rPr>
        <w:t xml:space="preserve"> є </w:t>
      </w:r>
      <w:proofErr w:type="spellStart"/>
      <w:r w:rsidRPr="004C0FB7">
        <w:rPr>
          <w:lang w:val="en-US"/>
        </w:rPr>
        <w:t>автоінкрементним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то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першому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рядку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буде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присвоєно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значення</w:t>
      </w:r>
      <w:proofErr w:type="spellEnd"/>
      <w:r w:rsidRPr="004C0FB7">
        <w:rPr>
          <w:lang w:val="en-US"/>
        </w:rPr>
        <w:t xml:space="preserve"> 1, </w:t>
      </w:r>
      <w:proofErr w:type="spellStart"/>
      <w:r w:rsidRPr="004C0FB7">
        <w:rPr>
          <w:lang w:val="en-US"/>
        </w:rPr>
        <w:t>другому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рядку</w:t>
      </w:r>
      <w:proofErr w:type="spellEnd"/>
      <w:r w:rsidRPr="004C0FB7">
        <w:rPr>
          <w:lang w:val="en-US"/>
        </w:rPr>
        <w:t xml:space="preserve"> — 2 і </w:t>
      </w:r>
      <w:proofErr w:type="spellStart"/>
      <w:r w:rsidRPr="004C0FB7">
        <w:rPr>
          <w:lang w:val="en-US"/>
        </w:rPr>
        <w:t>так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далі</w:t>
      </w:r>
      <w:proofErr w:type="spellEnd"/>
      <w:r w:rsidRPr="004C0FB7">
        <w:rPr>
          <w:lang w:val="en-US"/>
        </w:rPr>
        <w:t>.</w:t>
      </w:r>
    </w:p>
    <w:p w14:paraId="60944AF7" w14:textId="6FDCCCC6" w:rsidR="00CC027D" w:rsidRPr="00CC027D" w:rsidRDefault="004C0FB7" w:rsidP="004C0FB7">
      <w:pPr>
        <w:spacing w:line="240" w:lineRule="auto"/>
        <w:ind w:firstLine="0"/>
        <w:rPr>
          <w:lang w:val="en-US"/>
        </w:rPr>
      </w:pPr>
      <w:proofErr w:type="spellStart"/>
      <w:r w:rsidRPr="004C0FB7">
        <w:rPr>
          <w:lang w:val="en-US"/>
        </w:rPr>
        <w:t>Auto_increment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можна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використовувати</w:t>
      </w:r>
      <w:proofErr w:type="spellEnd"/>
      <w:r w:rsidRPr="004C0FB7">
        <w:rPr>
          <w:lang w:val="en-US"/>
        </w:rPr>
        <w:t xml:space="preserve"> в </w:t>
      </w:r>
      <w:proofErr w:type="spellStart"/>
      <w:r w:rsidRPr="004C0FB7">
        <w:rPr>
          <w:lang w:val="en-US"/>
        </w:rPr>
        <w:t>будь-якому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, </w:t>
      </w:r>
      <w:proofErr w:type="spellStart"/>
      <w:r w:rsidRPr="004C0FB7">
        <w:rPr>
          <w:lang w:val="en-US"/>
        </w:rPr>
        <w:t>який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підтримує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цілі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числа</w:t>
      </w:r>
      <w:proofErr w:type="spellEnd"/>
      <w:r w:rsidRPr="004C0FB7">
        <w:rPr>
          <w:lang w:val="en-US"/>
        </w:rPr>
        <w:t xml:space="preserve">. </w:t>
      </w:r>
      <w:proofErr w:type="spellStart"/>
      <w:r w:rsidRPr="004C0FB7">
        <w:rPr>
          <w:lang w:val="en-US"/>
        </w:rPr>
        <w:t>Однак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найбільш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поширеним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типом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даних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для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автоінкрементних</w:t>
      </w:r>
      <w:proofErr w:type="spellEnd"/>
      <w:r w:rsidRPr="004C0FB7">
        <w:rPr>
          <w:lang w:val="en-US"/>
        </w:rPr>
        <w:t xml:space="preserve"> </w:t>
      </w:r>
      <w:proofErr w:type="spellStart"/>
      <w:r w:rsidRPr="004C0FB7">
        <w:rPr>
          <w:lang w:val="en-US"/>
        </w:rPr>
        <w:t>полів</w:t>
      </w:r>
      <w:proofErr w:type="spellEnd"/>
      <w:r w:rsidRPr="004C0FB7">
        <w:rPr>
          <w:lang w:val="en-US"/>
        </w:rPr>
        <w:t xml:space="preserve"> є int.</w:t>
      </w:r>
    </w:p>
    <w:sectPr w:rsidR="00CC027D" w:rsidRPr="00CC02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7D"/>
    <w:rsid w:val="00451969"/>
    <w:rsid w:val="004C0FB7"/>
    <w:rsid w:val="00547CB1"/>
    <w:rsid w:val="005A36DF"/>
    <w:rsid w:val="00AF53BD"/>
    <w:rsid w:val="00CC027D"/>
    <w:rsid w:val="00E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DC47"/>
  <w15:chartTrackingRefBased/>
  <w15:docId w15:val="{A5FD4E24-C2C2-42B1-BC23-88E7AB22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C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F53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56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27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3428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84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2696</Words>
  <Characters>1538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Максим Ткачук</cp:lastModifiedBy>
  <cp:revision>4</cp:revision>
  <dcterms:created xsi:type="dcterms:W3CDTF">2023-10-01T16:36:00Z</dcterms:created>
  <dcterms:modified xsi:type="dcterms:W3CDTF">2023-10-02T18:06:00Z</dcterms:modified>
</cp:coreProperties>
</file>