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18FF62B7" w:rsidR="009505AA" w:rsidRDefault="009505AA" w:rsidP="00054665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upotrebe </w:t>
      </w:r>
      <w:r w:rsidR="00E45808">
        <w:rPr>
          <w:rFonts w:ascii="Arial Nova" w:hAnsi="Arial Nova"/>
          <w:sz w:val="36"/>
          <w:szCs w:val="36"/>
          <w:lang w:val="sr-Latn-RS"/>
        </w:rPr>
        <w:t>trening igre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64EFE26D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054665"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796BA654" w:rsidR="009505AA" w:rsidRPr="00A50077" w:rsidRDefault="008C1F17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8C1F17">
              <w:rPr>
                <w:rFonts w:ascii="Arial Nova" w:hAnsi="Arial Nova"/>
                <w:sz w:val="24"/>
                <w:szCs w:val="24"/>
                <w:lang w:val="sr-Latn-RS"/>
              </w:rPr>
              <w:t>Mihajlo Rajić 2021/0331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4E479197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1.  </w:t>
        </w:r>
        <w:proofErr w:type="spellStart"/>
        <w:r w:rsidR="00B35F44" w:rsidRPr="00B35F44">
          <w:rPr>
            <w:rFonts w:ascii="Arial Nova" w:hAnsi="Arial Nova"/>
            <w:b/>
            <w:bCs/>
            <w:sz w:val="28"/>
            <w:szCs w:val="28"/>
          </w:rPr>
          <w:t>Uvod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37813C89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r w:rsidR="00B35F44" w:rsidRPr="00B35F44">
          <w:rPr>
            <w:rFonts w:ascii="Arial Nova" w:hAnsi="Arial Nova"/>
            <w:sz w:val="24"/>
            <w:szCs w:val="24"/>
          </w:rPr>
          <w:t xml:space="preserve">1.1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Rezime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28B71627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r w:rsidR="00B35F44" w:rsidRPr="00B35F44">
          <w:rPr>
            <w:rFonts w:ascii="Arial Nova" w:hAnsi="Arial Nova"/>
            <w:sz w:val="24"/>
            <w:szCs w:val="24"/>
          </w:rPr>
          <w:t xml:space="preserve">1.2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Namena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dokumenta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ciljne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grupe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41A72C67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r w:rsidR="00B35F44" w:rsidRPr="00B35F44">
          <w:rPr>
            <w:rFonts w:ascii="Arial Nova" w:hAnsi="Arial Nova"/>
            <w:sz w:val="24"/>
            <w:szCs w:val="24"/>
          </w:rPr>
          <w:t>1.3  Reference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726C8C98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r w:rsidR="00B35F44" w:rsidRPr="00B35F44">
          <w:rPr>
            <w:rFonts w:ascii="Arial Nova" w:hAnsi="Arial Nova"/>
            <w:sz w:val="24"/>
            <w:szCs w:val="24"/>
          </w:rPr>
          <w:t xml:space="preserve">1.4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Otvorena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pitanja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34D4BCA3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2.  Scenario </w:t>
        </w:r>
        <w:proofErr w:type="spellStart"/>
        <w:r w:rsidR="001376A8">
          <w:rPr>
            <w:rFonts w:ascii="Arial Nova" w:hAnsi="Arial Nova"/>
            <w:b/>
            <w:bCs/>
            <w:sz w:val="28"/>
            <w:szCs w:val="28"/>
          </w:rPr>
          <w:t>treninga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4E2DEF4D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r w:rsidR="00B35F44" w:rsidRPr="00B35F44">
          <w:rPr>
            <w:rFonts w:ascii="Arial Nova" w:hAnsi="Arial Nova"/>
            <w:sz w:val="24"/>
            <w:szCs w:val="24"/>
          </w:rPr>
          <w:t xml:space="preserve">2.1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Kratak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opis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2DEFFEBA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r w:rsidR="00B35F44" w:rsidRPr="00B35F44">
          <w:rPr>
            <w:rFonts w:ascii="Arial Nova" w:hAnsi="Arial Nova"/>
            <w:sz w:val="24"/>
            <w:szCs w:val="24"/>
          </w:rPr>
          <w:t xml:space="preserve">2.2  Tok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doga</w:t>
        </w:r>
        <w:r w:rsidR="00B35F44">
          <w:rPr>
            <w:rFonts w:ascii="Arial Nova" w:hAnsi="Arial Nova"/>
            <w:sz w:val="24"/>
            <w:szCs w:val="24"/>
          </w:rPr>
          <w:t>đaja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45AE5830" w:rsid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="00B35F44" w:rsidRPr="00B35F44">
          <w:rPr>
            <w:rFonts w:ascii="Arial Nova" w:hAnsi="Arial Nova"/>
            <w:sz w:val="24"/>
            <w:szCs w:val="24"/>
          </w:rPr>
          <w:t>2.2.1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>
          <w:rPr>
            <w:rFonts w:ascii="Arial Nova" w:hAnsi="Arial Nova"/>
            <w:sz w:val="24"/>
            <w:szCs w:val="24"/>
          </w:rPr>
          <w:t>bira</w:t>
        </w:r>
        <w:proofErr w:type="spellEnd"/>
        <w:r w:rsid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>
          <w:rPr>
            <w:rFonts w:ascii="Arial Nova" w:hAnsi="Arial Nova"/>
            <w:sz w:val="24"/>
            <w:szCs w:val="24"/>
          </w:rPr>
          <w:t>trening</w:t>
        </w:r>
        <w:proofErr w:type="spellEnd"/>
        <w:r w:rsidR="003C76B6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3C76B6">
          <w:rPr>
            <w:rFonts w:ascii="Arial Nova" w:hAnsi="Arial Nova"/>
            <w:sz w:val="24"/>
            <w:szCs w:val="24"/>
          </w:rPr>
          <w:t>igr</w:t>
        </w:r>
        <w:r w:rsidR="00D01E45">
          <w:rPr>
            <w:rFonts w:ascii="Arial Nova" w:hAnsi="Arial Nova"/>
            <w:sz w:val="24"/>
            <w:szCs w:val="24"/>
          </w:rPr>
          <w:t>u</w:t>
        </w:r>
        <w:proofErr w:type="spellEnd"/>
        <w:r w:rsidR="001376A8">
          <w:rPr>
            <w:rFonts w:ascii="Arial Nova" w:hAnsi="Arial Nova"/>
            <w:sz w:val="24"/>
            <w:szCs w:val="24"/>
          </w:rPr>
          <w:t xml:space="preserve"> ‘’Number Hunt’’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72C088B8" w14:textId="008344F8" w:rsid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B35F44" w:rsidRPr="00B35F44">
          <w:rPr>
            <w:rFonts w:ascii="Arial Nova" w:hAnsi="Arial Nova"/>
            <w:sz w:val="24"/>
            <w:szCs w:val="24"/>
          </w:rPr>
          <w:t xml:space="preserve">2.2.2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bira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trening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igr</w:t>
        </w:r>
        <w:r w:rsidR="00D01E45">
          <w:rPr>
            <w:rFonts w:ascii="Arial Nova" w:hAnsi="Arial Nova"/>
            <w:sz w:val="24"/>
            <w:szCs w:val="24"/>
          </w:rPr>
          <w:t>u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‘</w:t>
        </w:r>
        <w:r w:rsidR="001376A8">
          <w:rPr>
            <w:rFonts w:ascii="Arial Nova" w:hAnsi="Arial Nova"/>
            <w:sz w:val="24"/>
            <w:szCs w:val="24"/>
          </w:rPr>
          <w:t>’Secret Sequence</w:t>
        </w:r>
        <w:r w:rsidR="001376A8" w:rsidRPr="001376A8">
          <w:rPr>
            <w:rFonts w:ascii="Arial Nova" w:hAnsi="Arial Nova"/>
            <w:sz w:val="24"/>
            <w:szCs w:val="24"/>
          </w:rPr>
          <w:t>’’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_Ref161245545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5E9C5B56" w14:textId="6DEDEFBF" w:rsidR="001376A8" w:rsidRPr="00B35F44" w:rsidRDefault="00000000" w:rsidP="001376A8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1376A8" w:rsidRPr="00B35F44">
          <w:rPr>
            <w:rFonts w:ascii="Arial Nova" w:hAnsi="Arial Nova"/>
            <w:sz w:val="24"/>
            <w:szCs w:val="24"/>
          </w:rPr>
          <w:t>2.2.</w:t>
        </w:r>
        <w:r w:rsidR="001376A8">
          <w:rPr>
            <w:rFonts w:ascii="Arial Nova" w:hAnsi="Arial Nova"/>
            <w:sz w:val="24"/>
            <w:szCs w:val="24"/>
          </w:rPr>
          <w:t>3</w:t>
        </w:r>
        <w:r w:rsidR="001376A8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>
          <w:rPr>
            <w:rFonts w:ascii="Arial Nova" w:hAnsi="Arial Nova"/>
            <w:sz w:val="24"/>
            <w:szCs w:val="24"/>
          </w:rPr>
          <w:t>Korisnik</w:t>
        </w:r>
        <w:proofErr w:type="spellEnd"/>
        <w:r w:rsid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bira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trening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igr</w:t>
        </w:r>
        <w:r w:rsidR="00D01E45">
          <w:rPr>
            <w:rFonts w:ascii="Arial Nova" w:hAnsi="Arial Nova"/>
            <w:sz w:val="24"/>
            <w:szCs w:val="24"/>
          </w:rPr>
          <w:t>u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‘</w:t>
        </w:r>
        <w:r w:rsidR="001376A8">
          <w:rPr>
            <w:rFonts w:ascii="Arial Nova" w:hAnsi="Arial Nova"/>
            <w:sz w:val="24"/>
            <w:szCs w:val="24"/>
          </w:rPr>
          <w:t>’Logic Link</w:t>
        </w:r>
        <w:r w:rsidR="001376A8" w:rsidRPr="001376A8">
          <w:rPr>
            <w:rFonts w:ascii="Arial Nova" w:hAnsi="Arial Nova"/>
            <w:sz w:val="24"/>
            <w:szCs w:val="24"/>
          </w:rPr>
          <w:t>’’</w:t>
        </w:r>
        <w:r w:rsidR="001376A8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_Ref161245552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7227094A" w14:textId="6EDE16AB" w:rsidR="001376A8" w:rsidRPr="001376A8" w:rsidRDefault="00000000" w:rsidP="001376A8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1376A8" w:rsidRPr="00B35F44">
          <w:rPr>
            <w:rFonts w:ascii="Arial Nova" w:hAnsi="Arial Nova"/>
            <w:sz w:val="24"/>
            <w:szCs w:val="24"/>
          </w:rPr>
          <w:t>2.2.</w:t>
        </w:r>
        <w:r w:rsidR="001376A8">
          <w:rPr>
            <w:rFonts w:ascii="Arial Nova" w:hAnsi="Arial Nova"/>
            <w:sz w:val="24"/>
            <w:szCs w:val="24"/>
          </w:rPr>
          <w:t>4</w:t>
        </w:r>
        <w:r w:rsidR="001376A8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>
          <w:rPr>
            <w:rFonts w:ascii="Arial Nova" w:hAnsi="Arial Nova"/>
            <w:sz w:val="24"/>
            <w:szCs w:val="24"/>
          </w:rPr>
          <w:t>Korisnik</w:t>
        </w:r>
        <w:proofErr w:type="spellEnd"/>
        <w:r w:rsid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bira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trening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 w:rsidRPr="001376A8">
          <w:rPr>
            <w:rFonts w:ascii="Arial Nova" w:hAnsi="Arial Nova"/>
            <w:sz w:val="24"/>
            <w:szCs w:val="24"/>
          </w:rPr>
          <w:t>igr</w:t>
        </w:r>
        <w:r w:rsidR="00D01E45">
          <w:rPr>
            <w:rFonts w:ascii="Arial Nova" w:hAnsi="Arial Nova"/>
            <w:sz w:val="24"/>
            <w:szCs w:val="24"/>
          </w:rPr>
          <w:t>u</w:t>
        </w:r>
        <w:proofErr w:type="spellEnd"/>
        <w:r w:rsidR="001376A8" w:rsidRPr="001376A8">
          <w:rPr>
            <w:rFonts w:ascii="Arial Nova" w:hAnsi="Arial Nova"/>
            <w:sz w:val="24"/>
            <w:szCs w:val="24"/>
          </w:rPr>
          <w:t xml:space="preserve"> ‘</w:t>
        </w:r>
        <w:r w:rsidR="001376A8">
          <w:rPr>
            <w:rFonts w:ascii="Arial Nova" w:hAnsi="Arial Nova"/>
            <w:sz w:val="24"/>
            <w:szCs w:val="24"/>
          </w:rPr>
          <w:t>’Question of Wisdom</w:t>
        </w:r>
        <w:r w:rsidR="001376A8" w:rsidRPr="001376A8">
          <w:rPr>
            <w:rFonts w:ascii="Arial Nova" w:hAnsi="Arial Nova"/>
            <w:sz w:val="24"/>
            <w:szCs w:val="24"/>
          </w:rPr>
          <w:t>’’</w:t>
        </w:r>
        <w:r w:rsidR="001376A8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_Ref161245558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1531BBCC" w14:textId="202B4BBA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="00B35F44" w:rsidRPr="00B35F44">
          <w:rPr>
            <w:rFonts w:ascii="Arial Nova" w:hAnsi="Arial Nova"/>
            <w:sz w:val="24"/>
            <w:szCs w:val="24"/>
          </w:rPr>
          <w:t xml:space="preserve">2.3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Posebni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zahtevi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_Ref161044226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2FFE48BE" w14:textId="2EA9E920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="00B35F44" w:rsidRPr="00B35F44">
          <w:rPr>
            <w:rFonts w:ascii="Arial Nova" w:hAnsi="Arial Nova"/>
            <w:sz w:val="24"/>
            <w:szCs w:val="24"/>
          </w:rPr>
          <w:t xml:space="preserve">2.4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Preduslovi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_Ref161044231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49396D60" w14:textId="7681964B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r w:rsidR="00B35F44" w:rsidRPr="00B35F44">
          <w:rPr>
            <w:rFonts w:ascii="Arial Nova" w:hAnsi="Arial Nova"/>
            <w:sz w:val="24"/>
            <w:szCs w:val="24"/>
          </w:rPr>
          <w:t xml:space="preserve">2.5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Posledice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_Ref161044236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F6511">
        <w:rPr>
          <w:rFonts w:ascii="Arial Nova" w:hAnsi="Arial Nova"/>
          <w:noProof/>
          <w:sz w:val="24"/>
          <w:szCs w:val="24"/>
        </w:rPr>
        <w:t>5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7E589701" w:rsidR="009505AA" w:rsidRPr="00C409E4" w:rsidRDefault="009505AA" w:rsidP="00C409E4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Definisanje scenarija upotrebe </w:t>
      </w:r>
      <w:r w:rsidR="00C409E4">
        <w:rPr>
          <w:rFonts w:ascii="Arial Nova" w:hAnsi="Arial Nova"/>
          <w:sz w:val="24"/>
          <w:szCs w:val="24"/>
          <w:lang w:val="sr-Latn-RS"/>
        </w:rPr>
        <w:t>treninga</w:t>
      </w:r>
      <w:r w:rsidR="00C409E4" w:rsidRPr="00C409E4"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4354DDD7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5B306D9F" w14:textId="7BA6A6AB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256937E9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6C6DCC">
        <w:rPr>
          <w:rFonts w:ascii="Arial Nova" w:hAnsi="Arial Nova"/>
          <w:b/>
          <w:bCs/>
          <w:sz w:val="32"/>
          <w:szCs w:val="32"/>
          <w:lang w:val="sr-Latn-RS"/>
        </w:rPr>
        <w:t>treninga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4192E593" w14:textId="26F28EAA" w:rsidR="00054665" w:rsidRPr="00302FDB" w:rsidRDefault="001376A8" w:rsidP="00054665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bookmarkStart w:id="7" w:name="_Ref161044170"/>
      <w:r w:rsidRPr="001376A8">
        <w:rPr>
          <w:rFonts w:ascii="Arial Nova" w:hAnsi="Arial Nova"/>
          <w:sz w:val="24"/>
          <w:szCs w:val="24"/>
        </w:rPr>
        <w:t xml:space="preserve">Svi </w:t>
      </w:r>
      <w:proofErr w:type="spellStart"/>
      <w:r w:rsidRPr="001376A8">
        <w:rPr>
          <w:rFonts w:ascii="Arial Nova" w:hAnsi="Arial Nova"/>
          <w:sz w:val="24"/>
          <w:szCs w:val="24"/>
        </w:rPr>
        <w:t>korisnici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imaju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mogućnost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1376A8">
        <w:rPr>
          <w:rFonts w:ascii="Arial Nova" w:hAnsi="Arial Nova"/>
          <w:sz w:val="24"/>
          <w:szCs w:val="24"/>
        </w:rPr>
        <w:t>odaberu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bilo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koju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od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ponuđenih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igara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i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odigravaju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ih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proizvoljan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broj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puta bez </w:t>
      </w:r>
      <w:proofErr w:type="spellStart"/>
      <w:r w:rsidRPr="001376A8">
        <w:rPr>
          <w:rFonts w:ascii="Arial Nova" w:hAnsi="Arial Nova"/>
          <w:sz w:val="24"/>
          <w:szCs w:val="24"/>
        </w:rPr>
        <w:t>pamćenja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broja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postignutih</w:t>
      </w:r>
      <w:proofErr w:type="spellEnd"/>
      <w:r w:rsidRPr="001376A8">
        <w:rPr>
          <w:rFonts w:ascii="Arial Nova" w:hAnsi="Arial Nova"/>
          <w:sz w:val="24"/>
          <w:szCs w:val="24"/>
        </w:rPr>
        <w:t xml:space="preserve"> </w:t>
      </w:r>
      <w:proofErr w:type="spellStart"/>
      <w:r w:rsidRPr="001376A8">
        <w:rPr>
          <w:rFonts w:ascii="Arial Nova" w:hAnsi="Arial Nova"/>
          <w:sz w:val="24"/>
          <w:szCs w:val="24"/>
        </w:rPr>
        <w:t>poena</w:t>
      </w:r>
      <w:proofErr w:type="spellEnd"/>
      <w:r w:rsidRPr="001376A8">
        <w:rPr>
          <w:rFonts w:ascii="Arial Nova" w:hAnsi="Arial Nova"/>
          <w:sz w:val="24"/>
          <w:szCs w:val="24"/>
        </w:rPr>
        <w:t>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24425DD7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044178"/>
      <w:bookmarkStart w:id="9" w:name="_Ref161245530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8"/>
      <w:r w:rsidR="001376A8">
        <w:rPr>
          <w:rFonts w:ascii="Arial Nova" w:hAnsi="Arial Nova"/>
          <w:b/>
          <w:bCs/>
          <w:sz w:val="24"/>
          <w:szCs w:val="24"/>
          <w:lang w:val="sr-Latn-RS"/>
        </w:rPr>
        <w:t>bira trening igr</w:t>
      </w:r>
      <w:r w:rsidR="006C6DCC">
        <w:rPr>
          <w:rFonts w:ascii="Arial Nova" w:hAnsi="Arial Nova"/>
          <w:b/>
          <w:bCs/>
          <w:sz w:val="24"/>
          <w:szCs w:val="24"/>
          <w:lang w:val="sr-Latn-RS"/>
        </w:rPr>
        <w:t>u</w:t>
      </w:r>
      <w:r w:rsidR="001376A8">
        <w:rPr>
          <w:rFonts w:ascii="Arial Nova" w:hAnsi="Arial Nova"/>
          <w:b/>
          <w:bCs/>
          <w:sz w:val="24"/>
          <w:szCs w:val="24"/>
          <w:lang w:val="sr-Latn-RS"/>
        </w:rPr>
        <w:t xml:space="preserve"> ’’Number Hunt’’</w:t>
      </w:r>
      <w:bookmarkEnd w:id="9"/>
    </w:p>
    <w:p w14:paraId="0EAF7B41" w14:textId="528B695C" w:rsidR="001376A8" w:rsidRPr="001376A8" w:rsidRDefault="001376A8" w:rsidP="001376A8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 w:rsidRPr="001376A8">
        <w:rPr>
          <w:rFonts w:ascii="Arial Nova" w:hAnsi="Arial Nova"/>
          <w:sz w:val="24"/>
          <w:szCs w:val="24"/>
          <w:lang w:val="sr-Latn-RS"/>
        </w:rPr>
        <w:t>S</w:t>
      </w:r>
      <w:r>
        <w:rPr>
          <w:rFonts w:ascii="Arial Nova" w:hAnsi="Arial Nova"/>
          <w:sz w:val="24"/>
          <w:szCs w:val="24"/>
          <w:lang w:val="sr-Latn-RS"/>
        </w:rPr>
        <w:t>istem prebacuje korisnika na igru ’’Number Hunt’’.</w:t>
      </w:r>
    </w:p>
    <w:p w14:paraId="35156E60" w14:textId="00B59750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44189"/>
      <w:bookmarkStart w:id="11" w:name="_Ref161245545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0"/>
      <w:r w:rsidR="001376A8">
        <w:rPr>
          <w:rFonts w:ascii="Arial Nova" w:hAnsi="Arial Nova"/>
          <w:b/>
          <w:bCs/>
          <w:sz w:val="24"/>
          <w:szCs w:val="24"/>
          <w:lang w:val="sr-Latn-RS"/>
        </w:rPr>
        <w:t>bira trening</w:t>
      </w:r>
      <w:r w:rsidR="00D359B4">
        <w:rPr>
          <w:rFonts w:ascii="Arial Nova" w:hAnsi="Arial Nova"/>
          <w:b/>
          <w:bCs/>
          <w:sz w:val="24"/>
          <w:szCs w:val="24"/>
          <w:lang w:val="sr-Latn-RS"/>
        </w:rPr>
        <w:t xml:space="preserve"> igr</w:t>
      </w:r>
      <w:r w:rsidR="006C6DCC">
        <w:rPr>
          <w:rFonts w:ascii="Arial Nova" w:hAnsi="Arial Nova"/>
          <w:b/>
          <w:bCs/>
          <w:sz w:val="24"/>
          <w:szCs w:val="24"/>
          <w:lang w:val="sr-Latn-RS"/>
        </w:rPr>
        <w:t>u</w:t>
      </w:r>
      <w:r w:rsidR="001376A8">
        <w:rPr>
          <w:rFonts w:ascii="Arial Nova" w:hAnsi="Arial Nova"/>
          <w:b/>
          <w:bCs/>
          <w:sz w:val="24"/>
          <w:szCs w:val="24"/>
          <w:lang w:val="sr-Latn-RS"/>
        </w:rPr>
        <w:t xml:space="preserve"> ’’Secret Sequence’’</w:t>
      </w:r>
      <w:bookmarkEnd w:id="11"/>
      <w:r w:rsidR="00D359B4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</w:p>
    <w:p w14:paraId="66642860" w14:textId="35921809" w:rsidR="001376A8" w:rsidRPr="001376A8" w:rsidRDefault="001376A8" w:rsidP="001376A8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prebacuje korisnika na igru ’’Secret Sequence’’.</w:t>
      </w:r>
    </w:p>
    <w:p w14:paraId="643168B3" w14:textId="6322F781" w:rsidR="001376A8" w:rsidRDefault="001376A8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245552"/>
      <w:r>
        <w:rPr>
          <w:rFonts w:ascii="Arial Nova" w:hAnsi="Arial Nova"/>
          <w:b/>
          <w:bCs/>
          <w:sz w:val="24"/>
          <w:szCs w:val="24"/>
          <w:lang w:val="sr-Latn-RS"/>
        </w:rPr>
        <w:t>Korisnik bira trening igr</w:t>
      </w:r>
      <w:r w:rsidR="006C6DCC">
        <w:rPr>
          <w:rFonts w:ascii="Arial Nova" w:hAnsi="Arial Nova"/>
          <w:b/>
          <w:bCs/>
          <w:sz w:val="24"/>
          <w:szCs w:val="24"/>
          <w:lang w:val="sr-Latn-RS"/>
        </w:rPr>
        <w:t>u</w:t>
      </w:r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 ’’Logic Link’’</w:t>
      </w:r>
      <w:bookmarkEnd w:id="12"/>
    </w:p>
    <w:p w14:paraId="5E15E465" w14:textId="6ABB8E32" w:rsidR="001376A8" w:rsidRPr="001376A8" w:rsidRDefault="001376A8" w:rsidP="001376A8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prebacuje korisnika na igru ’’Logic Link’’.</w:t>
      </w:r>
    </w:p>
    <w:p w14:paraId="29C187F7" w14:textId="311BBAC8" w:rsidR="001376A8" w:rsidRDefault="001376A8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3" w:name="_Ref161245558"/>
      <w:r>
        <w:rPr>
          <w:rFonts w:ascii="Arial Nova" w:hAnsi="Arial Nova"/>
          <w:b/>
          <w:bCs/>
          <w:sz w:val="24"/>
          <w:szCs w:val="24"/>
          <w:lang w:val="sr-Latn-RS"/>
        </w:rPr>
        <w:t>Korisnik bira trening igr</w:t>
      </w:r>
      <w:r w:rsidR="006C6DCC">
        <w:rPr>
          <w:rFonts w:ascii="Arial Nova" w:hAnsi="Arial Nova"/>
          <w:b/>
          <w:bCs/>
          <w:sz w:val="24"/>
          <w:szCs w:val="24"/>
          <w:lang w:val="sr-Latn-RS"/>
        </w:rPr>
        <w:t>u</w:t>
      </w:r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 ’’Question of Wisdom’’</w:t>
      </w:r>
      <w:bookmarkEnd w:id="13"/>
    </w:p>
    <w:p w14:paraId="7B2EC4F5" w14:textId="03A77504" w:rsidR="00EB5B27" w:rsidRPr="00D359B4" w:rsidRDefault="00277044" w:rsidP="00D359B4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 w:rsidRPr="00277044">
        <w:rPr>
          <w:rFonts w:ascii="Arial Nova" w:hAnsi="Arial Nova"/>
          <w:sz w:val="24"/>
          <w:szCs w:val="24"/>
          <w:lang w:val="sr-Latn-RS"/>
        </w:rPr>
        <w:t>Sistem</w:t>
      </w:r>
      <w:r>
        <w:rPr>
          <w:rFonts w:ascii="Arial Nova" w:hAnsi="Arial Nova"/>
          <w:sz w:val="24"/>
          <w:szCs w:val="24"/>
          <w:lang w:val="sr-Latn-RS"/>
        </w:rPr>
        <w:t xml:space="preserve"> </w:t>
      </w:r>
      <w:r w:rsidR="001376A8">
        <w:rPr>
          <w:rFonts w:ascii="Arial Nova" w:hAnsi="Arial Nova"/>
          <w:sz w:val="24"/>
          <w:szCs w:val="24"/>
          <w:lang w:val="sr-Latn-RS"/>
        </w:rPr>
        <w:t>prebacuje korisnika na igru ’’Question of Wisdom’’</w:t>
      </w:r>
      <w:r w:rsidR="00D359B4">
        <w:rPr>
          <w:rFonts w:ascii="Arial Nova" w:hAnsi="Arial Nova"/>
          <w:sz w:val="24"/>
          <w:szCs w:val="24"/>
          <w:lang w:val="sr-Latn-RS"/>
        </w:rPr>
        <w:t>.</w:t>
      </w: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4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4"/>
    </w:p>
    <w:p w14:paraId="2B32F6C9" w14:textId="75A730D6" w:rsidR="00E675A3" w:rsidRDefault="00D359B4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5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5"/>
    </w:p>
    <w:p w14:paraId="44992A70" w14:textId="6D3A38F9" w:rsidR="00E675A3" w:rsidRPr="00EB5B27" w:rsidRDefault="003C76B6" w:rsidP="00090D0D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6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lastRenderedPageBreak/>
        <w:t>Posledice</w:t>
      </w:r>
      <w:bookmarkEnd w:id="16"/>
    </w:p>
    <w:p w14:paraId="683D97BE" w14:textId="6E531A7E" w:rsidR="00E675A3" w:rsidRPr="00E675A3" w:rsidRDefault="001376A8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Trening igre nemaju uticaja na sistem.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9930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1D66" w14:textId="77777777" w:rsidR="0099302E" w:rsidRDefault="0099302E" w:rsidP="009505AA">
      <w:pPr>
        <w:spacing w:after="0" w:line="240" w:lineRule="auto"/>
      </w:pPr>
      <w:r>
        <w:separator/>
      </w:r>
    </w:p>
  </w:endnote>
  <w:endnote w:type="continuationSeparator" w:id="0">
    <w:p w14:paraId="1CD342E6" w14:textId="77777777" w:rsidR="0099302E" w:rsidRDefault="0099302E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D8D5" w14:textId="77777777" w:rsidR="0099302E" w:rsidRDefault="0099302E" w:rsidP="009505AA">
      <w:pPr>
        <w:spacing w:after="0" w:line="240" w:lineRule="auto"/>
      </w:pPr>
      <w:r>
        <w:separator/>
      </w:r>
    </w:p>
  </w:footnote>
  <w:footnote w:type="continuationSeparator" w:id="0">
    <w:p w14:paraId="68E0123A" w14:textId="77777777" w:rsidR="0099302E" w:rsidRDefault="0099302E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D0BB4"/>
    <w:multiLevelType w:val="hybridMultilevel"/>
    <w:tmpl w:val="D3F8486C"/>
    <w:lvl w:ilvl="0" w:tplc="0CA2E64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5" w15:restartNumberingAfterBreak="0">
    <w:nsid w:val="4F581C35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9"/>
  </w:num>
  <w:num w:numId="3" w16cid:durableId="1893805458">
    <w:abstractNumId w:val="18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8"/>
  </w:num>
  <w:num w:numId="7" w16cid:durableId="1891383398">
    <w:abstractNumId w:val="12"/>
  </w:num>
  <w:num w:numId="8" w16cid:durableId="2129203846">
    <w:abstractNumId w:val="7"/>
  </w:num>
  <w:num w:numId="9" w16cid:durableId="686298675">
    <w:abstractNumId w:val="17"/>
  </w:num>
  <w:num w:numId="10" w16cid:durableId="710541666">
    <w:abstractNumId w:val="11"/>
  </w:num>
  <w:num w:numId="11" w16cid:durableId="1874688764">
    <w:abstractNumId w:val="16"/>
  </w:num>
  <w:num w:numId="12" w16cid:durableId="568148667">
    <w:abstractNumId w:val="1"/>
  </w:num>
  <w:num w:numId="13" w16cid:durableId="288710999">
    <w:abstractNumId w:val="13"/>
  </w:num>
  <w:num w:numId="14" w16cid:durableId="1568103885">
    <w:abstractNumId w:val="6"/>
  </w:num>
  <w:num w:numId="15" w16cid:durableId="716465711">
    <w:abstractNumId w:val="5"/>
  </w:num>
  <w:num w:numId="16" w16cid:durableId="2093382290">
    <w:abstractNumId w:val="3"/>
  </w:num>
  <w:num w:numId="17" w16cid:durableId="1671060988">
    <w:abstractNumId w:val="19"/>
  </w:num>
  <w:num w:numId="18" w16cid:durableId="2111965185">
    <w:abstractNumId w:val="14"/>
  </w:num>
  <w:num w:numId="19" w16cid:durableId="1178351379">
    <w:abstractNumId w:val="10"/>
  </w:num>
  <w:num w:numId="20" w16cid:durableId="8758462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54665"/>
    <w:rsid w:val="00090D0D"/>
    <w:rsid w:val="00122C53"/>
    <w:rsid w:val="0013295C"/>
    <w:rsid w:val="001376A8"/>
    <w:rsid w:val="00153216"/>
    <w:rsid w:val="001C3B2A"/>
    <w:rsid w:val="001E0784"/>
    <w:rsid w:val="001F6511"/>
    <w:rsid w:val="00277044"/>
    <w:rsid w:val="002A682B"/>
    <w:rsid w:val="00302FDB"/>
    <w:rsid w:val="00382DFF"/>
    <w:rsid w:val="003C76B6"/>
    <w:rsid w:val="00434EF5"/>
    <w:rsid w:val="00444B0E"/>
    <w:rsid w:val="00477828"/>
    <w:rsid w:val="006C6DCC"/>
    <w:rsid w:val="00710B7A"/>
    <w:rsid w:val="0084532E"/>
    <w:rsid w:val="008C1F17"/>
    <w:rsid w:val="00920AF3"/>
    <w:rsid w:val="009505AA"/>
    <w:rsid w:val="00985795"/>
    <w:rsid w:val="0099302E"/>
    <w:rsid w:val="00A50077"/>
    <w:rsid w:val="00A502DA"/>
    <w:rsid w:val="00B35F44"/>
    <w:rsid w:val="00C20DC7"/>
    <w:rsid w:val="00C409E4"/>
    <w:rsid w:val="00D01E45"/>
    <w:rsid w:val="00D359B4"/>
    <w:rsid w:val="00DB7D0D"/>
    <w:rsid w:val="00DD28D4"/>
    <w:rsid w:val="00DD7E2E"/>
    <w:rsid w:val="00DF143B"/>
    <w:rsid w:val="00E24A11"/>
    <w:rsid w:val="00E45808"/>
    <w:rsid w:val="00E675A3"/>
    <w:rsid w:val="00E67C3D"/>
    <w:rsid w:val="00EB5B27"/>
    <w:rsid w:val="00F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8</cp:revision>
  <cp:lastPrinted>2024-03-13T18:22:00Z</cp:lastPrinted>
  <dcterms:created xsi:type="dcterms:W3CDTF">2024-03-13T17:07:00Z</dcterms:created>
  <dcterms:modified xsi:type="dcterms:W3CDTF">2024-03-14T16:25:00Z</dcterms:modified>
</cp:coreProperties>
</file>