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7758F" w14:textId="0097CB24" w:rsidR="00DD6EC3" w:rsidRDefault="00DD6EC3">
      <w:r>
        <w:t>Name: Yang Sen Wei, Aaron</w:t>
      </w:r>
    </w:p>
    <w:p w14:paraId="26052307" w14:textId="06716ED8" w:rsidR="00DD6EC3" w:rsidRDefault="00DD6EC3">
      <w:pPr>
        <w:rPr>
          <w:u w:val="single"/>
        </w:rPr>
      </w:pPr>
      <w:r w:rsidRPr="00DD6EC3">
        <w:rPr>
          <w:u w:val="single"/>
        </w:rPr>
        <w:t>Response to Statement 3 part 3</w:t>
      </w:r>
    </w:p>
    <w:p w14:paraId="09C06793" w14:textId="6CFECCF7" w:rsidR="00DD6EC3" w:rsidRDefault="00DD6EC3">
      <w:pPr>
        <w:rPr>
          <w:u w:val="single"/>
        </w:rPr>
      </w:pPr>
    </w:p>
    <w:p w14:paraId="489E1D71" w14:textId="77020229" w:rsidR="00DD6EC3" w:rsidRPr="00DD6EC3" w:rsidRDefault="00DD6EC3">
      <w:pPr>
        <w:rPr>
          <w:rFonts w:ascii="Calibri" w:eastAsia="Calibri" w:hAnsi="Calibri" w:cs="Calibri"/>
          <w:lang w:val="en-US"/>
        </w:rPr>
      </w:pPr>
      <w:r w:rsidRPr="00DD6EC3">
        <w:rPr>
          <w:b/>
          <w:bCs/>
        </w:rPr>
        <w:t>Question</w:t>
      </w:r>
      <w:r w:rsidR="00FE6F43">
        <w:rPr>
          <w:b/>
          <w:bCs/>
        </w:rPr>
        <w:t xml:space="preserve"> 1</w:t>
      </w:r>
      <w:r w:rsidRPr="00DD6EC3">
        <w:t xml:space="preserve">: </w:t>
      </w:r>
      <w:r w:rsidRPr="00DD6EC3">
        <w:rPr>
          <w:rFonts w:ascii="Calibri" w:eastAsia="Calibri" w:hAnsi="Calibri" w:cs="Calibri"/>
          <w:lang w:val="en-US"/>
        </w:rPr>
        <w:t>Please make use of free/</w:t>
      </w:r>
      <w:proofErr w:type="gramStart"/>
      <w:r w:rsidRPr="00DD6EC3">
        <w:rPr>
          <w:rFonts w:ascii="Calibri" w:eastAsia="Calibri" w:hAnsi="Calibri" w:cs="Calibri"/>
          <w:lang w:val="en-US"/>
        </w:rPr>
        <w:t>open source</w:t>
      </w:r>
      <w:proofErr w:type="gramEnd"/>
      <w:r w:rsidRPr="00DD6EC3">
        <w:rPr>
          <w:rFonts w:ascii="Calibri" w:eastAsia="Calibri" w:hAnsi="Calibri" w:cs="Calibri"/>
          <w:lang w:val="en-US"/>
        </w:rPr>
        <w:t xml:space="preserve"> models (i.e. ChatGPT free plan) and note down any limitations you face using this methods</w:t>
      </w:r>
    </w:p>
    <w:p w14:paraId="0D29E1C8" w14:textId="4B7A00BB" w:rsidR="00DD6EC3" w:rsidRDefault="00DD6EC3">
      <w:pPr>
        <w:rPr>
          <w:rFonts w:ascii="Calibri" w:eastAsia="Calibri" w:hAnsi="Calibri" w:cs="Calibri"/>
          <w:b/>
          <w:bCs/>
          <w:lang w:val="en-US"/>
        </w:rPr>
      </w:pPr>
      <w:r w:rsidRPr="00DD6EC3">
        <w:rPr>
          <w:rFonts w:ascii="Calibri" w:eastAsia="Calibri" w:hAnsi="Calibri" w:cs="Calibri"/>
          <w:b/>
          <w:bCs/>
          <w:lang w:val="en-US"/>
        </w:rPr>
        <w:t>Response</w:t>
      </w:r>
      <w:r>
        <w:rPr>
          <w:rFonts w:ascii="Calibri" w:eastAsia="Calibri" w:hAnsi="Calibri" w:cs="Calibri"/>
          <w:b/>
          <w:bCs/>
          <w:lang w:val="en-US"/>
        </w:rPr>
        <w:t xml:space="preserve">: </w:t>
      </w:r>
    </w:p>
    <w:p w14:paraId="5E88A4DE" w14:textId="14307120" w:rsidR="00DD6EC3" w:rsidRDefault="00DD6EC3">
      <w:pPr>
        <w:rPr>
          <w:rFonts w:ascii="Calibri" w:eastAsia="Calibri" w:hAnsi="Calibri" w:cs="Calibri"/>
          <w:lang w:val="en-US"/>
        </w:rPr>
      </w:pPr>
      <w:r>
        <w:rPr>
          <w:rFonts w:ascii="Calibri" w:eastAsia="Calibri" w:hAnsi="Calibri" w:cs="Calibri"/>
          <w:lang w:val="en-US"/>
        </w:rPr>
        <w:t xml:space="preserve">I am very appreciative of the </w:t>
      </w:r>
      <w:proofErr w:type="gramStart"/>
      <w:r>
        <w:rPr>
          <w:rFonts w:ascii="Calibri" w:eastAsia="Calibri" w:hAnsi="Calibri" w:cs="Calibri"/>
          <w:lang w:val="en-US"/>
        </w:rPr>
        <w:t>open source</w:t>
      </w:r>
      <w:proofErr w:type="gramEnd"/>
      <w:r>
        <w:rPr>
          <w:rFonts w:ascii="Calibri" w:eastAsia="Calibri" w:hAnsi="Calibri" w:cs="Calibri"/>
          <w:lang w:val="en-US"/>
        </w:rPr>
        <w:t xml:space="preserve"> models such as Llama models and many other popular open source models. These models would be very capable as well even if these are free and </w:t>
      </w:r>
      <w:proofErr w:type="gramStart"/>
      <w:r>
        <w:rPr>
          <w:rFonts w:ascii="Calibri" w:eastAsia="Calibri" w:hAnsi="Calibri" w:cs="Calibri"/>
          <w:lang w:val="en-US"/>
        </w:rPr>
        <w:t>open-source</w:t>
      </w:r>
      <w:proofErr w:type="gramEnd"/>
      <w:r>
        <w:rPr>
          <w:rFonts w:ascii="Calibri" w:eastAsia="Calibri" w:hAnsi="Calibri" w:cs="Calibri"/>
          <w:lang w:val="en-US"/>
        </w:rPr>
        <w:t xml:space="preserve"> compared to proprietary models. </w:t>
      </w:r>
    </w:p>
    <w:p w14:paraId="7F3BF159" w14:textId="37BE6564" w:rsidR="00DD6EC3" w:rsidRDefault="00DD6EC3" w:rsidP="00DD6EC3">
      <w:pPr>
        <w:rPr>
          <w:rFonts w:ascii="Calibri" w:eastAsia="Calibri" w:hAnsi="Calibri" w:cs="Calibri"/>
          <w:lang w:val="en-US"/>
        </w:rPr>
      </w:pPr>
      <w:r>
        <w:rPr>
          <w:rFonts w:ascii="Calibri" w:eastAsia="Calibri" w:hAnsi="Calibri" w:cs="Calibri"/>
          <w:lang w:val="en-US"/>
        </w:rPr>
        <w:t xml:space="preserve">However, the limitation that I </w:t>
      </w:r>
      <w:proofErr w:type="gramStart"/>
      <w:r>
        <w:rPr>
          <w:rFonts w:ascii="Calibri" w:eastAsia="Calibri" w:hAnsi="Calibri" w:cs="Calibri"/>
          <w:lang w:val="en-US"/>
        </w:rPr>
        <w:t>had encountered</w:t>
      </w:r>
      <w:proofErr w:type="gramEnd"/>
      <w:r>
        <w:rPr>
          <w:rFonts w:ascii="Calibri" w:eastAsia="Calibri" w:hAnsi="Calibri" w:cs="Calibri"/>
          <w:lang w:val="en-US"/>
        </w:rPr>
        <w:t xml:space="preserve"> would be the integration of the </w:t>
      </w:r>
      <w:proofErr w:type="spellStart"/>
      <w:r>
        <w:rPr>
          <w:rFonts w:ascii="Calibri" w:eastAsia="Calibri" w:hAnsi="Calibri" w:cs="Calibri"/>
          <w:lang w:val="en-US"/>
        </w:rPr>
        <w:t>HuggingFace</w:t>
      </w:r>
      <w:proofErr w:type="spellEnd"/>
      <w:r>
        <w:rPr>
          <w:rFonts w:ascii="Calibri" w:eastAsia="Calibri" w:hAnsi="Calibri" w:cs="Calibri"/>
          <w:lang w:val="en-US"/>
        </w:rPr>
        <w:t xml:space="preserve"> </w:t>
      </w:r>
      <w:proofErr w:type="gramStart"/>
      <w:r>
        <w:rPr>
          <w:rFonts w:ascii="Calibri" w:eastAsia="Calibri" w:hAnsi="Calibri" w:cs="Calibri"/>
          <w:lang w:val="en-US"/>
        </w:rPr>
        <w:t>open source</w:t>
      </w:r>
      <w:proofErr w:type="gramEnd"/>
      <w:r>
        <w:rPr>
          <w:rFonts w:ascii="Calibri" w:eastAsia="Calibri" w:hAnsi="Calibri" w:cs="Calibri"/>
          <w:lang w:val="en-US"/>
        </w:rPr>
        <w:t xml:space="preserve"> models into </w:t>
      </w:r>
      <w:proofErr w:type="spellStart"/>
      <w:r>
        <w:rPr>
          <w:rFonts w:ascii="Calibri" w:eastAsia="Calibri" w:hAnsi="Calibri" w:cs="Calibri"/>
          <w:lang w:val="en-US"/>
        </w:rPr>
        <w:t>Langchain</w:t>
      </w:r>
      <w:proofErr w:type="spellEnd"/>
      <w:r>
        <w:rPr>
          <w:rFonts w:ascii="Calibri" w:eastAsia="Calibri" w:hAnsi="Calibri" w:cs="Calibri"/>
          <w:lang w:val="en-US"/>
        </w:rPr>
        <w:t xml:space="preserve">. The original intent is to use LLM models from </w:t>
      </w:r>
      <w:proofErr w:type="spellStart"/>
      <w:r>
        <w:rPr>
          <w:rFonts w:ascii="Calibri" w:eastAsia="Calibri" w:hAnsi="Calibri" w:cs="Calibri"/>
          <w:lang w:val="en-US"/>
        </w:rPr>
        <w:t>HuggingFace</w:t>
      </w:r>
      <w:proofErr w:type="spellEnd"/>
      <w:r>
        <w:rPr>
          <w:rFonts w:ascii="Calibri" w:eastAsia="Calibri" w:hAnsi="Calibri" w:cs="Calibri"/>
          <w:lang w:val="en-US"/>
        </w:rPr>
        <w:t xml:space="preserve"> and </w:t>
      </w:r>
      <w:proofErr w:type="spellStart"/>
      <w:r>
        <w:rPr>
          <w:rFonts w:ascii="Calibri" w:eastAsia="Calibri" w:hAnsi="Calibri" w:cs="Calibri"/>
          <w:lang w:val="en-US"/>
        </w:rPr>
        <w:t>Langchain</w:t>
      </w:r>
      <w:proofErr w:type="spellEnd"/>
      <w:r>
        <w:rPr>
          <w:rFonts w:ascii="Calibri" w:eastAsia="Calibri" w:hAnsi="Calibri" w:cs="Calibri"/>
          <w:lang w:val="en-US"/>
        </w:rPr>
        <w:t xml:space="preserve"> integration, allowing for a smoother and more straightforward integration. Unfortunately, the response generated by the model was not as intended and after some checking, I had realized that the </w:t>
      </w:r>
      <w:proofErr w:type="spellStart"/>
      <w:r>
        <w:rPr>
          <w:rFonts w:ascii="Calibri" w:eastAsia="Calibri" w:hAnsi="Calibri" w:cs="Calibri"/>
          <w:lang w:val="en-US"/>
        </w:rPr>
        <w:t>HuggingFacePipeline</w:t>
      </w:r>
      <w:proofErr w:type="spellEnd"/>
      <w:r>
        <w:rPr>
          <w:rFonts w:ascii="Calibri" w:eastAsia="Calibri" w:hAnsi="Calibri" w:cs="Calibri"/>
          <w:lang w:val="en-US"/>
        </w:rPr>
        <w:t xml:space="preserve"> API has some bugs that were reported on </w:t>
      </w:r>
      <w:proofErr w:type="spellStart"/>
      <w:r>
        <w:rPr>
          <w:rFonts w:ascii="Calibri" w:eastAsia="Calibri" w:hAnsi="Calibri" w:cs="Calibri"/>
          <w:lang w:val="en-US"/>
        </w:rPr>
        <w:t>Github</w:t>
      </w:r>
      <w:proofErr w:type="spellEnd"/>
      <w:r>
        <w:rPr>
          <w:rFonts w:ascii="Calibri" w:eastAsia="Calibri" w:hAnsi="Calibri" w:cs="Calibri"/>
          <w:lang w:val="en-US"/>
        </w:rPr>
        <w:t xml:space="preserve"> as well. It was suspected that the prompts are not customized to the LLM specific prompt formats, which resulted in not as intended outputs. </w:t>
      </w:r>
    </w:p>
    <w:p w14:paraId="5E62189D" w14:textId="77777777" w:rsidR="00FE6F43" w:rsidRDefault="00DD6EC3" w:rsidP="00DD6EC3">
      <w:pPr>
        <w:rPr>
          <w:rFonts w:ascii="Calibri" w:eastAsia="Calibri" w:hAnsi="Calibri" w:cs="Calibri"/>
          <w:lang w:val="en-US"/>
        </w:rPr>
      </w:pPr>
      <w:r>
        <w:rPr>
          <w:rFonts w:ascii="Calibri" w:eastAsia="Calibri" w:hAnsi="Calibri" w:cs="Calibri"/>
          <w:lang w:val="en-US"/>
        </w:rPr>
        <w:t xml:space="preserve">Nonetheless, I was able to use </w:t>
      </w:r>
      <w:proofErr w:type="spellStart"/>
      <w:r>
        <w:rPr>
          <w:rFonts w:ascii="Calibri" w:eastAsia="Calibri" w:hAnsi="Calibri" w:cs="Calibri"/>
          <w:lang w:val="en-US"/>
        </w:rPr>
        <w:t>ollama</w:t>
      </w:r>
      <w:proofErr w:type="spellEnd"/>
      <w:r>
        <w:rPr>
          <w:rFonts w:ascii="Calibri" w:eastAsia="Calibri" w:hAnsi="Calibri" w:cs="Calibri"/>
          <w:lang w:val="en-US"/>
        </w:rPr>
        <w:t xml:space="preserve"> for integration with </w:t>
      </w:r>
      <w:proofErr w:type="spellStart"/>
      <w:r>
        <w:rPr>
          <w:rFonts w:ascii="Calibri" w:eastAsia="Calibri" w:hAnsi="Calibri" w:cs="Calibri"/>
          <w:lang w:val="en-US"/>
        </w:rPr>
        <w:t>Langchain</w:t>
      </w:r>
      <w:proofErr w:type="spellEnd"/>
      <w:r>
        <w:rPr>
          <w:rFonts w:ascii="Calibri" w:eastAsia="Calibri" w:hAnsi="Calibri" w:cs="Calibri"/>
          <w:lang w:val="en-US"/>
        </w:rPr>
        <w:t xml:space="preserve"> by downloading locally the Llama 3 instruct model and the LLM was able to generate </w:t>
      </w:r>
      <w:r w:rsidR="00FE6F43">
        <w:rPr>
          <w:rFonts w:ascii="Calibri" w:eastAsia="Calibri" w:hAnsi="Calibri" w:cs="Calibri"/>
          <w:lang w:val="en-US"/>
        </w:rPr>
        <w:t>the appropriate responses to the question of “</w:t>
      </w:r>
      <w:r w:rsidR="00FE6F43" w:rsidRPr="00FE6F43">
        <w:rPr>
          <w:rFonts w:ascii="Calibri" w:eastAsia="Calibri" w:hAnsi="Calibri" w:cs="Calibri"/>
        </w:rPr>
        <w:t>what are the differences between the Swiss and UK acts</w:t>
      </w:r>
      <w:r w:rsidR="00FE6F43">
        <w:rPr>
          <w:rFonts w:ascii="Calibri" w:eastAsia="Calibri" w:hAnsi="Calibri" w:cs="Calibri"/>
          <w:lang w:val="en-US"/>
        </w:rPr>
        <w:t>” as well as some other test questions.</w:t>
      </w:r>
    </w:p>
    <w:p w14:paraId="53774591" w14:textId="77777777" w:rsidR="00FE6F43" w:rsidRDefault="00FE6F43" w:rsidP="00DD6EC3">
      <w:pPr>
        <w:rPr>
          <w:rFonts w:ascii="Calibri" w:eastAsia="Calibri" w:hAnsi="Calibri" w:cs="Calibri"/>
          <w:lang w:val="en-US"/>
        </w:rPr>
      </w:pPr>
    </w:p>
    <w:p w14:paraId="2C9FEF36" w14:textId="77777777" w:rsidR="00FE6F43" w:rsidRDefault="00FE6F43" w:rsidP="00DD6EC3">
      <w:pPr>
        <w:rPr>
          <w:rFonts w:ascii="Calibri" w:eastAsia="Calibri" w:hAnsi="Calibri" w:cs="Calibri"/>
          <w:lang w:val="en-US"/>
        </w:rPr>
      </w:pPr>
    </w:p>
    <w:p w14:paraId="50786BF9" w14:textId="57B872C0" w:rsidR="00FE6F43" w:rsidRDefault="00FE6F43" w:rsidP="00DD6EC3">
      <w:pPr>
        <w:rPr>
          <w:rFonts w:ascii="Calibri" w:eastAsia="Calibri" w:hAnsi="Calibri" w:cs="Calibri"/>
          <w:lang w:val="en-US"/>
        </w:rPr>
      </w:pPr>
      <w:r w:rsidRPr="00DD6EC3">
        <w:rPr>
          <w:b/>
          <w:bCs/>
        </w:rPr>
        <w:t>Question</w:t>
      </w:r>
      <w:r>
        <w:rPr>
          <w:b/>
          <w:bCs/>
        </w:rPr>
        <w:t xml:space="preserve"> 2</w:t>
      </w:r>
      <w:r w:rsidRPr="00DD6EC3">
        <w:t xml:space="preserve">: </w:t>
      </w:r>
      <w:r w:rsidRPr="1B9398A6">
        <w:rPr>
          <w:rFonts w:ascii="Calibri" w:eastAsia="Calibri" w:hAnsi="Calibri" w:cs="Calibri"/>
          <w:lang w:val="en-US"/>
        </w:rPr>
        <w:t>Alternatively explain in detail how you would make used of paid third-party APIs if made available to you.</w:t>
      </w:r>
    </w:p>
    <w:p w14:paraId="0CE062D9" w14:textId="77777777" w:rsidR="00FE6F43" w:rsidRDefault="00FE6F43" w:rsidP="00FE6F43">
      <w:pPr>
        <w:rPr>
          <w:rFonts w:ascii="Calibri" w:eastAsia="Calibri" w:hAnsi="Calibri" w:cs="Calibri"/>
          <w:b/>
          <w:bCs/>
          <w:lang w:val="en-US"/>
        </w:rPr>
      </w:pPr>
      <w:r w:rsidRPr="00DD6EC3">
        <w:rPr>
          <w:rFonts w:ascii="Calibri" w:eastAsia="Calibri" w:hAnsi="Calibri" w:cs="Calibri"/>
          <w:b/>
          <w:bCs/>
          <w:lang w:val="en-US"/>
        </w:rPr>
        <w:t>Response</w:t>
      </w:r>
      <w:r>
        <w:rPr>
          <w:rFonts w:ascii="Calibri" w:eastAsia="Calibri" w:hAnsi="Calibri" w:cs="Calibri"/>
          <w:b/>
          <w:bCs/>
          <w:lang w:val="en-US"/>
        </w:rPr>
        <w:t xml:space="preserve">: </w:t>
      </w:r>
    </w:p>
    <w:p w14:paraId="0A237230" w14:textId="19EF1677" w:rsidR="00FE6F43" w:rsidRDefault="00FE6F43" w:rsidP="00DD6EC3">
      <w:pPr>
        <w:rPr>
          <w:rFonts w:ascii="Calibri" w:eastAsia="Calibri" w:hAnsi="Calibri" w:cs="Calibri"/>
          <w:lang w:val="en-US"/>
        </w:rPr>
      </w:pPr>
      <w:r>
        <w:rPr>
          <w:rFonts w:ascii="Calibri" w:eastAsia="Calibri" w:hAnsi="Calibri" w:cs="Calibri"/>
          <w:lang w:val="en-US"/>
        </w:rPr>
        <w:t xml:space="preserve">If I had </w:t>
      </w:r>
      <w:proofErr w:type="gramStart"/>
      <w:r>
        <w:rPr>
          <w:rFonts w:ascii="Calibri" w:eastAsia="Calibri" w:hAnsi="Calibri" w:cs="Calibri"/>
          <w:lang w:val="en-US"/>
        </w:rPr>
        <w:t>make</w:t>
      </w:r>
      <w:proofErr w:type="gramEnd"/>
      <w:r>
        <w:rPr>
          <w:rFonts w:ascii="Calibri" w:eastAsia="Calibri" w:hAnsi="Calibri" w:cs="Calibri"/>
          <w:lang w:val="en-US"/>
        </w:rPr>
        <w:t xml:space="preserve"> used of paid third-party APIs if made available to me, I would have trialed the following</w:t>
      </w:r>
    </w:p>
    <w:p w14:paraId="4B0055E9" w14:textId="5DC4395E" w:rsidR="00FE6F43" w:rsidRDefault="00FE6F43" w:rsidP="00FE6F43">
      <w:pPr>
        <w:pStyle w:val="ListParagraph"/>
        <w:numPr>
          <w:ilvl w:val="0"/>
          <w:numId w:val="2"/>
        </w:numPr>
        <w:rPr>
          <w:rFonts w:ascii="Calibri" w:eastAsia="Calibri" w:hAnsi="Calibri" w:cs="Calibri"/>
          <w:lang w:val="en-US"/>
        </w:rPr>
      </w:pPr>
      <w:r>
        <w:rPr>
          <w:rFonts w:ascii="Calibri" w:eastAsia="Calibri" w:hAnsi="Calibri" w:cs="Calibri"/>
          <w:lang w:val="en-US"/>
        </w:rPr>
        <w:t xml:space="preserve">Vector Store – I would trial uploading the embeddings to a cloud vector store such as Azure Blob Storage, Pinecone or </w:t>
      </w:r>
      <w:proofErr w:type="spellStart"/>
      <w:r>
        <w:rPr>
          <w:rFonts w:ascii="Calibri" w:eastAsia="Calibri" w:hAnsi="Calibri" w:cs="Calibri"/>
          <w:lang w:val="en-US"/>
        </w:rPr>
        <w:t>Weaviate</w:t>
      </w:r>
      <w:proofErr w:type="spellEnd"/>
      <w:r>
        <w:rPr>
          <w:rFonts w:ascii="Calibri" w:eastAsia="Calibri" w:hAnsi="Calibri" w:cs="Calibri"/>
          <w:lang w:val="en-US"/>
        </w:rPr>
        <w:t xml:space="preserve"> for persistence. I had implemented Chroma as a vector db. However, I believe that by uploading the embeddings to a cloud service, it can aid in scaling the operations such as using RAG for question-answering. That said, Chroma is in the </w:t>
      </w:r>
      <w:proofErr w:type="gramStart"/>
      <w:r>
        <w:rPr>
          <w:rFonts w:ascii="Calibri" w:eastAsia="Calibri" w:hAnsi="Calibri" w:cs="Calibri"/>
          <w:lang w:val="en-US"/>
        </w:rPr>
        <w:t>works</w:t>
      </w:r>
      <w:proofErr w:type="gramEnd"/>
      <w:r>
        <w:rPr>
          <w:rFonts w:ascii="Calibri" w:eastAsia="Calibri" w:hAnsi="Calibri" w:cs="Calibri"/>
          <w:lang w:val="en-US"/>
        </w:rPr>
        <w:t xml:space="preserve"> to release a cloud vector </w:t>
      </w:r>
      <w:proofErr w:type="gramStart"/>
      <w:r>
        <w:rPr>
          <w:rFonts w:ascii="Calibri" w:eastAsia="Calibri" w:hAnsi="Calibri" w:cs="Calibri"/>
          <w:lang w:val="en-US"/>
        </w:rPr>
        <w:t>database</w:t>
      </w:r>
      <w:proofErr w:type="gramEnd"/>
      <w:r>
        <w:rPr>
          <w:rFonts w:ascii="Calibri" w:eastAsia="Calibri" w:hAnsi="Calibri" w:cs="Calibri"/>
          <w:lang w:val="en-US"/>
        </w:rPr>
        <w:t xml:space="preserve"> and I am extremely excited about the upcoming feature.</w:t>
      </w:r>
    </w:p>
    <w:p w14:paraId="45854F4D" w14:textId="7E792F32" w:rsidR="00FE6F43" w:rsidRDefault="00FE6F43" w:rsidP="00FE6F43">
      <w:pPr>
        <w:pStyle w:val="ListParagraph"/>
        <w:numPr>
          <w:ilvl w:val="0"/>
          <w:numId w:val="2"/>
        </w:numPr>
        <w:rPr>
          <w:rFonts w:ascii="Calibri" w:eastAsia="Calibri" w:hAnsi="Calibri" w:cs="Calibri"/>
          <w:lang w:val="en-US"/>
        </w:rPr>
      </w:pPr>
      <w:r>
        <w:rPr>
          <w:rFonts w:ascii="Calibri" w:eastAsia="Calibri" w:hAnsi="Calibri" w:cs="Calibri"/>
          <w:lang w:val="en-US"/>
        </w:rPr>
        <w:t xml:space="preserve">Prompt Engineering – The process for the prompt tweaking presently can </w:t>
      </w:r>
      <w:proofErr w:type="gramStart"/>
      <w:r>
        <w:rPr>
          <w:rFonts w:ascii="Calibri" w:eastAsia="Calibri" w:hAnsi="Calibri" w:cs="Calibri"/>
          <w:lang w:val="en-US"/>
        </w:rPr>
        <w:t>be considered to be</w:t>
      </w:r>
      <w:proofErr w:type="gramEnd"/>
      <w:r>
        <w:rPr>
          <w:rFonts w:ascii="Calibri" w:eastAsia="Calibri" w:hAnsi="Calibri" w:cs="Calibri"/>
          <w:lang w:val="en-US"/>
        </w:rPr>
        <w:t xml:space="preserve"> more manual. As such, it would be good to have access to some </w:t>
      </w:r>
      <w:proofErr w:type="gramStart"/>
      <w:r>
        <w:rPr>
          <w:rFonts w:ascii="Calibri" w:eastAsia="Calibri" w:hAnsi="Calibri" w:cs="Calibri"/>
          <w:lang w:val="en-US"/>
        </w:rPr>
        <w:lastRenderedPageBreak/>
        <w:t>third party</w:t>
      </w:r>
      <w:proofErr w:type="gramEnd"/>
      <w:r>
        <w:rPr>
          <w:rFonts w:ascii="Calibri" w:eastAsia="Calibri" w:hAnsi="Calibri" w:cs="Calibri"/>
          <w:lang w:val="en-US"/>
        </w:rPr>
        <w:t xml:space="preserve"> APIs like Azure Prompt Flow or </w:t>
      </w:r>
      <w:proofErr w:type="spellStart"/>
      <w:r>
        <w:rPr>
          <w:rFonts w:ascii="Calibri" w:eastAsia="Calibri" w:hAnsi="Calibri" w:cs="Calibri"/>
          <w:lang w:val="en-US"/>
        </w:rPr>
        <w:t>Langsmith</w:t>
      </w:r>
      <w:proofErr w:type="spellEnd"/>
      <w:r>
        <w:rPr>
          <w:rFonts w:ascii="Calibri" w:eastAsia="Calibri" w:hAnsi="Calibri" w:cs="Calibri"/>
          <w:lang w:val="en-US"/>
        </w:rPr>
        <w:t>, which would allow scaling of prompt comparisons as well as having a stateful log of the prompts and outputs.</w:t>
      </w:r>
    </w:p>
    <w:p w14:paraId="004C9278" w14:textId="41CD549A" w:rsidR="009C653A" w:rsidRPr="009C653A" w:rsidRDefault="00FE6F43" w:rsidP="009C653A">
      <w:pPr>
        <w:pStyle w:val="ListParagraph"/>
        <w:numPr>
          <w:ilvl w:val="0"/>
          <w:numId w:val="2"/>
        </w:numPr>
        <w:rPr>
          <w:rFonts w:ascii="Calibri" w:eastAsia="Calibri" w:hAnsi="Calibri" w:cs="Calibri"/>
          <w:lang w:val="en-US"/>
        </w:rPr>
      </w:pPr>
      <w:r>
        <w:rPr>
          <w:rFonts w:ascii="Calibri" w:eastAsia="Calibri" w:hAnsi="Calibri" w:cs="Calibri"/>
          <w:lang w:val="en-US"/>
        </w:rPr>
        <w:t xml:space="preserve">LLM – It would be interesting to trial the latest GPT models as GPT is one of the top models for quality in generation of text. As such, it would be interesting to observe how it compares to llama 3 that was used in this assignment. </w:t>
      </w:r>
      <w:r w:rsidR="009C653A">
        <w:rPr>
          <w:rFonts w:ascii="Calibri" w:eastAsia="Calibri" w:hAnsi="Calibri" w:cs="Calibri"/>
          <w:lang w:val="en-US"/>
        </w:rPr>
        <w:t xml:space="preserve">Having access to LLM endpoint such as </w:t>
      </w:r>
      <w:proofErr w:type="spellStart"/>
      <w:r w:rsidR="009C653A">
        <w:rPr>
          <w:rFonts w:ascii="Calibri" w:eastAsia="Calibri" w:hAnsi="Calibri" w:cs="Calibri"/>
          <w:lang w:val="en-US"/>
        </w:rPr>
        <w:t>HuggingFace</w:t>
      </w:r>
      <w:proofErr w:type="spellEnd"/>
      <w:r w:rsidR="009C653A">
        <w:rPr>
          <w:rFonts w:ascii="Calibri" w:eastAsia="Calibri" w:hAnsi="Calibri" w:cs="Calibri"/>
          <w:lang w:val="en-US"/>
        </w:rPr>
        <w:t xml:space="preserve"> may have mitigated the problem of the </w:t>
      </w:r>
      <w:proofErr w:type="spellStart"/>
      <w:r w:rsidR="009C653A">
        <w:rPr>
          <w:rFonts w:ascii="Calibri" w:eastAsia="Calibri" w:hAnsi="Calibri" w:cs="Calibri"/>
          <w:lang w:val="en-US"/>
        </w:rPr>
        <w:t>HuggingFacePipeline</w:t>
      </w:r>
      <w:proofErr w:type="spellEnd"/>
      <w:r w:rsidR="009C653A">
        <w:rPr>
          <w:rFonts w:ascii="Calibri" w:eastAsia="Calibri" w:hAnsi="Calibri" w:cs="Calibri"/>
          <w:lang w:val="en-US"/>
        </w:rPr>
        <w:t xml:space="preserve"> API earlier as well. Third-party APIs such as AWS S3 or Azure can allow hosting of models for serverless inference (MAAS), allowing for better scaling and deployment as well.</w:t>
      </w:r>
    </w:p>
    <w:p w14:paraId="3658BDD6" w14:textId="74573425" w:rsidR="00DD6EC3" w:rsidRPr="00FE6F43" w:rsidRDefault="00FE6F43" w:rsidP="00DD6EC3">
      <w:pPr>
        <w:rPr>
          <w:rFonts w:ascii="Calibri" w:eastAsia="Calibri" w:hAnsi="Calibri" w:cs="Calibri"/>
        </w:rPr>
      </w:pPr>
      <w:r>
        <w:rPr>
          <w:rFonts w:ascii="Calibri" w:eastAsia="Calibri" w:hAnsi="Calibri" w:cs="Calibri"/>
          <w:lang w:val="en-US"/>
        </w:rPr>
        <w:t xml:space="preserve"> </w:t>
      </w:r>
    </w:p>
    <w:sectPr w:rsidR="00DD6EC3" w:rsidRPr="00FE6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DD7666"/>
    <w:multiLevelType w:val="hybridMultilevel"/>
    <w:tmpl w:val="BE205856"/>
    <w:lvl w:ilvl="0" w:tplc="C26093E8">
      <w:start w:val="1"/>
      <w:numFmt w:val="decimal"/>
      <w:lvlText w:val="%1."/>
      <w:lvlJc w:val="left"/>
      <w:pPr>
        <w:ind w:left="720" w:hanging="360"/>
      </w:pPr>
      <w:rPr>
        <w:rFonts w:ascii="Calibri" w:eastAsia="Calibri" w:hAnsi="Calibri" w:cs="Calibr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ECD5D46"/>
    <w:multiLevelType w:val="hybridMultilevel"/>
    <w:tmpl w:val="A770EF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547218">
    <w:abstractNumId w:val="0"/>
  </w:num>
  <w:num w:numId="2" w16cid:durableId="1129976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C3"/>
    <w:rsid w:val="009C653A"/>
    <w:rsid w:val="00C45DD0"/>
    <w:rsid w:val="00DD6EC3"/>
    <w:rsid w:val="00FE6F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6CD6"/>
  <w15:chartTrackingRefBased/>
  <w15:docId w15:val="{17DE9233-89CC-4787-B3C6-1B0A2D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EC3"/>
    <w:rPr>
      <w:rFonts w:eastAsiaTheme="majorEastAsia" w:cstheme="majorBidi"/>
      <w:color w:val="272727" w:themeColor="text1" w:themeTint="D8"/>
    </w:rPr>
  </w:style>
  <w:style w:type="paragraph" w:styleId="Title">
    <w:name w:val="Title"/>
    <w:basedOn w:val="Normal"/>
    <w:next w:val="Normal"/>
    <w:link w:val="TitleChar"/>
    <w:uiPriority w:val="10"/>
    <w:qFormat/>
    <w:rsid w:val="00DD6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EC3"/>
    <w:pPr>
      <w:spacing w:before="160"/>
      <w:jc w:val="center"/>
    </w:pPr>
    <w:rPr>
      <w:i/>
      <w:iCs/>
      <w:color w:val="404040" w:themeColor="text1" w:themeTint="BF"/>
    </w:rPr>
  </w:style>
  <w:style w:type="character" w:customStyle="1" w:styleId="QuoteChar">
    <w:name w:val="Quote Char"/>
    <w:basedOn w:val="DefaultParagraphFont"/>
    <w:link w:val="Quote"/>
    <w:uiPriority w:val="29"/>
    <w:rsid w:val="00DD6EC3"/>
    <w:rPr>
      <w:i/>
      <w:iCs/>
      <w:color w:val="404040" w:themeColor="text1" w:themeTint="BF"/>
    </w:rPr>
  </w:style>
  <w:style w:type="paragraph" w:styleId="ListParagraph">
    <w:name w:val="List Paragraph"/>
    <w:basedOn w:val="Normal"/>
    <w:uiPriority w:val="34"/>
    <w:qFormat/>
    <w:rsid w:val="00DD6EC3"/>
    <w:pPr>
      <w:ind w:left="720"/>
      <w:contextualSpacing/>
    </w:pPr>
  </w:style>
  <w:style w:type="character" w:styleId="IntenseEmphasis">
    <w:name w:val="Intense Emphasis"/>
    <w:basedOn w:val="DefaultParagraphFont"/>
    <w:uiPriority w:val="21"/>
    <w:qFormat/>
    <w:rsid w:val="00DD6EC3"/>
    <w:rPr>
      <w:i/>
      <w:iCs/>
      <w:color w:val="0F4761" w:themeColor="accent1" w:themeShade="BF"/>
    </w:rPr>
  </w:style>
  <w:style w:type="paragraph" w:styleId="IntenseQuote">
    <w:name w:val="Intense Quote"/>
    <w:basedOn w:val="Normal"/>
    <w:next w:val="Normal"/>
    <w:link w:val="IntenseQuoteChar"/>
    <w:uiPriority w:val="30"/>
    <w:qFormat/>
    <w:rsid w:val="00DD6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EC3"/>
    <w:rPr>
      <w:i/>
      <w:iCs/>
      <w:color w:val="0F4761" w:themeColor="accent1" w:themeShade="BF"/>
    </w:rPr>
  </w:style>
  <w:style w:type="character" w:styleId="IntenseReference">
    <w:name w:val="Intense Reference"/>
    <w:basedOn w:val="DefaultParagraphFont"/>
    <w:uiPriority w:val="32"/>
    <w:qFormat/>
    <w:rsid w:val="00DD6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521445">
      <w:bodyDiv w:val="1"/>
      <w:marLeft w:val="0"/>
      <w:marRight w:val="0"/>
      <w:marTop w:val="0"/>
      <w:marBottom w:val="0"/>
      <w:divBdr>
        <w:top w:val="none" w:sz="0" w:space="0" w:color="auto"/>
        <w:left w:val="none" w:sz="0" w:space="0" w:color="auto"/>
        <w:bottom w:val="none" w:sz="0" w:space="0" w:color="auto"/>
        <w:right w:val="none" w:sz="0" w:space="0" w:color="auto"/>
      </w:divBdr>
      <w:divsChild>
        <w:div w:id="1874923793">
          <w:marLeft w:val="0"/>
          <w:marRight w:val="0"/>
          <w:marTop w:val="0"/>
          <w:marBottom w:val="0"/>
          <w:divBdr>
            <w:top w:val="none" w:sz="0" w:space="0" w:color="auto"/>
            <w:left w:val="none" w:sz="0" w:space="0" w:color="auto"/>
            <w:bottom w:val="none" w:sz="0" w:space="0" w:color="auto"/>
            <w:right w:val="none" w:sz="0" w:space="0" w:color="auto"/>
          </w:divBdr>
          <w:divsChild>
            <w:div w:id="14935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7763">
      <w:bodyDiv w:val="1"/>
      <w:marLeft w:val="0"/>
      <w:marRight w:val="0"/>
      <w:marTop w:val="0"/>
      <w:marBottom w:val="0"/>
      <w:divBdr>
        <w:top w:val="none" w:sz="0" w:space="0" w:color="auto"/>
        <w:left w:val="none" w:sz="0" w:space="0" w:color="auto"/>
        <w:bottom w:val="none" w:sz="0" w:space="0" w:color="auto"/>
        <w:right w:val="none" w:sz="0" w:space="0" w:color="auto"/>
      </w:divBdr>
      <w:divsChild>
        <w:div w:id="1535849627">
          <w:marLeft w:val="0"/>
          <w:marRight w:val="0"/>
          <w:marTop w:val="0"/>
          <w:marBottom w:val="0"/>
          <w:divBdr>
            <w:top w:val="none" w:sz="0" w:space="0" w:color="auto"/>
            <w:left w:val="none" w:sz="0" w:space="0" w:color="auto"/>
            <w:bottom w:val="none" w:sz="0" w:space="0" w:color="auto"/>
            <w:right w:val="none" w:sz="0" w:space="0" w:color="auto"/>
          </w:divBdr>
          <w:divsChild>
            <w:div w:id="9621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Yang</dc:creator>
  <cp:keywords/>
  <dc:description/>
  <cp:lastModifiedBy>Aaron Yang</cp:lastModifiedBy>
  <cp:revision>1</cp:revision>
  <dcterms:created xsi:type="dcterms:W3CDTF">2024-11-13T20:39:00Z</dcterms:created>
  <dcterms:modified xsi:type="dcterms:W3CDTF">2024-11-13T21:05:00Z</dcterms:modified>
</cp:coreProperties>
</file>