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DEE" w:rsidRDefault="00AE7DEE" w:rsidP="00AE7DEE">
      <w:pPr>
        <w:pStyle w:val="Title"/>
      </w:pPr>
      <w:r>
        <w:t>The Covariance Matrix</w:t>
      </w:r>
    </w:p>
    <w:p w:rsidR="00AE7DEE" w:rsidRDefault="00AE7DEE" w:rsidP="00AE7DEE">
      <w:pPr>
        <w:pStyle w:val="Heading1"/>
      </w:pPr>
      <w:r>
        <w:t>Review of some prior knowledge</w:t>
      </w:r>
    </w:p>
    <w:p w:rsidR="00F35F05" w:rsidRDefault="00F35F05" w:rsidP="00AE7DEE">
      <w:pPr>
        <w:pStyle w:val="Heading2"/>
      </w:pPr>
      <w:r>
        <w:t>Normal distribution</w:t>
      </w:r>
    </w:p>
    <w:p w:rsidR="00F35F05" w:rsidRDefault="00F35F05" w:rsidP="00F35F05">
      <w:r>
        <w:rPr>
          <w:noProof/>
          <w:color w:val="0000FF"/>
          <w:sz w:val="23"/>
          <w:szCs w:val="23"/>
          <w:lang w:eastAsia="en-GB"/>
        </w:rPr>
        <w:drawing>
          <wp:inline distT="0" distB="0" distL="0" distR="0" wp14:anchorId="4817F2EB" wp14:editId="59CEF12B">
            <wp:extent cx="4305300" cy="2755392"/>
            <wp:effectExtent l="0" t="0" r="0" b="6985"/>
            <wp:docPr id="5" name="Picture 5" descr="Probability density function for the normal distribution">
              <a:hlinkClick xmlns:a="http://schemas.openxmlformats.org/drawingml/2006/main" r:id="rId6" tooltip="&quot;Probability density function for the normal distribu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bability density function for the normal distribution">
                      <a:hlinkClick r:id="rId6" tooltip="&quot;Probability density function for the normal distribution&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7819" cy="2763404"/>
                    </a:xfrm>
                    <a:prstGeom prst="rect">
                      <a:avLst/>
                    </a:prstGeom>
                    <a:noFill/>
                    <a:ln>
                      <a:noFill/>
                    </a:ln>
                  </pic:spPr>
                </pic:pic>
              </a:graphicData>
            </a:graphic>
          </wp:inline>
        </w:drawing>
      </w:r>
    </w:p>
    <w:p w:rsidR="00DA135B" w:rsidRDefault="00AD29EA" w:rsidP="00AE7DEE">
      <w:pPr>
        <w:pStyle w:val="Heading2"/>
      </w:pPr>
      <w:r>
        <w:t>Standard Deviation</w:t>
      </w:r>
    </w:p>
    <w:p w:rsidR="00AD29EA" w:rsidRDefault="00AD29EA">
      <w:r>
        <w:rPr>
          <w:noProof/>
          <w:color w:val="0000FF"/>
          <w:lang w:eastAsia="en-GB"/>
        </w:rPr>
        <w:drawing>
          <wp:inline distT="0" distB="0" distL="0" distR="0">
            <wp:extent cx="3952711" cy="2524125"/>
            <wp:effectExtent l="0" t="0" r="0" b="0"/>
            <wp:docPr id="1" name="Picture 1" descr="http://www.regentsprep.org/regents/math/algtrig/ats2/normalcurve3.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regentsprep.org/regents/math/algtrig/ats2/normalcurve3.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1715" cy="2549032"/>
                    </a:xfrm>
                    <a:prstGeom prst="rect">
                      <a:avLst/>
                    </a:prstGeom>
                    <a:noFill/>
                    <a:ln>
                      <a:noFill/>
                    </a:ln>
                  </pic:spPr>
                </pic:pic>
              </a:graphicData>
            </a:graphic>
          </wp:inline>
        </w:drawing>
      </w:r>
    </w:p>
    <w:p w:rsidR="00AD29EA" w:rsidRDefault="00F35F05">
      <w:r>
        <w:rPr>
          <w:noProof/>
          <w:color w:val="0000FF"/>
          <w:lang w:eastAsia="en-GB"/>
        </w:rPr>
        <w:drawing>
          <wp:inline distT="0" distB="0" distL="0" distR="0">
            <wp:extent cx="1800225" cy="619125"/>
            <wp:effectExtent l="0" t="0" r="9525" b="9525"/>
            <wp:docPr id="3" name="Picture 3" descr="https://www.mathsisfun.com/data/images/standard-deviation-formula.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ww.mathsisfun.com/data/images/standard-deviation-formula.gif">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225" cy="619125"/>
                    </a:xfrm>
                    <a:prstGeom prst="rect">
                      <a:avLst/>
                    </a:prstGeom>
                    <a:noFill/>
                    <a:ln>
                      <a:noFill/>
                    </a:ln>
                  </pic:spPr>
                </pic:pic>
              </a:graphicData>
            </a:graphic>
          </wp:inline>
        </w:drawing>
      </w:r>
      <w:r w:rsidR="00A331D0">
        <w:tab/>
      </w:r>
      <w:r w:rsidR="00A331D0">
        <w:tab/>
      </w:r>
      <w:r w:rsidR="00A331D0">
        <w:tab/>
      </w:r>
      <w:r w:rsidR="00A331D0">
        <w:tab/>
      </w:r>
      <w:r w:rsidR="00A331D0">
        <w:tab/>
      </w:r>
      <w:r w:rsidR="00A331D0">
        <w:tab/>
      </w:r>
      <w:r w:rsidR="00A331D0">
        <w:tab/>
      </w:r>
      <w:r w:rsidR="00A331D0">
        <w:tab/>
        <w:t>(Eqn 1)</w:t>
      </w:r>
    </w:p>
    <w:p w:rsidR="00F35F05" w:rsidRDefault="00F35F05" w:rsidP="00AE7DEE">
      <w:r>
        <w:rPr>
          <w:noProof/>
          <w:color w:val="0000FF"/>
          <w:lang w:eastAsia="en-GB"/>
        </w:rPr>
        <w:drawing>
          <wp:inline distT="0" distB="0" distL="0" distR="0">
            <wp:extent cx="2057400" cy="619125"/>
            <wp:effectExtent l="0" t="0" r="0" b="9525"/>
            <wp:docPr id="4" name="Picture 4" descr="https://www.mathsisfun.com/data/images/standard-deviation-sample.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ww.mathsisfun.com/data/images/standard-deviation-sample.gif">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00" cy="619125"/>
                    </a:xfrm>
                    <a:prstGeom prst="rect">
                      <a:avLst/>
                    </a:prstGeom>
                    <a:noFill/>
                    <a:ln>
                      <a:noFill/>
                    </a:ln>
                  </pic:spPr>
                </pic:pic>
              </a:graphicData>
            </a:graphic>
          </wp:inline>
        </w:drawing>
      </w:r>
      <w:r w:rsidR="00A331D0">
        <w:tab/>
      </w:r>
      <w:r w:rsidR="00A331D0">
        <w:tab/>
      </w:r>
      <w:r w:rsidR="00AE7DEE">
        <w:tab/>
      </w:r>
      <w:r w:rsidR="00AE7DEE">
        <w:tab/>
      </w:r>
      <w:r w:rsidR="00AE7DEE">
        <w:tab/>
      </w:r>
      <w:r w:rsidR="00AE7DEE">
        <w:tab/>
      </w:r>
      <w:r w:rsidR="00AE7DEE">
        <w:tab/>
      </w:r>
      <w:r w:rsidR="00A331D0">
        <w:t>(Eqn 2)</w:t>
      </w:r>
    </w:p>
    <w:p w:rsidR="00F35F05" w:rsidRDefault="00F35F05" w:rsidP="00F35F05">
      <w:r>
        <w:t>Note : Standard deviation has the same units as the variable itself.</w:t>
      </w:r>
    </w:p>
    <w:p w:rsidR="00521837" w:rsidRPr="00521837" w:rsidRDefault="00521837" w:rsidP="00F35F05">
      <w:pPr>
        <w:rPr>
          <w:sz w:val="32"/>
          <w:szCs w:val="32"/>
        </w:rPr>
      </w:pPr>
      <w:r w:rsidRPr="00521837">
        <w:rPr>
          <w:b/>
          <w:sz w:val="32"/>
          <w:szCs w:val="32"/>
        </w:rPr>
        <w:lastRenderedPageBreak/>
        <w:t>Question</w:t>
      </w:r>
      <w:r w:rsidRPr="00521837">
        <w:rPr>
          <w:sz w:val="32"/>
          <w:szCs w:val="32"/>
        </w:rPr>
        <w:t xml:space="preserve"> : Why divide by the factor N-1 rather than N</w:t>
      </w:r>
    </w:p>
    <w:p w:rsidR="00521837" w:rsidRPr="00521837" w:rsidRDefault="00521837" w:rsidP="00521837">
      <w:pPr>
        <w:rPr>
          <w:b/>
          <w:sz w:val="24"/>
          <w:szCs w:val="24"/>
        </w:rPr>
      </w:pPr>
      <w:r w:rsidRPr="00521837">
        <w:rPr>
          <w:b/>
          <w:sz w:val="24"/>
          <w:szCs w:val="24"/>
        </w:rPr>
        <w:t>{ See 2</w:t>
      </w:r>
      <w:r w:rsidRPr="00521837">
        <w:rPr>
          <w:b/>
          <w:sz w:val="24"/>
          <w:szCs w:val="24"/>
          <w:vertAlign w:val="superscript"/>
        </w:rPr>
        <w:t>nd</w:t>
      </w:r>
      <w:r w:rsidRPr="00521837">
        <w:rPr>
          <w:b/>
          <w:sz w:val="24"/>
          <w:szCs w:val="24"/>
        </w:rPr>
        <w:t xml:space="preserve"> document}</w:t>
      </w:r>
    </w:p>
    <w:p w:rsidR="00F35F05" w:rsidRDefault="00F35F05" w:rsidP="00D44F96">
      <w:pPr>
        <w:pStyle w:val="Heading1"/>
      </w:pPr>
      <w:r>
        <w:t>What’s the Variance then?</w:t>
      </w:r>
    </w:p>
    <w:p w:rsidR="00D44F96" w:rsidRDefault="00D44F96" w:rsidP="00D44F96"/>
    <w:p w:rsidR="00D44F96" w:rsidRDefault="00D44F96" w:rsidP="00D44F96">
      <w:r w:rsidRPr="00E358BC">
        <w:rPr>
          <w:b/>
          <w:i/>
        </w:rPr>
        <w:t>The</w:t>
      </w:r>
      <w:r>
        <w:t xml:space="preserve"> variance is the square of the standard deviation.</w:t>
      </w:r>
    </w:p>
    <w:p w:rsidR="00D44F96" w:rsidRPr="00D44F96" w:rsidRDefault="00D44F96" w:rsidP="00D44F96">
      <w:pPr>
        <w:rPr>
          <w:sz w:val="32"/>
          <w:szCs w:val="32"/>
        </w:rPr>
      </w:pPr>
      <w:r w:rsidRPr="00D44F96">
        <w:rPr>
          <w:sz w:val="32"/>
          <w:szCs w:val="32"/>
        </w:rPr>
        <w:t>Var(X) =</w:t>
      </w:r>
      <w:r>
        <w:rPr>
          <w:sz w:val="32"/>
          <w:szCs w:val="32"/>
        </w:rPr>
        <w:t xml:space="preserve"> </w:t>
      </w:r>
      <w:r w:rsidRPr="00D44F96">
        <w:rPr>
          <w:sz w:val="32"/>
          <w:szCs w:val="32"/>
        </w:rPr>
        <w:t>( σ(X))</w:t>
      </w:r>
      <w:r w:rsidRPr="00D44F96">
        <w:rPr>
          <w:sz w:val="32"/>
          <w:szCs w:val="32"/>
          <w:vertAlign w:val="superscript"/>
        </w:rPr>
        <w:t>2</w:t>
      </w:r>
      <w:r w:rsidR="00A331D0">
        <w:rPr>
          <w:sz w:val="32"/>
          <w:szCs w:val="32"/>
          <w:vertAlign w:val="superscript"/>
        </w:rPr>
        <w:tab/>
      </w:r>
      <w:r w:rsidR="00A331D0" w:rsidRPr="00A331D0">
        <w:rPr>
          <w:sz w:val="32"/>
          <w:szCs w:val="32"/>
        </w:rPr>
        <w:tab/>
      </w:r>
      <w:r w:rsidR="00A331D0" w:rsidRPr="00A331D0">
        <w:rPr>
          <w:sz w:val="32"/>
          <w:szCs w:val="32"/>
        </w:rPr>
        <w:tab/>
      </w:r>
      <w:r w:rsidR="00A331D0" w:rsidRPr="00A331D0">
        <w:rPr>
          <w:sz w:val="32"/>
          <w:szCs w:val="32"/>
        </w:rPr>
        <w:tab/>
      </w:r>
      <w:r w:rsidR="00A331D0" w:rsidRPr="00A331D0">
        <w:rPr>
          <w:sz w:val="32"/>
          <w:szCs w:val="32"/>
        </w:rPr>
        <w:tab/>
      </w:r>
      <w:r w:rsidR="00A331D0" w:rsidRPr="00A331D0">
        <w:rPr>
          <w:sz w:val="32"/>
          <w:szCs w:val="32"/>
        </w:rPr>
        <w:tab/>
      </w:r>
      <w:r w:rsidR="00A331D0" w:rsidRPr="00A331D0">
        <w:rPr>
          <w:sz w:val="32"/>
          <w:szCs w:val="32"/>
        </w:rPr>
        <w:tab/>
      </w:r>
      <w:r w:rsidR="00A331D0" w:rsidRPr="00A331D0">
        <w:rPr>
          <w:sz w:val="32"/>
          <w:szCs w:val="32"/>
        </w:rPr>
        <w:tab/>
      </w:r>
      <w:r w:rsidR="00A331D0" w:rsidRPr="00A331D0">
        <w:rPr>
          <w:sz w:val="32"/>
          <w:szCs w:val="32"/>
        </w:rPr>
        <w:tab/>
      </w:r>
      <w:r w:rsidR="00A331D0" w:rsidRPr="00A331D0">
        <w:t>(Eqn 3)</w:t>
      </w:r>
    </w:p>
    <w:p w:rsidR="006610CF" w:rsidRDefault="00D44F96" w:rsidP="00D44F96">
      <w:r>
        <w:t>This can be ‘translated’ into the</w:t>
      </w:r>
    </w:p>
    <w:p w:rsidR="00D44F96" w:rsidRPr="00D44F96" w:rsidRDefault="00D44F96" w:rsidP="006610CF">
      <w:pPr>
        <w:ind w:firstLine="720"/>
      </w:pPr>
      <w:r>
        <w:t xml:space="preserve"> “Expected value of the </w:t>
      </w:r>
      <w:r w:rsidR="006610CF">
        <w:t>{</w:t>
      </w:r>
      <w:r>
        <w:t>difference between X and the mean of X</w:t>
      </w:r>
      <w:r w:rsidR="006610CF">
        <w:t>} squared</w:t>
      </w:r>
      <w:r>
        <w:t xml:space="preserve">”. </w:t>
      </w:r>
    </w:p>
    <w:p w:rsidR="00F35F05" w:rsidRDefault="00D44F96" w:rsidP="00F35F05">
      <w:r>
        <w:rPr>
          <w:noProof/>
          <w:color w:val="0000FF"/>
          <w:lang w:eastAsia="en-GB"/>
        </w:rPr>
        <w:drawing>
          <wp:inline distT="0" distB="0" distL="0" distR="0" wp14:anchorId="2AE8033B" wp14:editId="21D0C3A1">
            <wp:extent cx="3476625" cy="1609725"/>
            <wp:effectExtent l="0" t="0" r="9525" b="9525"/>
            <wp:docPr id="6" name="Picture 6" descr="https://upload.wikimedia.org/math/d/3/1/d314e01f0f1dc548f7ed27b0b0c47edc.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upload.wikimedia.org/math/d/3/1/d314e01f0f1dc548f7ed27b0b0c47edc.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6625" cy="1609725"/>
                    </a:xfrm>
                    <a:prstGeom prst="rect">
                      <a:avLst/>
                    </a:prstGeom>
                    <a:noFill/>
                    <a:ln>
                      <a:noFill/>
                    </a:ln>
                  </pic:spPr>
                </pic:pic>
              </a:graphicData>
            </a:graphic>
          </wp:inline>
        </w:drawing>
      </w:r>
      <w:r w:rsidR="00A331D0">
        <w:tab/>
      </w:r>
      <w:r w:rsidR="00A331D0">
        <w:tab/>
      </w:r>
      <w:r w:rsidR="00A331D0">
        <w:tab/>
      </w:r>
      <w:r w:rsidR="00A331D0">
        <w:tab/>
        <w:t>(Eqn 4)</w:t>
      </w:r>
    </w:p>
    <w:p w:rsidR="00D44F96" w:rsidRDefault="00D44F96" w:rsidP="00F35F05">
      <w:r>
        <w:t>Both Variance and Standard Deviation are measures for the ‘range’  of a variable.</w:t>
      </w:r>
    </w:p>
    <w:p w:rsidR="00D44F96" w:rsidRDefault="00D44F96" w:rsidP="00F35F05">
      <w:r>
        <w:t>Variance has units ‘the square of the units of the variable’.</w:t>
      </w:r>
      <w:r w:rsidR="00E358BC">
        <w:t xml:space="preserve"> </w:t>
      </w:r>
      <w:r w:rsidR="00E358BC" w:rsidRPr="00E358BC">
        <w:rPr>
          <w:b/>
          <w:i/>
        </w:rPr>
        <w:t>The</w:t>
      </w:r>
      <w:r w:rsidR="00E358BC">
        <w:t xml:space="preserve"> Variance can also be estimated by taking the square of the estimate of the standard deviation (i.e. ‘s’ instead of σ). The difference then is that we use a sample from the whole population, and divide by N-1 rather than N.</w:t>
      </w:r>
    </w:p>
    <w:p w:rsidR="000B0317" w:rsidRDefault="000B0317" w:rsidP="000B0317">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pPr>
      <w:r w:rsidRPr="000B0317">
        <w:rPr>
          <w:i/>
          <w:u w:val="single"/>
        </w:rPr>
        <w:t>Intermezzo</w:t>
      </w:r>
      <w:r>
        <w:t xml:space="preserve"> : more often than not we are talking about a sample, or a finite total population. Then the formulae above are all valid. In the case of an infinite population (so probably continuous) then the variance is given by</w:t>
      </w:r>
    </w:p>
    <w:p w:rsidR="000B0317" w:rsidRDefault="000B0317" w:rsidP="000B0317">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pPr>
      <w:r>
        <w:rPr>
          <w:noProof/>
          <w:lang w:eastAsia="en-GB"/>
        </w:rPr>
        <w:drawing>
          <wp:inline distT="0" distB="0" distL="0" distR="0" wp14:anchorId="11AB5D94" wp14:editId="7631B0E8">
            <wp:extent cx="4533900" cy="438150"/>
            <wp:effectExtent l="0" t="0" r="0" b="0"/>
            <wp:docPr id="11" name="Picture 11" descr="\operatorname{Var}(X) =\sigma^2 =\int (x-\mu)^2 \, f(x) \, dx\, =\int x^2 \, f(x) \, dx\, - \m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peratorname{Var}(X) =\sigma^2 =\int (x-\mu)^2 \, f(x) \, dx\, =\int x^2 \, f(x) \, dx\, - \mu^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3900" cy="438150"/>
                    </a:xfrm>
                    <a:prstGeom prst="rect">
                      <a:avLst/>
                    </a:prstGeom>
                    <a:noFill/>
                    <a:ln>
                      <a:noFill/>
                    </a:ln>
                  </pic:spPr>
                </pic:pic>
              </a:graphicData>
            </a:graphic>
          </wp:inline>
        </w:drawing>
      </w:r>
      <w:r w:rsidR="00A331D0">
        <w:tab/>
      </w:r>
      <w:r w:rsidR="00A331D0">
        <w:tab/>
        <w:t>(Eqn 5)</w:t>
      </w:r>
    </w:p>
    <w:p w:rsidR="000B0317" w:rsidRDefault="000B0317" w:rsidP="000B0317">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pPr>
      <w:r>
        <w:t>Where µ is the mean, and f(x) is the probability density function of the distribution. (This can have a number of different forms). We don’t need that here, but is useful to realise.</w:t>
      </w:r>
    </w:p>
    <w:p w:rsidR="0046357C" w:rsidRDefault="0046357C"/>
    <w:p w:rsidR="0046357C" w:rsidRDefault="0046357C">
      <w:r>
        <w:br w:type="page"/>
      </w:r>
    </w:p>
    <w:p w:rsidR="0046357C" w:rsidRDefault="0046357C" w:rsidP="0046357C">
      <w:pPr>
        <w:pStyle w:val="Heading1"/>
      </w:pPr>
      <w:r>
        <w:lastRenderedPageBreak/>
        <w:t>Remember some basic rules for Variance:</w:t>
      </w:r>
    </w:p>
    <w:p w:rsidR="0046357C" w:rsidRDefault="0046357C">
      <w:r w:rsidRPr="0046357C">
        <w:rPr>
          <w:noProof/>
          <w:lang w:eastAsia="en-GB"/>
        </w:rPr>
        <mc:AlternateContent>
          <mc:Choice Requires="wps">
            <w:drawing>
              <wp:anchor distT="0" distB="0" distL="114300" distR="114300" simplePos="0" relativeHeight="251677184" behindDoc="0" locked="0" layoutInCell="1" allowOverlap="1" wp14:anchorId="48C2801C" wp14:editId="68B99B4B">
                <wp:simplePos x="0" y="0"/>
                <wp:positionH relativeFrom="column">
                  <wp:posOffset>-552450</wp:posOffset>
                </wp:positionH>
                <wp:positionV relativeFrom="paragraph">
                  <wp:posOffset>274955</wp:posOffset>
                </wp:positionV>
                <wp:extent cx="6904990" cy="4086225"/>
                <wp:effectExtent l="0" t="0" r="0" b="0"/>
                <wp:wrapNone/>
                <wp:docPr id="2" name="Content Placeholder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6904990" cy="4086225"/>
                        </a:xfrm>
                        <a:prstGeom prst="rect">
                          <a:avLst/>
                        </a:prstGeom>
                        <a:noFill/>
                        <a:ln w="9525">
                          <a:noFill/>
                          <a:miter lim="800000"/>
                          <a:headEnd/>
                          <a:tailEnd/>
                        </a:ln>
                      </wps:spPr>
                      <wps:txbx>
                        <w:txbxContent>
                          <w:p w:rsidR="00DA135B" w:rsidRDefault="00DA135B" w:rsidP="0046357C">
                            <w:pPr>
                              <w:pStyle w:val="NormalWeb"/>
                              <w:kinsoku w:val="0"/>
                              <w:overflowPunct w:val="0"/>
                              <w:spacing w:before="58" w:beforeAutospacing="0" w:after="0" w:afterAutospacing="0"/>
                              <w:ind w:left="547" w:hanging="547"/>
                              <w:textAlignment w:val="baseline"/>
                              <w:rPr>
                                <w:rFonts w:asciiTheme="minorHAnsi" w:hAnsi="Calibri" w:cstheme="minorBidi"/>
                                <w:color w:val="000000" w:themeColor="text1"/>
                                <w:kern w:val="24"/>
                              </w:rPr>
                            </w:pPr>
                            <w:r>
                              <w:rPr>
                                <w:rFonts w:asciiTheme="minorHAnsi" w:hAnsi="Calibri" w:cstheme="minorBidi"/>
                                <w:b/>
                                <w:bCs/>
                                <w:color w:val="000000" w:themeColor="text1"/>
                                <w:kern w:val="24"/>
                              </w:rPr>
                              <w:t>Rule 1</w:t>
                            </w:r>
                            <w:r>
                              <w:rPr>
                                <w:rFonts w:asciiTheme="minorHAnsi" w:hAnsi="Calibri" w:cstheme="minorBidi"/>
                                <w:color w:val="000000" w:themeColor="text1"/>
                                <w:kern w:val="24"/>
                              </w:rPr>
                              <w:t xml:space="preserve">: The variance of a sum or difference of two </w:t>
                            </w:r>
                            <w:r>
                              <w:rPr>
                                <w:rFonts w:asciiTheme="minorHAnsi" w:hAnsi="Calibri" w:cstheme="minorBidi"/>
                                <w:b/>
                                <w:bCs/>
                                <w:color w:val="000000" w:themeColor="text1"/>
                                <w:kern w:val="24"/>
                                <w:u w:val="single"/>
                              </w:rPr>
                              <w:t>independent</w:t>
                            </w:r>
                            <w:r>
                              <w:rPr>
                                <w:rFonts w:asciiTheme="minorHAnsi" w:hAnsi="Calibri" w:cstheme="minorBidi"/>
                                <w:color w:val="000000" w:themeColor="text1"/>
                                <w:kern w:val="24"/>
                              </w:rPr>
                              <w:t xml:space="preserve"> random variables is the sum of the variances.</w:t>
                            </w:r>
                          </w:p>
                          <w:p w:rsidR="00DA135B" w:rsidRDefault="00DA135B" w:rsidP="0046357C">
                            <w:pPr>
                              <w:pStyle w:val="NormalWeb"/>
                              <w:kinsoku w:val="0"/>
                              <w:overflowPunct w:val="0"/>
                              <w:spacing w:before="58" w:beforeAutospacing="0" w:after="0" w:afterAutospacing="0"/>
                              <w:ind w:left="547" w:hanging="547"/>
                              <w:textAlignment w:val="baseline"/>
                            </w:pPr>
                          </w:p>
                          <w:p w:rsidR="00DA135B" w:rsidRDefault="00DA135B" w:rsidP="0046357C">
                            <w:pPr>
                              <w:pStyle w:val="NormalWeb"/>
                              <w:kinsoku w:val="0"/>
                              <w:overflowPunct w:val="0"/>
                              <w:spacing w:before="58" w:beforeAutospacing="0" w:after="0" w:afterAutospacing="0"/>
                              <w:ind w:left="547" w:hanging="547"/>
                              <w:textAlignment w:val="baseline"/>
                            </w:pPr>
                            <w:r>
                              <w:rPr>
                                <w:rFonts w:asciiTheme="minorHAnsi" w:hAnsi="Calibri" w:cstheme="minorBidi"/>
                                <w:color w:val="000000" w:themeColor="text1"/>
                                <w:kern w:val="24"/>
                              </w:rPr>
                              <w:t>Variance of (X±Y) = Var(X) + Var (Y)</w:t>
                            </w:r>
                          </w:p>
                          <w:p w:rsidR="00DA135B" w:rsidRDefault="00DA135B" w:rsidP="0046357C">
                            <w:pPr>
                              <w:pStyle w:val="NormalWeb"/>
                              <w:kinsoku w:val="0"/>
                              <w:overflowPunct w:val="0"/>
                              <w:spacing w:before="58" w:beforeAutospacing="0" w:after="0" w:afterAutospacing="0"/>
                              <w:ind w:left="547" w:hanging="547"/>
                              <w:textAlignment w:val="baseline"/>
                              <w:rPr>
                                <w:rFonts w:asciiTheme="minorHAnsi" w:hAnsi="Calibri" w:cstheme="minorBidi"/>
                                <w:color w:val="000000" w:themeColor="text1"/>
                                <w:kern w:val="24"/>
                              </w:rPr>
                            </w:pPr>
                            <w:r>
                              <w:rPr>
                                <w:rFonts w:asciiTheme="minorHAnsi" w:hAnsi="Calibri" w:cstheme="minorBidi"/>
                                <w:color w:val="000000" w:themeColor="text1"/>
                                <w:kern w:val="24"/>
                              </w:rPr>
                              <w:t>Example: X~N(av=5,var=20)    Y~N(av=3,var=25)    If D=X-Y.       Then D~N(av=5-3=2,var = 20+25=45)</w:t>
                            </w:r>
                          </w:p>
                          <w:p w:rsidR="00DA135B" w:rsidRDefault="00DA135B" w:rsidP="0046357C">
                            <w:pPr>
                              <w:pStyle w:val="NormalWeb"/>
                              <w:kinsoku w:val="0"/>
                              <w:overflowPunct w:val="0"/>
                              <w:spacing w:before="58" w:beforeAutospacing="0" w:after="0" w:afterAutospacing="0"/>
                              <w:ind w:left="547" w:hanging="547"/>
                              <w:textAlignment w:val="baseline"/>
                            </w:pPr>
                          </w:p>
                          <w:p w:rsidR="00DA135B" w:rsidRDefault="00DA135B" w:rsidP="0046357C">
                            <w:pPr>
                              <w:pStyle w:val="NormalWeb"/>
                              <w:kinsoku w:val="0"/>
                              <w:overflowPunct w:val="0"/>
                              <w:spacing w:before="58" w:beforeAutospacing="0" w:after="0" w:afterAutospacing="0"/>
                              <w:ind w:left="547" w:hanging="547"/>
                              <w:textAlignment w:val="baseline"/>
                              <w:rPr>
                                <w:rFonts w:asciiTheme="minorHAnsi" w:hAnsi="Calibri" w:cstheme="minorBidi"/>
                                <w:color w:val="000000" w:themeColor="text1"/>
                                <w:kern w:val="24"/>
                              </w:rPr>
                            </w:pPr>
                            <w:r>
                              <w:rPr>
                                <w:rFonts w:asciiTheme="minorHAnsi" w:hAnsi="Calibri" w:cstheme="minorBidi"/>
                                <w:b/>
                                <w:bCs/>
                                <w:color w:val="000000" w:themeColor="text1"/>
                                <w:kern w:val="24"/>
                              </w:rPr>
                              <w:t>Rule 2</w:t>
                            </w:r>
                            <w:r>
                              <w:rPr>
                                <w:rFonts w:asciiTheme="minorHAnsi" w:hAnsi="Calibri" w:cstheme="minorBidi"/>
                                <w:color w:val="000000" w:themeColor="text1"/>
                                <w:kern w:val="24"/>
                              </w:rPr>
                              <w:t>: When a random variable is multiplied by a constant, its variance is multiplied by that constant squared</w:t>
                            </w:r>
                          </w:p>
                          <w:p w:rsidR="00DA135B" w:rsidRDefault="00DA135B" w:rsidP="0046357C">
                            <w:pPr>
                              <w:pStyle w:val="NormalWeb"/>
                              <w:kinsoku w:val="0"/>
                              <w:overflowPunct w:val="0"/>
                              <w:spacing w:before="58" w:beforeAutospacing="0" w:after="0" w:afterAutospacing="0"/>
                              <w:ind w:left="547" w:hanging="547"/>
                              <w:textAlignment w:val="baseline"/>
                            </w:pPr>
                          </w:p>
                          <w:p w:rsidR="00DA135B" w:rsidRDefault="00DA135B" w:rsidP="0046357C">
                            <w:pPr>
                              <w:pStyle w:val="NormalWeb"/>
                              <w:kinsoku w:val="0"/>
                              <w:overflowPunct w:val="0"/>
                              <w:spacing w:before="58" w:beforeAutospacing="0" w:after="0" w:afterAutospacing="0"/>
                              <w:ind w:left="547" w:hanging="547"/>
                              <w:textAlignment w:val="baseline"/>
                            </w:pPr>
                            <w:r>
                              <w:rPr>
                                <w:rFonts w:asciiTheme="minorHAnsi" w:hAnsi="Calibri" w:cstheme="minorBidi"/>
                                <w:color w:val="000000" w:themeColor="text1"/>
                                <w:kern w:val="24"/>
                              </w:rPr>
                              <w:t>Variance of cX = c².Var(X)</w:t>
                            </w:r>
                          </w:p>
                          <w:p w:rsidR="00DA135B" w:rsidRDefault="00DA135B" w:rsidP="0046357C">
                            <w:pPr>
                              <w:pStyle w:val="NormalWeb"/>
                              <w:kinsoku w:val="0"/>
                              <w:overflowPunct w:val="0"/>
                              <w:spacing w:before="58" w:beforeAutospacing="0" w:after="0" w:afterAutospacing="0"/>
                              <w:ind w:left="547" w:hanging="547"/>
                              <w:textAlignment w:val="baseline"/>
                              <w:rPr>
                                <w:rFonts w:asciiTheme="minorHAnsi" w:hAnsi="Calibri" w:cstheme="minorBidi"/>
                                <w:color w:val="000000" w:themeColor="text1"/>
                                <w:kern w:val="24"/>
                              </w:rPr>
                            </w:pPr>
                            <w:r>
                              <w:rPr>
                                <w:rFonts w:asciiTheme="minorHAnsi" w:hAnsi="Calibri" w:cstheme="minorBidi"/>
                                <w:color w:val="000000" w:themeColor="text1"/>
                                <w:kern w:val="24"/>
                              </w:rPr>
                              <w:t xml:space="preserve">Example (continued) If P=2X-3Y  then  P~N(av=2x5 – 3x3=1,var=4.20 + 9.25 = 305)  </w:t>
                            </w:r>
                          </w:p>
                          <w:p w:rsidR="00DA135B" w:rsidRDefault="00DA135B" w:rsidP="0046357C">
                            <w:pPr>
                              <w:pStyle w:val="NormalWeb"/>
                              <w:kinsoku w:val="0"/>
                              <w:overflowPunct w:val="0"/>
                              <w:spacing w:before="58" w:beforeAutospacing="0" w:after="0" w:afterAutospacing="0"/>
                              <w:ind w:left="547" w:hanging="547"/>
                              <w:textAlignment w:val="baseline"/>
                              <w:rPr>
                                <w:rFonts w:asciiTheme="minorHAnsi" w:hAnsi="Calibri" w:cstheme="minorBidi"/>
                                <w:color w:val="000000" w:themeColor="text1"/>
                                <w:kern w:val="24"/>
                              </w:rPr>
                            </w:pPr>
                          </w:p>
                          <w:p w:rsidR="00DA135B" w:rsidRPr="00DA135B" w:rsidRDefault="00DA135B" w:rsidP="0046357C">
                            <w:pPr>
                              <w:pStyle w:val="NormalWeb"/>
                              <w:kinsoku w:val="0"/>
                              <w:overflowPunct w:val="0"/>
                              <w:spacing w:before="58" w:beforeAutospacing="0" w:after="0" w:afterAutospacing="0"/>
                              <w:ind w:left="547" w:hanging="547"/>
                              <w:textAlignment w:val="baseline"/>
                              <w:rPr>
                                <w:rFonts w:asciiTheme="minorHAnsi" w:hAnsi="Calibri" w:cstheme="minorBidi"/>
                                <w:color w:val="000000" w:themeColor="text1"/>
                                <w:kern w:val="24"/>
                                <w:sz w:val="32"/>
                                <w:szCs w:val="32"/>
                              </w:rPr>
                            </w:pPr>
                            <w:r w:rsidRPr="00DA135B">
                              <w:rPr>
                                <w:rFonts w:asciiTheme="minorHAnsi" w:hAnsi="Calibri" w:cstheme="minorBidi"/>
                                <w:b/>
                                <w:color w:val="000000" w:themeColor="text1"/>
                                <w:kern w:val="24"/>
                                <w:sz w:val="32"/>
                                <w:szCs w:val="32"/>
                              </w:rPr>
                              <w:t>Question</w:t>
                            </w:r>
                            <w:r w:rsidRPr="00DA135B">
                              <w:rPr>
                                <w:rFonts w:asciiTheme="minorHAnsi" w:hAnsi="Calibri" w:cstheme="minorBidi"/>
                                <w:color w:val="000000" w:themeColor="text1"/>
                                <w:kern w:val="24"/>
                                <w:sz w:val="32"/>
                                <w:szCs w:val="32"/>
                              </w:rPr>
                              <w:t xml:space="preserve"> : If we apply rule 1 : Var(2X) = Var (X+X) = Var(X) + Var(X) = 2. Var(X)  which is not the same as rule 2 (which gives 4.Var(X))      </w:t>
                            </w:r>
                            <w:r w:rsidRPr="00DA135B">
                              <w:rPr>
                                <w:rFonts w:asciiTheme="minorHAnsi" w:hAnsi="Calibri" w:cstheme="minorBidi"/>
                                <w:b/>
                                <w:color w:val="000000" w:themeColor="text1"/>
                                <w:kern w:val="24"/>
                                <w:sz w:val="32"/>
                                <w:szCs w:val="32"/>
                              </w:rPr>
                              <w:t>Why the difference?</w:t>
                            </w:r>
                            <w:r w:rsidRPr="00DA135B">
                              <w:rPr>
                                <w:rFonts w:asciiTheme="minorHAnsi" w:hAnsi="Calibri" w:cstheme="minorBidi"/>
                                <w:color w:val="000000" w:themeColor="text1"/>
                                <w:kern w:val="24"/>
                                <w:sz w:val="32"/>
                                <w:szCs w:val="32"/>
                              </w:rPr>
                              <w:t xml:space="preserve"> </w:t>
                            </w:r>
                          </w:p>
                          <w:p w:rsidR="00DA135B" w:rsidRDefault="00DA135B" w:rsidP="0046357C">
                            <w:pPr>
                              <w:pStyle w:val="NormalWeb"/>
                              <w:kinsoku w:val="0"/>
                              <w:overflowPunct w:val="0"/>
                              <w:spacing w:before="58" w:beforeAutospacing="0" w:after="0" w:afterAutospacing="0"/>
                              <w:ind w:left="547" w:hanging="547"/>
                              <w:textAlignment w:val="baseline"/>
                            </w:pPr>
                          </w:p>
                          <w:p w:rsidR="00DA135B" w:rsidRDefault="00DA135B" w:rsidP="0046357C">
                            <w:pPr>
                              <w:pStyle w:val="NormalWeb"/>
                              <w:kinsoku w:val="0"/>
                              <w:overflowPunct w:val="0"/>
                              <w:spacing w:before="58" w:beforeAutospacing="0" w:after="0" w:afterAutospacing="0"/>
                              <w:ind w:left="547" w:hanging="547"/>
                              <w:textAlignment w:val="baseline"/>
                            </w:pPr>
                            <w:r>
                              <w:rPr>
                                <w:rFonts w:asciiTheme="minorHAnsi" w:hAnsi="Calibri" w:cstheme="minorBidi"/>
                                <w:b/>
                                <w:bCs/>
                                <w:color w:val="000000" w:themeColor="text1"/>
                                <w:kern w:val="24"/>
                              </w:rPr>
                              <w:t>Rule 3</w:t>
                            </w:r>
                            <w:r>
                              <w:rPr>
                                <w:rFonts w:asciiTheme="minorHAnsi" w:hAnsi="Calibri" w:cstheme="minorBidi"/>
                                <w:color w:val="000000" w:themeColor="text1"/>
                                <w:kern w:val="24"/>
                              </w:rPr>
                              <w:t xml:space="preserve">: (follows from the other two) The variance of a </w:t>
                            </w:r>
                            <w:r>
                              <w:rPr>
                                <w:rFonts w:asciiTheme="minorHAnsi" w:hAnsi="Calibri" w:cstheme="minorBidi"/>
                                <w:color w:val="000000" w:themeColor="text1"/>
                                <w:kern w:val="24"/>
                                <w:u w:val="single"/>
                              </w:rPr>
                              <w:t>mean</w:t>
                            </w:r>
                            <w:r>
                              <w:rPr>
                                <w:rFonts w:asciiTheme="minorHAnsi" w:hAnsi="Calibri" w:cstheme="minorBidi"/>
                                <w:color w:val="000000" w:themeColor="text1"/>
                                <w:kern w:val="24"/>
                              </w:rPr>
                              <w:t xml:space="preserve"> of </w:t>
                            </w:r>
                            <w:r w:rsidRPr="0046357C">
                              <w:rPr>
                                <w:rFonts w:asciiTheme="minorHAnsi" w:hAnsi="Calibri" w:cstheme="minorBidi"/>
                                <w:color w:val="000000" w:themeColor="text1"/>
                                <w:kern w:val="24"/>
                                <w:u w:val="single"/>
                              </w:rPr>
                              <w:t>independent</w:t>
                            </w:r>
                            <w:r>
                              <w:rPr>
                                <w:rFonts w:asciiTheme="minorHAnsi" w:hAnsi="Calibri" w:cstheme="minorBidi"/>
                                <w:color w:val="000000" w:themeColor="text1"/>
                                <w:kern w:val="24"/>
                              </w:rPr>
                              <w:t xml:space="preserve"> random variables, all with the same variance σ</w:t>
                            </w:r>
                            <w:r w:rsidRPr="0046357C">
                              <w:rPr>
                                <w:rFonts w:asciiTheme="minorHAnsi" w:hAnsi="Calibri" w:cstheme="minorBidi"/>
                                <w:color w:val="000000" w:themeColor="text1"/>
                                <w:kern w:val="24"/>
                                <w:vertAlign w:val="superscript"/>
                              </w:rPr>
                              <w:t>2</w:t>
                            </w:r>
                            <w:r>
                              <w:rPr>
                                <w:rFonts w:asciiTheme="minorHAnsi" w:hAnsi="Calibri" w:cstheme="minorBidi"/>
                                <w:color w:val="000000" w:themeColor="text1"/>
                                <w:kern w:val="24"/>
                              </w:rPr>
                              <w:t xml:space="preserve"> , is σ</w:t>
                            </w:r>
                            <w:r w:rsidRPr="0046357C">
                              <w:rPr>
                                <w:rFonts w:asciiTheme="minorHAnsi" w:hAnsi="Calibri" w:cstheme="minorBidi"/>
                                <w:color w:val="000000" w:themeColor="text1"/>
                                <w:kern w:val="24"/>
                                <w:vertAlign w:val="superscript"/>
                              </w:rPr>
                              <w:t>2</w:t>
                            </w:r>
                            <w:r>
                              <w:rPr>
                                <w:rFonts w:asciiTheme="minorHAnsi" w:hAnsi="Calibri" w:cstheme="minorBidi"/>
                                <w:color w:val="000000" w:themeColor="text1"/>
                                <w:kern w:val="24"/>
                              </w:rPr>
                              <w:t xml:space="preserve"> divided by the number of things being averaged.</w:t>
                            </w:r>
                          </w:p>
                          <w:p w:rsidR="00DA135B" w:rsidRDefault="00DA135B" w:rsidP="0046357C">
                            <w:pPr>
                              <w:pStyle w:val="NormalWeb"/>
                              <w:kinsoku w:val="0"/>
                              <w:overflowPunct w:val="0"/>
                              <w:spacing w:before="43" w:beforeAutospacing="0" w:after="0" w:afterAutospacing="0"/>
                              <w:ind w:left="547" w:hanging="547"/>
                              <w:textAlignment w:val="baseline"/>
                            </w:pPr>
                            <w:r>
                              <w:rPr>
                                <w:rFonts w:asciiTheme="minorHAnsi" w:hAnsi="Calibri" w:cstheme="minorBidi"/>
                                <w:color w:val="000000" w:themeColor="text1"/>
                                <w:kern w:val="24"/>
                                <w:sz w:val="18"/>
                                <w:szCs w:val="18"/>
                              </w:rPr>
                              <w:t xml:space="preserve"> </w:t>
                            </w:r>
                          </w:p>
                          <w:p w:rsidR="00DA135B" w:rsidRDefault="00DA135B" w:rsidP="0046357C">
                            <w:pPr>
                              <w:pStyle w:val="NormalWeb"/>
                              <w:kinsoku w:val="0"/>
                              <w:overflowPunct w:val="0"/>
                              <w:spacing w:before="43" w:beforeAutospacing="0" w:after="0" w:afterAutospacing="0"/>
                              <w:ind w:left="547" w:hanging="547"/>
                              <w:textAlignment w:val="baseline"/>
                            </w:pPr>
                            <w:r>
                              <w:rPr>
                                <w:rFonts w:asciiTheme="minorHAnsi" w:hAnsi="Calibri" w:cstheme="minorBidi"/>
                                <w:color w:val="000000" w:themeColor="text1"/>
                                <w:kern w:val="24"/>
                                <w:sz w:val="18"/>
                                <w:szCs w:val="18"/>
                              </w:rPr>
                              <w:t xml:space="preserve"> </w:t>
                            </w: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C2801C" id="Content Placeholder 1" o:spid="_x0000_s1026" style="position:absolute;margin-left:-43.5pt;margin-top:21.65pt;width:543.7pt;height:321.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" filled="f" stroked="f">
                <v:path arrowok="t"/>
                <o:lock v:ext="edit" grouping="t"/>
                <v:textbox>
                  <w:txbxContent>
                    <w:p w:rsidR="00DA135B" w:rsidRDefault="00DA135B" w:rsidP="0046357C">
                      <w:pPr>
                        <w:pStyle w:val="NormalWeb"/>
                        <w:kinsoku w:val="0"/>
                        <w:overflowPunct w:val="0"/>
                        <w:spacing w:before="58" w:beforeAutospacing="0" w:after="0" w:afterAutospacing="0"/>
                        <w:ind w:left="547" w:hanging="547"/>
                        <w:textAlignment w:val="baseline"/>
                        <w:rPr>
                          <w:rFonts w:asciiTheme="minorHAnsi" w:hAnsi="Calibri" w:cstheme="minorBidi"/>
                          <w:color w:val="000000" w:themeColor="text1"/>
                          <w:kern w:val="24"/>
                        </w:rPr>
                      </w:pPr>
                      <w:r>
                        <w:rPr>
                          <w:rFonts w:asciiTheme="minorHAnsi" w:hAnsi="Calibri" w:cstheme="minorBidi"/>
                          <w:b/>
                          <w:bCs/>
                          <w:color w:val="000000" w:themeColor="text1"/>
                          <w:kern w:val="24"/>
                        </w:rPr>
                        <w:t>Rule 1</w:t>
                      </w:r>
                      <w:r>
                        <w:rPr>
                          <w:rFonts w:asciiTheme="minorHAnsi" w:hAnsi="Calibri" w:cstheme="minorBidi"/>
                          <w:color w:val="000000" w:themeColor="text1"/>
                          <w:kern w:val="24"/>
                        </w:rPr>
                        <w:t xml:space="preserve">: The variance of a sum or difference of two </w:t>
                      </w:r>
                      <w:r>
                        <w:rPr>
                          <w:rFonts w:asciiTheme="minorHAnsi" w:hAnsi="Calibri" w:cstheme="minorBidi"/>
                          <w:b/>
                          <w:bCs/>
                          <w:color w:val="000000" w:themeColor="text1"/>
                          <w:kern w:val="24"/>
                          <w:u w:val="single"/>
                        </w:rPr>
                        <w:t>independent</w:t>
                      </w:r>
                      <w:r>
                        <w:rPr>
                          <w:rFonts w:asciiTheme="minorHAnsi" w:hAnsi="Calibri" w:cstheme="minorBidi"/>
                          <w:color w:val="000000" w:themeColor="text1"/>
                          <w:kern w:val="24"/>
                        </w:rPr>
                        <w:t xml:space="preserve"> random variables is the sum of the variances.</w:t>
                      </w:r>
                    </w:p>
                    <w:p w:rsidR="00DA135B" w:rsidRDefault="00DA135B" w:rsidP="0046357C">
                      <w:pPr>
                        <w:pStyle w:val="NormalWeb"/>
                        <w:kinsoku w:val="0"/>
                        <w:overflowPunct w:val="0"/>
                        <w:spacing w:before="58" w:beforeAutospacing="0" w:after="0" w:afterAutospacing="0"/>
                        <w:ind w:left="547" w:hanging="547"/>
                        <w:textAlignment w:val="baseline"/>
                      </w:pPr>
                    </w:p>
                    <w:p w:rsidR="00DA135B" w:rsidRDefault="00DA135B" w:rsidP="0046357C">
                      <w:pPr>
                        <w:pStyle w:val="NormalWeb"/>
                        <w:kinsoku w:val="0"/>
                        <w:overflowPunct w:val="0"/>
                        <w:spacing w:before="58" w:beforeAutospacing="0" w:after="0" w:afterAutospacing="0"/>
                        <w:ind w:left="547" w:hanging="547"/>
                        <w:textAlignment w:val="baseline"/>
                      </w:pPr>
                      <w:r>
                        <w:rPr>
                          <w:rFonts w:asciiTheme="minorHAnsi" w:hAnsi="Calibri" w:cstheme="minorBidi"/>
                          <w:color w:val="000000" w:themeColor="text1"/>
                          <w:kern w:val="24"/>
                        </w:rPr>
                        <w:t>Variance of (X±Y) = Var(X) + Var (Y)</w:t>
                      </w:r>
                    </w:p>
                    <w:p w:rsidR="00DA135B" w:rsidRDefault="00DA135B" w:rsidP="0046357C">
                      <w:pPr>
                        <w:pStyle w:val="NormalWeb"/>
                        <w:kinsoku w:val="0"/>
                        <w:overflowPunct w:val="0"/>
                        <w:spacing w:before="58" w:beforeAutospacing="0" w:after="0" w:afterAutospacing="0"/>
                        <w:ind w:left="547" w:hanging="547"/>
                        <w:textAlignment w:val="baseline"/>
                        <w:rPr>
                          <w:rFonts w:asciiTheme="minorHAnsi" w:hAnsi="Calibri" w:cstheme="minorBidi"/>
                          <w:color w:val="000000" w:themeColor="text1"/>
                          <w:kern w:val="24"/>
                        </w:rPr>
                      </w:pPr>
                      <w:r>
                        <w:rPr>
                          <w:rFonts w:asciiTheme="minorHAnsi" w:hAnsi="Calibri" w:cstheme="minorBidi"/>
                          <w:color w:val="000000" w:themeColor="text1"/>
                          <w:kern w:val="24"/>
                        </w:rPr>
                        <w:t>Example: X~N(av=5,var=20)    Y~N(av=3,var=25)    If D=X-Y.       Then D~N(av=5-3=2,var = 20+25=45)</w:t>
                      </w:r>
                    </w:p>
                    <w:p w:rsidR="00DA135B" w:rsidRDefault="00DA135B" w:rsidP="0046357C">
                      <w:pPr>
                        <w:pStyle w:val="NormalWeb"/>
                        <w:kinsoku w:val="0"/>
                        <w:overflowPunct w:val="0"/>
                        <w:spacing w:before="58" w:beforeAutospacing="0" w:after="0" w:afterAutospacing="0"/>
                        <w:ind w:left="547" w:hanging="547"/>
                        <w:textAlignment w:val="baseline"/>
                      </w:pPr>
                    </w:p>
                    <w:p w:rsidR="00DA135B" w:rsidRDefault="00DA135B" w:rsidP="0046357C">
                      <w:pPr>
                        <w:pStyle w:val="NormalWeb"/>
                        <w:kinsoku w:val="0"/>
                        <w:overflowPunct w:val="0"/>
                        <w:spacing w:before="58" w:beforeAutospacing="0" w:after="0" w:afterAutospacing="0"/>
                        <w:ind w:left="547" w:hanging="547"/>
                        <w:textAlignment w:val="baseline"/>
                        <w:rPr>
                          <w:rFonts w:asciiTheme="minorHAnsi" w:hAnsi="Calibri" w:cstheme="minorBidi"/>
                          <w:color w:val="000000" w:themeColor="text1"/>
                          <w:kern w:val="24"/>
                        </w:rPr>
                      </w:pPr>
                      <w:r>
                        <w:rPr>
                          <w:rFonts w:asciiTheme="minorHAnsi" w:hAnsi="Calibri" w:cstheme="minorBidi"/>
                          <w:b/>
                          <w:bCs/>
                          <w:color w:val="000000" w:themeColor="text1"/>
                          <w:kern w:val="24"/>
                        </w:rPr>
                        <w:t>Rule 2</w:t>
                      </w:r>
                      <w:r>
                        <w:rPr>
                          <w:rFonts w:asciiTheme="minorHAnsi" w:hAnsi="Calibri" w:cstheme="minorBidi"/>
                          <w:color w:val="000000" w:themeColor="text1"/>
                          <w:kern w:val="24"/>
                        </w:rPr>
                        <w:t>: When a random variable is multiplied by a constant, its variance is multiplied by that constant squared</w:t>
                      </w:r>
                    </w:p>
                    <w:p w:rsidR="00DA135B" w:rsidRDefault="00DA135B" w:rsidP="0046357C">
                      <w:pPr>
                        <w:pStyle w:val="NormalWeb"/>
                        <w:kinsoku w:val="0"/>
                        <w:overflowPunct w:val="0"/>
                        <w:spacing w:before="58" w:beforeAutospacing="0" w:after="0" w:afterAutospacing="0"/>
                        <w:ind w:left="547" w:hanging="547"/>
                        <w:textAlignment w:val="baseline"/>
                      </w:pPr>
                    </w:p>
                    <w:p w:rsidR="00DA135B" w:rsidRDefault="00DA135B" w:rsidP="0046357C">
                      <w:pPr>
                        <w:pStyle w:val="NormalWeb"/>
                        <w:kinsoku w:val="0"/>
                        <w:overflowPunct w:val="0"/>
                        <w:spacing w:before="58" w:beforeAutospacing="0" w:after="0" w:afterAutospacing="0"/>
                        <w:ind w:left="547" w:hanging="547"/>
                        <w:textAlignment w:val="baseline"/>
                      </w:pPr>
                      <w:r>
                        <w:rPr>
                          <w:rFonts w:asciiTheme="minorHAnsi" w:hAnsi="Calibri" w:cstheme="minorBidi"/>
                          <w:color w:val="000000" w:themeColor="text1"/>
                          <w:kern w:val="24"/>
                        </w:rPr>
                        <w:t>Variance of cX = c².Var(X)</w:t>
                      </w:r>
                    </w:p>
                    <w:p w:rsidR="00DA135B" w:rsidRDefault="00DA135B" w:rsidP="0046357C">
                      <w:pPr>
                        <w:pStyle w:val="NormalWeb"/>
                        <w:kinsoku w:val="0"/>
                        <w:overflowPunct w:val="0"/>
                        <w:spacing w:before="58" w:beforeAutospacing="0" w:after="0" w:afterAutospacing="0"/>
                        <w:ind w:left="547" w:hanging="547"/>
                        <w:textAlignment w:val="baseline"/>
                        <w:rPr>
                          <w:rFonts w:asciiTheme="minorHAnsi" w:hAnsi="Calibri" w:cstheme="minorBidi"/>
                          <w:color w:val="000000" w:themeColor="text1"/>
                          <w:kern w:val="24"/>
                        </w:rPr>
                      </w:pPr>
                      <w:r>
                        <w:rPr>
                          <w:rFonts w:asciiTheme="minorHAnsi" w:hAnsi="Calibri" w:cstheme="minorBidi"/>
                          <w:color w:val="000000" w:themeColor="text1"/>
                          <w:kern w:val="24"/>
                        </w:rPr>
                        <w:t xml:space="preserve">Example (continued) If P=2X-3Y  then  P~N(av=2x5 – 3x3=1,var=4.20 + 9.25 = 305)  </w:t>
                      </w:r>
                    </w:p>
                    <w:p w:rsidR="00DA135B" w:rsidRDefault="00DA135B" w:rsidP="0046357C">
                      <w:pPr>
                        <w:pStyle w:val="NormalWeb"/>
                        <w:kinsoku w:val="0"/>
                        <w:overflowPunct w:val="0"/>
                        <w:spacing w:before="58" w:beforeAutospacing="0" w:after="0" w:afterAutospacing="0"/>
                        <w:ind w:left="547" w:hanging="547"/>
                        <w:textAlignment w:val="baseline"/>
                        <w:rPr>
                          <w:rFonts w:asciiTheme="minorHAnsi" w:hAnsi="Calibri" w:cstheme="minorBidi"/>
                          <w:color w:val="000000" w:themeColor="text1"/>
                          <w:kern w:val="24"/>
                        </w:rPr>
                      </w:pPr>
                    </w:p>
                    <w:p w:rsidR="00DA135B" w:rsidRPr="00DA135B" w:rsidRDefault="00DA135B" w:rsidP="0046357C">
                      <w:pPr>
                        <w:pStyle w:val="NormalWeb"/>
                        <w:kinsoku w:val="0"/>
                        <w:overflowPunct w:val="0"/>
                        <w:spacing w:before="58" w:beforeAutospacing="0" w:after="0" w:afterAutospacing="0"/>
                        <w:ind w:left="547" w:hanging="547"/>
                        <w:textAlignment w:val="baseline"/>
                        <w:rPr>
                          <w:rFonts w:asciiTheme="minorHAnsi" w:hAnsi="Calibri" w:cstheme="minorBidi"/>
                          <w:color w:val="000000" w:themeColor="text1"/>
                          <w:kern w:val="24"/>
                          <w:sz w:val="32"/>
                          <w:szCs w:val="32"/>
                        </w:rPr>
                      </w:pPr>
                      <w:r w:rsidRPr="00DA135B">
                        <w:rPr>
                          <w:rFonts w:asciiTheme="minorHAnsi" w:hAnsi="Calibri" w:cstheme="minorBidi"/>
                          <w:b/>
                          <w:color w:val="000000" w:themeColor="text1"/>
                          <w:kern w:val="24"/>
                          <w:sz w:val="32"/>
                          <w:szCs w:val="32"/>
                        </w:rPr>
                        <w:t>Question</w:t>
                      </w:r>
                      <w:r w:rsidRPr="00DA135B">
                        <w:rPr>
                          <w:rFonts w:asciiTheme="minorHAnsi" w:hAnsi="Calibri" w:cstheme="minorBidi"/>
                          <w:color w:val="000000" w:themeColor="text1"/>
                          <w:kern w:val="24"/>
                          <w:sz w:val="32"/>
                          <w:szCs w:val="32"/>
                        </w:rPr>
                        <w:t xml:space="preserve"> : If we apply rule 1 : Var(2X) = Var (X+X) = Var(X) + Var(X) = 2. Var(X)  which is not the same as rule 2 (which gives 4.Var(X))      </w:t>
                      </w:r>
                      <w:r w:rsidRPr="00DA135B">
                        <w:rPr>
                          <w:rFonts w:asciiTheme="minorHAnsi" w:hAnsi="Calibri" w:cstheme="minorBidi"/>
                          <w:b/>
                          <w:color w:val="000000" w:themeColor="text1"/>
                          <w:kern w:val="24"/>
                          <w:sz w:val="32"/>
                          <w:szCs w:val="32"/>
                        </w:rPr>
                        <w:t>Why the difference?</w:t>
                      </w:r>
                      <w:r w:rsidRPr="00DA135B">
                        <w:rPr>
                          <w:rFonts w:asciiTheme="minorHAnsi" w:hAnsi="Calibri" w:cstheme="minorBidi"/>
                          <w:color w:val="000000" w:themeColor="text1"/>
                          <w:kern w:val="24"/>
                          <w:sz w:val="32"/>
                          <w:szCs w:val="32"/>
                        </w:rPr>
                        <w:t xml:space="preserve"> </w:t>
                      </w:r>
                    </w:p>
                    <w:p w:rsidR="00DA135B" w:rsidRDefault="00DA135B" w:rsidP="0046357C">
                      <w:pPr>
                        <w:pStyle w:val="NormalWeb"/>
                        <w:kinsoku w:val="0"/>
                        <w:overflowPunct w:val="0"/>
                        <w:spacing w:before="58" w:beforeAutospacing="0" w:after="0" w:afterAutospacing="0"/>
                        <w:ind w:left="547" w:hanging="547"/>
                        <w:textAlignment w:val="baseline"/>
                      </w:pPr>
                    </w:p>
                    <w:p w:rsidR="00DA135B" w:rsidRDefault="00DA135B" w:rsidP="0046357C">
                      <w:pPr>
                        <w:pStyle w:val="NormalWeb"/>
                        <w:kinsoku w:val="0"/>
                        <w:overflowPunct w:val="0"/>
                        <w:spacing w:before="58" w:beforeAutospacing="0" w:after="0" w:afterAutospacing="0"/>
                        <w:ind w:left="547" w:hanging="547"/>
                        <w:textAlignment w:val="baseline"/>
                      </w:pPr>
                      <w:r>
                        <w:rPr>
                          <w:rFonts w:asciiTheme="minorHAnsi" w:hAnsi="Calibri" w:cstheme="minorBidi"/>
                          <w:b/>
                          <w:bCs/>
                          <w:color w:val="000000" w:themeColor="text1"/>
                          <w:kern w:val="24"/>
                        </w:rPr>
                        <w:t>Rule 3</w:t>
                      </w:r>
                      <w:r>
                        <w:rPr>
                          <w:rFonts w:asciiTheme="minorHAnsi" w:hAnsi="Calibri" w:cstheme="minorBidi"/>
                          <w:color w:val="000000" w:themeColor="text1"/>
                          <w:kern w:val="24"/>
                        </w:rPr>
                        <w:t xml:space="preserve">: (follows from the other two) The variance of a </w:t>
                      </w:r>
                      <w:r>
                        <w:rPr>
                          <w:rFonts w:asciiTheme="minorHAnsi" w:hAnsi="Calibri" w:cstheme="minorBidi"/>
                          <w:color w:val="000000" w:themeColor="text1"/>
                          <w:kern w:val="24"/>
                          <w:u w:val="single"/>
                        </w:rPr>
                        <w:t>mean</w:t>
                      </w:r>
                      <w:r>
                        <w:rPr>
                          <w:rFonts w:asciiTheme="minorHAnsi" w:hAnsi="Calibri" w:cstheme="minorBidi"/>
                          <w:color w:val="000000" w:themeColor="text1"/>
                          <w:kern w:val="24"/>
                        </w:rPr>
                        <w:t xml:space="preserve"> of </w:t>
                      </w:r>
                      <w:r w:rsidRPr="0046357C">
                        <w:rPr>
                          <w:rFonts w:asciiTheme="minorHAnsi" w:hAnsi="Calibri" w:cstheme="minorBidi"/>
                          <w:color w:val="000000" w:themeColor="text1"/>
                          <w:kern w:val="24"/>
                          <w:u w:val="single"/>
                        </w:rPr>
                        <w:t>independent</w:t>
                      </w:r>
                      <w:r>
                        <w:rPr>
                          <w:rFonts w:asciiTheme="minorHAnsi" w:hAnsi="Calibri" w:cstheme="minorBidi"/>
                          <w:color w:val="000000" w:themeColor="text1"/>
                          <w:kern w:val="24"/>
                        </w:rPr>
                        <w:t xml:space="preserve"> random variables, all with the same variance σ</w:t>
                      </w:r>
                      <w:r w:rsidRPr="0046357C">
                        <w:rPr>
                          <w:rFonts w:asciiTheme="minorHAnsi" w:hAnsi="Calibri" w:cstheme="minorBidi"/>
                          <w:color w:val="000000" w:themeColor="text1"/>
                          <w:kern w:val="24"/>
                          <w:vertAlign w:val="superscript"/>
                        </w:rPr>
                        <w:t>2</w:t>
                      </w:r>
                      <w:r>
                        <w:rPr>
                          <w:rFonts w:asciiTheme="minorHAnsi" w:hAnsi="Calibri" w:cstheme="minorBidi"/>
                          <w:color w:val="000000" w:themeColor="text1"/>
                          <w:kern w:val="24"/>
                        </w:rPr>
                        <w:t xml:space="preserve"> , is σ</w:t>
                      </w:r>
                      <w:r w:rsidRPr="0046357C">
                        <w:rPr>
                          <w:rFonts w:asciiTheme="minorHAnsi" w:hAnsi="Calibri" w:cstheme="minorBidi"/>
                          <w:color w:val="000000" w:themeColor="text1"/>
                          <w:kern w:val="24"/>
                          <w:vertAlign w:val="superscript"/>
                        </w:rPr>
                        <w:t>2</w:t>
                      </w:r>
                      <w:r>
                        <w:rPr>
                          <w:rFonts w:asciiTheme="minorHAnsi" w:hAnsi="Calibri" w:cstheme="minorBidi"/>
                          <w:color w:val="000000" w:themeColor="text1"/>
                          <w:kern w:val="24"/>
                        </w:rPr>
                        <w:t xml:space="preserve"> divided by the number of things being averaged.</w:t>
                      </w:r>
                    </w:p>
                    <w:p w:rsidR="00DA135B" w:rsidRDefault="00DA135B" w:rsidP="0046357C">
                      <w:pPr>
                        <w:pStyle w:val="NormalWeb"/>
                        <w:kinsoku w:val="0"/>
                        <w:overflowPunct w:val="0"/>
                        <w:spacing w:before="43" w:beforeAutospacing="0" w:after="0" w:afterAutospacing="0"/>
                        <w:ind w:left="547" w:hanging="547"/>
                        <w:textAlignment w:val="baseline"/>
                      </w:pPr>
                      <w:r>
                        <w:rPr>
                          <w:rFonts w:asciiTheme="minorHAnsi" w:hAnsi="Calibri" w:cstheme="minorBidi"/>
                          <w:color w:val="000000" w:themeColor="text1"/>
                          <w:kern w:val="24"/>
                          <w:sz w:val="18"/>
                          <w:szCs w:val="18"/>
                        </w:rPr>
                        <w:t xml:space="preserve"> </w:t>
                      </w:r>
                    </w:p>
                    <w:p w:rsidR="00DA135B" w:rsidRDefault="00DA135B" w:rsidP="0046357C">
                      <w:pPr>
                        <w:pStyle w:val="NormalWeb"/>
                        <w:kinsoku w:val="0"/>
                        <w:overflowPunct w:val="0"/>
                        <w:spacing w:before="43" w:beforeAutospacing="0" w:after="0" w:afterAutospacing="0"/>
                        <w:ind w:left="547" w:hanging="547"/>
                        <w:textAlignment w:val="baseline"/>
                      </w:pPr>
                      <w:r>
                        <w:rPr>
                          <w:rFonts w:asciiTheme="minorHAnsi" w:hAnsi="Calibri" w:cstheme="minorBidi"/>
                          <w:color w:val="000000" w:themeColor="text1"/>
                          <w:kern w:val="24"/>
                          <w:sz w:val="18"/>
                          <w:szCs w:val="18"/>
                        </w:rPr>
                        <w:t xml:space="preserve"> </w:t>
                      </w:r>
                    </w:p>
                  </w:txbxContent>
                </v:textbox>
              </v:rect>
            </w:pict>
          </mc:Fallback>
        </mc:AlternateContent>
      </w:r>
    </w:p>
    <w:p w:rsidR="0046357C" w:rsidRDefault="0046357C"/>
    <w:p w:rsidR="0046357C" w:rsidRDefault="0046357C"/>
    <w:p w:rsidR="0046357C" w:rsidRDefault="0046357C"/>
    <w:p w:rsidR="0046357C" w:rsidRDefault="0046357C"/>
    <w:p w:rsidR="0046357C" w:rsidRDefault="0046357C"/>
    <w:p w:rsidR="0046357C" w:rsidRDefault="0046357C"/>
    <w:p w:rsidR="0046357C" w:rsidRDefault="0046357C"/>
    <w:p w:rsidR="0046357C" w:rsidRDefault="0046357C"/>
    <w:p w:rsidR="0046357C" w:rsidRDefault="0046357C"/>
    <w:p w:rsidR="0046357C" w:rsidRDefault="0046357C"/>
    <w:p w:rsidR="0046357C" w:rsidRDefault="0046357C"/>
    <w:p w:rsidR="0046357C" w:rsidRDefault="0046357C"/>
    <w:p w:rsidR="0046357C" w:rsidRDefault="0046357C"/>
    <w:p w:rsidR="0046357C" w:rsidRDefault="0046357C">
      <w:r w:rsidRPr="0046357C">
        <w:rPr>
          <w:noProof/>
          <w:lang w:eastAsia="en-GB"/>
        </w:rPr>
        <w:drawing>
          <wp:inline distT="0" distB="0" distL="0" distR="0" wp14:anchorId="5DCC5B0D" wp14:editId="0B617581">
            <wp:extent cx="5731510" cy="560705"/>
            <wp:effectExtent l="0" t="0" r="0" b="0"/>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17" cstate="print"/>
                    <a:srcRect/>
                    <a:stretch>
                      <a:fillRect/>
                    </a:stretch>
                  </pic:blipFill>
                  <pic:spPr bwMode="auto">
                    <a:xfrm>
                      <a:off x="0" y="0"/>
                      <a:ext cx="5731510" cy="560705"/>
                    </a:xfrm>
                    <a:prstGeom prst="rect">
                      <a:avLst/>
                    </a:prstGeom>
                    <a:noFill/>
                    <a:ln w="9525">
                      <a:noFill/>
                      <a:miter lim="800000"/>
                      <a:headEnd/>
                      <a:tailEnd/>
                    </a:ln>
                    <a:effectLst/>
                  </pic:spPr>
                </pic:pic>
              </a:graphicData>
            </a:graphic>
          </wp:inline>
        </w:drawing>
      </w:r>
    </w:p>
    <w:p w:rsidR="0046357C" w:rsidRDefault="0046357C"/>
    <w:p w:rsidR="000B0317" w:rsidRDefault="0046357C">
      <w:pPr>
        <w:rPr>
          <w:rFonts w:asciiTheme="majorHAnsi" w:eastAsiaTheme="majorEastAsia" w:hAnsiTheme="majorHAnsi" w:cstheme="majorBidi"/>
          <w:b/>
          <w:bCs/>
          <w:color w:val="365F91" w:themeColor="accent1" w:themeShade="BF"/>
          <w:sz w:val="28"/>
          <w:szCs w:val="28"/>
        </w:rPr>
      </w:pPr>
      <w:r w:rsidRPr="0046357C">
        <w:rPr>
          <w:noProof/>
          <w:lang w:eastAsia="en-GB"/>
        </w:rPr>
        <w:drawing>
          <wp:inline distT="0" distB="0" distL="0" distR="0" wp14:anchorId="5FC0D816" wp14:editId="0C77F9E6">
            <wp:extent cx="5731510" cy="783590"/>
            <wp:effectExtent l="0" t="0" r="0" b="0"/>
            <wp:docPr id="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18" cstate="print"/>
                    <a:srcRect/>
                    <a:stretch>
                      <a:fillRect/>
                    </a:stretch>
                  </pic:blipFill>
                  <pic:spPr bwMode="auto">
                    <a:xfrm>
                      <a:off x="0" y="0"/>
                      <a:ext cx="5731510" cy="783590"/>
                    </a:xfrm>
                    <a:prstGeom prst="rect">
                      <a:avLst/>
                    </a:prstGeom>
                    <a:noFill/>
                    <a:ln w="9525">
                      <a:noFill/>
                      <a:miter lim="800000"/>
                      <a:headEnd/>
                      <a:tailEnd/>
                    </a:ln>
                    <a:effectLst/>
                  </pic:spPr>
                </pic:pic>
              </a:graphicData>
            </a:graphic>
          </wp:inline>
        </w:drawing>
      </w:r>
      <w:r w:rsidR="000B0317">
        <w:br w:type="page"/>
      </w:r>
    </w:p>
    <w:p w:rsidR="00D44F96" w:rsidRDefault="00D44F96" w:rsidP="00D44F96">
      <w:pPr>
        <w:pStyle w:val="Heading1"/>
      </w:pPr>
      <w:r>
        <w:lastRenderedPageBreak/>
        <w:t>Correlation</w:t>
      </w:r>
    </w:p>
    <w:p w:rsidR="00D44F96" w:rsidRDefault="00D44F96" w:rsidP="00D44F96">
      <w:r>
        <w:t>Correlation shows us (or at least, will help us decide) if there is a relation between two variables.</w:t>
      </w:r>
    </w:p>
    <w:p w:rsidR="00D44F96" w:rsidRPr="00D44F96" w:rsidRDefault="00D44F96" w:rsidP="00D44F96"/>
    <w:p w:rsidR="00D44F96" w:rsidRDefault="00D44F96" w:rsidP="00F35F05">
      <w:r>
        <w:rPr>
          <w:noProof/>
          <w:color w:val="0000FF"/>
          <w:lang w:eastAsia="en-GB"/>
        </w:rPr>
        <w:drawing>
          <wp:inline distT="0" distB="0" distL="0" distR="0">
            <wp:extent cx="5731510" cy="3221139"/>
            <wp:effectExtent l="0" t="0" r="2540" b="0"/>
            <wp:docPr id="7" name="Picture 7" descr="https://i.ytimg.com/vi/jf-SIOFUuEo/maxresdefault.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ytimg.com/vi/jf-SIOFUuEo/maxresdefault.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221139"/>
                    </a:xfrm>
                    <a:prstGeom prst="rect">
                      <a:avLst/>
                    </a:prstGeom>
                    <a:noFill/>
                    <a:ln>
                      <a:noFill/>
                    </a:ln>
                  </pic:spPr>
                </pic:pic>
              </a:graphicData>
            </a:graphic>
          </wp:inline>
        </w:drawing>
      </w:r>
    </w:p>
    <w:p w:rsidR="00510DF2" w:rsidRDefault="00510DF2" w:rsidP="00F35F05"/>
    <w:p w:rsidR="00510DF2" w:rsidRDefault="00510DF2" w:rsidP="00F35F05"/>
    <w:p w:rsidR="00510DF2" w:rsidRDefault="00510DF2" w:rsidP="00F35F05"/>
    <w:p w:rsidR="00D44F96" w:rsidRDefault="00D44F96" w:rsidP="00F35F05">
      <w:r>
        <w:t>But be careful about how you interpret this correlation value. The plots below all have a correlation coefficient of 0.</w:t>
      </w:r>
    </w:p>
    <w:p w:rsidR="00D44F96" w:rsidRDefault="00D44F96" w:rsidP="00F35F05">
      <w:r>
        <w:rPr>
          <w:rFonts w:ascii="Helvetica" w:hAnsi="Helvetica"/>
          <w:noProof/>
          <w:color w:val="222426"/>
          <w:sz w:val="23"/>
          <w:szCs w:val="23"/>
          <w:lang w:eastAsia="en-GB"/>
        </w:rPr>
        <w:drawing>
          <wp:inline distT="0" distB="0" distL="0" distR="0">
            <wp:extent cx="4876800" cy="657225"/>
            <wp:effectExtent l="0" t="0" r="0" b="9525"/>
            <wp:docPr id="8" name="Picture 8"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ter image description he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6800" cy="657225"/>
                    </a:xfrm>
                    <a:prstGeom prst="rect">
                      <a:avLst/>
                    </a:prstGeom>
                    <a:noFill/>
                    <a:ln>
                      <a:noFill/>
                    </a:ln>
                  </pic:spPr>
                </pic:pic>
              </a:graphicData>
            </a:graphic>
          </wp:inline>
        </w:drawing>
      </w:r>
    </w:p>
    <w:p w:rsidR="002257F8" w:rsidRDefault="002257F8" w:rsidP="00F35F05"/>
    <w:p w:rsidR="002257F8" w:rsidRDefault="008D2F22" w:rsidP="00F35F05">
      <w:r>
        <w:t>The f</w:t>
      </w:r>
      <w:r w:rsidR="002257F8">
        <w:t xml:space="preserve">ormula for calculating the </w:t>
      </w:r>
      <w:r w:rsidR="0062639F">
        <w:t xml:space="preserve">Pearson </w:t>
      </w:r>
      <w:r w:rsidR="002257F8">
        <w:t>correlation</w:t>
      </w:r>
      <w:r w:rsidR="0062639F">
        <w:t xml:space="preserve"> coefficient between variables X and Y</w:t>
      </w:r>
      <w:r>
        <w:t xml:space="preserve"> is :</w:t>
      </w:r>
    </w:p>
    <w:p w:rsidR="002257F8" w:rsidRDefault="002257F8" w:rsidP="00A331D0">
      <w:pPr>
        <w:ind w:left="1440" w:firstLine="720"/>
      </w:pPr>
      <w:r>
        <w:rPr>
          <w:noProof/>
          <w:color w:val="0000FF"/>
          <w:lang w:eastAsia="en-GB"/>
        </w:rPr>
        <w:drawing>
          <wp:inline distT="0" distB="0" distL="0" distR="0">
            <wp:extent cx="2371725" cy="704850"/>
            <wp:effectExtent l="0" t="0" r="9525" b="0"/>
            <wp:docPr id="9" name="Picture 9" descr="http://www.stat.wmich.edu/s216/book/img315.gi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tat.wmich.edu/s216/book/img315.gif">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71725" cy="704850"/>
                    </a:xfrm>
                    <a:prstGeom prst="rect">
                      <a:avLst/>
                    </a:prstGeom>
                    <a:noFill/>
                    <a:ln>
                      <a:noFill/>
                    </a:ln>
                  </pic:spPr>
                </pic:pic>
              </a:graphicData>
            </a:graphic>
          </wp:inline>
        </w:drawing>
      </w:r>
      <w:r w:rsidR="00A331D0">
        <w:tab/>
      </w:r>
      <w:r w:rsidR="00A331D0">
        <w:tab/>
      </w:r>
      <w:r w:rsidR="00A331D0">
        <w:tab/>
        <w:t>(Eqn 6)</w:t>
      </w:r>
    </w:p>
    <w:p w:rsidR="00BC3311" w:rsidRDefault="00BC3311">
      <w:r>
        <w:br w:type="page"/>
      </w:r>
    </w:p>
    <w:p w:rsidR="0062639F" w:rsidRDefault="0062639F" w:rsidP="00F35F05">
      <w:r>
        <w:lastRenderedPageBreak/>
        <w:t xml:space="preserve">If we </w:t>
      </w:r>
      <w:r w:rsidR="00DA135B">
        <w:t>modify this equation</w:t>
      </w:r>
      <w:r>
        <w:t xml:space="preserve"> :</w:t>
      </w:r>
    </w:p>
    <w:p w:rsidR="00A331D0" w:rsidRDefault="00A331D0" w:rsidP="00A331D0"/>
    <w:p w:rsidR="00991105" w:rsidRDefault="00991105" w:rsidP="00A331D0">
      <w:pPr>
        <w:jc w:val="right"/>
        <w:rPr>
          <w:rFonts w:eastAsiaTheme="minorEastAsia"/>
          <w:sz w:val="32"/>
          <w:szCs w:val="32"/>
        </w:rPr>
      </w:pPr>
      <m:oMath>
        <m:r>
          <w:rPr>
            <w:rFonts w:ascii="Cambria Math" w:hAnsi="Cambria Math"/>
            <w:sz w:val="32"/>
            <w:szCs w:val="32"/>
          </w:rPr>
          <m:t xml:space="preserve">r= </m:t>
        </m:r>
        <m:f>
          <m:fPr>
            <m:ctrlPr>
              <w:rPr>
                <w:rFonts w:ascii="Cambria Math" w:hAnsi="Cambria Math"/>
                <w:i/>
                <w:sz w:val="32"/>
                <w:szCs w:val="32"/>
              </w:rPr>
            </m:ctrlPr>
          </m:fPr>
          <m:num>
            <m:nary>
              <m:naryPr>
                <m:chr m:val="∑"/>
                <m:limLoc m:val="undOvr"/>
                <m:subHide m:val="1"/>
                <m:supHide m:val="1"/>
                <m:ctrlPr>
                  <w:rPr>
                    <w:rFonts w:ascii="Cambria Math" w:hAnsi="Cambria Math"/>
                    <w:i/>
                    <w:sz w:val="32"/>
                    <w:szCs w:val="32"/>
                  </w:rPr>
                </m:ctrlPr>
              </m:naryPr>
              <m:sub/>
              <m:sup/>
              <m:e>
                <m:d>
                  <m:dPr>
                    <m:ctrlPr>
                      <w:rPr>
                        <w:rFonts w:ascii="Cambria Math" w:hAnsi="Cambria Math"/>
                        <w:i/>
                        <w:sz w:val="32"/>
                        <w:szCs w:val="32"/>
                      </w:rPr>
                    </m:ctrlPr>
                  </m:dPr>
                  <m:e>
                    <m:r>
                      <w:rPr>
                        <w:rFonts w:ascii="Cambria Math" w:hAnsi="Cambria Math"/>
                        <w:sz w:val="32"/>
                        <w:szCs w:val="32"/>
                      </w:rPr>
                      <m:t>x-</m:t>
                    </m:r>
                    <m:acc>
                      <m:accPr>
                        <m:chr m:val="̅"/>
                        <m:ctrlPr>
                          <w:rPr>
                            <w:rFonts w:ascii="Cambria Math" w:hAnsi="Cambria Math"/>
                            <w:i/>
                            <w:sz w:val="32"/>
                            <w:szCs w:val="32"/>
                          </w:rPr>
                        </m:ctrlPr>
                      </m:accPr>
                      <m:e>
                        <m:r>
                          <w:rPr>
                            <w:rFonts w:ascii="Cambria Math" w:hAnsi="Cambria Math"/>
                            <w:sz w:val="32"/>
                            <w:szCs w:val="32"/>
                          </w:rPr>
                          <m:t>x</m:t>
                        </m:r>
                      </m:e>
                    </m:acc>
                  </m:e>
                </m:d>
              </m:e>
            </m:nary>
            <m:d>
              <m:dPr>
                <m:ctrlPr>
                  <w:rPr>
                    <w:rFonts w:ascii="Cambria Math" w:hAnsi="Cambria Math"/>
                    <w:i/>
                    <w:sz w:val="32"/>
                    <w:szCs w:val="32"/>
                  </w:rPr>
                </m:ctrlPr>
              </m:dPr>
              <m:e>
                <m:r>
                  <w:rPr>
                    <w:rFonts w:ascii="Cambria Math" w:hAnsi="Cambria Math"/>
                    <w:sz w:val="32"/>
                    <w:szCs w:val="32"/>
                  </w:rPr>
                  <m:t>y-</m:t>
                </m:r>
                <m:acc>
                  <m:accPr>
                    <m:chr m:val="̅"/>
                    <m:ctrlPr>
                      <w:rPr>
                        <w:rFonts w:ascii="Cambria Math" w:hAnsi="Cambria Math"/>
                        <w:i/>
                        <w:sz w:val="32"/>
                        <w:szCs w:val="32"/>
                      </w:rPr>
                    </m:ctrlPr>
                  </m:accPr>
                  <m:e>
                    <m:r>
                      <w:rPr>
                        <w:rFonts w:ascii="Cambria Math" w:hAnsi="Cambria Math"/>
                        <w:sz w:val="32"/>
                        <w:szCs w:val="32"/>
                      </w:rPr>
                      <m:t>y</m:t>
                    </m:r>
                  </m:e>
                </m:acc>
              </m:e>
            </m:d>
          </m:num>
          <m:den>
            <m:rad>
              <m:radPr>
                <m:degHide m:val="1"/>
                <m:ctrlPr>
                  <w:rPr>
                    <w:rFonts w:ascii="Cambria Math" w:hAnsi="Cambria Math"/>
                    <w:i/>
                    <w:sz w:val="32"/>
                    <w:szCs w:val="32"/>
                  </w:rPr>
                </m:ctrlPr>
              </m:radPr>
              <m:deg/>
              <m:e>
                <m:nary>
                  <m:naryPr>
                    <m:chr m:val="∑"/>
                    <m:limLoc m:val="undOvr"/>
                    <m:subHide m:val="1"/>
                    <m:supHide m:val="1"/>
                    <m:ctrlPr>
                      <w:rPr>
                        <w:rFonts w:ascii="Cambria Math" w:hAnsi="Cambria Math"/>
                        <w:i/>
                        <w:sz w:val="32"/>
                        <w:szCs w:val="32"/>
                      </w:rPr>
                    </m:ctrlPr>
                  </m:naryPr>
                  <m:sub/>
                  <m:sup/>
                  <m:e>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x-</m:t>
                            </m:r>
                            <m:acc>
                              <m:accPr>
                                <m:chr m:val="̅"/>
                                <m:ctrlPr>
                                  <w:rPr>
                                    <w:rFonts w:ascii="Cambria Math" w:hAnsi="Cambria Math"/>
                                    <w:i/>
                                    <w:sz w:val="32"/>
                                    <w:szCs w:val="32"/>
                                  </w:rPr>
                                </m:ctrlPr>
                              </m:accPr>
                              <m:e>
                                <m:r>
                                  <w:rPr>
                                    <w:rFonts w:ascii="Cambria Math" w:hAnsi="Cambria Math"/>
                                    <w:sz w:val="32"/>
                                    <w:szCs w:val="32"/>
                                  </w:rPr>
                                  <m:t>x</m:t>
                                </m:r>
                              </m:e>
                            </m:acc>
                          </m:e>
                        </m:d>
                      </m:e>
                      <m:sup>
                        <m:r>
                          <w:rPr>
                            <w:rFonts w:ascii="Cambria Math" w:hAnsi="Cambria Math"/>
                            <w:sz w:val="32"/>
                            <w:szCs w:val="32"/>
                          </w:rPr>
                          <m:t>2</m:t>
                        </m:r>
                      </m:sup>
                    </m:sSup>
                  </m:e>
                </m:nary>
              </m:e>
            </m:rad>
            <m:rad>
              <m:radPr>
                <m:degHide m:val="1"/>
                <m:ctrlPr>
                  <w:rPr>
                    <w:rFonts w:ascii="Cambria Math" w:hAnsi="Cambria Math"/>
                    <w:i/>
                    <w:sz w:val="32"/>
                    <w:szCs w:val="32"/>
                  </w:rPr>
                </m:ctrlPr>
              </m:radPr>
              <m:deg/>
              <m:e>
                <m:nary>
                  <m:naryPr>
                    <m:chr m:val="∑"/>
                    <m:limLoc m:val="undOvr"/>
                    <m:subHide m:val="1"/>
                    <m:supHide m:val="1"/>
                    <m:ctrlPr>
                      <w:rPr>
                        <w:rFonts w:ascii="Cambria Math" w:hAnsi="Cambria Math"/>
                        <w:i/>
                        <w:sz w:val="32"/>
                        <w:szCs w:val="32"/>
                      </w:rPr>
                    </m:ctrlPr>
                  </m:naryPr>
                  <m:sub/>
                  <m:sup/>
                  <m:e>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y-</m:t>
                            </m:r>
                            <m:acc>
                              <m:accPr>
                                <m:chr m:val="̅"/>
                                <m:ctrlPr>
                                  <w:rPr>
                                    <w:rFonts w:ascii="Cambria Math" w:hAnsi="Cambria Math"/>
                                    <w:i/>
                                    <w:sz w:val="32"/>
                                    <w:szCs w:val="32"/>
                                  </w:rPr>
                                </m:ctrlPr>
                              </m:accPr>
                              <m:e>
                                <m:r>
                                  <w:rPr>
                                    <w:rFonts w:ascii="Cambria Math" w:hAnsi="Cambria Math"/>
                                    <w:sz w:val="32"/>
                                    <w:szCs w:val="32"/>
                                  </w:rPr>
                                  <m:t>y</m:t>
                                </m:r>
                              </m:e>
                            </m:acc>
                          </m:e>
                        </m:d>
                      </m:e>
                      <m:sup>
                        <m:r>
                          <w:rPr>
                            <w:rFonts w:ascii="Cambria Math" w:hAnsi="Cambria Math"/>
                            <w:sz w:val="32"/>
                            <w:szCs w:val="32"/>
                          </w:rPr>
                          <m:t>2</m:t>
                        </m:r>
                      </m:sup>
                    </m:sSup>
                  </m:e>
                </m:nary>
              </m:e>
            </m:rad>
          </m:den>
        </m:f>
        <m:r>
          <w:rPr>
            <w:rFonts w:ascii="Cambria Math" w:hAnsi="Cambria Math"/>
            <w:sz w:val="32"/>
            <w:szCs w:val="32"/>
          </w:rPr>
          <m:t xml:space="preserve"> = </m:t>
        </m:r>
        <m:f>
          <m:fPr>
            <m:ctrlPr>
              <w:rPr>
                <w:rFonts w:ascii="Cambria Math" w:hAnsi="Cambria Math"/>
                <w:i/>
                <w:sz w:val="32"/>
                <w:szCs w:val="32"/>
              </w:rPr>
            </m:ctrlPr>
          </m:fPr>
          <m:num>
            <m:nary>
              <m:naryPr>
                <m:chr m:val="∑"/>
                <m:limLoc m:val="undOvr"/>
                <m:subHide m:val="1"/>
                <m:supHide m:val="1"/>
                <m:ctrlPr>
                  <w:rPr>
                    <w:rFonts w:ascii="Cambria Math" w:hAnsi="Cambria Math"/>
                    <w:i/>
                    <w:sz w:val="32"/>
                    <w:szCs w:val="32"/>
                  </w:rPr>
                </m:ctrlPr>
              </m:naryPr>
              <m:sub/>
              <m:sup/>
              <m:e>
                <m:d>
                  <m:dPr>
                    <m:ctrlPr>
                      <w:rPr>
                        <w:rFonts w:ascii="Cambria Math" w:hAnsi="Cambria Math"/>
                        <w:i/>
                        <w:sz w:val="32"/>
                        <w:szCs w:val="32"/>
                      </w:rPr>
                    </m:ctrlPr>
                  </m:dPr>
                  <m:e>
                    <m:r>
                      <w:rPr>
                        <w:rFonts w:ascii="Cambria Math" w:hAnsi="Cambria Math"/>
                        <w:sz w:val="32"/>
                        <w:szCs w:val="32"/>
                      </w:rPr>
                      <m:t>x-</m:t>
                    </m:r>
                    <m:acc>
                      <m:accPr>
                        <m:chr m:val="̅"/>
                        <m:ctrlPr>
                          <w:rPr>
                            <w:rFonts w:ascii="Cambria Math" w:hAnsi="Cambria Math"/>
                            <w:i/>
                            <w:sz w:val="32"/>
                            <w:szCs w:val="32"/>
                          </w:rPr>
                        </m:ctrlPr>
                      </m:accPr>
                      <m:e>
                        <m:r>
                          <w:rPr>
                            <w:rFonts w:ascii="Cambria Math" w:hAnsi="Cambria Math"/>
                            <w:sz w:val="32"/>
                            <w:szCs w:val="32"/>
                          </w:rPr>
                          <m:t>x</m:t>
                        </m:r>
                      </m:e>
                    </m:acc>
                  </m:e>
                </m:d>
              </m:e>
            </m:nary>
            <m:d>
              <m:dPr>
                <m:ctrlPr>
                  <w:rPr>
                    <w:rFonts w:ascii="Cambria Math" w:hAnsi="Cambria Math"/>
                    <w:i/>
                    <w:sz w:val="32"/>
                    <w:szCs w:val="32"/>
                  </w:rPr>
                </m:ctrlPr>
              </m:dPr>
              <m:e>
                <m:r>
                  <w:rPr>
                    <w:rFonts w:ascii="Cambria Math" w:hAnsi="Cambria Math"/>
                    <w:sz w:val="32"/>
                    <w:szCs w:val="32"/>
                  </w:rPr>
                  <m:t>y-</m:t>
                </m:r>
                <m:acc>
                  <m:accPr>
                    <m:chr m:val="̅"/>
                    <m:ctrlPr>
                      <w:rPr>
                        <w:rFonts w:ascii="Cambria Math" w:hAnsi="Cambria Math"/>
                        <w:i/>
                        <w:sz w:val="32"/>
                        <w:szCs w:val="32"/>
                      </w:rPr>
                    </m:ctrlPr>
                  </m:accPr>
                  <m:e>
                    <m:r>
                      <w:rPr>
                        <w:rFonts w:ascii="Cambria Math" w:hAnsi="Cambria Math"/>
                        <w:sz w:val="32"/>
                        <w:szCs w:val="32"/>
                      </w:rPr>
                      <m:t>y</m:t>
                    </m:r>
                  </m:e>
                </m:acc>
              </m:e>
            </m:d>
          </m:num>
          <m:den>
            <m:rad>
              <m:radPr>
                <m:degHide m:val="1"/>
                <m:ctrlPr>
                  <w:rPr>
                    <w:rFonts w:ascii="Cambria Math" w:hAnsi="Cambria Math"/>
                    <w:i/>
                    <w:sz w:val="32"/>
                    <w:szCs w:val="32"/>
                  </w:rPr>
                </m:ctrlPr>
              </m:radPr>
              <m:deg/>
              <m:e>
                <m:r>
                  <w:rPr>
                    <w:rFonts w:ascii="Cambria Math" w:hAnsi="Cambria Math"/>
                    <w:sz w:val="32"/>
                    <w:szCs w:val="32"/>
                  </w:rPr>
                  <m:t>N-1</m:t>
                </m:r>
              </m:e>
            </m:rad>
            <m:rad>
              <m:radPr>
                <m:degHide m:val="1"/>
                <m:ctrlPr>
                  <w:rPr>
                    <w:rFonts w:ascii="Cambria Math" w:hAnsi="Cambria Math"/>
                    <w:i/>
                    <w:sz w:val="32"/>
                    <w:szCs w:val="32"/>
                  </w:rPr>
                </m:ctrlPr>
              </m:radPr>
              <m:deg/>
              <m:e>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N-1</m:t>
                    </m:r>
                  </m:den>
                </m:f>
                <m:nary>
                  <m:naryPr>
                    <m:chr m:val="∑"/>
                    <m:limLoc m:val="undOvr"/>
                    <m:subHide m:val="1"/>
                    <m:supHide m:val="1"/>
                    <m:ctrlPr>
                      <w:rPr>
                        <w:rFonts w:ascii="Cambria Math" w:hAnsi="Cambria Math"/>
                        <w:i/>
                        <w:sz w:val="32"/>
                        <w:szCs w:val="32"/>
                      </w:rPr>
                    </m:ctrlPr>
                  </m:naryPr>
                  <m:sub/>
                  <m:sup/>
                  <m:e>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x-</m:t>
                            </m:r>
                            <m:acc>
                              <m:accPr>
                                <m:chr m:val="̅"/>
                                <m:ctrlPr>
                                  <w:rPr>
                                    <w:rFonts w:ascii="Cambria Math" w:hAnsi="Cambria Math"/>
                                    <w:i/>
                                    <w:sz w:val="32"/>
                                    <w:szCs w:val="32"/>
                                  </w:rPr>
                                </m:ctrlPr>
                              </m:accPr>
                              <m:e>
                                <m:r>
                                  <w:rPr>
                                    <w:rFonts w:ascii="Cambria Math" w:hAnsi="Cambria Math"/>
                                    <w:sz w:val="32"/>
                                    <w:szCs w:val="32"/>
                                  </w:rPr>
                                  <m:t>x</m:t>
                                </m:r>
                              </m:e>
                            </m:acc>
                          </m:e>
                        </m:d>
                      </m:e>
                      <m:sup>
                        <m:r>
                          <w:rPr>
                            <w:rFonts w:ascii="Cambria Math" w:hAnsi="Cambria Math"/>
                            <w:sz w:val="32"/>
                            <w:szCs w:val="32"/>
                          </w:rPr>
                          <m:t>2</m:t>
                        </m:r>
                      </m:sup>
                    </m:sSup>
                  </m:e>
                </m:nary>
              </m:e>
            </m:rad>
            <m:r>
              <w:rPr>
                <w:rFonts w:ascii="Cambria Math" w:hAnsi="Cambria Math"/>
                <w:sz w:val="32"/>
                <w:szCs w:val="32"/>
              </w:rPr>
              <m:t>.</m:t>
            </m:r>
            <m:rad>
              <m:radPr>
                <m:degHide m:val="1"/>
                <m:ctrlPr>
                  <w:rPr>
                    <w:rFonts w:ascii="Cambria Math" w:hAnsi="Cambria Math"/>
                    <w:i/>
                    <w:sz w:val="32"/>
                    <w:szCs w:val="32"/>
                  </w:rPr>
                </m:ctrlPr>
              </m:radPr>
              <m:deg/>
              <m:e>
                <m:r>
                  <w:rPr>
                    <w:rFonts w:ascii="Cambria Math" w:hAnsi="Cambria Math"/>
                    <w:sz w:val="32"/>
                    <w:szCs w:val="32"/>
                  </w:rPr>
                  <m:t>N-1</m:t>
                </m:r>
              </m:e>
            </m:rad>
            <m:rad>
              <m:radPr>
                <m:degHide m:val="1"/>
                <m:ctrlPr>
                  <w:rPr>
                    <w:rFonts w:ascii="Cambria Math" w:hAnsi="Cambria Math"/>
                    <w:i/>
                    <w:sz w:val="32"/>
                    <w:szCs w:val="32"/>
                  </w:rPr>
                </m:ctrlPr>
              </m:radPr>
              <m:deg/>
              <m:e>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N-1</m:t>
                    </m:r>
                  </m:den>
                </m:f>
                <m:nary>
                  <m:naryPr>
                    <m:chr m:val="∑"/>
                    <m:limLoc m:val="undOvr"/>
                    <m:subHide m:val="1"/>
                    <m:supHide m:val="1"/>
                    <m:ctrlPr>
                      <w:rPr>
                        <w:rFonts w:ascii="Cambria Math" w:hAnsi="Cambria Math"/>
                        <w:i/>
                        <w:sz w:val="32"/>
                        <w:szCs w:val="32"/>
                      </w:rPr>
                    </m:ctrlPr>
                  </m:naryPr>
                  <m:sub/>
                  <m:sup/>
                  <m:e>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y-</m:t>
                            </m:r>
                            <m:acc>
                              <m:accPr>
                                <m:chr m:val="̅"/>
                                <m:ctrlPr>
                                  <w:rPr>
                                    <w:rFonts w:ascii="Cambria Math" w:hAnsi="Cambria Math"/>
                                    <w:i/>
                                    <w:sz w:val="32"/>
                                    <w:szCs w:val="32"/>
                                  </w:rPr>
                                </m:ctrlPr>
                              </m:accPr>
                              <m:e>
                                <m:r>
                                  <w:rPr>
                                    <w:rFonts w:ascii="Cambria Math" w:hAnsi="Cambria Math"/>
                                    <w:sz w:val="32"/>
                                    <w:szCs w:val="32"/>
                                  </w:rPr>
                                  <m:t>y</m:t>
                                </m:r>
                              </m:e>
                            </m:acc>
                          </m:e>
                        </m:d>
                      </m:e>
                      <m:sup>
                        <m:r>
                          <w:rPr>
                            <w:rFonts w:ascii="Cambria Math" w:hAnsi="Cambria Math"/>
                            <w:sz w:val="32"/>
                            <w:szCs w:val="32"/>
                          </w:rPr>
                          <m:t>2</m:t>
                        </m:r>
                      </m:sup>
                    </m:sSup>
                  </m:e>
                </m:nary>
              </m:e>
            </m:rad>
          </m:den>
        </m:f>
      </m:oMath>
      <w:r>
        <w:rPr>
          <w:rFonts w:eastAsiaTheme="minorEastAsia"/>
          <w:sz w:val="32"/>
          <w:szCs w:val="32"/>
        </w:rPr>
        <w:t xml:space="preserve"> =</w:t>
      </w:r>
    </w:p>
    <w:p w:rsidR="00991105" w:rsidRDefault="00862D25" w:rsidP="00A331D0">
      <w:pPr>
        <w:jc w:val="right"/>
        <w:rPr>
          <w:rFonts w:eastAsiaTheme="minorEastAsia"/>
          <w:sz w:val="32"/>
          <w:szCs w:val="32"/>
        </w:rPr>
      </w:pPr>
      <m:oMath>
        <m:f>
          <m:fPr>
            <m:ctrlPr>
              <w:rPr>
                <w:rFonts w:ascii="Cambria Math" w:hAnsi="Cambria Math"/>
                <w:i/>
                <w:sz w:val="32"/>
                <w:szCs w:val="32"/>
              </w:rPr>
            </m:ctrlPr>
          </m:fPr>
          <m:num>
            <m:nary>
              <m:naryPr>
                <m:chr m:val="∑"/>
                <m:limLoc m:val="undOvr"/>
                <m:subHide m:val="1"/>
                <m:supHide m:val="1"/>
                <m:ctrlPr>
                  <w:rPr>
                    <w:rFonts w:ascii="Cambria Math" w:hAnsi="Cambria Math"/>
                    <w:i/>
                    <w:sz w:val="32"/>
                    <w:szCs w:val="32"/>
                  </w:rPr>
                </m:ctrlPr>
              </m:naryPr>
              <m:sub/>
              <m:sup/>
              <m:e>
                <m:d>
                  <m:dPr>
                    <m:ctrlPr>
                      <w:rPr>
                        <w:rFonts w:ascii="Cambria Math" w:hAnsi="Cambria Math"/>
                        <w:i/>
                        <w:sz w:val="32"/>
                        <w:szCs w:val="32"/>
                      </w:rPr>
                    </m:ctrlPr>
                  </m:dPr>
                  <m:e>
                    <m:r>
                      <w:rPr>
                        <w:rFonts w:ascii="Cambria Math" w:hAnsi="Cambria Math"/>
                        <w:sz w:val="32"/>
                        <w:szCs w:val="32"/>
                      </w:rPr>
                      <m:t>x-</m:t>
                    </m:r>
                    <m:acc>
                      <m:accPr>
                        <m:chr m:val="̅"/>
                        <m:ctrlPr>
                          <w:rPr>
                            <w:rFonts w:ascii="Cambria Math" w:hAnsi="Cambria Math"/>
                            <w:i/>
                            <w:sz w:val="32"/>
                            <w:szCs w:val="32"/>
                          </w:rPr>
                        </m:ctrlPr>
                      </m:accPr>
                      <m:e>
                        <m:r>
                          <w:rPr>
                            <w:rFonts w:ascii="Cambria Math" w:hAnsi="Cambria Math"/>
                            <w:sz w:val="32"/>
                            <w:szCs w:val="32"/>
                          </w:rPr>
                          <m:t>x</m:t>
                        </m:r>
                      </m:e>
                    </m:acc>
                  </m:e>
                </m:d>
              </m:e>
            </m:nary>
            <m:d>
              <m:dPr>
                <m:ctrlPr>
                  <w:rPr>
                    <w:rFonts w:ascii="Cambria Math" w:hAnsi="Cambria Math"/>
                    <w:i/>
                    <w:sz w:val="32"/>
                    <w:szCs w:val="32"/>
                  </w:rPr>
                </m:ctrlPr>
              </m:dPr>
              <m:e>
                <m:r>
                  <w:rPr>
                    <w:rFonts w:ascii="Cambria Math" w:hAnsi="Cambria Math"/>
                    <w:sz w:val="32"/>
                    <w:szCs w:val="32"/>
                  </w:rPr>
                  <m:t>y-</m:t>
                </m:r>
                <m:acc>
                  <m:accPr>
                    <m:chr m:val="̅"/>
                    <m:ctrlPr>
                      <w:rPr>
                        <w:rFonts w:ascii="Cambria Math" w:hAnsi="Cambria Math"/>
                        <w:i/>
                        <w:sz w:val="32"/>
                        <w:szCs w:val="32"/>
                      </w:rPr>
                    </m:ctrlPr>
                  </m:accPr>
                  <m:e>
                    <m:r>
                      <w:rPr>
                        <w:rFonts w:ascii="Cambria Math" w:hAnsi="Cambria Math"/>
                        <w:sz w:val="32"/>
                        <w:szCs w:val="32"/>
                      </w:rPr>
                      <m:t>y</m:t>
                    </m:r>
                  </m:e>
                </m:acc>
              </m:e>
            </m:d>
          </m:num>
          <m:den>
            <m:rad>
              <m:radPr>
                <m:degHide m:val="1"/>
                <m:ctrlPr>
                  <w:rPr>
                    <w:rFonts w:ascii="Cambria Math" w:hAnsi="Cambria Math"/>
                    <w:i/>
                    <w:sz w:val="32"/>
                    <w:szCs w:val="32"/>
                  </w:rPr>
                </m:ctrlPr>
              </m:radPr>
              <m:deg/>
              <m:e>
                <m:r>
                  <w:rPr>
                    <w:rFonts w:ascii="Cambria Math" w:hAnsi="Cambria Math"/>
                    <w:sz w:val="32"/>
                    <w:szCs w:val="32"/>
                  </w:rPr>
                  <m:t>N-1.</m:t>
                </m:r>
              </m:e>
            </m:rad>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x</m:t>
                </m:r>
              </m:sub>
            </m:sSub>
            <m:r>
              <w:rPr>
                <w:rFonts w:ascii="Cambria Math" w:hAnsi="Cambria Math"/>
                <w:sz w:val="32"/>
                <w:szCs w:val="32"/>
              </w:rPr>
              <m:t>.</m:t>
            </m:r>
            <m:rad>
              <m:radPr>
                <m:degHide m:val="1"/>
                <m:ctrlPr>
                  <w:rPr>
                    <w:rFonts w:ascii="Cambria Math" w:hAnsi="Cambria Math"/>
                    <w:i/>
                    <w:sz w:val="32"/>
                    <w:szCs w:val="32"/>
                  </w:rPr>
                </m:ctrlPr>
              </m:radPr>
              <m:deg/>
              <m:e>
                <m:r>
                  <w:rPr>
                    <w:rFonts w:ascii="Cambria Math" w:hAnsi="Cambria Math"/>
                    <w:sz w:val="32"/>
                    <w:szCs w:val="32"/>
                  </w:rPr>
                  <m:t>N-1</m:t>
                </m:r>
              </m:e>
            </m:rad>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y</m:t>
                </m:r>
              </m:sub>
            </m:sSub>
          </m:den>
        </m:f>
        <m:r>
          <w:rPr>
            <w:rFonts w:ascii="Cambria Math" w:hAnsi="Cambria Math"/>
            <w:sz w:val="32"/>
            <w:szCs w:val="32"/>
          </w:rPr>
          <m:t xml:space="preserve"> =  </m:t>
        </m:r>
        <m:f>
          <m:fPr>
            <m:ctrlPr>
              <w:rPr>
                <w:rFonts w:ascii="Cambria Math" w:hAnsi="Cambria Math"/>
                <w:i/>
                <w:sz w:val="32"/>
                <w:szCs w:val="32"/>
              </w:rPr>
            </m:ctrlPr>
          </m:fPr>
          <m:num>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 xml:space="preserve">N-1 </m:t>
                </m:r>
              </m:den>
            </m:f>
            <m:r>
              <w:rPr>
                <w:rFonts w:ascii="Cambria Math" w:hAnsi="Cambria Math"/>
                <w:sz w:val="32"/>
                <w:szCs w:val="32"/>
              </w:rPr>
              <m:t>.</m:t>
            </m:r>
            <m:nary>
              <m:naryPr>
                <m:chr m:val="∑"/>
                <m:limLoc m:val="undOvr"/>
                <m:subHide m:val="1"/>
                <m:supHide m:val="1"/>
                <m:ctrlPr>
                  <w:rPr>
                    <w:rFonts w:ascii="Cambria Math" w:hAnsi="Cambria Math"/>
                    <w:i/>
                    <w:sz w:val="32"/>
                    <w:szCs w:val="32"/>
                  </w:rPr>
                </m:ctrlPr>
              </m:naryPr>
              <m:sub/>
              <m:sup/>
              <m:e>
                <m:d>
                  <m:dPr>
                    <m:ctrlPr>
                      <w:rPr>
                        <w:rFonts w:ascii="Cambria Math" w:hAnsi="Cambria Math"/>
                        <w:i/>
                        <w:sz w:val="32"/>
                        <w:szCs w:val="32"/>
                      </w:rPr>
                    </m:ctrlPr>
                  </m:dPr>
                  <m:e>
                    <m:r>
                      <w:rPr>
                        <w:rFonts w:ascii="Cambria Math" w:hAnsi="Cambria Math"/>
                        <w:sz w:val="32"/>
                        <w:szCs w:val="32"/>
                      </w:rPr>
                      <m:t>x-</m:t>
                    </m:r>
                    <m:acc>
                      <m:accPr>
                        <m:chr m:val="̅"/>
                        <m:ctrlPr>
                          <w:rPr>
                            <w:rFonts w:ascii="Cambria Math" w:hAnsi="Cambria Math"/>
                            <w:i/>
                            <w:sz w:val="32"/>
                            <w:szCs w:val="32"/>
                          </w:rPr>
                        </m:ctrlPr>
                      </m:accPr>
                      <m:e>
                        <m:r>
                          <w:rPr>
                            <w:rFonts w:ascii="Cambria Math" w:hAnsi="Cambria Math"/>
                            <w:sz w:val="32"/>
                            <w:szCs w:val="32"/>
                          </w:rPr>
                          <m:t>x</m:t>
                        </m:r>
                      </m:e>
                    </m:acc>
                  </m:e>
                </m:d>
              </m:e>
            </m:nary>
            <m:d>
              <m:dPr>
                <m:ctrlPr>
                  <w:rPr>
                    <w:rFonts w:ascii="Cambria Math" w:hAnsi="Cambria Math"/>
                    <w:i/>
                    <w:sz w:val="32"/>
                    <w:szCs w:val="32"/>
                  </w:rPr>
                </m:ctrlPr>
              </m:dPr>
              <m:e>
                <m:r>
                  <w:rPr>
                    <w:rFonts w:ascii="Cambria Math" w:hAnsi="Cambria Math"/>
                    <w:sz w:val="32"/>
                    <w:szCs w:val="32"/>
                  </w:rPr>
                  <m:t>y-</m:t>
                </m:r>
                <m:acc>
                  <m:accPr>
                    <m:chr m:val="̅"/>
                    <m:ctrlPr>
                      <w:rPr>
                        <w:rFonts w:ascii="Cambria Math" w:hAnsi="Cambria Math"/>
                        <w:i/>
                        <w:sz w:val="32"/>
                        <w:szCs w:val="32"/>
                      </w:rPr>
                    </m:ctrlPr>
                  </m:accPr>
                  <m:e>
                    <m:r>
                      <w:rPr>
                        <w:rFonts w:ascii="Cambria Math" w:hAnsi="Cambria Math"/>
                        <w:sz w:val="32"/>
                        <w:szCs w:val="32"/>
                      </w:rPr>
                      <m:t>y</m:t>
                    </m:r>
                  </m:e>
                </m:acc>
              </m:e>
            </m:d>
          </m:num>
          <m:den>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x</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y</m:t>
                </m:r>
              </m:sub>
            </m:sSub>
          </m:den>
        </m:f>
        <m:r>
          <w:rPr>
            <w:rFonts w:ascii="Cambria Math" w:hAnsi="Cambria Math"/>
            <w:sz w:val="32"/>
            <w:szCs w:val="32"/>
          </w:rPr>
          <m:t xml:space="preserve"> =  </m:t>
        </m:r>
        <m:f>
          <m:fPr>
            <m:ctrlPr>
              <w:rPr>
                <w:rFonts w:ascii="Cambria Math" w:hAnsi="Cambria Math"/>
                <w:i/>
                <w:sz w:val="32"/>
                <w:szCs w:val="32"/>
              </w:rPr>
            </m:ctrlPr>
          </m:fPr>
          <m:num>
            <m:r>
              <w:rPr>
                <w:rFonts w:ascii="Cambria Math" w:hAnsi="Cambria Math"/>
                <w:sz w:val="32"/>
                <w:szCs w:val="32"/>
              </w:rPr>
              <m:t>CoVar(X,Y)</m:t>
            </m:r>
          </m:num>
          <m:den>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x</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y</m:t>
                </m:r>
              </m:sub>
            </m:sSub>
          </m:den>
        </m:f>
      </m:oMath>
      <w:r w:rsidR="00991105">
        <w:rPr>
          <w:rFonts w:eastAsiaTheme="minorEastAsia"/>
          <w:sz w:val="32"/>
          <w:szCs w:val="32"/>
        </w:rPr>
        <w:t xml:space="preserve"> </w:t>
      </w:r>
    </w:p>
    <w:p w:rsidR="00BC3311" w:rsidRPr="00BC3311" w:rsidRDefault="00BC3311" w:rsidP="00A331D0">
      <w:pPr>
        <w:jc w:val="right"/>
      </w:pPr>
      <w:r w:rsidRPr="00BC3311">
        <w:rPr>
          <w:rFonts w:eastAsiaTheme="minorEastAsia"/>
        </w:rPr>
        <w:t>(Eqn 7)</w:t>
      </w:r>
    </w:p>
    <w:p w:rsidR="0062639F" w:rsidRDefault="0062639F" w:rsidP="00F35F05">
      <w:r>
        <w:t>So the correlation c</w:t>
      </w:r>
      <w:r w:rsidR="008D2F22">
        <w:t>oefficient is simply the Co</w:t>
      </w:r>
      <w:r>
        <w:t>variance between two variables X and Y, scaled by the product of their respective standard deviations, always giving a value between -1 and +1.</w:t>
      </w:r>
    </w:p>
    <w:p w:rsidR="002257F8" w:rsidRDefault="002257F8" w:rsidP="00F35F05"/>
    <w:p w:rsidR="0062639F" w:rsidRDefault="0062639F" w:rsidP="00F35F05"/>
    <w:p w:rsidR="002257F8" w:rsidRDefault="0062639F" w:rsidP="00F35F05">
      <w:r>
        <w:t xml:space="preserve">Note : if we fill in the formula for correlation for </w:t>
      </w:r>
      <w:r w:rsidR="002257F8">
        <w:t>Y=X (i.e. to find the correlation between X and X) we get……     1.</w:t>
      </w:r>
      <w:r>
        <w:t>(as we would expect).</w:t>
      </w:r>
    </w:p>
    <w:p w:rsidR="0062639F" w:rsidRDefault="0062639F" w:rsidP="00F35F05"/>
    <w:p w:rsidR="0062639F" w:rsidRDefault="0062639F" w:rsidP="00F35F05">
      <w:r>
        <w:t>So we have defined the Covariance between X and Y as</w:t>
      </w:r>
    </w:p>
    <w:p w:rsidR="0062639F" w:rsidRDefault="0062639F" w:rsidP="00F35F05"/>
    <w:p w:rsidR="0062639F" w:rsidRPr="0062639F" w:rsidRDefault="0062639F" w:rsidP="00F35F05">
      <w:pPr>
        <w:rPr>
          <w:rFonts w:eastAsiaTheme="minorEastAsia"/>
        </w:rPr>
      </w:pPr>
      <m:oMath>
        <m:r>
          <w:rPr>
            <w:rFonts w:ascii="Cambria Math" w:hAnsi="Cambria Math"/>
            <w:sz w:val="32"/>
            <w:szCs w:val="32"/>
          </w:rPr>
          <m:t>COV</m:t>
        </m:r>
        <m:d>
          <m:dPr>
            <m:ctrlPr>
              <w:rPr>
                <w:rFonts w:ascii="Cambria Math" w:hAnsi="Cambria Math"/>
                <w:i/>
                <w:sz w:val="32"/>
                <w:szCs w:val="32"/>
              </w:rPr>
            </m:ctrlPr>
          </m:dPr>
          <m:e>
            <m:r>
              <w:rPr>
                <w:rFonts w:ascii="Cambria Math" w:hAnsi="Cambria Math"/>
                <w:sz w:val="32"/>
                <w:szCs w:val="32"/>
              </w:rPr>
              <m:t>X,Y</m:t>
            </m:r>
          </m:e>
        </m:d>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N-1</m:t>
            </m:r>
          </m:den>
        </m:f>
        <m:r>
          <w:rPr>
            <w:rFonts w:ascii="Cambria Math" w:hAnsi="Cambria Math"/>
            <w:sz w:val="32"/>
            <w:szCs w:val="32"/>
          </w:rPr>
          <m:t xml:space="preserve"> </m:t>
        </m:r>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oMath>
      <w:r w:rsidR="00A331D0">
        <w:rPr>
          <w:rFonts w:eastAsiaTheme="minorEastAsia"/>
        </w:rPr>
        <w:tab/>
      </w:r>
      <w:r w:rsidR="00A331D0">
        <w:rPr>
          <w:rFonts w:eastAsiaTheme="minorEastAsia"/>
        </w:rPr>
        <w:tab/>
      </w:r>
      <w:r w:rsidR="00A331D0">
        <w:rPr>
          <w:rFonts w:eastAsiaTheme="minorEastAsia"/>
        </w:rPr>
        <w:tab/>
      </w:r>
      <w:r w:rsidR="00A331D0">
        <w:rPr>
          <w:rFonts w:eastAsiaTheme="minorEastAsia"/>
        </w:rPr>
        <w:tab/>
        <w:t>(Eqn 8)</w:t>
      </w:r>
    </w:p>
    <w:p w:rsidR="00DA135B" w:rsidRDefault="00DA135B" w:rsidP="00F35F05">
      <w:pPr>
        <w:rPr>
          <w:rFonts w:eastAsiaTheme="minorEastAsia"/>
        </w:rPr>
      </w:pPr>
    </w:p>
    <w:p w:rsidR="0062639F" w:rsidRDefault="0062639F" w:rsidP="00F35F05">
      <w:r>
        <w:rPr>
          <w:rFonts w:eastAsiaTheme="minorEastAsia"/>
        </w:rPr>
        <w:t>If we fill in Y=X, we get the formula for the Variance of X.</w:t>
      </w:r>
    </w:p>
    <w:p w:rsidR="002257F8" w:rsidRDefault="002257F8" w:rsidP="00F35F05"/>
    <w:p w:rsidR="00DA135B" w:rsidRDefault="00DA135B">
      <w:pPr>
        <w:rPr>
          <w:rFonts w:asciiTheme="majorHAnsi" w:eastAsiaTheme="majorEastAsia" w:hAnsiTheme="majorHAnsi" w:cstheme="majorBidi"/>
          <w:b/>
          <w:bCs/>
          <w:color w:val="365F91" w:themeColor="accent1" w:themeShade="BF"/>
          <w:sz w:val="28"/>
          <w:szCs w:val="28"/>
        </w:rPr>
      </w:pPr>
      <w:r>
        <w:br w:type="page"/>
      </w:r>
    </w:p>
    <w:p w:rsidR="008D2F22" w:rsidRDefault="008D2F22" w:rsidP="008D2F22">
      <w:pPr>
        <w:pStyle w:val="Heading1"/>
      </w:pPr>
      <w:r>
        <w:lastRenderedPageBreak/>
        <w:t xml:space="preserve">The covariance matrix </w:t>
      </w:r>
    </w:p>
    <w:p w:rsidR="008D2F22" w:rsidRDefault="008D2F22" w:rsidP="00F35F05"/>
    <w:p w:rsidR="008D2F22" w:rsidRDefault="008D2F22" w:rsidP="00F35F05">
      <w:r>
        <w:t>In a system where there are a number of different variables, X</w:t>
      </w:r>
      <w:r w:rsidRPr="008D2F22">
        <w:rPr>
          <w:vertAlign w:val="subscript"/>
        </w:rPr>
        <w:t>1</w:t>
      </w:r>
      <w:r>
        <w:t>, X</w:t>
      </w:r>
      <w:r w:rsidRPr="008D2F22">
        <w:rPr>
          <w:vertAlign w:val="subscript"/>
        </w:rPr>
        <w:t>2</w:t>
      </w:r>
      <w:r>
        <w:t>, X</w:t>
      </w:r>
      <w:r w:rsidRPr="008D2F22">
        <w:rPr>
          <w:vertAlign w:val="subscript"/>
        </w:rPr>
        <w:t>3</w:t>
      </w:r>
      <w:r>
        <w:t>,….X</w:t>
      </w:r>
      <w:r w:rsidRPr="008D2F22">
        <w:rPr>
          <w:vertAlign w:val="subscript"/>
        </w:rPr>
        <w:t>N</w:t>
      </w:r>
      <w:r>
        <w:t xml:space="preserve"> , we can define the covariance matrix as the matrix that gives us the covariance between the different variables</w:t>
      </w:r>
    </w:p>
    <w:p w:rsidR="008D2F22" w:rsidRPr="008D2F22" w:rsidRDefault="00862D25" w:rsidP="00F35F05">
      <w:pPr>
        <w:rPr>
          <w:rFonts w:eastAsiaTheme="minorEastAsia"/>
        </w:rPr>
      </w:p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COV(</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mr>
                    <m:mr>
                      <m:e>
                        <m:r>
                          <w:rPr>
                            <w:rFonts w:ascii="Cambria Math" w:hAnsi="Cambria Math"/>
                          </w:rPr>
                          <m:t>COV(</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mr>
                    <m:mr>
                      <m:e>
                        <m:r>
                          <w:rPr>
                            <w:rFonts w:ascii="Cambria Math" w:hAnsi="Cambria Math"/>
                          </w:rPr>
                          <m:t>COV(</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mr>
                  </m:m>
                </m:e>
                <m:e>
                  <m:m>
                    <m:mPr>
                      <m:mcs>
                        <m:mc>
                          <m:mcPr>
                            <m:count m:val="1"/>
                            <m:mcJc m:val="center"/>
                          </m:mcPr>
                        </m:mc>
                      </m:mcs>
                      <m:ctrlPr>
                        <w:rPr>
                          <w:rFonts w:ascii="Cambria Math" w:hAnsi="Cambria Math"/>
                          <w:i/>
                        </w:rPr>
                      </m:ctrlPr>
                    </m:mPr>
                    <m:mr>
                      <m:e>
                        <m:r>
                          <w:rPr>
                            <w:rFonts w:ascii="Cambria Math" w:hAnsi="Cambria Math"/>
                          </w:rPr>
                          <m:t>COV(</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mr>
                    <m:mr>
                      <m:e>
                        <m:r>
                          <w:rPr>
                            <w:rFonts w:ascii="Cambria Math" w:hAnsi="Cambria Math"/>
                          </w:rPr>
                          <m:t>COV(</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mr>
                    <m:mr>
                      <m:e>
                        <m:r>
                          <w:rPr>
                            <w:rFonts w:ascii="Cambria Math" w:hAnsi="Cambria Math"/>
                          </w:rPr>
                          <m:t>COV(</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mr>
                  </m:m>
                </m:e>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COV(</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COV(</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mr>
                              </m:m>
                              <m:r>
                                <w:rPr>
                                  <w:rFonts w:ascii="Cambria Math" w:hAnsi="Cambria Math"/>
                                </w:rPr>
                                <m:t>)</m:t>
                              </m:r>
                            </m:e>
                          </m:mr>
                        </m:m>
                      </m:e>
                    </m:mr>
                    <m:mr>
                      <m:e>
                        <m:m>
                          <m:mPr>
                            <m:mcs>
                              <m:mc>
                                <m:mcPr>
                                  <m:count m:val="2"/>
                                  <m:mcJc m:val="center"/>
                                </m:mcPr>
                              </m:mc>
                            </m:mcs>
                            <m:ctrlPr>
                              <w:rPr>
                                <w:rFonts w:ascii="Cambria Math" w:hAnsi="Cambria Math"/>
                                <w:i/>
                              </w:rPr>
                            </m:ctrlPr>
                          </m:mPr>
                          <m:mr>
                            <m:e>
                              <m:r>
                                <w:rPr>
                                  <w:rFonts w:ascii="Cambria Math" w:hAnsi="Cambria Math"/>
                                </w:rPr>
                                <m:t>COV(</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COV(</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mr>
                              </m:m>
                            </m:e>
                          </m:mr>
                        </m:m>
                      </m:e>
                    </m:mr>
                    <m:mr>
                      <m:e>
                        <m:m>
                          <m:mPr>
                            <m:mcs>
                              <m:mc>
                                <m:mcPr>
                                  <m:count m:val="2"/>
                                  <m:mcJc m:val="center"/>
                                </m:mcPr>
                              </m:mc>
                            </m:mcs>
                            <m:ctrlPr>
                              <w:rPr>
                                <w:rFonts w:ascii="Cambria Math" w:hAnsi="Cambria Math"/>
                                <w:i/>
                              </w:rPr>
                            </m:ctrlPr>
                          </m:mPr>
                          <m:mr>
                            <m:e>
                              <m:r>
                                <w:rPr>
                                  <w:rFonts w:ascii="Cambria Math" w:hAnsi="Cambria Math"/>
                                </w:rPr>
                                <m:t>COV(</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COV(</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mr>
                              </m:m>
                            </m:e>
                          </m:mr>
                        </m:m>
                      </m:e>
                    </m:mr>
                  </m:m>
                </m:e>
              </m:mr>
              <m:mr>
                <m:e>
                  <m:r>
                    <w:rPr>
                      <w:rFonts w:ascii="Cambria Math" w:hAnsi="Cambria Math"/>
                    </w:rPr>
                    <m:t>⋮</m:t>
                  </m:r>
                </m:e>
                <m:e>
                  <m:r>
                    <w:rPr>
                      <w:rFonts w:ascii="Cambria Math" w:hAnsi="Cambria Math"/>
                    </w:rPr>
                    <m:t>⋮</m:t>
                  </m:r>
                </m:e>
                <m:e>
                  <m:m>
                    <m:mPr>
                      <m:mcs>
                        <m:mc>
                          <m:mcPr>
                            <m:count m:val="2"/>
                            <m:mcJc m:val="center"/>
                          </m:mcPr>
                        </m:mc>
                      </m:mcs>
                      <m:ctrlPr>
                        <w:rPr>
                          <w:rFonts w:ascii="Cambria Math" w:hAnsi="Cambria Math"/>
                          <w:i/>
                        </w:rPr>
                      </m:ctrlPr>
                    </m:mPr>
                    <m:mr>
                      <m:e/>
                      <m:e>
                        <m:m>
                          <m:mPr>
                            <m:mcs>
                              <m:mc>
                                <m:mcPr>
                                  <m:count m:val="2"/>
                                  <m:mcJc m:val="center"/>
                                </m:mcPr>
                              </m:mc>
                            </m:mcs>
                            <m:ctrlPr>
                              <w:rPr>
                                <w:rFonts w:ascii="Cambria Math" w:hAnsi="Cambria Math"/>
                                <w:i/>
                              </w:rPr>
                            </m:ctrlPr>
                          </m:mPr>
                          <m:mr>
                            <m:e>
                              <m:r>
                                <w:rPr>
                                  <w:rFonts w:ascii="Cambria Math" w:hAnsi="Cambria Math"/>
                                </w:rPr>
                                <m:t>⋱</m:t>
                              </m:r>
                            </m:e>
                            <m:e/>
                          </m:mr>
                        </m:m>
                      </m:e>
                    </m:mr>
                  </m:m>
                </m:e>
              </m:mr>
              <m:mr>
                <m:e>
                  <m:r>
                    <w:rPr>
                      <w:rFonts w:ascii="Cambria Math" w:hAnsi="Cambria Math"/>
                    </w:rPr>
                    <m:t>COV(</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e>
                  <m:r>
                    <w:rPr>
                      <w:rFonts w:ascii="Cambria Math" w:hAnsi="Cambria Math"/>
                    </w:rPr>
                    <m:t>COV(</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e>
                  <m:m>
                    <m:mPr>
                      <m:mcs>
                        <m:mc>
                          <m:mcPr>
                            <m:count m:val="2"/>
                            <m:mcJc m:val="center"/>
                          </m:mcPr>
                        </m:mc>
                      </m:mcs>
                      <m:ctrlPr>
                        <w:rPr>
                          <w:rFonts w:ascii="Cambria Math" w:hAnsi="Cambria Math"/>
                          <w:i/>
                        </w:rPr>
                      </m:ctrlPr>
                    </m:mPr>
                    <m:mr>
                      <m:e>
                        <m:r>
                          <w:rPr>
                            <w:rFonts w:ascii="Cambria Math" w:hAnsi="Cambria Math"/>
                          </w:rPr>
                          <m:t>COV(</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e>
                      <m:e>
                        <m:m>
                          <m:mPr>
                            <m:mcs>
                              <m:mc>
                                <m:mcPr>
                                  <m:count m:val="2"/>
                                  <m:mcJc m:val="center"/>
                                </m:mcPr>
                              </m:mc>
                            </m:mcs>
                            <m:ctrlPr>
                              <w:rPr>
                                <w:rFonts w:ascii="Cambria Math" w:hAnsi="Cambria Math"/>
                                <w:i/>
                              </w:rPr>
                            </m:ctrlPr>
                          </m:mPr>
                          <m:mr>
                            <m:e/>
                            <m:e>
                              <m:r>
                                <w:rPr>
                                  <w:rFonts w:ascii="Cambria Math" w:hAnsi="Cambria Math"/>
                                </w:rPr>
                                <m:t>COV(</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mr>
                        </m:m>
                      </m:e>
                    </m:mr>
                  </m:m>
                </m:e>
              </m:mr>
            </m:m>
          </m:e>
        </m:d>
      </m:oMath>
      <w:r w:rsidR="00A331D0">
        <w:rPr>
          <w:rFonts w:eastAsiaTheme="minorEastAsia"/>
        </w:rPr>
        <w:tab/>
      </w:r>
      <w:r w:rsidR="00A331D0">
        <w:rPr>
          <w:rFonts w:eastAsiaTheme="minorEastAsia"/>
        </w:rPr>
        <w:tab/>
      </w:r>
      <w:r w:rsidR="00A331D0">
        <w:rPr>
          <w:rFonts w:eastAsiaTheme="minorEastAsia"/>
        </w:rPr>
        <w:tab/>
        <w:t>(Eqn 9)</w:t>
      </w:r>
    </w:p>
    <w:p w:rsidR="008D2F22" w:rsidRDefault="008D2F22" w:rsidP="00F35F05">
      <w:pPr>
        <w:rPr>
          <w:rFonts w:eastAsiaTheme="minorEastAsia"/>
        </w:rPr>
      </w:pPr>
    </w:p>
    <w:p w:rsidR="008D2F22" w:rsidRDefault="008D2F22" w:rsidP="00F35F05">
      <w:pPr>
        <w:rPr>
          <w:rFonts w:eastAsiaTheme="minorEastAsia"/>
        </w:rPr>
      </w:pPr>
      <w:r>
        <w:rPr>
          <w:rFonts w:eastAsiaTheme="minorEastAsia"/>
        </w:rPr>
        <w:t xml:space="preserve">Note that along the diagonal, we can replace </w:t>
      </w:r>
      <m:oMath>
        <m:r>
          <w:rPr>
            <w:rFonts w:ascii="Cambria Math" w:hAnsi="Cambria Math"/>
          </w:rPr>
          <m:t>COV(</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Pr>
          <w:rFonts w:eastAsiaTheme="minorEastAsia"/>
        </w:rPr>
        <w:t xml:space="preserve"> with Var(</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w:t>
      </w:r>
    </w:p>
    <w:p w:rsidR="000B0317" w:rsidRDefault="000B0317" w:rsidP="00F35F05">
      <w:pPr>
        <w:rPr>
          <w:rFonts w:eastAsiaTheme="minorEastAsia"/>
        </w:rPr>
      </w:pPr>
    </w:p>
    <w:p w:rsidR="000B0317" w:rsidRPr="00DA135B" w:rsidRDefault="000B0317" w:rsidP="00F35F05">
      <w:pPr>
        <w:rPr>
          <w:rFonts w:eastAsiaTheme="minorEastAsia"/>
          <w:b/>
          <w:sz w:val="24"/>
          <w:szCs w:val="24"/>
        </w:rPr>
      </w:pPr>
      <w:r w:rsidRPr="00DA135B">
        <w:rPr>
          <w:rFonts w:eastAsiaTheme="minorEastAsia"/>
          <w:b/>
          <w:sz w:val="24"/>
          <w:szCs w:val="24"/>
        </w:rPr>
        <w:t xml:space="preserve">See </w:t>
      </w:r>
      <w:r w:rsidR="004A4365" w:rsidRPr="00DA135B">
        <w:rPr>
          <w:rFonts w:eastAsiaTheme="minorEastAsia"/>
          <w:b/>
          <w:sz w:val="24"/>
          <w:szCs w:val="24"/>
        </w:rPr>
        <w:t xml:space="preserve">the </w:t>
      </w:r>
      <w:r w:rsidRPr="00DA135B">
        <w:rPr>
          <w:rFonts w:eastAsiaTheme="minorEastAsia"/>
          <w:b/>
          <w:sz w:val="24"/>
          <w:szCs w:val="24"/>
        </w:rPr>
        <w:t>MathC</w:t>
      </w:r>
      <w:r w:rsidR="004A4365" w:rsidRPr="00DA135B">
        <w:rPr>
          <w:rFonts w:eastAsiaTheme="minorEastAsia"/>
          <w:b/>
          <w:sz w:val="24"/>
          <w:szCs w:val="24"/>
        </w:rPr>
        <w:t>ad document for an example where the covariance</w:t>
      </w:r>
      <w:r w:rsidR="00DA135B">
        <w:rPr>
          <w:rFonts w:eastAsiaTheme="minorEastAsia"/>
          <w:b/>
          <w:sz w:val="24"/>
          <w:szCs w:val="24"/>
        </w:rPr>
        <w:t xml:space="preserve"> matrix between two different sensors</w:t>
      </w:r>
      <w:r w:rsidR="004A4365" w:rsidRPr="00DA135B">
        <w:rPr>
          <w:rFonts w:eastAsiaTheme="minorEastAsia"/>
          <w:b/>
          <w:sz w:val="24"/>
          <w:szCs w:val="24"/>
        </w:rPr>
        <w:t xml:space="preserve"> can be calculated from test measurements.</w:t>
      </w:r>
    </w:p>
    <w:p w:rsidR="00DA135B" w:rsidRDefault="00DA135B" w:rsidP="00F35F05">
      <w:pPr>
        <w:rPr>
          <w:rFonts w:eastAsiaTheme="minorEastAsia"/>
        </w:rPr>
      </w:pPr>
    </w:p>
    <w:p w:rsidR="00DA135B" w:rsidRDefault="00DA135B" w:rsidP="00F35F05">
      <w:pPr>
        <w:rPr>
          <w:rFonts w:eastAsiaTheme="minorEastAsia"/>
        </w:rPr>
      </w:pPr>
    </w:p>
    <w:p w:rsidR="00015AA8" w:rsidRDefault="0006425C" w:rsidP="00F35F05">
      <w:pPr>
        <w:rPr>
          <w:rFonts w:eastAsiaTheme="minorEastAsia"/>
        </w:rPr>
      </w:pPr>
      <w:r w:rsidRPr="00015AA8">
        <w:rPr>
          <w:rStyle w:val="Heading3Char"/>
        </w:rPr>
        <w:t xml:space="preserve">A method of calculating the covariance </w:t>
      </w:r>
      <w:r w:rsidR="00015AA8" w:rsidRPr="00015AA8">
        <w:rPr>
          <w:rStyle w:val="Heading3Char"/>
        </w:rPr>
        <w:t>between two different parameters in a system</w:t>
      </w:r>
      <w:r w:rsidR="00015AA8">
        <w:rPr>
          <w:rFonts w:eastAsiaTheme="minorEastAsia"/>
        </w:rPr>
        <w:t xml:space="preserve"> </w:t>
      </w:r>
    </w:p>
    <w:p w:rsidR="0006425C" w:rsidRDefault="0006425C" w:rsidP="00F35F05">
      <w:pPr>
        <w:rPr>
          <w:rFonts w:eastAsiaTheme="minorEastAsia"/>
        </w:rPr>
      </w:pPr>
      <w:r>
        <w:rPr>
          <w:rFonts w:eastAsiaTheme="minorEastAsia"/>
        </w:rPr>
        <w:t>is to use the following definition of</w:t>
      </w:r>
      <w:r w:rsidR="00015AA8">
        <w:rPr>
          <w:rFonts w:eastAsiaTheme="minorEastAsia"/>
        </w:rPr>
        <w:t xml:space="preserve"> covariance</w:t>
      </w:r>
      <w:r>
        <w:rPr>
          <w:rFonts w:eastAsiaTheme="minorEastAsia"/>
        </w:rPr>
        <w:t>:</w:t>
      </w:r>
    </w:p>
    <w:p w:rsidR="0006425C" w:rsidRDefault="0006425C" w:rsidP="00F35F05">
      <w:r>
        <w:rPr>
          <w:noProof/>
          <w:lang w:eastAsia="en-GB"/>
        </w:rPr>
        <w:drawing>
          <wp:inline distT="0" distB="0" distL="0" distR="0">
            <wp:extent cx="4921250" cy="1028700"/>
            <wp:effectExtent l="0" t="0" r="0" b="0"/>
            <wp:docPr id="12" name="Picture 12" descr="&#10;\begin{align}&#10;\operatorname{cov}(X,Y)&#10;&amp;= \operatorname{E}\left[\left(X - \operatorname{E}\left[X\right]\right) \left(Y - \operatorname{E}\left[Y\right]\right)\right] \\&#10;&amp;= \operatorname{E}\left[X Y - X \operatorname{E}\left[Y\right] - \operatorname{E}\left[X\right] Y + \operatorname{E}\left[X\right] \operatorname{E}\left[Y\right]\right] \\&#10;&amp;= \operatorname{E}\left[X Y\right] - \operatorname{E}\left[X\right] \operatorname{E}\left[Y\right] - \operatorname{E}\left[X\right] \operatorname{E}\left[Y\right] + \operatorname{E}\left[X\right] \operatorname{E}\left[Y\right] \\&#10;&amp;= \operatorname{E}\left[X Y\right] - \operatorname{E}\left[X\right] \operatorname{E}\left[Y\right].&#10;\end{alig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0;\begin{align}&#10;\operatorname{cov}(X,Y)&#10;&amp;= \operatorname{E}\left[\left(X - \operatorname{E}\left[X\right]\right) \left(Y - \operatorname{E}\left[Y\right]\right)\right] \\&#10;&amp;= \operatorname{E}\left[X Y - X \operatorname{E}\left[Y\right] - \operatorname{E}\left[X\right] Y + \operatorname{E}\left[X\right] \operatorname{E}\left[Y\right]\right] \\&#10;&amp;= \operatorname{E}\left[X Y\right] - \operatorname{E}\left[X\right] \operatorname{E}\left[Y\right] - \operatorname{E}\left[X\right] \operatorname{E}\left[Y\right] + \operatorname{E}\left[X\right] \operatorname{E}\left[Y\right] \\&#10;&amp;= \operatorname{E}\left[X Y\right] - \operatorname{E}\left[X\right] \operatorname{E}\left[Y\right].&#10;\end{align}&#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21250" cy="1028700"/>
                    </a:xfrm>
                    <a:prstGeom prst="rect">
                      <a:avLst/>
                    </a:prstGeom>
                    <a:noFill/>
                    <a:ln>
                      <a:noFill/>
                    </a:ln>
                  </pic:spPr>
                </pic:pic>
              </a:graphicData>
            </a:graphic>
          </wp:inline>
        </w:drawing>
      </w:r>
      <w:r w:rsidR="00A331D0">
        <w:tab/>
        <w:t>(Eqn 10)</w:t>
      </w:r>
    </w:p>
    <w:p w:rsidR="0006425C" w:rsidRDefault="0006425C" w:rsidP="00F35F05"/>
    <w:p w:rsidR="0006425C" w:rsidRPr="0006425C" w:rsidRDefault="0006425C" w:rsidP="0006425C">
      <w:pPr>
        <w:spacing w:before="100" w:beforeAutospacing="1" w:after="100" w:afterAutospacing="1" w:line="240" w:lineRule="auto"/>
        <w:rPr>
          <w:rFonts w:eastAsia="Times New Roman" w:cs="Times New Roman"/>
          <w:sz w:val="24"/>
          <w:szCs w:val="24"/>
          <w:lang w:val="en" w:eastAsia="en-GB"/>
        </w:rPr>
      </w:pPr>
      <w:r w:rsidRPr="0006425C">
        <w:rPr>
          <w:rFonts w:eastAsia="Times New Roman" w:cs="Times New Roman"/>
          <w:sz w:val="24"/>
          <w:szCs w:val="24"/>
          <w:lang w:val="en" w:eastAsia="en-GB"/>
        </w:rPr>
        <w:t xml:space="preserve">For random vectors </w:t>
      </w:r>
      <w:r w:rsidRPr="0006425C">
        <w:rPr>
          <w:rFonts w:eastAsia="Times New Roman" w:cs="Times New Roman"/>
          <w:noProof/>
          <w:sz w:val="24"/>
          <w:szCs w:val="24"/>
          <w:lang w:eastAsia="en-GB"/>
        </w:rPr>
        <w:drawing>
          <wp:inline distT="0" distB="0" distL="0" distR="0" wp14:anchorId="414BBE0D" wp14:editId="11C6D975">
            <wp:extent cx="647700" cy="152400"/>
            <wp:effectExtent l="0" t="0" r="0" b="0"/>
            <wp:docPr id="15" name="Picture 15" descr="\mathbf{X} \in \mathbb{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thbf{X} \in \mathbb{R}^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7700" cy="152400"/>
                    </a:xfrm>
                    <a:prstGeom prst="rect">
                      <a:avLst/>
                    </a:prstGeom>
                    <a:noFill/>
                    <a:ln>
                      <a:noFill/>
                    </a:ln>
                  </pic:spPr>
                </pic:pic>
              </a:graphicData>
            </a:graphic>
          </wp:inline>
        </w:drawing>
      </w:r>
      <w:r w:rsidRPr="0006425C">
        <w:rPr>
          <w:rFonts w:eastAsia="Times New Roman" w:cs="Times New Roman"/>
          <w:sz w:val="24"/>
          <w:szCs w:val="24"/>
          <w:lang w:val="en" w:eastAsia="en-GB"/>
        </w:rPr>
        <w:t xml:space="preserve">and </w:t>
      </w:r>
      <w:r w:rsidRPr="0006425C">
        <w:rPr>
          <w:rFonts w:eastAsia="Times New Roman" w:cs="Times New Roman"/>
          <w:noProof/>
          <w:sz w:val="24"/>
          <w:szCs w:val="24"/>
          <w:lang w:eastAsia="en-GB"/>
        </w:rPr>
        <w:drawing>
          <wp:inline distT="0" distB="0" distL="0" distR="0" wp14:anchorId="14912417" wp14:editId="1F223DE1">
            <wp:extent cx="622300" cy="152400"/>
            <wp:effectExtent l="0" t="0" r="6350" b="0"/>
            <wp:docPr id="14" name="Picture 14" descr="\mathbf{Y} \in \mathbb{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thbf{Y} \in \mathbb{R}^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2300" cy="152400"/>
                    </a:xfrm>
                    <a:prstGeom prst="rect">
                      <a:avLst/>
                    </a:prstGeom>
                    <a:noFill/>
                    <a:ln>
                      <a:noFill/>
                    </a:ln>
                  </pic:spPr>
                </pic:pic>
              </a:graphicData>
            </a:graphic>
          </wp:inline>
        </w:drawing>
      </w:r>
      <w:r w:rsidRPr="0006425C">
        <w:rPr>
          <w:rFonts w:eastAsia="Times New Roman" w:cs="Times New Roman"/>
          <w:sz w:val="24"/>
          <w:szCs w:val="24"/>
          <w:lang w:val="en" w:eastAsia="en-GB"/>
        </w:rPr>
        <w:t xml:space="preserve">, the </w:t>
      </w:r>
      <w:r w:rsidRPr="0006425C">
        <w:rPr>
          <w:rFonts w:eastAsia="Times New Roman" w:cs="Times New Roman"/>
          <w:i/>
          <w:iCs/>
          <w:sz w:val="24"/>
          <w:szCs w:val="24"/>
          <w:lang w:val="en" w:eastAsia="en-GB"/>
        </w:rPr>
        <w:t>m×n</w:t>
      </w:r>
      <w:r w:rsidRPr="0006425C">
        <w:rPr>
          <w:rFonts w:eastAsia="Times New Roman" w:cs="Times New Roman"/>
          <w:sz w:val="24"/>
          <w:szCs w:val="24"/>
          <w:lang w:val="en" w:eastAsia="en-GB"/>
        </w:rPr>
        <w:t xml:space="preserve"> covariance matrix is equal to</w:t>
      </w:r>
    </w:p>
    <w:p w:rsidR="00CC742C" w:rsidRDefault="0006425C" w:rsidP="00CC742C">
      <w:pPr>
        <w:spacing w:after="0" w:line="240" w:lineRule="auto"/>
        <w:ind w:left="720"/>
        <w:rPr>
          <w:rFonts w:ascii="Times New Roman" w:eastAsia="Times New Roman" w:hAnsi="Times New Roman" w:cs="Times New Roman"/>
          <w:sz w:val="24"/>
          <w:szCs w:val="24"/>
          <w:lang w:val="en" w:eastAsia="en-GB"/>
        </w:rPr>
      </w:pPr>
      <w:r>
        <w:rPr>
          <w:rFonts w:ascii="Times New Roman" w:eastAsia="Times New Roman" w:hAnsi="Times New Roman" w:cs="Times New Roman"/>
          <w:noProof/>
          <w:sz w:val="24"/>
          <w:szCs w:val="24"/>
          <w:lang w:eastAsia="en-GB"/>
        </w:rPr>
        <w:drawing>
          <wp:inline distT="0" distB="0" distL="0" distR="0" wp14:anchorId="0EEA24E2" wp14:editId="47959EE9">
            <wp:extent cx="3333750" cy="533400"/>
            <wp:effectExtent l="0" t="0" r="0" b="0"/>
            <wp:docPr id="13" name="Picture 13" descr="&#10;\begin{align}&#10;    \operatorname{cov}(\mathbf{X},\mathbf{Y}) &#10;               &amp; = \operatorname{E}&#10;               \left[(\mathbf{X} - \operatorname{E}[\mathbf{X}])&#10;                  (\mathbf{Y} - \operatorname{E}[\mathbf{Y}])^\mathrm{T}\right]\\&#10;               &amp; = \operatorname{E}\left[\mathbf{X} \mathbf{Y}^\mathrm{T}\right] - \operatorname{E}[\mathbf{X}]\operatorname{E}[\mathbf{Y}]^\mathrm{T},&#10;\end{alig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0;\begin{align}&#10;    \operatorname{cov}(\mathbf{X},\mathbf{Y}) &#10;               &amp; = \operatorname{E}&#10;               \left[(\mathbf{X} - \operatorname{E}[\mathbf{X}])&#10;                  (\mathbf{Y} - \operatorname{E}[\mathbf{Y}])^\mathrm{T}\right]\\&#10;               &amp; = \operatorname{E}\left[\mathbf{X} \mathbf{Y}^\mathrm{T}\right] - \operatorname{E}[\mathbf{X}]\operatorname{E}[\mathbf{Y}]^\mathrm{T},&#10;\end{align}&#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3750" cy="533400"/>
                    </a:xfrm>
                    <a:prstGeom prst="rect">
                      <a:avLst/>
                    </a:prstGeom>
                    <a:noFill/>
                    <a:ln>
                      <a:noFill/>
                    </a:ln>
                  </pic:spPr>
                </pic:pic>
              </a:graphicData>
            </a:graphic>
          </wp:inline>
        </w:drawing>
      </w:r>
      <w:r w:rsidR="00A331D0">
        <w:rPr>
          <w:rFonts w:ascii="Times New Roman" w:eastAsia="Times New Roman" w:hAnsi="Times New Roman" w:cs="Times New Roman"/>
          <w:sz w:val="24"/>
          <w:szCs w:val="24"/>
          <w:lang w:val="en" w:eastAsia="en-GB"/>
        </w:rPr>
        <w:tab/>
      </w:r>
      <w:r w:rsidR="00A331D0">
        <w:rPr>
          <w:rFonts w:ascii="Times New Roman" w:eastAsia="Times New Roman" w:hAnsi="Times New Roman" w:cs="Times New Roman"/>
          <w:sz w:val="24"/>
          <w:szCs w:val="24"/>
          <w:lang w:val="en" w:eastAsia="en-GB"/>
        </w:rPr>
        <w:tab/>
      </w:r>
      <w:r w:rsidR="00A331D0">
        <w:rPr>
          <w:rFonts w:ascii="Times New Roman" w:eastAsia="Times New Roman" w:hAnsi="Times New Roman" w:cs="Times New Roman"/>
          <w:sz w:val="24"/>
          <w:szCs w:val="24"/>
          <w:lang w:val="en" w:eastAsia="en-GB"/>
        </w:rPr>
        <w:tab/>
      </w:r>
      <w:r w:rsidR="00A331D0" w:rsidRPr="00A331D0">
        <w:rPr>
          <w:rFonts w:eastAsia="Times New Roman" w:cs="Times New Roman"/>
          <w:lang w:val="en" w:eastAsia="en-GB"/>
        </w:rPr>
        <w:t>(Eqn 11)</w:t>
      </w:r>
    </w:p>
    <w:p w:rsidR="004A4365" w:rsidRDefault="004A4365">
      <w:pPr>
        <w:rPr>
          <w:rFonts w:ascii="Times New Roman" w:eastAsia="Times New Roman" w:hAnsi="Times New Roman" w:cs="Times New Roman"/>
          <w:sz w:val="24"/>
          <w:szCs w:val="24"/>
          <w:lang w:val="en" w:eastAsia="en-GB"/>
        </w:rPr>
      </w:pPr>
    </w:p>
    <w:p w:rsidR="00CC742C" w:rsidRDefault="004A4365">
      <w:pPr>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These formulae may be useful if you know the standard error (= standard deviation) of some of the measurement tools. See the example below.</w:t>
      </w:r>
      <w:r w:rsidR="00CC742C">
        <w:rPr>
          <w:rFonts w:ascii="Times New Roman" w:eastAsia="Times New Roman" w:hAnsi="Times New Roman" w:cs="Times New Roman"/>
          <w:sz w:val="24"/>
          <w:szCs w:val="24"/>
          <w:lang w:val="en" w:eastAsia="en-GB"/>
        </w:rPr>
        <w:br w:type="page"/>
      </w:r>
    </w:p>
    <w:p w:rsidR="009F7A76" w:rsidRDefault="009F7A76" w:rsidP="009F7A76">
      <w:pPr>
        <w:pStyle w:val="Heading1"/>
        <w:rPr>
          <w:rFonts w:eastAsia="Times New Roman"/>
          <w:lang w:val="en" w:eastAsia="en-GB"/>
        </w:rPr>
      </w:pPr>
      <w:r>
        <w:rPr>
          <w:rFonts w:eastAsia="Times New Roman"/>
          <w:lang w:val="en" w:eastAsia="en-GB"/>
        </w:rPr>
        <w:lastRenderedPageBreak/>
        <w:t>Example for the simple KF</w:t>
      </w:r>
    </w:p>
    <w:p w:rsidR="00CC742C" w:rsidRPr="00CC742C" w:rsidRDefault="00CC742C" w:rsidP="00CC742C">
      <w:pPr>
        <w:spacing w:after="0" w:line="240" w:lineRule="auto"/>
        <w:rPr>
          <w:rFonts w:eastAsia="Times New Roman" w:cs="Times New Roman"/>
          <w:lang w:val="en" w:eastAsia="en-GB"/>
        </w:rPr>
      </w:pPr>
      <w:r w:rsidRPr="00CC742C">
        <w:rPr>
          <w:rFonts w:eastAsia="Times New Roman" w:cs="Times New Roman"/>
          <w:lang w:val="en" w:eastAsia="en-GB"/>
        </w:rPr>
        <w:t>Going back to the simple KF document, bottom page 1 – top page 2:</w:t>
      </w:r>
    </w:p>
    <w:p w:rsidR="00CC742C" w:rsidRPr="00CC742C" w:rsidRDefault="00CC742C" w:rsidP="009F7A76">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spacing w:after="0" w:line="240" w:lineRule="auto"/>
        <w:rPr>
          <w:sz w:val="18"/>
          <w:szCs w:val="18"/>
        </w:rPr>
      </w:pPr>
      <w:r>
        <w:rPr>
          <w:rFonts w:eastAsia="Times New Roman" w:cs="Times New Roman"/>
          <w:sz w:val="24"/>
          <w:szCs w:val="24"/>
          <w:lang w:val="en" w:eastAsia="en-GB"/>
        </w:rPr>
        <w:tab/>
      </w:r>
      <w:r w:rsidRPr="00CC742C">
        <w:rPr>
          <w:sz w:val="18"/>
          <w:szCs w:val="18"/>
        </w:rPr>
        <w:t>w and z are the different noise parameters – w is the process noise (noise occurring naturally due to instabilities of the system), and z is the measurement noise (noise in the measuring system we are using).</w:t>
      </w:r>
    </w:p>
    <w:p w:rsidR="00CC742C" w:rsidRDefault="00CC742C" w:rsidP="00CC742C">
      <w:pPr>
        <w:spacing w:after="0" w:line="240" w:lineRule="auto"/>
        <w:ind w:left="720"/>
        <w:rPr>
          <w:rFonts w:eastAsia="Times New Roman" w:cs="Times New Roman"/>
          <w:sz w:val="24"/>
          <w:szCs w:val="24"/>
          <w:lang w:val="en" w:eastAsia="en-GB"/>
        </w:rPr>
      </w:pPr>
    </w:p>
    <w:p w:rsidR="00CC742C" w:rsidRPr="00CC742C" w:rsidRDefault="00CC742C" w:rsidP="00CC742C">
      <w:pPr>
        <w:spacing w:after="0" w:line="240" w:lineRule="auto"/>
        <w:rPr>
          <w:rFonts w:eastAsia="Times New Roman" w:cs="Times New Roman"/>
          <w:lang w:val="en" w:eastAsia="en-GB"/>
        </w:rPr>
      </w:pPr>
      <w:r w:rsidRPr="00CC742C">
        <w:rPr>
          <w:rFonts w:eastAsia="Times New Roman" w:cs="Times New Roman"/>
          <w:lang w:val="en" w:eastAsia="en-GB"/>
        </w:rPr>
        <w:t>Bottom page 3 – top page 4:</w:t>
      </w:r>
    </w:p>
    <w:p w:rsidR="00CC742C" w:rsidRPr="00CC742C" w:rsidRDefault="00CC742C" w:rsidP="00CC742C">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jc w:val="both"/>
        <w:rPr>
          <w:sz w:val="16"/>
          <w:szCs w:val="16"/>
        </w:rPr>
      </w:pPr>
      <w:r w:rsidRPr="00CC742C">
        <w:rPr>
          <w:rFonts w:eastAsia="Times New Roman" w:cs="Times New Roman"/>
          <w:sz w:val="16"/>
          <w:szCs w:val="16"/>
          <w:lang w:val="en" w:eastAsia="en-GB"/>
        </w:rPr>
        <w:tab/>
      </w:r>
      <w:r w:rsidRPr="00CC742C">
        <w:rPr>
          <w:sz w:val="16"/>
          <w:szCs w:val="16"/>
        </w:rPr>
        <w:t>The Kalman Filter satisfies these two conditions., but assumes some conditions about the noise parameters.</w:t>
      </w:r>
    </w:p>
    <w:p w:rsidR="00CC742C" w:rsidRPr="00CC742C" w:rsidRDefault="00CC742C" w:rsidP="00CC742C">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jc w:val="both"/>
        <w:rPr>
          <w:sz w:val="16"/>
          <w:szCs w:val="16"/>
        </w:rPr>
      </w:pPr>
      <w:r w:rsidRPr="00CC742C">
        <w:rPr>
          <w:sz w:val="16"/>
          <w:szCs w:val="16"/>
        </w:rPr>
        <w:t>(w is the process noise, and z is the measurement noise.)</w:t>
      </w:r>
    </w:p>
    <w:p w:rsidR="00CC742C" w:rsidRPr="00CC742C" w:rsidRDefault="00CC742C" w:rsidP="00CC742C">
      <w:pPr>
        <w:pBdr>
          <w:top w:val="single" w:sz="4" w:space="1" w:color="auto" w:shadow="1"/>
          <w:left w:val="single" w:sz="4" w:space="4" w:color="auto" w:shadow="1"/>
          <w:bottom w:val="single" w:sz="4" w:space="1" w:color="auto" w:shadow="1"/>
          <w:right w:val="single" w:sz="4" w:space="4" w:color="auto" w:shadow="1"/>
        </w:pBdr>
        <w:shd w:val="clear" w:color="auto" w:fill="EEECE1" w:themeFill="background2"/>
        <w:jc w:val="both"/>
        <w:rPr>
          <w:sz w:val="16"/>
          <w:szCs w:val="16"/>
        </w:rPr>
      </w:pPr>
      <w:r w:rsidRPr="00CC742C">
        <w:rPr>
          <w:sz w:val="16"/>
          <w:szCs w:val="16"/>
        </w:rPr>
        <w:t>We must assume that the average value of both w and z are zero. We must also assume that there is no correlation between w and z. I.e. – at any time ‘k’, w</w:t>
      </w:r>
      <w:r w:rsidRPr="00CC742C">
        <w:rPr>
          <w:sz w:val="16"/>
          <w:szCs w:val="16"/>
          <w:vertAlign w:val="subscript"/>
        </w:rPr>
        <w:t>k</w:t>
      </w:r>
      <w:r w:rsidRPr="00CC742C">
        <w:rPr>
          <w:sz w:val="16"/>
          <w:szCs w:val="16"/>
        </w:rPr>
        <w:t xml:space="preserve"> and z</w:t>
      </w:r>
      <w:r w:rsidRPr="00CC742C">
        <w:rPr>
          <w:sz w:val="16"/>
          <w:szCs w:val="16"/>
          <w:vertAlign w:val="subscript"/>
        </w:rPr>
        <w:t>k</w:t>
      </w:r>
      <w:r w:rsidRPr="00CC742C">
        <w:rPr>
          <w:sz w:val="16"/>
          <w:szCs w:val="16"/>
        </w:rPr>
        <w:t xml:space="preserve"> are independent, random variables.</w:t>
      </w:r>
    </w:p>
    <w:p w:rsidR="00CC742C" w:rsidRPr="00CC742C" w:rsidRDefault="00CC742C" w:rsidP="00CC742C">
      <w:pPr>
        <w:jc w:val="both"/>
        <w:rPr>
          <w:sz w:val="24"/>
          <w:szCs w:val="24"/>
        </w:rPr>
      </w:pPr>
    </w:p>
    <w:p w:rsidR="002356B2" w:rsidRDefault="002356B2" w:rsidP="002356B2">
      <w:pPr>
        <w:pStyle w:val="Heading3"/>
      </w:pPr>
      <w:r>
        <w:t>Measurement Noise</w:t>
      </w:r>
    </w:p>
    <w:p w:rsidR="00CC742C" w:rsidRDefault="00CC742C" w:rsidP="00CC742C">
      <w:pPr>
        <w:jc w:val="both"/>
      </w:pPr>
      <w:r w:rsidRPr="00CC742C">
        <w:t xml:space="preserve">So for the measurement </w:t>
      </w:r>
      <w:r w:rsidRPr="00CC742C">
        <w:rPr>
          <w:b/>
        </w:rPr>
        <w:t>noise</w:t>
      </w:r>
      <w:r>
        <w:rPr>
          <w:b/>
        </w:rPr>
        <w:t xml:space="preserve"> (note </w:t>
      </w:r>
      <w:r w:rsidRPr="00CC742C">
        <w:t>– we are talking about the noise, not the measurement itself)</w:t>
      </w:r>
      <w:r>
        <w:t xml:space="preserve"> we have only one variable (the gps system), so the covariance matrix is a 1x1 matrix.</w:t>
      </w:r>
    </w:p>
    <w:p w:rsidR="00CC742C" w:rsidRPr="00CC742C" w:rsidRDefault="00862D25" w:rsidP="00CC742C">
      <w:pPr>
        <w:jc w:val="both"/>
      </w:pPr>
      <m:oMathPara>
        <m:oMath>
          <m:d>
            <m:dPr>
              <m:begChr m:val="["/>
              <m:endChr m:val="]"/>
              <m:ctrlPr>
                <w:rPr>
                  <w:rFonts w:ascii="Cambria Math" w:hAnsi="Cambria Math"/>
                  <w:i/>
                </w:rPr>
              </m:ctrlPr>
            </m:dPr>
            <m:e>
              <m:r>
                <m:rPr>
                  <m:sty m:val="p"/>
                </m:rPr>
                <w:rPr>
                  <w:rFonts w:ascii="Cambria Math" w:hAnsi="Cambria Math"/>
                </w:rPr>
                <m:t>Cov(GPS noise,GPS noise)</m:t>
              </m:r>
            </m:e>
          </m:d>
          <m:r>
            <w:rPr>
              <w:rFonts w:ascii="Cambria Math" w:hAnsi="Cambria Math"/>
            </w:rPr>
            <m:t xml:space="preserve">= </m:t>
          </m:r>
          <m:d>
            <m:dPr>
              <m:begChr m:val="["/>
              <m:endChr m:val="]"/>
              <m:ctrlPr>
                <w:rPr>
                  <w:rFonts w:ascii="Cambria Math" w:hAnsi="Cambria Math"/>
                  <w:i/>
                </w:rPr>
              </m:ctrlPr>
            </m:dPr>
            <m:e>
              <m:r>
                <w:rPr>
                  <w:rFonts w:ascii="Cambria Math" w:hAnsi="Cambria Math"/>
                </w:rPr>
                <m:t>Var(GPS noise)</m:t>
              </m:r>
            </m:e>
          </m:d>
        </m:oMath>
      </m:oMathPara>
    </w:p>
    <w:p w:rsidR="00DA135B" w:rsidRDefault="00DA135B" w:rsidP="00A331D0">
      <w:pPr>
        <w:spacing w:after="0" w:line="240" w:lineRule="auto"/>
        <w:rPr>
          <w:rFonts w:eastAsia="Times New Roman" w:cs="Times New Roman"/>
          <w:lang w:eastAsia="en-GB"/>
        </w:rPr>
      </w:pPr>
      <w:r>
        <w:rPr>
          <w:rFonts w:eastAsia="Times New Roman" w:cs="Times New Roman"/>
          <w:lang w:eastAsia="en-GB"/>
        </w:rPr>
        <w:t>The Variance of the GPS noise is simply the square of the Standard Deviation of the GPS noise. We have taken this (see the problem description) to be 10 m. So the Variance is then 10</w:t>
      </w:r>
      <w:r w:rsidRPr="00510DF2">
        <w:rPr>
          <w:rFonts w:eastAsia="Times New Roman" w:cs="Times New Roman"/>
          <w:vertAlign w:val="superscript"/>
          <w:lang w:eastAsia="en-GB"/>
        </w:rPr>
        <w:t>2</w:t>
      </w:r>
      <w:r>
        <w:rPr>
          <w:rFonts w:eastAsia="Times New Roman" w:cs="Times New Roman"/>
          <w:lang w:eastAsia="en-GB"/>
        </w:rPr>
        <w:t xml:space="preserve"> m</w:t>
      </w:r>
      <w:r w:rsidRPr="00510DF2">
        <w:rPr>
          <w:rFonts w:eastAsia="Times New Roman" w:cs="Times New Roman"/>
          <w:vertAlign w:val="superscript"/>
          <w:lang w:eastAsia="en-GB"/>
        </w:rPr>
        <w:t>2</w:t>
      </w:r>
      <w:r>
        <w:rPr>
          <w:rFonts w:eastAsia="Times New Roman" w:cs="Times New Roman"/>
          <w:lang w:eastAsia="en-GB"/>
        </w:rPr>
        <w:t>.</w:t>
      </w:r>
    </w:p>
    <w:p w:rsidR="00DA135B" w:rsidRDefault="00DA135B" w:rsidP="00A331D0">
      <w:pPr>
        <w:spacing w:after="0" w:line="240" w:lineRule="auto"/>
        <w:rPr>
          <w:rFonts w:eastAsia="Times New Roman" w:cs="Times New Roman"/>
          <w:lang w:eastAsia="en-GB"/>
        </w:rPr>
      </w:pPr>
    </w:p>
    <w:p w:rsidR="0050567C" w:rsidRDefault="0050567C" w:rsidP="00A331D0">
      <w:pPr>
        <w:spacing w:after="0" w:line="240" w:lineRule="auto"/>
        <w:rPr>
          <w:rFonts w:eastAsia="Times New Roman" w:cs="Times New Roman"/>
          <w:lang w:eastAsia="en-GB"/>
        </w:rPr>
      </w:pPr>
      <w:r>
        <w:rPr>
          <w:rFonts w:eastAsia="Times New Roman" w:cs="Times New Roman"/>
          <w:lang w:eastAsia="en-GB"/>
        </w:rPr>
        <w:t>An alternative way of calculating the same thing is by u</w:t>
      </w:r>
      <w:r w:rsidR="00A331D0" w:rsidRPr="00A331D0">
        <w:rPr>
          <w:rFonts w:eastAsia="Times New Roman" w:cs="Times New Roman"/>
          <w:lang w:eastAsia="en-GB"/>
        </w:rPr>
        <w:t>sing Eqn 4</w:t>
      </w:r>
      <w:r>
        <w:rPr>
          <w:rFonts w:eastAsia="Times New Roman" w:cs="Times New Roman"/>
          <w:lang w:eastAsia="en-GB"/>
        </w:rPr>
        <w:t>:</w:t>
      </w:r>
    </w:p>
    <w:p w:rsidR="0050567C" w:rsidRDefault="0050567C" w:rsidP="00A331D0">
      <w:pPr>
        <w:spacing w:after="0" w:line="240" w:lineRule="auto"/>
        <w:rPr>
          <w:rFonts w:eastAsia="Times New Roman" w:cs="Times New Roman"/>
          <w:lang w:eastAsia="en-GB"/>
        </w:rPr>
      </w:pPr>
    </w:p>
    <w:p w:rsidR="00CC742C" w:rsidRDefault="0050567C" w:rsidP="00A331D0">
      <w:pPr>
        <w:spacing w:after="0" w:line="240" w:lineRule="auto"/>
        <w:rPr>
          <w:rFonts w:eastAsia="Times New Roman" w:cs="Times New Roman"/>
          <w:lang w:eastAsia="en-GB"/>
        </w:rPr>
      </w:pPr>
      <w:r>
        <w:rPr>
          <w:rFonts w:eastAsia="Times New Roman" w:cs="Times New Roman"/>
          <w:lang w:eastAsia="en-GB"/>
        </w:rPr>
        <w:t>W</w:t>
      </w:r>
      <w:r w:rsidR="00A331D0" w:rsidRPr="00A331D0">
        <w:rPr>
          <w:rFonts w:eastAsia="Times New Roman" w:cs="Times New Roman"/>
          <w:lang w:eastAsia="en-GB"/>
        </w:rPr>
        <w:t>e see that Var(X) = E(X</w:t>
      </w:r>
      <w:r w:rsidR="00A331D0" w:rsidRPr="00A331D0">
        <w:rPr>
          <w:rFonts w:eastAsia="Times New Roman" w:cs="Times New Roman"/>
          <w:vertAlign w:val="superscript"/>
          <w:lang w:eastAsia="en-GB"/>
        </w:rPr>
        <w:t>2</w:t>
      </w:r>
      <w:r w:rsidR="00A331D0" w:rsidRPr="00A331D0">
        <w:rPr>
          <w:rFonts w:eastAsia="Times New Roman" w:cs="Times New Roman"/>
          <w:lang w:eastAsia="en-GB"/>
        </w:rPr>
        <w:t>) – (E(X))</w:t>
      </w:r>
      <w:r w:rsidR="00A331D0" w:rsidRPr="00A331D0">
        <w:rPr>
          <w:rFonts w:eastAsia="Times New Roman" w:cs="Times New Roman"/>
          <w:vertAlign w:val="superscript"/>
          <w:lang w:eastAsia="en-GB"/>
        </w:rPr>
        <w:t>2</w:t>
      </w:r>
      <w:r w:rsidR="00A331D0" w:rsidRPr="00A331D0">
        <w:rPr>
          <w:rFonts w:eastAsia="Times New Roman" w:cs="Times New Roman"/>
          <w:lang w:eastAsia="en-GB"/>
        </w:rPr>
        <w:t xml:space="preserve"> </w:t>
      </w:r>
    </w:p>
    <w:p w:rsidR="00A331D0" w:rsidRDefault="00A331D0" w:rsidP="00A331D0">
      <w:pPr>
        <w:spacing w:after="0" w:line="240" w:lineRule="auto"/>
        <w:rPr>
          <w:rFonts w:eastAsia="Times New Roman" w:cs="Times New Roman"/>
          <w:lang w:eastAsia="en-GB"/>
        </w:rPr>
      </w:pPr>
    </w:p>
    <w:p w:rsidR="00A331D0" w:rsidRDefault="00A331D0" w:rsidP="00A331D0">
      <w:pPr>
        <w:spacing w:after="0" w:line="240" w:lineRule="auto"/>
        <w:rPr>
          <w:rFonts w:eastAsia="Times New Roman" w:cs="Times New Roman"/>
          <w:lang w:eastAsia="en-GB"/>
        </w:rPr>
      </w:pPr>
      <w:r>
        <w:rPr>
          <w:rFonts w:eastAsia="Times New Roman" w:cs="Times New Roman"/>
          <w:lang w:eastAsia="en-GB"/>
        </w:rPr>
        <w:t>Now, the expected value of GPS noise is zero</w:t>
      </w:r>
      <w:r w:rsidR="00F843CC">
        <w:rPr>
          <w:rFonts w:eastAsia="Times New Roman" w:cs="Times New Roman"/>
          <w:lang w:eastAsia="en-GB"/>
        </w:rPr>
        <w:t xml:space="preserve"> (see above). So we have Var(GPS noise) = E(GPSnoise</w:t>
      </w:r>
      <w:r w:rsidR="00F843CC" w:rsidRPr="00F843CC">
        <w:rPr>
          <w:rFonts w:eastAsia="Times New Roman" w:cs="Times New Roman"/>
          <w:vertAlign w:val="superscript"/>
          <w:lang w:eastAsia="en-GB"/>
        </w:rPr>
        <w:t>2</w:t>
      </w:r>
      <w:r w:rsidR="00F843CC">
        <w:rPr>
          <w:rFonts w:eastAsia="Times New Roman" w:cs="Times New Roman"/>
          <w:lang w:eastAsia="en-GB"/>
        </w:rPr>
        <w:t>) =10 x 10 ( from the problem description).</w:t>
      </w:r>
    </w:p>
    <w:p w:rsidR="00510DF2" w:rsidRDefault="00510DF2" w:rsidP="00A331D0">
      <w:pPr>
        <w:spacing w:after="0" w:line="240" w:lineRule="auto"/>
        <w:rPr>
          <w:rFonts w:eastAsia="Times New Roman" w:cs="Times New Roman"/>
          <w:lang w:eastAsia="en-GB"/>
        </w:rPr>
      </w:pPr>
    </w:p>
    <w:p w:rsidR="00F843CC" w:rsidRDefault="00F843CC" w:rsidP="00A331D0">
      <w:pPr>
        <w:spacing w:after="0" w:line="240" w:lineRule="auto"/>
        <w:rPr>
          <w:rFonts w:eastAsia="Times New Roman" w:cs="Times New Roman"/>
          <w:lang w:eastAsia="en-GB"/>
        </w:rPr>
      </w:pPr>
    </w:p>
    <w:p w:rsidR="00510DF2" w:rsidRDefault="00510DF2" w:rsidP="00A331D0">
      <w:pPr>
        <w:spacing w:after="0" w:line="240" w:lineRule="auto"/>
        <w:rPr>
          <w:rFonts w:eastAsia="Times New Roman" w:cs="Times New Roman"/>
          <w:lang w:eastAsia="en-GB"/>
        </w:rPr>
      </w:pPr>
    </w:p>
    <w:p w:rsidR="00510DF2" w:rsidRDefault="00510DF2" w:rsidP="00A331D0">
      <w:pPr>
        <w:spacing w:after="0" w:line="240" w:lineRule="auto"/>
        <w:rPr>
          <w:rFonts w:eastAsia="Times New Roman" w:cs="Times New Roman"/>
          <w:lang w:eastAsia="en-GB"/>
        </w:rPr>
      </w:pPr>
    </w:p>
    <w:p w:rsidR="002356B2" w:rsidRDefault="002356B2" w:rsidP="002356B2">
      <w:pPr>
        <w:pStyle w:val="Heading3"/>
      </w:pPr>
      <w:r>
        <w:t>Process Noise</w:t>
      </w:r>
    </w:p>
    <w:p w:rsidR="00F843CC" w:rsidRDefault="00F843CC" w:rsidP="00A331D0">
      <w:pPr>
        <w:spacing w:after="0" w:line="240" w:lineRule="auto"/>
        <w:rPr>
          <w:rFonts w:eastAsia="Times New Roman" w:cs="Times New Roman"/>
          <w:lang w:eastAsia="en-GB"/>
        </w:rPr>
      </w:pPr>
      <w:r>
        <w:rPr>
          <w:rFonts w:eastAsia="Times New Roman" w:cs="Times New Roman"/>
          <w:lang w:eastAsia="en-GB"/>
        </w:rPr>
        <w:t xml:space="preserve">For the process noise, we have two variables in a vector </w:t>
      </w:r>
      <m:oMath>
        <m:d>
          <m:dPr>
            <m:ctrlPr>
              <w:rPr>
                <w:rFonts w:ascii="Cambria Math" w:eastAsia="Times New Roman" w:hAnsi="Cambria Math" w:cs="Times New Roman"/>
                <w:i/>
                <w:lang w:eastAsia="en-GB"/>
              </w:rPr>
            </m:ctrlPr>
          </m:dPr>
          <m:e>
            <m:m>
              <m:mPr>
                <m:mcs>
                  <m:mc>
                    <m:mcPr>
                      <m:count m:val="1"/>
                      <m:mcJc m:val="center"/>
                    </m:mcPr>
                  </m:mc>
                </m:mcs>
                <m:ctrlPr>
                  <w:rPr>
                    <w:rFonts w:ascii="Cambria Math" w:eastAsia="Times New Roman" w:hAnsi="Cambria Math" w:cs="Times New Roman"/>
                    <w:i/>
                    <w:lang w:eastAsia="en-GB"/>
                  </w:rPr>
                </m:ctrlPr>
              </m:mPr>
              <m:mr>
                <m:e>
                  <m:r>
                    <w:rPr>
                      <w:rFonts w:ascii="Cambria Math" w:eastAsia="Times New Roman" w:hAnsi="Cambria Math" w:cs="Times New Roman"/>
                      <w:lang w:eastAsia="en-GB"/>
                    </w:rPr>
                    <m:t>position Noise</m:t>
                  </m:r>
                </m:e>
              </m:mr>
              <m:mr>
                <m:e>
                  <m:r>
                    <w:rPr>
                      <w:rFonts w:ascii="Cambria Math" w:eastAsia="Times New Roman" w:hAnsi="Cambria Math" w:cs="Times New Roman"/>
                      <w:lang w:eastAsia="en-GB"/>
                    </w:rPr>
                    <m:t>speed Noise</m:t>
                  </m:r>
                </m:e>
              </m:mr>
            </m:m>
          </m:e>
        </m:d>
        <m:r>
          <w:rPr>
            <w:rFonts w:ascii="Cambria Math" w:eastAsia="Times New Roman" w:hAnsi="Cambria Math" w:cs="Times New Roman"/>
            <w:lang w:eastAsia="en-GB"/>
          </w:rPr>
          <m:t xml:space="preserve">, or </m:t>
        </m:r>
        <m:d>
          <m:dPr>
            <m:ctrlPr>
              <w:rPr>
                <w:rFonts w:ascii="Cambria Math" w:eastAsia="Times New Roman" w:hAnsi="Cambria Math" w:cs="Times New Roman"/>
                <w:i/>
                <w:lang w:eastAsia="en-GB"/>
              </w:rPr>
            </m:ctrlPr>
          </m:dPr>
          <m:e>
            <m:m>
              <m:mPr>
                <m:mcs>
                  <m:mc>
                    <m:mcPr>
                      <m:count m:val="1"/>
                      <m:mcJc m:val="center"/>
                    </m:mcPr>
                  </m:mc>
                </m:mcs>
                <m:ctrlPr>
                  <w:rPr>
                    <w:rFonts w:ascii="Cambria Math" w:eastAsia="Times New Roman" w:hAnsi="Cambria Math" w:cs="Times New Roman"/>
                    <w:i/>
                    <w:lang w:eastAsia="en-GB"/>
                  </w:rPr>
                </m:ctrlPr>
              </m:mPr>
              <m:mr>
                <m:e>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p</m:t>
                      </m:r>
                    </m:e>
                    <m:sub>
                      <m:r>
                        <w:rPr>
                          <w:rFonts w:ascii="Cambria Math" w:eastAsia="Times New Roman" w:hAnsi="Cambria Math" w:cs="Times New Roman"/>
                          <w:lang w:eastAsia="en-GB"/>
                        </w:rPr>
                        <m:t>N</m:t>
                      </m:r>
                    </m:sub>
                  </m:sSub>
                </m:e>
              </m:mr>
              <m:mr>
                <m:e>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s</m:t>
                      </m:r>
                    </m:e>
                    <m:sub>
                      <m:r>
                        <w:rPr>
                          <w:rFonts w:ascii="Cambria Math" w:eastAsia="Times New Roman" w:hAnsi="Cambria Math" w:cs="Times New Roman"/>
                          <w:lang w:eastAsia="en-GB"/>
                        </w:rPr>
                        <m:t>N</m:t>
                      </m:r>
                    </m:sub>
                  </m:sSub>
                </m:e>
              </m:mr>
            </m:m>
          </m:e>
        </m:d>
        <m:r>
          <w:rPr>
            <w:rFonts w:ascii="Cambria Math" w:eastAsia="Times New Roman" w:hAnsi="Cambria Math" w:cs="Times New Roman"/>
            <w:lang w:eastAsia="en-GB"/>
          </w:rPr>
          <m:t xml:space="preserve"> for short</m:t>
        </m:r>
      </m:oMath>
      <w:r w:rsidR="00194899">
        <w:rPr>
          <w:rFonts w:eastAsia="Times New Roman" w:cs="Times New Roman"/>
          <w:lang w:eastAsia="en-GB"/>
        </w:rPr>
        <w:t>.</w:t>
      </w:r>
    </w:p>
    <w:p w:rsidR="002356B2" w:rsidRDefault="002356B2" w:rsidP="00A331D0">
      <w:pPr>
        <w:spacing w:after="0" w:line="240" w:lineRule="auto"/>
        <w:rPr>
          <w:rFonts w:eastAsia="Times New Roman" w:cs="Times New Roman"/>
          <w:lang w:eastAsia="en-GB"/>
        </w:rPr>
      </w:pPr>
    </w:p>
    <w:p w:rsidR="002356B2" w:rsidRDefault="002356B2" w:rsidP="00A331D0">
      <w:pPr>
        <w:spacing w:after="0" w:line="240" w:lineRule="auto"/>
        <w:rPr>
          <w:rFonts w:eastAsia="Times New Roman" w:cs="Times New Roman"/>
          <w:lang w:eastAsia="en-GB"/>
        </w:rPr>
      </w:pPr>
      <w:r>
        <w:rPr>
          <w:rFonts w:eastAsia="Times New Roman" w:cs="Times New Roman"/>
          <w:lang w:eastAsia="en-GB"/>
        </w:rPr>
        <w:t>If we look at the state equations for our system</w:t>
      </w:r>
    </w:p>
    <w:p w:rsidR="002356B2" w:rsidRDefault="002356B2" w:rsidP="00A331D0">
      <w:pPr>
        <w:spacing w:after="0" w:line="240" w:lineRule="auto"/>
        <w:rPr>
          <w:rFonts w:eastAsia="Times New Roman" w:cs="Times New Roman"/>
          <w:lang w:eastAsia="en-GB"/>
        </w:rPr>
      </w:pPr>
    </w:p>
    <w:p w:rsidR="002356B2" w:rsidRPr="00DB28EF" w:rsidRDefault="002356B2" w:rsidP="002356B2">
      <w:pPr>
        <w:pBdr>
          <w:top w:val="single" w:sz="4" w:space="1" w:color="auto"/>
          <w:left w:val="single" w:sz="4" w:space="4" w:color="auto"/>
          <w:bottom w:val="single" w:sz="4" w:space="1" w:color="auto"/>
          <w:right w:val="single" w:sz="4" w:space="4" w:color="auto"/>
        </w:pBdr>
        <w:ind w:left="142" w:hanging="142"/>
        <w:jc w:val="both"/>
        <w:rPr>
          <w:sz w:val="28"/>
          <w:szCs w:val="28"/>
        </w:rPr>
      </w:pPr>
      <w:r>
        <w:rPr>
          <w:rFonts w:eastAsia="Times New Roman" w:cs="Times New Roman"/>
          <w:lang w:eastAsia="en-GB"/>
        </w:rPr>
        <w:tab/>
      </w:r>
      <w:r w:rsidRPr="00DB28EF">
        <w:rPr>
          <w:sz w:val="28"/>
          <w:szCs w:val="28"/>
        </w:rPr>
        <w:t>The ‘state equation’</w:t>
      </w:r>
    </w:p>
    <w:p w:rsidR="002356B2" w:rsidRPr="00DB28EF" w:rsidRDefault="002356B2" w:rsidP="002356B2">
      <w:pPr>
        <w:pBdr>
          <w:top w:val="single" w:sz="4" w:space="1" w:color="auto"/>
          <w:left w:val="single" w:sz="4" w:space="4" w:color="auto"/>
          <w:bottom w:val="single" w:sz="4" w:space="1" w:color="auto"/>
          <w:right w:val="single" w:sz="4" w:space="4" w:color="auto"/>
        </w:pBdr>
        <w:ind w:left="142" w:hanging="142"/>
        <w:jc w:val="both"/>
        <w:rPr>
          <w:sz w:val="28"/>
          <w:szCs w:val="28"/>
        </w:rPr>
      </w:pPr>
      <w:r w:rsidRPr="00DB28EF">
        <w:rPr>
          <w:sz w:val="28"/>
          <w:szCs w:val="28"/>
        </w:rPr>
        <w:tab/>
      </w:r>
      <w:r w:rsidRPr="00DB28EF">
        <w:rPr>
          <w:sz w:val="28"/>
          <w:szCs w:val="28"/>
        </w:rPr>
        <w:tab/>
      </w:r>
      <w:r>
        <w:rPr>
          <w:sz w:val="28"/>
          <w:szCs w:val="28"/>
        </w:rPr>
        <w:t>x</w:t>
      </w:r>
      <w:r w:rsidRPr="00DB28EF">
        <w:rPr>
          <w:sz w:val="28"/>
          <w:szCs w:val="28"/>
          <w:vertAlign w:val="subscript"/>
        </w:rPr>
        <w:t xml:space="preserve">k+1 </w:t>
      </w:r>
      <w:r w:rsidRPr="00DB28EF">
        <w:rPr>
          <w:sz w:val="28"/>
          <w:szCs w:val="28"/>
        </w:rPr>
        <w:t>= Ax</w:t>
      </w:r>
      <w:r w:rsidRPr="00DB28EF">
        <w:rPr>
          <w:sz w:val="28"/>
          <w:szCs w:val="28"/>
          <w:vertAlign w:val="subscript"/>
        </w:rPr>
        <w:t>k</w:t>
      </w:r>
      <w:r w:rsidRPr="00DB28EF">
        <w:rPr>
          <w:sz w:val="28"/>
          <w:szCs w:val="28"/>
        </w:rPr>
        <w:t xml:space="preserve"> + Bu</w:t>
      </w:r>
      <w:r w:rsidRPr="00DB28EF">
        <w:rPr>
          <w:sz w:val="28"/>
          <w:szCs w:val="28"/>
          <w:vertAlign w:val="subscript"/>
        </w:rPr>
        <w:t>k</w:t>
      </w:r>
      <w:r w:rsidRPr="00DB28EF">
        <w:rPr>
          <w:sz w:val="28"/>
          <w:szCs w:val="28"/>
        </w:rPr>
        <w:t xml:space="preserve"> + w</w:t>
      </w:r>
      <w:r w:rsidRPr="00DB28EF">
        <w:rPr>
          <w:sz w:val="28"/>
          <w:szCs w:val="28"/>
          <w:vertAlign w:val="subscript"/>
        </w:rPr>
        <w:t>k</w:t>
      </w:r>
      <w:r>
        <w:rPr>
          <w:sz w:val="28"/>
          <w:szCs w:val="28"/>
          <w:vertAlign w:val="subscript"/>
        </w:rPr>
        <w:tab/>
      </w:r>
      <w:r w:rsidRPr="007E325C">
        <w:rPr>
          <w:sz w:val="28"/>
          <w:szCs w:val="28"/>
        </w:rPr>
        <w:tab/>
      </w:r>
      <w:r w:rsidRPr="007E325C">
        <w:rPr>
          <w:sz w:val="28"/>
          <w:szCs w:val="28"/>
        </w:rPr>
        <w:tab/>
      </w:r>
      <w:r w:rsidRPr="007E325C">
        <w:rPr>
          <w:sz w:val="28"/>
          <w:szCs w:val="28"/>
        </w:rPr>
        <w:tab/>
      </w:r>
      <w:r w:rsidRPr="007E325C">
        <w:rPr>
          <w:sz w:val="28"/>
          <w:szCs w:val="28"/>
        </w:rPr>
        <w:tab/>
      </w:r>
      <w:r w:rsidRPr="007E325C">
        <w:rPr>
          <w:sz w:val="28"/>
          <w:szCs w:val="28"/>
        </w:rPr>
        <w:tab/>
      </w:r>
      <w:r w:rsidRPr="007E325C">
        <w:rPr>
          <w:sz w:val="28"/>
          <w:szCs w:val="28"/>
        </w:rPr>
        <w:tab/>
      </w:r>
      <w:r w:rsidRPr="007E325C">
        <w:rPr>
          <w:sz w:val="28"/>
          <w:szCs w:val="28"/>
        </w:rPr>
        <w:tab/>
        <w:t>(1)</w:t>
      </w:r>
    </w:p>
    <w:p w:rsidR="002356B2" w:rsidRPr="00DB28EF" w:rsidRDefault="002356B2" w:rsidP="002356B2">
      <w:pPr>
        <w:pBdr>
          <w:top w:val="single" w:sz="4" w:space="1" w:color="auto"/>
          <w:left w:val="single" w:sz="4" w:space="4" w:color="auto"/>
          <w:bottom w:val="single" w:sz="4" w:space="1" w:color="auto"/>
          <w:right w:val="single" w:sz="4" w:space="4" w:color="auto"/>
        </w:pBdr>
        <w:ind w:left="142" w:hanging="142"/>
        <w:jc w:val="both"/>
        <w:rPr>
          <w:sz w:val="28"/>
          <w:szCs w:val="28"/>
        </w:rPr>
      </w:pPr>
      <w:r w:rsidRPr="00DB28EF">
        <w:rPr>
          <w:sz w:val="28"/>
          <w:szCs w:val="28"/>
        </w:rPr>
        <w:t>And the Output equation</w:t>
      </w:r>
    </w:p>
    <w:p w:rsidR="002356B2" w:rsidRDefault="002356B2" w:rsidP="002356B2">
      <w:pPr>
        <w:pBdr>
          <w:top w:val="single" w:sz="4" w:space="1" w:color="auto"/>
          <w:left w:val="single" w:sz="4" w:space="4" w:color="auto"/>
          <w:bottom w:val="single" w:sz="4" w:space="1" w:color="auto"/>
          <w:right w:val="single" w:sz="4" w:space="4" w:color="auto"/>
        </w:pBdr>
        <w:ind w:left="142" w:hanging="142"/>
        <w:jc w:val="both"/>
        <w:rPr>
          <w:sz w:val="28"/>
          <w:szCs w:val="28"/>
          <w:vertAlign w:val="subscript"/>
        </w:rPr>
      </w:pPr>
      <w:r w:rsidRPr="00DB28EF">
        <w:rPr>
          <w:sz w:val="28"/>
          <w:szCs w:val="28"/>
        </w:rPr>
        <w:tab/>
      </w:r>
      <w:r w:rsidRPr="00DB28EF">
        <w:rPr>
          <w:sz w:val="28"/>
          <w:szCs w:val="28"/>
        </w:rPr>
        <w:tab/>
      </w:r>
      <w:r>
        <w:rPr>
          <w:sz w:val="28"/>
          <w:szCs w:val="28"/>
        </w:rPr>
        <w:t>y</w:t>
      </w:r>
      <w:r w:rsidRPr="00DB28EF">
        <w:rPr>
          <w:sz w:val="28"/>
          <w:szCs w:val="28"/>
          <w:vertAlign w:val="subscript"/>
        </w:rPr>
        <w:t>k</w:t>
      </w:r>
      <w:r w:rsidRPr="00DB28EF">
        <w:rPr>
          <w:sz w:val="28"/>
          <w:szCs w:val="28"/>
        </w:rPr>
        <w:t xml:space="preserve"> = Cx</w:t>
      </w:r>
      <w:r w:rsidRPr="00DB28EF">
        <w:rPr>
          <w:sz w:val="28"/>
          <w:szCs w:val="28"/>
          <w:vertAlign w:val="subscript"/>
        </w:rPr>
        <w:t>k</w:t>
      </w:r>
      <w:r w:rsidRPr="00DB28EF">
        <w:rPr>
          <w:sz w:val="28"/>
          <w:szCs w:val="28"/>
        </w:rPr>
        <w:t xml:space="preserve"> + z</w:t>
      </w:r>
      <w:r w:rsidRPr="00DB28EF">
        <w:rPr>
          <w:sz w:val="28"/>
          <w:szCs w:val="28"/>
          <w:vertAlign w:val="subscript"/>
        </w:rPr>
        <w:t>k</w:t>
      </w:r>
      <w:r w:rsidRPr="007E325C">
        <w:rPr>
          <w:sz w:val="28"/>
          <w:szCs w:val="28"/>
        </w:rPr>
        <w:tab/>
      </w:r>
      <w:r w:rsidRPr="007E325C">
        <w:rPr>
          <w:sz w:val="28"/>
          <w:szCs w:val="28"/>
        </w:rPr>
        <w:tab/>
      </w:r>
      <w:r w:rsidRPr="007E325C">
        <w:rPr>
          <w:sz w:val="28"/>
          <w:szCs w:val="28"/>
        </w:rPr>
        <w:tab/>
      </w:r>
      <w:r w:rsidRPr="007E325C">
        <w:rPr>
          <w:sz w:val="28"/>
          <w:szCs w:val="28"/>
        </w:rPr>
        <w:tab/>
      </w:r>
      <w:r>
        <w:rPr>
          <w:sz w:val="28"/>
          <w:szCs w:val="28"/>
        </w:rPr>
        <w:tab/>
      </w:r>
      <w:r>
        <w:rPr>
          <w:sz w:val="28"/>
          <w:szCs w:val="28"/>
        </w:rPr>
        <w:tab/>
      </w:r>
      <w:r>
        <w:rPr>
          <w:sz w:val="28"/>
          <w:szCs w:val="28"/>
        </w:rPr>
        <w:tab/>
      </w:r>
      <w:r w:rsidRPr="007E325C">
        <w:rPr>
          <w:sz w:val="28"/>
          <w:szCs w:val="28"/>
        </w:rPr>
        <w:tab/>
      </w:r>
      <w:r w:rsidRPr="007E325C">
        <w:rPr>
          <w:sz w:val="28"/>
          <w:szCs w:val="28"/>
        </w:rPr>
        <w:tab/>
      </w:r>
      <w:r w:rsidRPr="007E325C">
        <w:rPr>
          <w:sz w:val="28"/>
          <w:szCs w:val="28"/>
        </w:rPr>
        <w:tab/>
        <w:t>(</w:t>
      </w:r>
      <w:r>
        <w:rPr>
          <w:sz w:val="28"/>
          <w:szCs w:val="28"/>
        </w:rPr>
        <w:t>2</w:t>
      </w:r>
      <w:r w:rsidRPr="007E325C">
        <w:rPr>
          <w:sz w:val="28"/>
          <w:szCs w:val="28"/>
        </w:rPr>
        <w:t>)</w:t>
      </w:r>
    </w:p>
    <w:p w:rsidR="002356B2" w:rsidRDefault="002356B2" w:rsidP="00A331D0">
      <w:pPr>
        <w:spacing w:after="0" w:line="240" w:lineRule="auto"/>
        <w:rPr>
          <w:rFonts w:eastAsia="Times New Roman" w:cs="Times New Roman"/>
          <w:lang w:eastAsia="en-GB"/>
        </w:rPr>
      </w:pPr>
      <w:r>
        <w:rPr>
          <w:rFonts w:eastAsia="Times New Roman" w:cs="Times New Roman"/>
          <w:lang w:eastAsia="en-GB"/>
        </w:rPr>
        <w:t>In our particular example this became</w:t>
      </w:r>
    </w:p>
    <w:p w:rsidR="002356B2" w:rsidRDefault="002356B2" w:rsidP="00A331D0">
      <w:pPr>
        <w:spacing w:after="0" w:line="240" w:lineRule="auto"/>
        <w:rPr>
          <w:rFonts w:eastAsia="Times New Roman" w:cs="Times New Roman"/>
          <w:lang w:eastAsia="en-GB"/>
        </w:rPr>
      </w:pPr>
    </w:p>
    <w:p w:rsidR="002356B2" w:rsidRPr="00E24DF2" w:rsidRDefault="002356B2" w:rsidP="002356B2">
      <w:pPr>
        <w:pBdr>
          <w:top w:val="single" w:sz="4" w:space="1" w:color="auto"/>
          <w:left w:val="single" w:sz="4" w:space="4" w:color="auto"/>
          <w:bottom w:val="single" w:sz="4" w:space="1" w:color="auto"/>
          <w:right w:val="single" w:sz="4" w:space="4" w:color="auto"/>
        </w:pBdr>
        <w:jc w:val="both"/>
        <w:rPr>
          <w:rFonts w:eastAsiaTheme="minorEastAsia"/>
          <w:sz w:val="28"/>
          <w:szCs w:val="28"/>
          <w:lang w:val="nl-NL"/>
        </w:rPr>
      </w:pPr>
      <w:r w:rsidRPr="00E24DF2">
        <w:rPr>
          <w:rFonts w:eastAsiaTheme="minorEastAsia"/>
          <w:sz w:val="28"/>
          <w:szCs w:val="28"/>
        </w:rPr>
        <w:lastRenderedPageBreak/>
        <w:tab/>
      </w:r>
      <m:oMath>
        <m:sSub>
          <m:sSubPr>
            <m:ctrlPr>
              <w:rPr>
                <w:rFonts w:ascii="Cambria Math" w:eastAsiaTheme="minorEastAsia" w:hAnsi="Cambria Math"/>
                <w:i/>
                <w:sz w:val="28"/>
                <w:szCs w:val="28"/>
                <w:lang w:val="nl-NL"/>
              </w:rPr>
            </m:ctrlPr>
          </m:sSubPr>
          <m:e>
            <m:r>
              <w:rPr>
                <w:rFonts w:ascii="Cambria Math" w:eastAsiaTheme="minorEastAsia" w:hAnsi="Cambria Math"/>
                <w:sz w:val="28"/>
                <w:szCs w:val="28"/>
                <w:lang w:val="nl-NL"/>
              </w:rPr>
              <m:t>x</m:t>
            </m:r>
          </m:e>
          <m:sub>
            <m:r>
              <w:rPr>
                <w:rFonts w:ascii="Cambria Math" w:eastAsiaTheme="minorEastAsia" w:hAnsi="Cambria Math"/>
                <w:sz w:val="28"/>
                <w:szCs w:val="28"/>
                <w:lang w:val="nl-NL"/>
              </w:rPr>
              <m:t>k+1</m:t>
            </m:r>
          </m:sub>
        </m:sSub>
        <m:r>
          <w:rPr>
            <w:rFonts w:ascii="Cambria Math" w:eastAsiaTheme="minorEastAsia" w:hAnsi="Cambria Math"/>
            <w:sz w:val="28"/>
            <w:szCs w:val="28"/>
            <w:lang w:val="nl-NL"/>
          </w:rPr>
          <m:t xml:space="preserve">= </m:t>
        </m:r>
        <m:d>
          <m:dPr>
            <m:ctrlPr>
              <w:rPr>
                <w:rFonts w:ascii="Cambria Math" w:eastAsiaTheme="minorEastAsia" w:hAnsi="Cambria Math"/>
                <w:i/>
                <w:sz w:val="28"/>
                <w:szCs w:val="28"/>
                <w:lang w:val="nl-NL"/>
              </w:rPr>
            </m:ctrlPr>
          </m:dPr>
          <m:e>
            <m:m>
              <m:mPr>
                <m:mcs>
                  <m:mc>
                    <m:mcPr>
                      <m:count m:val="2"/>
                      <m:mcJc m:val="center"/>
                    </m:mcPr>
                  </m:mc>
                </m:mcs>
                <m:ctrlPr>
                  <w:rPr>
                    <w:rFonts w:ascii="Cambria Math" w:eastAsiaTheme="minorEastAsia" w:hAnsi="Cambria Math"/>
                    <w:i/>
                    <w:sz w:val="28"/>
                    <w:szCs w:val="28"/>
                    <w:lang w:val="nl-NL"/>
                  </w:rPr>
                </m:ctrlPr>
              </m:mPr>
              <m:mr>
                <m:e>
                  <m:r>
                    <w:rPr>
                      <w:rFonts w:ascii="Cambria Math" w:eastAsiaTheme="minorEastAsia" w:hAnsi="Cambria Math"/>
                      <w:sz w:val="28"/>
                      <w:szCs w:val="28"/>
                      <w:lang w:val="nl-NL"/>
                    </w:rPr>
                    <m:t>1</m:t>
                  </m:r>
                </m:e>
                <m:e>
                  <m:r>
                    <w:rPr>
                      <w:rFonts w:ascii="Cambria Math" w:eastAsiaTheme="minorEastAsia" w:hAnsi="Cambria Math"/>
                      <w:sz w:val="28"/>
                      <w:szCs w:val="28"/>
                      <w:lang w:val="nl-NL"/>
                    </w:rPr>
                    <m:t>T</m:t>
                  </m:r>
                </m:e>
              </m:mr>
              <m:mr>
                <m:e>
                  <m:r>
                    <w:rPr>
                      <w:rFonts w:ascii="Cambria Math" w:eastAsiaTheme="minorEastAsia" w:hAnsi="Cambria Math"/>
                      <w:sz w:val="28"/>
                      <w:szCs w:val="28"/>
                      <w:lang w:val="nl-NL"/>
                    </w:rPr>
                    <m:t>0</m:t>
                  </m:r>
                </m:e>
                <m:e>
                  <m:r>
                    <w:rPr>
                      <w:rFonts w:ascii="Cambria Math" w:eastAsiaTheme="minorEastAsia" w:hAnsi="Cambria Math"/>
                      <w:sz w:val="28"/>
                      <w:szCs w:val="28"/>
                      <w:lang w:val="nl-NL"/>
                    </w:rPr>
                    <m:t>1</m:t>
                  </m:r>
                </m:e>
              </m:mr>
            </m:m>
          </m:e>
        </m:d>
        <m:r>
          <w:rPr>
            <w:rFonts w:ascii="Cambria Math" w:eastAsiaTheme="minorEastAsia" w:hAnsi="Cambria Math"/>
            <w:sz w:val="28"/>
            <w:szCs w:val="28"/>
            <w:lang w:val="nl-NL"/>
          </w:rPr>
          <m:t>.</m:t>
        </m:r>
        <m:sSub>
          <m:sSubPr>
            <m:ctrlPr>
              <w:rPr>
                <w:rFonts w:ascii="Cambria Math" w:eastAsiaTheme="minorEastAsia" w:hAnsi="Cambria Math"/>
                <w:i/>
                <w:sz w:val="28"/>
                <w:szCs w:val="28"/>
                <w:lang w:val="nl-NL"/>
              </w:rPr>
            </m:ctrlPr>
          </m:sSubPr>
          <m:e>
            <m:r>
              <w:rPr>
                <w:rFonts w:ascii="Cambria Math" w:eastAsiaTheme="minorEastAsia" w:hAnsi="Cambria Math"/>
                <w:sz w:val="28"/>
                <w:szCs w:val="28"/>
                <w:lang w:val="nl-NL"/>
              </w:rPr>
              <m:t>x</m:t>
            </m:r>
          </m:e>
          <m:sub>
            <m:r>
              <w:rPr>
                <w:rFonts w:ascii="Cambria Math" w:eastAsiaTheme="minorEastAsia" w:hAnsi="Cambria Math"/>
                <w:sz w:val="28"/>
                <w:szCs w:val="28"/>
                <w:lang w:val="nl-NL"/>
              </w:rPr>
              <m:t>k</m:t>
            </m:r>
          </m:sub>
        </m:sSub>
        <m:r>
          <w:rPr>
            <w:rFonts w:ascii="Cambria Math" w:eastAsiaTheme="minorEastAsia" w:hAnsi="Cambria Math"/>
            <w:sz w:val="28"/>
            <w:szCs w:val="28"/>
            <w:lang w:val="nl-NL"/>
          </w:rPr>
          <m:t xml:space="preserve">+ </m:t>
        </m:r>
        <m:d>
          <m:dPr>
            <m:ctrlPr>
              <w:rPr>
                <w:rFonts w:ascii="Cambria Math" w:eastAsiaTheme="minorEastAsia" w:hAnsi="Cambria Math"/>
                <w:i/>
                <w:sz w:val="28"/>
                <w:szCs w:val="28"/>
                <w:lang w:val="nl-NL"/>
              </w:rPr>
            </m:ctrlPr>
          </m:dPr>
          <m:e>
            <m:m>
              <m:mPr>
                <m:mcs>
                  <m:mc>
                    <m:mcPr>
                      <m:count m:val="1"/>
                      <m:mcJc m:val="center"/>
                    </m:mcPr>
                  </m:mc>
                </m:mcs>
                <m:ctrlPr>
                  <w:rPr>
                    <w:rFonts w:ascii="Cambria Math" w:eastAsiaTheme="minorEastAsia" w:hAnsi="Cambria Math"/>
                    <w:i/>
                    <w:sz w:val="28"/>
                    <w:szCs w:val="28"/>
                    <w:lang w:val="nl-NL"/>
                  </w:rPr>
                </m:ctrlPr>
              </m:mPr>
              <m:mr>
                <m:e>
                  <m:sSup>
                    <m:sSupPr>
                      <m:ctrlPr>
                        <w:rPr>
                          <w:rFonts w:ascii="Cambria Math" w:eastAsiaTheme="minorEastAsia" w:hAnsi="Cambria Math"/>
                          <w:i/>
                          <w:sz w:val="28"/>
                          <w:szCs w:val="28"/>
                          <w:lang w:val="nl-NL"/>
                        </w:rPr>
                      </m:ctrlPr>
                    </m:sSupPr>
                    <m:e>
                      <m:r>
                        <w:rPr>
                          <w:rFonts w:ascii="Cambria Math" w:eastAsiaTheme="minorEastAsia" w:hAnsi="Cambria Math"/>
                          <w:sz w:val="28"/>
                          <w:szCs w:val="28"/>
                          <w:lang w:val="nl-NL"/>
                        </w:rPr>
                        <m:t>T</m:t>
                      </m:r>
                    </m:e>
                    <m:sup>
                      <m:r>
                        <w:rPr>
                          <w:rFonts w:ascii="Cambria Math" w:eastAsiaTheme="minorEastAsia" w:hAnsi="Cambria Math"/>
                          <w:sz w:val="28"/>
                          <w:szCs w:val="28"/>
                          <w:lang w:val="nl-NL"/>
                        </w:rPr>
                        <m:t>2</m:t>
                      </m:r>
                    </m:sup>
                  </m:sSup>
                  <m:r>
                    <w:rPr>
                      <w:rFonts w:ascii="Cambria Math" w:eastAsiaTheme="minorEastAsia" w:hAnsi="Cambria Math"/>
                      <w:sz w:val="28"/>
                      <w:szCs w:val="28"/>
                      <w:lang w:val="nl-NL"/>
                    </w:rPr>
                    <m:t>/2</m:t>
                  </m:r>
                </m:e>
              </m:mr>
              <m:mr>
                <m:e>
                  <m:r>
                    <w:rPr>
                      <w:rFonts w:ascii="Cambria Math" w:eastAsiaTheme="minorEastAsia" w:hAnsi="Cambria Math"/>
                      <w:sz w:val="28"/>
                      <w:szCs w:val="28"/>
                      <w:lang w:val="nl-NL"/>
                    </w:rPr>
                    <m:t>T</m:t>
                  </m:r>
                </m:e>
              </m:mr>
            </m:m>
          </m:e>
        </m:d>
        <m:r>
          <w:rPr>
            <w:rFonts w:ascii="Cambria Math" w:eastAsiaTheme="minorEastAsia" w:hAnsi="Cambria Math"/>
            <w:sz w:val="28"/>
            <w:szCs w:val="28"/>
            <w:lang w:val="nl-NL"/>
          </w:rPr>
          <m:t>.u+</m:t>
        </m:r>
        <m:sSub>
          <m:sSubPr>
            <m:ctrlPr>
              <w:rPr>
                <w:rFonts w:ascii="Cambria Math" w:eastAsiaTheme="minorEastAsia" w:hAnsi="Cambria Math"/>
                <w:i/>
                <w:sz w:val="28"/>
                <w:szCs w:val="28"/>
                <w:lang w:val="nl-NL"/>
              </w:rPr>
            </m:ctrlPr>
          </m:sSubPr>
          <m:e>
            <m:r>
              <w:rPr>
                <w:rFonts w:ascii="Cambria Math" w:eastAsiaTheme="minorEastAsia" w:hAnsi="Cambria Math"/>
                <w:sz w:val="28"/>
                <w:szCs w:val="28"/>
                <w:lang w:val="nl-NL"/>
              </w:rPr>
              <m:t>w</m:t>
            </m:r>
          </m:e>
          <m:sub>
            <m:r>
              <w:rPr>
                <w:rFonts w:ascii="Cambria Math" w:eastAsiaTheme="minorEastAsia" w:hAnsi="Cambria Math"/>
                <w:sz w:val="28"/>
                <w:szCs w:val="28"/>
                <w:lang w:val="nl-NL"/>
              </w:rPr>
              <m:t>k</m:t>
            </m:r>
          </m:sub>
        </m:sSub>
      </m:oMath>
    </w:p>
    <w:p w:rsidR="002356B2" w:rsidRDefault="002356B2" w:rsidP="002356B2">
      <w:pPr>
        <w:pBdr>
          <w:top w:val="single" w:sz="4" w:space="1" w:color="auto"/>
          <w:left w:val="single" w:sz="4" w:space="4" w:color="auto"/>
          <w:bottom w:val="single" w:sz="4" w:space="1" w:color="auto"/>
          <w:right w:val="single" w:sz="4" w:space="4" w:color="auto"/>
        </w:pBdr>
        <w:jc w:val="both"/>
        <w:rPr>
          <w:rFonts w:eastAsiaTheme="minorEastAsia"/>
          <w:sz w:val="28"/>
          <w:szCs w:val="28"/>
          <w:lang w:val="nl-NL"/>
        </w:rPr>
      </w:pPr>
      <w:r>
        <w:rPr>
          <w:sz w:val="28"/>
          <w:szCs w:val="28"/>
        </w:rPr>
        <w:tab/>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k</m:t>
            </m:r>
          </m:sub>
        </m:sSub>
        <m:r>
          <w:rPr>
            <w:rFonts w:ascii="Cambria Math" w:hAnsi="Cambria Math"/>
            <w:sz w:val="28"/>
            <w:szCs w:val="28"/>
          </w:rPr>
          <m:t xml:space="preserve">= </m:t>
        </m:r>
        <m:d>
          <m:dPr>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0</m:t>
                  </m:r>
                </m:e>
              </m:mr>
            </m:m>
          </m:e>
        </m:d>
        <m:r>
          <w:rPr>
            <w:rFonts w:ascii="Cambria Math" w:hAnsi="Cambria Math"/>
            <w:sz w:val="28"/>
            <w:szCs w:val="28"/>
          </w:rPr>
          <m:t>.</m:t>
        </m:r>
        <m:r>
          <w:rPr>
            <w:rFonts w:ascii="Cambria Math" w:eastAsiaTheme="minorEastAsia" w:hAnsi="Cambria Math"/>
            <w:sz w:val="28"/>
            <w:szCs w:val="28"/>
          </w:rPr>
          <m:t xml:space="preserve"> </m:t>
        </m:r>
        <m:sSub>
          <m:sSubPr>
            <m:ctrlPr>
              <w:rPr>
                <w:rFonts w:ascii="Cambria Math" w:eastAsiaTheme="minorEastAsia" w:hAnsi="Cambria Math"/>
                <w:i/>
                <w:sz w:val="28"/>
                <w:szCs w:val="28"/>
                <w:lang w:val="nl-NL"/>
              </w:rPr>
            </m:ctrlPr>
          </m:sSubPr>
          <m:e>
            <m:r>
              <w:rPr>
                <w:rFonts w:ascii="Cambria Math" w:eastAsiaTheme="minorEastAsia" w:hAnsi="Cambria Math"/>
                <w:sz w:val="28"/>
                <w:szCs w:val="28"/>
                <w:lang w:val="nl-NL"/>
              </w:rPr>
              <m:t>x</m:t>
            </m:r>
          </m:e>
          <m:sub>
            <m:r>
              <w:rPr>
                <w:rFonts w:ascii="Cambria Math" w:eastAsiaTheme="minorEastAsia" w:hAnsi="Cambria Math"/>
                <w:sz w:val="28"/>
                <w:szCs w:val="28"/>
                <w:lang w:val="nl-NL"/>
              </w:rPr>
              <m:t>k</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lang w:val="nl-NL"/>
              </w:rPr>
            </m:ctrlPr>
          </m:sSubPr>
          <m:e>
            <m:r>
              <w:rPr>
                <w:rFonts w:ascii="Cambria Math" w:eastAsiaTheme="minorEastAsia" w:hAnsi="Cambria Math"/>
                <w:sz w:val="28"/>
                <w:szCs w:val="28"/>
                <w:lang w:val="nl-NL"/>
              </w:rPr>
              <m:t>z</m:t>
            </m:r>
          </m:e>
          <m:sub>
            <m:r>
              <w:rPr>
                <w:rFonts w:ascii="Cambria Math" w:eastAsiaTheme="minorEastAsia" w:hAnsi="Cambria Math"/>
                <w:sz w:val="28"/>
                <w:szCs w:val="28"/>
                <w:lang w:val="nl-NL"/>
              </w:rPr>
              <m:t>k</m:t>
            </m:r>
          </m:sub>
        </m:sSub>
      </m:oMath>
    </w:p>
    <w:p w:rsidR="002356B2" w:rsidRPr="005B7FDF" w:rsidRDefault="002356B2" w:rsidP="002356B2">
      <w:pPr>
        <w:pBdr>
          <w:top w:val="single" w:sz="4" w:space="1" w:color="auto"/>
          <w:left w:val="single" w:sz="4" w:space="4" w:color="auto"/>
          <w:bottom w:val="single" w:sz="4" w:space="1" w:color="auto"/>
          <w:right w:val="single" w:sz="4" w:space="4" w:color="auto"/>
        </w:pBdr>
        <w:jc w:val="both"/>
        <w:rPr>
          <w:rFonts w:eastAsiaTheme="minorEastAsia"/>
          <w:sz w:val="28"/>
          <w:szCs w:val="28"/>
        </w:rPr>
      </w:pPr>
      <w:r w:rsidRPr="005B7FDF">
        <w:rPr>
          <w:rFonts w:eastAsiaTheme="minorEastAsia"/>
          <w:sz w:val="28"/>
          <w:szCs w:val="28"/>
        </w:rPr>
        <w:t>With T = 0.1 we have</w:t>
      </w:r>
    </w:p>
    <w:p w:rsidR="002356B2" w:rsidRPr="005B7FDF" w:rsidRDefault="002356B2" w:rsidP="002356B2">
      <w:pPr>
        <w:pBdr>
          <w:top w:val="single" w:sz="4" w:space="1" w:color="auto"/>
          <w:left w:val="single" w:sz="4" w:space="4" w:color="auto"/>
          <w:bottom w:val="single" w:sz="4" w:space="1" w:color="auto"/>
          <w:right w:val="single" w:sz="4" w:space="4" w:color="auto"/>
        </w:pBdr>
        <w:jc w:val="both"/>
        <w:rPr>
          <w:rFonts w:eastAsiaTheme="minorEastAsia"/>
          <w:sz w:val="28"/>
          <w:szCs w:val="28"/>
        </w:rPr>
      </w:pPr>
      <m:oMath>
        <m:r>
          <w:rPr>
            <w:rFonts w:ascii="Cambria Math" w:eastAsiaTheme="minorEastAsia" w:hAnsi="Cambria Math"/>
            <w:sz w:val="28"/>
            <w:szCs w:val="28"/>
            <w:lang w:val="nl-NL"/>
          </w:rPr>
          <m:t>A</m:t>
        </m:r>
        <m:r>
          <w:rPr>
            <w:rFonts w:ascii="Cambria Math" w:eastAsiaTheme="minorEastAsia" w:hAnsi="Cambria Math"/>
            <w:sz w:val="28"/>
            <w:szCs w:val="28"/>
          </w:rPr>
          <m:t xml:space="preserve">= </m:t>
        </m:r>
        <m:d>
          <m:dPr>
            <m:ctrlPr>
              <w:rPr>
                <w:rFonts w:ascii="Cambria Math" w:eastAsiaTheme="minorEastAsia" w:hAnsi="Cambria Math"/>
                <w:i/>
                <w:sz w:val="28"/>
                <w:szCs w:val="28"/>
                <w:lang w:val="nl-NL"/>
              </w:rPr>
            </m:ctrlPr>
          </m:dPr>
          <m:e>
            <m:m>
              <m:mPr>
                <m:mcs>
                  <m:mc>
                    <m:mcPr>
                      <m:count m:val="2"/>
                      <m:mcJc m:val="center"/>
                    </m:mcPr>
                  </m:mc>
                </m:mcs>
                <m:ctrlPr>
                  <w:rPr>
                    <w:rFonts w:ascii="Cambria Math" w:eastAsiaTheme="minorEastAsia" w:hAnsi="Cambria Math"/>
                    <w:i/>
                    <w:sz w:val="28"/>
                    <w:szCs w:val="28"/>
                    <w:lang w:val="nl-NL"/>
                  </w:rPr>
                </m:ctrlPr>
              </m:mPr>
              <m:mr>
                <m:e>
                  <m:r>
                    <w:rPr>
                      <w:rFonts w:ascii="Cambria Math" w:eastAsiaTheme="minorEastAsia" w:hAnsi="Cambria Math"/>
                      <w:sz w:val="28"/>
                      <w:szCs w:val="28"/>
                    </w:rPr>
                    <m:t>1</m:t>
                  </m:r>
                </m:e>
                <m:e>
                  <m:r>
                    <w:rPr>
                      <w:rFonts w:ascii="Cambria Math" w:eastAsiaTheme="minorEastAsia" w:hAnsi="Cambria Math"/>
                      <w:sz w:val="28"/>
                      <w:szCs w:val="28"/>
                    </w:rPr>
                    <m:t>0.1</m:t>
                  </m:r>
                </m:e>
              </m:mr>
              <m:mr>
                <m:e>
                  <m:r>
                    <w:rPr>
                      <w:rFonts w:ascii="Cambria Math" w:eastAsiaTheme="minorEastAsia" w:hAnsi="Cambria Math"/>
                      <w:sz w:val="28"/>
                      <w:szCs w:val="28"/>
                    </w:rPr>
                    <m:t>0</m:t>
                  </m:r>
                </m:e>
                <m:e>
                  <m:r>
                    <w:rPr>
                      <w:rFonts w:ascii="Cambria Math" w:eastAsiaTheme="minorEastAsia" w:hAnsi="Cambria Math"/>
                      <w:sz w:val="28"/>
                      <w:szCs w:val="28"/>
                    </w:rPr>
                    <m:t>1</m:t>
                  </m:r>
                </m:e>
              </m:mr>
            </m:m>
          </m:e>
        </m:d>
      </m:oMath>
      <w:r w:rsidRPr="005B7FDF">
        <w:rPr>
          <w:rFonts w:eastAsiaTheme="minorEastAsia"/>
          <w:sz w:val="28"/>
          <w:szCs w:val="28"/>
        </w:rPr>
        <w:tab/>
      </w:r>
      <m:oMath>
        <m:r>
          <w:rPr>
            <w:rFonts w:ascii="Cambria Math" w:eastAsiaTheme="minorEastAsia" w:hAnsi="Cambria Math"/>
            <w:sz w:val="28"/>
            <w:szCs w:val="28"/>
            <w:lang w:val="nl-NL"/>
          </w:rPr>
          <m:t>B</m:t>
        </m:r>
        <m:r>
          <w:rPr>
            <w:rFonts w:ascii="Cambria Math" w:eastAsiaTheme="minorEastAsia" w:hAnsi="Cambria Math"/>
            <w:sz w:val="28"/>
            <w:szCs w:val="28"/>
          </w:rPr>
          <m:t xml:space="preserve">= </m:t>
        </m:r>
        <m:d>
          <m:dPr>
            <m:ctrlPr>
              <w:rPr>
                <w:rFonts w:ascii="Cambria Math" w:eastAsiaTheme="minorEastAsia" w:hAnsi="Cambria Math"/>
                <w:i/>
                <w:sz w:val="28"/>
                <w:szCs w:val="28"/>
                <w:lang w:val="nl-NL"/>
              </w:rPr>
            </m:ctrlPr>
          </m:dPr>
          <m:e>
            <m:m>
              <m:mPr>
                <m:mcs>
                  <m:mc>
                    <m:mcPr>
                      <m:count m:val="1"/>
                      <m:mcJc m:val="center"/>
                    </m:mcPr>
                  </m:mc>
                </m:mcs>
                <m:ctrlPr>
                  <w:rPr>
                    <w:rFonts w:ascii="Cambria Math" w:eastAsiaTheme="minorEastAsia" w:hAnsi="Cambria Math"/>
                    <w:i/>
                    <w:sz w:val="28"/>
                    <w:szCs w:val="28"/>
                    <w:lang w:val="nl-NL"/>
                  </w:rPr>
                </m:ctrlPr>
              </m:mPr>
              <m:mr>
                <m:e>
                  <m:r>
                    <w:rPr>
                      <w:rFonts w:ascii="Cambria Math" w:eastAsiaTheme="minorEastAsia" w:hAnsi="Cambria Math"/>
                      <w:sz w:val="28"/>
                      <w:szCs w:val="28"/>
                    </w:rPr>
                    <m:t>0.005</m:t>
                  </m:r>
                </m:e>
              </m:mr>
              <m:mr>
                <m:e>
                  <m:r>
                    <w:rPr>
                      <w:rFonts w:ascii="Cambria Math" w:eastAsiaTheme="minorEastAsia" w:hAnsi="Cambria Math"/>
                      <w:sz w:val="28"/>
                      <w:szCs w:val="28"/>
                    </w:rPr>
                    <m:t>0.1</m:t>
                  </m:r>
                </m:e>
              </m:mr>
            </m:m>
          </m:e>
        </m:d>
      </m:oMath>
      <w:r w:rsidRPr="005B7FDF">
        <w:rPr>
          <w:rFonts w:eastAsiaTheme="minorEastAsia"/>
          <w:sz w:val="28"/>
          <w:szCs w:val="28"/>
        </w:rPr>
        <w:t xml:space="preserve">      </w:t>
      </w:r>
      <m:oMath>
        <m:r>
          <w:rPr>
            <w:rFonts w:ascii="Cambria Math" w:eastAsiaTheme="minorEastAsia" w:hAnsi="Cambria Math"/>
            <w:sz w:val="28"/>
            <w:szCs w:val="28"/>
            <w:lang w:val="nl-NL"/>
          </w:rPr>
          <m:t>C</m:t>
        </m:r>
        <m:r>
          <w:rPr>
            <w:rFonts w:ascii="Cambria Math" w:eastAsiaTheme="minorEastAsia" w:hAnsi="Cambria Math"/>
            <w:sz w:val="28"/>
            <w:szCs w:val="28"/>
          </w:rPr>
          <m:t xml:space="preserve">= </m:t>
        </m:r>
        <m:d>
          <m:dPr>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0</m:t>
                  </m:r>
                </m:e>
              </m:mr>
            </m:m>
          </m:e>
        </m:d>
      </m:oMath>
    </w:p>
    <w:p w:rsidR="002356B2" w:rsidRDefault="002356B2" w:rsidP="00A331D0">
      <w:pPr>
        <w:spacing w:after="0" w:line="240" w:lineRule="auto"/>
        <w:rPr>
          <w:rFonts w:eastAsia="Times New Roman" w:cs="Times New Roman"/>
          <w:lang w:eastAsia="en-GB"/>
        </w:rPr>
      </w:pPr>
    </w:p>
    <w:p w:rsidR="002356B2" w:rsidRDefault="002356B2" w:rsidP="002356B2">
      <w:pPr>
        <w:spacing w:after="0" w:line="240" w:lineRule="auto"/>
        <w:rPr>
          <w:rFonts w:eastAsia="Times New Roman" w:cs="Times New Roman"/>
          <w:lang w:eastAsia="en-GB"/>
        </w:rPr>
      </w:pPr>
      <w:r>
        <w:rPr>
          <w:rFonts w:eastAsia="Times New Roman" w:cs="Times New Roman"/>
          <w:lang w:eastAsia="en-GB"/>
        </w:rPr>
        <w:t>We then see that position is proportional to 0.005 times acceleration, and speed proportional to 0.1 times acceleration</w:t>
      </w:r>
      <w:r w:rsidR="00773677">
        <w:rPr>
          <w:rFonts w:eastAsia="Times New Roman" w:cs="Times New Roman"/>
          <w:lang w:eastAsia="en-GB"/>
        </w:rPr>
        <w:t xml:space="preserve"> </w:t>
      </w:r>
      <w:r w:rsidR="00773677" w:rsidRPr="00773677">
        <w:rPr>
          <w:rFonts w:eastAsia="Times New Roman" w:cs="Times New Roman"/>
          <w:lang w:eastAsia="en-GB"/>
        </w:rPr>
        <w:sym w:font="Wingdings" w:char="F0E0"/>
      </w:r>
      <w:r w:rsidR="00773677">
        <w:rPr>
          <w:rFonts w:eastAsia="Times New Roman" w:cs="Times New Roman"/>
          <w:lang w:eastAsia="en-GB"/>
        </w:rPr>
        <w:t xml:space="preserve"> </w:t>
      </w:r>
      <w:r>
        <w:rPr>
          <w:rFonts w:eastAsia="Times New Roman" w:cs="Times New Roman"/>
          <w:lang w:eastAsia="en-GB"/>
        </w:rPr>
        <w:t xml:space="preserve"> </w:t>
      </w:r>
      <w:r w:rsidRPr="00773677">
        <w:rPr>
          <w:rFonts w:eastAsia="Times New Roman" w:cs="Times New Roman"/>
          <w:i/>
          <w:u w:val="single"/>
          <w:lang w:eastAsia="en-GB"/>
        </w:rPr>
        <w:t xml:space="preserve">so the noise </w:t>
      </w:r>
      <w:r w:rsidR="00773677" w:rsidRPr="00773677">
        <w:rPr>
          <w:rFonts w:eastAsia="Times New Roman" w:cs="Times New Roman"/>
          <w:i/>
          <w:u w:val="single"/>
          <w:lang w:eastAsia="en-GB"/>
        </w:rPr>
        <w:t>has the same proportionality factors</w:t>
      </w:r>
      <w:r>
        <w:rPr>
          <w:rFonts w:eastAsia="Times New Roman" w:cs="Times New Roman"/>
          <w:lang w:eastAsia="en-GB"/>
        </w:rPr>
        <w:t>.</w:t>
      </w:r>
    </w:p>
    <w:p w:rsidR="002356B2" w:rsidRDefault="002356B2" w:rsidP="002356B2">
      <w:pPr>
        <w:spacing w:after="0" w:line="240" w:lineRule="auto"/>
        <w:rPr>
          <w:rFonts w:eastAsia="Times New Roman" w:cs="Times New Roman"/>
          <w:lang w:eastAsia="en-GB"/>
        </w:rPr>
      </w:pPr>
    </w:p>
    <w:p w:rsidR="002356B2" w:rsidRDefault="002356B2" w:rsidP="002356B2">
      <w:pPr>
        <w:spacing w:after="0" w:line="240" w:lineRule="auto"/>
        <w:rPr>
          <w:rFonts w:eastAsia="Times New Roman" w:cs="Times New Roman"/>
          <w:lang w:eastAsia="en-GB"/>
        </w:rPr>
      </w:pPr>
      <w:r>
        <w:rPr>
          <w:rFonts w:eastAsia="Times New Roman" w:cs="Times New Roman"/>
          <w:lang w:eastAsia="en-GB"/>
        </w:rPr>
        <w:t>(This comes from the part B.u in equation (1) from the KF document above) :</w:t>
      </w:r>
    </w:p>
    <w:p w:rsidR="002356B2" w:rsidRDefault="002356B2" w:rsidP="00A331D0">
      <w:pPr>
        <w:spacing w:after="0" w:line="240" w:lineRule="auto"/>
        <w:rPr>
          <w:rFonts w:eastAsia="Times New Roman" w:cs="Times New Roman"/>
          <w:lang w:eastAsia="en-GB"/>
        </w:rPr>
      </w:pPr>
    </w:p>
    <w:p w:rsidR="002356B2" w:rsidRDefault="002356B2" w:rsidP="00A331D0">
      <w:pPr>
        <w:spacing w:after="0" w:line="240" w:lineRule="auto"/>
        <w:rPr>
          <w:rFonts w:eastAsia="Times New Roman" w:cs="Times New Roman"/>
          <w:lang w:eastAsia="en-GB"/>
        </w:rPr>
      </w:pPr>
    </w:p>
    <w:p w:rsidR="00194899" w:rsidRDefault="00194899" w:rsidP="00A331D0">
      <w:pPr>
        <w:spacing w:after="0" w:line="240" w:lineRule="auto"/>
        <w:rPr>
          <w:rFonts w:eastAsia="Times New Roman" w:cs="Times New Roman"/>
          <w:lang w:eastAsia="en-GB"/>
        </w:rPr>
      </w:pPr>
    </w:p>
    <w:p w:rsidR="00194899" w:rsidRDefault="00194899" w:rsidP="00A331D0">
      <w:pPr>
        <w:spacing w:after="0" w:line="240" w:lineRule="auto"/>
        <w:rPr>
          <w:rFonts w:eastAsia="Times New Roman" w:cs="Times New Roman"/>
          <w:lang w:eastAsia="en-GB"/>
        </w:rPr>
      </w:pPr>
      <w:r>
        <w:rPr>
          <w:rFonts w:eastAsia="Times New Roman" w:cs="Times New Roman"/>
          <w:lang w:eastAsia="en-GB"/>
        </w:rPr>
        <w:t xml:space="preserve">The covariance matrix we want is </w:t>
      </w:r>
      <m:oMath>
        <m:d>
          <m:dPr>
            <m:ctrlPr>
              <w:rPr>
                <w:rFonts w:ascii="Cambria Math" w:eastAsia="Times New Roman" w:hAnsi="Cambria Math" w:cs="Times New Roman"/>
                <w:i/>
                <w:lang w:eastAsia="en-GB"/>
              </w:rPr>
            </m:ctrlPr>
          </m:dPr>
          <m:e>
            <m:m>
              <m:mPr>
                <m:mcs>
                  <m:mc>
                    <m:mcPr>
                      <m:count m:val="2"/>
                      <m:mcJc m:val="center"/>
                    </m:mcPr>
                  </m:mc>
                </m:mcs>
                <m:ctrlPr>
                  <w:rPr>
                    <w:rFonts w:ascii="Cambria Math" w:eastAsia="Times New Roman" w:hAnsi="Cambria Math" w:cs="Times New Roman"/>
                    <w:i/>
                    <w:lang w:eastAsia="en-GB"/>
                  </w:rPr>
                </m:ctrlPr>
              </m:mPr>
              <m:mr>
                <m:e>
                  <m:r>
                    <w:rPr>
                      <w:rFonts w:ascii="Cambria Math" w:eastAsia="Times New Roman" w:hAnsi="Cambria Math" w:cs="Times New Roman"/>
                      <w:lang w:eastAsia="en-GB"/>
                    </w:rPr>
                    <m:t>var(</m:t>
                  </m:r>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p</m:t>
                      </m:r>
                    </m:e>
                    <m:sub>
                      <m:r>
                        <w:rPr>
                          <w:rFonts w:ascii="Cambria Math" w:eastAsia="Times New Roman" w:hAnsi="Cambria Math" w:cs="Times New Roman"/>
                          <w:lang w:eastAsia="en-GB"/>
                        </w:rPr>
                        <m:t>N</m:t>
                      </m:r>
                    </m:sub>
                  </m:sSub>
                  <m:r>
                    <w:rPr>
                      <w:rFonts w:ascii="Cambria Math" w:eastAsia="Times New Roman" w:hAnsi="Cambria Math" w:cs="Times New Roman"/>
                      <w:lang w:eastAsia="en-GB"/>
                    </w:rPr>
                    <m:t>)</m:t>
                  </m:r>
                </m:e>
                <m:e>
                  <m:r>
                    <w:rPr>
                      <w:rFonts w:ascii="Cambria Math" w:eastAsia="Times New Roman" w:hAnsi="Cambria Math" w:cs="Times New Roman"/>
                      <w:lang w:eastAsia="en-GB"/>
                    </w:rPr>
                    <m:t>cov(</m:t>
                  </m:r>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p</m:t>
                      </m:r>
                    </m:e>
                    <m:sub>
                      <m:r>
                        <w:rPr>
                          <w:rFonts w:ascii="Cambria Math" w:eastAsia="Times New Roman" w:hAnsi="Cambria Math" w:cs="Times New Roman"/>
                          <w:lang w:eastAsia="en-GB"/>
                        </w:rPr>
                        <m:t>N</m:t>
                      </m:r>
                    </m:sub>
                  </m:sSub>
                  <m:r>
                    <w:rPr>
                      <w:rFonts w:ascii="Cambria Math" w:eastAsia="Times New Roman" w:hAnsi="Cambria Math" w:cs="Times New Roman"/>
                      <w:lang w:eastAsia="en-GB"/>
                    </w:rPr>
                    <m:t>,</m:t>
                  </m:r>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s</m:t>
                      </m:r>
                    </m:e>
                    <m:sub>
                      <m:r>
                        <w:rPr>
                          <w:rFonts w:ascii="Cambria Math" w:eastAsia="Times New Roman" w:hAnsi="Cambria Math" w:cs="Times New Roman"/>
                          <w:lang w:eastAsia="en-GB"/>
                        </w:rPr>
                        <m:t>N</m:t>
                      </m:r>
                    </m:sub>
                  </m:sSub>
                  <m:r>
                    <w:rPr>
                      <w:rFonts w:ascii="Cambria Math" w:eastAsia="Times New Roman" w:hAnsi="Cambria Math" w:cs="Times New Roman"/>
                      <w:lang w:eastAsia="en-GB"/>
                    </w:rPr>
                    <m:t>)</m:t>
                  </m:r>
                </m:e>
              </m:mr>
              <m:mr>
                <m:e>
                  <m:r>
                    <w:rPr>
                      <w:rFonts w:ascii="Cambria Math" w:eastAsia="Times New Roman" w:hAnsi="Cambria Math" w:cs="Times New Roman"/>
                      <w:lang w:eastAsia="en-GB"/>
                    </w:rPr>
                    <m:t>cov(</m:t>
                  </m:r>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s</m:t>
                      </m:r>
                    </m:e>
                    <m:sub>
                      <m:r>
                        <w:rPr>
                          <w:rFonts w:ascii="Cambria Math" w:eastAsia="Times New Roman" w:hAnsi="Cambria Math" w:cs="Times New Roman"/>
                          <w:lang w:eastAsia="en-GB"/>
                        </w:rPr>
                        <m:t>N</m:t>
                      </m:r>
                    </m:sub>
                  </m:sSub>
                  <m:r>
                    <w:rPr>
                      <w:rFonts w:ascii="Cambria Math" w:eastAsia="Times New Roman" w:hAnsi="Cambria Math" w:cs="Times New Roman"/>
                      <w:lang w:eastAsia="en-GB"/>
                    </w:rPr>
                    <m:t>,</m:t>
                  </m:r>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p</m:t>
                      </m:r>
                    </m:e>
                    <m:sub>
                      <m:r>
                        <w:rPr>
                          <w:rFonts w:ascii="Cambria Math" w:eastAsia="Times New Roman" w:hAnsi="Cambria Math" w:cs="Times New Roman"/>
                          <w:lang w:eastAsia="en-GB"/>
                        </w:rPr>
                        <m:t>N</m:t>
                      </m:r>
                    </m:sub>
                  </m:sSub>
                  <m:r>
                    <w:rPr>
                      <w:rFonts w:ascii="Cambria Math" w:eastAsia="Times New Roman" w:hAnsi="Cambria Math" w:cs="Times New Roman"/>
                      <w:lang w:eastAsia="en-GB"/>
                    </w:rPr>
                    <m:t>)</m:t>
                  </m:r>
                </m:e>
                <m:e>
                  <m:r>
                    <w:rPr>
                      <w:rFonts w:ascii="Cambria Math" w:eastAsia="Times New Roman" w:hAnsi="Cambria Math" w:cs="Times New Roman"/>
                      <w:lang w:eastAsia="en-GB"/>
                    </w:rPr>
                    <m:t>var(</m:t>
                  </m:r>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s</m:t>
                      </m:r>
                    </m:e>
                    <m:sub>
                      <m:r>
                        <w:rPr>
                          <w:rFonts w:ascii="Cambria Math" w:eastAsia="Times New Roman" w:hAnsi="Cambria Math" w:cs="Times New Roman"/>
                          <w:lang w:eastAsia="en-GB"/>
                        </w:rPr>
                        <m:t>N</m:t>
                      </m:r>
                    </m:sub>
                  </m:sSub>
                  <m:r>
                    <w:rPr>
                      <w:rFonts w:ascii="Cambria Math" w:eastAsia="Times New Roman" w:hAnsi="Cambria Math" w:cs="Times New Roman"/>
                      <w:lang w:eastAsia="en-GB"/>
                    </w:rPr>
                    <m:t>)</m:t>
                  </m:r>
                </m:e>
              </m:mr>
            </m:m>
          </m:e>
        </m:d>
      </m:oMath>
    </w:p>
    <w:p w:rsidR="00194899" w:rsidRDefault="00194899" w:rsidP="00A331D0">
      <w:pPr>
        <w:spacing w:after="0" w:line="240" w:lineRule="auto"/>
        <w:rPr>
          <w:rFonts w:eastAsia="Times New Roman" w:cs="Times New Roman"/>
          <w:lang w:eastAsia="en-GB"/>
        </w:rPr>
      </w:pPr>
    </w:p>
    <w:p w:rsidR="00194899" w:rsidRDefault="00194899" w:rsidP="00A331D0">
      <w:pPr>
        <w:spacing w:after="0" w:line="240" w:lineRule="auto"/>
        <w:rPr>
          <w:rFonts w:eastAsia="Times New Roman" w:cs="Times New Roman"/>
          <w:lang w:eastAsia="en-GB"/>
        </w:rPr>
      </w:pPr>
      <w:r>
        <w:rPr>
          <w:rFonts w:eastAsia="Times New Roman" w:cs="Times New Roman"/>
          <w:lang w:eastAsia="en-GB"/>
        </w:rPr>
        <w:t xml:space="preserve">Similar to above, variance is the square of the standard deviation. So for the </w:t>
      </w:r>
      <w:r w:rsidR="00773677">
        <w:rPr>
          <w:rFonts w:eastAsia="Times New Roman" w:cs="Times New Roman"/>
          <w:lang w:eastAsia="en-GB"/>
        </w:rPr>
        <w:t>“</w:t>
      </w:r>
      <w:r>
        <w:rPr>
          <w:rFonts w:eastAsia="Times New Roman" w:cs="Times New Roman"/>
          <w:lang w:eastAsia="en-GB"/>
        </w:rPr>
        <w:t xml:space="preserve">position </w:t>
      </w:r>
      <w:r w:rsidRPr="00773677">
        <w:rPr>
          <w:rFonts w:eastAsia="Times New Roman" w:cs="Times New Roman"/>
          <w:b/>
          <w:lang w:eastAsia="en-GB"/>
        </w:rPr>
        <w:t>noise</w:t>
      </w:r>
      <w:r w:rsidR="00773677">
        <w:rPr>
          <w:rFonts w:eastAsia="Times New Roman" w:cs="Times New Roman"/>
          <w:b/>
          <w:lang w:eastAsia="en-GB"/>
        </w:rPr>
        <w:t>”</w:t>
      </w:r>
      <w:r>
        <w:rPr>
          <w:rFonts w:eastAsia="Times New Roman" w:cs="Times New Roman"/>
          <w:lang w:eastAsia="en-GB"/>
        </w:rPr>
        <w:t xml:space="preserve"> we get (0.005)</w:t>
      </w:r>
      <w:r w:rsidRPr="00194899">
        <w:rPr>
          <w:rFonts w:eastAsia="Times New Roman" w:cs="Times New Roman"/>
          <w:vertAlign w:val="superscript"/>
          <w:lang w:eastAsia="en-GB"/>
        </w:rPr>
        <w:t>2</w:t>
      </w:r>
      <w:r>
        <w:rPr>
          <w:rFonts w:eastAsia="Times New Roman" w:cs="Times New Roman"/>
          <w:lang w:eastAsia="en-GB"/>
        </w:rPr>
        <w:t xml:space="preserve"> x st.dev(accel)</w:t>
      </w:r>
      <w:r w:rsidRPr="00194899">
        <w:rPr>
          <w:rFonts w:eastAsia="Times New Roman" w:cs="Times New Roman"/>
          <w:vertAlign w:val="superscript"/>
          <w:lang w:eastAsia="en-GB"/>
        </w:rPr>
        <w:t>2</w:t>
      </w:r>
      <w:r>
        <w:rPr>
          <w:rFonts w:eastAsia="Times New Roman" w:cs="Times New Roman"/>
          <w:lang w:eastAsia="en-GB"/>
        </w:rPr>
        <w:t xml:space="preserve"> ;</w:t>
      </w:r>
      <w:r w:rsidR="00773677">
        <w:rPr>
          <w:rFonts w:eastAsia="Times New Roman" w:cs="Times New Roman"/>
          <w:lang w:eastAsia="en-GB"/>
        </w:rPr>
        <w:t xml:space="preserve"> (the factor 0.005 </w:t>
      </w:r>
      <w:r w:rsidR="00773677" w:rsidRPr="00773677">
        <w:rPr>
          <w:rFonts w:eastAsia="Times New Roman" w:cs="Times New Roman"/>
          <w:b/>
          <w:lang w:eastAsia="en-GB"/>
        </w:rPr>
        <w:t>squared</w:t>
      </w:r>
      <w:r>
        <w:rPr>
          <w:rFonts w:eastAsia="Times New Roman" w:cs="Times New Roman"/>
          <w:lang w:eastAsia="en-GB"/>
        </w:rPr>
        <w:t xml:space="preserve"> </w:t>
      </w:r>
      <w:r w:rsidR="00773677">
        <w:rPr>
          <w:rFonts w:eastAsia="Times New Roman" w:cs="Times New Roman"/>
          <w:lang w:eastAsia="en-GB"/>
        </w:rPr>
        <w:t xml:space="preserve">comes from rule 2 on page 3) </w:t>
      </w:r>
      <w:r>
        <w:rPr>
          <w:rFonts w:eastAsia="Times New Roman" w:cs="Times New Roman"/>
          <w:lang w:eastAsia="en-GB"/>
        </w:rPr>
        <w:t xml:space="preserve">and for the </w:t>
      </w:r>
      <w:r w:rsidR="00773677">
        <w:rPr>
          <w:rFonts w:eastAsia="Times New Roman" w:cs="Times New Roman"/>
          <w:lang w:eastAsia="en-GB"/>
        </w:rPr>
        <w:t>“</w:t>
      </w:r>
      <w:r>
        <w:rPr>
          <w:rFonts w:eastAsia="Times New Roman" w:cs="Times New Roman"/>
          <w:lang w:eastAsia="en-GB"/>
        </w:rPr>
        <w:t xml:space="preserve">speed </w:t>
      </w:r>
      <w:r w:rsidR="002356B2">
        <w:rPr>
          <w:rFonts w:eastAsia="Times New Roman" w:cs="Times New Roman"/>
          <w:lang w:eastAsia="en-GB"/>
        </w:rPr>
        <w:t>noise</w:t>
      </w:r>
      <w:r w:rsidR="00773677">
        <w:rPr>
          <w:rFonts w:eastAsia="Times New Roman" w:cs="Times New Roman"/>
          <w:lang w:eastAsia="en-GB"/>
        </w:rPr>
        <w:t>”</w:t>
      </w:r>
      <w:r w:rsidR="002356B2">
        <w:rPr>
          <w:rFonts w:eastAsia="Times New Roman" w:cs="Times New Roman"/>
          <w:lang w:eastAsia="en-GB"/>
        </w:rPr>
        <w:t xml:space="preserve"> </w:t>
      </w:r>
      <w:r>
        <w:rPr>
          <w:rFonts w:eastAsia="Times New Roman" w:cs="Times New Roman"/>
          <w:lang w:eastAsia="en-GB"/>
        </w:rPr>
        <w:t>we get (0.1)</w:t>
      </w:r>
      <w:r w:rsidRPr="00194899">
        <w:rPr>
          <w:rFonts w:eastAsia="Times New Roman" w:cs="Times New Roman"/>
          <w:vertAlign w:val="superscript"/>
          <w:lang w:eastAsia="en-GB"/>
        </w:rPr>
        <w:t>2</w:t>
      </w:r>
      <w:r>
        <w:rPr>
          <w:rFonts w:eastAsia="Times New Roman" w:cs="Times New Roman"/>
          <w:lang w:eastAsia="en-GB"/>
        </w:rPr>
        <w:t xml:space="preserve"> x st.dev(accel)</w:t>
      </w:r>
      <w:r w:rsidRPr="00194899">
        <w:rPr>
          <w:rFonts w:eastAsia="Times New Roman" w:cs="Times New Roman"/>
          <w:vertAlign w:val="superscript"/>
          <w:lang w:eastAsia="en-GB"/>
        </w:rPr>
        <w:t>2</w:t>
      </w:r>
      <w:r>
        <w:rPr>
          <w:rFonts w:eastAsia="Times New Roman" w:cs="Times New Roman"/>
          <w:lang w:eastAsia="en-GB"/>
        </w:rPr>
        <w:t xml:space="preserve"> . </w:t>
      </w:r>
      <w:r w:rsidR="002356B2">
        <w:rPr>
          <w:rFonts w:eastAsia="Times New Roman" w:cs="Times New Roman"/>
          <w:lang w:eastAsia="en-GB"/>
        </w:rPr>
        <w:t xml:space="preserve"> These are the two diagonal elements of the matrix.</w:t>
      </w:r>
    </w:p>
    <w:p w:rsidR="00194899" w:rsidRDefault="00194899" w:rsidP="00A331D0">
      <w:pPr>
        <w:spacing w:after="0" w:line="240" w:lineRule="auto"/>
        <w:rPr>
          <w:rFonts w:eastAsia="Times New Roman" w:cs="Times New Roman"/>
          <w:lang w:eastAsia="en-GB"/>
        </w:rPr>
      </w:pPr>
    </w:p>
    <w:p w:rsidR="00194899" w:rsidRDefault="00194899" w:rsidP="00A331D0">
      <w:pPr>
        <w:spacing w:after="0" w:line="240" w:lineRule="auto"/>
        <w:rPr>
          <w:rFonts w:eastAsia="Times New Roman" w:cs="Times New Roman"/>
          <w:lang w:eastAsia="en-GB"/>
        </w:rPr>
      </w:pPr>
      <w:r>
        <w:rPr>
          <w:rFonts w:eastAsia="Times New Roman" w:cs="Times New Roman"/>
          <w:lang w:eastAsia="en-GB"/>
        </w:rPr>
        <w:t>For the covariance we can use eqn 11, which says that Cov(p</w:t>
      </w:r>
      <w:r w:rsidRPr="00D80D5F">
        <w:rPr>
          <w:rFonts w:eastAsia="Times New Roman" w:cs="Times New Roman"/>
          <w:vertAlign w:val="subscript"/>
          <w:lang w:eastAsia="en-GB"/>
        </w:rPr>
        <w:t>N</w:t>
      </w:r>
      <w:r>
        <w:rPr>
          <w:rFonts w:eastAsia="Times New Roman" w:cs="Times New Roman"/>
          <w:lang w:eastAsia="en-GB"/>
        </w:rPr>
        <w:t>,s</w:t>
      </w:r>
      <w:r w:rsidRPr="00D80D5F">
        <w:rPr>
          <w:rFonts w:eastAsia="Times New Roman" w:cs="Times New Roman"/>
          <w:vertAlign w:val="subscript"/>
          <w:lang w:eastAsia="en-GB"/>
        </w:rPr>
        <w:t>N</w:t>
      </w:r>
      <w:r>
        <w:rPr>
          <w:rFonts w:eastAsia="Times New Roman" w:cs="Times New Roman"/>
          <w:lang w:eastAsia="en-GB"/>
        </w:rPr>
        <w:t>) = E(p</w:t>
      </w:r>
      <w:r w:rsidRPr="00D80D5F">
        <w:rPr>
          <w:rFonts w:eastAsia="Times New Roman" w:cs="Times New Roman"/>
          <w:vertAlign w:val="subscript"/>
          <w:lang w:eastAsia="en-GB"/>
        </w:rPr>
        <w:t>N</w:t>
      </w:r>
      <w:r>
        <w:rPr>
          <w:rFonts w:eastAsia="Times New Roman" w:cs="Times New Roman"/>
          <w:lang w:eastAsia="en-GB"/>
        </w:rPr>
        <w:t>.s</w:t>
      </w:r>
      <w:r w:rsidRPr="00D80D5F">
        <w:rPr>
          <w:rFonts w:eastAsia="Times New Roman" w:cs="Times New Roman"/>
          <w:vertAlign w:val="subscript"/>
          <w:lang w:eastAsia="en-GB"/>
        </w:rPr>
        <w:t>N</w:t>
      </w:r>
      <w:r w:rsidRPr="00194899">
        <w:rPr>
          <w:rFonts w:eastAsia="Times New Roman" w:cs="Times New Roman"/>
          <w:vertAlign w:val="superscript"/>
          <w:lang w:eastAsia="en-GB"/>
        </w:rPr>
        <w:t>T</w:t>
      </w:r>
      <w:r>
        <w:rPr>
          <w:rFonts w:eastAsia="Times New Roman" w:cs="Times New Roman"/>
          <w:lang w:eastAsia="en-GB"/>
        </w:rPr>
        <w:t>) – E(p</w:t>
      </w:r>
      <w:r w:rsidRPr="00D80D5F">
        <w:rPr>
          <w:rFonts w:eastAsia="Times New Roman" w:cs="Times New Roman"/>
          <w:vertAlign w:val="subscript"/>
          <w:lang w:eastAsia="en-GB"/>
        </w:rPr>
        <w:t>N</w:t>
      </w:r>
      <w:r>
        <w:rPr>
          <w:rFonts w:eastAsia="Times New Roman" w:cs="Times New Roman"/>
          <w:lang w:eastAsia="en-GB"/>
        </w:rPr>
        <w:t>).E(s</w:t>
      </w:r>
      <w:r w:rsidRPr="00D80D5F">
        <w:rPr>
          <w:rFonts w:eastAsia="Times New Roman" w:cs="Times New Roman"/>
          <w:vertAlign w:val="subscript"/>
          <w:lang w:eastAsia="en-GB"/>
        </w:rPr>
        <w:t>N</w:t>
      </w:r>
      <w:r>
        <w:rPr>
          <w:rFonts w:eastAsia="Times New Roman" w:cs="Times New Roman"/>
          <w:lang w:eastAsia="en-GB"/>
        </w:rPr>
        <w:t>)</w:t>
      </w:r>
      <w:r w:rsidRPr="00194899">
        <w:rPr>
          <w:rFonts w:eastAsia="Times New Roman" w:cs="Times New Roman"/>
          <w:vertAlign w:val="superscript"/>
          <w:lang w:eastAsia="en-GB"/>
        </w:rPr>
        <w:t>T</w:t>
      </w:r>
      <w:r>
        <w:rPr>
          <w:rFonts w:eastAsia="Times New Roman" w:cs="Times New Roman"/>
          <w:lang w:eastAsia="en-GB"/>
        </w:rPr>
        <w:t xml:space="preserve"> . Again, the E(p</w:t>
      </w:r>
      <w:r w:rsidRPr="00D80D5F">
        <w:rPr>
          <w:rFonts w:eastAsia="Times New Roman" w:cs="Times New Roman"/>
          <w:vertAlign w:val="subscript"/>
          <w:lang w:eastAsia="en-GB"/>
        </w:rPr>
        <w:t>N</w:t>
      </w:r>
      <w:r>
        <w:rPr>
          <w:rFonts w:eastAsia="Times New Roman" w:cs="Times New Roman"/>
          <w:lang w:eastAsia="en-GB"/>
        </w:rPr>
        <w:t>) and E(s</w:t>
      </w:r>
      <w:r w:rsidRPr="00D80D5F">
        <w:rPr>
          <w:rFonts w:eastAsia="Times New Roman" w:cs="Times New Roman"/>
          <w:vertAlign w:val="subscript"/>
          <w:lang w:eastAsia="en-GB"/>
        </w:rPr>
        <w:t>N</w:t>
      </w:r>
      <w:r>
        <w:rPr>
          <w:rFonts w:eastAsia="Times New Roman" w:cs="Times New Roman"/>
          <w:lang w:eastAsia="en-GB"/>
        </w:rPr>
        <w:t>) are both zero</w:t>
      </w:r>
      <w:r w:rsidR="002356B2">
        <w:rPr>
          <w:rFonts w:eastAsia="Times New Roman" w:cs="Times New Roman"/>
          <w:lang w:eastAsia="en-GB"/>
        </w:rPr>
        <w:t xml:space="preserve"> (</w:t>
      </w:r>
      <w:r w:rsidR="002356B2" w:rsidRPr="00D80D5F">
        <w:rPr>
          <w:rFonts w:eastAsia="Times New Roman" w:cs="Times New Roman"/>
          <w:b/>
          <w:lang w:eastAsia="en-GB"/>
        </w:rPr>
        <w:t>Why was that again….?)</w:t>
      </w:r>
      <w:r w:rsidRPr="00D80D5F">
        <w:rPr>
          <w:rFonts w:eastAsia="Times New Roman" w:cs="Times New Roman"/>
          <w:b/>
          <w:lang w:eastAsia="en-GB"/>
        </w:rPr>
        <w:t>,</w:t>
      </w:r>
      <w:r>
        <w:rPr>
          <w:rFonts w:eastAsia="Times New Roman" w:cs="Times New Roman"/>
          <w:lang w:eastAsia="en-GB"/>
        </w:rPr>
        <w:t xml:space="preserve"> so we get Cov(p</w:t>
      </w:r>
      <w:r w:rsidRPr="00D80D5F">
        <w:rPr>
          <w:rFonts w:eastAsia="Times New Roman" w:cs="Times New Roman"/>
          <w:vertAlign w:val="subscript"/>
          <w:lang w:eastAsia="en-GB"/>
        </w:rPr>
        <w:t>N</w:t>
      </w:r>
      <w:r>
        <w:rPr>
          <w:rFonts w:eastAsia="Times New Roman" w:cs="Times New Roman"/>
          <w:lang w:eastAsia="en-GB"/>
        </w:rPr>
        <w:t>,s</w:t>
      </w:r>
      <w:r w:rsidRPr="00D80D5F">
        <w:rPr>
          <w:rFonts w:eastAsia="Times New Roman" w:cs="Times New Roman"/>
          <w:vertAlign w:val="subscript"/>
          <w:lang w:eastAsia="en-GB"/>
        </w:rPr>
        <w:t>N</w:t>
      </w:r>
      <w:r>
        <w:rPr>
          <w:rFonts w:eastAsia="Times New Roman" w:cs="Times New Roman"/>
          <w:lang w:eastAsia="en-GB"/>
        </w:rPr>
        <w:t>) = E(p</w:t>
      </w:r>
      <w:r w:rsidRPr="00D80D5F">
        <w:rPr>
          <w:rFonts w:eastAsia="Times New Roman" w:cs="Times New Roman"/>
          <w:vertAlign w:val="subscript"/>
          <w:lang w:eastAsia="en-GB"/>
        </w:rPr>
        <w:t>N</w:t>
      </w:r>
      <w:r>
        <w:rPr>
          <w:rFonts w:eastAsia="Times New Roman" w:cs="Times New Roman"/>
          <w:lang w:eastAsia="en-GB"/>
        </w:rPr>
        <w:t>.s</w:t>
      </w:r>
      <w:r w:rsidRPr="00D80D5F">
        <w:rPr>
          <w:rFonts w:eastAsia="Times New Roman" w:cs="Times New Roman"/>
          <w:vertAlign w:val="subscript"/>
          <w:lang w:eastAsia="en-GB"/>
        </w:rPr>
        <w:t>N</w:t>
      </w:r>
      <w:r w:rsidRPr="00194899">
        <w:rPr>
          <w:rFonts w:eastAsia="Times New Roman" w:cs="Times New Roman"/>
          <w:vertAlign w:val="superscript"/>
          <w:lang w:eastAsia="en-GB"/>
        </w:rPr>
        <w:t>T</w:t>
      </w:r>
      <w:r>
        <w:rPr>
          <w:rFonts w:eastAsia="Times New Roman" w:cs="Times New Roman"/>
          <w:lang w:eastAsia="en-GB"/>
        </w:rPr>
        <w:t>)</w:t>
      </w:r>
    </w:p>
    <w:p w:rsidR="00194899" w:rsidRDefault="00194899" w:rsidP="00A331D0">
      <w:pPr>
        <w:spacing w:after="0" w:line="240" w:lineRule="auto"/>
        <w:rPr>
          <w:rFonts w:eastAsia="Times New Roman" w:cs="Times New Roman"/>
          <w:lang w:eastAsia="en-GB"/>
        </w:rPr>
      </w:pPr>
    </w:p>
    <w:p w:rsidR="00194899" w:rsidRDefault="00194899" w:rsidP="00A331D0">
      <w:pPr>
        <w:spacing w:after="0" w:line="240" w:lineRule="auto"/>
        <w:rPr>
          <w:rFonts w:eastAsia="Times New Roman" w:cs="Times New Roman"/>
          <w:lang w:eastAsia="en-GB"/>
        </w:rPr>
      </w:pPr>
      <w:r>
        <w:rPr>
          <w:rFonts w:eastAsia="Times New Roman" w:cs="Times New Roman"/>
          <w:lang w:eastAsia="en-GB"/>
        </w:rPr>
        <w:t>And the expected values of the noise components are known</w:t>
      </w:r>
      <w:r w:rsidR="00D80D5F">
        <w:rPr>
          <w:rFonts w:eastAsia="Times New Roman" w:cs="Times New Roman"/>
          <w:lang w:eastAsia="en-GB"/>
        </w:rPr>
        <w:t xml:space="preserve"> via the state equation</w:t>
      </w:r>
      <w:r>
        <w:rPr>
          <w:rFonts w:eastAsia="Times New Roman" w:cs="Times New Roman"/>
          <w:lang w:eastAsia="en-GB"/>
        </w:rPr>
        <w:t>:</w:t>
      </w:r>
    </w:p>
    <w:p w:rsidR="00194899" w:rsidRDefault="00194899" w:rsidP="00A331D0">
      <w:pPr>
        <w:spacing w:after="0" w:line="240" w:lineRule="auto"/>
        <w:rPr>
          <w:rFonts w:eastAsia="Times New Roman" w:cs="Times New Roman"/>
          <w:lang w:eastAsia="en-GB"/>
        </w:rPr>
      </w:pPr>
    </w:p>
    <w:p w:rsidR="00194899" w:rsidRDefault="00194899" w:rsidP="00A331D0">
      <w:pPr>
        <w:spacing w:after="0" w:line="240" w:lineRule="auto"/>
        <w:rPr>
          <w:rFonts w:eastAsia="Times New Roman" w:cs="Times New Roman"/>
          <w:lang w:eastAsia="en-GB"/>
        </w:rPr>
      </w:pPr>
      <w:r>
        <w:rPr>
          <w:rFonts w:eastAsia="Times New Roman" w:cs="Times New Roman"/>
          <w:lang w:eastAsia="en-GB"/>
        </w:rPr>
        <w:t>E(p</w:t>
      </w:r>
      <w:r w:rsidRPr="00D80D5F">
        <w:rPr>
          <w:rFonts w:eastAsia="Times New Roman" w:cs="Times New Roman"/>
          <w:vertAlign w:val="subscript"/>
          <w:lang w:eastAsia="en-GB"/>
        </w:rPr>
        <w:t>N</w:t>
      </w:r>
      <w:r>
        <w:rPr>
          <w:rFonts w:eastAsia="Times New Roman" w:cs="Times New Roman"/>
          <w:lang w:eastAsia="en-GB"/>
        </w:rPr>
        <w:t>.s</w:t>
      </w:r>
      <w:r w:rsidRPr="00D80D5F">
        <w:rPr>
          <w:rFonts w:eastAsia="Times New Roman" w:cs="Times New Roman"/>
          <w:vertAlign w:val="subscript"/>
          <w:lang w:eastAsia="en-GB"/>
        </w:rPr>
        <w:t>N</w:t>
      </w:r>
      <w:r w:rsidRPr="00194899">
        <w:rPr>
          <w:rFonts w:eastAsia="Times New Roman" w:cs="Times New Roman"/>
          <w:vertAlign w:val="superscript"/>
          <w:lang w:eastAsia="en-GB"/>
        </w:rPr>
        <w:t>T</w:t>
      </w:r>
      <w:r>
        <w:rPr>
          <w:rFonts w:eastAsia="Times New Roman" w:cs="Times New Roman"/>
          <w:lang w:eastAsia="en-GB"/>
        </w:rPr>
        <w:t>) = E(</w:t>
      </w:r>
      <w:r w:rsidR="004A4365">
        <w:rPr>
          <w:rFonts w:eastAsia="Times New Roman" w:cs="Times New Roman"/>
          <w:lang w:eastAsia="en-GB"/>
        </w:rPr>
        <w:t xml:space="preserve"> </w:t>
      </w:r>
      <w:r w:rsidR="009F7A76">
        <w:rPr>
          <w:rFonts w:eastAsia="Times New Roman" w:cs="Times New Roman"/>
          <w:lang w:eastAsia="en-GB"/>
        </w:rPr>
        <w:t>(</w:t>
      </w:r>
      <w:r>
        <w:rPr>
          <w:rFonts w:eastAsia="Times New Roman" w:cs="Times New Roman"/>
          <w:lang w:eastAsia="en-GB"/>
        </w:rPr>
        <w:t>0.005 x accel</w:t>
      </w:r>
      <w:r w:rsidRPr="009F7A76">
        <w:rPr>
          <w:rFonts w:eastAsia="Times New Roman" w:cs="Times New Roman"/>
          <w:vertAlign w:val="subscript"/>
          <w:lang w:eastAsia="en-GB"/>
        </w:rPr>
        <w:t>noise</w:t>
      </w:r>
      <w:r w:rsidR="009F7A76">
        <w:rPr>
          <w:rFonts w:eastAsia="Times New Roman" w:cs="Times New Roman"/>
          <w:lang w:eastAsia="en-GB"/>
        </w:rPr>
        <w:t>)</w:t>
      </w:r>
      <w:r>
        <w:rPr>
          <w:rFonts w:eastAsia="Times New Roman" w:cs="Times New Roman"/>
          <w:lang w:eastAsia="en-GB"/>
        </w:rPr>
        <w:t xml:space="preserve">  .  </w:t>
      </w:r>
      <w:r w:rsidR="009F7A76">
        <w:rPr>
          <w:rFonts w:eastAsia="Times New Roman" w:cs="Times New Roman"/>
          <w:lang w:eastAsia="en-GB"/>
        </w:rPr>
        <w:t>(</w:t>
      </w:r>
      <w:r>
        <w:rPr>
          <w:rFonts w:eastAsia="Times New Roman" w:cs="Times New Roman"/>
          <w:lang w:eastAsia="en-GB"/>
        </w:rPr>
        <w:t>0.1</w:t>
      </w:r>
      <w:r w:rsidR="009F7A76">
        <w:rPr>
          <w:rFonts w:eastAsia="Times New Roman" w:cs="Times New Roman"/>
          <w:lang w:eastAsia="en-GB"/>
        </w:rPr>
        <w:t xml:space="preserve"> x accel</w:t>
      </w:r>
      <w:r w:rsidR="009F7A76" w:rsidRPr="009F7A76">
        <w:rPr>
          <w:rFonts w:eastAsia="Times New Roman" w:cs="Times New Roman"/>
          <w:vertAlign w:val="subscript"/>
          <w:lang w:eastAsia="en-GB"/>
        </w:rPr>
        <w:t>noise</w:t>
      </w:r>
      <w:r w:rsidR="009F7A76">
        <w:rPr>
          <w:rFonts w:eastAsia="Times New Roman" w:cs="Times New Roman"/>
          <w:lang w:eastAsia="en-GB"/>
        </w:rPr>
        <w:t>)</w:t>
      </w:r>
      <w:r w:rsidR="004A4365">
        <w:rPr>
          <w:rFonts w:eastAsia="Times New Roman" w:cs="Times New Roman"/>
          <w:lang w:eastAsia="en-GB"/>
        </w:rPr>
        <w:t xml:space="preserve"> )</w:t>
      </w:r>
    </w:p>
    <w:p w:rsidR="004A4365" w:rsidRDefault="004A4365" w:rsidP="00A331D0">
      <w:pPr>
        <w:spacing w:after="0" w:line="240" w:lineRule="auto"/>
        <w:rPr>
          <w:rFonts w:eastAsia="Times New Roman" w:cs="Times New Roman"/>
          <w:lang w:eastAsia="en-GB"/>
        </w:rPr>
      </w:pPr>
    </w:p>
    <w:p w:rsidR="004A4365" w:rsidRDefault="004A4365" w:rsidP="00A331D0">
      <w:pPr>
        <w:spacing w:after="0" w:line="240" w:lineRule="auto"/>
        <w:rPr>
          <w:rFonts w:eastAsia="Times New Roman" w:cs="Times New Roman"/>
          <w:lang w:eastAsia="en-GB"/>
        </w:rPr>
      </w:pPr>
      <w:r>
        <w:rPr>
          <w:rFonts w:eastAsia="Times New Roman" w:cs="Times New Roman"/>
          <w:lang w:eastAsia="en-GB"/>
        </w:rPr>
        <w:t>This gives the covariance matrix as described in the KF1 document.</w:t>
      </w:r>
      <w:bookmarkStart w:id="0" w:name="_GoBack"/>
      <w:bookmarkEnd w:id="0"/>
    </w:p>
    <w:p w:rsidR="00D80D5F" w:rsidRDefault="00D80D5F" w:rsidP="00A331D0">
      <w:pPr>
        <w:spacing w:after="0" w:line="240" w:lineRule="auto"/>
        <w:rPr>
          <w:rFonts w:eastAsia="Times New Roman" w:cs="Times New Roman"/>
          <w:lang w:eastAsia="en-GB"/>
        </w:rPr>
      </w:pPr>
    </w:p>
    <w:p w:rsidR="00D80D5F" w:rsidRDefault="00862D25" w:rsidP="00D80D5F">
      <w:pPr>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w</m:t>
              </m:r>
            </m:sub>
          </m:sSub>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x</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e>
          </m:d>
          <m:r>
            <w:rPr>
              <w:rFonts w:ascii="Cambria Math" w:eastAsiaTheme="minorEastAsia" w:hAnsi="Cambria Math"/>
              <w:sz w:val="28"/>
              <w:szCs w:val="28"/>
            </w:rPr>
            <m:t>=E</m:t>
          </m:r>
          <m:d>
            <m:dPr>
              <m:ctrlPr>
                <w:rPr>
                  <w:rFonts w:ascii="Cambria Math" w:eastAsiaTheme="minorEastAsia" w:hAnsi="Cambria Math"/>
                  <w:i/>
                  <w:sz w:val="28"/>
                  <w:szCs w:val="28"/>
                </w:rPr>
              </m:ctrlPr>
            </m:dPr>
            <m:e>
              <m:d>
                <m:dPr>
                  <m:begChr m:val="["/>
                  <m:endChr m:val="]"/>
                  <m:ctrlPr>
                    <w:rPr>
                      <w:rFonts w:ascii="Cambria Math" w:eastAsiaTheme="minorEastAsia" w:hAnsi="Cambria Math"/>
                      <w:i/>
                      <w:sz w:val="28"/>
                      <w:szCs w:val="28"/>
                    </w:rPr>
                  </m:ctrlPr>
                </m:dPr>
                <m:e>
                  <m:m>
                    <m:mPr>
                      <m:mcs>
                        <m:mc>
                          <m:mcPr>
                            <m:count m:val="1"/>
                            <m:mcJc m:val="center"/>
                          </m:mcPr>
                        </m:mc>
                      </m:mcs>
                      <m:ctrlPr>
                        <w:rPr>
                          <w:rFonts w:ascii="Cambria Math" w:eastAsiaTheme="minorEastAsia" w:hAnsi="Cambria Math"/>
                          <w:i/>
                          <w:sz w:val="28"/>
                          <w:szCs w:val="28"/>
                        </w:rPr>
                      </m:ctrlPr>
                    </m:mPr>
                    <m:mr>
                      <m:e>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p</m:t>
                            </m:r>
                          </m:e>
                          <m:sub>
                            <m:r>
                              <w:rPr>
                                <w:rFonts w:ascii="Cambria Math" w:eastAsia="Times New Roman" w:hAnsi="Cambria Math" w:cs="Times New Roman"/>
                                <w:lang w:eastAsia="en-GB"/>
                              </w:rPr>
                              <m:t>N</m:t>
                            </m:r>
                          </m:sub>
                        </m:sSub>
                      </m:e>
                    </m:mr>
                    <m:mr>
                      <m:e>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s</m:t>
                            </m:r>
                          </m:e>
                          <m:sub>
                            <m:r>
                              <w:rPr>
                                <w:rFonts w:ascii="Cambria Math" w:eastAsia="Times New Roman" w:hAnsi="Cambria Math" w:cs="Times New Roman"/>
                                <w:lang w:eastAsia="en-GB"/>
                              </w:rPr>
                              <m:t>N</m:t>
                            </m:r>
                          </m:sub>
                        </m:sSub>
                      </m:e>
                    </m:mr>
                  </m:m>
                </m:e>
              </m:d>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m>
                    <m:mPr>
                      <m:mcs>
                        <m:mc>
                          <m:mcPr>
                            <m:count m:val="2"/>
                            <m:mcJc m:val="center"/>
                          </m:mcPr>
                        </m:mc>
                      </m:mcs>
                      <m:ctrlPr>
                        <w:rPr>
                          <w:rFonts w:ascii="Cambria Math" w:eastAsiaTheme="minorEastAsia" w:hAnsi="Cambria Math"/>
                          <w:i/>
                          <w:sz w:val="28"/>
                          <w:szCs w:val="28"/>
                        </w:rPr>
                      </m:ctrlPr>
                    </m:mPr>
                    <m:mr>
                      <m:e>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p</m:t>
                            </m:r>
                          </m:e>
                          <m:sub>
                            <m:r>
                              <w:rPr>
                                <w:rFonts w:ascii="Cambria Math" w:eastAsia="Times New Roman" w:hAnsi="Cambria Math" w:cs="Times New Roman"/>
                                <w:lang w:eastAsia="en-GB"/>
                              </w:rPr>
                              <m:t>N</m:t>
                            </m:r>
                          </m:sub>
                        </m:sSub>
                      </m:e>
                      <m:e>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s</m:t>
                            </m:r>
                          </m:e>
                          <m:sub>
                            <m:r>
                              <w:rPr>
                                <w:rFonts w:ascii="Cambria Math" w:eastAsia="Times New Roman" w:hAnsi="Cambria Math" w:cs="Times New Roman"/>
                                <w:lang w:eastAsia="en-GB"/>
                              </w:rPr>
                              <m:t>N</m:t>
                            </m:r>
                          </m:sub>
                        </m:sSub>
                      </m:e>
                    </m:mr>
                  </m:m>
                </m:e>
              </m:d>
            </m:e>
          </m:d>
          <m:r>
            <w:rPr>
              <w:rFonts w:ascii="Cambria Math" w:eastAsiaTheme="minorEastAsia" w:hAnsi="Cambria Math"/>
              <w:sz w:val="28"/>
              <w:szCs w:val="28"/>
            </w:rPr>
            <m:t>=E</m:t>
          </m:r>
          <m:d>
            <m:dPr>
              <m:begChr m:val="["/>
              <m:endChr m:val="]"/>
              <m:ctrlPr>
                <w:rPr>
                  <w:rFonts w:ascii="Cambria Math" w:eastAsiaTheme="minorEastAsia" w:hAnsi="Cambria Math"/>
                  <w:i/>
                  <w:sz w:val="28"/>
                  <w:szCs w:val="28"/>
                </w:rPr>
              </m:ctrlPr>
            </m:dPr>
            <m:e>
              <m:m>
                <m:mPr>
                  <m:mcs>
                    <m:mc>
                      <m:mcPr>
                        <m:count m:val="2"/>
                        <m:mcJc m:val="center"/>
                      </m:mcPr>
                    </m:mc>
                  </m:mcs>
                  <m:ctrlPr>
                    <w:rPr>
                      <w:rFonts w:ascii="Cambria Math" w:eastAsiaTheme="minorEastAsia" w:hAnsi="Cambria Math"/>
                      <w:i/>
                      <w:sz w:val="28"/>
                      <w:szCs w:val="28"/>
                    </w:rPr>
                  </m:ctrlPr>
                </m:mPr>
                <m:mr>
                  <m:e>
                    <m:sSup>
                      <m:sSupPr>
                        <m:ctrlPr>
                          <w:rPr>
                            <w:rFonts w:ascii="Cambria Math" w:eastAsiaTheme="minorEastAsia" w:hAnsi="Cambria Math"/>
                            <w:i/>
                            <w:sz w:val="28"/>
                            <w:szCs w:val="28"/>
                          </w:rPr>
                        </m:ctrlPr>
                      </m:sSupPr>
                      <m:e>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p</m:t>
                            </m:r>
                          </m:e>
                          <m:sub>
                            <m:r>
                              <w:rPr>
                                <w:rFonts w:ascii="Cambria Math" w:eastAsia="Times New Roman" w:hAnsi="Cambria Math" w:cs="Times New Roman"/>
                                <w:lang w:eastAsia="en-GB"/>
                              </w:rPr>
                              <m:t>N</m:t>
                            </m:r>
                          </m:sub>
                        </m:sSub>
                      </m:e>
                      <m:sup>
                        <m:r>
                          <w:rPr>
                            <w:rFonts w:ascii="Cambria Math" w:eastAsiaTheme="minorEastAsia" w:hAnsi="Cambria Math"/>
                            <w:sz w:val="28"/>
                            <w:szCs w:val="28"/>
                          </w:rPr>
                          <m:t>2</m:t>
                        </m:r>
                      </m:sup>
                    </m:sSup>
                  </m:e>
                  <m:e>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p</m:t>
                        </m:r>
                      </m:e>
                      <m:sub>
                        <m:r>
                          <w:rPr>
                            <w:rFonts w:ascii="Cambria Math" w:eastAsia="Times New Roman" w:hAnsi="Cambria Math" w:cs="Times New Roman"/>
                            <w:lang w:eastAsia="en-GB"/>
                          </w:rPr>
                          <m:t>N</m:t>
                        </m:r>
                      </m:sub>
                    </m:sSub>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s</m:t>
                        </m:r>
                      </m:e>
                      <m:sub>
                        <m:r>
                          <w:rPr>
                            <w:rFonts w:ascii="Cambria Math" w:eastAsia="Times New Roman" w:hAnsi="Cambria Math" w:cs="Times New Roman"/>
                            <w:lang w:eastAsia="en-GB"/>
                          </w:rPr>
                          <m:t>N</m:t>
                        </m:r>
                      </m:sub>
                    </m:sSub>
                  </m:e>
                </m:mr>
                <m:mr>
                  <m:e>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s</m:t>
                        </m:r>
                      </m:e>
                      <m:sub>
                        <m:r>
                          <w:rPr>
                            <w:rFonts w:ascii="Cambria Math" w:eastAsia="Times New Roman" w:hAnsi="Cambria Math" w:cs="Times New Roman"/>
                            <w:lang w:eastAsia="en-GB"/>
                          </w:rPr>
                          <m:t>N</m:t>
                        </m:r>
                      </m:sub>
                    </m:sSub>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p</m:t>
                        </m:r>
                      </m:e>
                      <m:sub>
                        <m:r>
                          <w:rPr>
                            <w:rFonts w:ascii="Cambria Math" w:eastAsia="Times New Roman" w:hAnsi="Cambria Math" w:cs="Times New Roman"/>
                            <w:lang w:eastAsia="en-GB"/>
                          </w:rPr>
                          <m:t>N</m:t>
                        </m:r>
                      </m:sub>
                    </m:sSub>
                  </m:e>
                  <m:e>
                    <m:sSup>
                      <m:sSupPr>
                        <m:ctrlPr>
                          <w:rPr>
                            <w:rFonts w:ascii="Cambria Math" w:eastAsiaTheme="minorEastAsia" w:hAnsi="Cambria Math"/>
                            <w:i/>
                            <w:sz w:val="28"/>
                            <w:szCs w:val="28"/>
                          </w:rPr>
                        </m:ctrlPr>
                      </m:sSupPr>
                      <m:e>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s</m:t>
                            </m:r>
                          </m:e>
                          <m:sub>
                            <m:r>
                              <w:rPr>
                                <w:rFonts w:ascii="Cambria Math" w:eastAsia="Times New Roman" w:hAnsi="Cambria Math" w:cs="Times New Roman"/>
                                <w:lang w:eastAsia="en-GB"/>
                              </w:rPr>
                              <m:t>N</m:t>
                            </m:r>
                          </m:sub>
                        </m:sSub>
                      </m:e>
                      <m:sup>
                        <m:r>
                          <w:rPr>
                            <w:rFonts w:ascii="Cambria Math" w:eastAsiaTheme="minorEastAsia" w:hAnsi="Cambria Math"/>
                            <w:sz w:val="28"/>
                            <w:szCs w:val="28"/>
                          </w:rPr>
                          <m:t>2</m:t>
                        </m:r>
                      </m:sup>
                    </m:sSup>
                  </m:e>
                </m:mr>
              </m:m>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m>
                <m:mPr>
                  <m:mcs>
                    <m:mc>
                      <m:mcPr>
                        <m:count m:val="2"/>
                        <m:mcJc m:val="center"/>
                      </m:mcPr>
                    </m:mc>
                  </m:mcs>
                  <m:ctrlPr>
                    <w:rPr>
                      <w:rFonts w:ascii="Cambria Math" w:eastAsiaTheme="minorEastAsia" w:hAnsi="Cambria Math"/>
                      <w:i/>
                      <w:sz w:val="28"/>
                      <w:szCs w:val="28"/>
                    </w:rPr>
                  </m:ctrlPr>
                </m:mPr>
                <m:mr>
                  <m:e>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-6</m:t>
                        </m:r>
                      </m:sup>
                    </m:sSup>
                  </m:e>
                  <m:e>
                    <m:sSup>
                      <m:sSupPr>
                        <m:ctrlPr>
                          <w:rPr>
                            <w:rFonts w:ascii="Cambria Math" w:eastAsiaTheme="minorEastAsia" w:hAnsi="Cambria Math"/>
                            <w:i/>
                            <w:sz w:val="28"/>
                            <w:szCs w:val="28"/>
                          </w:rPr>
                        </m:ctrlPr>
                      </m:sSupPr>
                      <m:e>
                        <m:r>
                          <w:rPr>
                            <w:rFonts w:ascii="Cambria Math" w:eastAsiaTheme="minorEastAsia" w:hAnsi="Cambria Math"/>
                            <w:sz w:val="28"/>
                            <w:szCs w:val="28"/>
                          </w:rPr>
                          <m:t>2.10</m:t>
                        </m:r>
                      </m:e>
                      <m:sup>
                        <m:r>
                          <w:rPr>
                            <w:rFonts w:ascii="Cambria Math" w:eastAsiaTheme="minorEastAsia" w:hAnsi="Cambria Math"/>
                            <w:sz w:val="28"/>
                            <w:szCs w:val="28"/>
                          </w:rPr>
                          <m:t>-5</m:t>
                        </m:r>
                      </m:sup>
                    </m:sSup>
                  </m:e>
                </m:mr>
                <m:mr>
                  <m:e>
                    <m:sSup>
                      <m:sSupPr>
                        <m:ctrlPr>
                          <w:rPr>
                            <w:rFonts w:ascii="Cambria Math" w:eastAsiaTheme="minorEastAsia" w:hAnsi="Cambria Math"/>
                            <w:i/>
                            <w:sz w:val="28"/>
                            <w:szCs w:val="28"/>
                          </w:rPr>
                        </m:ctrlPr>
                      </m:sSupPr>
                      <m:e>
                        <m:r>
                          <w:rPr>
                            <w:rFonts w:ascii="Cambria Math" w:eastAsiaTheme="minorEastAsia" w:hAnsi="Cambria Math"/>
                            <w:sz w:val="28"/>
                            <w:szCs w:val="28"/>
                          </w:rPr>
                          <m:t>2.10</m:t>
                        </m:r>
                      </m:e>
                      <m:sup>
                        <m:r>
                          <w:rPr>
                            <w:rFonts w:ascii="Cambria Math" w:eastAsiaTheme="minorEastAsia" w:hAnsi="Cambria Math"/>
                            <w:sz w:val="28"/>
                            <w:szCs w:val="28"/>
                          </w:rPr>
                          <m:t>-5</m:t>
                        </m:r>
                      </m:sup>
                    </m:sSup>
                  </m:e>
                  <m:e>
                    <m:sSup>
                      <m:sSupPr>
                        <m:ctrlPr>
                          <w:rPr>
                            <w:rFonts w:ascii="Cambria Math" w:eastAsiaTheme="minorEastAsia" w:hAnsi="Cambria Math"/>
                            <w:i/>
                            <w:sz w:val="28"/>
                            <w:szCs w:val="28"/>
                          </w:rPr>
                        </m:ctrlPr>
                      </m:sSupPr>
                      <m:e>
                        <m:r>
                          <w:rPr>
                            <w:rFonts w:ascii="Cambria Math" w:eastAsiaTheme="minorEastAsia" w:hAnsi="Cambria Math"/>
                            <w:sz w:val="28"/>
                            <w:szCs w:val="28"/>
                          </w:rPr>
                          <m:t>4.10</m:t>
                        </m:r>
                      </m:e>
                      <m:sup>
                        <m:r>
                          <w:rPr>
                            <w:rFonts w:ascii="Cambria Math" w:eastAsiaTheme="minorEastAsia" w:hAnsi="Cambria Math"/>
                            <w:sz w:val="28"/>
                            <w:szCs w:val="28"/>
                          </w:rPr>
                          <m:t>-4</m:t>
                        </m:r>
                      </m:sup>
                    </m:sSup>
                  </m:e>
                </m:mr>
              </m:m>
            </m:e>
          </m:d>
        </m:oMath>
      </m:oMathPara>
    </w:p>
    <w:p w:rsidR="00D80D5F" w:rsidRDefault="0050567C" w:rsidP="00D80D5F">
      <w:pPr>
        <w:spacing w:after="0" w:line="240" w:lineRule="auto"/>
        <w:rPr>
          <w:rFonts w:eastAsia="Times New Roman" w:cs="Times New Roman"/>
          <w:lang w:eastAsia="en-GB"/>
        </w:rPr>
      </w:pPr>
      <w:r>
        <w:rPr>
          <w:rFonts w:eastAsia="Times New Roman" w:cs="Times New Roman"/>
          <w:lang w:eastAsia="en-GB"/>
        </w:rPr>
        <w:t>This is the matrix used in the KF document example.</w:t>
      </w:r>
    </w:p>
    <w:p w:rsidR="00FC670F" w:rsidRDefault="00FC670F" w:rsidP="00D80D5F">
      <w:pPr>
        <w:spacing w:after="0" w:line="240" w:lineRule="auto"/>
        <w:rPr>
          <w:rFonts w:eastAsia="Times New Roman" w:cs="Times New Roman"/>
          <w:lang w:eastAsia="en-GB"/>
        </w:rPr>
      </w:pPr>
    </w:p>
    <w:p w:rsidR="00FC670F" w:rsidRDefault="00FC670F" w:rsidP="00D80D5F">
      <w:pPr>
        <w:spacing w:after="0" w:line="240" w:lineRule="auto"/>
        <w:rPr>
          <w:rFonts w:eastAsia="Times New Roman" w:cs="Times New Roman"/>
          <w:lang w:eastAsia="en-GB"/>
        </w:rPr>
      </w:pPr>
    </w:p>
    <w:p w:rsidR="00FC670F" w:rsidRPr="00FC670F" w:rsidRDefault="00FC670F" w:rsidP="00D80D5F">
      <w:pPr>
        <w:spacing w:after="0" w:line="240" w:lineRule="auto"/>
        <w:rPr>
          <w:rFonts w:eastAsia="Times New Roman" w:cs="Times New Roman"/>
          <w:b/>
          <w:sz w:val="32"/>
          <w:szCs w:val="32"/>
          <w:lang w:eastAsia="en-GB"/>
        </w:rPr>
      </w:pPr>
      <w:r w:rsidRPr="00FC670F">
        <w:rPr>
          <w:rFonts w:eastAsia="Times New Roman" w:cs="Times New Roman"/>
          <w:b/>
          <w:sz w:val="32"/>
          <w:szCs w:val="32"/>
          <w:lang w:eastAsia="en-GB"/>
        </w:rPr>
        <w:t>Now see the MathCad doc about making a covariance matrix for a sensor, and the 2</w:t>
      </w:r>
      <w:r w:rsidRPr="00FC670F">
        <w:rPr>
          <w:rFonts w:eastAsia="Times New Roman" w:cs="Times New Roman"/>
          <w:b/>
          <w:sz w:val="32"/>
          <w:szCs w:val="32"/>
          <w:vertAlign w:val="superscript"/>
          <w:lang w:eastAsia="en-GB"/>
        </w:rPr>
        <w:t>nd</w:t>
      </w:r>
      <w:r w:rsidRPr="00FC670F">
        <w:rPr>
          <w:rFonts w:eastAsia="Times New Roman" w:cs="Times New Roman"/>
          <w:b/>
          <w:sz w:val="32"/>
          <w:szCs w:val="32"/>
          <w:lang w:eastAsia="en-GB"/>
        </w:rPr>
        <w:t xml:space="preserve"> assignment</w:t>
      </w:r>
      <w:r>
        <w:rPr>
          <w:rFonts w:eastAsia="Times New Roman" w:cs="Times New Roman"/>
          <w:b/>
          <w:sz w:val="32"/>
          <w:szCs w:val="32"/>
          <w:lang w:eastAsia="en-GB"/>
        </w:rPr>
        <w:t>.</w:t>
      </w:r>
    </w:p>
    <w:sectPr w:rsidR="00FC670F" w:rsidRPr="00FC670F">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2D25" w:rsidRDefault="00862D25" w:rsidP="00773677">
      <w:pPr>
        <w:spacing w:after="0" w:line="240" w:lineRule="auto"/>
      </w:pPr>
      <w:r>
        <w:separator/>
      </w:r>
    </w:p>
  </w:endnote>
  <w:endnote w:type="continuationSeparator" w:id="0">
    <w:p w:rsidR="00862D25" w:rsidRDefault="00862D25" w:rsidP="00773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814045"/>
      <w:docPartObj>
        <w:docPartGallery w:val="Page Numbers (Bottom of Page)"/>
        <w:docPartUnique/>
      </w:docPartObj>
    </w:sdtPr>
    <w:sdtEndPr>
      <w:rPr>
        <w:color w:val="7F7F7F" w:themeColor="background1" w:themeShade="7F"/>
        <w:spacing w:val="60"/>
      </w:rPr>
    </w:sdtEndPr>
    <w:sdtContent>
      <w:p w:rsidR="00773677" w:rsidRDefault="0077367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w:t>
        </w:r>
        <w:r>
          <w:rPr>
            <w:noProof/>
          </w:rPr>
          <w:fldChar w:fldCharType="end"/>
        </w:r>
        <w:r>
          <w:t xml:space="preserve"> | </w:t>
        </w:r>
        <w:r>
          <w:rPr>
            <w:color w:val="7F7F7F" w:themeColor="background1" w:themeShade="7F"/>
            <w:spacing w:val="60"/>
          </w:rPr>
          <w:t>Page</w:t>
        </w:r>
      </w:p>
    </w:sdtContent>
  </w:sdt>
  <w:p w:rsidR="00773677" w:rsidRDefault="007736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2D25" w:rsidRDefault="00862D25" w:rsidP="00773677">
      <w:pPr>
        <w:spacing w:after="0" w:line="240" w:lineRule="auto"/>
      </w:pPr>
      <w:r>
        <w:separator/>
      </w:r>
    </w:p>
  </w:footnote>
  <w:footnote w:type="continuationSeparator" w:id="0">
    <w:p w:rsidR="00862D25" w:rsidRDefault="00862D25" w:rsidP="007736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9EA"/>
    <w:rsid w:val="00015AA8"/>
    <w:rsid w:val="0006425C"/>
    <w:rsid w:val="000B0317"/>
    <w:rsid w:val="000D7369"/>
    <w:rsid w:val="00145C96"/>
    <w:rsid w:val="00194899"/>
    <w:rsid w:val="002257F8"/>
    <w:rsid w:val="002356B2"/>
    <w:rsid w:val="0046357C"/>
    <w:rsid w:val="004A4365"/>
    <w:rsid w:val="0050567C"/>
    <w:rsid w:val="00510DF2"/>
    <w:rsid w:val="00521837"/>
    <w:rsid w:val="0062639F"/>
    <w:rsid w:val="006610CF"/>
    <w:rsid w:val="00773677"/>
    <w:rsid w:val="00862D25"/>
    <w:rsid w:val="008D2F22"/>
    <w:rsid w:val="009836F8"/>
    <w:rsid w:val="00991105"/>
    <w:rsid w:val="009F7A76"/>
    <w:rsid w:val="00A166BF"/>
    <w:rsid w:val="00A331D0"/>
    <w:rsid w:val="00A67BE0"/>
    <w:rsid w:val="00AD29EA"/>
    <w:rsid w:val="00AE7DEE"/>
    <w:rsid w:val="00BC3311"/>
    <w:rsid w:val="00CC742C"/>
    <w:rsid w:val="00D44F96"/>
    <w:rsid w:val="00D80D5F"/>
    <w:rsid w:val="00DA135B"/>
    <w:rsid w:val="00E358BC"/>
    <w:rsid w:val="00F35F05"/>
    <w:rsid w:val="00F843CC"/>
    <w:rsid w:val="00FC67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6F5386-0BAD-4398-A664-DC67B22A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29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7DE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356B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9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9EA"/>
    <w:rPr>
      <w:rFonts w:ascii="Tahoma" w:hAnsi="Tahoma" w:cs="Tahoma"/>
      <w:sz w:val="16"/>
      <w:szCs w:val="16"/>
    </w:rPr>
  </w:style>
  <w:style w:type="character" w:customStyle="1" w:styleId="Heading1Char">
    <w:name w:val="Heading 1 Char"/>
    <w:basedOn w:val="DefaultParagraphFont"/>
    <w:link w:val="Heading1"/>
    <w:uiPriority w:val="9"/>
    <w:rsid w:val="00AD29EA"/>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62639F"/>
    <w:rPr>
      <w:color w:val="808080"/>
    </w:rPr>
  </w:style>
  <w:style w:type="character" w:styleId="Hyperlink">
    <w:name w:val="Hyperlink"/>
    <w:basedOn w:val="DefaultParagraphFont"/>
    <w:uiPriority w:val="99"/>
    <w:semiHidden/>
    <w:unhideWhenUsed/>
    <w:rsid w:val="0006425C"/>
    <w:rPr>
      <w:color w:val="0000FF"/>
      <w:u w:val="single"/>
    </w:rPr>
  </w:style>
  <w:style w:type="paragraph" w:styleId="NormalWeb">
    <w:name w:val="Normal (Web)"/>
    <w:basedOn w:val="Normal"/>
    <w:uiPriority w:val="99"/>
    <w:semiHidden/>
    <w:unhideWhenUsed/>
    <w:rsid w:val="0006425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AE7D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DE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E7DE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356B2"/>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773677"/>
    <w:pPr>
      <w:tabs>
        <w:tab w:val="center" w:pos="4536"/>
        <w:tab w:val="right" w:pos="9072"/>
      </w:tabs>
      <w:spacing w:after="0" w:line="240" w:lineRule="auto"/>
    </w:pPr>
  </w:style>
  <w:style w:type="character" w:customStyle="1" w:styleId="HeaderChar">
    <w:name w:val="Header Char"/>
    <w:basedOn w:val="DefaultParagraphFont"/>
    <w:link w:val="Header"/>
    <w:uiPriority w:val="99"/>
    <w:rsid w:val="00773677"/>
  </w:style>
  <w:style w:type="paragraph" w:styleId="Footer">
    <w:name w:val="footer"/>
    <w:basedOn w:val="Normal"/>
    <w:link w:val="FooterChar"/>
    <w:uiPriority w:val="99"/>
    <w:unhideWhenUsed/>
    <w:rsid w:val="00773677"/>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3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009884">
      <w:bodyDiv w:val="1"/>
      <w:marLeft w:val="0"/>
      <w:marRight w:val="0"/>
      <w:marTop w:val="0"/>
      <w:marBottom w:val="0"/>
      <w:divBdr>
        <w:top w:val="none" w:sz="0" w:space="0" w:color="auto"/>
        <w:left w:val="none" w:sz="0" w:space="0" w:color="auto"/>
        <w:bottom w:val="none" w:sz="0" w:space="0" w:color="auto"/>
        <w:right w:val="none" w:sz="0" w:space="0" w:color="auto"/>
      </w:divBdr>
      <w:divsChild>
        <w:div w:id="533422369">
          <w:marLeft w:val="0"/>
          <w:marRight w:val="0"/>
          <w:marTop w:val="0"/>
          <w:marBottom w:val="0"/>
          <w:divBdr>
            <w:top w:val="none" w:sz="0" w:space="0" w:color="auto"/>
            <w:left w:val="none" w:sz="0" w:space="0" w:color="auto"/>
            <w:bottom w:val="none" w:sz="0" w:space="0" w:color="auto"/>
            <w:right w:val="none" w:sz="0" w:space="0" w:color="auto"/>
          </w:divBdr>
          <w:divsChild>
            <w:div w:id="1006787421">
              <w:marLeft w:val="0"/>
              <w:marRight w:val="0"/>
              <w:marTop w:val="0"/>
              <w:marBottom w:val="0"/>
              <w:divBdr>
                <w:top w:val="none" w:sz="0" w:space="0" w:color="auto"/>
                <w:left w:val="none" w:sz="0" w:space="0" w:color="auto"/>
                <w:bottom w:val="none" w:sz="0" w:space="0" w:color="auto"/>
                <w:right w:val="none" w:sz="0" w:space="0" w:color="auto"/>
              </w:divBdr>
              <w:divsChild>
                <w:div w:id="119900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nl/url?sa=i&amp;rct=j&amp;q=&amp;esrc=s&amp;source=images&amp;cd=&amp;cad=rja&amp;uact=8&amp;ved=0ahUKEwjZrYi2ma_LAhWLF5oKHRx8CtwQjRwIBw&amp;url=http://www.regentsprep.org/regents/math/algtrig/ats2/normallesson.htm&amp;bvm=bv.116274245,d.bGQ&amp;psig=AFQjCNFsqNDyK8VV_UXGf5E1zI5BSgOqww&amp;ust=1457461229738514" TargetMode="External"/><Relationship Id="rId13" Type="http://schemas.openxmlformats.org/officeDocument/2006/relationships/image" Target="media/image4.gif"/><Relationship Id="rId18" Type="http://schemas.openxmlformats.org/officeDocument/2006/relationships/image" Target="media/image8.emf"/><Relationship Id="rId26"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0.jpeg"/><Relationship Id="rId7" Type="http://schemas.openxmlformats.org/officeDocument/2006/relationships/image" Target="media/image1.png"/><Relationship Id="rId12" Type="http://schemas.openxmlformats.org/officeDocument/2006/relationships/hyperlink" Target="https://www.google.nl/url?sa=i&amp;rct=j&amp;q=&amp;esrc=s&amp;source=images&amp;cd=&amp;cad=rja&amp;uact=8&amp;ved=0ahUKEwi5muuTpa_LAhWjNJoKHUuyDroQjRwIBw&amp;url=https://www.mathsisfun.com/data/standard-deviation-formulas.html&amp;bvm=bv.116274245,d.bGs&amp;psig=AFQjCNEHayiaQWkkdcBE81A8UbF6NV5PyQ&amp;ust=1457464671969037" TargetMode="External"/><Relationship Id="rId17" Type="http://schemas.openxmlformats.org/officeDocument/2006/relationships/image" Target="media/image7.emf"/><Relationship Id="rId25"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9.jpe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File:Normal_Distribution_PDF.svg" TargetMode="External"/><Relationship Id="rId11" Type="http://schemas.openxmlformats.org/officeDocument/2006/relationships/image" Target="media/image3.gif"/><Relationship Id="rId24" Type="http://schemas.openxmlformats.org/officeDocument/2006/relationships/image" Target="media/image12.png"/><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11.gif"/><Relationship Id="rId28" Type="http://schemas.openxmlformats.org/officeDocument/2006/relationships/footer" Target="footer1.xml"/><Relationship Id="rId10" Type="http://schemas.openxmlformats.org/officeDocument/2006/relationships/hyperlink" Target="https://www.google.nl/url?sa=i&amp;rct=j&amp;q=&amp;esrc=s&amp;source=images&amp;cd=&amp;cad=rja&amp;uact=8&amp;ved=0ahUKEwi0tpeFpa_LAhVFLZoKHfnGA34QjRwIBw&amp;url=https://www.mathsisfun.com/data/standard-deviation-formulas.html&amp;v6u=https://s-v6exp1-ds.metric.gstatic.com/gen_204?ip%3D82.74.10.246%26ts%3D1457378122022710%26auth%3Dpmrkit2qhbt3owzdjsxsairqidylmcoo%26rndm%3D0.7230980506850644&amp;v6s=2&amp;v6t=124256&amp;bvm=bv.116274245,d.bGs&amp;psig=AFQjCNHZqifVA__krxbWSafZFElL0cBbNQ&amp;ust=1457464521971455" TargetMode="External"/><Relationship Id="rId19" Type="http://schemas.openxmlformats.org/officeDocument/2006/relationships/hyperlink" Target="https://www.google.nl/url?sa=i&amp;rct=j&amp;q=&amp;esrc=s&amp;source=images&amp;cd=&amp;cad=rja&amp;uact=8&amp;ved=0ahUKEwi5ke-Hqa_LAhXobZoKHZYnDyUQjRwIBw&amp;url=https://www.youtube.com/watch?v%3Djf-SIOFUuEo&amp;psig=AFQjCNH5ngJWqfwfkjN-HPtPWrQaanWZ9w&amp;ust=1457465689258473"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yperlink" Target="https://www.google.nl/url?sa=i&amp;rct=j&amp;q=&amp;esrc=s&amp;source=images&amp;cd=&amp;cad=rja&amp;uact=8&amp;ved=0ahUKEwigs7qnp6_LAhVDJ5oKHdiLBOgQjRwIBw&amp;url=https://en.wikipedia.org/wiki/Algebraic_formula_for_the_variance&amp;psig=AFQjCNH24p8_-qn3C8WUnCc7RbkRj-4xHQ&amp;ust=1457465075042133" TargetMode="External"/><Relationship Id="rId22" Type="http://schemas.openxmlformats.org/officeDocument/2006/relationships/hyperlink" Target="http://www.google.nl/url?sa=i&amp;rct=j&amp;q=&amp;esrc=s&amp;source=images&amp;cd=&amp;ved=0ahUKEwj0ufnOqq_LAhWhCJoKHU-RDzAQjRwIBw&amp;url=http://www.stat.wmich.edu/s216/book/node122.html&amp;bvm=bv.116274245,d.bGs&amp;psig=AFQjCNFHXFNBM-lVV9Tz39NDI9j4jGe3qA&amp;ust=1457466099730274" TargetMode="External"/><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1337</TotalTime>
  <Pages>8</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Williams</dc:creator>
  <cp:lastModifiedBy>Bryan Williams</cp:lastModifiedBy>
  <cp:revision>19</cp:revision>
  <dcterms:created xsi:type="dcterms:W3CDTF">2016-03-07T18:26:00Z</dcterms:created>
  <dcterms:modified xsi:type="dcterms:W3CDTF">2019-03-12T08:46:00Z</dcterms:modified>
</cp:coreProperties>
</file>