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866" w:rsidRPr="00C138C4" w:rsidRDefault="00C65866" w:rsidP="00C65866">
      <w:pPr>
        <w:spacing w:before="60" w:after="60"/>
        <w:jc w:val="both"/>
        <w:rPr>
          <w:rFonts w:cs="Tahoma"/>
          <w:sz w:val="18"/>
          <w:szCs w:val="18"/>
        </w:rPr>
      </w:pPr>
      <w:r w:rsidRPr="00C138C4">
        <w:rPr>
          <w:rFonts w:cs="Tahoma"/>
          <w:sz w:val="18"/>
          <w:szCs w:val="18"/>
        </w:rPr>
        <w:t xml:space="preserve">This report </w:t>
      </w:r>
      <w:r>
        <w:rPr>
          <w:rFonts w:cs="Tahoma"/>
          <w:sz w:val="18"/>
          <w:szCs w:val="18"/>
        </w:rPr>
        <w:t>to be completed as below table</w:t>
      </w:r>
      <w:r w:rsidRPr="00C138C4">
        <w:rPr>
          <w:rFonts w:cs="Tahoma"/>
          <w:sz w:val="18"/>
          <w:szCs w:val="18"/>
        </w:rPr>
        <w:t xml:space="preserve">.  </w:t>
      </w:r>
    </w:p>
    <w:tbl>
      <w:tblPr>
        <w:tblStyle w:val="TableGrid"/>
        <w:tblW w:w="0" w:type="auto"/>
        <w:tblLook w:val="04A0" w:firstRow="1" w:lastRow="0" w:firstColumn="1" w:lastColumn="0" w:noHBand="0" w:noVBand="1"/>
      </w:tblPr>
      <w:tblGrid>
        <w:gridCol w:w="3085"/>
        <w:gridCol w:w="1843"/>
        <w:gridCol w:w="1701"/>
        <w:gridCol w:w="1701"/>
        <w:gridCol w:w="1701"/>
      </w:tblGrid>
      <w:tr w:rsidR="00C65866" w:rsidRPr="00C138C4" w:rsidTr="00427B30">
        <w:tc>
          <w:tcPr>
            <w:tcW w:w="3085" w:type="dxa"/>
          </w:tcPr>
          <w:p w:rsidR="00C65866" w:rsidRPr="00C138C4" w:rsidRDefault="00C65866" w:rsidP="00427B30">
            <w:pPr>
              <w:spacing w:before="60" w:after="60"/>
              <w:jc w:val="both"/>
              <w:rPr>
                <w:rFonts w:cs="Tahoma"/>
                <w:b/>
                <w:sz w:val="18"/>
                <w:szCs w:val="18"/>
              </w:rPr>
            </w:pPr>
          </w:p>
        </w:tc>
        <w:tc>
          <w:tcPr>
            <w:tcW w:w="1843" w:type="dxa"/>
            <w:vAlign w:val="center"/>
          </w:tcPr>
          <w:p w:rsidR="00C65866" w:rsidRPr="00C138C4" w:rsidRDefault="00C65866" w:rsidP="00427B30">
            <w:pPr>
              <w:spacing w:before="60" w:after="60"/>
              <w:jc w:val="center"/>
              <w:rPr>
                <w:rFonts w:cs="Tahoma"/>
                <w:b/>
                <w:sz w:val="18"/>
                <w:szCs w:val="18"/>
              </w:rPr>
            </w:pPr>
            <w:r w:rsidRPr="00C138C4">
              <w:rPr>
                <w:rFonts w:cs="Tahoma"/>
                <w:b/>
                <w:sz w:val="18"/>
                <w:szCs w:val="18"/>
              </w:rPr>
              <w:t>Superintendent 6 monthly inspection</w:t>
            </w:r>
          </w:p>
        </w:tc>
        <w:tc>
          <w:tcPr>
            <w:tcW w:w="1701" w:type="dxa"/>
            <w:vAlign w:val="center"/>
          </w:tcPr>
          <w:p w:rsidR="00C65866" w:rsidRPr="00C138C4" w:rsidRDefault="00C65866" w:rsidP="00427B30">
            <w:pPr>
              <w:spacing w:before="60" w:after="60"/>
              <w:jc w:val="center"/>
              <w:rPr>
                <w:rFonts w:cs="Tahoma"/>
                <w:b/>
                <w:sz w:val="18"/>
                <w:szCs w:val="18"/>
              </w:rPr>
            </w:pPr>
            <w:r w:rsidRPr="00C138C4">
              <w:rPr>
                <w:rFonts w:cs="Tahoma"/>
                <w:b/>
                <w:sz w:val="18"/>
                <w:szCs w:val="18"/>
              </w:rPr>
              <w:t>Entering Management</w:t>
            </w:r>
          </w:p>
        </w:tc>
        <w:tc>
          <w:tcPr>
            <w:tcW w:w="1701" w:type="dxa"/>
            <w:vAlign w:val="center"/>
          </w:tcPr>
          <w:p w:rsidR="00C65866" w:rsidRPr="00C138C4" w:rsidRDefault="00C65866" w:rsidP="00427B30">
            <w:pPr>
              <w:spacing w:before="60" w:after="60"/>
              <w:jc w:val="center"/>
              <w:rPr>
                <w:rFonts w:cs="Tahoma"/>
                <w:b/>
                <w:sz w:val="18"/>
                <w:szCs w:val="18"/>
              </w:rPr>
            </w:pPr>
            <w:r w:rsidRPr="00C138C4">
              <w:rPr>
                <w:rFonts w:cs="Tahoma"/>
                <w:b/>
                <w:sz w:val="18"/>
                <w:szCs w:val="18"/>
              </w:rPr>
              <w:t>Annually</w:t>
            </w:r>
          </w:p>
        </w:tc>
        <w:tc>
          <w:tcPr>
            <w:tcW w:w="1701" w:type="dxa"/>
            <w:vAlign w:val="center"/>
          </w:tcPr>
          <w:p w:rsidR="00C65866" w:rsidRPr="00C138C4" w:rsidRDefault="00C65866" w:rsidP="00427B30">
            <w:pPr>
              <w:spacing w:before="60" w:after="60"/>
              <w:jc w:val="center"/>
              <w:rPr>
                <w:rFonts w:cs="Tahoma"/>
                <w:b/>
                <w:sz w:val="18"/>
                <w:szCs w:val="18"/>
              </w:rPr>
            </w:pPr>
            <w:proofErr w:type="gramStart"/>
            <w:r w:rsidRPr="00C138C4">
              <w:rPr>
                <w:rFonts w:cs="Tahoma"/>
                <w:b/>
                <w:sz w:val="18"/>
                <w:szCs w:val="18"/>
              </w:rPr>
              <w:t>Other</w:t>
            </w:r>
            <w:proofErr w:type="gramEnd"/>
            <w:r w:rsidRPr="00C138C4">
              <w:rPr>
                <w:rFonts w:cs="Tahoma"/>
                <w:b/>
                <w:sz w:val="18"/>
                <w:szCs w:val="18"/>
              </w:rPr>
              <w:t xml:space="preserve"> Visit / On request</w:t>
            </w:r>
          </w:p>
        </w:tc>
      </w:tr>
      <w:tr w:rsidR="00C65866" w:rsidRPr="00C138C4" w:rsidTr="00427B30">
        <w:tc>
          <w:tcPr>
            <w:tcW w:w="3085" w:type="dxa"/>
          </w:tcPr>
          <w:p w:rsidR="00C65866" w:rsidRPr="00C138C4" w:rsidRDefault="00C65866" w:rsidP="00427B30">
            <w:pPr>
              <w:spacing w:before="60" w:after="60"/>
              <w:jc w:val="both"/>
              <w:rPr>
                <w:rFonts w:cs="Tahoma"/>
                <w:b/>
                <w:sz w:val="18"/>
                <w:szCs w:val="18"/>
              </w:rPr>
            </w:pPr>
            <w:r w:rsidRPr="00C138C4">
              <w:rPr>
                <w:rFonts w:cs="Tahoma"/>
                <w:b/>
                <w:sz w:val="18"/>
                <w:szCs w:val="18"/>
              </w:rPr>
              <w:t>OPS03 Environmental Section</w:t>
            </w:r>
          </w:p>
        </w:tc>
        <w:tc>
          <w:tcPr>
            <w:tcW w:w="1843" w:type="dxa"/>
            <w:vAlign w:val="center"/>
          </w:tcPr>
          <w:p w:rsidR="00C65866" w:rsidRPr="00C138C4" w:rsidRDefault="00C65866" w:rsidP="00427B30">
            <w:pPr>
              <w:spacing w:before="60" w:after="60"/>
              <w:jc w:val="center"/>
              <w:rPr>
                <w:rFonts w:cs="Tahoma"/>
                <w:b/>
                <w:sz w:val="18"/>
                <w:szCs w:val="18"/>
              </w:rPr>
            </w:pPr>
            <w:r w:rsidRPr="00C138C4">
              <w:rPr>
                <w:rFonts w:cs="Tahoma"/>
                <w:b/>
                <w:sz w:val="18"/>
                <w:szCs w:val="18"/>
              </w:rPr>
              <w:t>X</w:t>
            </w:r>
          </w:p>
        </w:tc>
        <w:tc>
          <w:tcPr>
            <w:tcW w:w="1701" w:type="dxa"/>
            <w:vAlign w:val="center"/>
          </w:tcPr>
          <w:p w:rsidR="00C65866" w:rsidRPr="00C138C4" w:rsidRDefault="00C65866" w:rsidP="00427B30">
            <w:pPr>
              <w:spacing w:before="60" w:after="60"/>
              <w:jc w:val="center"/>
              <w:rPr>
                <w:rFonts w:cs="Tahoma"/>
                <w:b/>
                <w:sz w:val="18"/>
                <w:szCs w:val="18"/>
              </w:rPr>
            </w:pPr>
          </w:p>
        </w:tc>
        <w:tc>
          <w:tcPr>
            <w:tcW w:w="1701" w:type="dxa"/>
            <w:vAlign w:val="center"/>
          </w:tcPr>
          <w:p w:rsidR="00C65866" w:rsidRPr="00C138C4" w:rsidRDefault="00C65866" w:rsidP="00427B30">
            <w:pPr>
              <w:spacing w:before="60" w:after="60"/>
              <w:jc w:val="center"/>
              <w:rPr>
                <w:rFonts w:cs="Tahoma"/>
                <w:b/>
                <w:sz w:val="18"/>
                <w:szCs w:val="18"/>
              </w:rPr>
            </w:pPr>
          </w:p>
        </w:tc>
        <w:tc>
          <w:tcPr>
            <w:tcW w:w="1701" w:type="dxa"/>
            <w:vAlign w:val="center"/>
          </w:tcPr>
          <w:p w:rsidR="00C65866" w:rsidRPr="00C138C4" w:rsidRDefault="00C65866" w:rsidP="00427B30">
            <w:pPr>
              <w:spacing w:before="60" w:after="60"/>
              <w:jc w:val="center"/>
              <w:rPr>
                <w:rFonts w:cs="Tahoma"/>
                <w:b/>
                <w:sz w:val="18"/>
                <w:szCs w:val="18"/>
              </w:rPr>
            </w:pPr>
          </w:p>
        </w:tc>
      </w:tr>
      <w:tr w:rsidR="00C65866" w:rsidRPr="005A5B22" w:rsidTr="00427B30">
        <w:tc>
          <w:tcPr>
            <w:tcW w:w="3085" w:type="dxa"/>
          </w:tcPr>
          <w:p w:rsidR="00C65866" w:rsidRPr="005A5B22" w:rsidRDefault="00C65866" w:rsidP="00427B30">
            <w:pPr>
              <w:spacing w:before="60" w:after="60"/>
              <w:jc w:val="both"/>
              <w:rPr>
                <w:rFonts w:cs="Tahoma"/>
                <w:b/>
                <w:sz w:val="18"/>
                <w:szCs w:val="18"/>
              </w:rPr>
            </w:pPr>
            <w:r w:rsidRPr="005A5B22">
              <w:rPr>
                <w:rFonts w:cs="Tahoma"/>
                <w:b/>
                <w:sz w:val="18"/>
                <w:szCs w:val="18"/>
              </w:rPr>
              <w:t>RSQ 21 Section 1</w:t>
            </w:r>
          </w:p>
        </w:tc>
        <w:tc>
          <w:tcPr>
            <w:tcW w:w="1843" w:type="dxa"/>
            <w:vAlign w:val="center"/>
          </w:tcPr>
          <w:p w:rsidR="00C65866" w:rsidRPr="005A5B22" w:rsidRDefault="00C65866" w:rsidP="00427B30">
            <w:pPr>
              <w:spacing w:before="60" w:after="60"/>
              <w:jc w:val="center"/>
              <w:rPr>
                <w:rFonts w:cs="Tahoma"/>
                <w:b/>
                <w:sz w:val="18"/>
                <w:szCs w:val="18"/>
              </w:rPr>
            </w:pPr>
          </w:p>
        </w:tc>
        <w:tc>
          <w:tcPr>
            <w:tcW w:w="1701" w:type="dxa"/>
            <w:vAlign w:val="center"/>
          </w:tcPr>
          <w:p w:rsidR="00C65866" w:rsidRPr="005A5B22" w:rsidRDefault="00C65866" w:rsidP="00427B30">
            <w:pPr>
              <w:spacing w:before="60" w:after="60"/>
              <w:jc w:val="center"/>
              <w:rPr>
                <w:rFonts w:cs="Tahoma"/>
                <w:b/>
                <w:sz w:val="18"/>
                <w:szCs w:val="18"/>
              </w:rPr>
            </w:pPr>
          </w:p>
        </w:tc>
        <w:tc>
          <w:tcPr>
            <w:tcW w:w="1701" w:type="dxa"/>
            <w:vAlign w:val="center"/>
          </w:tcPr>
          <w:p w:rsidR="00C65866" w:rsidRPr="005A5B22" w:rsidRDefault="00C65866" w:rsidP="00427B30">
            <w:pPr>
              <w:spacing w:before="60" w:after="60"/>
              <w:jc w:val="center"/>
              <w:rPr>
                <w:rFonts w:cs="Tahoma"/>
                <w:b/>
                <w:sz w:val="18"/>
                <w:szCs w:val="18"/>
              </w:rPr>
            </w:pPr>
          </w:p>
        </w:tc>
        <w:tc>
          <w:tcPr>
            <w:tcW w:w="1701" w:type="dxa"/>
            <w:vAlign w:val="center"/>
          </w:tcPr>
          <w:p w:rsidR="00C65866" w:rsidRPr="005A5B22" w:rsidRDefault="00C65866" w:rsidP="00427B30">
            <w:pPr>
              <w:spacing w:before="60" w:after="60"/>
              <w:jc w:val="center"/>
              <w:rPr>
                <w:rFonts w:cs="Tahoma"/>
                <w:b/>
                <w:sz w:val="18"/>
                <w:szCs w:val="18"/>
              </w:rPr>
            </w:pPr>
            <w:r w:rsidRPr="005A5B22">
              <w:rPr>
                <w:rFonts w:cs="Tahoma"/>
                <w:b/>
                <w:sz w:val="18"/>
                <w:szCs w:val="18"/>
              </w:rPr>
              <w:t>X***</w:t>
            </w:r>
          </w:p>
        </w:tc>
      </w:tr>
      <w:tr w:rsidR="00C65866" w:rsidRPr="005A5B22" w:rsidTr="00427B30">
        <w:tc>
          <w:tcPr>
            <w:tcW w:w="3085" w:type="dxa"/>
          </w:tcPr>
          <w:p w:rsidR="00C65866" w:rsidRPr="005A5B22" w:rsidRDefault="00C65866" w:rsidP="00427B30">
            <w:pPr>
              <w:spacing w:before="60" w:after="60"/>
              <w:jc w:val="both"/>
              <w:rPr>
                <w:rFonts w:cs="Tahoma"/>
                <w:b/>
                <w:sz w:val="18"/>
                <w:szCs w:val="18"/>
              </w:rPr>
            </w:pPr>
            <w:r w:rsidRPr="005A5B22">
              <w:rPr>
                <w:rFonts w:cs="Tahoma"/>
                <w:b/>
                <w:sz w:val="18"/>
                <w:szCs w:val="18"/>
              </w:rPr>
              <w:t>RSQ 21 (Full report)</w:t>
            </w:r>
          </w:p>
        </w:tc>
        <w:tc>
          <w:tcPr>
            <w:tcW w:w="1843" w:type="dxa"/>
            <w:vAlign w:val="center"/>
          </w:tcPr>
          <w:p w:rsidR="00C65866" w:rsidRPr="005A5B22" w:rsidRDefault="00C65866" w:rsidP="00427B30">
            <w:pPr>
              <w:spacing w:before="60" w:after="60"/>
              <w:jc w:val="center"/>
              <w:rPr>
                <w:rFonts w:cs="Tahoma"/>
                <w:b/>
                <w:sz w:val="18"/>
                <w:szCs w:val="18"/>
              </w:rPr>
            </w:pPr>
          </w:p>
        </w:tc>
        <w:tc>
          <w:tcPr>
            <w:tcW w:w="1701" w:type="dxa"/>
            <w:vAlign w:val="center"/>
          </w:tcPr>
          <w:p w:rsidR="00C65866" w:rsidRPr="005A5B22" w:rsidRDefault="00C65866" w:rsidP="00427B30">
            <w:pPr>
              <w:spacing w:before="60" w:after="60"/>
              <w:jc w:val="center"/>
              <w:rPr>
                <w:rFonts w:cs="Tahoma"/>
                <w:b/>
                <w:sz w:val="18"/>
                <w:szCs w:val="18"/>
              </w:rPr>
            </w:pPr>
            <w:r w:rsidRPr="005A5B22">
              <w:rPr>
                <w:rFonts w:cs="Tahoma"/>
                <w:b/>
                <w:sz w:val="18"/>
                <w:szCs w:val="18"/>
              </w:rPr>
              <w:t>X*</w:t>
            </w:r>
          </w:p>
        </w:tc>
        <w:tc>
          <w:tcPr>
            <w:tcW w:w="1701" w:type="dxa"/>
            <w:vAlign w:val="center"/>
          </w:tcPr>
          <w:p w:rsidR="00C65866" w:rsidRPr="005A5B22" w:rsidRDefault="00C65866" w:rsidP="00427B30">
            <w:pPr>
              <w:spacing w:before="60" w:after="60"/>
              <w:jc w:val="center"/>
              <w:rPr>
                <w:rFonts w:cs="Tahoma"/>
                <w:b/>
                <w:sz w:val="18"/>
                <w:szCs w:val="18"/>
              </w:rPr>
            </w:pPr>
            <w:r w:rsidRPr="005A5B22">
              <w:rPr>
                <w:rFonts w:cs="Tahoma"/>
                <w:b/>
                <w:sz w:val="18"/>
                <w:szCs w:val="18"/>
              </w:rPr>
              <w:t>X**</w:t>
            </w:r>
          </w:p>
        </w:tc>
        <w:tc>
          <w:tcPr>
            <w:tcW w:w="1701" w:type="dxa"/>
            <w:vAlign w:val="center"/>
          </w:tcPr>
          <w:p w:rsidR="00C65866" w:rsidRPr="005A5B22" w:rsidRDefault="00C65866" w:rsidP="00427B30">
            <w:pPr>
              <w:spacing w:before="60" w:after="60"/>
              <w:jc w:val="center"/>
              <w:rPr>
                <w:rFonts w:cs="Tahoma"/>
                <w:b/>
                <w:sz w:val="18"/>
                <w:szCs w:val="18"/>
              </w:rPr>
            </w:pPr>
          </w:p>
        </w:tc>
      </w:tr>
    </w:tbl>
    <w:p w:rsidR="00C65866" w:rsidRPr="005A5B22" w:rsidRDefault="00C65866" w:rsidP="00C65866">
      <w:pPr>
        <w:spacing w:before="60" w:after="60"/>
        <w:jc w:val="both"/>
        <w:rPr>
          <w:rFonts w:cs="Tahoma"/>
          <w:b/>
          <w:i/>
          <w:sz w:val="16"/>
          <w:szCs w:val="16"/>
        </w:rPr>
      </w:pPr>
      <w:r w:rsidRPr="005A5B22">
        <w:rPr>
          <w:i/>
          <w:sz w:val="16"/>
          <w:szCs w:val="16"/>
        </w:rPr>
        <w:t xml:space="preserve">*Can be completed by </w:t>
      </w:r>
      <w:proofErr w:type="gramStart"/>
      <w:r w:rsidRPr="005A5B22">
        <w:rPr>
          <w:i/>
          <w:sz w:val="16"/>
          <w:szCs w:val="16"/>
        </w:rPr>
        <w:t>observers</w:t>
      </w:r>
      <w:proofErr w:type="gramEnd"/>
      <w:r w:rsidRPr="005A5B22">
        <w:rPr>
          <w:i/>
          <w:sz w:val="16"/>
          <w:szCs w:val="16"/>
        </w:rPr>
        <w:t xml:space="preserve"> prior takeover, during takeover or by on-board trainer if sailing with vessel on takeover</w:t>
      </w:r>
    </w:p>
    <w:p w:rsidR="00C65866" w:rsidRPr="005A5B22" w:rsidRDefault="00C65866" w:rsidP="00C65866">
      <w:pPr>
        <w:spacing w:before="60" w:after="60"/>
        <w:jc w:val="both"/>
        <w:rPr>
          <w:i/>
          <w:sz w:val="16"/>
          <w:szCs w:val="16"/>
          <w:lang w:eastAsia="nb-NO"/>
        </w:rPr>
      </w:pPr>
      <w:r w:rsidRPr="005A5B22">
        <w:rPr>
          <w:i/>
          <w:sz w:val="16"/>
          <w:szCs w:val="16"/>
          <w:lang w:eastAsia="nb-NO"/>
        </w:rPr>
        <w:t>**The Superintendent (Fleet and HSEQ) are responsible for ensuring that this is carried out.</w:t>
      </w:r>
    </w:p>
    <w:p w:rsidR="00C65866" w:rsidRPr="005A5B22" w:rsidRDefault="00C65866" w:rsidP="00C65866">
      <w:pPr>
        <w:spacing w:before="60" w:after="60"/>
        <w:jc w:val="both"/>
        <w:rPr>
          <w:rFonts w:cs="Tahoma"/>
          <w:b/>
          <w:i/>
          <w:sz w:val="16"/>
          <w:szCs w:val="16"/>
        </w:rPr>
      </w:pPr>
      <w:r w:rsidRPr="005A5B22">
        <w:rPr>
          <w:i/>
          <w:sz w:val="16"/>
          <w:szCs w:val="16"/>
          <w:lang w:eastAsia="nb-NO"/>
        </w:rPr>
        <w:t>***RSQ21 Section 1 can be completed by any competent person attending the vessel at the request of FM, FS or HSEQ.</w:t>
      </w:r>
    </w:p>
    <w:p w:rsidR="00C65866" w:rsidRPr="005A5B22" w:rsidRDefault="00C65866" w:rsidP="00C65866">
      <w:pPr>
        <w:spacing w:before="60" w:after="60"/>
        <w:jc w:val="both"/>
        <w:rPr>
          <w:sz w:val="18"/>
          <w:szCs w:val="18"/>
          <w:lang w:eastAsia="nb-NO"/>
        </w:rPr>
      </w:pPr>
      <w:r w:rsidRPr="005A5B22">
        <w:rPr>
          <w:sz w:val="18"/>
          <w:szCs w:val="18"/>
          <w:lang w:eastAsia="nb-NO"/>
        </w:rPr>
        <w:t xml:space="preserve">The Superintendent is to discuss the inspection and the findings with the Master and Chief Engineer. All deficiencies are to be recorded </w:t>
      </w:r>
      <w:proofErr w:type="gramStart"/>
      <w:r w:rsidRPr="005A5B22">
        <w:rPr>
          <w:sz w:val="18"/>
          <w:szCs w:val="18"/>
          <w:lang w:eastAsia="nb-NO"/>
        </w:rPr>
        <w:t>in  detailed</w:t>
      </w:r>
      <w:proofErr w:type="gramEnd"/>
      <w:r w:rsidRPr="005A5B22">
        <w:rPr>
          <w:sz w:val="18"/>
          <w:szCs w:val="18"/>
          <w:lang w:eastAsia="nb-NO"/>
        </w:rPr>
        <w:t xml:space="preserve"> the Defect List (copy to be left on board) which will also be attached to the report and action dates agreed with the Master and Chief Engineer. The Defects must be uploaded to the </w:t>
      </w:r>
      <w:proofErr w:type="spellStart"/>
      <w:r w:rsidRPr="005A5B22">
        <w:rPr>
          <w:sz w:val="18"/>
          <w:szCs w:val="18"/>
          <w:lang w:eastAsia="nb-NO"/>
        </w:rPr>
        <w:t>ShipSure</w:t>
      </w:r>
      <w:proofErr w:type="spellEnd"/>
      <w:r w:rsidRPr="005A5B22">
        <w:rPr>
          <w:sz w:val="18"/>
          <w:szCs w:val="18"/>
          <w:lang w:eastAsia="nb-NO"/>
        </w:rPr>
        <w:t xml:space="preserve"> defect report program. The system area used for all deficiencies should be “6. Pollution Prevention”. The inspection type is “Environmental Compliance Report (RSQ21).”</w:t>
      </w:r>
    </w:p>
    <w:tbl>
      <w:tblPr>
        <w:tblStyle w:val="TableGrid"/>
        <w:tblW w:w="0" w:type="auto"/>
        <w:tblLook w:val="04A0" w:firstRow="1" w:lastRow="0" w:firstColumn="1" w:lastColumn="0" w:noHBand="0" w:noVBand="1"/>
      </w:tblPr>
      <w:tblGrid>
        <w:gridCol w:w="2093"/>
        <w:gridCol w:w="2977"/>
        <w:gridCol w:w="1842"/>
        <w:gridCol w:w="3770"/>
      </w:tblGrid>
      <w:tr w:rsidR="00981D8B" w:rsidRPr="005A5B22" w:rsidTr="00435CDD">
        <w:tc>
          <w:tcPr>
            <w:tcW w:w="2093" w:type="dxa"/>
          </w:tcPr>
          <w:p w:rsidR="00981D8B" w:rsidRPr="005A5B22" w:rsidRDefault="00981D8B" w:rsidP="00435CDD">
            <w:pPr>
              <w:spacing w:before="60" w:after="60"/>
              <w:rPr>
                <w:b/>
              </w:rPr>
            </w:pPr>
            <w:r w:rsidRPr="005A5B22">
              <w:rPr>
                <w:b/>
              </w:rPr>
              <w:t>Vessel Name</w:t>
            </w:r>
          </w:p>
        </w:tc>
        <w:tc>
          <w:tcPr>
            <w:tcW w:w="2977" w:type="dxa"/>
          </w:tcPr>
          <w:p w:rsidR="00981D8B" w:rsidRPr="005A5B22" w:rsidRDefault="00981D8B" w:rsidP="00435CDD">
            <w:pPr>
              <w:spacing w:before="60" w:after="60"/>
            </w:pPr>
          </w:p>
        </w:tc>
        <w:tc>
          <w:tcPr>
            <w:tcW w:w="1842" w:type="dxa"/>
          </w:tcPr>
          <w:p w:rsidR="00981D8B" w:rsidRPr="005A5B22" w:rsidRDefault="00981D8B" w:rsidP="00435CDD">
            <w:pPr>
              <w:spacing w:before="60" w:after="60"/>
              <w:rPr>
                <w:b/>
              </w:rPr>
            </w:pPr>
            <w:r w:rsidRPr="005A5B22">
              <w:rPr>
                <w:b/>
              </w:rPr>
              <w:t>Date / Location</w:t>
            </w:r>
          </w:p>
        </w:tc>
        <w:tc>
          <w:tcPr>
            <w:tcW w:w="3770" w:type="dxa"/>
          </w:tcPr>
          <w:p w:rsidR="00981D8B" w:rsidRPr="005A5B22" w:rsidRDefault="00981D8B" w:rsidP="00435CDD">
            <w:pPr>
              <w:spacing w:before="60" w:after="60"/>
            </w:pPr>
          </w:p>
        </w:tc>
      </w:tr>
      <w:tr w:rsidR="00981D8B" w:rsidRPr="005A5B22" w:rsidTr="00435CDD">
        <w:tc>
          <w:tcPr>
            <w:tcW w:w="2093" w:type="dxa"/>
          </w:tcPr>
          <w:p w:rsidR="00981D8B" w:rsidRPr="005A5B22" w:rsidRDefault="00981D8B" w:rsidP="00435CDD">
            <w:pPr>
              <w:spacing w:before="60" w:after="60"/>
              <w:rPr>
                <w:b/>
              </w:rPr>
            </w:pPr>
            <w:r w:rsidRPr="005A5B22">
              <w:rPr>
                <w:b/>
              </w:rPr>
              <w:t>Management Office</w:t>
            </w:r>
          </w:p>
        </w:tc>
        <w:tc>
          <w:tcPr>
            <w:tcW w:w="2977" w:type="dxa"/>
          </w:tcPr>
          <w:p w:rsidR="00981D8B" w:rsidRPr="005A5B22" w:rsidRDefault="00981D8B" w:rsidP="00435CDD">
            <w:pPr>
              <w:spacing w:before="60" w:after="60"/>
            </w:pPr>
          </w:p>
        </w:tc>
        <w:tc>
          <w:tcPr>
            <w:tcW w:w="1842" w:type="dxa"/>
            <w:vMerge w:val="restart"/>
            <w:vAlign w:val="center"/>
          </w:tcPr>
          <w:p w:rsidR="00981D8B" w:rsidRPr="005A5B22" w:rsidRDefault="00981D8B" w:rsidP="00435CDD">
            <w:pPr>
              <w:spacing w:before="60" w:after="60"/>
              <w:rPr>
                <w:b/>
              </w:rPr>
            </w:pPr>
            <w:r w:rsidRPr="005A5B22">
              <w:rPr>
                <w:b/>
              </w:rPr>
              <w:t>Name &amp; Position of Inspector</w:t>
            </w:r>
          </w:p>
        </w:tc>
        <w:tc>
          <w:tcPr>
            <w:tcW w:w="3770" w:type="dxa"/>
            <w:vMerge w:val="restart"/>
          </w:tcPr>
          <w:p w:rsidR="00981D8B" w:rsidRPr="005A5B22" w:rsidRDefault="00981D8B" w:rsidP="00435CDD">
            <w:pPr>
              <w:spacing w:before="60" w:after="60"/>
            </w:pPr>
          </w:p>
        </w:tc>
      </w:tr>
      <w:tr w:rsidR="00981D8B" w:rsidRPr="005A5B22" w:rsidTr="00435CDD">
        <w:tc>
          <w:tcPr>
            <w:tcW w:w="2093" w:type="dxa"/>
          </w:tcPr>
          <w:p w:rsidR="00981D8B" w:rsidRPr="005A5B22" w:rsidRDefault="00981D8B" w:rsidP="00435CDD">
            <w:pPr>
              <w:spacing w:before="60" w:after="60"/>
              <w:rPr>
                <w:b/>
              </w:rPr>
            </w:pPr>
            <w:r w:rsidRPr="005A5B22">
              <w:rPr>
                <w:b/>
              </w:rPr>
              <w:t>Vessel Type</w:t>
            </w:r>
          </w:p>
        </w:tc>
        <w:tc>
          <w:tcPr>
            <w:tcW w:w="2977" w:type="dxa"/>
          </w:tcPr>
          <w:p w:rsidR="00981D8B" w:rsidRPr="005A5B22" w:rsidRDefault="00981D8B" w:rsidP="00435CDD">
            <w:pPr>
              <w:spacing w:before="60" w:after="60"/>
            </w:pPr>
          </w:p>
        </w:tc>
        <w:tc>
          <w:tcPr>
            <w:tcW w:w="1842" w:type="dxa"/>
            <w:vMerge/>
          </w:tcPr>
          <w:p w:rsidR="00981D8B" w:rsidRPr="005A5B22" w:rsidRDefault="00981D8B" w:rsidP="00435CDD">
            <w:pPr>
              <w:spacing w:before="60" w:after="60"/>
              <w:rPr>
                <w:b/>
              </w:rPr>
            </w:pPr>
          </w:p>
        </w:tc>
        <w:tc>
          <w:tcPr>
            <w:tcW w:w="3770" w:type="dxa"/>
            <w:vMerge/>
          </w:tcPr>
          <w:p w:rsidR="00981D8B" w:rsidRPr="005A5B22" w:rsidRDefault="00981D8B" w:rsidP="00435CDD">
            <w:pPr>
              <w:spacing w:before="60" w:after="60"/>
            </w:pPr>
          </w:p>
        </w:tc>
      </w:tr>
    </w:tbl>
    <w:p w:rsidR="004A3735" w:rsidRPr="005A5B22" w:rsidRDefault="00C65866" w:rsidP="00E93D18">
      <w:pPr>
        <w:spacing w:before="60" w:after="60"/>
        <w:rPr>
          <w:b/>
          <w:sz w:val="20"/>
          <w:szCs w:val="20"/>
        </w:rPr>
      </w:pPr>
      <w:r w:rsidRPr="005A5B22">
        <w:rPr>
          <w:b/>
          <w:sz w:val="20"/>
          <w:szCs w:val="20"/>
        </w:rPr>
        <w:t>SECTION 1</w:t>
      </w:r>
    </w:p>
    <w:tbl>
      <w:tblPr>
        <w:tblStyle w:val="TableGrid"/>
        <w:tblW w:w="0" w:type="auto"/>
        <w:tblLook w:val="04A0" w:firstRow="1" w:lastRow="0" w:firstColumn="1" w:lastColumn="0" w:noHBand="0" w:noVBand="1"/>
      </w:tblPr>
      <w:tblGrid>
        <w:gridCol w:w="5070"/>
        <w:gridCol w:w="850"/>
        <w:gridCol w:w="1418"/>
        <w:gridCol w:w="3344"/>
      </w:tblGrid>
      <w:tr w:rsidR="00E7003D" w:rsidRPr="005A5B22" w:rsidTr="00BC042F">
        <w:tc>
          <w:tcPr>
            <w:tcW w:w="5070" w:type="dxa"/>
            <w:vAlign w:val="center"/>
          </w:tcPr>
          <w:p w:rsidR="00E7003D" w:rsidRPr="005A5B22" w:rsidRDefault="00C951EC" w:rsidP="00E93D18">
            <w:pPr>
              <w:spacing w:before="60" w:after="60"/>
              <w:rPr>
                <w:rFonts w:cs="Tahoma"/>
                <w:b/>
                <w:sz w:val="20"/>
                <w:szCs w:val="20"/>
              </w:rPr>
            </w:pPr>
            <w:r w:rsidRPr="005A5B22">
              <w:rPr>
                <w:rFonts w:cs="Tahoma"/>
                <w:b/>
                <w:sz w:val="20"/>
                <w:szCs w:val="20"/>
              </w:rPr>
              <w:t>General</w:t>
            </w:r>
          </w:p>
        </w:tc>
        <w:tc>
          <w:tcPr>
            <w:tcW w:w="850" w:type="dxa"/>
            <w:vAlign w:val="center"/>
          </w:tcPr>
          <w:p w:rsidR="00E7003D" w:rsidRPr="005A5B22" w:rsidRDefault="00E7003D" w:rsidP="00E93D18">
            <w:pPr>
              <w:spacing w:before="60" w:after="60"/>
              <w:jc w:val="center"/>
              <w:rPr>
                <w:b/>
                <w:sz w:val="20"/>
                <w:szCs w:val="20"/>
              </w:rPr>
            </w:pPr>
            <w:r w:rsidRPr="005A5B22">
              <w:rPr>
                <w:b/>
                <w:sz w:val="20"/>
                <w:szCs w:val="20"/>
              </w:rPr>
              <w:t>Y/N</w:t>
            </w:r>
          </w:p>
        </w:tc>
        <w:tc>
          <w:tcPr>
            <w:tcW w:w="1418" w:type="dxa"/>
            <w:vAlign w:val="center"/>
          </w:tcPr>
          <w:p w:rsidR="00E7003D" w:rsidRPr="005A5B22" w:rsidRDefault="00E7003D" w:rsidP="00E93D18">
            <w:pPr>
              <w:spacing w:before="60" w:after="60"/>
              <w:jc w:val="center"/>
              <w:rPr>
                <w:b/>
                <w:sz w:val="18"/>
                <w:szCs w:val="18"/>
              </w:rPr>
            </w:pPr>
            <w:r w:rsidRPr="005A5B22">
              <w:rPr>
                <w:b/>
                <w:sz w:val="18"/>
                <w:szCs w:val="18"/>
              </w:rPr>
              <w:t xml:space="preserve">Date (if </w:t>
            </w:r>
            <w:proofErr w:type="spellStart"/>
            <w:r w:rsidRPr="005A5B22">
              <w:rPr>
                <w:b/>
                <w:sz w:val="18"/>
                <w:szCs w:val="18"/>
              </w:rPr>
              <w:t>Appl</w:t>
            </w:r>
            <w:proofErr w:type="spellEnd"/>
            <w:r w:rsidRPr="005A5B22">
              <w:rPr>
                <w:b/>
                <w:sz w:val="18"/>
                <w:szCs w:val="18"/>
              </w:rPr>
              <w:t>)</w:t>
            </w:r>
          </w:p>
        </w:tc>
        <w:tc>
          <w:tcPr>
            <w:tcW w:w="3344" w:type="dxa"/>
            <w:vAlign w:val="center"/>
          </w:tcPr>
          <w:p w:rsidR="00E7003D" w:rsidRPr="005A5B22" w:rsidRDefault="00E7003D" w:rsidP="00E93D18">
            <w:pPr>
              <w:spacing w:before="60" w:after="60"/>
              <w:jc w:val="center"/>
              <w:rPr>
                <w:b/>
                <w:sz w:val="20"/>
                <w:szCs w:val="20"/>
              </w:rPr>
            </w:pPr>
            <w:r w:rsidRPr="005A5B22">
              <w:rPr>
                <w:b/>
                <w:sz w:val="20"/>
                <w:szCs w:val="20"/>
              </w:rPr>
              <w:t>Remarks (if any)</w:t>
            </w:r>
          </w:p>
        </w:tc>
      </w:tr>
      <w:tr w:rsidR="007D3522" w:rsidRPr="005A5B22" w:rsidTr="00BC042F">
        <w:tc>
          <w:tcPr>
            <w:tcW w:w="5070" w:type="dxa"/>
          </w:tcPr>
          <w:p w:rsidR="007D3522" w:rsidRPr="005A5B22" w:rsidRDefault="007D3522" w:rsidP="00E93D18">
            <w:pPr>
              <w:spacing w:before="60" w:after="60"/>
              <w:rPr>
                <w:rFonts w:cs="Tahoma"/>
                <w:sz w:val="20"/>
                <w:szCs w:val="20"/>
              </w:rPr>
            </w:pPr>
            <w:r w:rsidRPr="005A5B22">
              <w:rPr>
                <w:rFonts w:cs="Tahoma"/>
                <w:sz w:val="20"/>
                <w:szCs w:val="20"/>
              </w:rPr>
              <w:t xml:space="preserve">Last Environmental </w:t>
            </w:r>
            <w:r w:rsidR="00AC043D" w:rsidRPr="005A5B22">
              <w:rPr>
                <w:rFonts w:cs="Tahoma"/>
                <w:sz w:val="20"/>
                <w:szCs w:val="20"/>
              </w:rPr>
              <w:t>Spot Check (</w:t>
            </w:r>
            <w:r w:rsidR="00C65866" w:rsidRPr="005A5B22">
              <w:rPr>
                <w:rFonts w:cs="Tahoma"/>
                <w:sz w:val="20"/>
                <w:szCs w:val="20"/>
              </w:rPr>
              <w:t>Section 1</w:t>
            </w:r>
            <w:r w:rsidR="00AC043D" w:rsidRPr="005A5B22">
              <w:rPr>
                <w:rFonts w:cs="Tahoma"/>
                <w:sz w:val="20"/>
                <w:szCs w:val="20"/>
              </w:rPr>
              <w:t>)</w:t>
            </w:r>
            <w:r w:rsidR="00BC042F" w:rsidRPr="005A5B22">
              <w:rPr>
                <w:rFonts w:cs="Tahoma"/>
                <w:sz w:val="20"/>
                <w:szCs w:val="20"/>
              </w:rPr>
              <w:t>?</w:t>
            </w:r>
          </w:p>
        </w:tc>
        <w:tc>
          <w:tcPr>
            <w:tcW w:w="850" w:type="dxa"/>
          </w:tcPr>
          <w:p w:rsidR="007D3522" w:rsidRPr="005A5B22" w:rsidRDefault="007D3522" w:rsidP="00E93D18">
            <w:pPr>
              <w:spacing w:before="60" w:after="60"/>
              <w:rPr>
                <w:sz w:val="20"/>
                <w:szCs w:val="20"/>
              </w:rPr>
            </w:pPr>
          </w:p>
        </w:tc>
        <w:tc>
          <w:tcPr>
            <w:tcW w:w="1418" w:type="dxa"/>
          </w:tcPr>
          <w:p w:rsidR="007D3522" w:rsidRPr="005A5B22" w:rsidRDefault="007D3522" w:rsidP="00E93D18">
            <w:pPr>
              <w:spacing w:before="60" w:after="60"/>
              <w:rPr>
                <w:sz w:val="20"/>
                <w:szCs w:val="20"/>
              </w:rPr>
            </w:pPr>
          </w:p>
        </w:tc>
        <w:tc>
          <w:tcPr>
            <w:tcW w:w="3344" w:type="dxa"/>
          </w:tcPr>
          <w:p w:rsidR="007D3522" w:rsidRPr="005A5B22" w:rsidRDefault="007D3522" w:rsidP="00E93D18">
            <w:pPr>
              <w:spacing w:before="60" w:after="60"/>
              <w:rPr>
                <w:sz w:val="20"/>
                <w:szCs w:val="20"/>
              </w:rPr>
            </w:pPr>
          </w:p>
        </w:tc>
      </w:tr>
      <w:tr w:rsidR="00AC043D" w:rsidRPr="005A5B22" w:rsidTr="00BC042F">
        <w:tc>
          <w:tcPr>
            <w:tcW w:w="5070" w:type="dxa"/>
          </w:tcPr>
          <w:p w:rsidR="00AC043D" w:rsidRPr="005A5B22" w:rsidRDefault="00AC043D" w:rsidP="00E93D18">
            <w:pPr>
              <w:spacing w:before="60" w:after="60"/>
              <w:rPr>
                <w:rFonts w:cs="Tahoma"/>
                <w:sz w:val="20"/>
                <w:szCs w:val="20"/>
              </w:rPr>
            </w:pPr>
            <w:r w:rsidRPr="005A5B22">
              <w:rPr>
                <w:rFonts w:cs="Tahoma"/>
                <w:sz w:val="20"/>
                <w:szCs w:val="20"/>
              </w:rPr>
              <w:t>Last Environmental Audit (</w:t>
            </w:r>
            <w:r w:rsidR="00C65866" w:rsidRPr="005A5B22">
              <w:rPr>
                <w:rFonts w:cs="Tahoma"/>
                <w:sz w:val="20"/>
                <w:szCs w:val="20"/>
              </w:rPr>
              <w:t>Section 1</w:t>
            </w:r>
            <w:r w:rsidRPr="005A5B22">
              <w:rPr>
                <w:rFonts w:cs="Tahoma"/>
                <w:sz w:val="20"/>
                <w:szCs w:val="20"/>
              </w:rPr>
              <w:t xml:space="preserve"> and </w:t>
            </w:r>
            <w:r w:rsidR="00C65866" w:rsidRPr="005A5B22">
              <w:rPr>
                <w:rFonts w:cs="Tahoma"/>
                <w:sz w:val="20"/>
                <w:szCs w:val="20"/>
              </w:rPr>
              <w:t>Section 2</w:t>
            </w:r>
            <w:r w:rsidRPr="005A5B22">
              <w:rPr>
                <w:rFonts w:cs="Tahoma"/>
                <w:sz w:val="20"/>
                <w:szCs w:val="20"/>
              </w:rPr>
              <w:t>)</w:t>
            </w:r>
            <w:r w:rsidR="00BC042F" w:rsidRPr="005A5B22">
              <w:rPr>
                <w:rFonts w:cs="Tahoma"/>
                <w:sz w:val="20"/>
                <w:szCs w:val="20"/>
              </w:rPr>
              <w:t>?</w:t>
            </w:r>
          </w:p>
        </w:tc>
        <w:tc>
          <w:tcPr>
            <w:tcW w:w="850" w:type="dxa"/>
          </w:tcPr>
          <w:p w:rsidR="00AC043D" w:rsidRPr="005A5B22" w:rsidRDefault="00AC043D" w:rsidP="00E93D18">
            <w:pPr>
              <w:spacing w:before="60" w:after="60"/>
              <w:rPr>
                <w:sz w:val="20"/>
                <w:szCs w:val="20"/>
              </w:rPr>
            </w:pPr>
          </w:p>
        </w:tc>
        <w:tc>
          <w:tcPr>
            <w:tcW w:w="1418" w:type="dxa"/>
          </w:tcPr>
          <w:p w:rsidR="00AC043D" w:rsidRPr="005A5B22" w:rsidRDefault="00AC043D" w:rsidP="00E93D18">
            <w:pPr>
              <w:spacing w:before="60" w:after="60"/>
              <w:rPr>
                <w:sz w:val="20"/>
                <w:szCs w:val="20"/>
              </w:rPr>
            </w:pPr>
          </w:p>
        </w:tc>
        <w:tc>
          <w:tcPr>
            <w:tcW w:w="3344" w:type="dxa"/>
          </w:tcPr>
          <w:p w:rsidR="00AC043D" w:rsidRPr="005A5B22" w:rsidRDefault="00AC043D" w:rsidP="00E93D18">
            <w:pPr>
              <w:spacing w:before="60" w:after="60"/>
              <w:rPr>
                <w:sz w:val="20"/>
                <w:szCs w:val="20"/>
              </w:rPr>
            </w:pPr>
          </w:p>
        </w:tc>
      </w:tr>
      <w:tr w:rsidR="00A018F4" w:rsidRPr="00E93D18" w:rsidTr="00BC042F">
        <w:tc>
          <w:tcPr>
            <w:tcW w:w="5070" w:type="dxa"/>
          </w:tcPr>
          <w:p w:rsidR="00A018F4" w:rsidRPr="00E93D18" w:rsidRDefault="002E518F" w:rsidP="00A2082D">
            <w:pPr>
              <w:spacing w:before="60" w:after="60"/>
              <w:rPr>
                <w:sz w:val="20"/>
                <w:szCs w:val="20"/>
              </w:rPr>
            </w:pPr>
            <w:r w:rsidRPr="005A5B22">
              <w:rPr>
                <w:rFonts w:cs="Tahoma"/>
                <w:sz w:val="20"/>
                <w:szCs w:val="20"/>
              </w:rPr>
              <w:t>C</w:t>
            </w:r>
            <w:r w:rsidR="00C16469" w:rsidRPr="005A5B22">
              <w:rPr>
                <w:rFonts w:cs="Tahoma"/>
                <w:sz w:val="20"/>
                <w:szCs w:val="20"/>
              </w:rPr>
              <w:t xml:space="preserve">ompany </w:t>
            </w:r>
            <w:r w:rsidR="00A2082D" w:rsidRPr="005A5B22">
              <w:rPr>
                <w:rFonts w:cs="Tahoma"/>
                <w:sz w:val="20"/>
                <w:szCs w:val="20"/>
              </w:rPr>
              <w:t xml:space="preserve">environmental </w:t>
            </w:r>
            <w:r w:rsidR="00C16469" w:rsidRPr="005A5B22">
              <w:rPr>
                <w:rFonts w:cs="Tahoma"/>
                <w:sz w:val="20"/>
                <w:szCs w:val="20"/>
              </w:rPr>
              <w:t>policies posted?</w:t>
            </w:r>
          </w:p>
        </w:tc>
        <w:tc>
          <w:tcPr>
            <w:tcW w:w="850" w:type="dxa"/>
          </w:tcPr>
          <w:p w:rsidR="00A018F4" w:rsidRPr="00E93D18" w:rsidRDefault="00A018F4" w:rsidP="00E93D18">
            <w:pPr>
              <w:spacing w:before="60" w:after="60"/>
              <w:rPr>
                <w:sz w:val="20"/>
                <w:szCs w:val="20"/>
              </w:rPr>
            </w:pPr>
          </w:p>
        </w:tc>
        <w:tc>
          <w:tcPr>
            <w:tcW w:w="1418" w:type="dxa"/>
          </w:tcPr>
          <w:p w:rsidR="00A018F4" w:rsidRPr="00E93D18" w:rsidRDefault="00A018F4" w:rsidP="00E93D18">
            <w:pPr>
              <w:spacing w:before="60" w:after="60"/>
              <w:rPr>
                <w:sz w:val="20"/>
                <w:szCs w:val="20"/>
              </w:rPr>
            </w:pPr>
          </w:p>
        </w:tc>
        <w:tc>
          <w:tcPr>
            <w:tcW w:w="3344" w:type="dxa"/>
          </w:tcPr>
          <w:p w:rsidR="00A018F4" w:rsidRPr="00E93D18" w:rsidRDefault="00A018F4" w:rsidP="00E93D18">
            <w:pPr>
              <w:spacing w:before="60" w:after="60"/>
              <w:rPr>
                <w:sz w:val="20"/>
                <w:szCs w:val="20"/>
              </w:rPr>
            </w:pPr>
          </w:p>
        </w:tc>
      </w:tr>
      <w:tr w:rsidR="00A018F4" w:rsidRPr="00E93D18" w:rsidTr="00BC042F">
        <w:tc>
          <w:tcPr>
            <w:tcW w:w="5070" w:type="dxa"/>
          </w:tcPr>
          <w:p w:rsidR="00A018F4" w:rsidRPr="00E93D18" w:rsidRDefault="00C16469" w:rsidP="00E93D18">
            <w:pPr>
              <w:spacing w:before="60" w:after="60"/>
              <w:rPr>
                <w:sz w:val="20"/>
                <w:szCs w:val="20"/>
              </w:rPr>
            </w:pPr>
            <w:r w:rsidRPr="00E93D18">
              <w:rPr>
                <w:rFonts w:cs="Tahoma"/>
                <w:sz w:val="20"/>
                <w:szCs w:val="20"/>
              </w:rPr>
              <w:t>OWS training CBT on board?</w:t>
            </w:r>
          </w:p>
        </w:tc>
        <w:tc>
          <w:tcPr>
            <w:tcW w:w="850" w:type="dxa"/>
          </w:tcPr>
          <w:p w:rsidR="00A018F4" w:rsidRPr="00E93D18" w:rsidRDefault="00A018F4" w:rsidP="00E93D18">
            <w:pPr>
              <w:spacing w:before="60" w:after="60"/>
              <w:rPr>
                <w:sz w:val="20"/>
                <w:szCs w:val="20"/>
              </w:rPr>
            </w:pPr>
          </w:p>
        </w:tc>
        <w:tc>
          <w:tcPr>
            <w:tcW w:w="1418" w:type="dxa"/>
          </w:tcPr>
          <w:p w:rsidR="00A018F4" w:rsidRPr="00E93D18" w:rsidRDefault="00A018F4" w:rsidP="00E93D18">
            <w:pPr>
              <w:spacing w:before="60" w:after="60"/>
              <w:rPr>
                <w:sz w:val="20"/>
                <w:szCs w:val="20"/>
              </w:rPr>
            </w:pPr>
          </w:p>
        </w:tc>
        <w:tc>
          <w:tcPr>
            <w:tcW w:w="3344" w:type="dxa"/>
          </w:tcPr>
          <w:p w:rsidR="00A018F4" w:rsidRPr="00E93D18" w:rsidRDefault="00A018F4" w:rsidP="00E93D18">
            <w:pPr>
              <w:spacing w:before="60" w:after="60"/>
              <w:rPr>
                <w:sz w:val="20"/>
                <w:szCs w:val="20"/>
              </w:rPr>
            </w:pPr>
          </w:p>
        </w:tc>
      </w:tr>
      <w:tr w:rsidR="00A018F4" w:rsidRPr="00E93D18" w:rsidTr="00BC042F">
        <w:tc>
          <w:tcPr>
            <w:tcW w:w="5070" w:type="dxa"/>
          </w:tcPr>
          <w:p w:rsidR="00A018F4" w:rsidRPr="00E93D18" w:rsidRDefault="00C16469" w:rsidP="00E93D18">
            <w:pPr>
              <w:spacing w:before="60" w:after="60"/>
              <w:rPr>
                <w:sz w:val="20"/>
                <w:szCs w:val="20"/>
              </w:rPr>
            </w:pPr>
            <w:r w:rsidRPr="00E93D18">
              <w:rPr>
                <w:rFonts w:cs="Tahoma"/>
                <w:sz w:val="20"/>
                <w:szCs w:val="20"/>
              </w:rPr>
              <w:t>Environmental compliance DVD on board</w:t>
            </w:r>
            <w:r w:rsidR="002E518F">
              <w:rPr>
                <w:rFonts w:cs="Tahoma"/>
                <w:sz w:val="20"/>
                <w:szCs w:val="20"/>
              </w:rPr>
              <w:t>?</w:t>
            </w:r>
          </w:p>
        </w:tc>
        <w:tc>
          <w:tcPr>
            <w:tcW w:w="850" w:type="dxa"/>
          </w:tcPr>
          <w:p w:rsidR="00A018F4" w:rsidRPr="00E93D18" w:rsidRDefault="00A018F4" w:rsidP="00E93D18">
            <w:pPr>
              <w:spacing w:before="60" w:after="60"/>
              <w:rPr>
                <w:sz w:val="20"/>
                <w:szCs w:val="20"/>
              </w:rPr>
            </w:pPr>
          </w:p>
        </w:tc>
        <w:tc>
          <w:tcPr>
            <w:tcW w:w="1418" w:type="dxa"/>
          </w:tcPr>
          <w:p w:rsidR="00A018F4" w:rsidRPr="00E93D18" w:rsidRDefault="00A018F4" w:rsidP="00E93D18">
            <w:pPr>
              <w:spacing w:before="60" w:after="60"/>
              <w:rPr>
                <w:sz w:val="20"/>
                <w:szCs w:val="20"/>
              </w:rPr>
            </w:pPr>
          </w:p>
        </w:tc>
        <w:tc>
          <w:tcPr>
            <w:tcW w:w="3344" w:type="dxa"/>
          </w:tcPr>
          <w:p w:rsidR="00A018F4" w:rsidRPr="00E93D18" w:rsidRDefault="00A018F4" w:rsidP="00E93D18">
            <w:pPr>
              <w:spacing w:before="60" w:after="60"/>
              <w:rPr>
                <w:sz w:val="20"/>
                <w:szCs w:val="20"/>
              </w:rPr>
            </w:pPr>
          </w:p>
        </w:tc>
      </w:tr>
      <w:tr w:rsidR="00A018F4" w:rsidRPr="00E93D18" w:rsidTr="00BC042F">
        <w:tc>
          <w:tcPr>
            <w:tcW w:w="5070" w:type="dxa"/>
          </w:tcPr>
          <w:p w:rsidR="00A018F4" w:rsidRPr="00E93D18" w:rsidRDefault="00A2082D" w:rsidP="002E518F">
            <w:pPr>
              <w:spacing w:before="60" w:after="60"/>
              <w:rPr>
                <w:sz w:val="20"/>
                <w:szCs w:val="20"/>
              </w:rPr>
            </w:pPr>
            <w:r>
              <w:rPr>
                <w:rFonts w:cs="Tahoma"/>
                <w:sz w:val="20"/>
                <w:szCs w:val="20"/>
              </w:rPr>
              <w:t>Senior Staff aware of their</w:t>
            </w:r>
            <w:r w:rsidR="00BC1A43" w:rsidRPr="00E93D18">
              <w:rPr>
                <w:rFonts w:cs="Tahoma"/>
                <w:sz w:val="20"/>
                <w:szCs w:val="20"/>
              </w:rPr>
              <w:t xml:space="preserve"> Environmental responsibilities</w:t>
            </w:r>
            <w:r w:rsidR="002E518F">
              <w:rPr>
                <w:rFonts w:cs="Tahoma"/>
                <w:sz w:val="20"/>
                <w:szCs w:val="20"/>
              </w:rPr>
              <w:t>?</w:t>
            </w:r>
          </w:p>
        </w:tc>
        <w:tc>
          <w:tcPr>
            <w:tcW w:w="850" w:type="dxa"/>
          </w:tcPr>
          <w:p w:rsidR="00A018F4" w:rsidRPr="00E93D18" w:rsidRDefault="00A018F4" w:rsidP="00E93D18">
            <w:pPr>
              <w:spacing w:before="60" w:after="60"/>
              <w:rPr>
                <w:sz w:val="20"/>
                <w:szCs w:val="20"/>
              </w:rPr>
            </w:pPr>
          </w:p>
        </w:tc>
        <w:tc>
          <w:tcPr>
            <w:tcW w:w="1418" w:type="dxa"/>
          </w:tcPr>
          <w:p w:rsidR="00A018F4" w:rsidRPr="00E93D18" w:rsidRDefault="00A018F4" w:rsidP="00E93D18">
            <w:pPr>
              <w:spacing w:before="60" w:after="60"/>
              <w:rPr>
                <w:sz w:val="20"/>
                <w:szCs w:val="20"/>
              </w:rPr>
            </w:pPr>
          </w:p>
        </w:tc>
        <w:tc>
          <w:tcPr>
            <w:tcW w:w="3344" w:type="dxa"/>
          </w:tcPr>
          <w:p w:rsidR="00A018F4" w:rsidRPr="00E93D18" w:rsidRDefault="00A018F4" w:rsidP="00E93D18">
            <w:pPr>
              <w:spacing w:before="60" w:after="60"/>
              <w:rPr>
                <w:sz w:val="20"/>
                <w:szCs w:val="20"/>
              </w:rPr>
            </w:pPr>
          </w:p>
        </w:tc>
      </w:tr>
      <w:tr w:rsidR="00A018F4" w:rsidRPr="00E93D18" w:rsidTr="00BC042F">
        <w:tc>
          <w:tcPr>
            <w:tcW w:w="5070" w:type="dxa"/>
          </w:tcPr>
          <w:p w:rsidR="00A018F4" w:rsidRPr="00E93D18" w:rsidRDefault="00AB1AD3" w:rsidP="00AB1AD3">
            <w:pPr>
              <w:spacing w:before="60" w:after="60"/>
              <w:rPr>
                <w:sz w:val="20"/>
                <w:szCs w:val="20"/>
              </w:rPr>
            </w:pPr>
            <w:r>
              <w:rPr>
                <w:rFonts w:cs="Tahoma"/>
                <w:sz w:val="20"/>
                <w:szCs w:val="20"/>
              </w:rPr>
              <w:t>Declarations of Environmental Compliance on file</w:t>
            </w:r>
            <w:r w:rsidR="00492286">
              <w:rPr>
                <w:rFonts w:cs="Tahoma"/>
                <w:sz w:val="20"/>
                <w:szCs w:val="20"/>
              </w:rPr>
              <w:t xml:space="preserve"> </w:t>
            </w:r>
            <w:r w:rsidR="00492286" w:rsidRPr="00DC7BD9">
              <w:rPr>
                <w:rFonts w:cs="Tahoma"/>
                <w:color w:val="7030A0"/>
                <w:sz w:val="20"/>
                <w:szCs w:val="20"/>
              </w:rPr>
              <w:t>– C606a/b</w:t>
            </w:r>
            <w:r w:rsidRPr="00DC7BD9">
              <w:rPr>
                <w:rFonts w:cs="Tahoma"/>
                <w:color w:val="7030A0"/>
                <w:sz w:val="20"/>
                <w:szCs w:val="20"/>
              </w:rPr>
              <w:t>?</w:t>
            </w:r>
          </w:p>
        </w:tc>
        <w:tc>
          <w:tcPr>
            <w:tcW w:w="850" w:type="dxa"/>
          </w:tcPr>
          <w:p w:rsidR="00A018F4" w:rsidRPr="00E93D18" w:rsidRDefault="00A018F4" w:rsidP="00E93D18">
            <w:pPr>
              <w:spacing w:before="60" w:after="60"/>
              <w:rPr>
                <w:sz w:val="20"/>
                <w:szCs w:val="20"/>
              </w:rPr>
            </w:pPr>
          </w:p>
        </w:tc>
        <w:tc>
          <w:tcPr>
            <w:tcW w:w="1418" w:type="dxa"/>
          </w:tcPr>
          <w:p w:rsidR="00A018F4" w:rsidRPr="00E93D18" w:rsidRDefault="00A018F4" w:rsidP="00E93D18">
            <w:pPr>
              <w:spacing w:before="60" w:after="60"/>
              <w:rPr>
                <w:sz w:val="20"/>
                <w:szCs w:val="20"/>
              </w:rPr>
            </w:pPr>
          </w:p>
        </w:tc>
        <w:tc>
          <w:tcPr>
            <w:tcW w:w="3344" w:type="dxa"/>
          </w:tcPr>
          <w:p w:rsidR="00A018F4" w:rsidRPr="00E93D18" w:rsidRDefault="00A018F4" w:rsidP="00E93D18">
            <w:pPr>
              <w:spacing w:before="60" w:after="60"/>
              <w:rPr>
                <w:sz w:val="20"/>
                <w:szCs w:val="20"/>
              </w:rPr>
            </w:pPr>
          </w:p>
        </w:tc>
      </w:tr>
      <w:tr w:rsidR="00BC1A43" w:rsidRPr="00E93D18" w:rsidTr="00BC042F">
        <w:tc>
          <w:tcPr>
            <w:tcW w:w="5070" w:type="dxa"/>
          </w:tcPr>
          <w:p w:rsidR="00BC1A43" w:rsidRPr="00E93D18" w:rsidRDefault="007D3522" w:rsidP="00492286">
            <w:pPr>
              <w:spacing w:before="60" w:after="60"/>
              <w:rPr>
                <w:sz w:val="20"/>
                <w:szCs w:val="20"/>
              </w:rPr>
            </w:pPr>
            <w:r w:rsidRPr="00E93D18">
              <w:rPr>
                <w:rFonts w:cs="Tahoma"/>
                <w:sz w:val="20"/>
                <w:szCs w:val="20"/>
              </w:rPr>
              <w:t xml:space="preserve">Water Pollution Notices posted </w:t>
            </w:r>
            <w:r w:rsidRPr="00DC7BD9">
              <w:rPr>
                <w:rFonts w:cs="Tahoma"/>
                <w:color w:val="7030A0"/>
                <w:sz w:val="20"/>
                <w:szCs w:val="20"/>
              </w:rPr>
              <w:t>as per</w:t>
            </w:r>
            <w:r w:rsidR="00AB1AD3" w:rsidRPr="00DC7BD9">
              <w:rPr>
                <w:rFonts w:cs="Tahoma"/>
                <w:color w:val="7030A0"/>
                <w:sz w:val="20"/>
                <w:szCs w:val="20"/>
              </w:rPr>
              <w:t xml:space="preserve"> </w:t>
            </w:r>
            <w:proofErr w:type="spellStart"/>
            <w:r w:rsidR="00492286" w:rsidRPr="00DC7BD9">
              <w:rPr>
                <w:rFonts w:cs="Tahoma"/>
                <w:color w:val="7030A0"/>
                <w:sz w:val="20"/>
                <w:szCs w:val="20"/>
              </w:rPr>
              <w:t>VGroup</w:t>
            </w:r>
            <w:proofErr w:type="spellEnd"/>
            <w:r w:rsidR="00492286" w:rsidRPr="00DC7BD9">
              <w:rPr>
                <w:rFonts w:cs="Tahoma"/>
                <w:color w:val="7030A0"/>
                <w:sz w:val="20"/>
                <w:szCs w:val="20"/>
              </w:rPr>
              <w:t xml:space="preserve"> </w:t>
            </w:r>
            <w:proofErr w:type="gramStart"/>
            <w:r w:rsidR="00492286" w:rsidRPr="00DC7BD9">
              <w:rPr>
                <w:rFonts w:cs="Tahoma"/>
                <w:color w:val="7030A0"/>
                <w:sz w:val="20"/>
                <w:szCs w:val="20"/>
              </w:rPr>
              <w:t xml:space="preserve">and  </w:t>
            </w:r>
            <w:proofErr w:type="spellStart"/>
            <w:r w:rsidR="00492286" w:rsidRPr="00DC7BD9">
              <w:rPr>
                <w:rFonts w:cs="Tahoma"/>
                <w:color w:val="7030A0"/>
                <w:sz w:val="20"/>
                <w:szCs w:val="20"/>
              </w:rPr>
              <w:t>Marpol</w:t>
            </w:r>
            <w:proofErr w:type="spellEnd"/>
            <w:proofErr w:type="gramEnd"/>
            <w:r w:rsidR="00492286" w:rsidRPr="00DC7BD9">
              <w:rPr>
                <w:rFonts w:cs="Tahoma"/>
                <w:color w:val="7030A0"/>
                <w:sz w:val="20"/>
                <w:szCs w:val="20"/>
              </w:rPr>
              <w:t xml:space="preserve"> (and for USA per USCG/CFR)</w:t>
            </w:r>
            <w:r w:rsidRPr="00DC7BD9">
              <w:rPr>
                <w:rFonts w:cs="Tahoma"/>
                <w:color w:val="7030A0"/>
                <w:sz w:val="20"/>
                <w:szCs w:val="20"/>
              </w:rPr>
              <w:t>?</w:t>
            </w:r>
          </w:p>
        </w:tc>
        <w:tc>
          <w:tcPr>
            <w:tcW w:w="850" w:type="dxa"/>
          </w:tcPr>
          <w:p w:rsidR="00BC1A43" w:rsidRPr="00E93D18" w:rsidRDefault="00BC1A43" w:rsidP="00E93D18">
            <w:pPr>
              <w:spacing w:before="60" w:after="60"/>
              <w:rPr>
                <w:sz w:val="20"/>
                <w:szCs w:val="20"/>
              </w:rPr>
            </w:pPr>
          </w:p>
        </w:tc>
        <w:tc>
          <w:tcPr>
            <w:tcW w:w="1418" w:type="dxa"/>
          </w:tcPr>
          <w:p w:rsidR="00BC1A43" w:rsidRPr="00E93D18" w:rsidRDefault="00BC1A43" w:rsidP="00E93D18">
            <w:pPr>
              <w:spacing w:before="60" w:after="60"/>
              <w:rPr>
                <w:sz w:val="20"/>
                <w:szCs w:val="20"/>
              </w:rPr>
            </w:pPr>
          </w:p>
        </w:tc>
        <w:tc>
          <w:tcPr>
            <w:tcW w:w="3344" w:type="dxa"/>
          </w:tcPr>
          <w:p w:rsidR="00BC1A43" w:rsidRPr="00E93D18" w:rsidRDefault="00BC1A43" w:rsidP="00E93D18">
            <w:pPr>
              <w:spacing w:before="60" w:after="60"/>
              <w:rPr>
                <w:sz w:val="20"/>
                <w:szCs w:val="20"/>
              </w:rPr>
            </w:pPr>
          </w:p>
        </w:tc>
      </w:tr>
    </w:tbl>
    <w:p w:rsidR="00737982" w:rsidRPr="002768A1" w:rsidRDefault="00737982" w:rsidP="00E93D18">
      <w:pPr>
        <w:spacing w:before="60" w:after="60"/>
        <w:rPr>
          <w:sz w:val="8"/>
          <w:szCs w:val="8"/>
        </w:rPr>
      </w:pPr>
    </w:p>
    <w:tbl>
      <w:tblPr>
        <w:tblStyle w:val="TableGrid"/>
        <w:tblW w:w="10740" w:type="dxa"/>
        <w:tblLook w:val="04A0" w:firstRow="1" w:lastRow="0" w:firstColumn="1" w:lastColumn="0" w:noHBand="0" w:noVBand="1"/>
      </w:tblPr>
      <w:tblGrid>
        <w:gridCol w:w="5070"/>
        <w:gridCol w:w="1276"/>
        <w:gridCol w:w="4394"/>
      </w:tblGrid>
      <w:tr w:rsidR="008302B0" w:rsidRPr="00E93D18" w:rsidTr="008302B0">
        <w:tc>
          <w:tcPr>
            <w:tcW w:w="5070" w:type="dxa"/>
          </w:tcPr>
          <w:p w:rsidR="008302B0" w:rsidRPr="00E93D18" w:rsidRDefault="008302B0" w:rsidP="00E93D18">
            <w:pPr>
              <w:spacing w:before="60" w:after="60"/>
              <w:rPr>
                <w:rFonts w:cs="Tahoma"/>
                <w:b/>
                <w:sz w:val="20"/>
                <w:szCs w:val="20"/>
              </w:rPr>
            </w:pPr>
            <w:r w:rsidRPr="00E93D18">
              <w:rPr>
                <w:rFonts w:cs="Tahoma"/>
                <w:b/>
                <w:sz w:val="20"/>
                <w:szCs w:val="20"/>
              </w:rPr>
              <w:t>Last Time…..</w:t>
            </w:r>
          </w:p>
        </w:tc>
        <w:tc>
          <w:tcPr>
            <w:tcW w:w="1276" w:type="dxa"/>
          </w:tcPr>
          <w:p w:rsidR="008302B0" w:rsidRPr="00E93D18" w:rsidRDefault="008302B0" w:rsidP="00E93D18">
            <w:pPr>
              <w:spacing w:before="60" w:after="60"/>
              <w:jc w:val="center"/>
              <w:rPr>
                <w:b/>
                <w:sz w:val="20"/>
                <w:szCs w:val="20"/>
              </w:rPr>
            </w:pPr>
            <w:r w:rsidRPr="00E93D18">
              <w:rPr>
                <w:b/>
                <w:sz w:val="20"/>
                <w:szCs w:val="20"/>
              </w:rPr>
              <w:t xml:space="preserve">Date </w:t>
            </w:r>
          </w:p>
        </w:tc>
        <w:tc>
          <w:tcPr>
            <w:tcW w:w="4394" w:type="dxa"/>
          </w:tcPr>
          <w:p w:rsidR="008302B0" w:rsidRPr="00E93D18" w:rsidRDefault="00037FDD" w:rsidP="00E93D18">
            <w:pPr>
              <w:spacing w:before="60" w:after="60"/>
              <w:jc w:val="center"/>
              <w:rPr>
                <w:b/>
                <w:sz w:val="20"/>
                <w:szCs w:val="20"/>
              </w:rPr>
            </w:pPr>
            <w:r>
              <w:rPr>
                <w:b/>
                <w:sz w:val="20"/>
                <w:szCs w:val="20"/>
              </w:rPr>
              <w:t>Records in Order (Y/N)</w:t>
            </w:r>
          </w:p>
        </w:tc>
      </w:tr>
      <w:tr w:rsidR="008302B0" w:rsidRPr="00E93D18" w:rsidTr="008302B0">
        <w:tc>
          <w:tcPr>
            <w:tcW w:w="5070" w:type="dxa"/>
          </w:tcPr>
          <w:p w:rsidR="008302B0" w:rsidRPr="00E93D18" w:rsidRDefault="008302B0" w:rsidP="00E93D18">
            <w:pPr>
              <w:pStyle w:val="ListParagraph"/>
              <w:spacing w:before="60" w:after="60"/>
              <w:ind w:left="0"/>
              <w:contextualSpacing w:val="0"/>
              <w:rPr>
                <w:rFonts w:cs="Tahoma"/>
                <w:sz w:val="20"/>
                <w:szCs w:val="20"/>
              </w:rPr>
            </w:pPr>
            <w:r w:rsidRPr="00E93D18">
              <w:rPr>
                <w:rFonts w:cs="Tahoma"/>
                <w:sz w:val="20"/>
                <w:szCs w:val="20"/>
              </w:rPr>
              <w:t>... Bunkers Taken</w:t>
            </w:r>
            <w:r w:rsidR="00AB1AD3">
              <w:rPr>
                <w:rFonts w:cs="Tahoma"/>
                <w:sz w:val="20"/>
                <w:szCs w:val="20"/>
              </w:rPr>
              <w:t>?</w:t>
            </w:r>
          </w:p>
        </w:tc>
        <w:tc>
          <w:tcPr>
            <w:tcW w:w="1276" w:type="dxa"/>
          </w:tcPr>
          <w:p w:rsidR="008302B0" w:rsidRPr="00E93D18" w:rsidRDefault="008302B0" w:rsidP="00E93D18">
            <w:pPr>
              <w:spacing w:before="60" w:after="60"/>
              <w:rPr>
                <w:sz w:val="20"/>
                <w:szCs w:val="20"/>
              </w:rPr>
            </w:pPr>
          </w:p>
        </w:tc>
        <w:tc>
          <w:tcPr>
            <w:tcW w:w="4394" w:type="dxa"/>
          </w:tcPr>
          <w:p w:rsidR="008302B0" w:rsidRPr="00E93D18" w:rsidRDefault="008302B0" w:rsidP="00E93D18">
            <w:pPr>
              <w:spacing w:before="60" w:after="60"/>
              <w:rPr>
                <w:sz w:val="20"/>
                <w:szCs w:val="20"/>
              </w:rPr>
            </w:pPr>
          </w:p>
        </w:tc>
      </w:tr>
      <w:tr w:rsidR="008302B0" w:rsidRPr="00E93D18" w:rsidTr="008302B0">
        <w:tc>
          <w:tcPr>
            <w:tcW w:w="5070" w:type="dxa"/>
          </w:tcPr>
          <w:p w:rsidR="008302B0" w:rsidRPr="00E93D18" w:rsidRDefault="00DD1BD0" w:rsidP="00A2082D">
            <w:pPr>
              <w:pStyle w:val="ListParagraph"/>
              <w:spacing w:before="60" w:after="60"/>
              <w:ind w:left="0"/>
              <w:contextualSpacing w:val="0"/>
              <w:rPr>
                <w:rFonts w:cs="Tahoma"/>
                <w:sz w:val="20"/>
                <w:szCs w:val="20"/>
              </w:rPr>
            </w:pPr>
            <w:r>
              <w:rPr>
                <w:rFonts w:cs="Tahoma"/>
                <w:sz w:val="20"/>
                <w:szCs w:val="20"/>
              </w:rPr>
              <w:t xml:space="preserve">… </w:t>
            </w:r>
            <w:proofErr w:type="gramStart"/>
            <w:r>
              <w:rPr>
                <w:rFonts w:cs="Tahoma"/>
                <w:sz w:val="20"/>
                <w:szCs w:val="20"/>
              </w:rPr>
              <w:t>S</w:t>
            </w:r>
            <w:r w:rsidR="00AB1AD3">
              <w:rPr>
                <w:rFonts w:cs="Tahoma"/>
                <w:sz w:val="20"/>
                <w:szCs w:val="20"/>
              </w:rPr>
              <w:t>ludge  pumped</w:t>
            </w:r>
            <w:proofErr w:type="gramEnd"/>
            <w:r w:rsidR="00AB1AD3">
              <w:rPr>
                <w:rFonts w:cs="Tahoma"/>
                <w:sz w:val="20"/>
                <w:szCs w:val="20"/>
              </w:rPr>
              <w:t xml:space="preserve"> ashore?</w:t>
            </w:r>
          </w:p>
        </w:tc>
        <w:tc>
          <w:tcPr>
            <w:tcW w:w="1276" w:type="dxa"/>
          </w:tcPr>
          <w:p w:rsidR="008302B0" w:rsidRPr="00E93D18" w:rsidRDefault="008302B0" w:rsidP="00E93D18">
            <w:pPr>
              <w:spacing w:before="60" w:after="60"/>
              <w:rPr>
                <w:sz w:val="20"/>
                <w:szCs w:val="20"/>
              </w:rPr>
            </w:pPr>
          </w:p>
        </w:tc>
        <w:tc>
          <w:tcPr>
            <w:tcW w:w="4394" w:type="dxa"/>
          </w:tcPr>
          <w:p w:rsidR="008302B0" w:rsidRPr="00E93D18" w:rsidRDefault="008302B0" w:rsidP="00E93D18">
            <w:pPr>
              <w:spacing w:before="60" w:after="60"/>
              <w:rPr>
                <w:sz w:val="20"/>
                <w:szCs w:val="20"/>
              </w:rPr>
            </w:pPr>
          </w:p>
        </w:tc>
      </w:tr>
      <w:tr w:rsidR="008302B0" w:rsidRPr="00E93D18" w:rsidTr="008302B0">
        <w:tc>
          <w:tcPr>
            <w:tcW w:w="5070" w:type="dxa"/>
          </w:tcPr>
          <w:p w:rsidR="008302B0" w:rsidRPr="00E93D18" w:rsidRDefault="008302B0" w:rsidP="00E93D18">
            <w:pPr>
              <w:pStyle w:val="ListParagraph"/>
              <w:spacing w:before="60" w:after="60"/>
              <w:ind w:left="0"/>
              <w:contextualSpacing w:val="0"/>
              <w:rPr>
                <w:rFonts w:cs="Tahoma"/>
                <w:sz w:val="20"/>
                <w:szCs w:val="20"/>
              </w:rPr>
            </w:pPr>
            <w:r w:rsidRPr="00E93D18">
              <w:rPr>
                <w:rFonts w:cs="Tahoma"/>
                <w:sz w:val="20"/>
                <w:szCs w:val="20"/>
              </w:rPr>
              <w:t xml:space="preserve">… OWS use </w:t>
            </w:r>
            <w:r w:rsidR="00BC042F">
              <w:rPr>
                <w:rFonts w:cs="Tahoma"/>
                <w:sz w:val="20"/>
                <w:szCs w:val="20"/>
              </w:rPr>
              <w:t>f</w:t>
            </w:r>
            <w:r w:rsidR="00AB1AD3">
              <w:rPr>
                <w:rFonts w:cs="Tahoma"/>
                <w:sz w:val="20"/>
                <w:szCs w:val="20"/>
              </w:rPr>
              <w:t>or overboard discharge?</w:t>
            </w:r>
          </w:p>
        </w:tc>
        <w:tc>
          <w:tcPr>
            <w:tcW w:w="1276" w:type="dxa"/>
          </w:tcPr>
          <w:p w:rsidR="008302B0" w:rsidRPr="00E93D18" w:rsidRDefault="008302B0" w:rsidP="00E93D18">
            <w:pPr>
              <w:spacing w:before="60" w:after="60"/>
              <w:rPr>
                <w:sz w:val="20"/>
                <w:szCs w:val="20"/>
              </w:rPr>
            </w:pPr>
          </w:p>
        </w:tc>
        <w:tc>
          <w:tcPr>
            <w:tcW w:w="4394" w:type="dxa"/>
          </w:tcPr>
          <w:p w:rsidR="008302B0" w:rsidRPr="00E93D18" w:rsidRDefault="008302B0" w:rsidP="00E93D18">
            <w:pPr>
              <w:spacing w:before="60" w:after="60"/>
              <w:rPr>
                <w:sz w:val="20"/>
                <w:szCs w:val="20"/>
              </w:rPr>
            </w:pPr>
          </w:p>
        </w:tc>
      </w:tr>
      <w:tr w:rsidR="008302B0" w:rsidRPr="00E93D18" w:rsidTr="008302B0">
        <w:tc>
          <w:tcPr>
            <w:tcW w:w="5070" w:type="dxa"/>
          </w:tcPr>
          <w:p w:rsidR="008302B0" w:rsidRPr="00E93D18" w:rsidRDefault="00AB1AD3" w:rsidP="00E93D18">
            <w:pPr>
              <w:pStyle w:val="ListParagraph"/>
              <w:spacing w:before="60" w:after="60"/>
              <w:ind w:left="0"/>
              <w:contextualSpacing w:val="0"/>
              <w:rPr>
                <w:rFonts w:cs="Tahoma"/>
                <w:sz w:val="20"/>
                <w:szCs w:val="20"/>
              </w:rPr>
            </w:pPr>
            <w:r>
              <w:rPr>
                <w:rFonts w:cs="Tahoma"/>
                <w:sz w:val="20"/>
                <w:szCs w:val="20"/>
              </w:rPr>
              <w:t>…  Garbage incinerated?</w:t>
            </w:r>
          </w:p>
        </w:tc>
        <w:tc>
          <w:tcPr>
            <w:tcW w:w="1276" w:type="dxa"/>
          </w:tcPr>
          <w:p w:rsidR="008302B0" w:rsidRPr="00E93D18" w:rsidRDefault="008302B0" w:rsidP="00E93D18">
            <w:pPr>
              <w:spacing w:before="60" w:after="60"/>
              <w:rPr>
                <w:sz w:val="20"/>
                <w:szCs w:val="20"/>
              </w:rPr>
            </w:pPr>
          </w:p>
        </w:tc>
        <w:tc>
          <w:tcPr>
            <w:tcW w:w="4394" w:type="dxa"/>
          </w:tcPr>
          <w:p w:rsidR="008302B0" w:rsidRPr="00E93D18" w:rsidRDefault="008302B0" w:rsidP="00E93D18">
            <w:pPr>
              <w:spacing w:before="60" w:after="60"/>
              <w:rPr>
                <w:sz w:val="20"/>
                <w:szCs w:val="20"/>
              </w:rPr>
            </w:pPr>
          </w:p>
        </w:tc>
      </w:tr>
      <w:tr w:rsidR="008302B0" w:rsidRPr="00E93D18" w:rsidTr="008302B0">
        <w:tc>
          <w:tcPr>
            <w:tcW w:w="5070" w:type="dxa"/>
          </w:tcPr>
          <w:p w:rsidR="008302B0" w:rsidRPr="00E93D18" w:rsidRDefault="00037FDD" w:rsidP="00E93D18">
            <w:pPr>
              <w:pStyle w:val="ListParagraph"/>
              <w:spacing w:before="60" w:after="60"/>
              <w:ind w:left="0"/>
              <w:contextualSpacing w:val="0"/>
              <w:rPr>
                <w:rFonts w:cs="Tahoma"/>
                <w:sz w:val="20"/>
                <w:szCs w:val="20"/>
              </w:rPr>
            </w:pPr>
            <w:r>
              <w:rPr>
                <w:rFonts w:cs="Tahoma"/>
                <w:sz w:val="20"/>
                <w:szCs w:val="20"/>
              </w:rPr>
              <w:t xml:space="preserve">... Garbage Discharged </w:t>
            </w:r>
            <w:proofErr w:type="gramStart"/>
            <w:r>
              <w:rPr>
                <w:rFonts w:cs="Tahoma"/>
                <w:sz w:val="20"/>
                <w:szCs w:val="20"/>
              </w:rPr>
              <w:t>ashore ?</w:t>
            </w:r>
            <w:proofErr w:type="gramEnd"/>
          </w:p>
        </w:tc>
        <w:tc>
          <w:tcPr>
            <w:tcW w:w="1276" w:type="dxa"/>
          </w:tcPr>
          <w:p w:rsidR="008302B0" w:rsidRPr="00E93D18" w:rsidRDefault="008302B0" w:rsidP="00E93D18">
            <w:pPr>
              <w:spacing w:before="60" w:after="60"/>
              <w:rPr>
                <w:sz w:val="20"/>
                <w:szCs w:val="20"/>
              </w:rPr>
            </w:pPr>
          </w:p>
        </w:tc>
        <w:tc>
          <w:tcPr>
            <w:tcW w:w="4394" w:type="dxa"/>
          </w:tcPr>
          <w:p w:rsidR="008302B0" w:rsidRPr="00E93D18" w:rsidRDefault="008302B0" w:rsidP="00E93D18">
            <w:pPr>
              <w:spacing w:before="60" w:after="60"/>
              <w:rPr>
                <w:sz w:val="20"/>
                <w:szCs w:val="20"/>
              </w:rPr>
            </w:pPr>
          </w:p>
        </w:tc>
      </w:tr>
      <w:tr w:rsidR="008302B0" w:rsidRPr="00E93D18" w:rsidTr="008302B0">
        <w:tc>
          <w:tcPr>
            <w:tcW w:w="5070" w:type="dxa"/>
          </w:tcPr>
          <w:p w:rsidR="008302B0" w:rsidRPr="00E93D18" w:rsidRDefault="008302B0" w:rsidP="00E93D18">
            <w:pPr>
              <w:pStyle w:val="ListParagraph"/>
              <w:spacing w:before="60" w:after="60"/>
              <w:ind w:left="0"/>
              <w:contextualSpacing w:val="0"/>
              <w:rPr>
                <w:rFonts w:cs="Tahoma"/>
                <w:sz w:val="20"/>
                <w:szCs w:val="20"/>
              </w:rPr>
            </w:pPr>
            <w:r w:rsidRPr="00E93D18">
              <w:rPr>
                <w:rFonts w:cs="Tahoma"/>
                <w:sz w:val="20"/>
                <w:szCs w:val="20"/>
              </w:rPr>
              <w:t>… Eva</w:t>
            </w:r>
            <w:r w:rsidR="00037FDD">
              <w:rPr>
                <w:rFonts w:cs="Tahoma"/>
                <w:sz w:val="20"/>
                <w:szCs w:val="20"/>
              </w:rPr>
              <w:t>poration from Incineration Tank</w:t>
            </w:r>
            <w:r w:rsidR="00DC7BD9">
              <w:rPr>
                <w:rFonts w:cs="Tahoma"/>
                <w:sz w:val="20"/>
                <w:szCs w:val="20"/>
              </w:rPr>
              <w:t xml:space="preserve"> </w:t>
            </w:r>
            <w:r w:rsidR="00DC7BD9" w:rsidRPr="00DC7BD9">
              <w:rPr>
                <w:rFonts w:cs="Tahoma"/>
                <w:color w:val="7030A0"/>
                <w:sz w:val="20"/>
                <w:szCs w:val="20"/>
              </w:rPr>
              <w:t>(if allowed by IOPPC)</w:t>
            </w:r>
            <w:r w:rsidR="00037FDD" w:rsidRPr="00DC7BD9">
              <w:rPr>
                <w:rFonts w:cs="Tahoma"/>
                <w:color w:val="7030A0"/>
                <w:sz w:val="20"/>
                <w:szCs w:val="20"/>
              </w:rPr>
              <w:t>?</w:t>
            </w:r>
          </w:p>
        </w:tc>
        <w:tc>
          <w:tcPr>
            <w:tcW w:w="1276" w:type="dxa"/>
          </w:tcPr>
          <w:p w:rsidR="008302B0" w:rsidRPr="00E93D18" w:rsidRDefault="008302B0" w:rsidP="00E93D18">
            <w:pPr>
              <w:spacing w:before="60" w:after="60"/>
              <w:rPr>
                <w:sz w:val="20"/>
                <w:szCs w:val="20"/>
              </w:rPr>
            </w:pPr>
          </w:p>
        </w:tc>
        <w:tc>
          <w:tcPr>
            <w:tcW w:w="4394" w:type="dxa"/>
          </w:tcPr>
          <w:p w:rsidR="008302B0" w:rsidRPr="00E93D18" w:rsidRDefault="008302B0" w:rsidP="00E93D18">
            <w:pPr>
              <w:spacing w:before="60" w:after="60"/>
              <w:rPr>
                <w:sz w:val="20"/>
                <w:szCs w:val="20"/>
              </w:rPr>
            </w:pPr>
          </w:p>
        </w:tc>
      </w:tr>
    </w:tbl>
    <w:p w:rsidR="003A6DF1" w:rsidRPr="00037FDD" w:rsidRDefault="003A6DF1" w:rsidP="00E93D18">
      <w:pPr>
        <w:spacing w:before="60" w:after="60"/>
        <w:rPr>
          <w:sz w:val="8"/>
          <w:szCs w:val="8"/>
        </w:rPr>
      </w:pPr>
    </w:p>
    <w:tbl>
      <w:tblPr>
        <w:tblStyle w:val="TableGrid"/>
        <w:tblW w:w="10740" w:type="dxa"/>
        <w:tblLook w:val="04A0" w:firstRow="1" w:lastRow="0" w:firstColumn="1" w:lastColumn="0" w:noHBand="0" w:noVBand="1"/>
      </w:tblPr>
      <w:tblGrid>
        <w:gridCol w:w="5211"/>
        <w:gridCol w:w="851"/>
        <w:gridCol w:w="4678"/>
      </w:tblGrid>
      <w:tr w:rsidR="00AC043D" w:rsidRPr="00E93D18" w:rsidTr="005F3A73">
        <w:tc>
          <w:tcPr>
            <w:tcW w:w="5211" w:type="dxa"/>
          </w:tcPr>
          <w:p w:rsidR="00AC043D" w:rsidRPr="00E93D18" w:rsidRDefault="00AC043D" w:rsidP="00E93D18">
            <w:pPr>
              <w:spacing w:before="60" w:after="60"/>
              <w:rPr>
                <w:b/>
                <w:sz w:val="20"/>
                <w:szCs w:val="20"/>
              </w:rPr>
            </w:pPr>
            <w:r w:rsidRPr="00E93D18">
              <w:rPr>
                <w:b/>
                <w:sz w:val="20"/>
                <w:szCs w:val="20"/>
              </w:rPr>
              <w:t>Oil Record Book – Check and Confirm that…</w:t>
            </w:r>
          </w:p>
        </w:tc>
        <w:tc>
          <w:tcPr>
            <w:tcW w:w="851" w:type="dxa"/>
          </w:tcPr>
          <w:p w:rsidR="00AC043D" w:rsidRPr="00E93D18" w:rsidRDefault="00AC043D" w:rsidP="00C951EC">
            <w:pPr>
              <w:spacing w:before="60" w:after="60"/>
              <w:jc w:val="center"/>
              <w:rPr>
                <w:b/>
                <w:sz w:val="20"/>
                <w:szCs w:val="20"/>
              </w:rPr>
            </w:pPr>
            <w:r w:rsidRPr="00E93D18">
              <w:rPr>
                <w:b/>
                <w:sz w:val="20"/>
                <w:szCs w:val="20"/>
              </w:rPr>
              <w:t>Y/N</w:t>
            </w:r>
          </w:p>
        </w:tc>
        <w:tc>
          <w:tcPr>
            <w:tcW w:w="4678" w:type="dxa"/>
          </w:tcPr>
          <w:p w:rsidR="00AC043D" w:rsidRPr="00E93D18" w:rsidRDefault="00AC043D" w:rsidP="00E93D18">
            <w:pPr>
              <w:spacing w:before="60" w:after="60"/>
              <w:rPr>
                <w:b/>
                <w:sz w:val="20"/>
                <w:szCs w:val="20"/>
              </w:rPr>
            </w:pPr>
            <w:r w:rsidRPr="00E93D18">
              <w:rPr>
                <w:b/>
                <w:sz w:val="20"/>
                <w:szCs w:val="20"/>
              </w:rPr>
              <w:t>Remarks (if any)</w:t>
            </w:r>
          </w:p>
        </w:tc>
      </w:tr>
      <w:tr w:rsidR="00AC043D" w:rsidRPr="00E93D18" w:rsidTr="005F3A73">
        <w:tc>
          <w:tcPr>
            <w:tcW w:w="5211" w:type="dxa"/>
          </w:tcPr>
          <w:p w:rsidR="00AC043D" w:rsidRPr="00E93D18" w:rsidRDefault="00DC7BD9" w:rsidP="00DC7BD9">
            <w:pPr>
              <w:spacing w:before="60" w:after="60"/>
              <w:rPr>
                <w:rFonts w:cs="Tahoma"/>
                <w:b/>
                <w:sz w:val="20"/>
                <w:szCs w:val="20"/>
              </w:rPr>
            </w:pPr>
            <w:r>
              <w:rPr>
                <w:sz w:val="20"/>
                <w:szCs w:val="20"/>
              </w:rPr>
              <w:t>Engine Officers</w:t>
            </w:r>
            <w:r w:rsidR="00AC043D" w:rsidRPr="00E93D18">
              <w:rPr>
                <w:sz w:val="20"/>
                <w:szCs w:val="20"/>
              </w:rPr>
              <w:t xml:space="preserve"> completed the ORB </w:t>
            </w:r>
            <w:r w:rsidR="00AC043D" w:rsidRPr="00DC7BD9">
              <w:rPr>
                <w:color w:val="7030A0"/>
                <w:sz w:val="20"/>
                <w:szCs w:val="20"/>
              </w:rPr>
              <w:t xml:space="preserve">as per </w:t>
            </w:r>
            <w:r w:rsidRPr="00DC7BD9">
              <w:rPr>
                <w:color w:val="7030A0"/>
                <w:sz w:val="20"/>
                <w:szCs w:val="20"/>
              </w:rPr>
              <w:t>the Company’s latest training presentation "Guidance on Correct Oil Record Book Codes Entries", part of the onboard training package</w:t>
            </w:r>
            <w:r w:rsidRPr="00DC7BD9">
              <w:rPr>
                <w:sz w:val="20"/>
                <w:szCs w:val="20"/>
              </w:rPr>
              <w:t>.</w:t>
            </w:r>
          </w:p>
        </w:tc>
        <w:tc>
          <w:tcPr>
            <w:tcW w:w="851" w:type="dxa"/>
          </w:tcPr>
          <w:p w:rsidR="00AC043D" w:rsidRPr="00E93D18" w:rsidRDefault="00AC043D" w:rsidP="00C951EC">
            <w:pPr>
              <w:spacing w:before="60" w:after="60"/>
              <w:jc w:val="center"/>
              <w:rPr>
                <w:rFonts w:cs="Tahoma"/>
                <w:b/>
                <w:sz w:val="20"/>
                <w:szCs w:val="20"/>
              </w:rPr>
            </w:pPr>
          </w:p>
        </w:tc>
        <w:tc>
          <w:tcPr>
            <w:tcW w:w="4678" w:type="dxa"/>
          </w:tcPr>
          <w:p w:rsidR="00AC043D" w:rsidRPr="00E93D18" w:rsidRDefault="00AC043D" w:rsidP="00E93D18">
            <w:pPr>
              <w:spacing w:before="60" w:after="60"/>
              <w:rPr>
                <w:rFonts w:cs="Tahoma"/>
                <w:b/>
                <w:sz w:val="20"/>
                <w:szCs w:val="20"/>
              </w:rPr>
            </w:pPr>
          </w:p>
        </w:tc>
      </w:tr>
      <w:tr w:rsidR="00AC043D" w:rsidRPr="00E93D18" w:rsidTr="005F3A73">
        <w:tc>
          <w:tcPr>
            <w:tcW w:w="5211" w:type="dxa"/>
          </w:tcPr>
          <w:p w:rsidR="00AC043D" w:rsidRPr="00E93D18" w:rsidRDefault="00037FDD" w:rsidP="00E93D18">
            <w:pPr>
              <w:spacing w:before="60" w:after="60"/>
              <w:rPr>
                <w:rFonts w:cs="Tahoma"/>
                <w:b/>
                <w:sz w:val="20"/>
                <w:szCs w:val="20"/>
              </w:rPr>
            </w:pPr>
            <w:r>
              <w:rPr>
                <w:sz w:val="20"/>
                <w:szCs w:val="20"/>
              </w:rPr>
              <w:t>O</w:t>
            </w:r>
            <w:r w:rsidR="00AC043D" w:rsidRPr="00E93D18">
              <w:rPr>
                <w:sz w:val="20"/>
                <w:szCs w:val="20"/>
              </w:rPr>
              <w:t>fficer responsible for the transfer signed the entry</w:t>
            </w:r>
            <w:r>
              <w:rPr>
                <w:sz w:val="20"/>
                <w:szCs w:val="20"/>
              </w:rPr>
              <w:t>?</w:t>
            </w:r>
          </w:p>
        </w:tc>
        <w:tc>
          <w:tcPr>
            <w:tcW w:w="851" w:type="dxa"/>
          </w:tcPr>
          <w:p w:rsidR="00AC043D" w:rsidRPr="00E93D18" w:rsidRDefault="00AC043D" w:rsidP="00C951EC">
            <w:pPr>
              <w:spacing w:before="60" w:after="60"/>
              <w:jc w:val="center"/>
              <w:rPr>
                <w:rFonts w:cs="Tahoma"/>
                <w:b/>
                <w:sz w:val="20"/>
                <w:szCs w:val="20"/>
              </w:rPr>
            </w:pPr>
          </w:p>
        </w:tc>
        <w:tc>
          <w:tcPr>
            <w:tcW w:w="4678" w:type="dxa"/>
          </w:tcPr>
          <w:p w:rsidR="00AC043D" w:rsidRPr="00E93D18" w:rsidRDefault="00AC043D" w:rsidP="00E93D18">
            <w:pPr>
              <w:spacing w:before="60" w:after="60"/>
              <w:rPr>
                <w:rFonts w:cs="Tahoma"/>
                <w:b/>
                <w:sz w:val="20"/>
                <w:szCs w:val="20"/>
              </w:rPr>
            </w:pPr>
          </w:p>
        </w:tc>
      </w:tr>
      <w:tr w:rsidR="00AC043D" w:rsidRPr="00E93D18" w:rsidTr="005F3A73">
        <w:tc>
          <w:tcPr>
            <w:tcW w:w="5211" w:type="dxa"/>
          </w:tcPr>
          <w:p w:rsidR="00AC043D" w:rsidRPr="00E93D18" w:rsidRDefault="00AC043D" w:rsidP="00DC7BD9">
            <w:pPr>
              <w:spacing w:before="60" w:after="60"/>
              <w:rPr>
                <w:rFonts w:cs="Tahoma"/>
                <w:b/>
                <w:sz w:val="20"/>
                <w:szCs w:val="20"/>
              </w:rPr>
            </w:pPr>
            <w:r w:rsidRPr="00E93D18">
              <w:rPr>
                <w:sz w:val="20"/>
                <w:szCs w:val="20"/>
              </w:rPr>
              <w:lastRenderedPageBreak/>
              <w:t xml:space="preserve">CE countersigned </w:t>
            </w:r>
            <w:r w:rsidRPr="00DC7BD9">
              <w:rPr>
                <w:color w:val="7030A0"/>
                <w:sz w:val="20"/>
                <w:szCs w:val="20"/>
              </w:rPr>
              <w:t xml:space="preserve">each </w:t>
            </w:r>
            <w:r w:rsidR="00DC7BD9" w:rsidRPr="00DC7BD9">
              <w:rPr>
                <w:color w:val="7030A0"/>
                <w:sz w:val="20"/>
                <w:szCs w:val="20"/>
              </w:rPr>
              <w:t>correction entry and completed page</w:t>
            </w:r>
            <w:r w:rsidR="00037FDD">
              <w:rPr>
                <w:sz w:val="20"/>
                <w:szCs w:val="20"/>
              </w:rPr>
              <w:t>?</w:t>
            </w:r>
          </w:p>
        </w:tc>
        <w:tc>
          <w:tcPr>
            <w:tcW w:w="851" w:type="dxa"/>
          </w:tcPr>
          <w:p w:rsidR="00AC043D" w:rsidRPr="00E93D18" w:rsidRDefault="00AC043D" w:rsidP="00C951EC">
            <w:pPr>
              <w:spacing w:before="60" w:after="60"/>
              <w:jc w:val="center"/>
              <w:rPr>
                <w:rFonts w:cs="Tahoma"/>
                <w:b/>
                <w:sz w:val="20"/>
                <w:szCs w:val="20"/>
              </w:rPr>
            </w:pPr>
          </w:p>
        </w:tc>
        <w:tc>
          <w:tcPr>
            <w:tcW w:w="4678" w:type="dxa"/>
          </w:tcPr>
          <w:p w:rsidR="00AC043D" w:rsidRPr="00E93D18" w:rsidRDefault="00AC043D" w:rsidP="00E93D18">
            <w:pPr>
              <w:spacing w:before="60" w:after="60"/>
              <w:rPr>
                <w:rFonts w:cs="Tahoma"/>
                <w:b/>
                <w:sz w:val="20"/>
                <w:szCs w:val="20"/>
              </w:rPr>
            </w:pPr>
          </w:p>
        </w:tc>
      </w:tr>
      <w:tr w:rsidR="00AC043D" w:rsidRPr="00E93D18" w:rsidTr="005F3A73">
        <w:tc>
          <w:tcPr>
            <w:tcW w:w="5211" w:type="dxa"/>
          </w:tcPr>
          <w:p w:rsidR="00AC043D" w:rsidRPr="00E93D18" w:rsidRDefault="00037FDD" w:rsidP="00E93D18">
            <w:pPr>
              <w:spacing w:before="60" w:after="60"/>
              <w:rPr>
                <w:rFonts w:cs="Tahoma"/>
                <w:b/>
                <w:sz w:val="20"/>
                <w:szCs w:val="20"/>
              </w:rPr>
            </w:pPr>
            <w:r>
              <w:rPr>
                <w:sz w:val="20"/>
                <w:szCs w:val="20"/>
              </w:rPr>
              <w:t>Each completed</w:t>
            </w:r>
            <w:r w:rsidR="00AC043D" w:rsidRPr="00E93D18">
              <w:rPr>
                <w:sz w:val="20"/>
                <w:szCs w:val="20"/>
              </w:rPr>
              <w:t xml:space="preserve"> page</w:t>
            </w:r>
            <w:r>
              <w:rPr>
                <w:sz w:val="20"/>
                <w:szCs w:val="20"/>
              </w:rPr>
              <w:t xml:space="preserve"> signed by Master?</w:t>
            </w:r>
          </w:p>
        </w:tc>
        <w:tc>
          <w:tcPr>
            <w:tcW w:w="851" w:type="dxa"/>
          </w:tcPr>
          <w:p w:rsidR="00AC043D" w:rsidRPr="00E93D18" w:rsidRDefault="00AC043D" w:rsidP="00C951EC">
            <w:pPr>
              <w:spacing w:before="60" w:after="60"/>
              <w:jc w:val="center"/>
              <w:rPr>
                <w:rFonts w:cs="Tahoma"/>
                <w:b/>
                <w:sz w:val="20"/>
                <w:szCs w:val="20"/>
              </w:rPr>
            </w:pPr>
          </w:p>
        </w:tc>
        <w:tc>
          <w:tcPr>
            <w:tcW w:w="4678" w:type="dxa"/>
          </w:tcPr>
          <w:p w:rsidR="00AC043D" w:rsidRPr="00E93D18" w:rsidRDefault="00AC043D" w:rsidP="00E93D18">
            <w:pPr>
              <w:spacing w:before="60" w:after="60"/>
              <w:rPr>
                <w:rFonts w:cs="Tahoma"/>
                <w:b/>
                <w:sz w:val="20"/>
                <w:szCs w:val="20"/>
              </w:rPr>
            </w:pPr>
          </w:p>
        </w:tc>
      </w:tr>
    </w:tbl>
    <w:p w:rsidR="00A05214" w:rsidRPr="00037FDD" w:rsidRDefault="00B218D1" w:rsidP="00E93D18">
      <w:pPr>
        <w:spacing w:before="60" w:after="60"/>
        <w:rPr>
          <w:sz w:val="20"/>
          <w:szCs w:val="20"/>
        </w:rPr>
      </w:pPr>
      <w:r w:rsidRPr="00037FDD">
        <w:rPr>
          <w:b/>
          <w:bCs/>
          <w:sz w:val="20"/>
          <w:szCs w:val="20"/>
        </w:rPr>
        <w:t xml:space="preserve">ORB – </w:t>
      </w:r>
      <w:r w:rsidR="009E6CF5" w:rsidRPr="00037FDD">
        <w:rPr>
          <w:b/>
          <w:bCs/>
          <w:sz w:val="20"/>
          <w:szCs w:val="20"/>
        </w:rPr>
        <w:t>For the most recent</w:t>
      </w:r>
      <w:r w:rsidRPr="00037FDD">
        <w:rPr>
          <w:b/>
          <w:bCs/>
          <w:sz w:val="20"/>
          <w:szCs w:val="20"/>
        </w:rPr>
        <w:t xml:space="preserve"> two</w:t>
      </w:r>
      <w:r w:rsidR="009E6CF5" w:rsidRPr="00037FDD">
        <w:rPr>
          <w:b/>
          <w:bCs/>
          <w:sz w:val="20"/>
          <w:szCs w:val="20"/>
        </w:rPr>
        <w:t xml:space="preserve"> complete pages and any partly completed page to the present date</w:t>
      </w:r>
      <w:r w:rsidRPr="00037FDD">
        <w:rPr>
          <w:b/>
          <w:bCs/>
          <w:sz w:val="20"/>
          <w:szCs w:val="20"/>
        </w:rPr>
        <w:t>, verify the following:</w:t>
      </w:r>
    </w:p>
    <w:tbl>
      <w:tblPr>
        <w:tblStyle w:val="TableGrid"/>
        <w:tblW w:w="10740" w:type="dxa"/>
        <w:tblLook w:val="04A0" w:firstRow="1" w:lastRow="0" w:firstColumn="1" w:lastColumn="0" w:noHBand="0" w:noVBand="1"/>
      </w:tblPr>
      <w:tblGrid>
        <w:gridCol w:w="5637"/>
        <w:gridCol w:w="708"/>
        <w:gridCol w:w="4395"/>
      </w:tblGrid>
      <w:tr w:rsidR="005F3A73" w:rsidRPr="00E93D18" w:rsidTr="005F3A73">
        <w:tc>
          <w:tcPr>
            <w:tcW w:w="5637" w:type="dxa"/>
          </w:tcPr>
          <w:p w:rsidR="005F3A73" w:rsidRPr="005A32BA" w:rsidRDefault="00B218D1" w:rsidP="009E6CF5">
            <w:pPr>
              <w:spacing w:before="60" w:after="60"/>
              <w:rPr>
                <w:rFonts w:cs="Tahoma"/>
                <w:sz w:val="20"/>
                <w:szCs w:val="20"/>
              </w:rPr>
            </w:pPr>
            <w:r w:rsidRPr="005A32BA">
              <w:rPr>
                <w:bCs/>
                <w:sz w:val="20"/>
                <w:szCs w:val="20"/>
              </w:rPr>
              <w:t>Logbook in good condition</w:t>
            </w:r>
            <w:r w:rsidR="00037FDD">
              <w:rPr>
                <w:bCs/>
                <w:sz w:val="20"/>
                <w:szCs w:val="20"/>
              </w:rPr>
              <w:t>?</w:t>
            </w:r>
            <w:r w:rsidR="005F3A73" w:rsidRPr="005A32BA">
              <w:rPr>
                <w:bCs/>
                <w:sz w:val="20"/>
                <w:szCs w:val="20"/>
              </w:rPr>
              <w:t xml:space="preserve"> </w:t>
            </w:r>
          </w:p>
        </w:tc>
        <w:tc>
          <w:tcPr>
            <w:tcW w:w="708" w:type="dxa"/>
          </w:tcPr>
          <w:p w:rsidR="005F3A73" w:rsidRPr="00E93D18" w:rsidRDefault="005F3A73" w:rsidP="00E93D18">
            <w:pPr>
              <w:spacing w:before="60" w:after="60"/>
              <w:rPr>
                <w:b/>
                <w:sz w:val="20"/>
                <w:szCs w:val="20"/>
              </w:rPr>
            </w:pPr>
          </w:p>
        </w:tc>
        <w:tc>
          <w:tcPr>
            <w:tcW w:w="4395" w:type="dxa"/>
          </w:tcPr>
          <w:p w:rsidR="005F3A73" w:rsidRPr="00E93D18" w:rsidRDefault="005F3A73" w:rsidP="00E93D18">
            <w:pPr>
              <w:spacing w:before="60" w:after="60"/>
              <w:rPr>
                <w:b/>
                <w:sz w:val="20"/>
                <w:szCs w:val="20"/>
              </w:rPr>
            </w:pPr>
          </w:p>
        </w:tc>
      </w:tr>
      <w:tr w:rsidR="005F3A73" w:rsidRPr="00E93D18" w:rsidTr="005F3A73">
        <w:tc>
          <w:tcPr>
            <w:tcW w:w="5637" w:type="dxa"/>
          </w:tcPr>
          <w:p w:rsidR="005F3A73" w:rsidRPr="00E93D18" w:rsidRDefault="000636AF" w:rsidP="00E93D18">
            <w:pPr>
              <w:spacing w:before="60" w:after="60"/>
              <w:rPr>
                <w:rFonts w:cs="Tahoma"/>
                <w:b/>
                <w:sz w:val="20"/>
                <w:szCs w:val="20"/>
              </w:rPr>
            </w:pPr>
            <w:r>
              <w:rPr>
                <w:sz w:val="20"/>
                <w:szCs w:val="20"/>
              </w:rPr>
              <w:t>T</w:t>
            </w:r>
            <w:r w:rsidR="005F3A73" w:rsidRPr="00E93D18">
              <w:rPr>
                <w:sz w:val="20"/>
                <w:szCs w:val="20"/>
              </w:rPr>
              <w:t>anks are correctly identified as per IOPP</w:t>
            </w:r>
            <w:r w:rsidR="00DC7BD9" w:rsidRPr="00DC7BD9">
              <w:rPr>
                <w:color w:val="7030A0"/>
                <w:sz w:val="20"/>
                <w:szCs w:val="20"/>
              </w:rPr>
              <w:t>C</w:t>
            </w:r>
            <w:r>
              <w:rPr>
                <w:sz w:val="20"/>
                <w:szCs w:val="20"/>
              </w:rPr>
              <w:t>?</w:t>
            </w:r>
          </w:p>
        </w:tc>
        <w:tc>
          <w:tcPr>
            <w:tcW w:w="708" w:type="dxa"/>
          </w:tcPr>
          <w:p w:rsidR="005F3A73" w:rsidRPr="00E93D18" w:rsidRDefault="005F3A73" w:rsidP="00E93D18">
            <w:pPr>
              <w:spacing w:before="60" w:after="60"/>
              <w:rPr>
                <w:rFonts w:cs="Tahoma"/>
                <w:b/>
                <w:sz w:val="20"/>
                <w:szCs w:val="20"/>
              </w:rPr>
            </w:pPr>
          </w:p>
        </w:tc>
        <w:tc>
          <w:tcPr>
            <w:tcW w:w="4395" w:type="dxa"/>
          </w:tcPr>
          <w:p w:rsidR="005F3A73" w:rsidRPr="00E93D18" w:rsidRDefault="005F3A73" w:rsidP="00E93D18">
            <w:pPr>
              <w:spacing w:before="60" w:after="60"/>
              <w:rPr>
                <w:rFonts w:cs="Tahoma"/>
                <w:b/>
                <w:sz w:val="20"/>
                <w:szCs w:val="20"/>
              </w:rPr>
            </w:pPr>
          </w:p>
        </w:tc>
      </w:tr>
      <w:tr w:rsidR="005F3A73" w:rsidRPr="00E93D18" w:rsidTr="005F3A73">
        <w:tc>
          <w:tcPr>
            <w:tcW w:w="5637" w:type="dxa"/>
          </w:tcPr>
          <w:p w:rsidR="005F3A73" w:rsidRPr="00E93D18" w:rsidRDefault="000636AF" w:rsidP="00E93D18">
            <w:pPr>
              <w:spacing w:before="60" w:after="60"/>
              <w:rPr>
                <w:rFonts w:cs="Tahoma"/>
                <w:b/>
                <w:sz w:val="20"/>
                <w:szCs w:val="20"/>
              </w:rPr>
            </w:pPr>
            <w:r>
              <w:rPr>
                <w:sz w:val="20"/>
                <w:szCs w:val="20"/>
              </w:rPr>
              <w:t>D</w:t>
            </w:r>
            <w:r w:rsidR="005F3A73" w:rsidRPr="00E93D18">
              <w:rPr>
                <w:sz w:val="20"/>
                <w:szCs w:val="20"/>
              </w:rPr>
              <w:t>ates are in the correct format (dd-MONTH-</w:t>
            </w:r>
            <w:proofErr w:type="spellStart"/>
            <w:r w:rsidR="005F3A73" w:rsidRPr="00E93D18">
              <w:rPr>
                <w:sz w:val="20"/>
                <w:szCs w:val="20"/>
              </w:rPr>
              <w:t>yyyy</w:t>
            </w:r>
            <w:proofErr w:type="spellEnd"/>
            <w:r w:rsidR="005F3A73" w:rsidRPr="00E93D18">
              <w:rPr>
                <w:sz w:val="20"/>
                <w:szCs w:val="20"/>
              </w:rPr>
              <w:t>)</w:t>
            </w:r>
            <w:r>
              <w:rPr>
                <w:sz w:val="20"/>
                <w:szCs w:val="20"/>
              </w:rPr>
              <w:t>?</w:t>
            </w:r>
          </w:p>
        </w:tc>
        <w:tc>
          <w:tcPr>
            <w:tcW w:w="708" w:type="dxa"/>
          </w:tcPr>
          <w:p w:rsidR="005F3A73" w:rsidRPr="00E93D18" w:rsidRDefault="005F3A73" w:rsidP="00E93D18">
            <w:pPr>
              <w:spacing w:before="60" w:after="60"/>
              <w:rPr>
                <w:rFonts w:cs="Tahoma"/>
                <w:b/>
                <w:sz w:val="20"/>
                <w:szCs w:val="20"/>
              </w:rPr>
            </w:pPr>
          </w:p>
        </w:tc>
        <w:tc>
          <w:tcPr>
            <w:tcW w:w="4395" w:type="dxa"/>
          </w:tcPr>
          <w:p w:rsidR="005F3A73" w:rsidRPr="00E93D18" w:rsidRDefault="005F3A73" w:rsidP="00E93D18">
            <w:pPr>
              <w:spacing w:before="60" w:after="60"/>
              <w:rPr>
                <w:rFonts w:cs="Tahoma"/>
                <w:b/>
                <w:sz w:val="20"/>
                <w:szCs w:val="20"/>
              </w:rPr>
            </w:pPr>
          </w:p>
        </w:tc>
      </w:tr>
      <w:tr w:rsidR="005F3A73" w:rsidRPr="00E93D18" w:rsidTr="005F3A73">
        <w:tc>
          <w:tcPr>
            <w:tcW w:w="5637" w:type="dxa"/>
          </w:tcPr>
          <w:p w:rsidR="005F3A73" w:rsidRPr="00E93D18" w:rsidRDefault="000636AF" w:rsidP="00E93D18">
            <w:pPr>
              <w:spacing w:before="60" w:after="60"/>
              <w:rPr>
                <w:rFonts w:cs="Tahoma"/>
                <w:b/>
                <w:sz w:val="20"/>
                <w:szCs w:val="20"/>
              </w:rPr>
            </w:pPr>
            <w:r>
              <w:rPr>
                <w:sz w:val="20"/>
                <w:szCs w:val="20"/>
              </w:rPr>
              <w:t>C</w:t>
            </w:r>
            <w:r w:rsidR="005F3A73" w:rsidRPr="00E93D18">
              <w:rPr>
                <w:sz w:val="20"/>
                <w:szCs w:val="20"/>
              </w:rPr>
              <w:t xml:space="preserve">alculations </w:t>
            </w:r>
            <w:r>
              <w:rPr>
                <w:sz w:val="20"/>
                <w:szCs w:val="20"/>
              </w:rPr>
              <w:t xml:space="preserve">checked and </w:t>
            </w:r>
            <w:r w:rsidR="005F3A73" w:rsidRPr="00E93D18">
              <w:rPr>
                <w:sz w:val="20"/>
                <w:szCs w:val="20"/>
              </w:rPr>
              <w:t>are correct</w:t>
            </w:r>
            <w:r>
              <w:rPr>
                <w:sz w:val="20"/>
                <w:szCs w:val="20"/>
              </w:rPr>
              <w:t>?</w:t>
            </w:r>
          </w:p>
        </w:tc>
        <w:tc>
          <w:tcPr>
            <w:tcW w:w="708" w:type="dxa"/>
          </w:tcPr>
          <w:p w:rsidR="005F3A73" w:rsidRPr="00E93D18" w:rsidRDefault="005F3A73" w:rsidP="00E93D18">
            <w:pPr>
              <w:spacing w:before="60" w:after="60"/>
              <w:rPr>
                <w:rFonts w:cs="Tahoma"/>
                <w:b/>
                <w:sz w:val="20"/>
                <w:szCs w:val="20"/>
              </w:rPr>
            </w:pPr>
          </w:p>
        </w:tc>
        <w:tc>
          <w:tcPr>
            <w:tcW w:w="4395" w:type="dxa"/>
          </w:tcPr>
          <w:p w:rsidR="005F3A73" w:rsidRPr="00E93D18" w:rsidRDefault="005F3A73" w:rsidP="00E93D18">
            <w:pPr>
              <w:spacing w:before="60" w:after="60"/>
              <w:rPr>
                <w:rFonts w:cs="Tahoma"/>
                <w:b/>
                <w:sz w:val="20"/>
                <w:szCs w:val="20"/>
              </w:rPr>
            </w:pPr>
          </w:p>
        </w:tc>
      </w:tr>
      <w:tr w:rsidR="005F3A73" w:rsidRPr="00E93D18" w:rsidTr="005F3A73">
        <w:tc>
          <w:tcPr>
            <w:tcW w:w="5637" w:type="dxa"/>
          </w:tcPr>
          <w:p w:rsidR="005F3A73" w:rsidRPr="00E93D18" w:rsidRDefault="000636AF" w:rsidP="00E93D18">
            <w:pPr>
              <w:spacing w:before="60" w:after="60"/>
              <w:rPr>
                <w:rFonts w:cs="Tahoma"/>
                <w:b/>
                <w:sz w:val="20"/>
                <w:szCs w:val="20"/>
              </w:rPr>
            </w:pPr>
            <w:r>
              <w:rPr>
                <w:sz w:val="20"/>
                <w:szCs w:val="20"/>
              </w:rPr>
              <w:t>S</w:t>
            </w:r>
            <w:r w:rsidR="005F3A73" w:rsidRPr="00E93D18">
              <w:rPr>
                <w:sz w:val="20"/>
                <w:szCs w:val="20"/>
              </w:rPr>
              <w:t>oundings in the ORB agree with the sounding book</w:t>
            </w:r>
            <w:r>
              <w:rPr>
                <w:sz w:val="20"/>
                <w:szCs w:val="20"/>
              </w:rPr>
              <w:t>?</w:t>
            </w:r>
          </w:p>
        </w:tc>
        <w:tc>
          <w:tcPr>
            <w:tcW w:w="708" w:type="dxa"/>
          </w:tcPr>
          <w:p w:rsidR="005F3A73" w:rsidRPr="00E93D18" w:rsidRDefault="005F3A73" w:rsidP="00E93D18">
            <w:pPr>
              <w:spacing w:before="60" w:after="60"/>
              <w:rPr>
                <w:rFonts w:cs="Tahoma"/>
                <w:b/>
                <w:sz w:val="20"/>
                <w:szCs w:val="20"/>
              </w:rPr>
            </w:pPr>
          </w:p>
        </w:tc>
        <w:tc>
          <w:tcPr>
            <w:tcW w:w="4395" w:type="dxa"/>
          </w:tcPr>
          <w:p w:rsidR="005F3A73" w:rsidRPr="00E93D18" w:rsidRDefault="005F3A73" w:rsidP="00E93D18">
            <w:pPr>
              <w:spacing w:before="60" w:after="60"/>
              <w:rPr>
                <w:rFonts w:cs="Tahoma"/>
                <w:b/>
                <w:sz w:val="20"/>
                <w:szCs w:val="20"/>
              </w:rPr>
            </w:pPr>
          </w:p>
        </w:tc>
      </w:tr>
      <w:tr w:rsidR="00AE5D5B" w:rsidRPr="00E93D18" w:rsidTr="005F3A73">
        <w:tc>
          <w:tcPr>
            <w:tcW w:w="5637" w:type="dxa"/>
          </w:tcPr>
          <w:p w:rsidR="00AE5D5B" w:rsidRPr="00E93D18" w:rsidRDefault="00AE5D5B" w:rsidP="00AE5D5B">
            <w:pPr>
              <w:spacing w:before="60" w:after="60"/>
              <w:rPr>
                <w:sz w:val="20"/>
                <w:szCs w:val="20"/>
              </w:rPr>
            </w:pPr>
            <w:r>
              <w:rPr>
                <w:sz w:val="20"/>
                <w:szCs w:val="20"/>
              </w:rPr>
              <w:t>ER ship automation (where fitted) logs/printouts agree with alarms / OWS operation in ORB</w:t>
            </w:r>
          </w:p>
        </w:tc>
        <w:tc>
          <w:tcPr>
            <w:tcW w:w="708" w:type="dxa"/>
          </w:tcPr>
          <w:p w:rsidR="00AE5D5B" w:rsidRPr="00E93D18" w:rsidRDefault="00AE5D5B" w:rsidP="00E93D18">
            <w:pPr>
              <w:spacing w:before="60" w:after="60"/>
              <w:rPr>
                <w:rFonts w:cs="Tahoma"/>
                <w:b/>
                <w:sz w:val="20"/>
                <w:szCs w:val="20"/>
              </w:rPr>
            </w:pPr>
          </w:p>
        </w:tc>
        <w:tc>
          <w:tcPr>
            <w:tcW w:w="4395" w:type="dxa"/>
          </w:tcPr>
          <w:p w:rsidR="00AE5D5B" w:rsidRPr="00E93D18" w:rsidRDefault="00AE5D5B" w:rsidP="00E93D18">
            <w:pPr>
              <w:spacing w:before="60" w:after="60"/>
              <w:rPr>
                <w:rFonts w:cs="Tahoma"/>
                <w:b/>
                <w:sz w:val="20"/>
                <w:szCs w:val="20"/>
              </w:rPr>
            </w:pPr>
          </w:p>
        </w:tc>
      </w:tr>
      <w:tr w:rsidR="005F3A73" w:rsidRPr="00E93D18" w:rsidTr="005F3A73">
        <w:tc>
          <w:tcPr>
            <w:tcW w:w="5637" w:type="dxa"/>
          </w:tcPr>
          <w:p w:rsidR="005F3A73" w:rsidRPr="00E93D18" w:rsidRDefault="005F3A73" w:rsidP="00E93D18">
            <w:pPr>
              <w:spacing w:before="60" w:after="60"/>
              <w:rPr>
                <w:rFonts w:cs="Tahoma"/>
                <w:b/>
                <w:sz w:val="20"/>
                <w:szCs w:val="20"/>
              </w:rPr>
            </w:pPr>
            <w:r w:rsidRPr="00E93D18">
              <w:rPr>
                <w:sz w:val="20"/>
                <w:szCs w:val="20"/>
              </w:rPr>
              <w:t>The correct codes being used</w:t>
            </w:r>
            <w:r w:rsidR="000636AF">
              <w:rPr>
                <w:sz w:val="20"/>
                <w:szCs w:val="20"/>
              </w:rPr>
              <w:t>?</w:t>
            </w:r>
          </w:p>
        </w:tc>
        <w:tc>
          <w:tcPr>
            <w:tcW w:w="708" w:type="dxa"/>
          </w:tcPr>
          <w:p w:rsidR="005F3A73" w:rsidRPr="00E93D18" w:rsidRDefault="005F3A73" w:rsidP="00E93D18">
            <w:pPr>
              <w:spacing w:before="60" w:after="60"/>
              <w:rPr>
                <w:rFonts w:cs="Tahoma"/>
                <w:b/>
                <w:sz w:val="20"/>
                <w:szCs w:val="20"/>
              </w:rPr>
            </w:pPr>
          </w:p>
        </w:tc>
        <w:tc>
          <w:tcPr>
            <w:tcW w:w="4395" w:type="dxa"/>
          </w:tcPr>
          <w:p w:rsidR="005F3A73" w:rsidRPr="00E93D18" w:rsidRDefault="005F3A73" w:rsidP="00E93D18">
            <w:pPr>
              <w:spacing w:before="60" w:after="60"/>
              <w:rPr>
                <w:rFonts w:cs="Tahoma"/>
                <w:b/>
                <w:sz w:val="20"/>
                <w:szCs w:val="20"/>
              </w:rPr>
            </w:pPr>
          </w:p>
        </w:tc>
      </w:tr>
      <w:tr w:rsidR="005F3A73" w:rsidRPr="00E93D18" w:rsidTr="005F3A73">
        <w:tc>
          <w:tcPr>
            <w:tcW w:w="5637" w:type="dxa"/>
          </w:tcPr>
          <w:p w:rsidR="005F3A73" w:rsidRPr="00DC7BD9" w:rsidRDefault="005F3A73" w:rsidP="00E93D18">
            <w:pPr>
              <w:spacing w:before="60" w:after="60"/>
              <w:rPr>
                <w:rFonts w:cs="Tahoma"/>
                <w:b/>
                <w:sz w:val="20"/>
                <w:szCs w:val="20"/>
                <w:highlight w:val="yellow"/>
              </w:rPr>
            </w:pPr>
            <w:r w:rsidRPr="00DC7BD9">
              <w:rPr>
                <w:sz w:val="20"/>
                <w:szCs w:val="20"/>
              </w:rPr>
              <w:t>The only tanks used are as per IOPP</w:t>
            </w:r>
            <w:r w:rsidR="00DC7BD9" w:rsidRPr="00DC7BD9">
              <w:rPr>
                <w:sz w:val="20"/>
                <w:szCs w:val="20"/>
              </w:rPr>
              <w:t xml:space="preserve">C </w:t>
            </w:r>
            <w:r w:rsidR="00DC7BD9" w:rsidRPr="00DC7BD9">
              <w:rPr>
                <w:color w:val="7030A0"/>
                <w:sz w:val="20"/>
                <w:szCs w:val="20"/>
              </w:rPr>
              <w:t xml:space="preserve">(except for some I code entries) </w:t>
            </w:r>
          </w:p>
        </w:tc>
        <w:tc>
          <w:tcPr>
            <w:tcW w:w="708" w:type="dxa"/>
          </w:tcPr>
          <w:p w:rsidR="005F3A73" w:rsidRPr="00E93D18" w:rsidRDefault="005F3A73" w:rsidP="00E93D18">
            <w:pPr>
              <w:spacing w:before="60" w:after="60"/>
              <w:rPr>
                <w:rFonts w:cs="Tahoma"/>
                <w:b/>
                <w:sz w:val="20"/>
                <w:szCs w:val="20"/>
              </w:rPr>
            </w:pPr>
          </w:p>
        </w:tc>
        <w:tc>
          <w:tcPr>
            <w:tcW w:w="4395" w:type="dxa"/>
          </w:tcPr>
          <w:p w:rsidR="005F3A73" w:rsidRPr="00E93D18" w:rsidRDefault="005F3A73" w:rsidP="00E93D18">
            <w:pPr>
              <w:spacing w:before="60" w:after="60"/>
              <w:rPr>
                <w:rFonts w:cs="Tahoma"/>
                <w:b/>
                <w:sz w:val="20"/>
                <w:szCs w:val="20"/>
              </w:rPr>
            </w:pPr>
          </w:p>
        </w:tc>
      </w:tr>
    </w:tbl>
    <w:p w:rsidR="001C2A45" w:rsidRPr="002768A1" w:rsidRDefault="001C2A45" w:rsidP="00E93D18">
      <w:pPr>
        <w:spacing w:before="60" w:after="60"/>
        <w:rPr>
          <w:sz w:val="8"/>
          <w:szCs w:val="8"/>
        </w:rPr>
      </w:pPr>
    </w:p>
    <w:tbl>
      <w:tblPr>
        <w:tblStyle w:val="TableGrid"/>
        <w:tblW w:w="10740" w:type="dxa"/>
        <w:tblLook w:val="04A0" w:firstRow="1" w:lastRow="0" w:firstColumn="1" w:lastColumn="0" w:noHBand="0" w:noVBand="1"/>
      </w:tblPr>
      <w:tblGrid>
        <w:gridCol w:w="5637"/>
        <w:gridCol w:w="708"/>
        <w:gridCol w:w="4395"/>
      </w:tblGrid>
      <w:tr w:rsidR="005F3A73" w:rsidRPr="00E93D18" w:rsidTr="00FA3609">
        <w:tc>
          <w:tcPr>
            <w:tcW w:w="5637" w:type="dxa"/>
          </w:tcPr>
          <w:p w:rsidR="005F3A73" w:rsidRPr="00E93D18" w:rsidRDefault="005F3A73" w:rsidP="00E93D18">
            <w:pPr>
              <w:spacing w:before="60" w:after="60"/>
              <w:rPr>
                <w:rFonts w:cs="Tahoma"/>
                <w:b/>
                <w:sz w:val="20"/>
                <w:szCs w:val="20"/>
              </w:rPr>
            </w:pPr>
            <w:r w:rsidRPr="00E93D18">
              <w:rPr>
                <w:b/>
                <w:bCs/>
                <w:sz w:val="20"/>
                <w:szCs w:val="20"/>
              </w:rPr>
              <w:t>Garbage Record Book</w:t>
            </w:r>
          </w:p>
        </w:tc>
        <w:tc>
          <w:tcPr>
            <w:tcW w:w="708" w:type="dxa"/>
          </w:tcPr>
          <w:p w:rsidR="005F3A73" w:rsidRPr="00E93D18" w:rsidRDefault="005F3A73" w:rsidP="00BC042F">
            <w:pPr>
              <w:spacing w:before="60" w:after="60"/>
              <w:jc w:val="center"/>
              <w:rPr>
                <w:b/>
                <w:sz w:val="20"/>
                <w:szCs w:val="20"/>
              </w:rPr>
            </w:pPr>
            <w:r w:rsidRPr="00E93D18">
              <w:rPr>
                <w:b/>
                <w:sz w:val="20"/>
                <w:szCs w:val="20"/>
              </w:rPr>
              <w:t>Y/N</w:t>
            </w:r>
          </w:p>
        </w:tc>
        <w:tc>
          <w:tcPr>
            <w:tcW w:w="4395" w:type="dxa"/>
          </w:tcPr>
          <w:p w:rsidR="005F3A73" w:rsidRPr="00E93D18" w:rsidRDefault="005F3A73" w:rsidP="00E93D18">
            <w:pPr>
              <w:spacing w:before="60" w:after="60"/>
              <w:rPr>
                <w:b/>
                <w:sz w:val="20"/>
                <w:szCs w:val="20"/>
              </w:rPr>
            </w:pPr>
            <w:r w:rsidRPr="00E93D18">
              <w:rPr>
                <w:b/>
                <w:sz w:val="20"/>
                <w:szCs w:val="20"/>
              </w:rPr>
              <w:t>Remarks (if any)</w:t>
            </w:r>
          </w:p>
        </w:tc>
      </w:tr>
      <w:tr w:rsidR="005F3A73" w:rsidRPr="00E93D18" w:rsidTr="00FA3609">
        <w:tc>
          <w:tcPr>
            <w:tcW w:w="5637" w:type="dxa"/>
          </w:tcPr>
          <w:p w:rsidR="005F3A73" w:rsidRPr="00E93D18" w:rsidRDefault="005F3A73" w:rsidP="00FA3609">
            <w:pPr>
              <w:spacing w:before="60" w:after="60"/>
              <w:rPr>
                <w:rFonts w:cs="Tahoma"/>
                <w:b/>
                <w:sz w:val="20"/>
                <w:szCs w:val="20"/>
              </w:rPr>
            </w:pPr>
            <w:r w:rsidRPr="00E93D18">
              <w:rPr>
                <w:sz w:val="20"/>
                <w:szCs w:val="20"/>
              </w:rPr>
              <w:t>Garbage management pl</w:t>
            </w:r>
            <w:r w:rsidR="00B218D1">
              <w:rPr>
                <w:sz w:val="20"/>
                <w:szCs w:val="20"/>
              </w:rPr>
              <w:t xml:space="preserve">acards are on display </w:t>
            </w:r>
            <w:r w:rsidRPr="00E93D18">
              <w:rPr>
                <w:sz w:val="20"/>
                <w:szCs w:val="20"/>
              </w:rPr>
              <w:t>and disposal records are maintained in the "Garbage Disposal Record Book"</w:t>
            </w:r>
            <w:r w:rsidR="00FA3609">
              <w:rPr>
                <w:sz w:val="20"/>
                <w:szCs w:val="20"/>
              </w:rPr>
              <w:t>?</w:t>
            </w:r>
          </w:p>
        </w:tc>
        <w:tc>
          <w:tcPr>
            <w:tcW w:w="708" w:type="dxa"/>
          </w:tcPr>
          <w:p w:rsidR="005F3A73" w:rsidRPr="00E93D18" w:rsidRDefault="005F3A73" w:rsidP="00BC042F">
            <w:pPr>
              <w:spacing w:before="60" w:after="60"/>
              <w:jc w:val="center"/>
              <w:rPr>
                <w:rFonts w:cs="Tahoma"/>
                <w:b/>
                <w:sz w:val="20"/>
                <w:szCs w:val="20"/>
              </w:rPr>
            </w:pPr>
          </w:p>
        </w:tc>
        <w:tc>
          <w:tcPr>
            <w:tcW w:w="4395" w:type="dxa"/>
          </w:tcPr>
          <w:p w:rsidR="005F3A73" w:rsidRPr="00E93D18" w:rsidRDefault="005F3A73" w:rsidP="00E93D18">
            <w:pPr>
              <w:spacing w:before="60" w:after="60"/>
              <w:rPr>
                <w:rFonts w:cs="Tahoma"/>
                <w:b/>
                <w:sz w:val="20"/>
                <w:szCs w:val="20"/>
              </w:rPr>
            </w:pPr>
          </w:p>
        </w:tc>
      </w:tr>
      <w:tr w:rsidR="00DC7BD9" w:rsidRPr="00E93D18" w:rsidTr="00FA3609">
        <w:tc>
          <w:tcPr>
            <w:tcW w:w="5637" w:type="dxa"/>
          </w:tcPr>
          <w:p w:rsidR="00DC7BD9" w:rsidRPr="00E93D18" w:rsidRDefault="00DC7BD9" w:rsidP="00DC7BD9">
            <w:pPr>
              <w:spacing w:before="60" w:after="60"/>
              <w:rPr>
                <w:sz w:val="20"/>
                <w:szCs w:val="20"/>
              </w:rPr>
            </w:pPr>
            <w:r w:rsidRPr="00DC7BD9">
              <w:rPr>
                <w:color w:val="7030A0"/>
                <w:sz w:val="20"/>
                <w:szCs w:val="20"/>
              </w:rPr>
              <w:t xml:space="preserve">Entries for disposal of food waste at sea are made in compliance with </w:t>
            </w:r>
            <w:proofErr w:type="spellStart"/>
            <w:r w:rsidRPr="00DC7BD9">
              <w:rPr>
                <w:color w:val="7030A0"/>
                <w:sz w:val="20"/>
                <w:szCs w:val="20"/>
              </w:rPr>
              <w:t>Marpol</w:t>
            </w:r>
            <w:proofErr w:type="spellEnd"/>
            <w:r w:rsidRPr="00DC7BD9">
              <w:rPr>
                <w:color w:val="7030A0"/>
                <w:sz w:val="20"/>
                <w:szCs w:val="20"/>
              </w:rPr>
              <w:t xml:space="preserve"> V special areas for distances from baselines </w:t>
            </w:r>
          </w:p>
        </w:tc>
        <w:tc>
          <w:tcPr>
            <w:tcW w:w="708" w:type="dxa"/>
          </w:tcPr>
          <w:p w:rsidR="00DC7BD9" w:rsidRPr="00E93D18" w:rsidRDefault="00DC7BD9" w:rsidP="00BC042F">
            <w:pPr>
              <w:spacing w:before="60" w:after="60"/>
              <w:jc w:val="center"/>
              <w:rPr>
                <w:rFonts w:cs="Tahoma"/>
                <w:b/>
                <w:sz w:val="20"/>
                <w:szCs w:val="20"/>
              </w:rPr>
            </w:pPr>
          </w:p>
        </w:tc>
        <w:tc>
          <w:tcPr>
            <w:tcW w:w="4395" w:type="dxa"/>
          </w:tcPr>
          <w:p w:rsidR="00DC7BD9" w:rsidRPr="00E93D18" w:rsidRDefault="00DC7BD9" w:rsidP="00E93D18">
            <w:pPr>
              <w:spacing w:before="60" w:after="60"/>
              <w:rPr>
                <w:rFonts w:cs="Tahoma"/>
                <w:b/>
                <w:sz w:val="20"/>
                <w:szCs w:val="20"/>
              </w:rPr>
            </w:pPr>
          </w:p>
        </w:tc>
      </w:tr>
    </w:tbl>
    <w:p w:rsidR="008302B0" w:rsidRPr="002768A1" w:rsidRDefault="008302B0" w:rsidP="00E93D18">
      <w:pPr>
        <w:spacing w:before="60" w:after="60"/>
        <w:rPr>
          <w:sz w:val="8"/>
          <w:szCs w:val="8"/>
        </w:rPr>
      </w:pPr>
    </w:p>
    <w:tbl>
      <w:tblPr>
        <w:tblStyle w:val="TableGrid"/>
        <w:tblW w:w="10740" w:type="dxa"/>
        <w:tblLook w:val="04A0" w:firstRow="1" w:lastRow="0" w:firstColumn="1" w:lastColumn="0" w:noHBand="0" w:noVBand="1"/>
      </w:tblPr>
      <w:tblGrid>
        <w:gridCol w:w="5637"/>
        <w:gridCol w:w="708"/>
        <w:gridCol w:w="4395"/>
      </w:tblGrid>
      <w:tr w:rsidR="005F3A73" w:rsidRPr="00E93D18" w:rsidTr="00FA3609">
        <w:tc>
          <w:tcPr>
            <w:tcW w:w="5637" w:type="dxa"/>
          </w:tcPr>
          <w:p w:rsidR="005F3A73" w:rsidRPr="00E93D18" w:rsidRDefault="00FA3609" w:rsidP="00FA3609">
            <w:pPr>
              <w:spacing w:before="60" w:after="60"/>
              <w:rPr>
                <w:rFonts w:cs="Tahoma"/>
                <w:b/>
                <w:sz w:val="20"/>
                <w:szCs w:val="20"/>
              </w:rPr>
            </w:pPr>
            <w:r>
              <w:rPr>
                <w:b/>
                <w:bCs/>
                <w:sz w:val="20"/>
                <w:szCs w:val="20"/>
              </w:rPr>
              <w:t>MARPOL</w:t>
            </w:r>
            <w:r w:rsidR="005F3A73" w:rsidRPr="00E93D18">
              <w:rPr>
                <w:b/>
                <w:bCs/>
                <w:sz w:val="20"/>
                <w:szCs w:val="20"/>
              </w:rPr>
              <w:t xml:space="preserve"> Annex VI Records</w:t>
            </w:r>
          </w:p>
        </w:tc>
        <w:tc>
          <w:tcPr>
            <w:tcW w:w="708" w:type="dxa"/>
          </w:tcPr>
          <w:p w:rsidR="005F3A73" w:rsidRPr="00E93D18" w:rsidRDefault="005F3A73" w:rsidP="00BC042F">
            <w:pPr>
              <w:spacing w:before="60" w:after="60"/>
              <w:jc w:val="center"/>
              <w:rPr>
                <w:b/>
                <w:sz w:val="20"/>
                <w:szCs w:val="20"/>
              </w:rPr>
            </w:pPr>
          </w:p>
        </w:tc>
        <w:tc>
          <w:tcPr>
            <w:tcW w:w="4395" w:type="dxa"/>
          </w:tcPr>
          <w:p w:rsidR="005F3A73" w:rsidRPr="00E93D18" w:rsidRDefault="005F3A73" w:rsidP="00E93D18">
            <w:pPr>
              <w:spacing w:before="60" w:after="60"/>
              <w:rPr>
                <w:b/>
                <w:sz w:val="20"/>
                <w:szCs w:val="20"/>
              </w:rPr>
            </w:pPr>
          </w:p>
        </w:tc>
      </w:tr>
      <w:tr w:rsidR="00F63CAD" w:rsidRPr="005A5B22" w:rsidTr="009A69B9">
        <w:tc>
          <w:tcPr>
            <w:tcW w:w="5637" w:type="dxa"/>
          </w:tcPr>
          <w:p w:rsidR="00F63CAD" w:rsidRPr="005A5B22" w:rsidRDefault="00F63CAD" w:rsidP="00FA3609">
            <w:pPr>
              <w:spacing w:before="60" w:after="60"/>
              <w:rPr>
                <w:sz w:val="20"/>
                <w:szCs w:val="20"/>
              </w:rPr>
            </w:pPr>
            <w:r w:rsidRPr="005A5B22">
              <w:rPr>
                <w:sz w:val="20"/>
                <w:szCs w:val="20"/>
              </w:rPr>
              <w:t>For 2020 Global Sulphur Cap, indicate compliance Method</w:t>
            </w:r>
          </w:p>
        </w:tc>
        <w:tc>
          <w:tcPr>
            <w:tcW w:w="5103" w:type="dxa"/>
            <w:gridSpan w:val="2"/>
          </w:tcPr>
          <w:p w:rsidR="00F63CAD" w:rsidRPr="005A5B22" w:rsidRDefault="00F63CAD" w:rsidP="00E93D18">
            <w:pPr>
              <w:spacing w:before="60" w:after="60"/>
              <w:rPr>
                <w:b/>
                <w:sz w:val="20"/>
                <w:szCs w:val="20"/>
              </w:rPr>
            </w:pPr>
            <w:proofErr w:type="gramStart"/>
            <w:r w:rsidRPr="005A5B22">
              <w:rPr>
                <w:b/>
                <w:sz w:val="20"/>
                <w:szCs w:val="20"/>
              </w:rPr>
              <w:t xml:space="preserve">SCRUBBER  </w:t>
            </w:r>
            <w:r w:rsidRPr="005A5B22">
              <w:rPr>
                <w:rFonts w:ascii="Segoe UI Symbol" w:hAnsi="Segoe UI Symbol" w:cs="Segoe UI Symbol"/>
                <w:b/>
                <w:sz w:val="20"/>
                <w:szCs w:val="20"/>
              </w:rPr>
              <w:t>☐</w:t>
            </w:r>
            <w:proofErr w:type="gramEnd"/>
            <w:r w:rsidRPr="005A5B22">
              <w:rPr>
                <w:b/>
                <w:sz w:val="20"/>
                <w:szCs w:val="20"/>
              </w:rPr>
              <w:t xml:space="preserve">     COMPLIANT FUEL  </w:t>
            </w:r>
            <w:r w:rsidRPr="005A5B22">
              <w:rPr>
                <w:rFonts w:ascii="Segoe UI Symbol" w:hAnsi="Segoe UI Symbol" w:cs="Segoe UI Symbol"/>
                <w:b/>
                <w:sz w:val="20"/>
                <w:szCs w:val="20"/>
              </w:rPr>
              <w:t>☐</w:t>
            </w:r>
            <w:r w:rsidRPr="005A5B22">
              <w:rPr>
                <w:b/>
                <w:sz w:val="20"/>
                <w:szCs w:val="20"/>
              </w:rPr>
              <w:t xml:space="preserve">      LNG</w:t>
            </w:r>
            <w:r w:rsidRPr="005A5B22">
              <w:rPr>
                <w:rFonts w:ascii="Segoe UI Symbol" w:hAnsi="Segoe UI Symbol" w:cs="Segoe UI Symbol"/>
                <w:b/>
                <w:sz w:val="20"/>
                <w:szCs w:val="20"/>
              </w:rPr>
              <w:t>☐</w:t>
            </w:r>
          </w:p>
        </w:tc>
      </w:tr>
      <w:tr w:rsidR="00F63CAD" w:rsidRPr="005A5B22" w:rsidTr="00F63CAD">
        <w:tc>
          <w:tcPr>
            <w:tcW w:w="5637" w:type="dxa"/>
            <w:shd w:val="clear" w:color="auto" w:fill="A6A6A6" w:themeFill="background1" w:themeFillShade="A6"/>
          </w:tcPr>
          <w:p w:rsidR="00F63CAD" w:rsidRPr="005A5B22" w:rsidRDefault="00F63CAD" w:rsidP="00F63CAD">
            <w:pPr>
              <w:spacing w:before="60" w:after="60"/>
              <w:rPr>
                <w:sz w:val="20"/>
                <w:szCs w:val="20"/>
              </w:rPr>
            </w:pPr>
          </w:p>
        </w:tc>
        <w:tc>
          <w:tcPr>
            <w:tcW w:w="708" w:type="dxa"/>
          </w:tcPr>
          <w:p w:rsidR="00F63CAD" w:rsidRPr="005A5B22" w:rsidRDefault="00F63CAD" w:rsidP="00F63CAD">
            <w:pPr>
              <w:spacing w:before="60" w:after="60"/>
              <w:jc w:val="center"/>
              <w:rPr>
                <w:b/>
                <w:sz w:val="20"/>
                <w:szCs w:val="20"/>
              </w:rPr>
            </w:pPr>
            <w:r w:rsidRPr="005A5B22">
              <w:rPr>
                <w:b/>
                <w:sz w:val="20"/>
                <w:szCs w:val="20"/>
              </w:rPr>
              <w:t>Y/N</w:t>
            </w:r>
          </w:p>
        </w:tc>
        <w:tc>
          <w:tcPr>
            <w:tcW w:w="4395" w:type="dxa"/>
          </w:tcPr>
          <w:p w:rsidR="00F63CAD" w:rsidRPr="005A5B22" w:rsidRDefault="00F63CAD" w:rsidP="00F63CAD">
            <w:pPr>
              <w:spacing w:before="60" w:after="60"/>
              <w:rPr>
                <w:b/>
                <w:sz w:val="20"/>
                <w:szCs w:val="20"/>
              </w:rPr>
            </w:pPr>
            <w:r w:rsidRPr="005A5B22">
              <w:rPr>
                <w:b/>
                <w:sz w:val="20"/>
                <w:szCs w:val="20"/>
              </w:rPr>
              <w:t>Remarks (if any)</w:t>
            </w:r>
          </w:p>
        </w:tc>
      </w:tr>
      <w:tr w:rsidR="00F63CAD" w:rsidRPr="005A5B22" w:rsidTr="00FA3609">
        <w:tc>
          <w:tcPr>
            <w:tcW w:w="5637" w:type="dxa"/>
          </w:tcPr>
          <w:p w:rsidR="00F63CAD" w:rsidRPr="005A5B22" w:rsidRDefault="00F63CAD" w:rsidP="00F63CAD">
            <w:pPr>
              <w:spacing w:before="60" w:after="60"/>
              <w:rPr>
                <w:sz w:val="20"/>
                <w:szCs w:val="20"/>
              </w:rPr>
            </w:pPr>
            <w:r w:rsidRPr="005A5B22">
              <w:rPr>
                <w:sz w:val="20"/>
                <w:szCs w:val="20"/>
              </w:rPr>
              <w:t>Vessel carrying Low Sulphur compliant fuel?</w:t>
            </w:r>
          </w:p>
        </w:tc>
        <w:tc>
          <w:tcPr>
            <w:tcW w:w="708" w:type="dxa"/>
          </w:tcPr>
          <w:p w:rsidR="00F63CAD" w:rsidRPr="005A5B22" w:rsidRDefault="00F63CAD" w:rsidP="00F63CAD">
            <w:pPr>
              <w:spacing w:before="60" w:after="60"/>
              <w:jc w:val="center"/>
              <w:rPr>
                <w:b/>
                <w:sz w:val="20"/>
                <w:szCs w:val="20"/>
              </w:rPr>
            </w:pPr>
          </w:p>
        </w:tc>
        <w:tc>
          <w:tcPr>
            <w:tcW w:w="4395" w:type="dxa"/>
          </w:tcPr>
          <w:p w:rsidR="00F63CAD" w:rsidRPr="005A5B22" w:rsidRDefault="00F63CAD" w:rsidP="00F63CAD">
            <w:pPr>
              <w:spacing w:before="60" w:after="60"/>
              <w:rPr>
                <w:b/>
                <w:sz w:val="20"/>
                <w:szCs w:val="20"/>
              </w:rPr>
            </w:pPr>
          </w:p>
        </w:tc>
      </w:tr>
      <w:tr w:rsidR="00F63CAD" w:rsidRPr="005A5B22" w:rsidTr="00FA3609">
        <w:tc>
          <w:tcPr>
            <w:tcW w:w="5637" w:type="dxa"/>
          </w:tcPr>
          <w:p w:rsidR="00F63CAD" w:rsidRPr="005A5B22" w:rsidRDefault="00F63CAD" w:rsidP="00F63CAD">
            <w:pPr>
              <w:spacing w:before="60" w:after="60"/>
              <w:rPr>
                <w:sz w:val="20"/>
                <w:szCs w:val="20"/>
              </w:rPr>
            </w:pPr>
            <w:r w:rsidRPr="005A5B22">
              <w:rPr>
                <w:sz w:val="20"/>
                <w:szCs w:val="20"/>
              </w:rPr>
              <w:t>Fuel systems segregated to prevent fuel contamination of different grades?</w:t>
            </w:r>
          </w:p>
        </w:tc>
        <w:tc>
          <w:tcPr>
            <w:tcW w:w="708" w:type="dxa"/>
          </w:tcPr>
          <w:p w:rsidR="00F63CAD" w:rsidRPr="005A5B22" w:rsidRDefault="00F63CAD" w:rsidP="00F63CAD">
            <w:pPr>
              <w:spacing w:before="60" w:after="60"/>
              <w:jc w:val="center"/>
              <w:rPr>
                <w:b/>
                <w:sz w:val="20"/>
                <w:szCs w:val="20"/>
              </w:rPr>
            </w:pPr>
          </w:p>
        </w:tc>
        <w:tc>
          <w:tcPr>
            <w:tcW w:w="4395" w:type="dxa"/>
          </w:tcPr>
          <w:p w:rsidR="00F63CAD" w:rsidRPr="005A5B22" w:rsidRDefault="00F63CAD" w:rsidP="00F63CAD">
            <w:pPr>
              <w:spacing w:before="60" w:after="60"/>
              <w:rPr>
                <w:b/>
                <w:sz w:val="20"/>
                <w:szCs w:val="20"/>
              </w:rPr>
            </w:pPr>
          </w:p>
        </w:tc>
      </w:tr>
      <w:tr w:rsidR="00F63CAD" w:rsidRPr="005A5B22" w:rsidTr="00FA3609">
        <w:tc>
          <w:tcPr>
            <w:tcW w:w="5637" w:type="dxa"/>
          </w:tcPr>
          <w:p w:rsidR="00F63CAD" w:rsidRPr="005A5B22" w:rsidRDefault="00F63CAD" w:rsidP="00F63CAD">
            <w:pPr>
              <w:spacing w:before="60" w:after="60"/>
              <w:rPr>
                <w:sz w:val="20"/>
                <w:szCs w:val="20"/>
              </w:rPr>
            </w:pPr>
            <w:r w:rsidRPr="005A5B22">
              <w:rPr>
                <w:sz w:val="20"/>
                <w:szCs w:val="20"/>
              </w:rPr>
              <w:t>Vessel has Bunker delivery Notes for last bunkering?</w:t>
            </w:r>
          </w:p>
        </w:tc>
        <w:tc>
          <w:tcPr>
            <w:tcW w:w="708" w:type="dxa"/>
          </w:tcPr>
          <w:p w:rsidR="00F63CAD" w:rsidRPr="005A5B22" w:rsidRDefault="00F63CAD" w:rsidP="00F63CAD">
            <w:pPr>
              <w:spacing w:before="60" w:after="60"/>
              <w:jc w:val="center"/>
              <w:rPr>
                <w:b/>
                <w:sz w:val="20"/>
                <w:szCs w:val="20"/>
              </w:rPr>
            </w:pPr>
          </w:p>
        </w:tc>
        <w:tc>
          <w:tcPr>
            <w:tcW w:w="4395" w:type="dxa"/>
          </w:tcPr>
          <w:p w:rsidR="00F63CAD" w:rsidRPr="005A5B22" w:rsidRDefault="00F63CAD" w:rsidP="00F63CAD">
            <w:pPr>
              <w:spacing w:before="60" w:after="60"/>
              <w:rPr>
                <w:b/>
                <w:sz w:val="20"/>
                <w:szCs w:val="20"/>
              </w:rPr>
            </w:pPr>
          </w:p>
        </w:tc>
      </w:tr>
      <w:tr w:rsidR="00F63CAD" w:rsidRPr="005A5B22" w:rsidTr="00FA3609">
        <w:tc>
          <w:tcPr>
            <w:tcW w:w="5637" w:type="dxa"/>
          </w:tcPr>
          <w:p w:rsidR="00F63CAD" w:rsidRPr="005A5B22" w:rsidRDefault="00F63CAD" w:rsidP="00F63CAD">
            <w:pPr>
              <w:spacing w:before="60" w:after="60"/>
              <w:rPr>
                <w:sz w:val="20"/>
                <w:szCs w:val="20"/>
              </w:rPr>
            </w:pPr>
            <w:r w:rsidRPr="005A5B22">
              <w:rPr>
                <w:sz w:val="20"/>
                <w:szCs w:val="20"/>
              </w:rPr>
              <w:t>Sampling points identified?</w:t>
            </w:r>
          </w:p>
        </w:tc>
        <w:tc>
          <w:tcPr>
            <w:tcW w:w="708" w:type="dxa"/>
          </w:tcPr>
          <w:p w:rsidR="00F63CAD" w:rsidRPr="005A5B22" w:rsidRDefault="00F63CAD" w:rsidP="00F63CAD">
            <w:pPr>
              <w:spacing w:before="60" w:after="60"/>
              <w:jc w:val="center"/>
              <w:rPr>
                <w:b/>
                <w:sz w:val="20"/>
                <w:szCs w:val="20"/>
              </w:rPr>
            </w:pPr>
          </w:p>
        </w:tc>
        <w:tc>
          <w:tcPr>
            <w:tcW w:w="4395" w:type="dxa"/>
          </w:tcPr>
          <w:p w:rsidR="00F63CAD" w:rsidRPr="005A5B22" w:rsidRDefault="00F63CAD" w:rsidP="00F63CAD">
            <w:pPr>
              <w:spacing w:before="60" w:after="60"/>
              <w:rPr>
                <w:b/>
                <w:sz w:val="20"/>
                <w:szCs w:val="20"/>
              </w:rPr>
            </w:pPr>
          </w:p>
        </w:tc>
      </w:tr>
      <w:tr w:rsidR="00F63CAD" w:rsidRPr="00E93D18" w:rsidTr="00FA3609">
        <w:tc>
          <w:tcPr>
            <w:tcW w:w="5637" w:type="dxa"/>
          </w:tcPr>
          <w:p w:rsidR="00F63CAD" w:rsidRPr="005A5B22" w:rsidRDefault="00F63CAD" w:rsidP="00F63CAD">
            <w:pPr>
              <w:spacing w:before="60" w:after="60"/>
              <w:rPr>
                <w:sz w:val="20"/>
                <w:szCs w:val="20"/>
              </w:rPr>
            </w:pPr>
            <w:r w:rsidRPr="005A5B22">
              <w:rPr>
                <w:sz w:val="20"/>
                <w:szCs w:val="20"/>
              </w:rPr>
              <w:t>Crew trained in LSFO Change-over / SECA &amp; Low sulphur operations?</w:t>
            </w:r>
          </w:p>
        </w:tc>
        <w:tc>
          <w:tcPr>
            <w:tcW w:w="708" w:type="dxa"/>
          </w:tcPr>
          <w:p w:rsidR="00F63CAD" w:rsidRPr="005A5B22" w:rsidRDefault="00F63CAD" w:rsidP="00F63CAD">
            <w:pPr>
              <w:spacing w:before="60" w:after="60"/>
              <w:jc w:val="center"/>
              <w:rPr>
                <w:b/>
                <w:sz w:val="20"/>
                <w:szCs w:val="20"/>
              </w:rPr>
            </w:pPr>
          </w:p>
        </w:tc>
        <w:tc>
          <w:tcPr>
            <w:tcW w:w="4395" w:type="dxa"/>
          </w:tcPr>
          <w:p w:rsidR="00F63CAD" w:rsidRPr="00E93D18" w:rsidRDefault="00F63CAD" w:rsidP="00F63CAD">
            <w:pPr>
              <w:spacing w:before="60" w:after="60"/>
              <w:rPr>
                <w:b/>
                <w:sz w:val="20"/>
                <w:szCs w:val="20"/>
              </w:rPr>
            </w:pPr>
            <w:r w:rsidRPr="005A5B22">
              <w:rPr>
                <w:i/>
                <w:iCs/>
                <w:color w:val="000000"/>
                <w:lang w:eastAsia="en-GB"/>
              </w:rPr>
              <w:t xml:space="preserve"> (For </w:t>
            </w:r>
            <w:proofErr w:type="gramStart"/>
            <w:r w:rsidRPr="005A5B22">
              <w:rPr>
                <w:i/>
                <w:iCs/>
                <w:color w:val="000000"/>
                <w:lang w:eastAsia="en-GB"/>
              </w:rPr>
              <w:t>V.Ships</w:t>
            </w:r>
            <w:proofErr w:type="gramEnd"/>
            <w:r w:rsidRPr="005A5B22">
              <w:rPr>
                <w:i/>
                <w:iCs/>
                <w:color w:val="000000"/>
                <w:lang w:eastAsia="en-GB"/>
              </w:rPr>
              <w:t xml:space="preserve"> vessels -  MANDATORY for all office &amp; seafarers and implemented from 1st October 2019)</w:t>
            </w:r>
          </w:p>
        </w:tc>
      </w:tr>
      <w:tr w:rsidR="00F63CAD" w:rsidRPr="00E93D18" w:rsidTr="00FA3609">
        <w:tc>
          <w:tcPr>
            <w:tcW w:w="5637" w:type="dxa"/>
          </w:tcPr>
          <w:p w:rsidR="00F63CAD" w:rsidRPr="00E93D18" w:rsidRDefault="00F63CAD" w:rsidP="00F63CAD">
            <w:pPr>
              <w:spacing w:before="60" w:after="60"/>
              <w:rPr>
                <w:rFonts w:cs="Tahoma"/>
                <w:b/>
                <w:sz w:val="20"/>
                <w:szCs w:val="20"/>
              </w:rPr>
            </w:pPr>
            <w:r>
              <w:rPr>
                <w:sz w:val="20"/>
                <w:szCs w:val="20"/>
              </w:rPr>
              <w:t xml:space="preserve">If </w:t>
            </w:r>
            <w:r w:rsidRPr="00E93D18">
              <w:rPr>
                <w:sz w:val="20"/>
                <w:szCs w:val="20"/>
              </w:rPr>
              <w:t>ECA,</w:t>
            </w:r>
            <w:r>
              <w:rPr>
                <w:sz w:val="20"/>
                <w:szCs w:val="20"/>
              </w:rPr>
              <w:t xml:space="preserve"> correct fuel in use and changeover carried out correctly?</w:t>
            </w:r>
          </w:p>
        </w:tc>
        <w:tc>
          <w:tcPr>
            <w:tcW w:w="708" w:type="dxa"/>
          </w:tcPr>
          <w:p w:rsidR="00F63CAD" w:rsidRPr="00E93D18" w:rsidRDefault="00F63CAD" w:rsidP="00F63CAD">
            <w:pPr>
              <w:spacing w:before="60" w:after="60"/>
              <w:jc w:val="center"/>
              <w:rPr>
                <w:rFonts w:cs="Tahoma"/>
                <w:b/>
                <w:sz w:val="20"/>
                <w:szCs w:val="20"/>
              </w:rPr>
            </w:pPr>
          </w:p>
        </w:tc>
        <w:tc>
          <w:tcPr>
            <w:tcW w:w="4395" w:type="dxa"/>
          </w:tcPr>
          <w:p w:rsidR="00F63CAD" w:rsidRPr="00E93D18" w:rsidRDefault="00F63CAD" w:rsidP="00F63CAD">
            <w:pPr>
              <w:spacing w:before="60" w:after="60"/>
              <w:rPr>
                <w:rFonts w:cs="Tahoma"/>
                <w:b/>
                <w:sz w:val="20"/>
                <w:szCs w:val="20"/>
              </w:rPr>
            </w:pPr>
          </w:p>
        </w:tc>
      </w:tr>
    </w:tbl>
    <w:p w:rsidR="008302B0" w:rsidRPr="002768A1" w:rsidRDefault="008302B0" w:rsidP="00E93D18">
      <w:pPr>
        <w:spacing w:before="60" w:after="60"/>
        <w:rPr>
          <w:sz w:val="8"/>
          <w:szCs w:val="8"/>
        </w:rPr>
      </w:pPr>
    </w:p>
    <w:tbl>
      <w:tblPr>
        <w:tblStyle w:val="TableGrid"/>
        <w:tblW w:w="10740" w:type="dxa"/>
        <w:tblLook w:val="04A0" w:firstRow="1" w:lastRow="0" w:firstColumn="1" w:lastColumn="0" w:noHBand="0" w:noVBand="1"/>
      </w:tblPr>
      <w:tblGrid>
        <w:gridCol w:w="5637"/>
        <w:gridCol w:w="708"/>
        <w:gridCol w:w="4395"/>
      </w:tblGrid>
      <w:tr w:rsidR="005F3A73" w:rsidRPr="00E93D18" w:rsidTr="00FA3609">
        <w:tc>
          <w:tcPr>
            <w:tcW w:w="5637" w:type="dxa"/>
            <w:vAlign w:val="center"/>
          </w:tcPr>
          <w:p w:rsidR="005F3A73" w:rsidRPr="00E93D18" w:rsidRDefault="005F3A73" w:rsidP="00BC042F">
            <w:pPr>
              <w:spacing w:before="60" w:after="60"/>
              <w:rPr>
                <w:rFonts w:cs="Tahoma"/>
                <w:b/>
                <w:sz w:val="20"/>
                <w:szCs w:val="20"/>
              </w:rPr>
            </w:pPr>
            <w:r w:rsidRPr="00E93D18">
              <w:rPr>
                <w:b/>
                <w:bCs/>
                <w:sz w:val="20"/>
                <w:szCs w:val="20"/>
              </w:rPr>
              <w:t>MARPOL Security Seal</w:t>
            </w:r>
          </w:p>
        </w:tc>
        <w:tc>
          <w:tcPr>
            <w:tcW w:w="708" w:type="dxa"/>
            <w:vAlign w:val="center"/>
          </w:tcPr>
          <w:p w:rsidR="005F3A73" w:rsidRPr="00E93D18" w:rsidRDefault="005F3A73" w:rsidP="00BC042F">
            <w:pPr>
              <w:spacing w:before="60" w:after="60"/>
              <w:rPr>
                <w:b/>
                <w:sz w:val="20"/>
                <w:szCs w:val="20"/>
              </w:rPr>
            </w:pPr>
            <w:r w:rsidRPr="00E93D18">
              <w:rPr>
                <w:b/>
                <w:sz w:val="20"/>
                <w:szCs w:val="20"/>
              </w:rPr>
              <w:t>Y/N</w:t>
            </w:r>
          </w:p>
        </w:tc>
        <w:tc>
          <w:tcPr>
            <w:tcW w:w="4395" w:type="dxa"/>
            <w:vAlign w:val="center"/>
          </w:tcPr>
          <w:p w:rsidR="005F3A73" w:rsidRPr="00E93D18" w:rsidRDefault="005F3A73" w:rsidP="00BC042F">
            <w:pPr>
              <w:spacing w:before="60" w:after="60"/>
              <w:rPr>
                <w:b/>
                <w:sz w:val="20"/>
                <w:szCs w:val="20"/>
              </w:rPr>
            </w:pPr>
            <w:r w:rsidRPr="00E93D18">
              <w:rPr>
                <w:b/>
                <w:sz w:val="20"/>
                <w:szCs w:val="20"/>
              </w:rPr>
              <w:t>Remarks (if any)</w:t>
            </w:r>
          </w:p>
        </w:tc>
      </w:tr>
      <w:tr w:rsidR="005F3A73" w:rsidRPr="00E93D18" w:rsidTr="00FA3609">
        <w:tc>
          <w:tcPr>
            <w:tcW w:w="5637" w:type="dxa"/>
            <w:vAlign w:val="center"/>
          </w:tcPr>
          <w:p w:rsidR="005F3A73" w:rsidRPr="00E93D18" w:rsidRDefault="00FA3609" w:rsidP="00B47405">
            <w:pPr>
              <w:spacing w:before="60" w:after="60"/>
              <w:rPr>
                <w:rFonts w:cs="Tahoma"/>
                <w:b/>
                <w:sz w:val="20"/>
                <w:szCs w:val="20"/>
              </w:rPr>
            </w:pPr>
            <w:r>
              <w:rPr>
                <w:sz w:val="20"/>
                <w:szCs w:val="20"/>
              </w:rPr>
              <w:t>Confirm</w:t>
            </w:r>
            <w:r w:rsidR="005F3A73" w:rsidRPr="00E93D18">
              <w:rPr>
                <w:sz w:val="20"/>
                <w:szCs w:val="20"/>
              </w:rPr>
              <w:t xml:space="preserve"> that the RA identifying high risk areas where seals are to be fitted </w:t>
            </w:r>
            <w:r w:rsidR="00B47405">
              <w:rPr>
                <w:sz w:val="20"/>
                <w:szCs w:val="20"/>
              </w:rPr>
              <w:t xml:space="preserve"> available and r</w:t>
            </w:r>
            <w:r w:rsidR="005F3A73" w:rsidRPr="00E93D18">
              <w:rPr>
                <w:sz w:val="20"/>
                <w:szCs w:val="20"/>
              </w:rPr>
              <w:t>eviewed within the last 12 months</w:t>
            </w:r>
          </w:p>
        </w:tc>
        <w:tc>
          <w:tcPr>
            <w:tcW w:w="708" w:type="dxa"/>
            <w:vAlign w:val="center"/>
          </w:tcPr>
          <w:p w:rsidR="005F3A73" w:rsidRPr="00E93D18" w:rsidRDefault="005F3A73" w:rsidP="00BC042F">
            <w:pPr>
              <w:spacing w:before="60" w:after="60"/>
              <w:rPr>
                <w:rFonts w:cs="Tahoma"/>
                <w:b/>
                <w:sz w:val="20"/>
                <w:szCs w:val="20"/>
              </w:rPr>
            </w:pPr>
          </w:p>
        </w:tc>
        <w:tc>
          <w:tcPr>
            <w:tcW w:w="4395" w:type="dxa"/>
            <w:vAlign w:val="center"/>
          </w:tcPr>
          <w:p w:rsidR="005F3A73" w:rsidRPr="00E93D18" w:rsidRDefault="005F3A73" w:rsidP="00BC042F">
            <w:pPr>
              <w:spacing w:before="60" w:after="60"/>
              <w:rPr>
                <w:rFonts w:cs="Tahoma"/>
                <w:b/>
                <w:sz w:val="20"/>
                <w:szCs w:val="20"/>
              </w:rPr>
            </w:pPr>
          </w:p>
        </w:tc>
      </w:tr>
      <w:tr w:rsidR="005F3A73" w:rsidRPr="00E93D18" w:rsidTr="00FA3609">
        <w:tc>
          <w:tcPr>
            <w:tcW w:w="5637" w:type="dxa"/>
            <w:vAlign w:val="center"/>
          </w:tcPr>
          <w:p w:rsidR="005F3A73" w:rsidRPr="00E93D18" w:rsidRDefault="005F3A73" w:rsidP="00BC042F">
            <w:pPr>
              <w:spacing w:before="60" w:after="60"/>
              <w:rPr>
                <w:rFonts w:cs="Tahoma"/>
                <w:b/>
                <w:sz w:val="20"/>
                <w:szCs w:val="20"/>
              </w:rPr>
            </w:pPr>
            <w:r w:rsidRPr="00E93D18">
              <w:rPr>
                <w:sz w:val="20"/>
                <w:szCs w:val="20"/>
              </w:rPr>
              <w:t xml:space="preserve">Spot check and confirm that </w:t>
            </w:r>
            <w:r w:rsidR="002E386E" w:rsidRPr="002E386E">
              <w:rPr>
                <w:color w:val="7030A0"/>
                <w:sz w:val="20"/>
                <w:szCs w:val="20"/>
              </w:rPr>
              <w:t xml:space="preserve">if identified per the RA </w:t>
            </w:r>
            <w:r w:rsidR="002E386E">
              <w:rPr>
                <w:sz w:val="20"/>
                <w:szCs w:val="20"/>
              </w:rPr>
              <w:t xml:space="preserve">- </w:t>
            </w:r>
            <w:r w:rsidRPr="00E93D18">
              <w:rPr>
                <w:sz w:val="20"/>
                <w:szCs w:val="20"/>
              </w:rPr>
              <w:t>the flanges on the sewage tank inspection/manhole covers, any blanks or flanges of the grey water section of the sewage treatment plant are tagged with numbered seals.</w:t>
            </w:r>
          </w:p>
        </w:tc>
        <w:tc>
          <w:tcPr>
            <w:tcW w:w="708" w:type="dxa"/>
            <w:vAlign w:val="center"/>
          </w:tcPr>
          <w:p w:rsidR="005F3A73" w:rsidRPr="00E93D18" w:rsidRDefault="005F3A73" w:rsidP="00BC042F">
            <w:pPr>
              <w:spacing w:before="60" w:after="60"/>
              <w:rPr>
                <w:rFonts w:cs="Tahoma"/>
                <w:b/>
                <w:sz w:val="20"/>
                <w:szCs w:val="20"/>
              </w:rPr>
            </w:pPr>
          </w:p>
        </w:tc>
        <w:tc>
          <w:tcPr>
            <w:tcW w:w="4395" w:type="dxa"/>
            <w:vAlign w:val="center"/>
          </w:tcPr>
          <w:p w:rsidR="005F3A73" w:rsidRPr="00E93D18" w:rsidRDefault="005F3A73" w:rsidP="00BC042F">
            <w:pPr>
              <w:spacing w:before="60" w:after="60"/>
              <w:rPr>
                <w:rFonts w:cs="Tahoma"/>
                <w:b/>
                <w:sz w:val="20"/>
                <w:szCs w:val="20"/>
              </w:rPr>
            </w:pPr>
            <w:bookmarkStart w:id="0" w:name="_GoBack"/>
            <w:bookmarkEnd w:id="0"/>
          </w:p>
        </w:tc>
      </w:tr>
      <w:tr w:rsidR="005F3A73" w:rsidRPr="00E93D18" w:rsidTr="00FA3609">
        <w:tc>
          <w:tcPr>
            <w:tcW w:w="5637" w:type="dxa"/>
            <w:vAlign w:val="center"/>
          </w:tcPr>
          <w:p w:rsidR="005F3A73" w:rsidRPr="00E93D18" w:rsidRDefault="005F3A73" w:rsidP="00BC042F">
            <w:pPr>
              <w:spacing w:before="60" w:after="60"/>
              <w:rPr>
                <w:rFonts w:cs="Tahoma"/>
                <w:b/>
                <w:sz w:val="20"/>
                <w:szCs w:val="20"/>
              </w:rPr>
            </w:pPr>
            <w:r w:rsidRPr="00E93D18">
              <w:rPr>
                <w:sz w:val="20"/>
                <w:szCs w:val="20"/>
              </w:rPr>
              <w:t xml:space="preserve">Spot check and confirm that flanges on any OWS discharge lines are drilled and fitted with numbered Security Seals and that the </w:t>
            </w:r>
            <w:r w:rsidRPr="00E93D18">
              <w:rPr>
                <w:sz w:val="20"/>
                <w:szCs w:val="20"/>
              </w:rPr>
              <w:lastRenderedPageBreak/>
              <w:t>location of all seals are shown clearly on a drawing and a record kept of Serial Numbers and Installation</w:t>
            </w:r>
          </w:p>
        </w:tc>
        <w:tc>
          <w:tcPr>
            <w:tcW w:w="708" w:type="dxa"/>
            <w:vAlign w:val="center"/>
          </w:tcPr>
          <w:p w:rsidR="005F3A73" w:rsidRPr="00E93D18" w:rsidRDefault="005F3A73" w:rsidP="00BC042F">
            <w:pPr>
              <w:spacing w:before="60" w:after="60"/>
              <w:rPr>
                <w:rFonts w:cs="Tahoma"/>
                <w:b/>
                <w:sz w:val="20"/>
                <w:szCs w:val="20"/>
              </w:rPr>
            </w:pPr>
          </w:p>
        </w:tc>
        <w:tc>
          <w:tcPr>
            <w:tcW w:w="4395" w:type="dxa"/>
            <w:vAlign w:val="center"/>
          </w:tcPr>
          <w:p w:rsidR="005F3A73" w:rsidRPr="00E93D18" w:rsidRDefault="005F3A73" w:rsidP="00BC042F">
            <w:pPr>
              <w:spacing w:before="60" w:after="60"/>
              <w:rPr>
                <w:rFonts w:cs="Tahoma"/>
                <w:b/>
                <w:sz w:val="20"/>
                <w:szCs w:val="20"/>
              </w:rPr>
            </w:pPr>
          </w:p>
        </w:tc>
      </w:tr>
      <w:tr w:rsidR="005F3A73" w:rsidRPr="00E93D18" w:rsidTr="00FA3609">
        <w:tc>
          <w:tcPr>
            <w:tcW w:w="5637" w:type="dxa"/>
            <w:vAlign w:val="center"/>
          </w:tcPr>
          <w:p w:rsidR="005F3A73" w:rsidRPr="00E93D18" w:rsidRDefault="005F3A73" w:rsidP="00BC042F">
            <w:pPr>
              <w:spacing w:before="60" w:after="60"/>
              <w:rPr>
                <w:rFonts w:cs="Tahoma"/>
                <w:b/>
                <w:sz w:val="20"/>
                <w:szCs w:val="20"/>
              </w:rPr>
            </w:pPr>
            <w:r w:rsidRPr="00E93D18">
              <w:rPr>
                <w:sz w:val="20"/>
                <w:szCs w:val="20"/>
              </w:rPr>
              <w:t>Spot check flanges for evidence of recent removal.</w:t>
            </w:r>
          </w:p>
        </w:tc>
        <w:tc>
          <w:tcPr>
            <w:tcW w:w="708" w:type="dxa"/>
            <w:vAlign w:val="center"/>
          </w:tcPr>
          <w:p w:rsidR="005F3A73" w:rsidRPr="00E93D18" w:rsidRDefault="005F3A73" w:rsidP="00BC042F">
            <w:pPr>
              <w:spacing w:before="60" w:after="60"/>
              <w:rPr>
                <w:rFonts w:cs="Tahoma"/>
                <w:b/>
                <w:sz w:val="20"/>
                <w:szCs w:val="20"/>
              </w:rPr>
            </w:pPr>
          </w:p>
        </w:tc>
        <w:tc>
          <w:tcPr>
            <w:tcW w:w="4395" w:type="dxa"/>
            <w:vAlign w:val="center"/>
          </w:tcPr>
          <w:p w:rsidR="005F3A73" w:rsidRPr="00E93D18" w:rsidRDefault="005F3A73" w:rsidP="00BC042F">
            <w:pPr>
              <w:spacing w:before="60" w:after="60"/>
              <w:rPr>
                <w:rFonts w:cs="Tahoma"/>
                <w:b/>
                <w:sz w:val="20"/>
                <w:szCs w:val="20"/>
              </w:rPr>
            </w:pPr>
          </w:p>
        </w:tc>
      </w:tr>
      <w:tr w:rsidR="005F3A73" w:rsidRPr="00E93D18" w:rsidTr="00FA3609">
        <w:tc>
          <w:tcPr>
            <w:tcW w:w="5637" w:type="dxa"/>
            <w:vAlign w:val="center"/>
          </w:tcPr>
          <w:p w:rsidR="005F3A73" w:rsidRPr="00E93D18" w:rsidRDefault="005F3A73" w:rsidP="00BC042F">
            <w:pPr>
              <w:spacing w:before="60" w:after="60"/>
              <w:rPr>
                <w:sz w:val="20"/>
                <w:szCs w:val="20"/>
              </w:rPr>
            </w:pPr>
            <w:r w:rsidRPr="00E93D18">
              <w:rPr>
                <w:sz w:val="20"/>
                <w:szCs w:val="20"/>
              </w:rPr>
              <w:t>Confirm that portable pumps and hoses properly secured</w:t>
            </w:r>
          </w:p>
        </w:tc>
        <w:tc>
          <w:tcPr>
            <w:tcW w:w="708" w:type="dxa"/>
            <w:vAlign w:val="center"/>
          </w:tcPr>
          <w:p w:rsidR="005F3A73" w:rsidRPr="00E93D18" w:rsidRDefault="005F3A73" w:rsidP="00BC042F">
            <w:pPr>
              <w:spacing w:before="60" w:after="60"/>
              <w:rPr>
                <w:rFonts w:cs="Tahoma"/>
                <w:b/>
                <w:sz w:val="20"/>
                <w:szCs w:val="20"/>
              </w:rPr>
            </w:pPr>
          </w:p>
        </w:tc>
        <w:tc>
          <w:tcPr>
            <w:tcW w:w="4395" w:type="dxa"/>
            <w:vAlign w:val="center"/>
          </w:tcPr>
          <w:p w:rsidR="005F3A73" w:rsidRPr="00E93D18" w:rsidRDefault="005F3A73" w:rsidP="00BC042F">
            <w:pPr>
              <w:spacing w:before="60" w:after="60"/>
              <w:rPr>
                <w:rFonts w:cs="Tahoma"/>
                <w:b/>
                <w:sz w:val="20"/>
                <w:szCs w:val="20"/>
              </w:rPr>
            </w:pPr>
          </w:p>
        </w:tc>
      </w:tr>
    </w:tbl>
    <w:p w:rsidR="008302B0" w:rsidRPr="00E93D18" w:rsidRDefault="008302B0" w:rsidP="00E93D18">
      <w:pPr>
        <w:spacing w:before="60" w:after="60"/>
        <w:rPr>
          <w:sz w:val="20"/>
          <w:szCs w:val="20"/>
        </w:rPr>
      </w:pPr>
    </w:p>
    <w:tbl>
      <w:tblPr>
        <w:tblStyle w:val="TableGrid"/>
        <w:tblW w:w="10740" w:type="dxa"/>
        <w:tblLook w:val="04A0" w:firstRow="1" w:lastRow="0" w:firstColumn="1" w:lastColumn="0" w:noHBand="0" w:noVBand="1"/>
      </w:tblPr>
      <w:tblGrid>
        <w:gridCol w:w="5637"/>
        <w:gridCol w:w="708"/>
        <w:gridCol w:w="4395"/>
      </w:tblGrid>
      <w:tr w:rsidR="005F3A73" w:rsidRPr="00E93D18" w:rsidTr="00594C15">
        <w:trPr>
          <w:tblHeader/>
        </w:trPr>
        <w:tc>
          <w:tcPr>
            <w:tcW w:w="5637" w:type="dxa"/>
            <w:vAlign w:val="center"/>
          </w:tcPr>
          <w:p w:rsidR="005F3A73" w:rsidRPr="00E93D18" w:rsidRDefault="005F3A73" w:rsidP="00BB4D32">
            <w:pPr>
              <w:spacing w:before="60" w:after="60"/>
              <w:rPr>
                <w:sz w:val="20"/>
                <w:szCs w:val="20"/>
              </w:rPr>
            </w:pPr>
            <w:r w:rsidRPr="00E93D18">
              <w:rPr>
                <w:b/>
                <w:bCs/>
                <w:sz w:val="20"/>
                <w:szCs w:val="20"/>
              </w:rPr>
              <w:t>OWS</w:t>
            </w:r>
          </w:p>
        </w:tc>
        <w:tc>
          <w:tcPr>
            <w:tcW w:w="708" w:type="dxa"/>
            <w:vAlign w:val="center"/>
          </w:tcPr>
          <w:p w:rsidR="005F3A73" w:rsidRPr="00E93D18" w:rsidRDefault="005F3A73" w:rsidP="00D93711">
            <w:pPr>
              <w:spacing w:before="60" w:after="60"/>
              <w:jc w:val="center"/>
              <w:rPr>
                <w:b/>
                <w:sz w:val="20"/>
                <w:szCs w:val="20"/>
              </w:rPr>
            </w:pPr>
            <w:r w:rsidRPr="00E93D18">
              <w:rPr>
                <w:b/>
                <w:sz w:val="20"/>
                <w:szCs w:val="20"/>
              </w:rPr>
              <w:t>Y/N</w:t>
            </w:r>
          </w:p>
        </w:tc>
        <w:tc>
          <w:tcPr>
            <w:tcW w:w="4395" w:type="dxa"/>
            <w:vAlign w:val="center"/>
          </w:tcPr>
          <w:p w:rsidR="005F3A73" w:rsidRPr="00E93D18" w:rsidRDefault="005F3A73" w:rsidP="00BB4D32">
            <w:pPr>
              <w:spacing w:before="60" w:after="60"/>
              <w:rPr>
                <w:b/>
                <w:sz w:val="20"/>
                <w:szCs w:val="20"/>
              </w:rPr>
            </w:pPr>
            <w:r w:rsidRPr="00E93D18">
              <w:rPr>
                <w:b/>
                <w:sz w:val="20"/>
                <w:szCs w:val="20"/>
              </w:rPr>
              <w:t>Remarks (if any)</w:t>
            </w:r>
          </w:p>
        </w:tc>
      </w:tr>
      <w:tr w:rsidR="005F3A73" w:rsidRPr="00E93D18" w:rsidTr="00FA3609">
        <w:tc>
          <w:tcPr>
            <w:tcW w:w="5637" w:type="dxa"/>
            <w:vAlign w:val="center"/>
          </w:tcPr>
          <w:p w:rsidR="005F3A73" w:rsidRPr="00E93D18" w:rsidRDefault="005F3A73" w:rsidP="00BB4D32">
            <w:pPr>
              <w:spacing w:before="60" w:after="60"/>
              <w:rPr>
                <w:sz w:val="20"/>
                <w:szCs w:val="20"/>
              </w:rPr>
            </w:pPr>
            <w:r w:rsidRPr="00E93D18">
              <w:rPr>
                <w:sz w:val="20"/>
                <w:szCs w:val="20"/>
              </w:rPr>
              <w:t>Witness an operational test of the OWS and confirm that the C/E is fully aware of his responsibilities in respect of the OWS unit operation and maintenance</w:t>
            </w:r>
          </w:p>
        </w:tc>
        <w:tc>
          <w:tcPr>
            <w:tcW w:w="708" w:type="dxa"/>
            <w:vAlign w:val="center"/>
          </w:tcPr>
          <w:p w:rsidR="005F3A73" w:rsidRPr="00E93D18" w:rsidRDefault="005F3A73" w:rsidP="00D93711">
            <w:pPr>
              <w:spacing w:before="60" w:after="60"/>
              <w:jc w:val="center"/>
              <w:rPr>
                <w:rFonts w:cs="Tahoma"/>
                <w:b/>
                <w:sz w:val="20"/>
                <w:szCs w:val="20"/>
              </w:rPr>
            </w:pPr>
          </w:p>
        </w:tc>
        <w:tc>
          <w:tcPr>
            <w:tcW w:w="4395" w:type="dxa"/>
            <w:vAlign w:val="center"/>
          </w:tcPr>
          <w:p w:rsidR="005F3A73" w:rsidRPr="00E93D18" w:rsidRDefault="005F3A73" w:rsidP="00BB4D32">
            <w:pPr>
              <w:spacing w:before="60" w:after="60"/>
              <w:rPr>
                <w:rFonts w:cs="Tahoma"/>
                <w:b/>
                <w:sz w:val="20"/>
                <w:szCs w:val="20"/>
              </w:rPr>
            </w:pPr>
          </w:p>
        </w:tc>
      </w:tr>
      <w:tr w:rsidR="005F3A73" w:rsidRPr="00E93D18" w:rsidTr="00FA3609">
        <w:tc>
          <w:tcPr>
            <w:tcW w:w="5637" w:type="dxa"/>
            <w:vAlign w:val="center"/>
          </w:tcPr>
          <w:p w:rsidR="005F3A73" w:rsidRPr="00E93D18" w:rsidRDefault="005F3A73" w:rsidP="00BB4D32">
            <w:pPr>
              <w:spacing w:before="60" w:after="60"/>
              <w:rPr>
                <w:sz w:val="20"/>
                <w:szCs w:val="20"/>
              </w:rPr>
            </w:pPr>
            <w:r w:rsidRPr="00E93D18">
              <w:rPr>
                <w:sz w:val="20"/>
                <w:szCs w:val="20"/>
              </w:rPr>
              <w:t>On completion of OWS operational test, run for fixed period from bilge tank to alternative tank.  Calculate amount transferred and from this rate being achieved.  In ORB check amounts transferred by OWS and confirm these in line with</w:t>
            </w:r>
            <w:r w:rsidR="00DF2C4F">
              <w:rPr>
                <w:sz w:val="20"/>
                <w:szCs w:val="20"/>
              </w:rPr>
              <w:t xml:space="preserve"> calculated rate.</w:t>
            </w:r>
          </w:p>
        </w:tc>
        <w:tc>
          <w:tcPr>
            <w:tcW w:w="708" w:type="dxa"/>
            <w:vAlign w:val="center"/>
          </w:tcPr>
          <w:p w:rsidR="005F3A73" w:rsidRPr="00E93D18" w:rsidRDefault="005F3A73" w:rsidP="00D93711">
            <w:pPr>
              <w:spacing w:before="60" w:after="60"/>
              <w:jc w:val="center"/>
              <w:rPr>
                <w:rFonts w:cs="Tahoma"/>
                <w:b/>
                <w:sz w:val="20"/>
                <w:szCs w:val="20"/>
              </w:rPr>
            </w:pPr>
          </w:p>
        </w:tc>
        <w:tc>
          <w:tcPr>
            <w:tcW w:w="4395" w:type="dxa"/>
            <w:vAlign w:val="center"/>
          </w:tcPr>
          <w:p w:rsidR="005F3A73" w:rsidRPr="00E93D18" w:rsidRDefault="005F3A73" w:rsidP="00BB4D32">
            <w:pPr>
              <w:spacing w:before="60" w:after="60"/>
              <w:rPr>
                <w:rFonts w:cs="Tahoma"/>
                <w:b/>
                <w:sz w:val="20"/>
                <w:szCs w:val="20"/>
              </w:rPr>
            </w:pPr>
          </w:p>
        </w:tc>
      </w:tr>
      <w:tr w:rsidR="005F3A73" w:rsidRPr="00E93D18" w:rsidTr="00FA3609">
        <w:tc>
          <w:tcPr>
            <w:tcW w:w="5637" w:type="dxa"/>
            <w:vAlign w:val="center"/>
          </w:tcPr>
          <w:p w:rsidR="005F3A73" w:rsidRPr="00E93D18" w:rsidRDefault="005F3A73" w:rsidP="00AE5D5B">
            <w:pPr>
              <w:spacing w:before="60" w:after="60"/>
              <w:rPr>
                <w:sz w:val="20"/>
                <w:szCs w:val="20"/>
              </w:rPr>
            </w:pPr>
            <w:r w:rsidRPr="00E93D18">
              <w:rPr>
                <w:sz w:val="20"/>
                <w:szCs w:val="20"/>
              </w:rPr>
              <w:t xml:space="preserve">Check </w:t>
            </w:r>
            <w:r w:rsidR="00AE5D5B" w:rsidRPr="00AE5D5B">
              <w:rPr>
                <w:color w:val="7030A0"/>
                <w:sz w:val="20"/>
                <w:szCs w:val="20"/>
              </w:rPr>
              <w:t xml:space="preserve">minimum spares onboard </w:t>
            </w:r>
            <w:r w:rsidRPr="00E93D18">
              <w:rPr>
                <w:sz w:val="20"/>
                <w:szCs w:val="20"/>
              </w:rPr>
              <w:t xml:space="preserve">when were the </w:t>
            </w:r>
            <w:proofErr w:type="spellStart"/>
            <w:r w:rsidR="005A32BA" w:rsidRPr="00E93D18">
              <w:rPr>
                <w:sz w:val="20"/>
                <w:szCs w:val="20"/>
              </w:rPr>
              <w:t>Coalesce</w:t>
            </w:r>
            <w:r w:rsidR="001A6EFC">
              <w:rPr>
                <w:sz w:val="20"/>
                <w:szCs w:val="20"/>
              </w:rPr>
              <w:t>r</w:t>
            </w:r>
            <w:proofErr w:type="spellEnd"/>
            <w:r w:rsidRPr="00E93D18">
              <w:rPr>
                <w:sz w:val="20"/>
                <w:szCs w:val="20"/>
              </w:rPr>
              <w:t xml:space="preserve"> filters </w:t>
            </w:r>
            <w:r w:rsidR="002E386E" w:rsidRPr="002E386E">
              <w:rPr>
                <w:color w:val="7030A0"/>
                <w:sz w:val="20"/>
                <w:szCs w:val="20"/>
              </w:rPr>
              <w:t xml:space="preserve">(if applicable for the OWS) </w:t>
            </w:r>
            <w:r w:rsidRPr="00E93D18">
              <w:rPr>
                <w:sz w:val="20"/>
                <w:szCs w:val="20"/>
              </w:rPr>
              <w:t xml:space="preserve">last changed </w:t>
            </w:r>
          </w:p>
        </w:tc>
        <w:tc>
          <w:tcPr>
            <w:tcW w:w="708" w:type="dxa"/>
            <w:vAlign w:val="center"/>
          </w:tcPr>
          <w:p w:rsidR="005F3A73" w:rsidRPr="00E93D18" w:rsidRDefault="005F3A73" w:rsidP="00D93711">
            <w:pPr>
              <w:spacing w:before="60" w:after="60"/>
              <w:jc w:val="center"/>
              <w:rPr>
                <w:rFonts w:cs="Tahoma"/>
                <w:b/>
                <w:sz w:val="20"/>
                <w:szCs w:val="20"/>
              </w:rPr>
            </w:pPr>
          </w:p>
        </w:tc>
        <w:tc>
          <w:tcPr>
            <w:tcW w:w="4395" w:type="dxa"/>
            <w:vAlign w:val="center"/>
          </w:tcPr>
          <w:p w:rsidR="005F3A73" w:rsidRPr="00E93D18" w:rsidRDefault="005F3A73" w:rsidP="00BB4D32">
            <w:pPr>
              <w:spacing w:before="60" w:after="60"/>
              <w:rPr>
                <w:rFonts w:cs="Tahoma"/>
                <w:b/>
                <w:sz w:val="20"/>
                <w:szCs w:val="20"/>
              </w:rPr>
            </w:pPr>
          </w:p>
        </w:tc>
      </w:tr>
      <w:tr w:rsidR="00F63CAD" w:rsidRPr="00E93D18" w:rsidTr="00FA3609">
        <w:tc>
          <w:tcPr>
            <w:tcW w:w="5637" w:type="dxa"/>
            <w:vAlign w:val="center"/>
          </w:tcPr>
          <w:p w:rsidR="00F63CAD" w:rsidRPr="005A5B22" w:rsidRDefault="00F63CAD" w:rsidP="00F63CAD">
            <w:pPr>
              <w:spacing w:before="60" w:after="60"/>
              <w:rPr>
                <w:sz w:val="20"/>
                <w:szCs w:val="20"/>
              </w:rPr>
            </w:pPr>
            <w:r w:rsidRPr="005A5B22">
              <w:rPr>
                <w:sz w:val="20"/>
                <w:szCs w:val="20"/>
              </w:rPr>
              <w:t>Check Supplement of IOPP Form A to verify whether OCM approved in accordance with Res MEPC.60(3) or MEPC 107(49).</w:t>
            </w:r>
          </w:p>
          <w:p w:rsidR="00F63CAD" w:rsidRPr="005A5B22" w:rsidRDefault="00F63CAD" w:rsidP="00F63CAD">
            <w:pPr>
              <w:spacing w:before="60" w:after="60"/>
              <w:rPr>
                <w:sz w:val="20"/>
                <w:szCs w:val="20"/>
                <w:u w:val="single"/>
              </w:rPr>
            </w:pPr>
            <w:r w:rsidRPr="005A5B22">
              <w:rPr>
                <w:sz w:val="20"/>
                <w:szCs w:val="20"/>
                <w:u w:val="single"/>
              </w:rPr>
              <w:t>For OCM approved for MEPC 60(3)</w:t>
            </w:r>
          </w:p>
          <w:p w:rsidR="00F63CAD" w:rsidRPr="005A5B22" w:rsidRDefault="00F63CAD" w:rsidP="00F63CAD">
            <w:pPr>
              <w:spacing w:before="60" w:after="60"/>
              <w:rPr>
                <w:sz w:val="20"/>
                <w:szCs w:val="20"/>
              </w:rPr>
            </w:pPr>
            <w:r w:rsidRPr="005A5B22">
              <w:rPr>
                <w:sz w:val="20"/>
                <w:szCs w:val="20"/>
              </w:rPr>
              <w:t>There is no dilution of the processed oily water sample line to OCM.</w:t>
            </w:r>
          </w:p>
          <w:p w:rsidR="00F63CAD" w:rsidRPr="005A5B22" w:rsidRDefault="00F63CAD" w:rsidP="00F63CAD">
            <w:pPr>
              <w:spacing w:before="60" w:after="60"/>
              <w:rPr>
                <w:sz w:val="20"/>
                <w:szCs w:val="20"/>
              </w:rPr>
            </w:pPr>
            <w:r w:rsidRPr="005A5B22">
              <w:rPr>
                <w:sz w:val="20"/>
                <w:szCs w:val="20"/>
              </w:rPr>
              <w:t xml:space="preserve">If the vessel uses a source tank to supply oily water to OWS, the source tank level should drop proportionally in comparison to the capacity of the OWS for </w:t>
            </w:r>
            <w:proofErr w:type="gramStart"/>
            <w:r w:rsidRPr="005A5B22">
              <w:rPr>
                <w:sz w:val="20"/>
                <w:szCs w:val="20"/>
              </w:rPr>
              <w:t>period of time</w:t>
            </w:r>
            <w:proofErr w:type="gramEnd"/>
            <w:r w:rsidRPr="005A5B22">
              <w:rPr>
                <w:sz w:val="20"/>
                <w:szCs w:val="20"/>
              </w:rPr>
              <w:t xml:space="preserve"> the equipment was run.</w:t>
            </w:r>
          </w:p>
          <w:p w:rsidR="00F63CAD" w:rsidRPr="005A5B22" w:rsidRDefault="00F63CAD" w:rsidP="00F63CAD">
            <w:pPr>
              <w:spacing w:before="60" w:after="60"/>
              <w:rPr>
                <w:sz w:val="20"/>
                <w:szCs w:val="20"/>
                <w:u w:val="single"/>
              </w:rPr>
            </w:pPr>
            <w:r w:rsidRPr="005A5B22">
              <w:rPr>
                <w:sz w:val="20"/>
                <w:szCs w:val="20"/>
                <w:u w:val="single"/>
              </w:rPr>
              <w:t>For OCM approved for MEPC 107(49)</w:t>
            </w:r>
          </w:p>
          <w:p w:rsidR="00F63CAD" w:rsidRPr="00E93D18" w:rsidRDefault="00F63CAD" w:rsidP="00F63CAD">
            <w:pPr>
              <w:spacing w:before="60" w:after="60"/>
              <w:rPr>
                <w:sz w:val="20"/>
                <w:szCs w:val="20"/>
              </w:rPr>
            </w:pPr>
            <w:r w:rsidRPr="005A5B22">
              <w:rPr>
                <w:sz w:val="20"/>
                <w:szCs w:val="20"/>
              </w:rPr>
              <w:t>Check if the OWS effluent is visibly clean. Ask the crew to obtain a sample of OWS effluent in clean container. The sample should be similar in appearance to the outlet flow from the OCM and should have no visible surface oil.</w:t>
            </w:r>
          </w:p>
        </w:tc>
        <w:tc>
          <w:tcPr>
            <w:tcW w:w="708" w:type="dxa"/>
            <w:vAlign w:val="center"/>
          </w:tcPr>
          <w:p w:rsidR="00F63CAD" w:rsidRPr="00E93D18" w:rsidRDefault="00F63CAD" w:rsidP="00D93711">
            <w:pPr>
              <w:spacing w:before="60" w:after="60"/>
              <w:jc w:val="center"/>
              <w:rPr>
                <w:rFonts w:cs="Tahoma"/>
                <w:b/>
                <w:sz w:val="20"/>
                <w:szCs w:val="20"/>
              </w:rPr>
            </w:pPr>
          </w:p>
        </w:tc>
        <w:tc>
          <w:tcPr>
            <w:tcW w:w="4395" w:type="dxa"/>
            <w:vAlign w:val="center"/>
          </w:tcPr>
          <w:p w:rsidR="00F63CAD" w:rsidRPr="00E93D18" w:rsidRDefault="00F63CAD" w:rsidP="00BB4D32">
            <w:pPr>
              <w:spacing w:before="60" w:after="60"/>
              <w:rPr>
                <w:rFonts w:cs="Tahoma"/>
                <w:b/>
                <w:sz w:val="20"/>
                <w:szCs w:val="20"/>
              </w:rPr>
            </w:pPr>
          </w:p>
        </w:tc>
      </w:tr>
      <w:tr w:rsidR="005F3A73" w:rsidRPr="00E93D18" w:rsidTr="00FA3609">
        <w:tc>
          <w:tcPr>
            <w:tcW w:w="5637" w:type="dxa"/>
            <w:vAlign w:val="center"/>
          </w:tcPr>
          <w:p w:rsidR="005F3A73" w:rsidRPr="00E93D18" w:rsidRDefault="005F3A73" w:rsidP="002E386E">
            <w:pPr>
              <w:spacing w:before="60" w:after="60"/>
              <w:rPr>
                <w:sz w:val="20"/>
                <w:szCs w:val="20"/>
              </w:rPr>
            </w:pPr>
            <w:r w:rsidRPr="00E93D18">
              <w:rPr>
                <w:sz w:val="20"/>
                <w:szCs w:val="20"/>
              </w:rPr>
              <w:t xml:space="preserve">Check and confirm that the Oil Content Monitor (OCM) is fully operational.  Report on when was the Oil Content Monitor was last calibrated </w:t>
            </w:r>
            <w:r w:rsidR="002E386E" w:rsidRPr="002E386E">
              <w:rPr>
                <w:color w:val="7030A0"/>
                <w:sz w:val="20"/>
                <w:szCs w:val="20"/>
              </w:rPr>
              <w:t xml:space="preserve">(12 months) </w:t>
            </w:r>
            <w:r w:rsidR="002E386E">
              <w:rPr>
                <w:sz w:val="20"/>
                <w:szCs w:val="20"/>
              </w:rPr>
              <w:t xml:space="preserve">and treated bilge </w:t>
            </w:r>
            <w:r w:rsidRPr="00E93D18">
              <w:rPr>
                <w:sz w:val="20"/>
                <w:szCs w:val="20"/>
              </w:rPr>
              <w:t>samples last drawn and landed for analysis</w:t>
            </w:r>
            <w:r w:rsidR="002E386E">
              <w:rPr>
                <w:sz w:val="20"/>
                <w:szCs w:val="20"/>
              </w:rPr>
              <w:t xml:space="preserve"> </w:t>
            </w:r>
            <w:r w:rsidR="002E386E" w:rsidRPr="002E386E">
              <w:rPr>
                <w:color w:val="7030A0"/>
                <w:sz w:val="20"/>
                <w:szCs w:val="20"/>
              </w:rPr>
              <w:t>(12 months)</w:t>
            </w:r>
            <w:r w:rsidR="002E386E">
              <w:rPr>
                <w:color w:val="7030A0"/>
                <w:sz w:val="20"/>
                <w:szCs w:val="20"/>
              </w:rPr>
              <w:t xml:space="preserve"> and how they compared to the OCM reading (no more than +/- 5ppm)</w:t>
            </w:r>
          </w:p>
        </w:tc>
        <w:tc>
          <w:tcPr>
            <w:tcW w:w="708" w:type="dxa"/>
            <w:vAlign w:val="center"/>
          </w:tcPr>
          <w:p w:rsidR="005F3A73" w:rsidRPr="00E93D18" w:rsidRDefault="005F3A73" w:rsidP="00D93711">
            <w:pPr>
              <w:spacing w:before="60" w:after="60"/>
              <w:jc w:val="center"/>
              <w:rPr>
                <w:rFonts w:cs="Tahoma"/>
                <w:b/>
                <w:sz w:val="20"/>
                <w:szCs w:val="20"/>
              </w:rPr>
            </w:pPr>
          </w:p>
        </w:tc>
        <w:tc>
          <w:tcPr>
            <w:tcW w:w="4395" w:type="dxa"/>
            <w:vAlign w:val="center"/>
          </w:tcPr>
          <w:p w:rsidR="005F3A73" w:rsidRPr="00E93D18" w:rsidRDefault="005F3A73" w:rsidP="00BB4D32">
            <w:pPr>
              <w:spacing w:before="60" w:after="60"/>
              <w:rPr>
                <w:rFonts w:cs="Tahoma"/>
                <w:b/>
                <w:sz w:val="20"/>
                <w:szCs w:val="20"/>
              </w:rPr>
            </w:pPr>
          </w:p>
        </w:tc>
      </w:tr>
      <w:tr w:rsidR="005F3A73" w:rsidRPr="00E93D18" w:rsidTr="00FA3609">
        <w:tc>
          <w:tcPr>
            <w:tcW w:w="5637" w:type="dxa"/>
            <w:vAlign w:val="center"/>
          </w:tcPr>
          <w:p w:rsidR="005F3A73" w:rsidRPr="00E93D18" w:rsidRDefault="005F3A73" w:rsidP="00BB4D32">
            <w:pPr>
              <w:spacing w:before="60" w:after="60"/>
              <w:rPr>
                <w:sz w:val="20"/>
                <w:szCs w:val="20"/>
              </w:rPr>
            </w:pPr>
            <w:r w:rsidRPr="00E93D18">
              <w:rPr>
                <w:sz w:val="20"/>
                <w:szCs w:val="20"/>
              </w:rPr>
              <w:t>Check and confirm that a 15ppm sample line has been installed in the OWS overboard line upstream of the 3-way valve</w:t>
            </w:r>
          </w:p>
        </w:tc>
        <w:tc>
          <w:tcPr>
            <w:tcW w:w="708" w:type="dxa"/>
            <w:vAlign w:val="center"/>
          </w:tcPr>
          <w:p w:rsidR="005F3A73" w:rsidRPr="00E93D18" w:rsidRDefault="005F3A73" w:rsidP="00D93711">
            <w:pPr>
              <w:spacing w:before="60" w:after="60"/>
              <w:jc w:val="center"/>
              <w:rPr>
                <w:rFonts w:cs="Tahoma"/>
                <w:b/>
                <w:sz w:val="20"/>
                <w:szCs w:val="20"/>
              </w:rPr>
            </w:pPr>
          </w:p>
        </w:tc>
        <w:tc>
          <w:tcPr>
            <w:tcW w:w="4395" w:type="dxa"/>
            <w:vAlign w:val="center"/>
          </w:tcPr>
          <w:p w:rsidR="005F3A73" w:rsidRPr="00E93D18" w:rsidRDefault="005F3A73" w:rsidP="00BB4D32">
            <w:pPr>
              <w:spacing w:before="60" w:after="60"/>
              <w:rPr>
                <w:rFonts w:cs="Tahoma"/>
                <w:b/>
                <w:sz w:val="20"/>
                <w:szCs w:val="20"/>
              </w:rPr>
            </w:pPr>
          </w:p>
        </w:tc>
      </w:tr>
      <w:tr w:rsidR="002E386E" w:rsidRPr="00E93D18" w:rsidTr="00FA3609">
        <w:tc>
          <w:tcPr>
            <w:tcW w:w="5637" w:type="dxa"/>
            <w:vAlign w:val="center"/>
          </w:tcPr>
          <w:p w:rsidR="002E386E" w:rsidRPr="00E93D18" w:rsidRDefault="00AE5D5B" w:rsidP="00BB4D32">
            <w:pPr>
              <w:spacing w:before="60" w:after="60"/>
              <w:rPr>
                <w:sz w:val="20"/>
                <w:szCs w:val="20"/>
              </w:rPr>
            </w:pPr>
            <w:r>
              <w:rPr>
                <w:color w:val="7030A0"/>
                <w:sz w:val="20"/>
                <w:szCs w:val="20"/>
              </w:rPr>
              <w:t>Check (or simulate) that when</w:t>
            </w:r>
            <w:r w:rsidR="002E386E" w:rsidRPr="00AE5D5B">
              <w:rPr>
                <w:color w:val="7030A0"/>
                <w:sz w:val="20"/>
                <w:szCs w:val="20"/>
              </w:rPr>
              <w:t xml:space="preserve"> OCM reading reaches 15ppm – </w:t>
            </w:r>
            <w:proofErr w:type="spellStart"/>
            <w:r w:rsidR="002E386E" w:rsidRPr="00AE5D5B">
              <w:rPr>
                <w:color w:val="7030A0"/>
                <w:sz w:val="20"/>
                <w:szCs w:val="20"/>
              </w:rPr>
              <w:t>threeway</w:t>
            </w:r>
            <w:proofErr w:type="spellEnd"/>
            <w:r w:rsidR="002E386E" w:rsidRPr="00AE5D5B">
              <w:rPr>
                <w:color w:val="7030A0"/>
                <w:sz w:val="20"/>
                <w:szCs w:val="20"/>
              </w:rPr>
              <w:t xml:space="preserve"> valve/solenoids close the overboard discharge </w:t>
            </w:r>
            <w:r w:rsidRPr="00AE5D5B">
              <w:rPr>
                <w:color w:val="7030A0"/>
                <w:sz w:val="20"/>
                <w:szCs w:val="20"/>
              </w:rPr>
              <w:t>(can be with some delay up to 20sec)</w:t>
            </w:r>
          </w:p>
        </w:tc>
        <w:tc>
          <w:tcPr>
            <w:tcW w:w="708" w:type="dxa"/>
            <w:vAlign w:val="center"/>
          </w:tcPr>
          <w:p w:rsidR="002E386E" w:rsidRPr="00E93D18" w:rsidRDefault="002E386E" w:rsidP="00D93711">
            <w:pPr>
              <w:spacing w:before="60" w:after="60"/>
              <w:jc w:val="center"/>
              <w:rPr>
                <w:rFonts w:cs="Tahoma"/>
                <w:b/>
                <w:sz w:val="20"/>
                <w:szCs w:val="20"/>
              </w:rPr>
            </w:pPr>
          </w:p>
        </w:tc>
        <w:tc>
          <w:tcPr>
            <w:tcW w:w="4395" w:type="dxa"/>
            <w:vAlign w:val="center"/>
          </w:tcPr>
          <w:p w:rsidR="002E386E" w:rsidRPr="00E93D18" w:rsidRDefault="002E386E" w:rsidP="00BB4D32">
            <w:pPr>
              <w:spacing w:before="60" w:after="60"/>
              <w:rPr>
                <w:rFonts w:cs="Tahoma"/>
                <w:b/>
                <w:sz w:val="20"/>
                <w:szCs w:val="20"/>
              </w:rPr>
            </w:pPr>
          </w:p>
        </w:tc>
      </w:tr>
      <w:tr w:rsidR="00AE5D5B" w:rsidRPr="00E93D18" w:rsidTr="00FA3609">
        <w:tc>
          <w:tcPr>
            <w:tcW w:w="5637" w:type="dxa"/>
            <w:vAlign w:val="center"/>
          </w:tcPr>
          <w:p w:rsidR="00AE5D5B" w:rsidRDefault="00AE5D5B" w:rsidP="00BB4D32">
            <w:pPr>
              <w:spacing w:before="60" w:after="60"/>
              <w:rPr>
                <w:color w:val="7030A0"/>
                <w:sz w:val="20"/>
                <w:szCs w:val="20"/>
              </w:rPr>
            </w:pPr>
            <w:r>
              <w:rPr>
                <w:color w:val="7030A0"/>
                <w:sz w:val="20"/>
                <w:szCs w:val="20"/>
              </w:rPr>
              <w:t>Check that the use of any manual flushing valve for the OCM is controlled by means of securing device and only used when OWS is NOT discharging overboard</w:t>
            </w:r>
          </w:p>
        </w:tc>
        <w:tc>
          <w:tcPr>
            <w:tcW w:w="708" w:type="dxa"/>
            <w:vAlign w:val="center"/>
          </w:tcPr>
          <w:p w:rsidR="00AE5D5B" w:rsidRPr="00E93D18" w:rsidRDefault="00AE5D5B" w:rsidP="00D93711">
            <w:pPr>
              <w:spacing w:before="60" w:after="60"/>
              <w:jc w:val="center"/>
              <w:rPr>
                <w:rFonts w:cs="Tahoma"/>
                <w:b/>
                <w:sz w:val="20"/>
                <w:szCs w:val="20"/>
              </w:rPr>
            </w:pPr>
          </w:p>
        </w:tc>
        <w:tc>
          <w:tcPr>
            <w:tcW w:w="4395" w:type="dxa"/>
            <w:vAlign w:val="center"/>
          </w:tcPr>
          <w:p w:rsidR="00AE5D5B" w:rsidRPr="00E93D18" w:rsidRDefault="00AE5D5B" w:rsidP="00BB4D32">
            <w:pPr>
              <w:spacing w:before="60" w:after="60"/>
              <w:rPr>
                <w:rFonts w:cs="Tahoma"/>
                <w:b/>
                <w:sz w:val="20"/>
                <w:szCs w:val="20"/>
              </w:rPr>
            </w:pPr>
          </w:p>
        </w:tc>
      </w:tr>
      <w:tr w:rsidR="00F63CAD" w:rsidRPr="00E93D18" w:rsidTr="00FA3609">
        <w:tc>
          <w:tcPr>
            <w:tcW w:w="5637" w:type="dxa"/>
            <w:vAlign w:val="center"/>
          </w:tcPr>
          <w:p w:rsidR="00F63CAD" w:rsidRPr="005A5B22" w:rsidRDefault="00F63CAD" w:rsidP="00BB4D32">
            <w:pPr>
              <w:spacing w:before="60" w:after="60"/>
              <w:rPr>
                <w:sz w:val="20"/>
                <w:szCs w:val="20"/>
              </w:rPr>
            </w:pPr>
            <w:r w:rsidRPr="005A5B22">
              <w:rPr>
                <w:sz w:val="20"/>
                <w:szCs w:val="20"/>
              </w:rPr>
              <w:t>Check and confirm the last section of pipe before overboard is painted white on the inside and has no traces of oil.</w:t>
            </w:r>
          </w:p>
        </w:tc>
        <w:tc>
          <w:tcPr>
            <w:tcW w:w="708" w:type="dxa"/>
            <w:vAlign w:val="center"/>
          </w:tcPr>
          <w:p w:rsidR="00F63CAD" w:rsidRPr="00E93D18" w:rsidRDefault="00F63CAD" w:rsidP="00D93711">
            <w:pPr>
              <w:spacing w:before="60" w:after="60"/>
              <w:jc w:val="center"/>
              <w:rPr>
                <w:rFonts w:cs="Tahoma"/>
                <w:b/>
                <w:sz w:val="20"/>
                <w:szCs w:val="20"/>
              </w:rPr>
            </w:pPr>
          </w:p>
        </w:tc>
        <w:tc>
          <w:tcPr>
            <w:tcW w:w="4395" w:type="dxa"/>
            <w:vAlign w:val="center"/>
          </w:tcPr>
          <w:p w:rsidR="00F63CAD" w:rsidRPr="00E93D18" w:rsidRDefault="00F63CAD" w:rsidP="00BB4D32">
            <w:pPr>
              <w:spacing w:before="60" w:after="60"/>
              <w:rPr>
                <w:rFonts w:cs="Tahoma"/>
                <w:b/>
                <w:sz w:val="20"/>
                <w:szCs w:val="20"/>
              </w:rPr>
            </w:pPr>
          </w:p>
        </w:tc>
      </w:tr>
    </w:tbl>
    <w:p w:rsidR="008302B0" w:rsidRDefault="008302B0" w:rsidP="00E93D18">
      <w:pPr>
        <w:spacing w:before="60" w:after="60"/>
        <w:rPr>
          <w:sz w:val="8"/>
          <w:szCs w:val="8"/>
        </w:rPr>
      </w:pPr>
    </w:p>
    <w:tbl>
      <w:tblPr>
        <w:tblStyle w:val="TableGrid"/>
        <w:tblW w:w="10740" w:type="dxa"/>
        <w:tblLook w:val="04A0" w:firstRow="1" w:lastRow="0" w:firstColumn="1" w:lastColumn="0" w:noHBand="0" w:noVBand="1"/>
      </w:tblPr>
      <w:tblGrid>
        <w:gridCol w:w="5637"/>
        <w:gridCol w:w="708"/>
        <w:gridCol w:w="4395"/>
      </w:tblGrid>
      <w:tr w:rsidR="00E9501C" w:rsidRPr="00AE5D5B" w:rsidTr="005379D4">
        <w:tc>
          <w:tcPr>
            <w:tcW w:w="5637" w:type="dxa"/>
          </w:tcPr>
          <w:p w:rsidR="00E9501C" w:rsidRPr="00AE5D5B" w:rsidRDefault="00E9501C" w:rsidP="005379D4">
            <w:pPr>
              <w:spacing w:before="60" w:after="60"/>
              <w:rPr>
                <w:rFonts w:cs="Tahoma"/>
                <w:b/>
                <w:color w:val="7030A0"/>
                <w:sz w:val="20"/>
                <w:szCs w:val="20"/>
              </w:rPr>
            </w:pPr>
            <w:r>
              <w:rPr>
                <w:b/>
                <w:bCs/>
                <w:color w:val="7030A0"/>
                <w:sz w:val="20"/>
                <w:szCs w:val="20"/>
              </w:rPr>
              <w:t>Oil to Sea Interfaces</w:t>
            </w:r>
          </w:p>
        </w:tc>
        <w:tc>
          <w:tcPr>
            <w:tcW w:w="708" w:type="dxa"/>
          </w:tcPr>
          <w:p w:rsidR="00E9501C" w:rsidRPr="00AE5D5B" w:rsidRDefault="00E9501C" w:rsidP="005379D4">
            <w:pPr>
              <w:spacing w:before="60" w:after="60"/>
              <w:jc w:val="center"/>
              <w:rPr>
                <w:b/>
                <w:color w:val="7030A0"/>
                <w:sz w:val="20"/>
                <w:szCs w:val="20"/>
              </w:rPr>
            </w:pPr>
            <w:r w:rsidRPr="00AE5D5B">
              <w:rPr>
                <w:b/>
                <w:color w:val="7030A0"/>
                <w:sz w:val="20"/>
                <w:szCs w:val="20"/>
              </w:rPr>
              <w:t>Y/N</w:t>
            </w:r>
          </w:p>
        </w:tc>
        <w:tc>
          <w:tcPr>
            <w:tcW w:w="4395" w:type="dxa"/>
          </w:tcPr>
          <w:p w:rsidR="00E9501C" w:rsidRPr="00AE5D5B" w:rsidRDefault="00E9501C" w:rsidP="005379D4">
            <w:pPr>
              <w:spacing w:before="60" w:after="60"/>
              <w:rPr>
                <w:b/>
                <w:color w:val="7030A0"/>
                <w:sz w:val="20"/>
                <w:szCs w:val="20"/>
              </w:rPr>
            </w:pPr>
            <w:r w:rsidRPr="00AE5D5B">
              <w:rPr>
                <w:b/>
                <w:color w:val="7030A0"/>
                <w:sz w:val="20"/>
                <w:szCs w:val="20"/>
              </w:rPr>
              <w:t>Remarks (if any)</w:t>
            </w:r>
          </w:p>
        </w:tc>
      </w:tr>
      <w:tr w:rsidR="00E9501C" w:rsidRPr="00AE5D5B" w:rsidTr="005379D4">
        <w:tc>
          <w:tcPr>
            <w:tcW w:w="5637" w:type="dxa"/>
          </w:tcPr>
          <w:p w:rsidR="00E9501C" w:rsidRPr="00AE5D5B" w:rsidRDefault="00E9501C" w:rsidP="005379D4">
            <w:pPr>
              <w:spacing w:before="60" w:after="60"/>
              <w:rPr>
                <w:rFonts w:cs="Tahoma"/>
                <w:b/>
                <w:color w:val="7030A0"/>
                <w:sz w:val="20"/>
                <w:szCs w:val="20"/>
              </w:rPr>
            </w:pPr>
            <w:r>
              <w:rPr>
                <w:color w:val="7030A0"/>
                <w:sz w:val="20"/>
                <w:szCs w:val="20"/>
              </w:rPr>
              <w:t xml:space="preserve">Check log if checks done on weekly basis and no unexplained losses / top-ups </w:t>
            </w:r>
            <w:r w:rsidRPr="00AE5D5B">
              <w:rPr>
                <w:color w:val="7030A0"/>
                <w:sz w:val="20"/>
                <w:szCs w:val="20"/>
              </w:rPr>
              <w:t xml:space="preserve"> </w:t>
            </w:r>
          </w:p>
        </w:tc>
        <w:tc>
          <w:tcPr>
            <w:tcW w:w="708" w:type="dxa"/>
          </w:tcPr>
          <w:p w:rsidR="00E9501C" w:rsidRPr="00AE5D5B" w:rsidRDefault="00E9501C" w:rsidP="005379D4">
            <w:pPr>
              <w:spacing w:before="60" w:after="60"/>
              <w:jc w:val="center"/>
              <w:rPr>
                <w:rFonts w:cs="Tahoma"/>
                <w:b/>
                <w:color w:val="7030A0"/>
                <w:sz w:val="20"/>
                <w:szCs w:val="20"/>
              </w:rPr>
            </w:pPr>
          </w:p>
        </w:tc>
        <w:tc>
          <w:tcPr>
            <w:tcW w:w="4395" w:type="dxa"/>
          </w:tcPr>
          <w:p w:rsidR="00E9501C" w:rsidRPr="00AE5D5B" w:rsidRDefault="00E9501C" w:rsidP="005379D4">
            <w:pPr>
              <w:spacing w:before="60" w:after="60"/>
              <w:rPr>
                <w:rFonts w:cs="Tahoma"/>
                <w:b/>
                <w:color w:val="7030A0"/>
                <w:sz w:val="20"/>
                <w:szCs w:val="20"/>
              </w:rPr>
            </w:pPr>
          </w:p>
        </w:tc>
      </w:tr>
      <w:tr w:rsidR="00E9501C" w:rsidRPr="00AE5D5B" w:rsidTr="005379D4">
        <w:tc>
          <w:tcPr>
            <w:tcW w:w="5637" w:type="dxa"/>
          </w:tcPr>
          <w:p w:rsidR="00E9501C" w:rsidRPr="00AE5D5B" w:rsidRDefault="00E9501C" w:rsidP="00E9501C">
            <w:pPr>
              <w:spacing w:before="60" w:after="60"/>
              <w:rPr>
                <w:color w:val="7030A0"/>
                <w:sz w:val="20"/>
                <w:szCs w:val="20"/>
              </w:rPr>
            </w:pPr>
            <w:r>
              <w:rPr>
                <w:color w:val="7030A0"/>
                <w:sz w:val="20"/>
                <w:szCs w:val="20"/>
              </w:rPr>
              <w:t xml:space="preserve">Spot check some OTSI header tanks readings with last level </w:t>
            </w:r>
            <w:r>
              <w:rPr>
                <w:color w:val="7030A0"/>
                <w:sz w:val="20"/>
                <w:szCs w:val="20"/>
              </w:rPr>
              <w:lastRenderedPageBreak/>
              <w:t>recorded in log</w:t>
            </w:r>
          </w:p>
        </w:tc>
        <w:tc>
          <w:tcPr>
            <w:tcW w:w="708" w:type="dxa"/>
          </w:tcPr>
          <w:p w:rsidR="00E9501C" w:rsidRPr="00AE5D5B" w:rsidRDefault="00E9501C" w:rsidP="005379D4">
            <w:pPr>
              <w:spacing w:before="60" w:after="60"/>
              <w:jc w:val="center"/>
              <w:rPr>
                <w:rFonts w:cs="Tahoma"/>
                <w:b/>
                <w:color w:val="7030A0"/>
                <w:sz w:val="20"/>
                <w:szCs w:val="20"/>
              </w:rPr>
            </w:pPr>
          </w:p>
        </w:tc>
        <w:tc>
          <w:tcPr>
            <w:tcW w:w="4395" w:type="dxa"/>
          </w:tcPr>
          <w:p w:rsidR="00E9501C" w:rsidRPr="00AE5D5B" w:rsidRDefault="00E9501C" w:rsidP="005379D4">
            <w:pPr>
              <w:spacing w:before="60" w:after="60"/>
              <w:rPr>
                <w:rFonts w:cs="Tahoma"/>
                <w:b/>
                <w:color w:val="7030A0"/>
                <w:sz w:val="20"/>
                <w:szCs w:val="20"/>
              </w:rPr>
            </w:pPr>
          </w:p>
        </w:tc>
      </w:tr>
    </w:tbl>
    <w:p w:rsidR="00AE5D5B" w:rsidRDefault="00AE5D5B" w:rsidP="00E93D18">
      <w:pPr>
        <w:spacing w:before="60" w:after="60"/>
        <w:rPr>
          <w:sz w:val="8"/>
          <w:szCs w:val="8"/>
        </w:rPr>
      </w:pPr>
    </w:p>
    <w:tbl>
      <w:tblPr>
        <w:tblStyle w:val="TableGrid"/>
        <w:tblW w:w="10740" w:type="dxa"/>
        <w:tblLook w:val="04A0" w:firstRow="1" w:lastRow="0" w:firstColumn="1" w:lastColumn="0" w:noHBand="0" w:noVBand="1"/>
      </w:tblPr>
      <w:tblGrid>
        <w:gridCol w:w="5637"/>
        <w:gridCol w:w="708"/>
        <w:gridCol w:w="4395"/>
      </w:tblGrid>
      <w:tr w:rsidR="00AE5D5B" w:rsidRPr="00AE5D5B" w:rsidTr="005379D4">
        <w:tc>
          <w:tcPr>
            <w:tcW w:w="5637" w:type="dxa"/>
          </w:tcPr>
          <w:p w:rsidR="00AE5D5B" w:rsidRPr="00AE5D5B" w:rsidRDefault="00AE5D5B" w:rsidP="005379D4">
            <w:pPr>
              <w:spacing w:before="60" w:after="60"/>
              <w:rPr>
                <w:rFonts w:cs="Tahoma"/>
                <w:b/>
                <w:color w:val="7030A0"/>
                <w:sz w:val="20"/>
                <w:szCs w:val="20"/>
              </w:rPr>
            </w:pPr>
            <w:r w:rsidRPr="00AE5D5B">
              <w:rPr>
                <w:b/>
                <w:bCs/>
                <w:color w:val="7030A0"/>
                <w:sz w:val="20"/>
                <w:szCs w:val="20"/>
              </w:rPr>
              <w:t>ER Machinery spaces</w:t>
            </w:r>
          </w:p>
        </w:tc>
        <w:tc>
          <w:tcPr>
            <w:tcW w:w="708" w:type="dxa"/>
          </w:tcPr>
          <w:p w:rsidR="00AE5D5B" w:rsidRPr="00AE5D5B" w:rsidRDefault="00AE5D5B" w:rsidP="005379D4">
            <w:pPr>
              <w:spacing w:before="60" w:after="60"/>
              <w:jc w:val="center"/>
              <w:rPr>
                <w:b/>
                <w:color w:val="7030A0"/>
                <w:sz w:val="20"/>
                <w:szCs w:val="20"/>
              </w:rPr>
            </w:pPr>
            <w:r w:rsidRPr="00AE5D5B">
              <w:rPr>
                <w:b/>
                <w:color w:val="7030A0"/>
                <w:sz w:val="20"/>
                <w:szCs w:val="20"/>
              </w:rPr>
              <w:t>Y/N</w:t>
            </w:r>
          </w:p>
        </w:tc>
        <w:tc>
          <w:tcPr>
            <w:tcW w:w="4395" w:type="dxa"/>
          </w:tcPr>
          <w:p w:rsidR="00AE5D5B" w:rsidRPr="00AE5D5B" w:rsidRDefault="00AE5D5B" w:rsidP="005379D4">
            <w:pPr>
              <w:spacing w:before="60" w:after="60"/>
              <w:rPr>
                <w:b/>
                <w:color w:val="7030A0"/>
                <w:sz w:val="20"/>
                <w:szCs w:val="20"/>
              </w:rPr>
            </w:pPr>
            <w:r w:rsidRPr="00AE5D5B">
              <w:rPr>
                <w:b/>
                <w:color w:val="7030A0"/>
                <w:sz w:val="20"/>
                <w:szCs w:val="20"/>
              </w:rPr>
              <w:t>Remarks (if any)</w:t>
            </w:r>
          </w:p>
        </w:tc>
      </w:tr>
      <w:tr w:rsidR="00AE5D5B" w:rsidRPr="00AE5D5B" w:rsidTr="005379D4">
        <w:tc>
          <w:tcPr>
            <w:tcW w:w="5637" w:type="dxa"/>
          </w:tcPr>
          <w:p w:rsidR="00AE5D5B" w:rsidRPr="00AE5D5B" w:rsidRDefault="00AE5D5B" w:rsidP="00AE5D5B">
            <w:pPr>
              <w:spacing w:before="60" w:after="60"/>
              <w:rPr>
                <w:rFonts w:cs="Tahoma"/>
                <w:b/>
                <w:color w:val="7030A0"/>
                <w:sz w:val="20"/>
                <w:szCs w:val="20"/>
              </w:rPr>
            </w:pPr>
            <w:r w:rsidRPr="00AE5D5B">
              <w:rPr>
                <w:color w:val="7030A0"/>
                <w:sz w:val="20"/>
                <w:szCs w:val="20"/>
              </w:rPr>
              <w:t xml:space="preserve">During a walk-around confirm that no excessive leakages </w:t>
            </w:r>
            <w:r w:rsidR="00E9501C">
              <w:rPr>
                <w:color w:val="7030A0"/>
                <w:sz w:val="20"/>
                <w:szCs w:val="20"/>
              </w:rPr>
              <w:t xml:space="preserve">of oil or other liquids and bilges reasonably clean and no hazard </w:t>
            </w:r>
          </w:p>
        </w:tc>
        <w:tc>
          <w:tcPr>
            <w:tcW w:w="708" w:type="dxa"/>
          </w:tcPr>
          <w:p w:rsidR="00AE5D5B" w:rsidRPr="00AE5D5B" w:rsidRDefault="00AE5D5B" w:rsidP="005379D4">
            <w:pPr>
              <w:spacing w:before="60" w:after="60"/>
              <w:jc w:val="center"/>
              <w:rPr>
                <w:rFonts w:cs="Tahoma"/>
                <w:b/>
                <w:color w:val="7030A0"/>
                <w:sz w:val="20"/>
                <w:szCs w:val="20"/>
              </w:rPr>
            </w:pPr>
          </w:p>
        </w:tc>
        <w:tc>
          <w:tcPr>
            <w:tcW w:w="4395" w:type="dxa"/>
          </w:tcPr>
          <w:p w:rsidR="00AE5D5B" w:rsidRPr="00AE5D5B" w:rsidRDefault="00AE5D5B" w:rsidP="005379D4">
            <w:pPr>
              <w:spacing w:before="60" w:after="60"/>
              <w:rPr>
                <w:rFonts w:cs="Tahoma"/>
                <w:b/>
                <w:color w:val="7030A0"/>
                <w:sz w:val="20"/>
                <w:szCs w:val="20"/>
              </w:rPr>
            </w:pPr>
          </w:p>
        </w:tc>
      </w:tr>
      <w:tr w:rsidR="00AE5D5B" w:rsidRPr="00AE5D5B" w:rsidTr="005379D4">
        <w:tc>
          <w:tcPr>
            <w:tcW w:w="5637" w:type="dxa"/>
          </w:tcPr>
          <w:p w:rsidR="00AE5D5B" w:rsidRPr="00AE5D5B" w:rsidRDefault="00E9501C" w:rsidP="00E9501C">
            <w:pPr>
              <w:spacing w:before="60" w:after="60"/>
              <w:rPr>
                <w:color w:val="7030A0"/>
                <w:sz w:val="20"/>
                <w:szCs w:val="20"/>
              </w:rPr>
            </w:pPr>
            <w:r>
              <w:rPr>
                <w:color w:val="7030A0"/>
                <w:sz w:val="20"/>
                <w:szCs w:val="20"/>
              </w:rPr>
              <w:t xml:space="preserve">Verify if liquids overflows or spillages on tank top / bilges in machinery spaces (e.g. like black or grey water)  are considered as bilge water and managed accordingly </w:t>
            </w:r>
          </w:p>
        </w:tc>
        <w:tc>
          <w:tcPr>
            <w:tcW w:w="708" w:type="dxa"/>
          </w:tcPr>
          <w:p w:rsidR="00AE5D5B" w:rsidRPr="00AE5D5B" w:rsidRDefault="00AE5D5B" w:rsidP="005379D4">
            <w:pPr>
              <w:spacing w:before="60" w:after="60"/>
              <w:jc w:val="center"/>
              <w:rPr>
                <w:rFonts w:cs="Tahoma"/>
                <w:b/>
                <w:color w:val="7030A0"/>
                <w:sz w:val="20"/>
                <w:szCs w:val="20"/>
              </w:rPr>
            </w:pPr>
          </w:p>
        </w:tc>
        <w:tc>
          <w:tcPr>
            <w:tcW w:w="4395" w:type="dxa"/>
          </w:tcPr>
          <w:p w:rsidR="00AE5D5B" w:rsidRPr="00AE5D5B" w:rsidRDefault="00AE5D5B" w:rsidP="005379D4">
            <w:pPr>
              <w:spacing w:before="60" w:after="60"/>
              <w:rPr>
                <w:rFonts w:cs="Tahoma"/>
                <w:b/>
                <w:color w:val="7030A0"/>
                <w:sz w:val="20"/>
                <w:szCs w:val="20"/>
              </w:rPr>
            </w:pPr>
          </w:p>
        </w:tc>
      </w:tr>
    </w:tbl>
    <w:p w:rsidR="00D93711" w:rsidRDefault="00D93711" w:rsidP="00E93D18">
      <w:pPr>
        <w:spacing w:before="60" w:after="60"/>
        <w:rPr>
          <w:sz w:val="20"/>
          <w:szCs w:val="20"/>
        </w:rPr>
      </w:pPr>
      <w:r w:rsidRPr="00D93711">
        <w:rPr>
          <w:b/>
          <w:noProof/>
          <w:sz w:val="20"/>
          <w:szCs w:val="20"/>
          <w:lang w:eastAsia="en-GB"/>
        </w:rPr>
        <mc:AlternateContent>
          <mc:Choice Requires="wps">
            <w:drawing>
              <wp:anchor distT="0" distB="0" distL="114300" distR="114300" simplePos="0" relativeHeight="251659264" behindDoc="0" locked="0" layoutInCell="1" allowOverlap="1" wp14:anchorId="56E590F0" wp14:editId="3FF63050">
                <wp:simplePos x="0" y="0"/>
                <wp:positionH relativeFrom="column">
                  <wp:posOffset>-82550</wp:posOffset>
                </wp:positionH>
                <wp:positionV relativeFrom="paragraph">
                  <wp:posOffset>140335</wp:posOffset>
                </wp:positionV>
                <wp:extent cx="6880860" cy="1955800"/>
                <wp:effectExtent l="0" t="0" r="1524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0860" cy="1955800"/>
                        </a:xfrm>
                        <a:prstGeom prst="rect">
                          <a:avLst/>
                        </a:prstGeom>
                        <a:solidFill>
                          <a:srgbClr val="FFFFFF"/>
                        </a:solidFill>
                        <a:ln w="9525">
                          <a:solidFill>
                            <a:srgbClr val="000000"/>
                          </a:solidFill>
                          <a:miter lim="800000"/>
                          <a:headEnd/>
                          <a:tailEnd/>
                        </a:ln>
                      </wps:spPr>
                      <wps:txbx>
                        <w:txbxContent>
                          <w:p w:rsidR="00E96EDB" w:rsidRPr="00D93711" w:rsidRDefault="00E96EDB">
                            <w:pPr>
                              <w:rPr>
                                <w:b/>
                              </w:rPr>
                            </w:pPr>
                            <w:r w:rsidRPr="00D93711">
                              <w:rPr>
                                <w:b/>
                              </w:rPr>
                              <w:t>Additional Comments (</w:t>
                            </w:r>
                            <w:r w:rsidR="00C65866">
                              <w:rPr>
                                <w:b/>
                              </w:rPr>
                              <w:t>Section 1</w:t>
                            </w:r>
                            <w:r w:rsidRPr="00D93711">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E590F0" id="_x0000_t202" coordsize="21600,21600" o:spt="202" path="m,l,21600r21600,l21600,xe">
                <v:stroke joinstyle="miter"/>
                <v:path gradientshapeok="t" o:connecttype="rect"/>
              </v:shapetype>
              <v:shape id="Text Box 2" o:spid="_x0000_s1026" type="#_x0000_t202" style="position:absolute;margin-left:-6.5pt;margin-top:11.05pt;width:541.8pt;height:1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">
                <v:textbox>
                  <w:txbxContent>
                    <w:p w:rsidR="00E96EDB" w:rsidRPr="00D93711" w:rsidRDefault="00E96EDB">
                      <w:pPr>
                        <w:rPr>
                          <w:b/>
                        </w:rPr>
                      </w:pPr>
                      <w:r w:rsidRPr="00D93711">
                        <w:rPr>
                          <w:b/>
                        </w:rPr>
                        <w:t>Additional Comments (</w:t>
                      </w:r>
                      <w:r w:rsidR="00C65866">
                        <w:rPr>
                          <w:b/>
                        </w:rPr>
                        <w:t>Section 1</w:t>
                      </w:r>
                      <w:r w:rsidRPr="00D93711">
                        <w:rPr>
                          <w:b/>
                        </w:rPr>
                        <w:t>)</w:t>
                      </w:r>
                    </w:p>
                  </w:txbxContent>
                </v:textbox>
              </v:shape>
            </w:pict>
          </mc:Fallback>
        </mc:AlternateContent>
      </w:r>
    </w:p>
    <w:p w:rsidR="00D93711" w:rsidRDefault="00D93711" w:rsidP="00E93D18">
      <w:pPr>
        <w:spacing w:before="60" w:after="60"/>
        <w:rPr>
          <w:sz w:val="20"/>
          <w:szCs w:val="20"/>
        </w:rPr>
      </w:pPr>
    </w:p>
    <w:p w:rsidR="00D93711" w:rsidRDefault="00D93711" w:rsidP="00E93D18">
      <w:pPr>
        <w:spacing w:before="60" w:after="60"/>
        <w:rPr>
          <w:sz w:val="20"/>
          <w:szCs w:val="20"/>
        </w:rPr>
      </w:pPr>
    </w:p>
    <w:p w:rsidR="00D93711" w:rsidRDefault="00D93711" w:rsidP="00E93D18">
      <w:pPr>
        <w:spacing w:before="60" w:after="60"/>
        <w:rPr>
          <w:sz w:val="20"/>
          <w:szCs w:val="20"/>
        </w:rPr>
      </w:pPr>
    </w:p>
    <w:p w:rsidR="00D93711" w:rsidRDefault="00D93711" w:rsidP="00E93D18">
      <w:pPr>
        <w:spacing w:before="60" w:after="60"/>
        <w:rPr>
          <w:sz w:val="20"/>
          <w:szCs w:val="20"/>
        </w:rPr>
      </w:pPr>
    </w:p>
    <w:p w:rsidR="00D93711" w:rsidRDefault="00D93711" w:rsidP="00E93D18">
      <w:pPr>
        <w:spacing w:before="60" w:after="60"/>
        <w:rPr>
          <w:sz w:val="20"/>
          <w:szCs w:val="20"/>
        </w:rPr>
      </w:pPr>
    </w:p>
    <w:p w:rsidR="00D93711" w:rsidRDefault="00D93711" w:rsidP="00E93D18">
      <w:pPr>
        <w:spacing w:before="60" w:after="60"/>
        <w:rPr>
          <w:sz w:val="20"/>
          <w:szCs w:val="20"/>
        </w:rPr>
      </w:pPr>
    </w:p>
    <w:p w:rsidR="00D93711" w:rsidRDefault="00D93711" w:rsidP="00E93D18">
      <w:pPr>
        <w:spacing w:before="60" w:after="60"/>
        <w:rPr>
          <w:sz w:val="20"/>
          <w:szCs w:val="20"/>
        </w:rPr>
      </w:pPr>
    </w:p>
    <w:p w:rsidR="00D93711" w:rsidRDefault="00D93711" w:rsidP="00E93D18">
      <w:pPr>
        <w:spacing w:before="60" w:after="60"/>
        <w:rPr>
          <w:sz w:val="20"/>
          <w:szCs w:val="20"/>
        </w:rPr>
      </w:pPr>
    </w:p>
    <w:p w:rsidR="00D93711" w:rsidRDefault="00D93711" w:rsidP="00E93D18">
      <w:pPr>
        <w:spacing w:before="60" w:after="60"/>
        <w:rPr>
          <w:sz w:val="20"/>
          <w:szCs w:val="20"/>
        </w:rPr>
      </w:pPr>
    </w:p>
    <w:p w:rsidR="00D93711" w:rsidRDefault="00D93711" w:rsidP="00E93D18">
      <w:pPr>
        <w:spacing w:before="60" w:after="60"/>
        <w:rPr>
          <w:sz w:val="20"/>
          <w:szCs w:val="20"/>
        </w:rPr>
      </w:pPr>
    </w:p>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4111"/>
        <w:gridCol w:w="1418"/>
        <w:gridCol w:w="3827"/>
      </w:tblGrid>
      <w:tr w:rsidR="00D93711" w:rsidRPr="00D93711" w:rsidTr="00DB1B3E">
        <w:tc>
          <w:tcPr>
            <w:tcW w:w="1242" w:type="dxa"/>
          </w:tcPr>
          <w:p w:rsidR="00D93711" w:rsidRPr="00D93711" w:rsidRDefault="00D93711" w:rsidP="00DB1B3E">
            <w:pPr>
              <w:spacing w:before="120" w:after="120"/>
              <w:jc w:val="right"/>
              <w:rPr>
                <w:b/>
              </w:rPr>
            </w:pPr>
            <w:r w:rsidRPr="00D93711">
              <w:rPr>
                <w:b/>
              </w:rPr>
              <w:t>Signed:</w:t>
            </w:r>
          </w:p>
        </w:tc>
        <w:tc>
          <w:tcPr>
            <w:tcW w:w="4111" w:type="dxa"/>
            <w:tcBorders>
              <w:bottom w:val="single" w:sz="4" w:space="0" w:color="auto"/>
            </w:tcBorders>
          </w:tcPr>
          <w:p w:rsidR="00D93711" w:rsidRPr="00D93711" w:rsidRDefault="00D93711" w:rsidP="00D93711">
            <w:pPr>
              <w:rPr>
                <w:b/>
              </w:rPr>
            </w:pPr>
          </w:p>
        </w:tc>
        <w:tc>
          <w:tcPr>
            <w:tcW w:w="1418" w:type="dxa"/>
          </w:tcPr>
          <w:p w:rsidR="00D93711" w:rsidRPr="00D93711" w:rsidRDefault="00D93711" w:rsidP="00DB1B3E">
            <w:pPr>
              <w:spacing w:before="120" w:after="120"/>
              <w:jc w:val="right"/>
              <w:rPr>
                <w:b/>
              </w:rPr>
            </w:pPr>
            <w:r w:rsidRPr="00D93711">
              <w:rPr>
                <w:b/>
              </w:rPr>
              <w:t>Date:</w:t>
            </w:r>
          </w:p>
        </w:tc>
        <w:tc>
          <w:tcPr>
            <w:tcW w:w="3827" w:type="dxa"/>
            <w:tcBorders>
              <w:bottom w:val="single" w:sz="4" w:space="0" w:color="auto"/>
            </w:tcBorders>
          </w:tcPr>
          <w:p w:rsidR="00D93711" w:rsidRPr="00D93711" w:rsidRDefault="00D93711" w:rsidP="00D93711">
            <w:pPr>
              <w:rPr>
                <w:b/>
              </w:rPr>
            </w:pPr>
          </w:p>
        </w:tc>
      </w:tr>
      <w:tr w:rsidR="00D93711" w:rsidRPr="00D93711" w:rsidTr="00DB1B3E">
        <w:tc>
          <w:tcPr>
            <w:tcW w:w="1242" w:type="dxa"/>
          </w:tcPr>
          <w:p w:rsidR="00D93711" w:rsidRPr="00D93711" w:rsidRDefault="00D93711" w:rsidP="00DB1B3E">
            <w:pPr>
              <w:spacing w:before="120" w:after="120"/>
              <w:jc w:val="right"/>
              <w:rPr>
                <w:b/>
              </w:rPr>
            </w:pPr>
          </w:p>
        </w:tc>
        <w:tc>
          <w:tcPr>
            <w:tcW w:w="4111" w:type="dxa"/>
            <w:tcBorders>
              <w:top w:val="single" w:sz="4" w:space="0" w:color="auto"/>
            </w:tcBorders>
          </w:tcPr>
          <w:p w:rsidR="00D93711" w:rsidRPr="00D93711" w:rsidRDefault="00D93711" w:rsidP="00D93711">
            <w:pPr>
              <w:rPr>
                <w:b/>
              </w:rPr>
            </w:pPr>
          </w:p>
        </w:tc>
        <w:tc>
          <w:tcPr>
            <w:tcW w:w="1418" w:type="dxa"/>
          </w:tcPr>
          <w:p w:rsidR="00D93711" w:rsidRPr="00D93711" w:rsidRDefault="00D93711" w:rsidP="00DB1B3E">
            <w:pPr>
              <w:spacing w:before="120" w:after="120"/>
              <w:jc w:val="right"/>
              <w:rPr>
                <w:b/>
              </w:rPr>
            </w:pPr>
          </w:p>
        </w:tc>
        <w:tc>
          <w:tcPr>
            <w:tcW w:w="3827" w:type="dxa"/>
            <w:tcBorders>
              <w:top w:val="single" w:sz="4" w:space="0" w:color="auto"/>
            </w:tcBorders>
          </w:tcPr>
          <w:p w:rsidR="00D93711" w:rsidRPr="00D93711" w:rsidRDefault="00D93711" w:rsidP="00D93711">
            <w:pPr>
              <w:rPr>
                <w:b/>
              </w:rPr>
            </w:pPr>
          </w:p>
        </w:tc>
      </w:tr>
      <w:tr w:rsidR="00D93711" w:rsidRPr="00D93711" w:rsidTr="00DB1B3E">
        <w:tc>
          <w:tcPr>
            <w:tcW w:w="1242" w:type="dxa"/>
          </w:tcPr>
          <w:p w:rsidR="00D93711" w:rsidRPr="00D93711" w:rsidRDefault="00D93711" w:rsidP="00DB1B3E">
            <w:pPr>
              <w:spacing w:before="120" w:after="120"/>
              <w:jc w:val="right"/>
              <w:rPr>
                <w:b/>
              </w:rPr>
            </w:pPr>
            <w:r w:rsidRPr="00D93711">
              <w:rPr>
                <w:b/>
              </w:rPr>
              <w:t>Name:</w:t>
            </w:r>
          </w:p>
        </w:tc>
        <w:tc>
          <w:tcPr>
            <w:tcW w:w="4111" w:type="dxa"/>
            <w:tcBorders>
              <w:bottom w:val="single" w:sz="4" w:space="0" w:color="auto"/>
            </w:tcBorders>
          </w:tcPr>
          <w:p w:rsidR="00D93711" w:rsidRPr="00D93711" w:rsidRDefault="00D93711" w:rsidP="00D93711">
            <w:pPr>
              <w:rPr>
                <w:b/>
              </w:rPr>
            </w:pPr>
          </w:p>
        </w:tc>
        <w:tc>
          <w:tcPr>
            <w:tcW w:w="1418" w:type="dxa"/>
          </w:tcPr>
          <w:p w:rsidR="00D93711" w:rsidRPr="00D93711" w:rsidRDefault="00D93711" w:rsidP="00DB1B3E">
            <w:pPr>
              <w:spacing w:before="120" w:after="120"/>
              <w:jc w:val="right"/>
              <w:rPr>
                <w:b/>
              </w:rPr>
            </w:pPr>
            <w:r w:rsidRPr="00D93711">
              <w:rPr>
                <w:b/>
              </w:rPr>
              <w:t>Position:</w:t>
            </w:r>
          </w:p>
        </w:tc>
        <w:tc>
          <w:tcPr>
            <w:tcW w:w="3827" w:type="dxa"/>
            <w:tcBorders>
              <w:bottom w:val="single" w:sz="4" w:space="0" w:color="auto"/>
            </w:tcBorders>
          </w:tcPr>
          <w:p w:rsidR="00D93711" w:rsidRPr="00D93711" w:rsidRDefault="00D93711" w:rsidP="00D93711">
            <w:pPr>
              <w:rPr>
                <w:b/>
              </w:rPr>
            </w:pPr>
          </w:p>
        </w:tc>
      </w:tr>
    </w:tbl>
    <w:p w:rsidR="003A6DF1" w:rsidRPr="001A6EFC" w:rsidRDefault="00C65866" w:rsidP="00E93D18">
      <w:pPr>
        <w:spacing w:before="60" w:after="60"/>
        <w:rPr>
          <w:b/>
          <w:sz w:val="24"/>
          <w:szCs w:val="24"/>
        </w:rPr>
      </w:pPr>
      <w:r>
        <w:rPr>
          <w:b/>
          <w:sz w:val="24"/>
          <w:szCs w:val="24"/>
        </w:rPr>
        <w:t>SECTION 2</w:t>
      </w:r>
    </w:p>
    <w:tbl>
      <w:tblPr>
        <w:tblStyle w:val="TableGrid"/>
        <w:tblW w:w="10740" w:type="dxa"/>
        <w:tblLook w:val="04A0" w:firstRow="1" w:lastRow="0" w:firstColumn="1" w:lastColumn="0" w:noHBand="0" w:noVBand="1"/>
      </w:tblPr>
      <w:tblGrid>
        <w:gridCol w:w="5070"/>
        <w:gridCol w:w="850"/>
        <w:gridCol w:w="4820"/>
      </w:tblGrid>
      <w:tr w:rsidR="00F263FD" w:rsidRPr="00E93D18" w:rsidTr="00C951EC">
        <w:tc>
          <w:tcPr>
            <w:tcW w:w="5070" w:type="dxa"/>
            <w:vAlign w:val="center"/>
          </w:tcPr>
          <w:p w:rsidR="00F263FD" w:rsidRPr="00E93D18" w:rsidRDefault="0053634A" w:rsidP="00BB4D32">
            <w:pPr>
              <w:spacing w:before="60" w:after="60"/>
              <w:rPr>
                <w:rFonts w:cs="Tahoma"/>
                <w:b/>
                <w:sz w:val="20"/>
                <w:szCs w:val="20"/>
              </w:rPr>
            </w:pPr>
            <w:r w:rsidRPr="00E93D18">
              <w:rPr>
                <w:b/>
                <w:bCs/>
                <w:sz w:val="20"/>
                <w:szCs w:val="20"/>
              </w:rPr>
              <w:t>Certification</w:t>
            </w:r>
          </w:p>
        </w:tc>
        <w:tc>
          <w:tcPr>
            <w:tcW w:w="850" w:type="dxa"/>
            <w:vAlign w:val="center"/>
          </w:tcPr>
          <w:p w:rsidR="00F263FD" w:rsidRPr="00E93D18" w:rsidRDefault="00F263FD" w:rsidP="00C951EC">
            <w:pPr>
              <w:spacing w:before="60" w:after="60"/>
              <w:jc w:val="center"/>
              <w:rPr>
                <w:b/>
                <w:sz w:val="20"/>
                <w:szCs w:val="20"/>
              </w:rPr>
            </w:pPr>
            <w:r w:rsidRPr="00E93D18">
              <w:rPr>
                <w:b/>
                <w:sz w:val="20"/>
                <w:szCs w:val="20"/>
              </w:rPr>
              <w:t>Y/N</w:t>
            </w:r>
          </w:p>
        </w:tc>
        <w:tc>
          <w:tcPr>
            <w:tcW w:w="4820" w:type="dxa"/>
            <w:vAlign w:val="center"/>
          </w:tcPr>
          <w:p w:rsidR="00F263FD" w:rsidRPr="00E93D18" w:rsidRDefault="0053634A" w:rsidP="00BB4D32">
            <w:pPr>
              <w:spacing w:before="60" w:after="60"/>
              <w:rPr>
                <w:b/>
                <w:sz w:val="20"/>
                <w:szCs w:val="20"/>
              </w:rPr>
            </w:pPr>
            <w:r w:rsidRPr="00E93D18">
              <w:rPr>
                <w:b/>
                <w:sz w:val="20"/>
                <w:szCs w:val="20"/>
              </w:rPr>
              <w:t>Date /</w:t>
            </w:r>
            <w:r w:rsidR="00195CD3">
              <w:rPr>
                <w:b/>
                <w:sz w:val="20"/>
                <w:szCs w:val="20"/>
              </w:rPr>
              <w:t xml:space="preserve"> </w:t>
            </w:r>
            <w:r w:rsidR="00F263FD" w:rsidRPr="00E93D18">
              <w:rPr>
                <w:b/>
                <w:sz w:val="20"/>
                <w:szCs w:val="20"/>
              </w:rPr>
              <w:t>Remarks (if any)</w:t>
            </w:r>
          </w:p>
        </w:tc>
      </w:tr>
      <w:tr w:rsidR="00F263FD" w:rsidRPr="00E93D18" w:rsidTr="00C951EC">
        <w:tc>
          <w:tcPr>
            <w:tcW w:w="5070" w:type="dxa"/>
            <w:vAlign w:val="center"/>
          </w:tcPr>
          <w:p w:rsidR="00F263FD" w:rsidRPr="00E93D18" w:rsidRDefault="0053634A" w:rsidP="00BB4D32">
            <w:pPr>
              <w:spacing w:before="60" w:after="60"/>
              <w:rPr>
                <w:rFonts w:cs="Tahoma"/>
                <w:b/>
                <w:sz w:val="20"/>
                <w:szCs w:val="20"/>
              </w:rPr>
            </w:pPr>
            <w:r w:rsidRPr="00E93D18">
              <w:rPr>
                <w:sz w:val="20"/>
                <w:szCs w:val="20"/>
              </w:rPr>
              <w:t>Last IOPP Annual Survey</w:t>
            </w:r>
            <w:r w:rsidR="009B7259">
              <w:rPr>
                <w:sz w:val="20"/>
                <w:szCs w:val="20"/>
              </w:rPr>
              <w:t>?</w:t>
            </w:r>
          </w:p>
        </w:tc>
        <w:tc>
          <w:tcPr>
            <w:tcW w:w="850" w:type="dxa"/>
            <w:vAlign w:val="center"/>
          </w:tcPr>
          <w:p w:rsidR="00F263FD" w:rsidRPr="00E93D18" w:rsidRDefault="00F263FD" w:rsidP="00C951EC">
            <w:pPr>
              <w:spacing w:before="60" w:after="60"/>
              <w:jc w:val="center"/>
              <w:rPr>
                <w:rFonts w:cs="Tahoma"/>
                <w:b/>
                <w:sz w:val="20"/>
                <w:szCs w:val="20"/>
              </w:rPr>
            </w:pPr>
          </w:p>
        </w:tc>
        <w:tc>
          <w:tcPr>
            <w:tcW w:w="4820" w:type="dxa"/>
            <w:vAlign w:val="center"/>
          </w:tcPr>
          <w:p w:rsidR="00F263FD" w:rsidRPr="00E93D18" w:rsidRDefault="00F263FD" w:rsidP="00BB4D32">
            <w:pPr>
              <w:spacing w:before="60" w:after="60"/>
              <w:rPr>
                <w:rFonts w:cs="Tahoma"/>
                <w:b/>
                <w:sz w:val="20"/>
                <w:szCs w:val="20"/>
              </w:rPr>
            </w:pPr>
          </w:p>
        </w:tc>
      </w:tr>
      <w:tr w:rsidR="00F263FD" w:rsidRPr="00E93D18" w:rsidTr="00C951EC">
        <w:tc>
          <w:tcPr>
            <w:tcW w:w="5070" w:type="dxa"/>
            <w:vAlign w:val="center"/>
          </w:tcPr>
          <w:p w:rsidR="00F263FD" w:rsidRPr="00E93D18" w:rsidRDefault="0053634A" w:rsidP="00BB4D32">
            <w:pPr>
              <w:spacing w:before="60" w:after="60"/>
              <w:rPr>
                <w:rFonts w:cs="Tahoma"/>
                <w:b/>
                <w:sz w:val="20"/>
                <w:szCs w:val="20"/>
              </w:rPr>
            </w:pPr>
            <w:r w:rsidRPr="00E93D18">
              <w:rPr>
                <w:sz w:val="20"/>
                <w:szCs w:val="20"/>
              </w:rPr>
              <w:t>Expiry Date</w:t>
            </w:r>
            <w:r w:rsidR="009B7259">
              <w:rPr>
                <w:sz w:val="20"/>
                <w:szCs w:val="20"/>
              </w:rPr>
              <w:t>?</w:t>
            </w:r>
          </w:p>
        </w:tc>
        <w:tc>
          <w:tcPr>
            <w:tcW w:w="850" w:type="dxa"/>
            <w:vAlign w:val="center"/>
          </w:tcPr>
          <w:p w:rsidR="00F263FD" w:rsidRPr="00E93D18" w:rsidRDefault="00F263FD" w:rsidP="00C951EC">
            <w:pPr>
              <w:spacing w:before="60" w:after="60"/>
              <w:jc w:val="center"/>
              <w:rPr>
                <w:rFonts w:cs="Tahoma"/>
                <w:b/>
                <w:sz w:val="20"/>
                <w:szCs w:val="20"/>
              </w:rPr>
            </w:pPr>
          </w:p>
        </w:tc>
        <w:tc>
          <w:tcPr>
            <w:tcW w:w="4820" w:type="dxa"/>
            <w:vAlign w:val="center"/>
          </w:tcPr>
          <w:p w:rsidR="00F263FD" w:rsidRPr="00E93D18" w:rsidRDefault="00F263FD" w:rsidP="00BB4D32">
            <w:pPr>
              <w:spacing w:before="60" w:after="60"/>
              <w:rPr>
                <w:rFonts w:cs="Tahoma"/>
                <w:b/>
                <w:sz w:val="20"/>
                <w:szCs w:val="20"/>
              </w:rPr>
            </w:pPr>
          </w:p>
        </w:tc>
      </w:tr>
      <w:tr w:rsidR="00F263FD" w:rsidRPr="00E93D18" w:rsidTr="00C951EC">
        <w:tc>
          <w:tcPr>
            <w:tcW w:w="5070" w:type="dxa"/>
            <w:vAlign w:val="center"/>
          </w:tcPr>
          <w:p w:rsidR="00F263FD" w:rsidRPr="00E93D18" w:rsidRDefault="0053634A" w:rsidP="00BB4D32">
            <w:pPr>
              <w:spacing w:before="60" w:after="60"/>
              <w:rPr>
                <w:rFonts w:cs="Tahoma"/>
                <w:sz w:val="20"/>
                <w:szCs w:val="20"/>
              </w:rPr>
            </w:pPr>
            <w:r w:rsidRPr="00E93D18">
              <w:rPr>
                <w:rFonts w:cs="Tahoma"/>
                <w:sz w:val="20"/>
                <w:szCs w:val="20"/>
              </w:rPr>
              <w:t>IOPP Supplement on board and correct</w:t>
            </w:r>
            <w:r w:rsidR="009B7259">
              <w:rPr>
                <w:rFonts w:cs="Tahoma"/>
                <w:sz w:val="20"/>
                <w:szCs w:val="20"/>
              </w:rPr>
              <w:t>?</w:t>
            </w:r>
          </w:p>
        </w:tc>
        <w:tc>
          <w:tcPr>
            <w:tcW w:w="850" w:type="dxa"/>
            <w:vAlign w:val="center"/>
          </w:tcPr>
          <w:p w:rsidR="00F263FD" w:rsidRPr="00E93D18" w:rsidRDefault="00F263FD" w:rsidP="00C951EC">
            <w:pPr>
              <w:spacing w:before="60" w:after="60"/>
              <w:jc w:val="center"/>
              <w:rPr>
                <w:rFonts w:cs="Tahoma"/>
                <w:b/>
                <w:sz w:val="20"/>
                <w:szCs w:val="20"/>
              </w:rPr>
            </w:pPr>
          </w:p>
        </w:tc>
        <w:tc>
          <w:tcPr>
            <w:tcW w:w="4820" w:type="dxa"/>
            <w:vAlign w:val="center"/>
          </w:tcPr>
          <w:p w:rsidR="00F263FD" w:rsidRPr="00E93D18" w:rsidRDefault="00F263FD" w:rsidP="00BB4D32">
            <w:pPr>
              <w:spacing w:before="60" w:after="60"/>
              <w:rPr>
                <w:rFonts w:cs="Tahoma"/>
                <w:b/>
                <w:sz w:val="20"/>
                <w:szCs w:val="20"/>
              </w:rPr>
            </w:pPr>
          </w:p>
        </w:tc>
      </w:tr>
      <w:tr w:rsidR="00F263FD" w:rsidRPr="00E93D18" w:rsidTr="00C951EC">
        <w:tc>
          <w:tcPr>
            <w:tcW w:w="5070" w:type="dxa"/>
            <w:vAlign w:val="center"/>
          </w:tcPr>
          <w:p w:rsidR="00F263FD" w:rsidRPr="00E93D18" w:rsidRDefault="0053634A" w:rsidP="00BB4D32">
            <w:pPr>
              <w:spacing w:before="60" w:after="60"/>
              <w:rPr>
                <w:rFonts w:cs="Tahoma"/>
                <w:sz w:val="20"/>
                <w:szCs w:val="20"/>
              </w:rPr>
            </w:pPr>
            <w:r w:rsidRPr="00E93D18">
              <w:rPr>
                <w:rFonts w:cs="Tahoma"/>
                <w:sz w:val="20"/>
                <w:szCs w:val="20"/>
              </w:rPr>
              <w:t>International Sewage Pollution Certificate</w:t>
            </w:r>
            <w:r w:rsidR="009B7259">
              <w:rPr>
                <w:rFonts w:cs="Tahoma"/>
                <w:sz w:val="20"/>
                <w:szCs w:val="20"/>
              </w:rPr>
              <w:t>?</w:t>
            </w:r>
          </w:p>
        </w:tc>
        <w:tc>
          <w:tcPr>
            <w:tcW w:w="850" w:type="dxa"/>
            <w:vAlign w:val="center"/>
          </w:tcPr>
          <w:p w:rsidR="00F263FD" w:rsidRPr="00E93D18" w:rsidRDefault="00F263FD" w:rsidP="00C951EC">
            <w:pPr>
              <w:spacing w:before="60" w:after="60"/>
              <w:jc w:val="center"/>
              <w:rPr>
                <w:rFonts w:cs="Tahoma"/>
                <w:b/>
                <w:sz w:val="20"/>
                <w:szCs w:val="20"/>
              </w:rPr>
            </w:pPr>
          </w:p>
        </w:tc>
        <w:tc>
          <w:tcPr>
            <w:tcW w:w="4820" w:type="dxa"/>
            <w:vAlign w:val="center"/>
          </w:tcPr>
          <w:p w:rsidR="00F263FD" w:rsidRPr="00E93D18" w:rsidRDefault="00F263FD" w:rsidP="00BB4D32">
            <w:pPr>
              <w:spacing w:before="60" w:after="60"/>
              <w:rPr>
                <w:rFonts w:cs="Tahoma"/>
                <w:b/>
                <w:sz w:val="20"/>
                <w:szCs w:val="20"/>
              </w:rPr>
            </w:pPr>
          </w:p>
        </w:tc>
      </w:tr>
      <w:tr w:rsidR="00F263FD" w:rsidRPr="00E93D18" w:rsidTr="00C951EC">
        <w:tc>
          <w:tcPr>
            <w:tcW w:w="5070" w:type="dxa"/>
            <w:vAlign w:val="center"/>
          </w:tcPr>
          <w:p w:rsidR="00F263FD" w:rsidRPr="00E93D18" w:rsidRDefault="0053634A" w:rsidP="00BB4D32">
            <w:pPr>
              <w:spacing w:before="60" w:after="60"/>
              <w:rPr>
                <w:sz w:val="20"/>
                <w:szCs w:val="20"/>
              </w:rPr>
            </w:pPr>
            <w:r w:rsidRPr="00E93D18">
              <w:rPr>
                <w:sz w:val="20"/>
                <w:szCs w:val="20"/>
              </w:rPr>
              <w:t>International Anti-Fouling System Certificate</w:t>
            </w:r>
            <w:r w:rsidR="009B7259">
              <w:rPr>
                <w:sz w:val="20"/>
                <w:szCs w:val="20"/>
              </w:rPr>
              <w:t>?</w:t>
            </w:r>
          </w:p>
        </w:tc>
        <w:tc>
          <w:tcPr>
            <w:tcW w:w="850" w:type="dxa"/>
            <w:vAlign w:val="center"/>
          </w:tcPr>
          <w:p w:rsidR="00F263FD" w:rsidRPr="00E93D18" w:rsidRDefault="00F263FD" w:rsidP="00C951EC">
            <w:pPr>
              <w:spacing w:before="60" w:after="60"/>
              <w:jc w:val="center"/>
              <w:rPr>
                <w:rFonts w:cs="Tahoma"/>
                <w:b/>
                <w:sz w:val="20"/>
                <w:szCs w:val="20"/>
              </w:rPr>
            </w:pPr>
          </w:p>
        </w:tc>
        <w:tc>
          <w:tcPr>
            <w:tcW w:w="4820" w:type="dxa"/>
            <w:vAlign w:val="center"/>
          </w:tcPr>
          <w:p w:rsidR="00F263FD" w:rsidRPr="00E93D18" w:rsidRDefault="00F263FD" w:rsidP="00BB4D32">
            <w:pPr>
              <w:spacing w:before="60" w:after="60"/>
              <w:rPr>
                <w:rFonts w:cs="Tahoma"/>
                <w:b/>
                <w:sz w:val="20"/>
                <w:szCs w:val="20"/>
              </w:rPr>
            </w:pPr>
          </w:p>
        </w:tc>
      </w:tr>
    </w:tbl>
    <w:p w:rsidR="0053634A" w:rsidRPr="002768A1" w:rsidRDefault="0053634A" w:rsidP="00E93D18">
      <w:pPr>
        <w:spacing w:before="60" w:after="60"/>
        <w:rPr>
          <w:sz w:val="8"/>
          <w:szCs w:val="8"/>
        </w:rPr>
      </w:pPr>
    </w:p>
    <w:tbl>
      <w:tblPr>
        <w:tblStyle w:val="TableGrid"/>
        <w:tblW w:w="10740" w:type="dxa"/>
        <w:tblLook w:val="04A0" w:firstRow="1" w:lastRow="0" w:firstColumn="1" w:lastColumn="0" w:noHBand="0" w:noVBand="1"/>
      </w:tblPr>
      <w:tblGrid>
        <w:gridCol w:w="5070"/>
        <w:gridCol w:w="850"/>
        <w:gridCol w:w="4820"/>
      </w:tblGrid>
      <w:tr w:rsidR="0053634A" w:rsidRPr="00E93D18" w:rsidTr="00C951EC">
        <w:tc>
          <w:tcPr>
            <w:tcW w:w="5070" w:type="dxa"/>
            <w:vAlign w:val="center"/>
          </w:tcPr>
          <w:p w:rsidR="0053634A" w:rsidRPr="00E93D18" w:rsidRDefault="00AA708B" w:rsidP="00BB4D32">
            <w:pPr>
              <w:spacing w:before="60" w:after="60"/>
              <w:rPr>
                <w:rFonts w:cs="Tahoma"/>
                <w:b/>
                <w:sz w:val="20"/>
                <w:szCs w:val="20"/>
              </w:rPr>
            </w:pPr>
            <w:r w:rsidRPr="00E93D18">
              <w:rPr>
                <w:rFonts w:cs="Tahoma"/>
                <w:b/>
                <w:sz w:val="20"/>
                <w:szCs w:val="20"/>
              </w:rPr>
              <w:t>MARPOL –  Information on ‘Special Areas’ posted</w:t>
            </w:r>
          </w:p>
        </w:tc>
        <w:tc>
          <w:tcPr>
            <w:tcW w:w="850" w:type="dxa"/>
            <w:vAlign w:val="center"/>
          </w:tcPr>
          <w:p w:rsidR="0053634A" w:rsidRPr="00E93D18" w:rsidRDefault="0053634A" w:rsidP="00C951EC">
            <w:pPr>
              <w:spacing w:before="60" w:after="60"/>
              <w:jc w:val="center"/>
              <w:rPr>
                <w:b/>
                <w:sz w:val="20"/>
                <w:szCs w:val="20"/>
              </w:rPr>
            </w:pPr>
            <w:r w:rsidRPr="00E93D18">
              <w:rPr>
                <w:b/>
                <w:sz w:val="20"/>
                <w:szCs w:val="20"/>
              </w:rPr>
              <w:t>Y/N</w:t>
            </w:r>
          </w:p>
        </w:tc>
        <w:tc>
          <w:tcPr>
            <w:tcW w:w="4820" w:type="dxa"/>
            <w:vAlign w:val="center"/>
          </w:tcPr>
          <w:p w:rsidR="0053634A" w:rsidRPr="00E93D18" w:rsidRDefault="0053634A" w:rsidP="00BB4D32">
            <w:pPr>
              <w:spacing w:before="60" w:after="60"/>
              <w:rPr>
                <w:b/>
                <w:sz w:val="20"/>
                <w:szCs w:val="20"/>
              </w:rPr>
            </w:pPr>
            <w:r w:rsidRPr="00E93D18">
              <w:rPr>
                <w:b/>
                <w:sz w:val="20"/>
                <w:szCs w:val="20"/>
              </w:rPr>
              <w:t>Date /</w:t>
            </w:r>
            <w:r w:rsidR="00195CD3">
              <w:rPr>
                <w:b/>
                <w:sz w:val="20"/>
                <w:szCs w:val="20"/>
              </w:rPr>
              <w:t xml:space="preserve"> </w:t>
            </w:r>
            <w:r w:rsidRPr="00E93D18">
              <w:rPr>
                <w:b/>
                <w:sz w:val="20"/>
                <w:szCs w:val="20"/>
              </w:rPr>
              <w:t>Remarks (if any)</w:t>
            </w:r>
          </w:p>
        </w:tc>
      </w:tr>
      <w:tr w:rsidR="0053634A" w:rsidRPr="00E93D18" w:rsidTr="00C951EC">
        <w:tc>
          <w:tcPr>
            <w:tcW w:w="5070" w:type="dxa"/>
            <w:vAlign w:val="center"/>
          </w:tcPr>
          <w:p w:rsidR="0053634A" w:rsidRPr="00E93D18" w:rsidRDefault="00F854F6" w:rsidP="00BB4D32">
            <w:pPr>
              <w:spacing w:before="60" w:after="60"/>
              <w:rPr>
                <w:rFonts w:cs="Tahoma"/>
                <w:sz w:val="20"/>
                <w:szCs w:val="20"/>
              </w:rPr>
            </w:pPr>
            <w:r w:rsidRPr="00E93D18">
              <w:rPr>
                <w:rFonts w:cs="Tahoma"/>
                <w:sz w:val="20"/>
                <w:szCs w:val="20"/>
              </w:rPr>
              <w:t xml:space="preserve">Annex </w:t>
            </w:r>
            <w:proofErr w:type="gramStart"/>
            <w:r w:rsidRPr="00E93D18">
              <w:rPr>
                <w:rFonts w:cs="Tahoma"/>
                <w:sz w:val="20"/>
                <w:szCs w:val="20"/>
              </w:rPr>
              <w:t>V  -</w:t>
            </w:r>
            <w:proofErr w:type="gramEnd"/>
            <w:r w:rsidRPr="00E93D18">
              <w:rPr>
                <w:rFonts w:cs="Tahoma"/>
                <w:sz w:val="20"/>
                <w:szCs w:val="20"/>
              </w:rPr>
              <w:t xml:space="preserve"> Garbage</w:t>
            </w:r>
            <w:r>
              <w:rPr>
                <w:rFonts w:cs="Tahoma"/>
                <w:sz w:val="20"/>
                <w:szCs w:val="20"/>
              </w:rPr>
              <w:t>?</w:t>
            </w:r>
          </w:p>
        </w:tc>
        <w:tc>
          <w:tcPr>
            <w:tcW w:w="850" w:type="dxa"/>
            <w:vAlign w:val="center"/>
          </w:tcPr>
          <w:p w:rsidR="0053634A" w:rsidRPr="00E93D18" w:rsidRDefault="0053634A" w:rsidP="00C951EC">
            <w:pPr>
              <w:spacing w:before="60" w:after="60"/>
              <w:jc w:val="center"/>
              <w:rPr>
                <w:rFonts w:cs="Tahoma"/>
                <w:sz w:val="20"/>
                <w:szCs w:val="20"/>
              </w:rPr>
            </w:pPr>
          </w:p>
        </w:tc>
        <w:tc>
          <w:tcPr>
            <w:tcW w:w="4820" w:type="dxa"/>
            <w:vAlign w:val="center"/>
          </w:tcPr>
          <w:p w:rsidR="0053634A" w:rsidRPr="00E93D18" w:rsidRDefault="0053634A" w:rsidP="00BB4D32">
            <w:pPr>
              <w:spacing w:before="60" w:after="60"/>
              <w:rPr>
                <w:rFonts w:cs="Tahoma"/>
                <w:sz w:val="20"/>
                <w:szCs w:val="20"/>
              </w:rPr>
            </w:pPr>
          </w:p>
        </w:tc>
      </w:tr>
      <w:tr w:rsidR="0053634A" w:rsidRPr="00E93D18" w:rsidTr="00C951EC">
        <w:tc>
          <w:tcPr>
            <w:tcW w:w="5070" w:type="dxa"/>
            <w:vAlign w:val="center"/>
          </w:tcPr>
          <w:p w:rsidR="0053634A" w:rsidRPr="00E93D18" w:rsidRDefault="00F854F6" w:rsidP="00F854F6">
            <w:pPr>
              <w:spacing w:before="60" w:after="60"/>
              <w:rPr>
                <w:rFonts w:cs="Tahoma"/>
                <w:sz w:val="20"/>
                <w:szCs w:val="20"/>
              </w:rPr>
            </w:pPr>
            <w:r w:rsidRPr="00F854F6">
              <w:rPr>
                <w:rFonts w:cs="Tahoma"/>
                <w:color w:val="7030A0"/>
                <w:sz w:val="20"/>
                <w:szCs w:val="20"/>
              </w:rPr>
              <w:t xml:space="preserve">Annex </w:t>
            </w:r>
            <w:proofErr w:type="gramStart"/>
            <w:r w:rsidRPr="00F854F6">
              <w:rPr>
                <w:rFonts w:cs="Tahoma"/>
                <w:color w:val="7030A0"/>
                <w:sz w:val="20"/>
                <w:szCs w:val="20"/>
              </w:rPr>
              <w:t>VI  -</w:t>
            </w:r>
            <w:proofErr w:type="gramEnd"/>
            <w:r w:rsidRPr="00F854F6">
              <w:rPr>
                <w:rFonts w:cs="Tahoma"/>
                <w:color w:val="7030A0"/>
                <w:sz w:val="20"/>
                <w:szCs w:val="20"/>
              </w:rPr>
              <w:t xml:space="preserve"> ECAs?</w:t>
            </w:r>
          </w:p>
        </w:tc>
        <w:tc>
          <w:tcPr>
            <w:tcW w:w="850" w:type="dxa"/>
            <w:vAlign w:val="center"/>
          </w:tcPr>
          <w:p w:rsidR="0053634A" w:rsidRPr="00E93D18" w:rsidRDefault="0053634A" w:rsidP="00C951EC">
            <w:pPr>
              <w:spacing w:before="60" w:after="60"/>
              <w:jc w:val="center"/>
              <w:rPr>
                <w:rFonts w:cs="Tahoma"/>
                <w:b/>
                <w:sz w:val="20"/>
                <w:szCs w:val="20"/>
              </w:rPr>
            </w:pPr>
          </w:p>
        </w:tc>
        <w:tc>
          <w:tcPr>
            <w:tcW w:w="4820" w:type="dxa"/>
            <w:vAlign w:val="center"/>
          </w:tcPr>
          <w:p w:rsidR="0053634A" w:rsidRPr="00E93D18" w:rsidRDefault="0053634A" w:rsidP="00BB4D32">
            <w:pPr>
              <w:spacing w:before="60" w:after="60"/>
              <w:rPr>
                <w:rFonts w:cs="Tahoma"/>
                <w:b/>
                <w:sz w:val="20"/>
                <w:szCs w:val="20"/>
              </w:rPr>
            </w:pPr>
          </w:p>
        </w:tc>
      </w:tr>
    </w:tbl>
    <w:p w:rsidR="00AC03BA" w:rsidRPr="002768A1" w:rsidRDefault="00AC03BA" w:rsidP="00E93D18">
      <w:pPr>
        <w:spacing w:before="60" w:after="60"/>
        <w:rPr>
          <w:sz w:val="8"/>
          <w:szCs w:val="8"/>
        </w:rPr>
      </w:pPr>
    </w:p>
    <w:tbl>
      <w:tblPr>
        <w:tblStyle w:val="TableGrid"/>
        <w:tblW w:w="10740" w:type="dxa"/>
        <w:tblLook w:val="04A0" w:firstRow="1" w:lastRow="0" w:firstColumn="1" w:lastColumn="0" w:noHBand="0" w:noVBand="1"/>
      </w:tblPr>
      <w:tblGrid>
        <w:gridCol w:w="5070"/>
        <w:gridCol w:w="850"/>
        <w:gridCol w:w="4820"/>
      </w:tblGrid>
      <w:tr w:rsidR="0053634A" w:rsidRPr="005A5B22" w:rsidTr="00E96EDB">
        <w:tc>
          <w:tcPr>
            <w:tcW w:w="5070" w:type="dxa"/>
            <w:vAlign w:val="center"/>
          </w:tcPr>
          <w:p w:rsidR="0053634A" w:rsidRPr="005A5B22" w:rsidRDefault="00493D07" w:rsidP="00BB4D32">
            <w:pPr>
              <w:spacing w:before="60" w:after="60"/>
              <w:rPr>
                <w:rFonts w:cs="Tahoma"/>
                <w:b/>
                <w:sz w:val="20"/>
                <w:szCs w:val="20"/>
              </w:rPr>
            </w:pPr>
            <w:proofErr w:type="spellStart"/>
            <w:r w:rsidRPr="005A5B22">
              <w:rPr>
                <w:rFonts w:cs="Tahoma"/>
                <w:b/>
                <w:sz w:val="20"/>
                <w:szCs w:val="20"/>
              </w:rPr>
              <w:t>ShipSure</w:t>
            </w:r>
            <w:proofErr w:type="spellEnd"/>
            <w:r w:rsidRPr="005A5B22">
              <w:rPr>
                <w:rFonts w:cs="Tahoma"/>
                <w:b/>
                <w:sz w:val="20"/>
                <w:szCs w:val="20"/>
              </w:rPr>
              <w:t xml:space="preserve"> Environmental Manager/ </w:t>
            </w:r>
            <w:r w:rsidR="009B7259" w:rsidRPr="005A5B22">
              <w:rPr>
                <w:rFonts w:cs="Tahoma"/>
                <w:b/>
                <w:sz w:val="20"/>
                <w:szCs w:val="20"/>
              </w:rPr>
              <w:t>Other Records</w:t>
            </w:r>
          </w:p>
        </w:tc>
        <w:tc>
          <w:tcPr>
            <w:tcW w:w="850" w:type="dxa"/>
            <w:vAlign w:val="center"/>
          </w:tcPr>
          <w:p w:rsidR="0053634A" w:rsidRPr="005A5B22" w:rsidRDefault="0053634A" w:rsidP="00E96EDB">
            <w:pPr>
              <w:spacing w:before="60" w:after="60"/>
              <w:jc w:val="center"/>
              <w:rPr>
                <w:b/>
                <w:sz w:val="20"/>
                <w:szCs w:val="20"/>
              </w:rPr>
            </w:pPr>
            <w:r w:rsidRPr="005A5B22">
              <w:rPr>
                <w:b/>
                <w:sz w:val="20"/>
                <w:szCs w:val="20"/>
              </w:rPr>
              <w:t>Y/N</w:t>
            </w:r>
          </w:p>
        </w:tc>
        <w:tc>
          <w:tcPr>
            <w:tcW w:w="4820" w:type="dxa"/>
            <w:vAlign w:val="center"/>
          </w:tcPr>
          <w:p w:rsidR="0053634A" w:rsidRPr="005A5B22" w:rsidRDefault="0053634A" w:rsidP="00BB4D32">
            <w:pPr>
              <w:spacing w:before="60" w:after="60"/>
              <w:rPr>
                <w:b/>
                <w:sz w:val="20"/>
                <w:szCs w:val="20"/>
              </w:rPr>
            </w:pPr>
            <w:r w:rsidRPr="005A5B22">
              <w:rPr>
                <w:b/>
                <w:sz w:val="20"/>
                <w:szCs w:val="20"/>
              </w:rPr>
              <w:t>Date /</w:t>
            </w:r>
            <w:r w:rsidR="00DF54E5" w:rsidRPr="005A5B22">
              <w:rPr>
                <w:b/>
                <w:sz w:val="20"/>
                <w:szCs w:val="20"/>
              </w:rPr>
              <w:t xml:space="preserve"> </w:t>
            </w:r>
            <w:r w:rsidRPr="005A5B22">
              <w:rPr>
                <w:b/>
                <w:sz w:val="20"/>
                <w:szCs w:val="20"/>
              </w:rPr>
              <w:t>Remarks (if any)</w:t>
            </w:r>
          </w:p>
        </w:tc>
      </w:tr>
      <w:tr w:rsidR="0053634A" w:rsidRPr="005A5B22" w:rsidTr="00E96EDB">
        <w:tc>
          <w:tcPr>
            <w:tcW w:w="5070" w:type="dxa"/>
            <w:vAlign w:val="center"/>
          </w:tcPr>
          <w:p w:rsidR="0053634A" w:rsidRPr="005A5B22" w:rsidRDefault="00AC03BA" w:rsidP="00BB4D32">
            <w:pPr>
              <w:spacing w:before="60" w:after="60"/>
              <w:rPr>
                <w:rFonts w:cs="Tahoma"/>
                <w:sz w:val="20"/>
                <w:szCs w:val="20"/>
              </w:rPr>
            </w:pPr>
            <w:r w:rsidRPr="005A5B22">
              <w:rPr>
                <w:rFonts w:cs="Tahoma"/>
                <w:sz w:val="20"/>
                <w:szCs w:val="20"/>
              </w:rPr>
              <w:t>Is vessel using the Advance Notification and Inadequate waste receptions forms?</w:t>
            </w:r>
          </w:p>
        </w:tc>
        <w:tc>
          <w:tcPr>
            <w:tcW w:w="850" w:type="dxa"/>
            <w:vAlign w:val="center"/>
          </w:tcPr>
          <w:p w:rsidR="0053634A" w:rsidRPr="005A5B22" w:rsidRDefault="0053634A" w:rsidP="00E96EDB">
            <w:pPr>
              <w:spacing w:before="60" w:after="60"/>
              <w:jc w:val="center"/>
              <w:rPr>
                <w:rFonts w:cs="Tahoma"/>
                <w:b/>
                <w:sz w:val="20"/>
                <w:szCs w:val="20"/>
              </w:rPr>
            </w:pPr>
          </w:p>
        </w:tc>
        <w:tc>
          <w:tcPr>
            <w:tcW w:w="4820" w:type="dxa"/>
            <w:vAlign w:val="center"/>
          </w:tcPr>
          <w:p w:rsidR="0053634A" w:rsidRPr="005A5B22" w:rsidRDefault="0053634A" w:rsidP="00BB4D32">
            <w:pPr>
              <w:spacing w:before="60" w:after="60"/>
              <w:rPr>
                <w:rFonts w:cs="Tahoma"/>
                <w:b/>
                <w:sz w:val="20"/>
                <w:szCs w:val="20"/>
              </w:rPr>
            </w:pPr>
          </w:p>
        </w:tc>
      </w:tr>
      <w:tr w:rsidR="009B7259" w:rsidRPr="00E93D18" w:rsidTr="00E96EDB">
        <w:tc>
          <w:tcPr>
            <w:tcW w:w="5070" w:type="dxa"/>
            <w:vAlign w:val="center"/>
          </w:tcPr>
          <w:p w:rsidR="009B7259" w:rsidRPr="005A5B22" w:rsidRDefault="00493D07" w:rsidP="00BB4D32">
            <w:pPr>
              <w:spacing w:before="60" w:after="60"/>
              <w:rPr>
                <w:rFonts w:cs="Tahoma"/>
                <w:sz w:val="20"/>
                <w:szCs w:val="20"/>
              </w:rPr>
            </w:pPr>
            <w:r w:rsidRPr="005A5B22">
              <w:rPr>
                <w:rFonts w:cs="Tahoma"/>
                <w:sz w:val="20"/>
                <w:szCs w:val="20"/>
              </w:rPr>
              <w:t>Vessel using S/S Module to record waste discharges?</w:t>
            </w:r>
          </w:p>
        </w:tc>
        <w:tc>
          <w:tcPr>
            <w:tcW w:w="850" w:type="dxa"/>
            <w:vAlign w:val="center"/>
          </w:tcPr>
          <w:p w:rsidR="009B7259" w:rsidRPr="00E93D18" w:rsidRDefault="009B7259" w:rsidP="00E96EDB">
            <w:pPr>
              <w:spacing w:before="60" w:after="60"/>
              <w:jc w:val="center"/>
              <w:rPr>
                <w:rFonts w:cs="Tahoma"/>
                <w:b/>
                <w:sz w:val="20"/>
                <w:szCs w:val="20"/>
              </w:rPr>
            </w:pPr>
          </w:p>
        </w:tc>
        <w:tc>
          <w:tcPr>
            <w:tcW w:w="4820" w:type="dxa"/>
            <w:vAlign w:val="center"/>
          </w:tcPr>
          <w:p w:rsidR="009B7259" w:rsidRPr="00E93D18" w:rsidRDefault="009B7259" w:rsidP="00BB4D32">
            <w:pPr>
              <w:spacing w:before="60" w:after="60"/>
              <w:rPr>
                <w:rFonts w:cs="Tahoma"/>
                <w:b/>
                <w:sz w:val="20"/>
                <w:szCs w:val="20"/>
              </w:rPr>
            </w:pPr>
          </w:p>
        </w:tc>
      </w:tr>
    </w:tbl>
    <w:p w:rsidR="00D72F0A" w:rsidRPr="002768A1" w:rsidRDefault="00D72F0A" w:rsidP="00E93D18">
      <w:pPr>
        <w:spacing w:before="60" w:after="60"/>
        <w:rPr>
          <w:sz w:val="8"/>
          <w:szCs w:val="8"/>
        </w:rPr>
      </w:pPr>
    </w:p>
    <w:tbl>
      <w:tblPr>
        <w:tblStyle w:val="TableGrid"/>
        <w:tblW w:w="10740" w:type="dxa"/>
        <w:tblLook w:val="04A0" w:firstRow="1" w:lastRow="0" w:firstColumn="1" w:lastColumn="0" w:noHBand="0" w:noVBand="1"/>
      </w:tblPr>
      <w:tblGrid>
        <w:gridCol w:w="5070"/>
        <w:gridCol w:w="850"/>
        <w:gridCol w:w="4820"/>
      </w:tblGrid>
      <w:tr w:rsidR="0053634A" w:rsidRPr="00E93D18" w:rsidTr="00E96EDB">
        <w:tc>
          <w:tcPr>
            <w:tcW w:w="5070" w:type="dxa"/>
            <w:vAlign w:val="center"/>
          </w:tcPr>
          <w:p w:rsidR="0053634A" w:rsidRPr="00E93D18" w:rsidRDefault="009A68C0" w:rsidP="00BB4D32">
            <w:pPr>
              <w:spacing w:before="60" w:after="60"/>
              <w:rPr>
                <w:rFonts w:cs="Tahoma"/>
                <w:sz w:val="20"/>
                <w:szCs w:val="20"/>
              </w:rPr>
            </w:pPr>
            <w:r w:rsidRPr="00E93D18">
              <w:rPr>
                <w:rFonts w:cs="Tahoma"/>
                <w:b/>
                <w:sz w:val="20"/>
                <w:szCs w:val="20"/>
              </w:rPr>
              <w:t>Company Planned Maintenance System</w:t>
            </w:r>
          </w:p>
        </w:tc>
        <w:tc>
          <w:tcPr>
            <w:tcW w:w="850" w:type="dxa"/>
            <w:vAlign w:val="center"/>
          </w:tcPr>
          <w:p w:rsidR="0053634A" w:rsidRPr="00E93D18" w:rsidRDefault="0053634A" w:rsidP="00E96EDB">
            <w:pPr>
              <w:spacing w:before="60" w:after="60"/>
              <w:jc w:val="center"/>
              <w:rPr>
                <w:b/>
                <w:sz w:val="20"/>
                <w:szCs w:val="20"/>
              </w:rPr>
            </w:pPr>
            <w:r w:rsidRPr="00E93D18">
              <w:rPr>
                <w:b/>
                <w:sz w:val="20"/>
                <w:szCs w:val="20"/>
              </w:rPr>
              <w:t>Y/N</w:t>
            </w:r>
          </w:p>
        </w:tc>
        <w:tc>
          <w:tcPr>
            <w:tcW w:w="4820" w:type="dxa"/>
            <w:vAlign w:val="center"/>
          </w:tcPr>
          <w:p w:rsidR="0053634A" w:rsidRPr="00E93D18" w:rsidRDefault="0053634A" w:rsidP="00BB4D32">
            <w:pPr>
              <w:spacing w:before="60" w:after="60"/>
              <w:rPr>
                <w:b/>
                <w:sz w:val="20"/>
                <w:szCs w:val="20"/>
              </w:rPr>
            </w:pPr>
            <w:r w:rsidRPr="00E93D18">
              <w:rPr>
                <w:b/>
                <w:sz w:val="20"/>
                <w:szCs w:val="20"/>
              </w:rPr>
              <w:t>Date /</w:t>
            </w:r>
            <w:r w:rsidR="00DF54E5">
              <w:rPr>
                <w:b/>
                <w:sz w:val="20"/>
                <w:szCs w:val="20"/>
              </w:rPr>
              <w:t xml:space="preserve"> </w:t>
            </w:r>
            <w:r w:rsidRPr="00E93D18">
              <w:rPr>
                <w:b/>
                <w:sz w:val="20"/>
                <w:szCs w:val="20"/>
              </w:rPr>
              <w:t>Remarks (if any)</w:t>
            </w:r>
          </w:p>
        </w:tc>
      </w:tr>
      <w:tr w:rsidR="0053634A" w:rsidRPr="00E93D18" w:rsidTr="00E96EDB">
        <w:tc>
          <w:tcPr>
            <w:tcW w:w="5070" w:type="dxa"/>
            <w:vAlign w:val="center"/>
          </w:tcPr>
          <w:p w:rsidR="0053634A" w:rsidRPr="00E93D18" w:rsidRDefault="009A68C0" w:rsidP="00F854F6">
            <w:pPr>
              <w:spacing w:before="60" w:after="60"/>
              <w:rPr>
                <w:rFonts w:cs="Tahoma"/>
                <w:sz w:val="20"/>
                <w:szCs w:val="20"/>
              </w:rPr>
            </w:pPr>
            <w:r w:rsidRPr="00E93D18">
              <w:rPr>
                <w:rFonts w:cs="Tahoma"/>
                <w:sz w:val="20"/>
                <w:szCs w:val="20"/>
              </w:rPr>
              <w:t>The PMS specifies checks for the OWS/</w:t>
            </w:r>
            <w:r w:rsidRPr="00F854F6">
              <w:rPr>
                <w:rFonts w:cs="Tahoma"/>
                <w:color w:val="7030A0"/>
                <w:sz w:val="20"/>
                <w:szCs w:val="20"/>
              </w:rPr>
              <w:t>O</w:t>
            </w:r>
            <w:r w:rsidR="00F854F6" w:rsidRPr="00F854F6">
              <w:rPr>
                <w:rFonts w:cs="Tahoma"/>
                <w:color w:val="7030A0"/>
                <w:sz w:val="20"/>
                <w:szCs w:val="20"/>
              </w:rPr>
              <w:t>CM</w:t>
            </w:r>
            <w:r w:rsidRPr="00E93D18">
              <w:rPr>
                <w:rFonts w:cs="Tahoma"/>
                <w:sz w:val="20"/>
                <w:szCs w:val="20"/>
              </w:rPr>
              <w:t xml:space="preserve"> and other </w:t>
            </w:r>
            <w:proofErr w:type="spellStart"/>
            <w:r w:rsidRPr="00E93D18">
              <w:rPr>
                <w:rFonts w:cs="Tahoma"/>
                <w:sz w:val="20"/>
                <w:szCs w:val="20"/>
              </w:rPr>
              <w:lastRenderedPageBreak/>
              <w:t>Marpol</w:t>
            </w:r>
            <w:proofErr w:type="spellEnd"/>
            <w:r w:rsidRPr="00E93D18">
              <w:rPr>
                <w:rFonts w:cs="Tahoma"/>
                <w:sz w:val="20"/>
                <w:szCs w:val="20"/>
              </w:rPr>
              <w:t xml:space="preserve"> Equipment as per manufacturers service intervals?</w:t>
            </w:r>
          </w:p>
        </w:tc>
        <w:tc>
          <w:tcPr>
            <w:tcW w:w="850" w:type="dxa"/>
            <w:vAlign w:val="center"/>
          </w:tcPr>
          <w:p w:rsidR="0053634A" w:rsidRPr="00E93D18" w:rsidRDefault="0053634A" w:rsidP="00E96EDB">
            <w:pPr>
              <w:spacing w:before="60" w:after="60"/>
              <w:jc w:val="center"/>
              <w:rPr>
                <w:rFonts w:cs="Tahoma"/>
                <w:b/>
                <w:sz w:val="20"/>
                <w:szCs w:val="20"/>
              </w:rPr>
            </w:pPr>
          </w:p>
        </w:tc>
        <w:tc>
          <w:tcPr>
            <w:tcW w:w="4820" w:type="dxa"/>
            <w:vAlign w:val="center"/>
          </w:tcPr>
          <w:p w:rsidR="0053634A" w:rsidRPr="00E93D18" w:rsidRDefault="0053634A" w:rsidP="00BB4D32">
            <w:pPr>
              <w:spacing w:before="60" w:after="60"/>
              <w:rPr>
                <w:rFonts w:cs="Tahoma"/>
                <w:b/>
                <w:sz w:val="20"/>
                <w:szCs w:val="20"/>
              </w:rPr>
            </w:pPr>
          </w:p>
        </w:tc>
      </w:tr>
      <w:tr w:rsidR="0053634A" w:rsidRPr="00E93D18" w:rsidTr="00E96EDB">
        <w:tc>
          <w:tcPr>
            <w:tcW w:w="5070" w:type="dxa"/>
            <w:vAlign w:val="center"/>
          </w:tcPr>
          <w:p w:rsidR="009A68C0" w:rsidRPr="00E93D18" w:rsidRDefault="009A68C0" w:rsidP="00BB4D32">
            <w:pPr>
              <w:spacing w:before="60" w:after="60"/>
              <w:rPr>
                <w:rFonts w:cs="Tahoma"/>
                <w:sz w:val="20"/>
                <w:szCs w:val="20"/>
              </w:rPr>
            </w:pPr>
            <w:r w:rsidRPr="00E93D18">
              <w:rPr>
                <w:rFonts w:cs="Tahoma"/>
                <w:sz w:val="20"/>
                <w:szCs w:val="20"/>
              </w:rPr>
              <w:t>Are maintenance schedules (including work completed) available for all environmental equipment including:</w:t>
            </w:r>
          </w:p>
          <w:p w:rsidR="009A68C0" w:rsidRPr="00E96EDB" w:rsidRDefault="009A68C0" w:rsidP="00E96EDB">
            <w:pPr>
              <w:spacing w:before="60" w:after="60"/>
              <w:ind w:left="360"/>
              <w:jc w:val="right"/>
              <w:rPr>
                <w:rFonts w:cs="Tahoma"/>
                <w:sz w:val="20"/>
                <w:szCs w:val="20"/>
              </w:rPr>
            </w:pPr>
            <w:r w:rsidRPr="00E96EDB">
              <w:rPr>
                <w:rFonts w:cs="Tahoma"/>
                <w:sz w:val="20"/>
                <w:szCs w:val="20"/>
              </w:rPr>
              <w:t>Incinerator</w:t>
            </w:r>
          </w:p>
          <w:p w:rsidR="009A68C0" w:rsidRPr="00E96EDB" w:rsidRDefault="00F854F6" w:rsidP="00E96EDB">
            <w:pPr>
              <w:spacing w:before="60" w:after="60"/>
              <w:ind w:left="360"/>
              <w:jc w:val="right"/>
              <w:rPr>
                <w:rFonts w:cs="Tahoma"/>
                <w:sz w:val="20"/>
                <w:szCs w:val="20"/>
              </w:rPr>
            </w:pPr>
            <w:r w:rsidRPr="00F854F6">
              <w:rPr>
                <w:rFonts w:cs="Tahoma"/>
                <w:color w:val="7030A0"/>
                <w:sz w:val="20"/>
                <w:szCs w:val="20"/>
              </w:rPr>
              <w:t>Pulpers/</w:t>
            </w:r>
            <w:r w:rsidR="009A68C0" w:rsidRPr="00E96EDB">
              <w:rPr>
                <w:rFonts w:cs="Tahoma"/>
                <w:sz w:val="20"/>
                <w:szCs w:val="20"/>
              </w:rPr>
              <w:t>Grinders</w:t>
            </w:r>
          </w:p>
          <w:p w:rsidR="0053634A" w:rsidRPr="00E93D18" w:rsidRDefault="009A68C0" w:rsidP="00E96EDB">
            <w:pPr>
              <w:spacing w:before="60" w:after="60"/>
              <w:jc w:val="right"/>
              <w:rPr>
                <w:rFonts w:cs="Tahoma"/>
                <w:sz w:val="20"/>
                <w:szCs w:val="20"/>
              </w:rPr>
            </w:pPr>
            <w:r w:rsidRPr="00E93D18">
              <w:rPr>
                <w:rFonts w:cs="Tahoma"/>
                <w:sz w:val="20"/>
                <w:szCs w:val="20"/>
              </w:rPr>
              <w:t xml:space="preserve">Valves &amp; Flappers on </w:t>
            </w:r>
            <w:r w:rsidR="00F854F6" w:rsidRPr="00F854F6">
              <w:rPr>
                <w:rFonts w:cs="Tahoma"/>
                <w:color w:val="7030A0"/>
                <w:sz w:val="20"/>
                <w:szCs w:val="20"/>
              </w:rPr>
              <w:t>overboard</w:t>
            </w:r>
            <w:r w:rsidR="00F854F6">
              <w:rPr>
                <w:rFonts w:cs="Tahoma"/>
                <w:sz w:val="20"/>
                <w:szCs w:val="20"/>
              </w:rPr>
              <w:t xml:space="preserve"> </w:t>
            </w:r>
            <w:r w:rsidRPr="00E93D18">
              <w:rPr>
                <w:rFonts w:cs="Tahoma"/>
                <w:sz w:val="20"/>
                <w:szCs w:val="20"/>
              </w:rPr>
              <w:t>chutes</w:t>
            </w:r>
          </w:p>
        </w:tc>
        <w:tc>
          <w:tcPr>
            <w:tcW w:w="850" w:type="dxa"/>
            <w:vAlign w:val="center"/>
          </w:tcPr>
          <w:p w:rsidR="0053634A" w:rsidRPr="00E93D18" w:rsidRDefault="0053634A" w:rsidP="00E96EDB">
            <w:pPr>
              <w:spacing w:before="60" w:after="60"/>
              <w:jc w:val="center"/>
              <w:rPr>
                <w:rFonts w:cs="Tahoma"/>
                <w:b/>
                <w:sz w:val="20"/>
                <w:szCs w:val="20"/>
              </w:rPr>
            </w:pPr>
          </w:p>
        </w:tc>
        <w:tc>
          <w:tcPr>
            <w:tcW w:w="4820" w:type="dxa"/>
            <w:vAlign w:val="center"/>
          </w:tcPr>
          <w:p w:rsidR="0053634A" w:rsidRPr="00E93D18" w:rsidRDefault="0053634A" w:rsidP="00BB4D32">
            <w:pPr>
              <w:spacing w:before="60" w:after="60"/>
              <w:rPr>
                <w:rFonts w:cs="Tahoma"/>
                <w:b/>
                <w:sz w:val="20"/>
                <w:szCs w:val="20"/>
              </w:rPr>
            </w:pPr>
          </w:p>
        </w:tc>
      </w:tr>
    </w:tbl>
    <w:p w:rsidR="00F263FD" w:rsidRPr="002768A1" w:rsidRDefault="00F263FD" w:rsidP="00E93D18">
      <w:pPr>
        <w:spacing w:before="60" w:after="60"/>
        <w:rPr>
          <w:b/>
          <w:sz w:val="8"/>
          <w:szCs w:val="8"/>
        </w:rPr>
      </w:pPr>
    </w:p>
    <w:tbl>
      <w:tblPr>
        <w:tblStyle w:val="TableGrid"/>
        <w:tblW w:w="10740" w:type="dxa"/>
        <w:tblLook w:val="04A0" w:firstRow="1" w:lastRow="0" w:firstColumn="1" w:lastColumn="0" w:noHBand="0" w:noVBand="1"/>
      </w:tblPr>
      <w:tblGrid>
        <w:gridCol w:w="5070"/>
        <w:gridCol w:w="850"/>
        <w:gridCol w:w="4820"/>
      </w:tblGrid>
      <w:tr w:rsidR="00703418" w:rsidRPr="00E93D18" w:rsidTr="00EB095A">
        <w:tc>
          <w:tcPr>
            <w:tcW w:w="5070" w:type="dxa"/>
            <w:vAlign w:val="center"/>
          </w:tcPr>
          <w:p w:rsidR="00703418" w:rsidRPr="00E93D18" w:rsidRDefault="00703418" w:rsidP="00F854F6">
            <w:pPr>
              <w:spacing w:before="60" w:after="60"/>
              <w:rPr>
                <w:rFonts w:cs="Tahoma"/>
                <w:b/>
                <w:sz w:val="20"/>
                <w:szCs w:val="20"/>
              </w:rPr>
            </w:pPr>
            <w:r w:rsidRPr="00E93D18">
              <w:rPr>
                <w:rFonts w:cs="Tahoma"/>
                <w:b/>
                <w:sz w:val="20"/>
                <w:szCs w:val="20"/>
              </w:rPr>
              <w:t xml:space="preserve">Garbage Record Book </w:t>
            </w:r>
          </w:p>
        </w:tc>
        <w:tc>
          <w:tcPr>
            <w:tcW w:w="850" w:type="dxa"/>
            <w:vAlign w:val="center"/>
          </w:tcPr>
          <w:p w:rsidR="00703418" w:rsidRPr="00E93D18" w:rsidRDefault="00703418" w:rsidP="00EB095A">
            <w:pPr>
              <w:spacing w:before="60" w:after="60"/>
              <w:jc w:val="center"/>
              <w:rPr>
                <w:b/>
                <w:sz w:val="20"/>
                <w:szCs w:val="20"/>
              </w:rPr>
            </w:pPr>
            <w:r w:rsidRPr="00E93D18">
              <w:rPr>
                <w:b/>
                <w:sz w:val="20"/>
                <w:szCs w:val="20"/>
              </w:rPr>
              <w:t>Y/N</w:t>
            </w:r>
          </w:p>
        </w:tc>
        <w:tc>
          <w:tcPr>
            <w:tcW w:w="4820" w:type="dxa"/>
            <w:vAlign w:val="center"/>
          </w:tcPr>
          <w:p w:rsidR="00703418" w:rsidRPr="00E93D18" w:rsidRDefault="00703418" w:rsidP="00BB4D32">
            <w:pPr>
              <w:spacing w:before="60" w:after="60"/>
              <w:rPr>
                <w:b/>
                <w:sz w:val="20"/>
                <w:szCs w:val="20"/>
              </w:rPr>
            </w:pPr>
            <w:r w:rsidRPr="00E93D18">
              <w:rPr>
                <w:b/>
                <w:sz w:val="20"/>
                <w:szCs w:val="20"/>
              </w:rPr>
              <w:t>Date /Remarks (if any)</w:t>
            </w:r>
          </w:p>
        </w:tc>
      </w:tr>
      <w:tr w:rsidR="00703418" w:rsidRPr="00E93D18" w:rsidTr="00EB095A">
        <w:tc>
          <w:tcPr>
            <w:tcW w:w="5070" w:type="dxa"/>
            <w:vAlign w:val="center"/>
          </w:tcPr>
          <w:p w:rsidR="00703418" w:rsidRPr="00E93D18" w:rsidRDefault="00703418" w:rsidP="00BB4D32">
            <w:pPr>
              <w:spacing w:before="60" w:after="60"/>
              <w:rPr>
                <w:rFonts w:cs="Tahoma"/>
                <w:sz w:val="20"/>
                <w:szCs w:val="20"/>
              </w:rPr>
            </w:pPr>
            <w:r w:rsidRPr="00E93D18">
              <w:rPr>
                <w:rFonts w:cs="Tahoma"/>
                <w:sz w:val="20"/>
                <w:szCs w:val="20"/>
              </w:rPr>
              <w:t>Is vessel using the Advance Notification and Inadequate waste receptions forms?</w:t>
            </w:r>
          </w:p>
        </w:tc>
        <w:tc>
          <w:tcPr>
            <w:tcW w:w="850" w:type="dxa"/>
            <w:vAlign w:val="center"/>
          </w:tcPr>
          <w:p w:rsidR="00703418" w:rsidRPr="00E93D18" w:rsidRDefault="00703418" w:rsidP="00EB095A">
            <w:pPr>
              <w:spacing w:before="60" w:after="60"/>
              <w:jc w:val="center"/>
              <w:rPr>
                <w:rFonts w:cs="Tahoma"/>
                <w:b/>
                <w:sz w:val="20"/>
                <w:szCs w:val="20"/>
              </w:rPr>
            </w:pPr>
          </w:p>
        </w:tc>
        <w:tc>
          <w:tcPr>
            <w:tcW w:w="4820" w:type="dxa"/>
            <w:vAlign w:val="center"/>
          </w:tcPr>
          <w:p w:rsidR="00703418" w:rsidRPr="00E93D18" w:rsidRDefault="00703418" w:rsidP="00BB4D32">
            <w:pPr>
              <w:spacing w:before="60" w:after="60"/>
              <w:rPr>
                <w:rFonts w:cs="Tahoma"/>
                <w:b/>
                <w:sz w:val="20"/>
                <w:szCs w:val="20"/>
              </w:rPr>
            </w:pPr>
          </w:p>
        </w:tc>
      </w:tr>
      <w:tr w:rsidR="00F57C63" w:rsidRPr="00E93D18" w:rsidTr="00EB095A">
        <w:tc>
          <w:tcPr>
            <w:tcW w:w="5070" w:type="dxa"/>
            <w:vAlign w:val="center"/>
          </w:tcPr>
          <w:p w:rsidR="00F57C63" w:rsidRPr="00E93D18" w:rsidRDefault="00453601" w:rsidP="00453601">
            <w:pPr>
              <w:spacing w:before="60" w:after="60"/>
              <w:rPr>
                <w:rFonts w:cs="Tahoma"/>
                <w:sz w:val="20"/>
                <w:szCs w:val="20"/>
              </w:rPr>
            </w:pPr>
            <w:r>
              <w:rPr>
                <w:rFonts w:cs="Tahoma"/>
                <w:sz w:val="20"/>
                <w:szCs w:val="20"/>
              </w:rPr>
              <w:t>Training r</w:t>
            </w:r>
            <w:r w:rsidR="00F57C63" w:rsidRPr="00E93D18">
              <w:rPr>
                <w:rFonts w:cs="Tahoma"/>
                <w:sz w:val="20"/>
                <w:szCs w:val="20"/>
              </w:rPr>
              <w:t xml:space="preserve">ecords </w:t>
            </w:r>
            <w:r w:rsidR="00B949DC" w:rsidRPr="00E93D18">
              <w:rPr>
                <w:rFonts w:cs="Tahoma"/>
                <w:sz w:val="20"/>
                <w:szCs w:val="20"/>
              </w:rPr>
              <w:t>available in</w:t>
            </w:r>
            <w:r w:rsidR="00F57C63" w:rsidRPr="00E93D18">
              <w:rPr>
                <w:rFonts w:cs="Tahoma"/>
                <w:sz w:val="20"/>
                <w:szCs w:val="20"/>
              </w:rPr>
              <w:t xml:space="preserve"> the management of shipboard generated </w:t>
            </w:r>
            <w:proofErr w:type="gramStart"/>
            <w:r w:rsidR="00F57C63" w:rsidRPr="00E93D18">
              <w:rPr>
                <w:rFonts w:cs="Tahoma"/>
                <w:sz w:val="20"/>
                <w:szCs w:val="20"/>
              </w:rPr>
              <w:t>waste</w:t>
            </w:r>
            <w:r w:rsidR="00F854F6">
              <w:rPr>
                <w:rFonts w:cs="Tahoma"/>
                <w:sz w:val="20"/>
                <w:szCs w:val="20"/>
              </w:rPr>
              <w:t xml:space="preserve"> </w:t>
            </w:r>
            <w:r w:rsidR="00F57C63" w:rsidRPr="00E93D18">
              <w:rPr>
                <w:rFonts w:cs="Tahoma"/>
                <w:sz w:val="20"/>
                <w:szCs w:val="20"/>
              </w:rPr>
              <w:t>?</w:t>
            </w:r>
            <w:proofErr w:type="gramEnd"/>
            <w:r w:rsidR="00F57C63" w:rsidRPr="00E93D18">
              <w:rPr>
                <w:rFonts w:cs="Tahoma"/>
                <w:sz w:val="20"/>
                <w:szCs w:val="20"/>
              </w:rPr>
              <w:t xml:space="preserve"> (Garbage Record Book)</w:t>
            </w:r>
          </w:p>
        </w:tc>
        <w:tc>
          <w:tcPr>
            <w:tcW w:w="850" w:type="dxa"/>
            <w:vAlign w:val="center"/>
          </w:tcPr>
          <w:p w:rsidR="00F57C63" w:rsidRPr="00E93D18" w:rsidRDefault="00F57C63" w:rsidP="00EB095A">
            <w:pPr>
              <w:spacing w:before="60" w:after="60"/>
              <w:jc w:val="center"/>
              <w:rPr>
                <w:rFonts w:cs="Tahoma"/>
                <w:b/>
                <w:sz w:val="20"/>
                <w:szCs w:val="20"/>
              </w:rPr>
            </w:pPr>
          </w:p>
        </w:tc>
        <w:tc>
          <w:tcPr>
            <w:tcW w:w="4820" w:type="dxa"/>
            <w:vAlign w:val="center"/>
          </w:tcPr>
          <w:p w:rsidR="00F57C63" w:rsidRPr="00E93D18" w:rsidRDefault="00F57C63" w:rsidP="00BB4D32">
            <w:pPr>
              <w:spacing w:before="60" w:after="60"/>
              <w:rPr>
                <w:rFonts w:cs="Tahoma"/>
                <w:b/>
                <w:sz w:val="20"/>
                <w:szCs w:val="20"/>
              </w:rPr>
            </w:pPr>
          </w:p>
        </w:tc>
      </w:tr>
      <w:tr w:rsidR="00F57C63" w:rsidRPr="00E93D18" w:rsidTr="00EB095A">
        <w:tc>
          <w:tcPr>
            <w:tcW w:w="5070" w:type="dxa"/>
            <w:vAlign w:val="center"/>
          </w:tcPr>
          <w:p w:rsidR="00F57C63" w:rsidRPr="00E93D18" w:rsidRDefault="00F57C63" w:rsidP="00F854F6">
            <w:pPr>
              <w:spacing w:before="60" w:after="60"/>
              <w:rPr>
                <w:rFonts w:cs="Tahoma"/>
                <w:sz w:val="20"/>
                <w:szCs w:val="20"/>
              </w:rPr>
            </w:pPr>
            <w:r w:rsidRPr="00E93D18">
              <w:rPr>
                <w:rFonts w:cs="Tahoma"/>
                <w:sz w:val="20"/>
                <w:szCs w:val="20"/>
              </w:rPr>
              <w:t xml:space="preserve">Garbage Management </w:t>
            </w:r>
            <w:r w:rsidR="00F854F6" w:rsidRPr="00F854F6">
              <w:rPr>
                <w:rFonts w:cs="Tahoma"/>
                <w:color w:val="7030A0"/>
                <w:sz w:val="20"/>
                <w:szCs w:val="20"/>
              </w:rPr>
              <w:t>posters</w:t>
            </w:r>
            <w:r w:rsidR="00F854F6">
              <w:rPr>
                <w:rFonts w:cs="Tahoma"/>
                <w:sz w:val="20"/>
                <w:szCs w:val="20"/>
              </w:rPr>
              <w:t xml:space="preserve"> </w:t>
            </w:r>
            <w:r w:rsidRPr="00E93D18">
              <w:rPr>
                <w:rFonts w:cs="Tahoma"/>
                <w:sz w:val="20"/>
                <w:szCs w:val="20"/>
              </w:rPr>
              <w:t>displayed in a position visited by all crew members</w:t>
            </w:r>
            <w:r w:rsidR="00F854F6">
              <w:rPr>
                <w:rFonts w:cs="Tahoma"/>
                <w:sz w:val="20"/>
                <w:szCs w:val="20"/>
              </w:rPr>
              <w:t xml:space="preserve"> and </w:t>
            </w:r>
            <w:r w:rsidR="00F854F6">
              <w:rPr>
                <w:rFonts w:cs="Tahoma"/>
                <w:color w:val="7030A0"/>
                <w:sz w:val="20"/>
                <w:szCs w:val="20"/>
              </w:rPr>
              <w:t>passengers</w:t>
            </w:r>
            <w:r w:rsidRPr="00E93D18">
              <w:rPr>
                <w:rFonts w:cs="Tahoma"/>
                <w:sz w:val="20"/>
                <w:szCs w:val="20"/>
              </w:rPr>
              <w:t>?</w:t>
            </w:r>
          </w:p>
        </w:tc>
        <w:tc>
          <w:tcPr>
            <w:tcW w:w="850" w:type="dxa"/>
            <w:vAlign w:val="center"/>
          </w:tcPr>
          <w:p w:rsidR="00F57C63" w:rsidRPr="00E93D18" w:rsidRDefault="00F57C63" w:rsidP="00EB095A">
            <w:pPr>
              <w:spacing w:before="60" w:after="60"/>
              <w:jc w:val="center"/>
              <w:rPr>
                <w:rFonts w:cs="Tahoma"/>
                <w:b/>
                <w:sz w:val="20"/>
                <w:szCs w:val="20"/>
              </w:rPr>
            </w:pPr>
          </w:p>
        </w:tc>
        <w:tc>
          <w:tcPr>
            <w:tcW w:w="4820" w:type="dxa"/>
            <w:vAlign w:val="center"/>
          </w:tcPr>
          <w:p w:rsidR="00F57C63" w:rsidRPr="00E93D18" w:rsidRDefault="00F57C63" w:rsidP="00BB4D32">
            <w:pPr>
              <w:spacing w:before="60" w:after="60"/>
              <w:rPr>
                <w:rFonts w:cs="Tahoma"/>
                <w:b/>
                <w:sz w:val="20"/>
                <w:szCs w:val="20"/>
              </w:rPr>
            </w:pPr>
          </w:p>
        </w:tc>
      </w:tr>
      <w:tr w:rsidR="00F57C63" w:rsidRPr="00E93D18" w:rsidTr="00EB095A">
        <w:tc>
          <w:tcPr>
            <w:tcW w:w="5070" w:type="dxa"/>
            <w:vAlign w:val="center"/>
          </w:tcPr>
          <w:p w:rsidR="00F57C63" w:rsidRPr="00E93D18" w:rsidRDefault="00F57C63" w:rsidP="00BB4D32">
            <w:pPr>
              <w:spacing w:before="60" w:after="60"/>
              <w:rPr>
                <w:rFonts w:cs="Tahoma"/>
                <w:sz w:val="20"/>
                <w:szCs w:val="20"/>
              </w:rPr>
            </w:pPr>
            <w:r w:rsidRPr="00E93D18">
              <w:rPr>
                <w:rFonts w:cs="Tahoma"/>
                <w:sz w:val="20"/>
                <w:szCs w:val="20"/>
              </w:rPr>
              <w:t>Appropriate disposal records are maintained in the “Garbage Disposal Record Book”?</w:t>
            </w:r>
          </w:p>
        </w:tc>
        <w:tc>
          <w:tcPr>
            <w:tcW w:w="850" w:type="dxa"/>
            <w:vAlign w:val="center"/>
          </w:tcPr>
          <w:p w:rsidR="00F57C63" w:rsidRPr="00E93D18" w:rsidRDefault="00F57C63" w:rsidP="00EB095A">
            <w:pPr>
              <w:spacing w:before="60" w:after="60"/>
              <w:jc w:val="center"/>
              <w:rPr>
                <w:rFonts w:cs="Tahoma"/>
                <w:b/>
                <w:sz w:val="20"/>
                <w:szCs w:val="20"/>
              </w:rPr>
            </w:pPr>
          </w:p>
        </w:tc>
        <w:tc>
          <w:tcPr>
            <w:tcW w:w="4820" w:type="dxa"/>
            <w:vAlign w:val="center"/>
          </w:tcPr>
          <w:p w:rsidR="00F57C63" w:rsidRPr="00E93D18" w:rsidRDefault="00F57C63" w:rsidP="00BB4D32">
            <w:pPr>
              <w:spacing w:before="60" w:after="60"/>
              <w:rPr>
                <w:rFonts w:cs="Tahoma"/>
                <w:b/>
                <w:sz w:val="20"/>
                <w:szCs w:val="20"/>
              </w:rPr>
            </w:pPr>
          </w:p>
        </w:tc>
      </w:tr>
      <w:tr w:rsidR="00F57C63" w:rsidRPr="00E93D18" w:rsidTr="00EB095A">
        <w:tc>
          <w:tcPr>
            <w:tcW w:w="5070" w:type="dxa"/>
            <w:vAlign w:val="center"/>
          </w:tcPr>
          <w:p w:rsidR="00F57C63" w:rsidRPr="00E93D18" w:rsidRDefault="00F57C63" w:rsidP="00BB4D32">
            <w:pPr>
              <w:spacing w:before="60" w:after="60"/>
              <w:rPr>
                <w:rFonts w:cs="Tahoma"/>
                <w:sz w:val="20"/>
                <w:szCs w:val="20"/>
              </w:rPr>
            </w:pPr>
            <w:r w:rsidRPr="00E93D18">
              <w:rPr>
                <w:rFonts w:cs="Tahoma"/>
                <w:sz w:val="20"/>
                <w:szCs w:val="20"/>
              </w:rPr>
              <w:t>Garbage “Types” segregated in clearly marked receptacles?</w:t>
            </w:r>
          </w:p>
        </w:tc>
        <w:tc>
          <w:tcPr>
            <w:tcW w:w="850" w:type="dxa"/>
            <w:vAlign w:val="center"/>
          </w:tcPr>
          <w:p w:rsidR="00F57C63" w:rsidRPr="00E93D18" w:rsidRDefault="00F57C63" w:rsidP="00EB095A">
            <w:pPr>
              <w:spacing w:before="60" w:after="60"/>
              <w:jc w:val="center"/>
              <w:rPr>
                <w:rFonts w:cs="Tahoma"/>
                <w:b/>
                <w:sz w:val="20"/>
                <w:szCs w:val="20"/>
              </w:rPr>
            </w:pPr>
          </w:p>
        </w:tc>
        <w:tc>
          <w:tcPr>
            <w:tcW w:w="4820" w:type="dxa"/>
            <w:vAlign w:val="center"/>
          </w:tcPr>
          <w:p w:rsidR="00F57C63" w:rsidRPr="00E93D18" w:rsidRDefault="00F57C63" w:rsidP="00BB4D32">
            <w:pPr>
              <w:spacing w:before="60" w:after="60"/>
              <w:rPr>
                <w:rFonts w:cs="Tahoma"/>
                <w:b/>
                <w:sz w:val="20"/>
                <w:szCs w:val="20"/>
              </w:rPr>
            </w:pPr>
          </w:p>
        </w:tc>
      </w:tr>
      <w:tr w:rsidR="00F57C63" w:rsidRPr="00E93D18" w:rsidTr="00EB095A">
        <w:tc>
          <w:tcPr>
            <w:tcW w:w="5070" w:type="dxa"/>
            <w:vAlign w:val="center"/>
          </w:tcPr>
          <w:p w:rsidR="00F57C63" w:rsidRPr="00E93D18" w:rsidRDefault="00F57C63" w:rsidP="008010B0">
            <w:pPr>
              <w:spacing w:before="60" w:after="60"/>
              <w:rPr>
                <w:rFonts w:cs="Tahoma"/>
                <w:sz w:val="20"/>
                <w:szCs w:val="20"/>
              </w:rPr>
            </w:pPr>
            <w:r w:rsidRPr="00E93D18">
              <w:rPr>
                <w:rFonts w:cs="Tahoma"/>
                <w:sz w:val="20"/>
                <w:szCs w:val="20"/>
              </w:rPr>
              <w:t xml:space="preserve">Is </w:t>
            </w:r>
            <w:proofErr w:type="spellStart"/>
            <w:r w:rsidR="00453601" w:rsidRPr="00E93D18">
              <w:rPr>
                <w:rFonts w:cs="Tahoma"/>
                <w:sz w:val="20"/>
                <w:szCs w:val="20"/>
              </w:rPr>
              <w:t>Comminute</w:t>
            </w:r>
            <w:r w:rsidR="00453601">
              <w:rPr>
                <w:rFonts w:cs="Tahoma"/>
                <w:sz w:val="20"/>
                <w:szCs w:val="20"/>
              </w:rPr>
              <w:t>r</w:t>
            </w:r>
            <w:proofErr w:type="spellEnd"/>
            <w:r w:rsidRPr="00E93D18">
              <w:rPr>
                <w:rFonts w:cs="Tahoma"/>
                <w:sz w:val="20"/>
                <w:szCs w:val="20"/>
              </w:rPr>
              <w:t xml:space="preserve"> </w:t>
            </w:r>
            <w:r w:rsidR="00F854F6">
              <w:rPr>
                <w:rFonts w:cs="Tahoma"/>
                <w:sz w:val="20"/>
                <w:szCs w:val="20"/>
              </w:rPr>
              <w:t xml:space="preserve">/ </w:t>
            </w:r>
            <w:r w:rsidR="00F854F6" w:rsidRPr="00F854F6">
              <w:rPr>
                <w:rFonts w:cs="Tahoma"/>
                <w:color w:val="7030A0"/>
                <w:sz w:val="20"/>
                <w:szCs w:val="20"/>
              </w:rPr>
              <w:t xml:space="preserve">pulper </w:t>
            </w:r>
            <w:r w:rsidRPr="00E93D18">
              <w:rPr>
                <w:rFonts w:cs="Tahoma"/>
                <w:sz w:val="20"/>
                <w:szCs w:val="20"/>
              </w:rPr>
              <w:t>operational and in use</w:t>
            </w:r>
            <w:r w:rsidR="008010B0">
              <w:rPr>
                <w:rFonts w:cs="Tahoma"/>
                <w:sz w:val="20"/>
                <w:szCs w:val="20"/>
              </w:rPr>
              <w:t>?</w:t>
            </w:r>
          </w:p>
        </w:tc>
        <w:tc>
          <w:tcPr>
            <w:tcW w:w="850" w:type="dxa"/>
            <w:vAlign w:val="center"/>
          </w:tcPr>
          <w:p w:rsidR="00F57C63" w:rsidRPr="00E93D18" w:rsidRDefault="00F57C63" w:rsidP="00EB095A">
            <w:pPr>
              <w:spacing w:before="60" w:after="60"/>
              <w:jc w:val="center"/>
              <w:rPr>
                <w:rFonts w:cs="Tahoma"/>
                <w:b/>
                <w:sz w:val="20"/>
                <w:szCs w:val="20"/>
              </w:rPr>
            </w:pPr>
          </w:p>
        </w:tc>
        <w:tc>
          <w:tcPr>
            <w:tcW w:w="4820" w:type="dxa"/>
            <w:vAlign w:val="center"/>
          </w:tcPr>
          <w:p w:rsidR="00F57C63" w:rsidRPr="00E93D18" w:rsidRDefault="00F57C63" w:rsidP="00BB4D32">
            <w:pPr>
              <w:spacing w:before="60" w:after="60"/>
              <w:rPr>
                <w:rFonts w:cs="Tahoma"/>
                <w:b/>
                <w:sz w:val="20"/>
                <w:szCs w:val="20"/>
              </w:rPr>
            </w:pPr>
          </w:p>
        </w:tc>
      </w:tr>
      <w:tr w:rsidR="00F57C63" w:rsidRPr="00E93D18" w:rsidTr="00EB095A">
        <w:tc>
          <w:tcPr>
            <w:tcW w:w="5070" w:type="dxa"/>
            <w:vAlign w:val="center"/>
          </w:tcPr>
          <w:p w:rsidR="00F57C63" w:rsidRPr="00E93D18" w:rsidRDefault="00F57C63" w:rsidP="00BB4D32">
            <w:pPr>
              <w:spacing w:before="60" w:after="60"/>
              <w:rPr>
                <w:rFonts w:cs="Tahoma"/>
                <w:sz w:val="20"/>
                <w:szCs w:val="20"/>
              </w:rPr>
            </w:pPr>
            <w:r w:rsidRPr="00E93D18">
              <w:rPr>
                <w:rFonts w:cs="Tahoma"/>
                <w:sz w:val="20"/>
                <w:szCs w:val="20"/>
              </w:rPr>
              <w:t>Incinerated garbage recorded in Garbage Record Book?</w:t>
            </w:r>
          </w:p>
        </w:tc>
        <w:tc>
          <w:tcPr>
            <w:tcW w:w="850" w:type="dxa"/>
            <w:vAlign w:val="center"/>
          </w:tcPr>
          <w:p w:rsidR="00F57C63" w:rsidRPr="00E93D18" w:rsidRDefault="00F57C63" w:rsidP="00EB095A">
            <w:pPr>
              <w:spacing w:before="60" w:after="60"/>
              <w:jc w:val="center"/>
              <w:rPr>
                <w:rFonts w:cs="Tahoma"/>
                <w:b/>
                <w:sz w:val="20"/>
                <w:szCs w:val="20"/>
              </w:rPr>
            </w:pPr>
          </w:p>
        </w:tc>
        <w:tc>
          <w:tcPr>
            <w:tcW w:w="4820" w:type="dxa"/>
            <w:vAlign w:val="center"/>
          </w:tcPr>
          <w:p w:rsidR="00F57C63" w:rsidRPr="00E93D18" w:rsidRDefault="00F57C63" w:rsidP="00BB4D32">
            <w:pPr>
              <w:spacing w:before="60" w:after="60"/>
              <w:rPr>
                <w:rFonts w:cs="Tahoma"/>
                <w:b/>
                <w:sz w:val="20"/>
                <w:szCs w:val="20"/>
              </w:rPr>
            </w:pPr>
          </w:p>
        </w:tc>
      </w:tr>
    </w:tbl>
    <w:p w:rsidR="00E30495" w:rsidRPr="002768A1" w:rsidRDefault="00E30495" w:rsidP="00E93D18">
      <w:pPr>
        <w:spacing w:before="60" w:after="60"/>
        <w:rPr>
          <w:b/>
          <w:sz w:val="8"/>
          <w:szCs w:val="8"/>
        </w:rPr>
      </w:pPr>
    </w:p>
    <w:tbl>
      <w:tblPr>
        <w:tblStyle w:val="TableGrid"/>
        <w:tblW w:w="10740" w:type="dxa"/>
        <w:tblLook w:val="04A0" w:firstRow="1" w:lastRow="0" w:firstColumn="1" w:lastColumn="0" w:noHBand="0" w:noVBand="1"/>
      </w:tblPr>
      <w:tblGrid>
        <w:gridCol w:w="5211"/>
        <w:gridCol w:w="709"/>
        <w:gridCol w:w="4820"/>
      </w:tblGrid>
      <w:tr w:rsidR="00E30495" w:rsidRPr="00E93D18" w:rsidTr="00372F40">
        <w:tc>
          <w:tcPr>
            <w:tcW w:w="5211" w:type="dxa"/>
            <w:vAlign w:val="center"/>
          </w:tcPr>
          <w:p w:rsidR="00E30495" w:rsidRPr="00E93D18" w:rsidRDefault="00E30495" w:rsidP="00F854F6">
            <w:pPr>
              <w:spacing w:before="60" w:after="60"/>
              <w:rPr>
                <w:rFonts w:cs="Tahoma"/>
                <w:b/>
                <w:sz w:val="20"/>
                <w:szCs w:val="20"/>
              </w:rPr>
            </w:pPr>
            <w:r w:rsidRPr="00134E5F">
              <w:rPr>
                <w:rFonts w:cs="Tahoma"/>
                <w:b/>
                <w:sz w:val="20"/>
                <w:szCs w:val="20"/>
              </w:rPr>
              <w:t xml:space="preserve">Ballast Water Management Plan and </w:t>
            </w:r>
            <w:r w:rsidR="00F854F6" w:rsidRPr="00134E5F">
              <w:rPr>
                <w:rFonts w:cs="Tahoma"/>
                <w:b/>
                <w:color w:val="7030A0"/>
                <w:sz w:val="20"/>
                <w:szCs w:val="20"/>
              </w:rPr>
              <w:t>Record Book</w:t>
            </w:r>
          </w:p>
        </w:tc>
        <w:tc>
          <w:tcPr>
            <w:tcW w:w="709" w:type="dxa"/>
            <w:vAlign w:val="center"/>
          </w:tcPr>
          <w:p w:rsidR="00E30495" w:rsidRPr="00E93D18" w:rsidRDefault="00E30495" w:rsidP="0095578F">
            <w:pPr>
              <w:spacing w:before="60" w:after="60"/>
              <w:jc w:val="center"/>
              <w:rPr>
                <w:b/>
                <w:sz w:val="20"/>
                <w:szCs w:val="20"/>
              </w:rPr>
            </w:pPr>
            <w:r w:rsidRPr="00E93D18">
              <w:rPr>
                <w:b/>
                <w:sz w:val="20"/>
                <w:szCs w:val="20"/>
              </w:rPr>
              <w:t>Y/N</w:t>
            </w:r>
          </w:p>
        </w:tc>
        <w:tc>
          <w:tcPr>
            <w:tcW w:w="4820" w:type="dxa"/>
            <w:vAlign w:val="center"/>
          </w:tcPr>
          <w:p w:rsidR="00E30495" w:rsidRPr="00E93D18" w:rsidRDefault="00E30495" w:rsidP="00BB4D32">
            <w:pPr>
              <w:spacing w:before="60" w:after="60"/>
              <w:rPr>
                <w:b/>
                <w:sz w:val="20"/>
                <w:szCs w:val="20"/>
              </w:rPr>
            </w:pPr>
            <w:r w:rsidRPr="00E93D18">
              <w:rPr>
                <w:b/>
                <w:sz w:val="20"/>
                <w:szCs w:val="20"/>
              </w:rPr>
              <w:t>Date /Remarks (if any)</w:t>
            </w:r>
          </w:p>
        </w:tc>
      </w:tr>
      <w:tr w:rsidR="00E30495" w:rsidRPr="00E93D18" w:rsidTr="00372F40">
        <w:tc>
          <w:tcPr>
            <w:tcW w:w="5211" w:type="dxa"/>
            <w:vAlign w:val="center"/>
          </w:tcPr>
          <w:p w:rsidR="00E30495" w:rsidRPr="00E93D18" w:rsidRDefault="00E30495" w:rsidP="00BB4D32">
            <w:pPr>
              <w:spacing w:before="60" w:after="60"/>
              <w:rPr>
                <w:rFonts w:cs="Tahoma"/>
                <w:sz w:val="20"/>
                <w:szCs w:val="20"/>
              </w:rPr>
            </w:pPr>
            <w:r w:rsidRPr="00E93D18">
              <w:rPr>
                <w:rFonts w:cs="Tahoma"/>
                <w:sz w:val="20"/>
                <w:szCs w:val="20"/>
              </w:rPr>
              <w:t>Is the plan approved?</w:t>
            </w:r>
          </w:p>
        </w:tc>
        <w:tc>
          <w:tcPr>
            <w:tcW w:w="709" w:type="dxa"/>
            <w:vAlign w:val="center"/>
          </w:tcPr>
          <w:p w:rsidR="00E30495" w:rsidRPr="00E93D18" w:rsidRDefault="00E30495" w:rsidP="0095578F">
            <w:pPr>
              <w:spacing w:before="60" w:after="60"/>
              <w:jc w:val="center"/>
              <w:rPr>
                <w:rFonts w:cs="Tahoma"/>
                <w:b/>
                <w:sz w:val="20"/>
                <w:szCs w:val="20"/>
              </w:rPr>
            </w:pPr>
          </w:p>
        </w:tc>
        <w:tc>
          <w:tcPr>
            <w:tcW w:w="4820" w:type="dxa"/>
            <w:vAlign w:val="center"/>
          </w:tcPr>
          <w:p w:rsidR="00E30495" w:rsidRPr="00E93D18" w:rsidRDefault="00E30495" w:rsidP="00BB4D32">
            <w:pPr>
              <w:spacing w:before="60" w:after="60"/>
              <w:rPr>
                <w:rFonts w:cs="Tahoma"/>
                <w:b/>
                <w:sz w:val="20"/>
                <w:szCs w:val="20"/>
              </w:rPr>
            </w:pPr>
          </w:p>
        </w:tc>
      </w:tr>
      <w:tr w:rsidR="00E30495" w:rsidRPr="00E93D18" w:rsidTr="00372F40">
        <w:tc>
          <w:tcPr>
            <w:tcW w:w="5211" w:type="dxa"/>
            <w:vAlign w:val="center"/>
          </w:tcPr>
          <w:p w:rsidR="00E30495" w:rsidRPr="00E93D18" w:rsidRDefault="008010B0" w:rsidP="00CF39B5">
            <w:pPr>
              <w:spacing w:before="60" w:after="60"/>
              <w:rPr>
                <w:rFonts w:cs="Tahoma"/>
                <w:sz w:val="20"/>
                <w:szCs w:val="20"/>
              </w:rPr>
            </w:pPr>
            <w:r>
              <w:rPr>
                <w:rFonts w:cs="Tahoma"/>
                <w:sz w:val="20"/>
                <w:szCs w:val="20"/>
              </w:rPr>
              <w:t>B</w:t>
            </w:r>
            <w:r w:rsidR="00E30495" w:rsidRPr="00E93D18">
              <w:rPr>
                <w:rFonts w:cs="Tahoma"/>
                <w:sz w:val="20"/>
                <w:szCs w:val="20"/>
              </w:rPr>
              <w:t>allast Water Record Book been completed?</w:t>
            </w:r>
          </w:p>
        </w:tc>
        <w:tc>
          <w:tcPr>
            <w:tcW w:w="709" w:type="dxa"/>
            <w:vAlign w:val="center"/>
          </w:tcPr>
          <w:p w:rsidR="00E30495" w:rsidRPr="00E93D18" w:rsidRDefault="00E30495" w:rsidP="0095578F">
            <w:pPr>
              <w:spacing w:before="60" w:after="60"/>
              <w:jc w:val="center"/>
              <w:rPr>
                <w:rFonts w:cs="Tahoma"/>
                <w:b/>
                <w:sz w:val="20"/>
                <w:szCs w:val="20"/>
              </w:rPr>
            </w:pPr>
          </w:p>
        </w:tc>
        <w:tc>
          <w:tcPr>
            <w:tcW w:w="4820" w:type="dxa"/>
            <w:vAlign w:val="center"/>
          </w:tcPr>
          <w:p w:rsidR="00E30495" w:rsidRPr="00E93D18" w:rsidRDefault="00E30495" w:rsidP="00BB4D32">
            <w:pPr>
              <w:spacing w:before="60" w:after="60"/>
              <w:rPr>
                <w:rFonts w:cs="Tahoma"/>
                <w:b/>
                <w:sz w:val="20"/>
                <w:szCs w:val="20"/>
              </w:rPr>
            </w:pPr>
          </w:p>
        </w:tc>
      </w:tr>
      <w:tr w:rsidR="00E30495" w:rsidRPr="00E93D18" w:rsidTr="00372F40">
        <w:tc>
          <w:tcPr>
            <w:tcW w:w="5211" w:type="dxa"/>
            <w:vAlign w:val="center"/>
          </w:tcPr>
          <w:p w:rsidR="00E30495" w:rsidRPr="00E93D18" w:rsidRDefault="008010B0" w:rsidP="008010B0">
            <w:pPr>
              <w:spacing w:before="60" w:after="60"/>
              <w:rPr>
                <w:rFonts w:cs="Tahoma"/>
                <w:sz w:val="20"/>
                <w:szCs w:val="20"/>
              </w:rPr>
            </w:pPr>
            <w:r>
              <w:rPr>
                <w:rFonts w:cs="Tahoma"/>
                <w:sz w:val="20"/>
                <w:szCs w:val="20"/>
              </w:rPr>
              <w:t>Training r</w:t>
            </w:r>
            <w:r w:rsidR="00E30495" w:rsidRPr="00E93D18">
              <w:rPr>
                <w:rFonts w:cs="Tahoma"/>
                <w:sz w:val="20"/>
                <w:szCs w:val="20"/>
              </w:rPr>
              <w:t>ecords available</w:t>
            </w:r>
            <w:r>
              <w:rPr>
                <w:rFonts w:cs="Tahoma"/>
                <w:sz w:val="20"/>
                <w:szCs w:val="20"/>
              </w:rPr>
              <w:t xml:space="preserve">? </w:t>
            </w:r>
          </w:p>
        </w:tc>
        <w:tc>
          <w:tcPr>
            <w:tcW w:w="709" w:type="dxa"/>
            <w:vAlign w:val="center"/>
          </w:tcPr>
          <w:p w:rsidR="00E30495" w:rsidRPr="00E93D18" w:rsidRDefault="00E30495" w:rsidP="0095578F">
            <w:pPr>
              <w:spacing w:before="60" w:after="60"/>
              <w:jc w:val="center"/>
              <w:rPr>
                <w:rFonts w:cs="Tahoma"/>
                <w:b/>
                <w:sz w:val="20"/>
                <w:szCs w:val="20"/>
              </w:rPr>
            </w:pPr>
          </w:p>
        </w:tc>
        <w:tc>
          <w:tcPr>
            <w:tcW w:w="4820" w:type="dxa"/>
            <w:vAlign w:val="center"/>
          </w:tcPr>
          <w:p w:rsidR="00E30495" w:rsidRPr="00E93D18" w:rsidRDefault="00E30495" w:rsidP="00BB4D32">
            <w:pPr>
              <w:spacing w:before="60" w:after="60"/>
              <w:rPr>
                <w:rFonts w:cs="Tahoma"/>
                <w:b/>
                <w:sz w:val="20"/>
                <w:szCs w:val="20"/>
              </w:rPr>
            </w:pPr>
          </w:p>
        </w:tc>
      </w:tr>
      <w:tr w:rsidR="00E30495" w:rsidRPr="00E93D18" w:rsidTr="00372F40">
        <w:tc>
          <w:tcPr>
            <w:tcW w:w="5211" w:type="dxa"/>
            <w:vAlign w:val="center"/>
          </w:tcPr>
          <w:p w:rsidR="00E30495" w:rsidRPr="00E93D18" w:rsidRDefault="00E30495" w:rsidP="00CF39B5">
            <w:pPr>
              <w:spacing w:before="60" w:after="60"/>
              <w:rPr>
                <w:rFonts w:cs="Tahoma"/>
                <w:sz w:val="20"/>
                <w:szCs w:val="20"/>
              </w:rPr>
            </w:pPr>
            <w:r w:rsidRPr="00E93D18">
              <w:rPr>
                <w:rFonts w:cs="Tahoma"/>
                <w:sz w:val="20"/>
                <w:szCs w:val="20"/>
              </w:rPr>
              <w:t xml:space="preserve">Biofouling </w:t>
            </w:r>
            <w:r w:rsidR="00CF39B5" w:rsidRPr="00CF39B5">
              <w:rPr>
                <w:rFonts w:cs="Tahoma"/>
                <w:color w:val="7030A0"/>
                <w:sz w:val="20"/>
                <w:szCs w:val="20"/>
              </w:rPr>
              <w:t xml:space="preserve">Management Plan and </w:t>
            </w:r>
            <w:r w:rsidRPr="00E93D18">
              <w:rPr>
                <w:rFonts w:cs="Tahoma"/>
                <w:sz w:val="20"/>
                <w:szCs w:val="20"/>
              </w:rPr>
              <w:t>Record Book completed?</w:t>
            </w:r>
          </w:p>
        </w:tc>
        <w:tc>
          <w:tcPr>
            <w:tcW w:w="709" w:type="dxa"/>
            <w:vAlign w:val="center"/>
          </w:tcPr>
          <w:p w:rsidR="00E30495" w:rsidRPr="00E93D18" w:rsidRDefault="00E30495" w:rsidP="0095578F">
            <w:pPr>
              <w:spacing w:before="60" w:after="60"/>
              <w:jc w:val="center"/>
              <w:rPr>
                <w:rFonts w:cs="Tahoma"/>
                <w:b/>
                <w:sz w:val="20"/>
                <w:szCs w:val="20"/>
              </w:rPr>
            </w:pPr>
          </w:p>
        </w:tc>
        <w:tc>
          <w:tcPr>
            <w:tcW w:w="4820" w:type="dxa"/>
            <w:vAlign w:val="center"/>
          </w:tcPr>
          <w:p w:rsidR="00E30495" w:rsidRPr="00E93D18" w:rsidRDefault="00E30495" w:rsidP="00BB4D32">
            <w:pPr>
              <w:spacing w:before="60" w:after="60"/>
              <w:rPr>
                <w:rFonts w:cs="Tahoma"/>
                <w:b/>
                <w:sz w:val="20"/>
                <w:szCs w:val="20"/>
              </w:rPr>
            </w:pPr>
          </w:p>
        </w:tc>
      </w:tr>
      <w:tr w:rsidR="00E30495" w:rsidRPr="00E93D18" w:rsidTr="00372F40">
        <w:tc>
          <w:tcPr>
            <w:tcW w:w="5211" w:type="dxa"/>
            <w:vAlign w:val="center"/>
          </w:tcPr>
          <w:p w:rsidR="00E30495" w:rsidRPr="00E93D18" w:rsidRDefault="00E30495" w:rsidP="00CF39B5">
            <w:pPr>
              <w:spacing w:before="60" w:after="60"/>
              <w:rPr>
                <w:rFonts w:cs="Tahoma"/>
                <w:sz w:val="20"/>
                <w:szCs w:val="20"/>
              </w:rPr>
            </w:pPr>
            <w:r w:rsidRPr="00E93D18">
              <w:rPr>
                <w:rFonts w:cs="Tahoma"/>
                <w:sz w:val="20"/>
                <w:szCs w:val="20"/>
              </w:rPr>
              <w:t xml:space="preserve">Ballast Exchange procedures </w:t>
            </w:r>
            <w:proofErr w:type="gramStart"/>
            <w:r w:rsidRPr="00E93D18">
              <w:rPr>
                <w:rFonts w:cs="Tahoma"/>
                <w:sz w:val="20"/>
                <w:szCs w:val="20"/>
              </w:rPr>
              <w:t>available</w:t>
            </w:r>
            <w:r w:rsidR="00CF39B5">
              <w:rPr>
                <w:rFonts w:cs="Tahoma"/>
                <w:sz w:val="20"/>
                <w:szCs w:val="20"/>
              </w:rPr>
              <w:t xml:space="preserve"> </w:t>
            </w:r>
            <w:r w:rsidR="008010B0">
              <w:rPr>
                <w:rFonts w:cs="Tahoma"/>
                <w:sz w:val="20"/>
                <w:szCs w:val="20"/>
              </w:rPr>
              <w:t>?</w:t>
            </w:r>
            <w:proofErr w:type="gramEnd"/>
          </w:p>
        </w:tc>
        <w:tc>
          <w:tcPr>
            <w:tcW w:w="709" w:type="dxa"/>
            <w:vAlign w:val="center"/>
          </w:tcPr>
          <w:p w:rsidR="00E30495" w:rsidRPr="00E93D18" w:rsidRDefault="00E30495" w:rsidP="0095578F">
            <w:pPr>
              <w:spacing w:before="60" w:after="60"/>
              <w:jc w:val="center"/>
              <w:rPr>
                <w:rFonts w:cs="Tahoma"/>
                <w:b/>
                <w:sz w:val="20"/>
                <w:szCs w:val="20"/>
              </w:rPr>
            </w:pPr>
          </w:p>
        </w:tc>
        <w:tc>
          <w:tcPr>
            <w:tcW w:w="4820" w:type="dxa"/>
            <w:vAlign w:val="center"/>
          </w:tcPr>
          <w:p w:rsidR="00E30495" w:rsidRPr="00E93D18" w:rsidRDefault="00E30495" w:rsidP="00BB4D32">
            <w:pPr>
              <w:spacing w:before="60" w:after="60"/>
              <w:rPr>
                <w:rFonts w:cs="Tahoma"/>
                <w:b/>
                <w:sz w:val="20"/>
                <w:szCs w:val="20"/>
              </w:rPr>
            </w:pPr>
          </w:p>
        </w:tc>
      </w:tr>
      <w:tr w:rsidR="00832273" w:rsidRPr="00E93D18" w:rsidTr="00372F40">
        <w:tc>
          <w:tcPr>
            <w:tcW w:w="5211" w:type="dxa"/>
            <w:vAlign w:val="center"/>
          </w:tcPr>
          <w:p w:rsidR="00832273" w:rsidRPr="00E93D18" w:rsidRDefault="00832273" w:rsidP="00CF39B5">
            <w:pPr>
              <w:spacing w:before="60" w:after="60"/>
              <w:rPr>
                <w:rFonts w:cs="Tahoma"/>
                <w:sz w:val="20"/>
                <w:szCs w:val="20"/>
              </w:rPr>
            </w:pPr>
            <w:r w:rsidRPr="00832273">
              <w:rPr>
                <w:rFonts w:cs="Tahoma"/>
                <w:color w:val="7030A0"/>
                <w:sz w:val="20"/>
                <w:szCs w:val="20"/>
              </w:rPr>
              <w:t xml:space="preserve">For USA: USCG BWTS installed or extension </w:t>
            </w:r>
            <w:proofErr w:type="gramStart"/>
            <w:r w:rsidRPr="00832273">
              <w:rPr>
                <w:rFonts w:cs="Tahoma"/>
                <w:color w:val="7030A0"/>
                <w:sz w:val="20"/>
                <w:szCs w:val="20"/>
              </w:rPr>
              <w:t>available;  if</w:t>
            </w:r>
            <w:proofErr w:type="gramEnd"/>
            <w:r w:rsidRPr="00832273">
              <w:rPr>
                <w:rFonts w:cs="Tahoma"/>
                <w:color w:val="7030A0"/>
                <w:sz w:val="20"/>
                <w:szCs w:val="20"/>
              </w:rPr>
              <w:t xml:space="preserve"> BWTS installed – used for USA and sampling done per VGP?</w:t>
            </w:r>
          </w:p>
        </w:tc>
        <w:tc>
          <w:tcPr>
            <w:tcW w:w="709" w:type="dxa"/>
            <w:vAlign w:val="center"/>
          </w:tcPr>
          <w:p w:rsidR="00832273" w:rsidRPr="00E93D18" w:rsidRDefault="00832273" w:rsidP="0095578F">
            <w:pPr>
              <w:spacing w:before="60" w:after="60"/>
              <w:jc w:val="center"/>
              <w:rPr>
                <w:rFonts w:cs="Tahoma"/>
                <w:b/>
                <w:sz w:val="20"/>
                <w:szCs w:val="20"/>
              </w:rPr>
            </w:pPr>
          </w:p>
        </w:tc>
        <w:tc>
          <w:tcPr>
            <w:tcW w:w="4820" w:type="dxa"/>
            <w:vAlign w:val="center"/>
          </w:tcPr>
          <w:p w:rsidR="00832273" w:rsidRPr="00E93D18" w:rsidRDefault="00832273" w:rsidP="00BB4D32">
            <w:pPr>
              <w:spacing w:before="60" w:after="60"/>
              <w:rPr>
                <w:rFonts w:cs="Tahoma"/>
                <w:b/>
                <w:sz w:val="20"/>
                <w:szCs w:val="20"/>
              </w:rPr>
            </w:pPr>
          </w:p>
        </w:tc>
      </w:tr>
    </w:tbl>
    <w:p w:rsidR="00F263FD" w:rsidRPr="002768A1" w:rsidRDefault="00F263FD" w:rsidP="00E93D18">
      <w:pPr>
        <w:spacing w:before="60" w:after="60"/>
        <w:rPr>
          <w:sz w:val="8"/>
          <w:szCs w:val="8"/>
        </w:rPr>
      </w:pPr>
    </w:p>
    <w:tbl>
      <w:tblPr>
        <w:tblStyle w:val="TableGrid"/>
        <w:tblW w:w="10740" w:type="dxa"/>
        <w:tblLook w:val="04A0" w:firstRow="1" w:lastRow="0" w:firstColumn="1" w:lastColumn="0" w:noHBand="0" w:noVBand="1"/>
      </w:tblPr>
      <w:tblGrid>
        <w:gridCol w:w="5211"/>
        <w:gridCol w:w="709"/>
        <w:gridCol w:w="4820"/>
      </w:tblGrid>
      <w:tr w:rsidR="00604FE9" w:rsidRPr="00195CD3" w:rsidTr="00372F40">
        <w:tc>
          <w:tcPr>
            <w:tcW w:w="5211" w:type="dxa"/>
            <w:vAlign w:val="center"/>
          </w:tcPr>
          <w:p w:rsidR="00604FE9" w:rsidRPr="00195CD3" w:rsidRDefault="00604FE9" w:rsidP="00195CD3">
            <w:pPr>
              <w:spacing w:before="60" w:after="60"/>
              <w:rPr>
                <w:rFonts w:cs="Tahoma"/>
                <w:b/>
                <w:sz w:val="20"/>
                <w:szCs w:val="20"/>
              </w:rPr>
            </w:pPr>
            <w:r w:rsidRPr="00195CD3">
              <w:rPr>
                <w:rFonts w:cs="Tahoma"/>
                <w:b/>
                <w:sz w:val="20"/>
                <w:szCs w:val="20"/>
              </w:rPr>
              <w:t xml:space="preserve">MARPOL Security Seal Logbook including Flexible Hose &amp; Portable Pump Inventory </w:t>
            </w:r>
            <w:r w:rsidR="00195CD3" w:rsidRPr="00195CD3">
              <w:rPr>
                <w:rFonts w:cs="Tahoma"/>
                <w:b/>
                <w:sz w:val="20"/>
                <w:szCs w:val="20"/>
              </w:rPr>
              <w:t xml:space="preserve"> </w:t>
            </w:r>
            <w:r w:rsidRPr="00195CD3">
              <w:rPr>
                <w:rFonts w:cs="Tahoma"/>
                <w:b/>
                <w:sz w:val="20"/>
                <w:szCs w:val="20"/>
              </w:rPr>
              <w:t>(TEC 34)</w:t>
            </w:r>
          </w:p>
        </w:tc>
        <w:tc>
          <w:tcPr>
            <w:tcW w:w="709" w:type="dxa"/>
            <w:vAlign w:val="center"/>
          </w:tcPr>
          <w:p w:rsidR="00604FE9" w:rsidRPr="00195CD3" w:rsidRDefault="00604FE9" w:rsidP="00195CD3">
            <w:pPr>
              <w:spacing w:before="60" w:after="60"/>
              <w:jc w:val="center"/>
              <w:rPr>
                <w:b/>
                <w:sz w:val="20"/>
                <w:szCs w:val="20"/>
              </w:rPr>
            </w:pPr>
            <w:r w:rsidRPr="00195CD3">
              <w:rPr>
                <w:b/>
                <w:sz w:val="20"/>
                <w:szCs w:val="20"/>
              </w:rPr>
              <w:t>Y/N</w:t>
            </w:r>
          </w:p>
        </w:tc>
        <w:tc>
          <w:tcPr>
            <w:tcW w:w="4820" w:type="dxa"/>
            <w:vAlign w:val="center"/>
          </w:tcPr>
          <w:p w:rsidR="00604FE9" w:rsidRPr="00195CD3" w:rsidRDefault="00604FE9" w:rsidP="00BB4D32">
            <w:pPr>
              <w:spacing w:before="60" w:after="60"/>
              <w:rPr>
                <w:b/>
                <w:sz w:val="20"/>
                <w:szCs w:val="20"/>
              </w:rPr>
            </w:pPr>
            <w:r w:rsidRPr="00195CD3">
              <w:rPr>
                <w:b/>
                <w:sz w:val="20"/>
                <w:szCs w:val="20"/>
              </w:rPr>
              <w:t>Date /Remarks (if any)</w:t>
            </w:r>
          </w:p>
        </w:tc>
      </w:tr>
      <w:tr w:rsidR="00604FE9" w:rsidRPr="00E93D18" w:rsidTr="00372F40">
        <w:tc>
          <w:tcPr>
            <w:tcW w:w="5211" w:type="dxa"/>
            <w:vAlign w:val="center"/>
          </w:tcPr>
          <w:p w:rsidR="00195CD3" w:rsidRDefault="00604FE9" w:rsidP="00BB4D32">
            <w:pPr>
              <w:spacing w:before="60" w:after="60"/>
              <w:rPr>
                <w:rFonts w:cs="Tahoma"/>
                <w:sz w:val="20"/>
                <w:szCs w:val="20"/>
              </w:rPr>
            </w:pPr>
            <w:r w:rsidRPr="00E93D18">
              <w:rPr>
                <w:rFonts w:cs="Tahoma"/>
                <w:sz w:val="20"/>
                <w:szCs w:val="20"/>
              </w:rPr>
              <w:t>Risk assessment identifying high risk areas where seals are to be fitted</w:t>
            </w:r>
            <w:r w:rsidR="008010B0">
              <w:rPr>
                <w:rFonts w:cs="Tahoma"/>
                <w:sz w:val="20"/>
                <w:szCs w:val="20"/>
              </w:rPr>
              <w:t>?</w:t>
            </w:r>
          </w:p>
          <w:p w:rsidR="00604FE9" w:rsidRPr="00E93D18" w:rsidRDefault="00604FE9" w:rsidP="00BB4D32">
            <w:pPr>
              <w:spacing w:before="60" w:after="60"/>
              <w:rPr>
                <w:rFonts w:cs="Tahoma"/>
                <w:sz w:val="20"/>
                <w:szCs w:val="20"/>
              </w:rPr>
            </w:pPr>
            <w:r w:rsidRPr="00E93D18">
              <w:rPr>
                <w:rFonts w:cs="Tahoma"/>
                <w:sz w:val="20"/>
                <w:szCs w:val="20"/>
              </w:rPr>
              <w:t>Reviewed on annual basis?</w:t>
            </w:r>
          </w:p>
        </w:tc>
        <w:tc>
          <w:tcPr>
            <w:tcW w:w="709" w:type="dxa"/>
            <w:vAlign w:val="center"/>
          </w:tcPr>
          <w:p w:rsidR="00604FE9" w:rsidRPr="00E93D18" w:rsidRDefault="00604FE9" w:rsidP="00195CD3">
            <w:pPr>
              <w:spacing w:before="60" w:after="60"/>
              <w:jc w:val="center"/>
              <w:rPr>
                <w:rFonts w:cs="Tahoma"/>
                <w:b/>
                <w:sz w:val="20"/>
                <w:szCs w:val="20"/>
              </w:rPr>
            </w:pPr>
          </w:p>
        </w:tc>
        <w:tc>
          <w:tcPr>
            <w:tcW w:w="4820" w:type="dxa"/>
            <w:vAlign w:val="center"/>
          </w:tcPr>
          <w:p w:rsidR="00604FE9" w:rsidRPr="00E93D18" w:rsidRDefault="00604FE9" w:rsidP="00BB4D32">
            <w:pPr>
              <w:spacing w:before="60" w:after="60"/>
              <w:rPr>
                <w:rFonts w:cs="Tahoma"/>
                <w:b/>
                <w:sz w:val="20"/>
                <w:szCs w:val="20"/>
              </w:rPr>
            </w:pPr>
          </w:p>
        </w:tc>
      </w:tr>
      <w:tr w:rsidR="00604FE9" w:rsidRPr="00E93D18" w:rsidTr="00372F40">
        <w:tc>
          <w:tcPr>
            <w:tcW w:w="5211" w:type="dxa"/>
            <w:vAlign w:val="center"/>
          </w:tcPr>
          <w:p w:rsidR="00604FE9" w:rsidRPr="00E93D18" w:rsidRDefault="00604FE9" w:rsidP="00BB4D32">
            <w:pPr>
              <w:spacing w:before="60" w:after="60"/>
              <w:rPr>
                <w:rFonts w:cs="Tahoma"/>
                <w:sz w:val="20"/>
                <w:szCs w:val="20"/>
              </w:rPr>
            </w:pPr>
            <w:r w:rsidRPr="00E93D18">
              <w:rPr>
                <w:rFonts w:cs="Tahoma"/>
                <w:sz w:val="20"/>
                <w:szCs w:val="20"/>
              </w:rPr>
              <w:t xml:space="preserve">Random check that bilge piping system valves and flange bolts and connecting rods of remotely operated valves are fitted with numbered seals which are recorded on the seal log? </w:t>
            </w:r>
          </w:p>
        </w:tc>
        <w:tc>
          <w:tcPr>
            <w:tcW w:w="709" w:type="dxa"/>
            <w:vAlign w:val="center"/>
          </w:tcPr>
          <w:p w:rsidR="00604FE9" w:rsidRPr="00E93D18" w:rsidRDefault="00604FE9" w:rsidP="00195CD3">
            <w:pPr>
              <w:spacing w:before="60" w:after="60"/>
              <w:jc w:val="center"/>
              <w:rPr>
                <w:rFonts w:cs="Tahoma"/>
                <w:b/>
                <w:sz w:val="20"/>
                <w:szCs w:val="20"/>
              </w:rPr>
            </w:pPr>
          </w:p>
        </w:tc>
        <w:tc>
          <w:tcPr>
            <w:tcW w:w="4820" w:type="dxa"/>
            <w:vAlign w:val="center"/>
          </w:tcPr>
          <w:p w:rsidR="00604FE9" w:rsidRPr="00E93D18" w:rsidRDefault="00604FE9" w:rsidP="00BB4D32">
            <w:pPr>
              <w:spacing w:before="60" w:after="60"/>
              <w:rPr>
                <w:rFonts w:cs="Tahoma"/>
                <w:b/>
                <w:sz w:val="20"/>
                <w:szCs w:val="20"/>
              </w:rPr>
            </w:pPr>
          </w:p>
        </w:tc>
      </w:tr>
      <w:tr w:rsidR="008010B0" w:rsidRPr="00E93D18" w:rsidTr="00372F40">
        <w:tc>
          <w:tcPr>
            <w:tcW w:w="5211" w:type="dxa"/>
            <w:vAlign w:val="center"/>
          </w:tcPr>
          <w:p w:rsidR="008010B0" w:rsidRPr="00E93D18" w:rsidRDefault="008010B0" w:rsidP="00BB4D32">
            <w:pPr>
              <w:spacing w:before="60" w:after="60"/>
              <w:rPr>
                <w:rFonts w:cs="Tahoma"/>
                <w:sz w:val="20"/>
                <w:szCs w:val="20"/>
              </w:rPr>
            </w:pPr>
            <w:r>
              <w:rPr>
                <w:rFonts w:cs="Tahoma"/>
                <w:sz w:val="20"/>
                <w:szCs w:val="20"/>
              </w:rPr>
              <w:t xml:space="preserve">Seals fitted in such </w:t>
            </w:r>
            <w:r w:rsidR="00B47C9C">
              <w:rPr>
                <w:rFonts w:cs="Tahoma"/>
                <w:sz w:val="20"/>
                <w:szCs w:val="20"/>
              </w:rPr>
              <w:t>a</w:t>
            </w:r>
            <w:r>
              <w:rPr>
                <w:rFonts w:cs="Tahoma"/>
                <w:sz w:val="20"/>
                <w:szCs w:val="20"/>
              </w:rPr>
              <w:t xml:space="preserve"> way to prevent partial removal </w:t>
            </w:r>
            <w:r w:rsidR="00B47C9C">
              <w:rPr>
                <w:rFonts w:cs="Tahoma"/>
                <w:sz w:val="20"/>
                <w:szCs w:val="20"/>
              </w:rPr>
              <w:t>of flanges without breaking seal (double seal/tightly fitted)?</w:t>
            </w:r>
          </w:p>
        </w:tc>
        <w:tc>
          <w:tcPr>
            <w:tcW w:w="709" w:type="dxa"/>
            <w:vAlign w:val="center"/>
          </w:tcPr>
          <w:p w:rsidR="008010B0" w:rsidRPr="00E93D18" w:rsidRDefault="008010B0" w:rsidP="00195CD3">
            <w:pPr>
              <w:spacing w:before="60" w:after="60"/>
              <w:jc w:val="center"/>
              <w:rPr>
                <w:rFonts w:cs="Tahoma"/>
                <w:b/>
                <w:sz w:val="20"/>
                <w:szCs w:val="20"/>
              </w:rPr>
            </w:pPr>
          </w:p>
        </w:tc>
        <w:tc>
          <w:tcPr>
            <w:tcW w:w="4820" w:type="dxa"/>
            <w:vAlign w:val="center"/>
          </w:tcPr>
          <w:p w:rsidR="008010B0" w:rsidRPr="00E93D18" w:rsidRDefault="008010B0" w:rsidP="00BB4D32">
            <w:pPr>
              <w:spacing w:before="60" w:after="60"/>
              <w:rPr>
                <w:rFonts w:cs="Tahoma"/>
                <w:b/>
                <w:sz w:val="20"/>
                <w:szCs w:val="20"/>
              </w:rPr>
            </w:pPr>
          </w:p>
        </w:tc>
      </w:tr>
      <w:tr w:rsidR="00604FE9" w:rsidRPr="00E93D18" w:rsidTr="00372F40">
        <w:tc>
          <w:tcPr>
            <w:tcW w:w="5211" w:type="dxa"/>
            <w:vAlign w:val="center"/>
          </w:tcPr>
          <w:p w:rsidR="00604FE9" w:rsidRPr="00E93D18" w:rsidRDefault="00604FE9" w:rsidP="00BB4D32">
            <w:pPr>
              <w:spacing w:before="60" w:after="60"/>
              <w:rPr>
                <w:rFonts w:cs="Tahoma"/>
                <w:sz w:val="20"/>
                <w:szCs w:val="20"/>
              </w:rPr>
            </w:pPr>
            <w:r w:rsidRPr="00E93D18">
              <w:rPr>
                <w:rFonts w:cs="Tahoma"/>
                <w:sz w:val="20"/>
                <w:szCs w:val="20"/>
              </w:rPr>
              <w:t>Are breakable seals used on emergency bilge suctions?</w:t>
            </w:r>
          </w:p>
        </w:tc>
        <w:tc>
          <w:tcPr>
            <w:tcW w:w="709" w:type="dxa"/>
            <w:vAlign w:val="center"/>
          </w:tcPr>
          <w:p w:rsidR="00604FE9" w:rsidRPr="00E93D18" w:rsidRDefault="00604FE9" w:rsidP="00195CD3">
            <w:pPr>
              <w:spacing w:before="60" w:after="60"/>
              <w:jc w:val="center"/>
              <w:rPr>
                <w:rFonts w:cs="Tahoma"/>
                <w:b/>
                <w:sz w:val="20"/>
                <w:szCs w:val="20"/>
              </w:rPr>
            </w:pPr>
          </w:p>
        </w:tc>
        <w:tc>
          <w:tcPr>
            <w:tcW w:w="4820" w:type="dxa"/>
            <w:vAlign w:val="center"/>
          </w:tcPr>
          <w:p w:rsidR="00604FE9" w:rsidRPr="00E93D18" w:rsidRDefault="00604FE9" w:rsidP="00BB4D32">
            <w:pPr>
              <w:spacing w:before="60" w:after="60"/>
              <w:rPr>
                <w:rFonts w:cs="Tahoma"/>
                <w:b/>
                <w:sz w:val="20"/>
                <w:szCs w:val="20"/>
              </w:rPr>
            </w:pPr>
          </w:p>
        </w:tc>
      </w:tr>
      <w:tr w:rsidR="00604FE9" w:rsidRPr="00E93D18" w:rsidTr="00372F40">
        <w:tc>
          <w:tcPr>
            <w:tcW w:w="5211" w:type="dxa"/>
            <w:vAlign w:val="center"/>
          </w:tcPr>
          <w:p w:rsidR="00604FE9" w:rsidRPr="00E93D18" w:rsidRDefault="00B47C9C" w:rsidP="00B47C9C">
            <w:pPr>
              <w:spacing w:before="60" w:after="60"/>
              <w:rPr>
                <w:rFonts w:cs="Tahoma"/>
                <w:sz w:val="20"/>
                <w:szCs w:val="20"/>
              </w:rPr>
            </w:pPr>
            <w:r>
              <w:rPr>
                <w:rFonts w:cs="Tahoma"/>
                <w:sz w:val="20"/>
                <w:szCs w:val="20"/>
              </w:rPr>
              <w:t>R</w:t>
            </w:r>
            <w:r w:rsidR="00604FE9" w:rsidRPr="00E93D18">
              <w:rPr>
                <w:rFonts w:cs="Tahoma"/>
                <w:sz w:val="20"/>
                <w:szCs w:val="20"/>
              </w:rPr>
              <w:t xml:space="preserve">egister of portable pumps and hoses </w:t>
            </w:r>
            <w:r>
              <w:rPr>
                <w:rFonts w:cs="Tahoma"/>
                <w:sz w:val="20"/>
                <w:szCs w:val="20"/>
              </w:rPr>
              <w:t>(</w:t>
            </w:r>
            <w:r w:rsidR="00604FE9" w:rsidRPr="00E93D18">
              <w:rPr>
                <w:rFonts w:cs="Tahoma"/>
                <w:sz w:val="20"/>
                <w:szCs w:val="20"/>
              </w:rPr>
              <w:t>TEC 34</w:t>
            </w:r>
            <w:r>
              <w:rPr>
                <w:rFonts w:cs="Tahoma"/>
                <w:sz w:val="20"/>
                <w:szCs w:val="20"/>
              </w:rPr>
              <w:t>)</w:t>
            </w:r>
            <w:r w:rsidR="00604FE9" w:rsidRPr="00E93D18">
              <w:rPr>
                <w:rFonts w:cs="Tahoma"/>
                <w:sz w:val="20"/>
                <w:szCs w:val="20"/>
              </w:rPr>
              <w:t xml:space="preserve"> maintained?</w:t>
            </w:r>
          </w:p>
        </w:tc>
        <w:tc>
          <w:tcPr>
            <w:tcW w:w="709" w:type="dxa"/>
            <w:vAlign w:val="center"/>
          </w:tcPr>
          <w:p w:rsidR="00604FE9" w:rsidRPr="00E93D18" w:rsidRDefault="00604FE9" w:rsidP="00195CD3">
            <w:pPr>
              <w:spacing w:before="60" w:after="60"/>
              <w:jc w:val="center"/>
              <w:rPr>
                <w:rFonts w:cs="Tahoma"/>
                <w:b/>
                <w:sz w:val="20"/>
                <w:szCs w:val="20"/>
              </w:rPr>
            </w:pPr>
          </w:p>
        </w:tc>
        <w:tc>
          <w:tcPr>
            <w:tcW w:w="4820" w:type="dxa"/>
            <w:vAlign w:val="center"/>
          </w:tcPr>
          <w:p w:rsidR="00604FE9" w:rsidRPr="00E93D18" w:rsidRDefault="00604FE9" w:rsidP="00BB4D32">
            <w:pPr>
              <w:spacing w:before="60" w:after="60"/>
              <w:rPr>
                <w:rFonts w:cs="Tahoma"/>
                <w:b/>
                <w:sz w:val="20"/>
                <w:szCs w:val="20"/>
              </w:rPr>
            </w:pPr>
          </w:p>
        </w:tc>
      </w:tr>
      <w:tr w:rsidR="00604FE9" w:rsidRPr="00E93D18" w:rsidTr="00372F40">
        <w:tc>
          <w:tcPr>
            <w:tcW w:w="5211" w:type="dxa"/>
            <w:vAlign w:val="center"/>
          </w:tcPr>
          <w:p w:rsidR="00604FE9" w:rsidRPr="00E93D18" w:rsidRDefault="00604FE9" w:rsidP="00BB4D32">
            <w:pPr>
              <w:spacing w:before="60" w:after="60"/>
              <w:rPr>
                <w:rFonts w:cs="Tahoma"/>
                <w:sz w:val="20"/>
                <w:szCs w:val="20"/>
              </w:rPr>
            </w:pPr>
            <w:r w:rsidRPr="00E93D18">
              <w:rPr>
                <w:rFonts w:eastAsia="Times New Roman" w:cs="Tahoma"/>
                <w:sz w:val="20"/>
                <w:szCs w:val="20"/>
              </w:rPr>
              <w:t>All other seals in use registered in the Official Seal Record Log on board? Log reviewed on weekly basis by Master?</w:t>
            </w:r>
          </w:p>
        </w:tc>
        <w:tc>
          <w:tcPr>
            <w:tcW w:w="709" w:type="dxa"/>
            <w:vAlign w:val="center"/>
          </w:tcPr>
          <w:p w:rsidR="00604FE9" w:rsidRPr="00E93D18" w:rsidRDefault="00604FE9" w:rsidP="00195CD3">
            <w:pPr>
              <w:spacing w:before="60" w:after="60"/>
              <w:jc w:val="center"/>
              <w:rPr>
                <w:rFonts w:cs="Tahoma"/>
                <w:b/>
                <w:sz w:val="20"/>
                <w:szCs w:val="20"/>
              </w:rPr>
            </w:pPr>
          </w:p>
        </w:tc>
        <w:tc>
          <w:tcPr>
            <w:tcW w:w="4820" w:type="dxa"/>
            <w:vAlign w:val="center"/>
          </w:tcPr>
          <w:p w:rsidR="00604FE9" w:rsidRPr="00E93D18" w:rsidRDefault="00604FE9" w:rsidP="00BB4D32">
            <w:pPr>
              <w:spacing w:before="60" w:after="60"/>
              <w:rPr>
                <w:rFonts w:cs="Tahoma"/>
                <w:b/>
                <w:sz w:val="20"/>
                <w:szCs w:val="20"/>
              </w:rPr>
            </w:pPr>
          </w:p>
        </w:tc>
      </w:tr>
      <w:tr w:rsidR="00604FE9" w:rsidRPr="00E93D18" w:rsidTr="00372F40">
        <w:tc>
          <w:tcPr>
            <w:tcW w:w="5211" w:type="dxa"/>
            <w:vAlign w:val="center"/>
          </w:tcPr>
          <w:p w:rsidR="00604FE9" w:rsidRPr="00E93D18" w:rsidRDefault="00604FE9" w:rsidP="00BB4D32">
            <w:pPr>
              <w:spacing w:before="60" w:after="60"/>
              <w:rPr>
                <w:rFonts w:eastAsia="Times New Roman" w:cs="Tahoma"/>
                <w:sz w:val="20"/>
                <w:szCs w:val="20"/>
              </w:rPr>
            </w:pPr>
            <w:r w:rsidRPr="00E93D18">
              <w:rPr>
                <w:rFonts w:eastAsia="Times New Roman" w:cs="Tahoma"/>
                <w:sz w:val="20"/>
                <w:szCs w:val="20"/>
              </w:rPr>
              <w:lastRenderedPageBreak/>
              <w:t>Seal environmental posters on display?</w:t>
            </w:r>
          </w:p>
        </w:tc>
        <w:tc>
          <w:tcPr>
            <w:tcW w:w="709" w:type="dxa"/>
            <w:vAlign w:val="center"/>
          </w:tcPr>
          <w:p w:rsidR="00604FE9" w:rsidRPr="00E93D18" w:rsidRDefault="00604FE9" w:rsidP="00195CD3">
            <w:pPr>
              <w:spacing w:before="60" w:after="60"/>
              <w:jc w:val="center"/>
              <w:rPr>
                <w:rFonts w:cs="Tahoma"/>
                <w:b/>
                <w:sz w:val="20"/>
                <w:szCs w:val="20"/>
              </w:rPr>
            </w:pPr>
          </w:p>
        </w:tc>
        <w:tc>
          <w:tcPr>
            <w:tcW w:w="4820" w:type="dxa"/>
            <w:vAlign w:val="center"/>
          </w:tcPr>
          <w:p w:rsidR="00604FE9" w:rsidRPr="00E93D18" w:rsidRDefault="00604FE9" w:rsidP="00BB4D32">
            <w:pPr>
              <w:spacing w:before="60" w:after="60"/>
              <w:rPr>
                <w:rFonts w:cs="Tahoma"/>
                <w:b/>
                <w:sz w:val="20"/>
                <w:szCs w:val="20"/>
              </w:rPr>
            </w:pPr>
          </w:p>
        </w:tc>
      </w:tr>
      <w:tr w:rsidR="00604FE9" w:rsidRPr="00E93D18" w:rsidTr="00372F40">
        <w:tc>
          <w:tcPr>
            <w:tcW w:w="5211" w:type="dxa"/>
            <w:vAlign w:val="center"/>
          </w:tcPr>
          <w:p w:rsidR="00604FE9" w:rsidRPr="00E93D18" w:rsidRDefault="00604FE9" w:rsidP="00BB4D32">
            <w:pPr>
              <w:spacing w:before="60" w:after="60"/>
              <w:rPr>
                <w:rFonts w:eastAsia="Times New Roman" w:cs="Tahoma"/>
                <w:sz w:val="20"/>
                <w:szCs w:val="20"/>
              </w:rPr>
            </w:pPr>
            <w:r w:rsidRPr="00E93D18">
              <w:rPr>
                <w:rFonts w:eastAsia="Times New Roman" w:cs="Tahoma"/>
                <w:sz w:val="20"/>
                <w:szCs w:val="20"/>
              </w:rPr>
              <w:t>Sufficient spare seals available on board?</w:t>
            </w:r>
          </w:p>
        </w:tc>
        <w:tc>
          <w:tcPr>
            <w:tcW w:w="709" w:type="dxa"/>
            <w:vAlign w:val="center"/>
          </w:tcPr>
          <w:p w:rsidR="00604FE9" w:rsidRPr="00E93D18" w:rsidRDefault="00604FE9" w:rsidP="00195CD3">
            <w:pPr>
              <w:spacing w:before="60" w:after="60"/>
              <w:jc w:val="center"/>
              <w:rPr>
                <w:rFonts w:cs="Tahoma"/>
                <w:b/>
                <w:sz w:val="20"/>
                <w:szCs w:val="20"/>
              </w:rPr>
            </w:pPr>
          </w:p>
        </w:tc>
        <w:tc>
          <w:tcPr>
            <w:tcW w:w="4820" w:type="dxa"/>
            <w:vAlign w:val="center"/>
          </w:tcPr>
          <w:p w:rsidR="00604FE9" w:rsidRPr="00E93D18" w:rsidRDefault="00604FE9" w:rsidP="00BB4D32">
            <w:pPr>
              <w:spacing w:before="60" w:after="60"/>
              <w:rPr>
                <w:rFonts w:cs="Tahoma"/>
                <w:b/>
                <w:sz w:val="20"/>
                <w:szCs w:val="20"/>
              </w:rPr>
            </w:pPr>
          </w:p>
        </w:tc>
      </w:tr>
    </w:tbl>
    <w:p w:rsidR="00604FE9" w:rsidRPr="002768A1" w:rsidRDefault="00604FE9" w:rsidP="00E93D18">
      <w:pPr>
        <w:spacing w:before="60" w:after="60"/>
        <w:rPr>
          <w:sz w:val="8"/>
          <w:szCs w:val="8"/>
        </w:rPr>
      </w:pPr>
    </w:p>
    <w:tbl>
      <w:tblPr>
        <w:tblStyle w:val="TableGrid"/>
        <w:tblW w:w="10740" w:type="dxa"/>
        <w:tblLook w:val="04A0" w:firstRow="1" w:lastRow="0" w:firstColumn="1" w:lastColumn="0" w:noHBand="0" w:noVBand="1"/>
      </w:tblPr>
      <w:tblGrid>
        <w:gridCol w:w="5211"/>
        <w:gridCol w:w="709"/>
        <w:gridCol w:w="4820"/>
      </w:tblGrid>
      <w:tr w:rsidR="00604FE9" w:rsidRPr="00E93D18" w:rsidTr="00134E5F">
        <w:tc>
          <w:tcPr>
            <w:tcW w:w="5211" w:type="dxa"/>
            <w:vAlign w:val="center"/>
          </w:tcPr>
          <w:p w:rsidR="00604FE9" w:rsidRPr="00372F40" w:rsidRDefault="00604FE9" w:rsidP="00BB4D32">
            <w:pPr>
              <w:spacing w:before="60" w:after="60"/>
              <w:rPr>
                <w:rFonts w:cs="Tahoma"/>
                <w:b/>
                <w:sz w:val="20"/>
                <w:szCs w:val="20"/>
              </w:rPr>
            </w:pPr>
            <w:r w:rsidRPr="00372F40">
              <w:rPr>
                <w:rFonts w:cs="Tahoma"/>
                <w:b/>
                <w:sz w:val="20"/>
                <w:szCs w:val="20"/>
              </w:rPr>
              <w:t>Vessel General Permit</w:t>
            </w:r>
          </w:p>
        </w:tc>
        <w:tc>
          <w:tcPr>
            <w:tcW w:w="709" w:type="dxa"/>
            <w:vAlign w:val="center"/>
          </w:tcPr>
          <w:p w:rsidR="00604FE9" w:rsidRPr="00E93D18" w:rsidRDefault="00604FE9" w:rsidP="00195CD3">
            <w:pPr>
              <w:spacing w:before="60" w:after="60"/>
              <w:jc w:val="center"/>
              <w:rPr>
                <w:b/>
                <w:sz w:val="20"/>
                <w:szCs w:val="20"/>
              </w:rPr>
            </w:pPr>
            <w:r w:rsidRPr="00E93D18">
              <w:rPr>
                <w:b/>
                <w:sz w:val="20"/>
                <w:szCs w:val="20"/>
              </w:rPr>
              <w:t>Y/N</w:t>
            </w:r>
          </w:p>
        </w:tc>
        <w:tc>
          <w:tcPr>
            <w:tcW w:w="4820" w:type="dxa"/>
            <w:vAlign w:val="center"/>
          </w:tcPr>
          <w:p w:rsidR="00604FE9" w:rsidRPr="00E93D18" w:rsidRDefault="00604FE9" w:rsidP="00BB4D32">
            <w:pPr>
              <w:spacing w:before="60" w:after="60"/>
              <w:rPr>
                <w:b/>
                <w:sz w:val="20"/>
                <w:szCs w:val="20"/>
              </w:rPr>
            </w:pPr>
            <w:r w:rsidRPr="00E93D18">
              <w:rPr>
                <w:b/>
                <w:sz w:val="20"/>
                <w:szCs w:val="20"/>
              </w:rPr>
              <w:t>Date /Remarks (if any)</w:t>
            </w:r>
          </w:p>
        </w:tc>
      </w:tr>
      <w:tr w:rsidR="00604FE9" w:rsidRPr="00E93D18" w:rsidTr="00134E5F">
        <w:tc>
          <w:tcPr>
            <w:tcW w:w="5211" w:type="dxa"/>
            <w:vAlign w:val="center"/>
          </w:tcPr>
          <w:p w:rsidR="00604FE9" w:rsidRPr="00E93D18" w:rsidRDefault="00604FE9" w:rsidP="00832273">
            <w:pPr>
              <w:spacing w:before="60" w:after="60"/>
              <w:rPr>
                <w:rFonts w:cs="Tahoma"/>
                <w:sz w:val="20"/>
                <w:szCs w:val="20"/>
              </w:rPr>
            </w:pPr>
            <w:r w:rsidRPr="00E93D18">
              <w:rPr>
                <w:rFonts w:cs="Tahoma"/>
                <w:sz w:val="20"/>
                <w:szCs w:val="20"/>
              </w:rPr>
              <w:t xml:space="preserve">Spot check </w:t>
            </w:r>
            <w:r w:rsidR="00195CD3" w:rsidRPr="00E93D18">
              <w:rPr>
                <w:rFonts w:cs="Tahoma"/>
                <w:sz w:val="20"/>
                <w:szCs w:val="20"/>
              </w:rPr>
              <w:t>on VGP</w:t>
            </w:r>
            <w:r w:rsidRPr="00E93D18">
              <w:rPr>
                <w:rFonts w:cs="Tahoma"/>
                <w:sz w:val="20"/>
                <w:szCs w:val="20"/>
              </w:rPr>
              <w:t xml:space="preserve"> </w:t>
            </w:r>
            <w:r w:rsidR="00B47C9C" w:rsidRPr="00E93D18">
              <w:rPr>
                <w:rFonts w:cs="Tahoma"/>
                <w:sz w:val="20"/>
                <w:szCs w:val="20"/>
              </w:rPr>
              <w:t xml:space="preserve">records </w:t>
            </w:r>
            <w:r w:rsidR="00B47C9C" w:rsidRPr="00832273">
              <w:rPr>
                <w:rFonts w:cs="Tahoma"/>
                <w:color w:val="7030A0"/>
                <w:sz w:val="20"/>
                <w:szCs w:val="20"/>
              </w:rPr>
              <w:t>including</w:t>
            </w:r>
            <w:r w:rsidRPr="00832273">
              <w:rPr>
                <w:rFonts w:cs="Tahoma"/>
                <w:color w:val="7030A0"/>
                <w:sz w:val="20"/>
                <w:szCs w:val="20"/>
              </w:rPr>
              <w:t xml:space="preserve"> </w:t>
            </w:r>
            <w:r w:rsidR="00832273" w:rsidRPr="00832273">
              <w:rPr>
                <w:rFonts w:cs="Tahoma"/>
                <w:color w:val="7030A0"/>
                <w:sz w:val="20"/>
                <w:szCs w:val="20"/>
              </w:rPr>
              <w:t xml:space="preserve">comprehensive </w:t>
            </w:r>
            <w:r w:rsidRPr="00832273">
              <w:rPr>
                <w:rFonts w:cs="Tahoma"/>
                <w:color w:val="7030A0"/>
                <w:sz w:val="20"/>
                <w:szCs w:val="20"/>
              </w:rPr>
              <w:t>annual inspection</w:t>
            </w:r>
            <w:r w:rsidRPr="00E93D18">
              <w:rPr>
                <w:rFonts w:cs="Tahoma"/>
                <w:sz w:val="20"/>
                <w:szCs w:val="20"/>
              </w:rPr>
              <w:t>?</w:t>
            </w:r>
          </w:p>
        </w:tc>
        <w:tc>
          <w:tcPr>
            <w:tcW w:w="709" w:type="dxa"/>
            <w:vAlign w:val="center"/>
          </w:tcPr>
          <w:p w:rsidR="00604FE9" w:rsidRPr="00E93D18" w:rsidRDefault="00604FE9" w:rsidP="00195CD3">
            <w:pPr>
              <w:spacing w:before="60" w:after="60"/>
              <w:jc w:val="center"/>
              <w:rPr>
                <w:rFonts w:cs="Tahoma"/>
                <w:b/>
                <w:sz w:val="20"/>
                <w:szCs w:val="20"/>
              </w:rPr>
            </w:pPr>
          </w:p>
        </w:tc>
        <w:tc>
          <w:tcPr>
            <w:tcW w:w="4820" w:type="dxa"/>
            <w:vAlign w:val="center"/>
          </w:tcPr>
          <w:p w:rsidR="00604FE9" w:rsidRPr="00E93D18" w:rsidRDefault="00604FE9" w:rsidP="00BB4D32">
            <w:pPr>
              <w:spacing w:before="60" w:after="60"/>
              <w:rPr>
                <w:rFonts w:cs="Tahoma"/>
                <w:b/>
                <w:sz w:val="20"/>
                <w:szCs w:val="20"/>
              </w:rPr>
            </w:pPr>
          </w:p>
        </w:tc>
      </w:tr>
      <w:tr w:rsidR="00604FE9" w:rsidRPr="00E93D18" w:rsidTr="00134E5F">
        <w:tc>
          <w:tcPr>
            <w:tcW w:w="5211" w:type="dxa"/>
            <w:vAlign w:val="center"/>
          </w:tcPr>
          <w:p w:rsidR="00604FE9" w:rsidRPr="00E93D18" w:rsidRDefault="00604FE9" w:rsidP="00BB4D32">
            <w:pPr>
              <w:spacing w:before="60" w:after="60"/>
              <w:rPr>
                <w:rFonts w:cs="Tahoma"/>
                <w:sz w:val="20"/>
                <w:szCs w:val="20"/>
              </w:rPr>
            </w:pPr>
            <w:r w:rsidRPr="00E93D18">
              <w:rPr>
                <w:rFonts w:cs="Tahoma"/>
                <w:sz w:val="20"/>
                <w:szCs w:val="20"/>
              </w:rPr>
              <w:t>Is a dry dock inspection report available (VGP 4.1.4)</w:t>
            </w:r>
            <w:r w:rsidR="00B47C9C">
              <w:rPr>
                <w:rFonts w:cs="Tahoma"/>
                <w:sz w:val="20"/>
                <w:szCs w:val="20"/>
              </w:rPr>
              <w:t>?</w:t>
            </w:r>
          </w:p>
        </w:tc>
        <w:tc>
          <w:tcPr>
            <w:tcW w:w="709" w:type="dxa"/>
            <w:vAlign w:val="center"/>
          </w:tcPr>
          <w:p w:rsidR="00604FE9" w:rsidRPr="00E93D18" w:rsidRDefault="00604FE9" w:rsidP="00195CD3">
            <w:pPr>
              <w:spacing w:before="60" w:after="60"/>
              <w:jc w:val="center"/>
              <w:rPr>
                <w:rFonts w:cs="Tahoma"/>
                <w:b/>
                <w:sz w:val="20"/>
                <w:szCs w:val="20"/>
              </w:rPr>
            </w:pPr>
          </w:p>
        </w:tc>
        <w:tc>
          <w:tcPr>
            <w:tcW w:w="4820" w:type="dxa"/>
            <w:vAlign w:val="center"/>
          </w:tcPr>
          <w:p w:rsidR="00604FE9" w:rsidRPr="00E93D18" w:rsidRDefault="00604FE9" w:rsidP="00BB4D32">
            <w:pPr>
              <w:spacing w:before="60" w:after="60"/>
              <w:rPr>
                <w:rFonts w:cs="Tahoma"/>
                <w:b/>
                <w:sz w:val="20"/>
                <w:szCs w:val="20"/>
              </w:rPr>
            </w:pPr>
          </w:p>
        </w:tc>
      </w:tr>
      <w:tr w:rsidR="00604FE9" w:rsidRPr="00E93D18" w:rsidTr="00134E5F">
        <w:tc>
          <w:tcPr>
            <w:tcW w:w="5211" w:type="dxa"/>
            <w:vAlign w:val="center"/>
          </w:tcPr>
          <w:p w:rsidR="00604FE9" w:rsidRPr="00832273" w:rsidRDefault="00604FE9" w:rsidP="00832273">
            <w:pPr>
              <w:tabs>
                <w:tab w:val="left" w:pos="-1440"/>
                <w:tab w:val="left" w:pos="-720"/>
              </w:tabs>
              <w:suppressAutoHyphens/>
              <w:spacing w:before="60" w:after="60"/>
              <w:rPr>
                <w:rFonts w:cs="Tahoma"/>
                <w:sz w:val="20"/>
                <w:szCs w:val="20"/>
              </w:rPr>
            </w:pPr>
            <w:r w:rsidRPr="00E93D18">
              <w:rPr>
                <w:rFonts w:cs="Tahoma"/>
                <w:sz w:val="20"/>
                <w:szCs w:val="20"/>
              </w:rPr>
              <w:t xml:space="preserve">Grey water samples analysis carried </w:t>
            </w:r>
            <w:r w:rsidRPr="00832273">
              <w:rPr>
                <w:rFonts w:cs="Tahoma"/>
                <w:color w:val="7030A0"/>
                <w:sz w:val="20"/>
                <w:szCs w:val="20"/>
              </w:rPr>
              <w:t xml:space="preserve">out </w:t>
            </w:r>
            <w:r w:rsidR="00832273" w:rsidRPr="00832273">
              <w:rPr>
                <w:rFonts w:cs="Tahoma"/>
                <w:color w:val="7030A0"/>
                <w:sz w:val="20"/>
                <w:szCs w:val="20"/>
              </w:rPr>
              <w:t xml:space="preserve">if a medium pax ship (&gt;100 pax) will discharge in VGP waters </w:t>
            </w:r>
            <w:r w:rsidRPr="00832273">
              <w:rPr>
                <w:rFonts w:cs="Tahoma"/>
                <w:color w:val="7030A0"/>
                <w:sz w:val="20"/>
                <w:szCs w:val="20"/>
              </w:rPr>
              <w:t xml:space="preserve"> </w:t>
            </w:r>
          </w:p>
        </w:tc>
        <w:tc>
          <w:tcPr>
            <w:tcW w:w="709" w:type="dxa"/>
            <w:vAlign w:val="center"/>
          </w:tcPr>
          <w:p w:rsidR="00604FE9" w:rsidRPr="00E93D18" w:rsidRDefault="00604FE9" w:rsidP="00195CD3">
            <w:pPr>
              <w:spacing w:before="60" w:after="60"/>
              <w:jc w:val="center"/>
              <w:rPr>
                <w:rFonts w:cs="Tahoma"/>
                <w:b/>
                <w:sz w:val="20"/>
                <w:szCs w:val="20"/>
              </w:rPr>
            </w:pPr>
          </w:p>
        </w:tc>
        <w:tc>
          <w:tcPr>
            <w:tcW w:w="4820" w:type="dxa"/>
            <w:vAlign w:val="center"/>
          </w:tcPr>
          <w:p w:rsidR="00604FE9" w:rsidRPr="00E93D18" w:rsidRDefault="00604FE9" w:rsidP="00BB4D32">
            <w:pPr>
              <w:spacing w:before="60" w:after="60"/>
              <w:rPr>
                <w:rFonts w:cs="Tahoma"/>
                <w:b/>
                <w:sz w:val="20"/>
                <w:szCs w:val="20"/>
              </w:rPr>
            </w:pPr>
          </w:p>
        </w:tc>
      </w:tr>
      <w:tr w:rsidR="00832273" w:rsidRPr="00E93D18" w:rsidTr="00134E5F">
        <w:tc>
          <w:tcPr>
            <w:tcW w:w="5211" w:type="dxa"/>
            <w:vAlign w:val="center"/>
          </w:tcPr>
          <w:p w:rsidR="00832273" w:rsidRPr="00E93D18" w:rsidRDefault="00832273" w:rsidP="00832273">
            <w:pPr>
              <w:tabs>
                <w:tab w:val="left" w:pos="-1440"/>
                <w:tab w:val="left" w:pos="-720"/>
              </w:tabs>
              <w:suppressAutoHyphens/>
              <w:spacing w:before="60" w:after="60"/>
              <w:rPr>
                <w:rFonts w:cs="Tahoma"/>
                <w:sz w:val="20"/>
                <w:szCs w:val="20"/>
              </w:rPr>
            </w:pPr>
            <w:r w:rsidRPr="00832273">
              <w:rPr>
                <w:rFonts w:cs="Tahoma"/>
                <w:color w:val="7030A0"/>
                <w:sz w:val="20"/>
                <w:szCs w:val="20"/>
              </w:rPr>
              <w:t xml:space="preserve">EALs (environmentally acceptable oils) in oil to sea interfaces or exemption letters? </w:t>
            </w:r>
          </w:p>
        </w:tc>
        <w:tc>
          <w:tcPr>
            <w:tcW w:w="709" w:type="dxa"/>
            <w:vAlign w:val="center"/>
          </w:tcPr>
          <w:p w:rsidR="00832273" w:rsidRPr="00E93D18" w:rsidRDefault="00832273" w:rsidP="00195CD3">
            <w:pPr>
              <w:spacing w:before="60" w:after="60"/>
              <w:jc w:val="center"/>
              <w:rPr>
                <w:rFonts w:cs="Tahoma"/>
                <w:b/>
                <w:sz w:val="20"/>
                <w:szCs w:val="20"/>
              </w:rPr>
            </w:pPr>
          </w:p>
        </w:tc>
        <w:tc>
          <w:tcPr>
            <w:tcW w:w="4820" w:type="dxa"/>
            <w:vAlign w:val="center"/>
          </w:tcPr>
          <w:p w:rsidR="00832273" w:rsidRPr="00E93D18" w:rsidRDefault="00832273" w:rsidP="00BB4D32">
            <w:pPr>
              <w:spacing w:before="60" w:after="60"/>
              <w:rPr>
                <w:rFonts w:cs="Tahoma"/>
                <w:b/>
                <w:sz w:val="20"/>
                <w:szCs w:val="20"/>
              </w:rPr>
            </w:pPr>
          </w:p>
        </w:tc>
      </w:tr>
      <w:tr w:rsidR="00832273" w:rsidRPr="00E93D18" w:rsidTr="00134E5F">
        <w:tc>
          <w:tcPr>
            <w:tcW w:w="5211" w:type="dxa"/>
            <w:vAlign w:val="center"/>
          </w:tcPr>
          <w:p w:rsidR="00832273" w:rsidRPr="00832273" w:rsidRDefault="00832273" w:rsidP="00832273">
            <w:pPr>
              <w:tabs>
                <w:tab w:val="left" w:pos="-1440"/>
                <w:tab w:val="left" w:pos="-720"/>
              </w:tabs>
              <w:suppressAutoHyphens/>
              <w:spacing w:before="60" w:after="60"/>
              <w:rPr>
                <w:rFonts w:cs="Tahoma"/>
                <w:color w:val="7030A0"/>
                <w:sz w:val="20"/>
                <w:szCs w:val="20"/>
              </w:rPr>
            </w:pPr>
            <w:r w:rsidRPr="00832273">
              <w:rPr>
                <w:rFonts w:cs="Tahoma"/>
                <w:color w:val="7030A0"/>
                <w:sz w:val="20"/>
                <w:szCs w:val="20"/>
              </w:rPr>
              <w:t xml:space="preserve">Sacrificial anodes of less toxic type </w:t>
            </w:r>
            <w:r>
              <w:rPr>
                <w:rFonts w:cs="Tahoma"/>
                <w:color w:val="7030A0"/>
                <w:sz w:val="20"/>
                <w:szCs w:val="20"/>
              </w:rPr>
              <w:t>in use or justifying</w:t>
            </w:r>
            <w:r w:rsidRPr="00832273">
              <w:rPr>
                <w:rFonts w:cs="Tahoma"/>
                <w:color w:val="7030A0"/>
                <w:sz w:val="20"/>
                <w:szCs w:val="20"/>
              </w:rPr>
              <w:t xml:space="preserve"> records of the reason of use of aluminium or zinc anodes instead of less toxic alternatives (aluminium &gt; magnesium)</w:t>
            </w:r>
          </w:p>
        </w:tc>
        <w:tc>
          <w:tcPr>
            <w:tcW w:w="709" w:type="dxa"/>
            <w:vAlign w:val="center"/>
          </w:tcPr>
          <w:p w:rsidR="00832273" w:rsidRPr="00E93D18" w:rsidRDefault="00832273" w:rsidP="00195CD3">
            <w:pPr>
              <w:spacing w:before="60" w:after="60"/>
              <w:jc w:val="center"/>
              <w:rPr>
                <w:rFonts w:cs="Tahoma"/>
                <w:b/>
                <w:sz w:val="20"/>
                <w:szCs w:val="20"/>
              </w:rPr>
            </w:pPr>
          </w:p>
        </w:tc>
        <w:tc>
          <w:tcPr>
            <w:tcW w:w="4820" w:type="dxa"/>
            <w:vAlign w:val="center"/>
          </w:tcPr>
          <w:p w:rsidR="00832273" w:rsidRPr="00E93D18" w:rsidRDefault="00832273" w:rsidP="00BB4D32">
            <w:pPr>
              <w:spacing w:before="60" w:after="60"/>
              <w:rPr>
                <w:rFonts w:cs="Tahoma"/>
                <w:b/>
                <w:sz w:val="20"/>
                <w:szCs w:val="20"/>
              </w:rPr>
            </w:pPr>
          </w:p>
        </w:tc>
      </w:tr>
      <w:tr w:rsidR="00BD5116" w:rsidRPr="00E93D18" w:rsidTr="00134E5F">
        <w:tc>
          <w:tcPr>
            <w:tcW w:w="5211" w:type="dxa"/>
            <w:vAlign w:val="center"/>
          </w:tcPr>
          <w:p w:rsidR="00BD5116" w:rsidRPr="00832273" w:rsidRDefault="00BD5116" w:rsidP="00832273">
            <w:pPr>
              <w:tabs>
                <w:tab w:val="left" w:pos="-1440"/>
                <w:tab w:val="left" w:pos="-720"/>
              </w:tabs>
              <w:suppressAutoHyphens/>
              <w:spacing w:before="60" w:after="60"/>
              <w:rPr>
                <w:rFonts w:cs="Tahoma"/>
                <w:color w:val="7030A0"/>
                <w:sz w:val="20"/>
                <w:szCs w:val="20"/>
              </w:rPr>
            </w:pPr>
            <w:r>
              <w:rPr>
                <w:rFonts w:cs="Tahoma"/>
                <w:color w:val="7030A0"/>
                <w:sz w:val="20"/>
                <w:szCs w:val="20"/>
              </w:rPr>
              <w:t xml:space="preserve">Crew and pax VGP familiarisation available </w:t>
            </w:r>
          </w:p>
        </w:tc>
        <w:tc>
          <w:tcPr>
            <w:tcW w:w="709" w:type="dxa"/>
            <w:vAlign w:val="center"/>
          </w:tcPr>
          <w:p w:rsidR="00BD5116" w:rsidRPr="00E93D18" w:rsidRDefault="00BD5116" w:rsidP="00195CD3">
            <w:pPr>
              <w:spacing w:before="60" w:after="60"/>
              <w:jc w:val="center"/>
              <w:rPr>
                <w:rFonts w:cs="Tahoma"/>
                <w:b/>
                <w:sz w:val="20"/>
                <w:szCs w:val="20"/>
              </w:rPr>
            </w:pPr>
          </w:p>
        </w:tc>
        <w:tc>
          <w:tcPr>
            <w:tcW w:w="4820" w:type="dxa"/>
            <w:vAlign w:val="center"/>
          </w:tcPr>
          <w:p w:rsidR="00BD5116" w:rsidRPr="00E93D18" w:rsidRDefault="00BD5116" w:rsidP="00BB4D32">
            <w:pPr>
              <w:spacing w:before="60" w:after="60"/>
              <w:rPr>
                <w:rFonts w:cs="Tahoma"/>
                <w:b/>
                <w:sz w:val="20"/>
                <w:szCs w:val="20"/>
              </w:rPr>
            </w:pPr>
          </w:p>
        </w:tc>
      </w:tr>
    </w:tbl>
    <w:p w:rsidR="00620495" w:rsidRDefault="00620495" w:rsidP="002768A1">
      <w:pPr>
        <w:spacing w:before="0" w:after="0"/>
        <w:rPr>
          <w:sz w:val="12"/>
          <w:szCs w:val="12"/>
        </w:rPr>
      </w:pPr>
    </w:p>
    <w:tbl>
      <w:tblPr>
        <w:tblStyle w:val="TableGrid"/>
        <w:tblW w:w="10740" w:type="dxa"/>
        <w:tblLook w:val="04A0" w:firstRow="1" w:lastRow="0" w:firstColumn="1" w:lastColumn="0" w:noHBand="0" w:noVBand="1"/>
      </w:tblPr>
      <w:tblGrid>
        <w:gridCol w:w="5070"/>
        <w:gridCol w:w="850"/>
        <w:gridCol w:w="4820"/>
      </w:tblGrid>
      <w:tr w:rsidR="00493D07" w:rsidRPr="005A5B22" w:rsidTr="00427B30">
        <w:tc>
          <w:tcPr>
            <w:tcW w:w="5070" w:type="dxa"/>
            <w:vAlign w:val="bottom"/>
          </w:tcPr>
          <w:p w:rsidR="00493D07" w:rsidRPr="005A5B22" w:rsidRDefault="00493D07" w:rsidP="00427B30">
            <w:pPr>
              <w:keepNext/>
              <w:keepLines/>
              <w:spacing w:before="120" w:after="120"/>
              <w:outlineLvl w:val="1"/>
              <w:rPr>
                <w:rFonts w:cs="Tahoma"/>
                <w:b/>
                <w:sz w:val="20"/>
                <w:szCs w:val="20"/>
              </w:rPr>
            </w:pPr>
            <w:r w:rsidRPr="005A5B22">
              <w:rPr>
                <w:rFonts w:eastAsia="Times New Roman" w:cs="Tahoma"/>
                <w:b/>
                <w:sz w:val="20"/>
                <w:szCs w:val="20"/>
              </w:rPr>
              <w:t xml:space="preserve">Inventory of </w:t>
            </w:r>
            <w:proofErr w:type="gramStart"/>
            <w:r w:rsidRPr="005A5B22">
              <w:rPr>
                <w:rFonts w:eastAsia="Times New Roman" w:cs="Tahoma"/>
                <w:b/>
                <w:sz w:val="20"/>
                <w:szCs w:val="20"/>
              </w:rPr>
              <w:t>Hazardous  Materials</w:t>
            </w:r>
            <w:proofErr w:type="gramEnd"/>
            <w:r w:rsidRPr="005A5B22">
              <w:rPr>
                <w:rFonts w:eastAsia="Times New Roman" w:cs="Tahoma"/>
                <w:b/>
                <w:sz w:val="20"/>
                <w:szCs w:val="20"/>
              </w:rPr>
              <w:t xml:space="preserve">/ Ship Recycling </w:t>
            </w:r>
            <w:r w:rsidR="00F63462" w:rsidRPr="005A5B22">
              <w:rPr>
                <w:rFonts w:eastAsia="Times New Roman" w:cs="Tahoma"/>
                <w:b/>
                <w:sz w:val="20"/>
                <w:szCs w:val="20"/>
              </w:rPr>
              <w:t xml:space="preserve">(for EU flagged ships or ships using EU </w:t>
            </w:r>
            <w:proofErr w:type="spellStart"/>
            <w:r w:rsidR="00F63462" w:rsidRPr="005A5B22">
              <w:rPr>
                <w:rFonts w:eastAsia="Times New Roman" w:cs="Tahoma"/>
                <w:b/>
                <w:sz w:val="20"/>
                <w:szCs w:val="20"/>
              </w:rPr>
              <w:t>prts</w:t>
            </w:r>
            <w:proofErr w:type="spellEnd"/>
            <w:r w:rsidR="00F63462" w:rsidRPr="005A5B22">
              <w:rPr>
                <w:rFonts w:eastAsia="Times New Roman" w:cs="Tahoma"/>
                <w:b/>
                <w:sz w:val="20"/>
                <w:szCs w:val="20"/>
              </w:rPr>
              <w:t>)</w:t>
            </w:r>
          </w:p>
        </w:tc>
        <w:tc>
          <w:tcPr>
            <w:tcW w:w="850" w:type="dxa"/>
            <w:vAlign w:val="bottom"/>
          </w:tcPr>
          <w:p w:rsidR="00493D07" w:rsidRPr="005A5B22" w:rsidRDefault="00493D07" w:rsidP="00427B30">
            <w:pPr>
              <w:spacing w:before="120" w:after="120"/>
              <w:jc w:val="center"/>
              <w:rPr>
                <w:b/>
                <w:sz w:val="20"/>
                <w:szCs w:val="20"/>
              </w:rPr>
            </w:pPr>
            <w:r w:rsidRPr="005A5B22">
              <w:rPr>
                <w:b/>
                <w:sz w:val="20"/>
                <w:szCs w:val="20"/>
              </w:rPr>
              <w:t>Y/N</w:t>
            </w:r>
          </w:p>
        </w:tc>
        <w:tc>
          <w:tcPr>
            <w:tcW w:w="4820" w:type="dxa"/>
            <w:vAlign w:val="bottom"/>
          </w:tcPr>
          <w:p w:rsidR="00493D07" w:rsidRPr="005A5B22" w:rsidRDefault="00493D07" w:rsidP="00427B30">
            <w:pPr>
              <w:spacing w:before="120" w:after="120"/>
              <w:rPr>
                <w:b/>
                <w:sz w:val="20"/>
                <w:szCs w:val="20"/>
              </w:rPr>
            </w:pPr>
            <w:r w:rsidRPr="005A5B22">
              <w:rPr>
                <w:b/>
                <w:sz w:val="20"/>
                <w:szCs w:val="20"/>
              </w:rPr>
              <w:t>Date /Remarks (if any)</w:t>
            </w:r>
          </w:p>
        </w:tc>
      </w:tr>
      <w:tr w:rsidR="00493D07" w:rsidRPr="005A5B22" w:rsidTr="00427B30">
        <w:tc>
          <w:tcPr>
            <w:tcW w:w="5070" w:type="dxa"/>
            <w:vAlign w:val="center"/>
          </w:tcPr>
          <w:p w:rsidR="00493D07" w:rsidRPr="005A5B22" w:rsidRDefault="00493D07" w:rsidP="00427B30">
            <w:pPr>
              <w:spacing w:before="60" w:after="60"/>
              <w:rPr>
                <w:rFonts w:cs="Tahoma"/>
                <w:sz w:val="20"/>
                <w:szCs w:val="20"/>
              </w:rPr>
            </w:pPr>
            <w:r w:rsidRPr="005A5B22">
              <w:rPr>
                <w:rFonts w:eastAsia="Times New Roman" w:cs="Tahoma"/>
                <w:sz w:val="20"/>
                <w:szCs w:val="20"/>
              </w:rPr>
              <w:t>Inventory of Hazardous materials (part I)</w:t>
            </w:r>
            <w:r w:rsidRPr="005A5B22">
              <w:rPr>
                <w:rFonts w:cs="Tahoma"/>
                <w:sz w:val="20"/>
                <w:szCs w:val="20"/>
              </w:rPr>
              <w:t xml:space="preserve"> </w:t>
            </w:r>
            <w:r w:rsidR="00F63462" w:rsidRPr="005A5B22">
              <w:rPr>
                <w:rFonts w:cs="Tahoma"/>
                <w:sz w:val="20"/>
                <w:szCs w:val="20"/>
              </w:rPr>
              <w:t xml:space="preserve">and relevant certificate </w:t>
            </w:r>
            <w:r w:rsidRPr="005A5B22">
              <w:rPr>
                <w:rFonts w:cs="Tahoma"/>
                <w:sz w:val="20"/>
                <w:szCs w:val="20"/>
              </w:rPr>
              <w:t>available and up-to date?</w:t>
            </w:r>
            <w:r w:rsidR="00F63462" w:rsidRPr="005A5B22">
              <w:rPr>
                <w:rFonts w:cs="Tahoma"/>
                <w:sz w:val="20"/>
                <w:szCs w:val="20"/>
              </w:rPr>
              <w:t xml:space="preserve"> </w:t>
            </w:r>
          </w:p>
        </w:tc>
        <w:tc>
          <w:tcPr>
            <w:tcW w:w="850" w:type="dxa"/>
            <w:vAlign w:val="center"/>
          </w:tcPr>
          <w:p w:rsidR="00493D07" w:rsidRPr="005A5B22" w:rsidRDefault="00493D07" w:rsidP="00427B30">
            <w:pPr>
              <w:spacing w:before="60" w:after="60"/>
              <w:jc w:val="center"/>
              <w:rPr>
                <w:rFonts w:cs="Tahoma"/>
                <w:b/>
                <w:sz w:val="20"/>
                <w:szCs w:val="20"/>
              </w:rPr>
            </w:pPr>
          </w:p>
        </w:tc>
        <w:tc>
          <w:tcPr>
            <w:tcW w:w="4820" w:type="dxa"/>
            <w:vAlign w:val="center"/>
          </w:tcPr>
          <w:p w:rsidR="00493D07" w:rsidRPr="005A5B22" w:rsidRDefault="00493D07" w:rsidP="00427B30">
            <w:pPr>
              <w:spacing w:before="60" w:after="60"/>
              <w:rPr>
                <w:rFonts w:cs="Tahoma"/>
                <w:b/>
                <w:sz w:val="20"/>
                <w:szCs w:val="20"/>
              </w:rPr>
            </w:pPr>
          </w:p>
        </w:tc>
      </w:tr>
      <w:tr w:rsidR="00F63462" w:rsidRPr="005A5B22" w:rsidTr="00427B30">
        <w:tc>
          <w:tcPr>
            <w:tcW w:w="5070" w:type="dxa"/>
            <w:vAlign w:val="center"/>
          </w:tcPr>
          <w:p w:rsidR="00F63462" w:rsidRPr="005A5B22" w:rsidRDefault="00F63462" w:rsidP="00427B30">
            <w:pPr>
              <w:spacing w:before="60" w:after="60"/>
              <w:rPr>
                <w:rFonts w:eastAsia="Times New Roman" w:cs="Tahoma"/>
                <w:sz w:val="20"/>
                <w:szCs w:val="20"/>
              </w:rPr>
            </w:pPr>
            <w:r w:rsidRPr="005A5B22">
              <w:rPr>
                <w:rFonts w:eastAsia="Times New Roman" w:cs="Tahoma"/>
                <w:sz w:val="20"/>
                <w:szCs w:val="20"/>
              </w:rPr>
              <w:t>Are the MD and Suppliers’ Declaration of Conformity properly filed?</w:t>
            </w:r>
          </w:p>
        </w:tc>
        <w:tc>
          <w:tcPr>
            <w:tcW w:w="850" w:type="dxa"/>
            <w:vAlign w:val="center"/>
          </w:tcPr>
          <w:p w:rsidR="00F63462" w:rsidRPr="005A5B22" w:rsidRDefault="00F63462" w:rsidP="00427B30">
            <w:pPr>
              <w:spacing w:before="60" w:after="60"/>
              <w:jc w:val="center"/>
              <w:rPr>
                <w:rFonts w:cs="Tahoma"/>
                <w:b/>
                <w:sz w:val="20"/>
                <w:szCs w:val="20"/>
              </w:rPr>
            </w:pPr>
          </w:p>
        </w:tc>
        <w:tc>
          <w:tcPr>
            <w:tcW w:w="4820" w:type="dxa"/>
            <w:vAlign w:val="center"/>
          </w:tcPr>
          <w:p w:rsidR="00F63462" w:rsidRPr="005A5B22" w:rsidRDefault="00F63462" w:rsidP="00427B30">
            <w:pPr>
              <w:spacing w:before="60" w:after="60"/>
              <w:rPr>
                <w:rFonts w:cs="Tahoma"/>
                <w:b/>
                <w:sz w:val="20"/>
                <w:szCs w:val="20"/>
              </w:rPr>
            </w:pPr>
          </w:p>
        </w:tc>
      </w:tr>
      <w:tr w:rsidR="00493D07" w:rsidRPr="00C138C4" w:rsidTr="00427B30">
        <w:tc>
          <w:tcPr>
            <w:tcW w:w="5070" w:type="dxa"/>
            <w:vAlign w:val="center"/>
          </w:tcPr>
          <w:p w:rsidR="00493D07" w:rsidRPr="005A5B22" w:rsidRDefault="00493D07" w:rsidP="00427B30">
            <w:pPr>
              <w:spacing w:before="60" w:after="60"/>
              <w:rPr>
                <w:rFonts w:cs="Tahoma"/>
                <w:sz w:val="20"/>
                <w:szCs w:val="20"/>
              </w:rPr>
            </w:pPr>
            <w:r w:rsidRPr="005A5B22">
              <w:rPr>
                <w:rFonts w:eastAsia="Times New Roman" w:cs="Tahoma"/>
                <w:sz w:val="20"/>
                <w:szCs w:val="20"/>
              </w:rPr>
              <w:t>For ships going for recycling IHM parts II and III</w:t>
            </w:r>
            <w:r w:rsidR="00F63462" w:rsidRPr="005A5B22">
              <w:rPr>
                <w:rFonts w:eastAsia="Times New Roman" w:cs="Tahoma"/>
                <w:sz w:val="20"/>
                <w:szCs w:val="20"/>
              </w:rPr>
              <w:t>, and Ready for Recycling Certificate</w:t>
            </w:r>
            <w:r w:rsidRPr="005A5B22">
              <w:rPr>
                <w:rFonts w:eastAsia="Times New Roman" w:cs="Tahoma"/>
                <w:sz w:val="20"/>
                <w:szCs w:val="20"/>
              </w:rPr>
              <w:t xml:space="preserve"> available?</w:t>
            </w:r>
          </w:p>
        </w:tc>
        <w:tc>
          <w:tcPr>
            <w:tcW w:w="850" w:type="dxa"/>
            <w:vAlign w:val="center"/>
          </w:tcPr>
          <w:p w:rsidR="00493D07" w:rsidRPr="00C138C4" w:rsidRDefault="00493D07" w:rsidP="00427B30">
            <w:pPr>
              <w:spacing w:before="60" w:after="60"/>
              <w:jc w:val="center"/>
              <w:rPr>
                <w:rFonts w:cs="Tahoma"/>
                <w:b/>
                <w:sz w:val="20"/>
                <w:szCs w:val="20"/>
              </w:rPr>
            </w:pPr>
          </w:p>
        </w:tc>
        <w:tc>
          <w:tcPr>
            <w:tcW w:w="4820" w:type="dxa"/>
            <w:vAlign w:val="center"/>
          </w:tcPr>
          <w:p w:rsidR="00493D07" w:rsidRPr="00C138C4" w:rsidRDefault="00493D07" w:rsidP="00427B30">
            <w:pPr>
              <w:spacing w:before="60" w:after="60"/>
              <w:rPr>
                <w:rFonts w:cs="Tahoma"/>
                <w:b/>
                <w:sz w:val="20"/>
                <w:szCs w:val="20"/>
              </w:rPr>
            </w:pPr>
          </w:p>
        </w:tc>
      </w:tr>
    </w:tbl>
    <w:p w:rsidR="00493D07" w:rsidRPr="002768A1" w:rsidRDefault="00493D07" w:rsidP="002768A1">
      <w:pPr>
        <w:spacing w:before="0" w:after="0"/>
        <w:rPr>
          <w:sz w:val="12"/>
          <w:szCs w:val="12"/>
        </w:rPr>
      </w:pPr>
    </w:p>
    <w:tbl>
      <w:tblPr>
        <w:tblStyle w:val="TableGrid"/>
        <w:tblW w:w="10740" w:type="dxa"/>
        <w:tblLook w:val="04A0" w:firstRow="1" w:lastRow="0" w:firstColumn="1" w:lastColumn="0" w:noHBand="0" w:noVBand="1"/>
      </w:tblPr>
      <w:tblGrid>
        <w:gridCol w:w="5211"/>
        <w:gridCol w:w="709"/>
        <w:gridCol w:w="4820"/>
      </w:tblGrid>
      <w:tr w:rsidR="00134E5F" w:rsidRPr="00E93D18" w:rsidTr="00134E5F">
        <w:tc>
          <w:tcPr>
            <w:tcW w:w="5211" w:type="dxa"/>
            <w:vAlign w:val="center"/>
          </w:tcPr>
          <w:p w:rsidR="00134E5F" w:rsidRPr="00E93D18" w:rsidRDefault="00134E5F" w:rsidP="00BD5116">
            <w:pPr>
              <w:spacing w:before="60" w:after="60"/>
              <w:rPr>
                <w:rFonts w:cs="Tahoma"/>
                <w:b/>
                <w:sz w:val="20"/>
                <w:szCs w:val="20"/>
              </w:rPr>
            </w:pPr>
            <w:r w:rsidRPr="00E93D18">
              <w:rPr>
                <w:rFonts w:cs="Tahoma"/>
                <w:b/>
                <w:sz w:val="20"/>
                <w:szCs w:val="20"/>
              </w:rPr>
              <w:t xml:space="preserve">ODS Record Book </w:t>
            </w:r>
          </w:p>
        </w:tc>
        <w:tc>
          <w:tcPr>
            <w:tcW w:w="709" w:type="dxa"/>
            <w:vAlign w:val="center"/>
          </w:tcPr>
          <w:p w:rsidR="00134E5F" w:rsidRPr="00E93D18" w:rsidRDefault="00134E5F" w:rsidP="005379D4">
            <w:pPr>
              <w:spacing w:before="60" w:after="60"/>
              <w:jc w:val="center"/>
              <w:rPr>
                <w:b/>
                <w:sz w:val="20"/>
                <w:szCs w:val="20"/>
              </w:rPr>
            </w:pPr>
            <w:r w:rsidRPr="00E93D18">
              <w:rPr>
                <w:b/>
                <w:sz w:val="20"/>
                <w:szCs w:val="20"/>
              </w:rPr>
              <w:t>Y/N</w:t>
            </w:r>
          </w:p>
        </w:tc>
        <w:tc>
          <w:tcPr>
            <w:tcW w:w="4820" w:type="dxa"/>
            <w:vAlign w:val="center"/>
          </w:tcPr>
          <w:p w:rsidR="00134E5F" w:rsidRPr="00E93D18" w:rsidRDefault="00134E5F" w:rsidP="005379D4">
            <w:pPr>
              <w:spacing w:before="60" w:after="60"/>
              <w:rPr>
                <w:b/>
                <w:sz w:val="20"/>
                <w:szCs w:val="20"/>
              </w:rPr>
            </w:pPr>
            <w:r w:rsidRPr="00E93D18">
              <w:rPr>
                <w:b/>
                <w:sz w:val="20"/>
                <w:szCs w:val="20"/>
              </w:rPr>
              <w:t>Date /Remarks (if any)</w:t>
            </w:r>
          </w:p>
        </w:tc>
      </w:tr>
      <w:tr w:rsidR="00604FE9" w:rsidRPr="00E93D18" w:rsidTr="00134E5F">
        <w:tc>
          <w:tcPr>
            <w:tcW w:w="5211" w:type="dxa"/>
            <w:vAlign w:val="center"/>
          </w:tcPr>
          <w:p w:rsidR="00604FE9" w:rsidRPr="00E93D18" w:rsidRDefault="00BD5116" w:rsidP="00BB4D32">
            <w:pPr>
              <w:spacing w:before="60" w:after="60"/>
              <w:rPr>
                <w:rFonts w:cs="Tahoma"/>
                <w:sz w:val="20"/>
                <w:szCs w:val="20"/>
              </w:rPr>
            </w:pPr>
            <w:r>
              <w:rPr>
                <w:rFonts w:cs="Tahoma"/>
                <w:sz w:val="20"/>
                <w:szCs w:val="20"/>
              </w:rPr>
              <w:t>C</w:t>
            </w:r>
            <w:r w:rsidR="00604FE9" w:rsidRPr="00E93D18">
              <w:rPr>
                <w:rFonts w:cs="Tahoma"/>
                <w:sz w:val="20"/>
                <w:szCs w:val="20"/>
              </w:rPr>
              <w:t>orrectly filled out and sighted?</w:t>
            </w:r>
          </w:p>
        </w:tc>
        <w:tc>
          <w:tcPr>
            <w:tcW w:w="709" w:type="dxa"/>
            <w:vAlign w:val="center"/>
          </w:tcPr>
          <w:p w:rsidR="00604FE9" w:rsidRPr="00E93D18" w:rsidRDefault="00604FE9" w:rsidP="00195CD3">
            <w:pPr>
              <w:spacing w:before="60" w:after="60"/>
              <w:jc w:val="center"/>
              <w:rPr>
                <w:rFonts w:cs="Tahoma"/>
                <w:b/>
                <w:sz w:val="20"/>
                <w:szCs w:val="20"/>
              </w:rPr>
            </w:pPr>
          </w:p>
        </w:tc>
        <w:tc>
          <w:tcPr>
            <w:tcW w:w="4820" w:type="dxa"/>
            <w:vAlign w:val="center"/>
          </w:tcPr>
          <w:p w:rsidR="00604FE9" w:rsidRPr="00E93D18" w:rsidRDefault="00604FE9" w:rsidP="00BB4D32">
            <w:pPr>
              <w:spacing w:before="60" w:after="60"/>
              <w:rPr>
                <w:rFonts w:cs="Tahoma"/>
                <w:b/>
                <w:sz w:val="20"/>
                <w:szCs w:val="20"/>
              </w:rPr>
            </w:pPr>
          </w:p>
        </w:tc>
      </w:tr>
    </w:tbl>
    <w:p w:rsidR="00594C15" w:rsidRPr="002768A1" w:rsidRDefault="00594C15" w:rsidP="00E93D18">
      <w:pPr>
        <w:spacing w:before="60" w:after="60"/>
        <w:rPr>
          <w:sz w:val="8"/>
          <w:szCs w:val="8"/>
        </w:rPr>
      </w:pPr>
    </w:p>
    <w:tbl>
      <w:tblPr>
        <w:tblStyle w:val="TableGrid"/>
        <w:tblW w:w="10740" w:type="dxa"/>
        <w:tblLook w:val="04A0" w:firstRow="1" w:lastRow="0" w:firstColumn="1" w:lastColumn="0" w:noHBand="0" w:noVBand="1"/>
      </w:tblPr>
      <w:tblGrid>
        <w:gridCol w:w="3369"/>
        <w:gridCol w:w="7371"/>
      </w:tblGrid>
      <w:tr w:rsidR="00573392" w:rsidRPr="00E93D18" w:rsidTr="00594C15">
        <w:tc>
          <w:tcPr>
            <w:tcW w:w="3369" w:type="dxa"/>
            <w:vAlign w:val="center"/>
          </w:tcPr>
          <w:p w:rsidR="00573392" w:rsidRPr="00E93D18" w:rsidRDefault="00573392" w:rsidP="00BB4D32">
            <w:pPr>
              <w:spacing w:before="60" w:after="60"/>
              <w:rPr>
                <w:rFonts w:cs="Tahoma"/>
                <w:b/>
                <w:sz w:val="20"/>
                <w:szCs w:val="20"/>
              </w:rPr>
            </w:pPr>
            <w:r>
              <w:rPr>
                <w:rFonts w:cs="Tahoma"/>
                <w:b/>
                <w:sz w:val="20"/>
                <w:szCs w:val="20"/>
              </w:rPr>
              <w:t>Equipment</w:t>
            </w:r>
          </w:p>
        </w:tc>
        <w:tc>
          <w:tcPr>
            <w:tcW w:w="7371" w:type="dxa"/>
            <w:vAlign w:val="center"/>
          </w:tcPr>
          <w:p w:rsidR="00573392" w:rsidRPr="00E93D18" w:rsidRDefault="00573392" w:rsidP="00BB4D32">
            <w:pPr>
              <w:spacing w:before="60" w:after="60"/>
              <w:rPr>
                <w:b/>
                <w:sz w:val="20"/>
                <w:szCs w:val="20"/>
              </w:rPr>
            </w:pPr>
            <w:r w:rsidRPr="00E93D18">
              <w:rPr>
                <w:b/>
                <w:sz w:val="20"/>
                <w:szCs w:val="20"/>
              </w:rPr>
              <w:t>Date /Remarks (if any)</w:t>
            </w:r>
          </w:p>
        </w:tc>
      </w:tr>
      <w:tr w:rsidR="00573392" w:rsidRPr="00E93D18" w:rsidTr="00594C15">
        <w:tc>
          <w:tcPr>
            <w:tcW w:w="3369" w:type="dxa"/>
            <w:vAlign w:val="center"/>
          </w:tcPr>
          <w:p w:rsidR="00573392" w:rsidRPr="00E93D18" w:rsidRDefault="00573392" w:rsidP="00BB4D32">
            <w:pPr>
              <w:spacing w:before="60" w:after="60"/>
              <w:rPr>
                <w:rFonts w:cs="Tahoma"/>
                <w:sz w:val="20"/>
                <w:szCs w:val="20"/>
              </w:rPr>
            </w:pPr>
            <w:r w:rsidRPr="00E93D18">
              <w:rPr>
                <w:rFonts w:cs="Tahoma"/>
                <w:sz w:val="20"/>
                <w:szCs w:val="20"/>
              </w:rPr>
              <w:t xml:space="preserve">Oily Water Separator:                                                                 </w:t>
            </w:r>
          </w:p>
        </w:tc>
        <w:tc>
          <w:tcPr>
            <w:tcW w:w="7371" w:type="dxa"/>
            <w:vAlign w:val="center"/>
          </w:tcPr>
          <w:p w:rsidR="00573392" w:rsidRPr="00E93D18" w:rsidRDefault="00573392" w:rsidP="00BB4D32">
            <w:pPr>
              <w:spacing w:before="60" w:after="60"/>
              <w:rPr>
                <w:rFonts w:cs="Tahoma"/>
                <w:sz w:val="20"/>
                <w:szCs w:val="20"/>
              </w:rPr>
            </w:pPr>
            <w:r w:rsidRPr="00E93D18">
              <w:rPr>
                <w:rFonts w:cs="Tahoma"/>
                <w:sz w:val="20"/>
                <w:szCs w:val="20"/>
              </w:rPr>
              <w:t xml:space="preserve">Make:                                                             </w:t>
            </w:r>
          </w:p>
          <w:p w:rsidR="00573392" w:rsidRPr="00E93D18" w:rsidRDefault="00573392" w:rsidP="00BB4D32">
            <w:pPr>
              <w:spacing w:before="60" w:after="60"/>
              <w:rPr>
                <w:rFonts w:cs="Tahoma"/>
                <w:sz w:val="20"/>
                <w:szCs w:val="20"/>
              </w:rPr>
            </w:pPr>
            <w:r w:rsidRPr="00E93D18">
              <w:rPr>
                <w:rFonts w:cs="Tahoma"/>
                <w:sz w:val="20"/>
                <w:szCs w:val="20"/>
              </w:rPr>
              <w:t xml:space="preserve">Rated Discharge Capacity: </w:t>
            </w:r>
          </w:p>
          <w:p w:rsidR="00573392" w:rsidRPr="00E93D18" w:rsidRDefault="00573392" w:rsidP="00BB4D32">
            <w:pPr>
              <w:spacing w:before="60" w:after="60"/>
              <w:rPr>
                <w:rFonts w:cs="Tahoma"/>
                <w:sz w:val="20"/>
                <w:szCs w:val="20"/>
              </w:rPr>
            </w:pPr>
            <w:r w:rsidRPr="00E93D18">
              <w:rPr>
                <w:rFonts w:cs="Tahoma"/>
                <w:sz w:val="20"/>
                <w:szCs w:val="20"/>
              </w:rPr>
              <w:t>Last Inspected/ Tested:</w:t>
            </w:r>
          </w:p>
        </w:tc>
      </w:tr>
      <w:tr w:rsidR="00573392" w:rsidRPr="00E93D18" w:rsidTr="00594C15">
        <w:tc>
          <w:tcPr>
            <w:tcW w:w="3369" w:type="dxa"/>
            <w:vAlign w:val="center"/>
          </w:tcPr>
          <w:p w:rsidR="00573392" w:rsidRPr="00E93D18" w:rsidRDefault="00573392" w:rsidP="00BB4D32">
            <w:pPr>
              <w:spacing w:before="60" w:after="60"/>
              <w:rPr>
                <w:rFonts w:cs="Tahoma"/>
                <w:sz w:val="20"/>
                <w:szCs w:val="20"/>
              </w:rPr>
            </w:pPr>
            <w:r w:rsidRPr="00E93D18">
              <w:rPr>
                <w:rFonts w:cs="Tahoma"/>
                <w:sz w:val="20"/>
                <w:szCs w:val="20"/>
              </w:rPr>
              <w:t>Oily Content Monitoring System:</w:t>
            </w:r>
          </w:p>
        </w:tc>
        <w:tc>
          <w:tcPr>
            <w:tcW w:w="7371" w:type="dxa"/>
            <w:vAlign w:val="center"/>
          </w:tcPr>
          <w:p w:rsidR="00573392" w:rsidRPr="00E93D18" w:rsidRDefault="00573392" w:rsidP="00BB4D32">
            <w:pPr>
              <w:spacing w:before="60" w:after="60"/>
              <w:rPr>
                <w:rFonts w:cs="Tahoma"/>
                <w:sz w:val="20"/>
                <w:szCs w:val="20"/>
              </w:rPr>
            </w:pPr>
            <w:r w:rsidRPr="00E93D18">
              <w:rPr>
                <w:rFonts w:cs="Tahoma"/>
                <w:sz w:val="20"/>
                <w:szCs w:val="20"/>
              </w:rPr>
              <w:t>Make:</w:t>
            </w:r>
          </w:p>
          <w:p w:rsidR="00573392" w:rsidRPr="00E93D18" w:rsidRDefault="00573392" w:rsidP="00BB4D32">
            <w:pPr>
              <w:spacing w:before="60" w:after="60"/>
              <w:rPr>
                <w:rFonts w:cs="Tahoma"/>
                <w:sz w:val="20"/>
                <w:szCs w:val="20"/>
              </w:rPr>
            </w:pPr>
            <w:r w:rsidRPr="00E93D18">
              <w:rPr>
                <w:rFonts w:cs="Tahoma"/>
                <w:sz w:val="20"/>
                <w:szCs w:val="20"/>
              </w:rPr>
              <w:t>Last Inspected/ Tested</w:t>
            </w:r>
          </w:p>
        </w:tc>
      </w:tr>
      <w:tr w:rsidR="00573392" w:rsidRPr="00E93D18" w:rsidTr="00594C15">
        <w:tc>
          <w:tcPr>
            <w:tcW w:w="3369" w:type="dxa"/>
            <w:vAlign w:val="center"/>
          </w:tcPr>
          <w:p w:rsidR="00573392" w:rsidRPr="00E93D18" w:rsidRDefault="00573392" w:rsidP="00BB4D32">
            <w:pPr>
              <w:spacing w:before="60" w:after="60"/>
              <w:rPr>
                <w:rFonts w:cs="Tahoma"/>
                <w:sz w:val="20"/>
                <w:szCs w:val="20"/>
              </w:rPr>
            </w:pPr>
            <w:r w:rsidRPr="00E93D18">
              <w:rPr>
                <w:rFonts w:cs="Tahoma"/>
                <w:sz w:val="20"/>
                <w:szCs w:val="20"/>
              </w:rPr>
              <w:t xml:space="preserve">Incinerator :                               </w:t>
            </w:r>
          </w:p>
        </w:tc>
        <w:tc>
          <w:tcPr>
            <w:tcW w:w="7371" w:type="dxa"/>
            <w:vAlign w:val="center"/>
          </w:tcPr>
          <w:p w:rsidR="00573392" w:rsidRPr="00E93D18" w:rsidRDefault="00573392" w:rsidP="00BB4D32">
            <w:pPr>
              <w:spacing w:before="60" w:after="60"/>
              <w:rPr>
                <w:rFonts w:cs="Tahoma"/>
                <w:sz w:val="20"/>
                <w:szCs w:val="20"/>
              </w:rPr>
            </w:pPr>
            <w:r w:rsidRPr="00E93D18">
              <w:rPr>
                <w:rFonts w:cs="Tahoma"/>
                <w:sz w:val="20"/>
                <w:szCs w:val="20"/>
              </w:rPr>
              <w:t xml:space="preserve">Make: </w:t>
            </w:r>
          </w:p>
          <w:p w:rsidR="00573392" w:rsidRPr="00E93D18" w:rsidRDefault="00573392" w:rsidP="00BB4D32">
            <w:pPr>
              <w:spacing w:before="60" w:after="60"/>
              <w:rPr>
                <w:rFonts w:cs="Tahoma"/>
                <w:sz w:val="20"/>
                <w:szCs w:val="20"/>
              </w:rPr>
            </w:pPr>
            <w:r w:rsidRPr="00E93D18">
              <w:rPr>
                <w:rFonts w:cs="Tahoma"/>
                <w:sz w:val="20"/>
                <w:szCs w:val="20"/>
              </w:rPr>
              <w:t>Rated Capacity:</w:t>
            </w:r>
          </w:p>
          <w:p w:rsidR="00573392" w:rsidRPr="00E93D18" w:rsidRDefault="00573392" w:rsidP="00BB4D32">
            <w:pPr>
              <w:spacing w:before="60" w:after="60"/>
              <w:rPr>
                <w:rFonts w:cs="Tahoma"/>
                <w:sz w:val="20"/>
                <w:szCs w:val="20"/>
              </w:rPr>
            </w:pPr>
            <w:r w:rsidRPr="00E93D18">
              <w:rPr>
                <w:rFonts w:cs="Tahoma"/>
                <w:sz w:val="20"/>
                <w:szCs w:val="20"/>
              </w:rPr>
              <w:t>Last Inspected/ Tested</w:t>
            </w:r>
          </w:p>
        </w:tc>
      </w:tr>
      <w:tr w:rsidR="00573392" w:rsidRPr="00E93D18" w:rsidTr="00594C15">
        <w:tc>
          <w:tcPr>
            <w:tcW w:w="3369" w:type="dxa"/>
            <w:vAlign w:val="center"/>
          </w:tcPr>
          <w:p w:rsidR="00573392" w:rsidRPr="00E93D18" w:rsidRDefault="00573392" w:rsidP="00BB4D32">
            <w:pPr>
              <w:spacing w:before="60" w:after="60"/>
              <w:rPr>
                <w:rFonts w:cs="Tahoma"/>
                <w:sz w:val="20"/>
                <w:szCs w:val="20"/>
              </w:rPr>
            </w:pPr>
            <w:r w:rsidRPr="00E93D18">
              <w:rPr>
                <w:rFonts w:cs="Tahoma"/>
                <w:sz w:val="20"/>
                <w:szCs w:val="20"/>
              </w:rPr>
              <w:t>Evaporation Method</w:t>
            </w:r>
            <w:r w:rsidR="00BD5116">
              <w:rPr>
                <w:rFonts w:cs="Tahoma"/>
                <w:sz w:val="20"/>
                <w:szCs w:val="20"/>
              </w:rPr>
              <w:t xml:space="preserve"> </w:t>
            </w:r>
            <w:r w:rsidR="00BD5116" w:rsidRPr="00BD5116">
              <w:rPr>
                <w:rFonts w:cs="Tahoma"/>
                <w:color w:val="7030A0"/>
                <w:sz w:val="20"/>
                <w:szCs w:val="20"/>
              </w:rPr>
              <w:t>(if applicable)</w:t>
            </w:r>
          </w:p>
        </w:tc>
        <w:tc>
          <w:tcPr>
            <w:tcW w:w="7371" w:type="dxa"/>
            <w:vAlign w:val="center"/>
          </w:tcPr>
          <w:p w:rsidR="00573392" w:rsidRPr="00E93D18" w:rsidRDefault="00573392" w:rsidP="00BB4D32">
            <w:pPr>
              <w:spacing w:before="60" w:after="60"/>
              <w:rPr>
                <w:rFonts w:cs="Tahoma"/>
                <w:sz w:val="20"/>
                <w:szCs w:val="20"/>
              </w:rPr>
            </w:pPr>
            <w:r w:rsidRPr="00E93D18">
              <w:rPr>
                <w:rFonts w:cs="Tahoma"/>
                <w:sz w:val="20"/>
                <w:szCs w:val="20"/>
              </w:rPr>
              <w:t>Designed tank fitted with heating coils</w:t>
            </w:r>
          </w:p>
          <w:p w:rsidR="00573392" w:rsidRPr="00E93D18" w:rsidRDefault="00573392" w:rsidP="00BB4D32">
            <w:pPr>
              <w:spacing w:before="60" w:after="60"/>
              <w:rPr>
                <w:rFonts w:cs="Tahoma"/>
                <w:sz w:val="20"/>
                <w:szCs w:val="20"/>
              </w:rPr>
            </w:pPr>
            <w:r w:rsidRPr="00E93D18">
              <w:rPr>
                <w:rFonts w:cs="Tahoma"/>
                <w:sz w:val="20"/>
                <w:szCs w:val="20"/>
              </w:rPr>
              <w:t>Approximate rated capacity</w:t>
            </w:r>
          </w:p>
          <w:p w:rsidR="00573392" w:rsidRPr="00E93D18" w:rsidRDefault="00573392" w:rsidP="00BB4D32">
            <w:pPr>
              <w:spacing w:before="60" w:after="60"/>
              <w:rPr>
                <w:rFonts w:cs="Tahoma"/>
                <w:sz w:val="20"/>
                <w:szCs w:val="20"/>
              </w:rPr>
            </w:pPr>
            <w:r w:rsidRPr="00E93D18">
              <w:rPr>
                <w:rFonts w:cs="Tahoma"/>
                <w:sz w:val="20"/>
                <w:szCs w:val="20"/>
              </w:rPr>
              <w:t>Mention in the IOPP Supplement 3.2.3 as approved method</w:t>
            </w:r>
          </w:p>
        </w:tc>
      </w:tr>
    </w:tbl>
    <w:p w:rsidR="00604FE9" w:rsidRPr="002768A1" w:rsidRDefault="00604FE9" w:rsidP="00E93D18">
      <w:pPr>
        <w:spacing w:before="60" w:after="60"/>
        <w:rPr>
          <w:sz w:val="8"/>
          <w:szCs w:val="8"/>
        </w:rPr>
      </w:pPr>
    </w:p>
    <w:tbl>
      <w:tblPr>
        <w:tblStyle w:val="TableGrid"/>
        <w:tblW w:w="10740" w:type="dxa"/>
        <w:tblLook w:val="04A0" w:firstRow="1" w:lastRow="0" w:firstColumn="1" w:lastColumn="0" w:noHBand="0" w:noVBand="1"/>
      </w:tblPr>
      <w:tblGrid>
        <w:gridCol w:w="5637"/>
        <w:gridCol w:w="567"/>
        <w:gridCol w:w="4536"/>
      </w:tblGrid>
      <w:tr w:rsidR="00604FE9" w:rsidRPr="00E93D18" w:rsidTr="001D1B8B">
        <w:tc>
          <w:tcPr>
            <w:tcW w:w="5637" w:type="dxa"/>
            <w:vAlign w:val="center"/>
          </w:tcPr>
          <w:p w:rsidR="00604FE9" w:rsidRPr="00E93D18" w:rsidRDefault="00604FE9" w:rsidP="00BB4D32">
            <w:pPr>
              <w:spacing w:before="60" w:after="60"/>
              <w:rPr>
                <w:rFonts w:cs="Tahoma"/>
                <w:b/>
                <w:sz w:val="20"/>
                <w:szCs w:val="20"/>
              </w:rPr>
            </w:pPr>
            <w:r w:rsidRPr="00E93D18">
              <w:rPr>
                <w:rFonts w:cs="Tahoma"/>
                <w:b/>
                <w:sz w:val="20"/>
                <w:szCs w:val="20"/>
              </w:rPr>
              <w:t>Oily Water Separator</w:t>
            </w:r>
          </w:p>
        </w:tc>
        <w:tc>
          <w:tcPr>
            <w:tcW w:w="567" w:type="dxa"/>
            <w:vAlign w:val="center"/>
          </w:tcPr>
          <w:p w:rsidR="00604FE9" w:rsidRPr="00E93D18" w:rsidRDefault="00604FE9" w:rsidP="00573392">
            <w:pPr>
              <w:spacing w:before="60" w:after="60"/>
              <w:jc w:val="center"/>
              <w:rPr>
                <w:b/>
                <w:sz w:val="20"/>
                <w:szCs w:val="20"/>
              </w:rPr>
            </w:pPr>
            <w:r w:rsidRPr="00E93D18">
              <w:rPr>
                <w:b/>
                <w:sz w:val="20"/>
                <w:szCs w:val="20"/>
              </w:rPr>
              <w:t>Y/N</w:t>
            </w:r>
          </w:p>
        </w:tc>
        <w:tc>
          <w:tcPr>
            <w:tcW w:w="4536" w:type="dxa"/>
            <w:vAlign w:val="center"/>
          </w:tcPr>
          <w:p w:rsidR="00604FE9" w:rsidRPr="00E93D18" w:rsidRDefault="00604FE9" w:rsidP="00BB4D32">
            <w:pPr>
              <w:spacing w:before="60" w:after="60"/>
              <w:rPr>
                <w:b/>
                <w:sz w:val="20"/>
                <w:szCs w:val="20"/>
              </w:rPr>
            </w:pPr>
            <w:r w:rsidRPr="00E93D18">
              <w:rPr>
                <w:b/>
                <w:sz w:val="20"/>
                <w:szCs w:val="20"/>
              </w:rPr>
              <w:t>Date /</w:t>
            </w:r>
            <w:r w:rsidR="00573392">
              <w:rPr>
                <w:b/>
                <w:sz w:val="20"/>
                <w:szCs w:val="20"/>
              </w:rPr>
              <w:t xml:space="preserve"> </w:t>
            </w:r>
            <w:r w:rsidRPr="00E93D18">
              <w:rPr>
                <w:b/>
                <w:sz w:val="20"/>
                <w:szCs w:val="20"/>
              </w:rPr>
              <w:t>Remarks (if any)</w:t>
            </w:r>
          </w:p>
        </w:tc>
      </w:tr>
      <w:tr w:rsidR="00A41300" w:rsidRPr="00E93D18" w:rsidTr="001D1B8B">
        <w:tc>
          <w:tcPr>
            <w:tcW w:w="5637" w:type="dxa"/>
            <w:vAlign w:val="center"/>
          </w:tcPr>
          <w:p w:rsidR="00A41300" w:rsidRPr="00E93D18" w:rsidRDefault="00A41300" w:rsidP="00BB4D32">
            <w:pPr>
              <w:spacing w:before="60" w:after="60"/>
              <w:rPr>
                <w:rFonts w:cs="Tahoma"/>
                <w:sz w:val="20"/>
                <w:szCs w:val="20"/>
              </w:rPr>
            </w:pPr>
            <w:r w:rsidRPr="00E93D18">
              <w:rPr>
                <w:rFonts w:cs="Tahoma"/>
                <w:sz w:val="20"/>
                <w:szCs w:val="20"/>
              </w:rPr>
              <w:t>OWS fitted on board, operational and regularly tested?</w:t>
            </w:r>
          </w:p>
        </w:tc>
        <w:tc>
          <w:tcPr>
            <w:tcW w:w="567" w:type="dxa"/>
            <w:vAlign w:val="center"/>
          </w:tcPr>
          <w:p w:rsidR="00A41300" w:rsidRPr="00E93D18" w:rsidRDefault="00A41300" w:rsidP="00573392">
            <w:pPr>
              <w:spacing w:before="60" w:after="60"/>
              <w:jc w:val="center"/>
              <w:rPr>
                <w:rFonts w:cs="Tahoma"/>
                <w:b/>
                <w:sz w:val="20"/>
                <w:szCs w:val="20"/>
              </w:rPr>
            </w:pPr>
          </w:p>
        </w:tc>
        <w:tc>
          <w:tcPr>
            <w:tcW w:w="4536" w:type="dxa"/>
            <w:vAlign w:val="center"/>
          </w:tcPr>
          <w:p w:rsidR="00A41300" w:rsidRPr="00E93D18" w:rsidRDefault="00A41300" w:rsidP="00BB4D32">
            <w:pPr>
              <w:spacing w:before="60" w:after="60"/>
              <w:rPr>
                <w:rFonts w:cs="Tahoma"/>
                <w:b/>
                <w:sz w:val="20"/>
                <w:szCs w:val="20"/>
              </w:rPr>
            </w:pPr>
          </w:p>
        </w:tc>
      </w:tr>
      <w:tr w:rsidR="00A41300" w:rsidRPr="00E93D18" w:rsidTr="001D1B8B">
        <w:tc>
          <w:tcPr>
            <w:tcW w:w="5637" w:type="dxa"/>
            <w:vAlign w:val="center"/>
          </w:tcPr>
          <w:p w:rsidR="00A41300" w:rsidRPr="00E93D18" w:rsidRDefault="00B47C9C" w:rsidP="00B47C9C">
            <w:pPr>
              <w:spacing w:before="60" w:after="60"/>
              <w:rPr>
                <w:rFonts w:cs="Tahoma"/>
                <w:sz w:val="20"/>
                <w:szCs w:val="20"/>
              </w:rPr>
            </w:pPr>
            <w:r>
              <w:rPr>
                <w:rFonts w:cs="Tahoma"/>
                <w:sz w:val="20"/>
                <w:szCs w:val="20"/>
              </w:rPr>
              <w:t>I</w:t>
            </w:r>
            <w:r w:rsidR="00A41300" w:rsidRPr="00E93D18">
              <w:rPr>
                <w:rFonts w:cs="Tahoma"/>
                <w:sz w:val="20"/>
                <w:szCs w:val="20"/>
              </w:rPr>
              <w:t xml:space="preserve">nstructions for testing the OWS and procedures for running the </w:t>
            </w:r>
            <w:r w:rsidR="00A41300" w:rsidRPr="00E93D18">
              <w:rPr>
                <w:rFonts w:cs="Tahoma"/>
                <w:sz w:val="20"/>
                <w:szCs w:val="20"/>
              </w:rPr>
              <w:lastRenderedPageBreak/>
              <w:t xml:space="preserve">OWS, </w:t>
            </w:r>
            <w:proofErr w:type="gramStart"/>
            <w:r w:rsidR="00A41300" w:rsidRPr="00E93D18">
              <w:rPr>
                <w:rFonts w:cs="Tahoma"/>
                <w:sz w:val="20"/>
                <w:szCs w:val="20"/>
              </w:rPr>
              <w:t>per  manufacturer’s</w:t>
            </w:r>
            <w:proofErr w:type="gramEnd"/>
            <w:r w:rsidR="00A41300" w:rsidRPr="00E93D18">
              <w:rPr>
                <w:rFonts w:cs="Tahoma"/>
                <w:sz w:val="20"/>
                <w:szCs w:val="20"/>
              </w:rPr>
              <w:t xml:space="preserve"> instructions d available at point of use?</w:t>
            </w:r>
          </w:p>
        </w:tc>
        <w:tc>
          <w:tcPr>
            <w:tcW w:w="567" w:type="dxa"/>
            <w:vAlign w:val="center"/>
          </w:tcPr>
          <w:p w:rsidR="00A41300" w:rsidRPr="00E93D18" w:rsidRDefault="00A41300" w:rsidP="00573392">
            <w:pPr>
              <w:spacing w:before="60" w:after="60"/>
              <w:jc w:val="center"/>
              <w:rPr>
                <w:rFonts w:cs="Tahoma"/>
                <w:b/>
                <w:sz w:val="20"/>
                <w:szCs w:val="20"/>
              </w:rPr>
            </w:pPr>
          </w:p>
        </w:tc>
        <w:tc>
          <w:tcPr>
            <w:tcW w:w="4536" w:type="dxa"/>
            <w:vAlign w:val="center"/>
          </w:tcPr>
          <w:p w:rsidR="00A41300" w:rsidRPr="00E93D18" w:rsidRDefault="00A41300" w:rsidP="00BB4D32">
            <w:pPr>
              <w:spacing w:before="60" w:after="60"/>
              <w:rPr>
                <w:rFonts w:cs="Tahoma"/>
                <w:b/>
                <w:sz w:val="20"/>
                <w:szCs w:val="20"/>
              </w:rPr>
            </w:pPr>
          </w:p>
        </w:tc>
      </w:tr>
      <w:tr w:rsidR="00A41300" w:rsidRPr="00E93D18" w:rsidTr="001D1B8B">
        <w:tc>
          <w:tcPr>
            <w:tcW w:w="5637" w:type="dxa"/>
            <w:vAlign w:val="center"/>
          </w:tcPr>
          <w:p w:rsidR="00A41300" w:rsidRPr="00E93D18" w:rsidRDefault="00A41300" w:rsidP="00BD5116">
            <w:pPr>
              <w:spacing w:before="60" w:after="60"/>
              <w:rPr>
                <w:rFonts w:cs="Tahoma"/>
                <w:sz w:val="20"/>
                <w:szCs w:val="20"/>
              </w:rPr>
            </w:pPr>
            <w:r w:rsidRPr="00E93D18">
              <w:rPr>
                <w:rFonts w:cs="Tahoma"/>
                <w:sz w:val="20"/>
                <w:szCs w:val="20"/>
              </w:rPr>
              <w:t>O</w:t>
            </w:r>
            <w:r w:rsidR="00B47C9C">
              <w:rPr>
                <w:rFonts w:cs="Tahoma"/>
                <w:sz w:val="20"/>
                <w:szCs w:val="20"/>
              </w:rPr>
              <w:t xml:space="preserve">WS installation </w:t>
            </w:r>
            <w:r w:rsidR="00BD5116" w:rsidRPr="00BD5116">
              <w:rPr>
                <w:rFonts w:cs="Tahoma"/>
                <w:color w:val="7030A0"/>
                <w:sz w:val="20"/>
                <w:szCs w:val="20"/>
              </w:rPr>
              <w:t>has not been</w:t>
            </w:r>
            <w:r w:rsidR="00B47C9C">
              <w:rPr>
                <w:rFonts w:cs="Tahoma"/>
                <w:sz w:val="20"/>
                <w:szCs w:val="20"/>
              </w:rPr>
              <w:t xml:space="preserve"> modified </w:t>
            </w:r>
            <w:r w:rsidR="00BD5116" w:rsidRPr="00BD5116">
              <w:rPr>
                <w:rFonts w:cs="Tahoma"/>
                <w:color w:val="7030A0"/>
                <w:sz w:val="20"/>
                <w:szCs w:val="20"/>
              </w:rPr>
              <w:t>or</w:t>
            </w:r>
            <w:r w:rsidRPr="00BD5116">
              <w:rPr>
                <w:rFonts w:cs="Tahoma"/>
                <w:color w:val="7030A0"/>
                <w:sz w:val="20"/>
                <w:szCs w:val="20"/>
              </w:rPr>
              <w:t xml:space="preserve"> if </w:t>
            </w:r>
            <w:proofErr w:type="gramStart"/>
            <w:r w:rsidRPr="00BD5116">
              <w:rPr>
                <w:rFonts w:cs="Tahoma"/>
                <w:color w:val="7030A0"/>
                <w:sz w:val="20"/>
                <w:szCs w:val="20"/>
              </w:rPr>
              <w:t>so</w:t>
            </w:r>
            <w:proofErr w:type="gramEnd"/>
            <w:r w:rsidRPr="00BD5116">
              <w:rPr>
                <w:rFonts w:cs="Tahoma"/>
                <w:color w:val="7030A0"/>
                <w:sz w:val="20"/>
                <w:szCs w:val="20"/>
              </w:rPr>
              <w:t xml:space="preserve"> </w:t>
            </w:r>
            <w:r w:rsidR="00BD5116" w:rsidRPr="00BD5116">
              <w:rPr>
                <w:rFonts w:cs="Tahoma"/>
                <w:color w:val="7030A0"/>
                <w:sz w:val="20"/>
                <w:szCs w:val="20"/>
              </w:rPr>
              <w:t xml:space="preserve">was </w:t>
            </w:r>
            <w:r w:rsidRPr="00E93D18">
              <w:rPr>
                <w:rFonts w:cs="Tahoma"/>
                <w:sz w:val="20"/>
                <w:szCs w:val="20"/>
              </w:rPr>
              <w:t xml:space="preserve">Class approved? </w:t>
            </w:r>
          </w:p>
        </w:tc>
        <w:tc>
          <w:tcPr>
            <w:tcW w:w="567" w:type="dxa"/>
            <w:vAlign w:val="center"/>
          </w:tcPr>
          <w:p w:rsidR="00A41300" w:rsidRPr="00E93D18" w:rsidRDefault="00A41300" w:rsidP="00573392">
            <w:pPr>
              <w:spacing w:before="60" w:after="60"/>
              <w:jc w:val="center"/>
              <w:rPr>
                <w:rFonts w:cs="Tahoma"/>
                <w:b/>
                <w:sz w:val="20"/>
                <w:szCs w:val="20"/>
              </w:rPr>
            </w:pPr>
          </w:p>
        </w:tc>
        <w:tc>
          <w:tcPr>
            <w:tcW w:w="4536" w:type="dxa"/>
            <w:vAlign w:val="center"/>
          </w:tcPr>
          <w:p w:rsidR="00A41300" w:rsidRPr="00E93D18" w:rsidRDefault="00A41300" w:rsidP="00BB4D32">
            <w:pPr>
              <w:spacing w:before="60" w:after="60"/>
              <w:rPr>
                <w:rFonts w:cs="Tahoma"/>
                <w:b/>
                <w:sz w:val="20"/>
                <w:szCs w:val="20"/>
              </w:rPr>
            </w:pPr>
          </w:p>
        </w:tc>
      </w:tr>
      <w:tr w:rsidR="00A41300" w:rsidRPr="00E93D18" w:rsidTr="001D1B8B">
        <w:tc>
          <w:tcPr>
            <w:tcW w:w="5637" w:type="dxa"/>
            <w:vAlign w:val="center"/>
          </w:tcPr>
          <w:p w:rsidR="00A41300" w:rsidRPr="00E93D18" w:rsidRDefault="00A41300" w:rsidP="00BB4D32">
            <w:pPr>
              <w:spacing w:before="60" w:after="60"/>
              <w:rPr>
                <w:rFonts w:cs="Tahoma"/>
                <w:sz w:val="20"/>
                <w:szCs w:val="20"/>
              </w:rPr>
            </w:pPr>
            <w:r w:rsidRPr="00E93D18">
              <w:rPr>
                <w:rFonts w:cs="Tahoma"/>
                <w:sz w:val="20"/>
                <w:szCs w:val="20"/>
              </w:rPr>
              <w:t>Does rated capacity match that stated in IOPP Form A/Form B?</w:t>
            </w:r>
          </w:p>
        </w:tc>
        <w:tc>
          <w:tcPr>
            <w:tcW w:w="567" w:type="dxa"/>
            <w:vAlign w:val="center"/>
          </w:tcPr>
          <w:p w:rsidR="00A41300" w:rsidRPr="00E93D18" w:rsidRDefault="00A41300" w:rsidP="00573392">
            <w:pPr>
              <w:spacing w:before="60" w:after="60"/>
              <w:jc w:val="center"/>
              <w:rPr>
                <w:rFonts w:cs="Tahoma"/>
                <w:b/>
                <w:sz w:val="20"/>
                <w:szCs w:val="20"/>
              </w:rPr>
            </w:pPr>
          </w:p>
        </w:tc>
        <w:tc>
          <w:tcPr>
            <w:tcW w:w="4536" w:type="dxa"/>
            <w:vAlign w:val="center"/>
          </w:tcPr>
          <w:p w:rsidR="00A41300" w:rsidRPr="00E93D18" w:rsidRDefault="00A41300" w:rsidP="00BB4D32">
            <w:pPr>
              <w:spacing w:before="60" w:after="60"/>
              <w:rPr>
                <w:rFonts w:cs="Tahoma"/>
                <w:b/>
                <w:sz w:val="20"/>
                <w:szCs w:val="20"/>
              </w:rPr>
            </w:pPr>
          </w:p>
        </w:tc>
      </w:tr>
      <w:tr w:rsidR="00A41300" w:rsidRPr="00E93D18" w:rsidTr="001D1B8B">
        <w:tc>
          <w:tcPr>
            <w:tcW w:w="5637" w:type="dxa"/>
            <w:vAlign w:val="center"/>
          </w:tcPr>
          <w:p w:rsidR="00A41300" w:rsidRPr="00E93D18" w:rsidRDefault="00A41300" w:rsidP="00B47C9C">
            <w:pPr>
              <w:spacing w:before="60" w:after="60"/>
              <w:rPr>
                <w:rFonts w:cs="Tahoma"/>
                <w:sz w:val="20"/>
                <w:szCs w:val="20"/>
              </w:rPr>
            </w:pPr>
            <w:r w:rsidRPr="00E93D18">
              <w:rPr>
                <w:rFonts w:cs="Tahoma"/>
                <w:sz w:val="20"/>
                <w:szCs w:val="20"/>
              </w:rPr>
              <w:t xml:space="preserve">Spot check on engineering </w:t>
            </w:r>
            <w:r w:rsidR="00B47C9C" w:rsidRPr="00E93D18">
              <w:rPr>
                <w:rFonts w:cs="Tahoma"/>
                <w:sz w:val="20"/>
                <w:szCs w:val="20"/>
              </w:rPr>
              <w:t>officer’s</w:t>
            </w:r>
            <w:r w:rsidRPr="00E93D18">
              <w:rPr>
                <w:rFonts w:cs="Tahoma"/>
                <w:sz w:val="20"/>
                <w:szCs w:val="20"/>
              </w:rPr>
              <w:t xml:space="preserve"> familiarity with  equipment including knowledge to demonstrate use and test system?</w:t>
            </w:r>
          </w:p>
        </w:tc>
        <w:tc>
          <w:tcPr>
            <w:tcW w:w="567" w:type="dxa"/>
            <w:vAlign w:val="center"/>
          </w:tcPr>
          <w:p w:rsidR="00A41300" w:rsidRPr="00E93D18" w:rsidRDefault="00A41300" w:rsidP="00573392">
            <w:pPr>
              <w:spacing w:before="60" w:after="60"/>
              <w:jc w:val="center"/>
              <w:rPr>
                <w:rFonts w:cs="Tahoma"/>
                <w:b/>
                <w:sz w:val="20"/>
                <w:szCs w:val="20"/>
              </w:rPr>
            </w:pPr>
          </w:p>
        </w:tc>
        <w:tc>
          <w:tcPr>
            <w:tcW w:w="4536" w:type="dxa"/>
            <w:vAlign w:val="center"/>
          </w:tcPr>
          <w:p w:rsidR="00A41300" w:rsidRPr="00E93D18" w:rsidRDefault="00A41300" w:rsidP="00BB4D32">
            <w:pPr>
              <w:spacing w:before="60" w:after="60"/>
              <w:rPr>
                <w:rFonts w:cs="Tahoma"/>
                <w:b/>
                <w:sz w:val="20"/>
                <w:szCs w:val="20"/>
              </w:rPr>
            </w:pPr>
          </w:p>
        </w:tc>
      </w:tr>
      <w:tr w:rsidR="00A41300" w:rsidRPr="00E93D18" w:rsidTr="001D1B8B">
        <w:tc>
          <w:tcPr>
            <w:tcW w:w="5637" w:type="dxa"/>
            <w:vAlign w:val="center"/>
          </w:tcPr>
          <w:p w:rsidR="00A41300" w:rsidRPr="00E93D18" w:rsidRDefault="00A41300" w:rsidP="00BB4D32">
            <w:pPr>
              <w:spacing w:before="60" w:after="60"/>
              <w:rPr>
                <w:rFonts w:cs="Tahoma"/>
                <w:sz w:val="20"/>
                <w:szCs w:val="20"/>
              </w:rPr>
            </w:pPr>
            <w:r w:rsidRPr="00E93D18">
              <w:rPr>
                <w:rFonts w:cs="Tahoma"/>
                <w:sz w:val="20"/>
                <w:szCs w:val="20"/>
              </w:rPr>
              <w:t>Is specific OWS instruction in C/E standing Orders complied with?</w:t>
            </w:r>
          </w:p>
        </w:tc>
        <w:tc>
          <w:tcPr>
            <w:tcW w:w="567" w:type="dxa"/>
            <w:vAlign w:val="center"/>
          </w:tcPr>
          <w:p w:rsidR="00A41300" w:rsidRPr="00E93D18" w:rsidRDefault="00A41300" w:rsidP="00573392">
            <w:pPr>
              <w:spacing w:before="60" w:after="60"/>
              <w:jc w:val="center"/>
              <w:rPr>
                <w:rFonts w:cs="Tahoma"/>
                <w:b/>
                <w:sz w:val="20"/>
                <w:szCs w:val="20"/>
              </w:rPr>
            </w:pPr>
          </w:p>
        </w:tc>
        <w:tc>
          <w:tcPr>
            <w:tcW w:w="4536" w:type="dxa"/>
            <w:vAlign w:val="center"/>
          </w:tcPr>
          <w:p w:rsidR="00A41300" w:rsidRPr="00E93D18" w:rsidRDefault="00A41300" w:rsidP="00BB4D32">
            <w:pPr>
              <w:spacing w:before="60" w:after="60"/>
              <w:rPr>
                <w:rFonts w:cs="Tahoma"/>
                <w:b/>
                <w:sz w:val="20"/>
                <w:szCs w:val="20"/>
              </w:rPr>
            </w:pPr>
          </w:p>
        </w:tc>
      </w:tr>
      <w:tr w:rsidR="00A41300" w:rsidRPr="00E93D18" w:rsidTr="001D1B8B">
        <w:trPr>
          <w:trHeight w:val="2121"/>
        </w:trPr>
        <w:tc>
          <w:tcPr>
            <w:tcW w:w="5637" w:type="dxa"/>
            <w:vAlign w:val="center"/>
          </w:tcPr>
          <w:tbl>
            <w:tblPr>
              <w:tblW w:w="0" w:type="auto"/>
              <w:tblBorders>
                <w:top w:val="nil"/>
                <w:left w:val="nil"/>
                <w:bottom w:val="nil"/>
                <w:right w:val="nil"/>
              </w:tblBorders>
              <w:tblLook w:val="0000" w:firstRow="0" w:lastRow="0" w:firstColumn="0" w:lastColumn="0" w:noHBand="0" w:noVBand="0"/>
            </w:tblPr>
            <w:tblGrid>
              <w:gridCol w:w="4974"/>
            </w:tblGrid>
            <w:tr w:rsidR="00A41300" w:rsidRPr="00E93D18" w:rsidTr="00E96EDB">
              <w:trPr>
                <w:trHeight w:val="198"/>
              </w:trPr>
              <w:tc>
                <w:tcPr>
                  <w:tcW w:w="0" w:type="auto"/>
                </w:tcPr>
                <w:p w:rsidR="00A41300" w:rsidRPr="00E93D18" w:rsidRDefault="001D1B8B" w:rsidP="00BB4D32">
                  <w:pPr>
                    <w:autoSpaceDE w:val="0"/>
                    <w:autoSpaceDN w:val="0"/>
                    <w:adjustRightInd w:val="0"/>
                    <w:spacing w:before="60" w:after="60"/>
                    <w:rPr>
                      <w:rFonts w:cs="Tahoma"/>
                      <w:color w:val="000000"/>
                      <w:sz w:val="20"/>
                      <w:szCs w:val="20"/>
                    </w:rPr>
                  </w:pPr>
                  <w:r w:rsidRPr="00A75C28">
                    <w:rPr>
                      <w:rFonts w:cs="Tahoma"/>
                      <w:noProof/>
                      <w:color w:val="000000"/>
                      <w:sz w:val="20"/>
                      <w:szCs w:val="20"/>
                      <w:lang w:eastAsia="en-GB"/>
                    </w:rPr>
                    <mc:AlternateContent>
                      <mc:Choice Requires="wps">
                        <w:drawing>
                          <wp:anchor distT="0" distB="0" distL="114300" distR="114300" simplePos="0" relativeHeight="251661312" behindDoc="0" locked="0" layoutInCell="1" allowOverlap="1" wp14:anchorId="05CCF838" wp14:editId="235B2363">
                            <wp:simplePos x="0" y="0"/>
                            <wp:positionH relativeFrom="column">
                              <wp:posOffset>229870</wp:posOffset>
                            </wp:positionH>
                            <wp:positionV relativeFrom="paragraph">
                              <wp:posOffset>199390</wp:posOffset>
                            </wp:positionV>
                            <wp:extent cx="3206750" cy="119380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750" cy="1193800"/>
                                    </a:xfrm>
                                    <a:prstGeom prst="rect">
                                      <a:avLst/>
                                    </a:prstGeom>
                                    <a:solidFill>
                                      <a:srgbClr val="FFFFFF"/>
                                    </a:solidFill>
                                    <a:ln w="9525">
                                      <a:noFill/>
                                      <a:miter lim="800000"/>
                                      <a:headEnd/>
                                      <a:tailEnd/>
                                    </a:ln>
                                  </wps:spPr>
                                  <wps:txbx>
                                    <w:txbxContent>
                                      <w:p w:rsidR="00A75C28" w:rsidRPr="00A75C28" w:rsidRDefault="00A75C28" w:rsidP="00A75C28">
                                        <w:pPr>
                                          <w:jc w:val="right"/>
                                          <w:rPr>
                                            <w:rFonts w:cs="Tahoma"/>
                                            <w:color w:val="000000"/>
                                            <w:sz w:val="18"/>
                                            <w:szCs w:val="18"/>
                                          </w:rPr>
                                        </w:pPr>
                                        <w:r w:rsidRPr="00A75C28">
                                          <w:rPr>
                                            <w:rFonts w:cs="Tahoma"/>
                                            <w:color w:val="000000"/>
                                            <w:sz w:val="18"/>
                                            <w:szCs w:val="18"/>
                                          </w:rPr>
                                          <w:t>Verify 3-way interlock valve (where fitted) installed correctly and schematic drawing endorsed by Class</w:t>
                                        </w:r>
                                      </w:p>
                                      <w:p w:rsidR="00A75C28" w:rsidRPr="00A75C28" w:rsidRDefault="00A75C28" w:rsidP="00A75C28">
                                        <w:pPr>
                                          <w:jc w:val="right"/>
                                          <w:rPr>
                                            <w:sz w:val="18"/>
                                            <w:szCs w:val="18"/>
                                          </w:rPr>
                                        </w:pPr>
                                        <w:r w:rsidRPr="00A75C28">
                                          <w:rPr>
                                            <w:sz w:val="18"/>
                                            <w:szCs w:val="18"/>
                                          </w:rPr>
                                          <w:t xml:space="preserve">Verify system automatically re-circulates (3-way valve) or shuts down when &gt;15ppm. Verify proper operation of valve.  </w:t>
                                        </w:r>
                                      </w:p>
                                      <w:p w:rsidR="00A75C28" w:rsidRPr="00A75C28" w:rsidRDefault="00A75C28" w:rsidP="00A75C28">
                                        <w:pPr>
                                          <w:jc w:val="right"/>
                                          <w:rPr>
                                            <w:sz w:val="18"/>
                                            <w:szCs w:val="18"/>
                                          </w:rPr>
                                        </w:pPr>
                                        <w:r w:rsidRPr="00A75C28">
                                          <w:rPr>
                                            <w:sz w:val="18"/>
                                            <w:szCs w:val="18"/>
                                          </w:rPr>
                                          <w:t>Verify proper operation of system backflush or oil purge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CF838" id="_x0000_s1027" type="#_x0000_t202" style="position:absolute;margin-left:18.1pt;margin-top:15.7pt;width:252.5pt;height: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" stroked="f">
                            <v:textbox>
                              <w:txbxContent>
                                <w:p w:rsidR="00A75C28" w:rsidRPr="00A75C28" w:rsidRDefault="00A75C28" w:rsidP="00A75C28">
                                  <w:pPr>
                                    <w:jc w:val="right"/>
                                    <w:rPr>
                                      <w:rFonts w:cs="Tahoma"/>
                                      <w:color w:val="000000"/>
                                      <w:sz w:val="18"/>
                                      <w:szCs w:val="18"/>
                                    </w:rPr>
                                  </w:pPr>
                                  <w:r w:rsidRPr="00A75C28">
                                    <w:rPr>
                                      <w:rFonts w:cs="Tahoma"/>
                                      <w:color w:val="000000"/>
                                      <w:sz w:val="18"/>
                                      <w:szCs w:val="18"/>
                                    </w:rPr>
                                    <w:t>Verify 3-way interlock valve (where fitted) installed correctly and schematic drawing endorsed by Class</w:t>
                                  </w:r>
                                </w:p>
                                <w:p w:rsidR="00A75C28" w:rsidRPr="00A75C28" w:rsidRDefault="00A75C28" w:rsidP="00A75C28">
                                  <w:pPr>
                                    <w:jc w:val="right"/>
                                    <w:rPr>
                                      <w:sz w:val="18"/>
                                      <w:szCs w:val="18"/>
                                    </w:rPr>
                                  </w:pPr>
                                  <w:r w:rsidRPr="00A75C28">
                                    <w:rPr>
                                      <w:sz w:val="18"/>
                                      <w:szCs w:val="18"/>
                                    </w:rPr>
                                    <w:t xml:space="preserve">Verify system automatically re-circulates (3-way valve) or shuts down when &gt;15ppm. Verify proper operation of valve.  </w:t>
                                  </w:r>
                                </w:p>
                                <w:p w:rsidR="00A75C28" w:rsidRPr="00A75C28" w:rsidRDefault="00A75C28" w:rsidP="00A75C28">
                                  <w:pPr>
                                    <w:jc w:val="right"/>
                                    <w:rPr>
                                      <w:sz w:val="18"/>
                                      <w:szCs w:val="18"/>
                                    </w:rPr>
                                  </w:pPr>
                                  <w:r w:rsidRPr="00A75C28">
                                    <w:rPr>
                                      <w:sz w:val="18"/>
                                      <w:szCs w:val="18"/>
                                    </w:rPr>
                                    <w:t>Verify proper operation of system backflush or oil purge cycle.</w:t>
                                  </w:r>
                                </w:p>
                              </w:txbxContent>
                            </v:textbox>
                          </v:shape>
                        </w:pict>
                      </mc:Fallback>
                    </mc:AlternateContent>
                  </w:r>
                  <w:r w:rsidR="00A41300" w:rsidRPr="00E93D18">
                    <w:rPr>
                      <w:rFonts w:cs="Tahoma"/>
                      <w:sz w:val="20"/>
                      <w:szCs w:val="20"/>
                    </w:rPr>
                    <w:t xml:space="preserve">Where possible, witness operational test of OWS &amp; OCM. </w:t>
                  </w:r>
                  <w:r w:rsidR="00A41300" w:rsidRPr="00E93D18">
                    <w:rPr>
                      <w:rFonts w:cs="Tahoma"/>
                      <w:color w:val="000000"/>
                      <w:sz w:val="20"/>
                      <w:szCs w:val="20"/>
                    </w:rPr>
                    <w:t>.</w:t>
                  </w:r>
                </w:p>
                <w:p w:rsidR="00A41300" w:rsidRPr="00E93D18" w:rsidRDefault="00A41300" w:rsidP="00BB4D32">
                  <w:pPr>
                    <w:autoSpaceDE w:val="0"/>
                    <w:autoSpaceDN w:val="0"/>
                    <w:adjustRightInd w:val="0"/>
                    <w:spacing w:before="60" w:after="60"/>
                    <w:rPr>
                      <w:rFonts w:cs="Tahoma"/>
                      <w:color w:val="000000"/>
                      <w:sz w:val="20"/>
                      <w:szCs w:val="20"/>
                    </w:rPr>
                  </w:pPr>
                </w:p>
                <w:p w:rsidR="00A41300" w:rsidRPr="00E93D18" w:rsidRDefault="00A41300" w:rsidP="00BB4D32">
                  <w:pPr>
                    <w:autoSpaceDE w:val="0"/>
                    <w:autoSpaceDN w:val="0"/>
                    <w:adjustRightInd w:val="0"/>
                    <w:spacing w:before="60" w:after="60"/>
                    <w:rPr>
                      <w:rFonts w:cs="Tahoma"/>
                      <w:color w:val="000000"/>
                      <w:sz w:val="20"/>
                      <w:szCs w:val="20"/>
                    </w:rPr>
                  </w:pPr>
                </w:p>
                <w:p w:rsidR="00A41300" w:rsidRPr="00E93D18" w:rsidRDefault="00A41300" w:rsidP="00BB4D32">
                  <w:pPr>
                    <w:pStyle w:val="Default"/>
                    <w:spacing w:before="60" w:after="60"/>
                    <w:rPr>
                      <w:rFonts w:asciiTheme="minorHAnsi" w:hAnsiTheme="minorHAnsi" w:cstheme="minorBidi"/>
                      <w:color w:val="auto"/>
                      <w:sz w:val="20"/>
                      <w:szCs w:val="20"/>
                    </w:rPr>
                  </w:pPr>
                </w:p>
                <w:p w:rsidR="00A41300" w:rsidRPr="00E93D18" w:rsidRDefault="00A41300" w:rsidP="00BB4D32">
                  <w:pPr>
                    <w:spacing w:before="60" w:after="60"/>
                    <w:rPr>
                      <w:rFonts w:cs="Tahoma"/>
                      <w:color w:val="000000"/>
                      <w:sz w:val="20"/>
                      <w:szCs w:val="20"/>
                    </w:rPr>
                  </w:pPr>
                </w:p>
                <w:p w:rsidR="00A41300" w:rsidRPr="00E93D18" w:rsidRDefault="00A41300" w:rsidP="00BB4D32">
                  <w:pPr>
                    <w:autoSpaceDE w:val="0"/>
                    <w:autoSpaceDN w:val="0"/>
                    <w:adjustRightInd w:val="0"/>
                    <w:spacing w:before="60" w:after="60"/>
                    <w:rPr>
                      <w:rFonts w:cs="Tahoma"/>
                      <w:color w:val="000000"/>
                      <w:sz w:val="20"/>
                      <w:szCs w:val="20"/>
                    </w:rPr>
                  </w:pPr>
                </w:p>
                <w:p w:rsidR="00A41300" w:rsidRPr="00E93D18" w:rsidRDefault="00A41300" w:rsidP="00BB4D32">
                  <w:pPr>
                    <w:autoSpaceDE w:val="0"/>
                    <w:autoSpaceDN w:val="0"/>
                    <w:adjustRightInd w:val="0"/>
                    <w:spacing w:before="60" w:after="60"/>
                    <w:rPr>
                      <w:rFonts w:cs="MOBAMH+Arial"/>
                      <w:color w:val="000000"/>
                      <w:sz w:val="20"/>
                      <w:szCs w:val="20"/>
                    </w:rPr>
                  </w:pPr>
                </w:p>
              </w:tc>
            </w:tr>
          </w:tbl>
          <w:p w:rsidR="00A41300" w:rsidRPr="00E93D18" w:rsidRDefault="00A41300" w:rsidP="00BB4D32">
            <w:pPr>
              <w:spacing w:before="60" w:after="60"/>
              <w:rPr>
                <w:rFonts w:cs="Tahoma"/>
                <w:sz w:val="20"/>
                <w:szCs w:val="20"/>
              </w:rPr>
            </w:pPr>
          </w:p>
        </w:tc>
        <w:tc>
          <w:tcPr>
            <w:tcW w:w="567" w:type="dxa"/>
            <w:vAlign w:val="center"/>
          </w:tcPr>
          <w:p w:rsidR="00A41300" w:rsidRPr="00E93D18" w:rsidRDefault="00A41300" w:rsidP="00573392">
            <w:pPr>
              <w:spacing w:before="60" w:after="60"/>
              <w:jc w:val="center"/>
              <w:rPr>
                <w:rFonts w:cs="Tahoma"/>
                <w:b/>
                <w:sz w:val="20"/>
                <w:szCs w:val="20"/>
              </w:rPr>
            </w:pPr>
          </w:p>
        </w:tc>
        <w:tc>
          <w:tcPr>
            <w:tcW w:w="4536" w:type="dxa"/>
            <w:vAlign w:val="center"/>
          </w:tcPr>
          <w:p w:rsidR="00573392" w:rsidRPr="00E93D18" w:rsidRDefault="00573392" w:rsidP="00BB4D32">
            <w:pPr>
              <w:spacing w:before="60" w:after="60"/>
              <w:rPr>
                <w:rFonts w:cs="Tahoma"/>
                <w:b/>
                <w:sz w:val="20"/>
                <w:szCs w:val="20"/>
              </w:rPr>
            </w:pPr>
          </w:p>
        </w:tc>
      </w:tr>
      <w:tr w:rsidR="00A41300" w:rsidRPr="00E93D18" w:rsidTr="001D1B8B">
        <w:tc>
          <w:tcPr>
            <w:tcW w:w="5637" w:type="dxa"/>
            <w:vAlign w:val="center"/>
          </w:tcPr>
          <w:p w:rsidR="00A41300" w:rsidRPr="00E93D18" w:rsidRDefault="00A41300" w:rsidP="00A75C28">
            <w:pPr>
              <w:spacing w:before="60" w:after="60"/>
              <w:jc w:val="right"/>
              <w:rPr>
                <w:rFonts w:cs="Tahoma"/>
                <w:sz w:val="20"/>
                <w:szCs w:val="20"/>
              </w:rPr>
            </w:pPr>
            <w:r w:rsidRPr="00E93D18">
              <w:rPr>
                <w:rFonts w:cs="Tahoma"/>
                <w:sz w:val="20"/>
                <w:szCs w:val="20"/>
              </w:rPr>
              <w:t>Last change of filter</w:t>
            </w:r>
            <w:r w:rsidR="00BD5116">
              <w:rPr>
                <w:rFonts w:cs="Tahoma"/>
                <w:sz w:val="20"/>
                <w:szCs w:val="20"/>
              </w:rPr>
              <w:t xml:space="preserve"> (</w:t>
            </w:r>
            <w:r w:rsidR="00BD5116" w:rsidRPr="00BD5116">
              <w:rPr>
                <w:rFonts w:cs="Tahoma"/>
                <w:color w:val="7030A0"/>
                <w:sz w:val="20"/>
                <w:szCs w:val="20"/>
              </w:rPr>
              <w:t>if coalescent type</w:t>
            </w:r>
            <w:r w:rsidR="00BD5116">
              <w:rPr>
                <w:rFonts w:cs="Tahoma"/>
                <w:sz w:val="20"/>
                <w:szCs w:val="20"/>
              </w:rPr>
              <w:t>)</w:t>
            </w:r>
          </w:p>
          <w:p w:rsidR="00A41300" w:rsidRPr="00E93D18" w:rsidRDefault="00A41300" w:rsidP="00A75C28">
            <w:pPr>
              <w:spacing w:before="60" w:after="60"/>
              <w:jc w:val="right"/>
              <w:rPr>
                <w:rFonts w:cs="Tahoma"/>
                <w:sz w:val="20"/>
                <w:szCs w:val="20"/>
              </w:rPr>
            </w:pPr>
            <w:r w:rsidRPr="00E93D18">
              <w:rPr>
                <w:rFonts w:cs="Tahoma"/>
                <w:sz w:val="20"/>
                <w:szCs w:val="20"/>
              </w:rPr>
              <w:t xml:space="preserve">Availability of spare </w:t>
            </w:r>
            <w:r w:rsidR="00134E5F" w:rsidRPr="00134E5F">
              <w:rPr>
                <w:rFonts w:cs="Tahoma"/>
                <w:color w:val="7030A0"/>
                <w:sz w:val="20"/>
                <w:szCs w:val="20"/>
              </w:rPr>
              <w:t xml:space="preserve">parts or </w:t>
            </w:r>
            <w:r w:rsidRPr="00E93D18">
              <w:rPr>
                <w:rFonts w:cs="Tahoma"/>
                <w:sz w:val="20"/>
                <w:szCs w:val="20"/>
              </w:rPr>
              <w:t xml:space="preserve">filters </w:t>
            </w:r>
          </w:p>
          <w:p w:rsidR="00A41300" w:rsidRPr="00E93D18" w:rsidRDefault="00A41300" w:rsidP="00A75C28">
            <w:pPr>
              <w:spacing w:before="60" w:after="60"/>
              <w:jc w:val="right"/>
              <w:rPr>
                <w:rFonts w:cs="Tahoma"/>
                <w:sz w:val="20"/>
                <w:szCs w:val="20"/>
              </w:rPr>
            </w:pPr>
            <w:r w:rsidRPr="00E93D18">
              <w:rPr>
                <w:rFonts w:cs="Tahoma"/>
                <w:sz w:val="20"/>
                <w:szCs w:val="20"/>
              </w:rPr>
              <w:t>Last change of sacrificial anodes</w:t>
            </w:r>
            <w:r w:rsidR="00134E5F">
              <w:rPr>
                <w:rFonts w:cs="Tahoma"/>
                <w:sz w:val="20"/>
                <w:szCs w:val="20"/>
              </w:rPr>
              <w:t xml:space="preserve"> (if applicable)</w:t>
            </w:r>
          </w:p>
        </w:tc>
        <w:tc>
          <w:tcPr>
            <w:tcW w:w="567" w:type="dxa"/>
            <w:vAlign w:val="center"/>
          </w:tcPr>
          <w:p w:rsidR="00A41300" w:rsidRPr="00E93D18" w:rsidRDefault="00A41300" w:rsidP="00573392">
            <w:pPr>
              <w:spacing w:before="60" w:after="60"/>
              <w:jc w:val="center"/>
              <w:rPr>
                <w:rFonts w:cs="Tahoma"/>
                <w:b/>
                <w:sz w:val="20"/>
                <w:szCs w:val="20"/>
              </w:rPr>
            </w:pPr>
          </w:p>
        </w:tc>
        <w:tc>
          <w:tcPr>
            <w:tcW w:w="4536" w:type="dxa"/>
            <w:vAlign w:val="center"/>
          </w:tcPr>
          <w:p w:rsidR="00A41300" w:rsidRPr="00E93D18" w:rsidRDefault="00A41300" w:rsidP="00BB4D32">
            <w:pPr>
              <w:spacing w:before="60" w:after="60"/>
              <w:rPr>
                <w:rFonts w:cs="Tahoma"/>
                <w:b/>
                <w:sz w:val="20"/>
                <w:szCs w:val="20"/>
              </w:rPr>
            </w:pPr>
          </w:p>
        </w:tc>
      </w:tr>
    </w:tbl>
    <w:p w:rsidR="00604FE9" w:rsidRPr="002768A1" w:rsidRDefault="00604FE9" w:rsidP="00E93D18">
      <w:pPr>
        <w:spacing w:before="60" w:after="60"/>
        <w:rPr>
          <w:sz w:val="8"/>
          <w:szCs w:val="8"/>
        </w:rPr>
      </w:pPr>
    </w:p>
    <w:tbl>
      <w:tblPr>
        <w:tblStyle w:val="TableGrid"/>
        <w:tblW w:w="10740" w:type="dxa"/>
        <w:tblLook w:val="04A0" w:firstRow="1" w:lastRow="0" w:firstColumn="1" w:lastColumn="0" w:noHBand="0" w:noVBand="1"/>
      </w:tblPr>
      <w:tblGrid>
        <w:gridCol w:w="5495"/>
        <w:gridCol w:w="709"/>
        <w:gridCol w:w="4536"/>
      </w:tblGrid>
      <w:tr w:rsidR="00604FE9" w:rsidRPr="00E93D18" w:rsidTr="00372F40">
        <w:tc>
          <w:tcPr>
            <w:tcW w:w="5495" w:type="dxa"/>
            <w:vAlign w:val="center"/>
          </w:tcPr>
          <w:p w:rsidR="00604FE9" w:rsidRPr="00E93D18" w:rsidRDefault="003B1446" w:rsidP="00E93D18">
            <w:pPr>
              <w:spacing w:before="60" w:after="60"/>
              <w:rPr>
                <w:rFonts w:cs="Tahoma"/>
                <w:b/>
                <w:sz w:val="20"/>
                <w:szCs w:val="20"/>
              </w:rPr>
            </w:pPr>
            <w:r w:rsidRPr="00E93D18">
              <w:rPr>
                <w:rFonts w:cs="Tahoma"/>
                <w:b/>
                <w:sz w:val="20"/>
                <w:szCs w:val="20"/>
              </w:rPr>
              <w:t>Oil Content Monitoring System</w:t>
            </w:r>
          </w:p>
        </w:tc>
        <w:tc>
          <w:tcPr>
            <w:tcW w:w="709" w:type="dxa"/>
            <w:vAlign w:val="center"/>
          </w:tcPr>
          <w:p w:rsidR="00604FE9" w:rsidRPr="00E93D18" w:rsidRDefault="00604FE9" w:rsidP="00E93D18">
            <w:pPr>
              <w:spacing w:before="60" w:after="60"/>
              <w:jc w:val="center"/>
              <w:rPr>
                <w:b/>
                <w:sz w:val="20"/>
                <w:szCs w:val="20"/>
              </w:rPr>
            </w:pPr>
            <w:r w:rsidRPr="00E93D18">
              <w:rPr>
                <w:b/>
                <w:sz w:val="20"/>
                <w:szCs w:val="20"/>
              </w:rPr>
              <w:t>Y/N</w:t>
            </w:r>
          </w:p>
        </w:tc>
        <w:tc>
          <w:tcPr>
            <w:tcW w:w="4536" w:type="dxa"/>
          </w:tcPr>
          <w:p w:rsidR="00604FE9" w:rsidRPr="00E93D18" w:rsidRDefault="00604FE9" w:rsidP="00E93D18">
            <w:pPr>
              <w:spacing w:before="60" w:after="60"/>
              <w:rPr>
                <w:b/>
                <w:sz w:val="20"/>
                <w:szCs w:val="20"/>
              </w:rPr>
            </w:pPr>
            <w:r w:rsidRPr="00E93D18">
              <w:rPr>
                <w:b/>
                <w:sz w:val="20"/>
                <w:szCs w:val="20"/>
              </w:rPr>
              <w:t>Date /Remarks (if any)</w:t>
            </w:r>
          </w:p>
        </w:tc>
      </w:tr>
      <w:tr w:rsidR="003B1446" w:rsidRPr="00E93D18" w:rsidTr="00372F40">
        <w:tc>
          <w:tcPr>
            <w:tcW w:w="5495" w:type="dxa"/>
          </w:tcPr>
          <w:p w:rsidR="003B1446" w:rsidRPr="00E93D18" w:rsidRDefault="003B1446" w:rsidP="00E93D18">
            <w:pPr>
              <w:spacing w:before="60" w:after="60"/>
              <w:rPr>
                <w:rFonts w:cs="Tahoma"/>
                <w:sz w:val="20"/>
                <w:szCs w:val="20"/>
              </w:rPr>
            </w:pPr>
            <w:r w:rsidRPr="00E93D18">
              <w:rPr>
                <w:rFonts w:cs="Tahoma"/>
                <w:sz w:val="20"/>
                <w:szCs w:val="20"/>
              </w:rPr>
              <w:t>Is the OWS system fitted with approved Oil Content Meter (15ppm) and operational?</w:t>
            </w:r>
          </w:p>
        </w:tc>
        <w:tc>
          <w:tcPr>
            <w:tcW w:w="709" w:type="dxa"/>
            <w:vAlign w:val="center"/>
          </w:tcPr>
          <w:p w:rsidR="003B1446" w:rsidRPr="00E93D18" w:rsidRDefault="003B1446" w:rsidP="00E93D18">
            <w:pPr>
              <w:spacing w:before="60" w:after="60"/>
              <w:jc w:val="center"/>
              <w:rPr>
                <w:rFonts w:cs="Tahoma"/>
                <w:b/>
                <w:sz w:val="20"/>
                <w:szCs w:val="20"/>
              </w:rPr>
            </w:pPr>
          </w:p>
        </w:tc>
        <w:tc>
          <w:tcPr>
            <w:tcW w:w="4536" w:type="dxa"/>
          </w:tcPr>
          <w:p w:rsidR="003B1446" w:rsidRPr="00E93D18" w:rsidRDefault="003B1446" w:rsidP="00E93D18">
            <w:pPr>
              <w:spacing w:before="60" w:after="60"/>
              <w:rPr>
                <w:rFonts w:cs="Tahoma"/>
                <w:b/>
                <w:sz w:val="20"/>
                <w:szCs w:val="20"/>
              </w:rPr>
            </w:pPr>
          </w:p>
        </w:tc>
      </w:tr>
      <w:tr w:rsidR="003B1446" w:rsidRPr="00E93D18" w:rsidTr="00372F40">
        <w:tc>
          <w:tcPr>
            <w:tcW w:w="5495" w:type="dxa"/>
          </w:tcPr>
          <w:p w:rsidR="003B1446" w:rsidRPr="00E93D18" w:rsidRDefault="003B1446" w:rsidP="00134E5F">
            <w:pPr>
              <w:spacing w:before="60" w:after="60"/>
              <w:rPr>
                <w:rFonts w:cs="Tahoma"/>
                <w:sz w:val="20"/>
                <w:szCs w:val="20"/>
              </w:rPr>
            </w:pPr>
            <w:r w:rsidRPr="00E93D18">
              <w:rPr>
                <w:rFonts w:cs="Tahoma"/>
                <w:sz w:val="20"/>
                <w:szCs w:val="20"/>
              </w:rPr>
              <w:t xml:space="preserve">Has the OCM had annual calibration </w:t>
            </w:r>
            <w:r w:rsidR="00134E5F" w:rsidRPr="00134E5F">
              <w:rPr>
                <w:rFonts w:cs="Tahoma"/>
                <w:b/>
                <w:color w:val="7030A0"/>
                <w:sz w:val="20"/>
                <w:szCs w:val="20"/>
              </w:rPr>
              <w:t>and</w:t>
            </w:r>
            <w:r w:rsidRPr="00134E5F">
              <w:rPr>
                <w:rFonts w:cs="Tahoma"/>
                <w:color w:val="7030A0"/>
                <w:sz w:val="20"/>
                <w:szCs w:val="20"/>
              </w:rPr>
              <w:t xml:space="preserve"> </w:t>
            </w:r>
            <w:r w:rsidR="00134E5F" w:rsidRPr="00134E5F">
              <w:rPr>
                <w:rFonts w:cs="Tahoma"/>
                <w:color w:val="7030A0"/>
                <w:sz w:val="20"/>
                <w:szCs w:val="20"/>
              </w:rPr>
              <w:t xml:space="preserve">treated bilge water </w:t>
            </w:r>
            <w:r w:rsidRPr="00134E5F">
              <w:rPr>
                <w:rFonts w:cs="Tahoma"/>
                <w:color w:val="7030A0"/>
                <w:sz w:val="20"/>
                <w:szCs w:val="20"/>
              </w:rPr>
              <w:t>samples</w:t>
            </w:r>
            <w:r w:rsidRPr="00E93D18">
              <w:rPr>
                <w:rFonts w:cs="Tahoma"/>
                <w:sz w:val="20"/>
                <w:szCs w:val="20"/>
              </w:rPr>
              <w:t xml:space="preserve"> landed in accordance with VMS Requirements</w:t>
            </w:r>
            <w:r w:rsidR="00134E5F">
              <w:rPr>
                <w:rFonts w:cs="Tahoma"/>
                <w:sz w:val="20"/>
                <w:szCs w:val="20"/>
              </w:rPr>
              <w:t xml:space="preserve"> </w:t>
            </w:r>
            <w:r w:rsidR="00134E5F" w:rsidRPr="00134E5F">
              <w:rPr>
                <w:rFonts w:cs="Tahoma"/>
                <w:color w:val="7030A0"/>
                <w:sz w:val="20"/>
                <w:szCs w:val="20"/>
              </w:rPr>
              <w:t>(12 months)</w:t>
            </w:r>
            <w:r w:rsidR="00134E5F">
              <w:rPr>
                <w:rFonts w:cs="Tahoma"/>
                <w:sz w:val="20"/>
                <w:szCs w:val="20"/>
              </w:rPr>
              <w:t xml:space="preserve"> </w:t>
            </w:r>
            <w:r w:rsidR="00134E5F" w:rsidRPr="00134E5F">
              <w:rPr>
                <w:rFonts w:cs="Tahoma"/>
                <w:color w:val="7030A0"/>
                <w:sz w:val="20"/>
                <w:szCs w:val="20"/>
              </w:rPr>
              <w:t>and results verified against OCM reading (max +/- 5ppm)</w:t>
            </w:r>
            <w:r w:rsidRPr="00E93D18">
              <w:rPr>
                <w:rFonts w:cs="Tahoma"/>
                <w:sz w:val="20"/>
                <w:szCs w:val="20"/>
              </w:rPr>
              <w:t>?</w:t>
            </w:r>
          </w:p>
        </w:tc>
        <w:tc>
          <w:tcPr>
            <w:tcW w:w="709" w:type="dxa"/>
            <w:vAlign w:val="center"/>
          </w:tcPr>
          <w:p w:rsidR="003B1446" w:rsidRPr="00E93D18" w:rsidRDefault="003B1446" w:rsidP="00E93D18">
            <w:pPr>
              <w:spacing w:before="60" w:after="60"/>
              <w:jc w:val="center"/>
              <w:rPr>
                <w:rFonts w:cs="Tahoma"/>
                <w:b/>
                <w:sz w:val="20"/>
                <w:szCs w:val="20"/>
              </w:rPr>
            </w:pPr>
          </w:p>
        </w:tc>
        <w:tc>
          <w:tcPr>
            <w:tcW w:w="4536" w:type="dxa"/>
          </w:tcPr>
          <w:p w:rsidR="003B1446" w:rsidRPr="00E93D18" w:rsidRDefault="003B1446" w:rsidP="00E93D18">
            <w:pPr>
              <w:spacing w:before="60" w:after="60"/>
              <w:rPr>
                <w:rFonts w:cs="Tahoma"/>
                <w:b/>
                <w:sz w:val="20"/>
                <w:szCs w:val="20"/>
              </w:rPr>
            </w:pPr>
          </w:p>
        </w:tc>
      </w:tr>
      <w:tr w:rsidR="003B1446" w:rsidRPr="00E93D18" w:rsidTr="00372F40">
        <w:tc>
          <w:tcPr>
            <w:tcW w:w="5495" w:type="dxa"/>
          </w:tcPr>
          <w:p w:rsidR="003B1446" w:rsidRPr="00E93D18" w:rsidRDefault="003B1446" w:rsidP="00E93D18">
            <w:pPr>
              <w:spacing w:before="60" w:after="60"/>
              <w:rPr>
                <w:rFonts w:cs="Tahoma"/>
                <w:sz w:val="20"/>
                <w:szCs w:val="20"/>
              </w:rPr>
            </w:pPr>
            <w:r w:rsidRPr="00E93D18">
              <w:rPr>
                <w:rFonts w:cs="Tahoma"/>
                <w:sz w:val="20"/>
                <w:szCs w:val="20"/>
              </w:rPr>
              <w:t>(Date) Annual Check:</w:t>
            </w:r>
          </w:p>
          <w:p w:rsidR="003B1446" w:rsidRPr="00E93D18" w:rsidRDefault="003B1446" w:rsidP="00E93D18">
            <w:pPr>
              <w:spacing w:before="60" w:after="60"/>
              <w:rPr>
                <w:rFonts w:cs="Tahoma"/>
                <w:sz w:val="20"/>
                <w:szCs w:val="20"/>
              </w:rPr>
            </w:pPr>
            <w:r w:rsidRPr="00E93D18">
              <w:rPr>
                <w:rFonts w:cs="Tahoma"/>
                <w:sz w:val="20"/>
                <w:szCs w:val="20"/>
              </w:rPr>
              <w:t>Last 5 Year calibration</w:t>
            </w:r>
            <w:r w:rsidR="00134E5F">
              <w:rPr>
                <w:rFonts w:cs="Tahoma"/>
                <w:sz w:val="20"/>
                <w:szCs w:val="20"/>
              </w:rPr>
              <w:t xml:space="preserve"> </w:t>
            </w:r>
            <w:r w:rsidR="00134E5F" w:rsidRPr="00134E5F">
              <w:rPr>
                <w:rFonts w:cs="Tahoma"/>
                <w:color w:val="7030A0"/>
                <w:sz w:val="20"/>
                <w:szCs w:val="20"/>
              </w:rPr>
              <w:t>by manufacturer or representative</w:t>
            </w:r>
            <w:r w:rsidRPr="00E93D18">
              <w:rPr>
                <w:rFonts w:cs="Tahoma"/>
                <w:sz w:val="20"/>
                <w:szCs w:val="20"/>
              </w:rPr>
              <w:t xml:space="preserve">:               </w:t>
            </w:r>
          </w:p>
        </w:tc>
        <w:tc>
          <w:tcPr>
            <w:tcW w:w="709" w:type="dxa"/>
            <w:vAlign w:val="center"/>
          </w:tcPr>
          <w:p w:rsidR="003B1446" w:rsidRPr="00E93D18" w:rsidRDefault="003B1446" w:rsidP="00E93D18">
            <w:pPr>
              <w:spacing w:before="60" w:after="60"/>
              <w:jc w:val="center"/>
              <w:rPr>
                <w:rFonts w:cs="Tahoma"/>
                <w:b/>
                <w:sz w:val="20"/>
                <w:szCs w:val="20"/>
              </w:rPr>
            </w:pPr>
          </w:p>
        </w:tc>
        <w:tc>
          <w:tcPr>
            <w:tcW w:w="4536" w:type="dxa"/>
          </w:tcPr>
          <w:p w:rsidR="003B1446" w:rsidRPr="00E93D18" w:rsidRDefault="003B1446" w:rsidP="00E93D18">
            <w:pPr>
              <w:spacing w:before="60" w:after="60"/>
              <w:rPr>
                <w:rFonts w:cs="Tahoma"/>
                <w:b/>
                <w:sz w:val="20"/>
                <w:szCs w:val="20"/>
              </w:rPr>
            </w:pPr>
          </w:p>
        </w:tc>
      </w:tr>
    </w:tbl>
    <w:p w:rsidR="00A41300" w:rsidRPr="002768A1" w:rsidRDefault="00A41300" w:rsidP="00E93D18">
      <w:pPr>
        <w:spacing w:before="60" w:after="60"/>
        <w:rPr>
          <w:sz w:val="8"/>
          <w:szCs w:val="8"/>
        </w:rPr>
      </w:pPr>
    </w:p>
    <w:p w:rsidR="00A41300" w:rsidRPr="002768A1" w:rsidRDefault="00A41300" w:rsidP="00E93D18">
      <w:pPr>
        <w:spacing w:before="60" w:after="60"/>
        <w:rPr>
          <w:sz w:val="8"/>
          <w:szCs w:val="8"/>
        </w:rPr>
      </w:pPr>
    </w:p>
    <w:tbl>
      <w:tblPr>
        <w:tblStyle w:val="TableGrid"/>
        <w:tblW w:w="10740" w:type="dxa"/>
        <w:tblLook w:val="04A0" w:firstRow="1" w:lastRow="0" w:firstColumn="1" w:lastColumn="0" w:noHBand="0" w:noVBand="1"/>
      </w:tblPr>
      <w:tblGrid>
        <w:gridCol w:w="5495"/>
        <w:gridCol w:w="709"/>
        <w:gridCol w:w="4536"/>
      </w:tblGrid>
      <w:tr w:rsidR="00E93D18" w:rsidRPr="00E93D18" w:rsidTr="00372F40">
        <w:tc>
          <w:tcPr>
            <w:tcW w:w="5495" w:type="dxa"/>
            <w:vAlign w:val="center"/>
          </w:tcPr>
          <w:p w:rsidR="00E93D18" w:rsidRPr="00E93D18" w:rsidRDefault="00E93D18" w:rsidP="00E93D18">
            <w:pPr>
              <w:spacing w:before="60" w:after="60"/>
              <w:rPr>
                <w:b/>
                <w:sz w:val="20"/>
                <w:szCs w:val="20"/>
              </w:rPr>
            </w:pPr>
            <w:r w:rsidRPr="00E93D18">
              <w:rPr>
                <w:b/>
                <w:sz w:val="20"/>
                <w:szCs w:val="20"/>
              </w:rPr>
              <w:t>Sewage Handling</w:t>
            </w:r>
          </w:p>
        </w:tc>
        <w:tc>
          <w:tcPr>
            <w:tcW w:w="709" w:type="dxa"/>
            <w:vAlign w:val="center"/>
          </w:tcPr>
          <w:p w:rsidR="00E93D18" w:rsidRPr="00E93D18" w:rsidRDefault="00E93D18" w:rsidP="00372F40">
            <w:pPr>
              <w:spacing w:before="60" w:after="60"/>
              <w:jc w:val="center"/>
              <w:rPr>
                <w:b/>
                <w:sz w:val="20"/>
                <w:szCs w:val="20"/>
              </w:rPr>
            </w:pPr>
            <w:r w:rsidRPr="00E93D18">
              <w:rPr>
                <w:b/>
                <w:sz w:val="20"/>
                <w:szCs w:val="20"/>
              </w:rPr>
              <w:t>Y/N</w:t>
            </w:r>
          </w:p>
        </w:tc>
        <w:tc>
          <w:tcPr>
            <w:tcW w:w="4536" w:type="dxa"/>
          </w:tcPr>
          <w:p w:rsidR="00E93D18" w:rsidRPr="00E93D18" w:rsidRDefault="00E93D18" w:rsidP="00E93D18">
            <w:pPr>
              <w:spacing w:before="60" w:after="60"/>
              <w:rPr>
                <w:b/>
                <w:sz w:val="20"/>
                <w:szCs w:val="20"/>
              </w:rPr>
            </w:pPr>
            <w:r w:rsidRPr="00E93D18">
              <w:rPr>
                <w:b/>
                <w:sz w:val="20"/>
                <w:szCs w:val="20"/>
              </w:rPr>
              <w:t>Date /Remarks (if any)</w:t>
            </w:r>
          </w:p>
        </w:tc>
      </w:tr>
      <w:tr w:rsidR="00E93D18" w:rsidRPr="00E93D18" w:rsidTr="00372F40">
        <w:tc>
          <w:tcPr>
            <w:tcW w:w="5495" w:type="dxa"/>
          </w:tcPr>
          <w:p w:rsidR="00E93D18" w:rsidRPr="00E93D18" w:rsidRDefault="00134E5F" w:rsidP="00E93D18">
            <w:pPr>
              <w:spacing w:before="60" w:after="60"/>
              <w:rPr>
                <w:rFonts w:cs="Tahoma"/>
                <w:sz w:val="20"/>
                <w:szCs w:val="20"/>
              </w:rPr>
            </w:pPr>
            <w:r w:rsidRPr="00134E5F">
              <w:rPr>
                <w:rFonts w:eastAsia="Times New Roman" w:cs="Tahoma"/>
                <w:color w:val="7030A0"/>
                <w:sz w:val="20"/>
                <w:szCs w:val="20"/>
              </w:rPr>
              <w:t xml:space="preserve">If identified by a RA - </w:t>
            </w:r>
            <w:r w:rsidR="00E93D18" w:rsidRPr="00E93D18">
              <w:rPr>
                <w:rFonts w:eastAsia="Times New Roman" w:cs="Tahoma"/>
                <w:sz w:val="20"/>
                <w:szCs w:val="20"/>
              </w:rPr>
              <w:t xml:space="preserve">Are sewage tank inspection / manhole covers and any blanks or flanges of the grey water section of the sewage treatment plant, tagged with numbered seals. </w:t>
            </w:r>
          </w:p>
        </w:tc>
        <w:tc>
          <w:tcPr>
            <w:tcW w:w="709" w:type="dxa"/>
            <w:vAlign w:val="center"/>
          </w:tcPr>
          <w:p w:rsidR="00E93D18" w:rsidRPr="00E93D18" w:rsidRDefault="00E93D18" w:rsidP="00372F40">
            <w:pPr>
              <w:spacing w:before="60" w:after="60"/>
              <w:jc w:val="center"/>
              <w:rPr>
                <w:b/>
                <w:sz w:val="20"/>
                <w:szCs w:val="20"/>
              </w:rPr>
            </w:pPr>
          </w:p>
        </w:tc>
        <w:tc>
          <w:tcPr>
            <w:tcW w:w="4536" w:type="dxa"/>
          </w:tcPr>
          <w:p w:rsidR="00E93D18" w:rsidRPr="00E93D18" w:rsidRDefault="00E93D18" w:rsidP="00E93D18">
            <w:pPr>
              <w:spacing w:before="60" w:after="60"/>
              <w:rPr>
                <w:b/>
                <w:sz w:val="20"/>
                <w:szCs w:val="20"/>
              </w:rPr>
            </w:pPr>
          </w:p>
        </w:tc>
      </w:tr>
      <w:tr w:rsidR="00E93D18" w:rsidRPr="00E93D18" w:rsidTr="00372F40">
        <w:tc>
          <w:tcPr>
            <w:tcW w:w="5495" w:type="dxa"/>
          </w:tcPr>
          <w:p w:rsidR="00E93D18" w:rsidRPr="00E93D18" w:rsidRDefault="00E93D18" w:rsidP="00E93D18">
            <w:pPr>
              <w:spacing w:before="60" w:after="60"/>
              <w:rPr>
                <w:rFonts w:cs="Tahoma"/>
                <w:sz w:val="20"/>
                <w:szCs w:val="20"/>
              </w:rPr>
            </w:pPr>
            <w:r w:rsidRPr="00E93D18">
              <w:rPr>
                <w:rFonts w:cs="Tahoma"/>
                <w:sz w:val="20"/>
                <w:szCs w:val="20"/>
              </w:rPr>
              <w:t xml:space="preserve">Sewage treatment plant fully operational? </w:t>
            </w:r>
          </w:p>
        </w:tc>
        <w:tc>
          <w:tcPr>
            <w:tcW w:w="709" w:type="dxa"/>
            <w:vAlign w:val="center"/>
          </w:tcPr>
          <w:p w:rsidR="00E93D18" w:rsidRPr="00E93D18" w:rsidRDefault="00E93D18" w:rsidP="00372F40">
            <w:pPr>
              <w:spacing w:before="60" w:after="60"/>
              <w:jc w:val="center"/>
              <w:rPr>
                <w:b/>
                <w:sz w:val="20"/>
                <w:szCs w:val="20"/>
              </w:rPr>
            </w:pPr>
          </w:p>
        </w:tc>
        <w:tc>
          <w:tcPr>
            <w:tcW w:w="4536" w:type="dxa"/>
          </w:tcPr>
          <w:p w:rsidR="00E93D18" w:rsidRPr="00E93D18" w:rsidRDefault="00E93D18" w:rsidP="00E93D18">
            <w:pPr>
              <w:spacing w:before="60" w:after="60"/>
              <w:rPr>
                <w:b/>
                <w:sz w:val="20"/>
                <w:szCs w:val="20"/>
              </w:rPr>
            </w:pPr>
          </w:p>
        </w:tc>
      </w:tr>
      <w:tr w:rsidR="00E93D18" w:rsidRPr="00E93D18" w:rsidTr="00372F40">
        <w:tc>
          <w:tcPr>
            <w:tcW w:w="5495" w:type="dxa"/>
          </w:tcPr>
          <w:p w:rsidR="00E93D18" w:rsidRPr="00E93D18" w:rsidRDefault="00E93D18" w:rsidP="00E93D18">
            <w:pPr>
              <w:spacing w:before="60" w:after="60"/>
              <w:rPr>
                <w:rFonts w:cs="Tahoma"/>
                <w:sz w:val="20"/>
                <w:szCs w:val="20"/>
              </w:rPr>
            </w:pPr>
            <w:r w:rsidRPr="00E93D18">
              <w:rPr>
                <w:rFonts w:cs="Tahoma"/>
                <w:sz w:val="20"/>
                <w:szCs w:val="20"/>
              </w:rPr>
              <w:t>Operating Instructions available and legible?</w:t>
            </w:r>
          </w:p>
        </w:tc>
        <w:tc>
          <w:tcPr>
            <w:tcW w:w="709" w:type="dxa"/>
            <w:vAlign w:val="center"/>
          </w:tcPr>
          <w:p w:rsidR="00E93D18" w:rsidRPr="00E93D18" w:rsidRDefault="00E93D18" w:rsidP="00372F40">
            <w:pPr>
              <w:spacing w:before="60" w:after="60"/>
              <w:jc w:val="center"/>
              <w:rPr>
                <w:b/>
                <w:sz w:val="20"/>
                <w:szCs w:val="20"/>
              </w:rPr>
            </w:pPr>
          </w:p>
        </w:tc>
        <w:tc>
          <w:tcPr>
            <w:tcW w:w="4536" w:type="dxa"/>
          </w:tcPr>
          <w:p w:rsidR="00E93D18" w:rsidRPr="00E93D18" w:rsidRDefault="00E93D18" w:rsidP="00E93D18">
            <w:pPr>
              <w:spacing w:before="60" w:after="60"/>
              <w:rPr>
                <w:b/>
                <w:sz w:val="20"/>
                <w:szCs w:val="20"/>
              </w:rPr>
            </w:pPr>
          </w:p>
        </w:tc>
      </w:tr>
      <w:tr w:rsidR="00E93D18" w:rsidRPr="00E93D18" w:rsidTr="00372F40">
        <w:tc>
          <w:tcPr>
            <w:tcW w:w="5495" w:type="dxa"/>
          </w:tcPr>
          <w:p w:rsidR="00E93D18" w:rsidRPr="00E93D18" w:rsidRDefault="00E93D18" w:rsidP="00E93D18">
            <w:pPr>
              <w:spacing w:before="60" w:after="60"/>
              <w:rPr>
                <w:rFonts w:cs="Tahoma"/>
                <w:sz w:val="20"/>
                <w:szCs w:val="20"/>
              </w:rPr>
            </w:pPr>
            <w:r w:rsidRPr="00E93D18">
              <w:rPr>
                <w:rFonts w:cs="Tahoma"/>
                <w:sz w:val="20"/>
                <w:szCs w:val="20"/>
              </w:rPr>
              <w:t>Survey of equipment carried out in past 5 years?</w:t>
            </w:r>
          </w:p>
        </w:tc>
        <w:tc>
          <w:tcPr>
            <w:tcW w:w="709" w:type="dxa"/>
            <w:vAlign w:val="center"/>
          </w:tcPr>
          <w:p w:rsidR="00E93D18" w:rsidRPr="00E93D18" w:rsidRDefault="00E93D18" w:rsidP="00372F40">
            <w:pPr>
              <w:spacing w:before="60" w:after="60"/>
              <w:jc w:val="center"/>
              <w:rPr>
                <w:b/>
                <w:sz w:val="20"/>
                <w:szCs w:val="20"/>
              </w:rPr>
            </w:pPr>
          </w:p>
        </w:tc>
        <w:tc>
          <w:tcPr>
            <w:tcW w:w="4536" w:type="dxa"/>
          </w:tcPr>
          <w:p w:rsidR="00E93D18" w:rsidRPr="00E93D18" w:rsidRDefault="00E93D18" w:rsidP="00E93D18">
            <w:pPr>
              <w:spacing w:before="60" w:after="60"/>
              <w:rPr>
                <w:b/>
                <w:sz w:val="20"/>
                <w:szCs w:val="20"/>
              </w:rPr>
            </w:pPr>
          </w:p>
        </w:tc>
      </w:tr>
      <w:tr w:rsidR="00E93D18" w:rsidRPr="00E93D18" w:rsidTr="00372F40">
        <w:tc>
          <w:tcPr>
            <w:tcW w:w="5495" w:type="dxa"/>
          </w:tcPr>
          <w:p w:rsidR="00E93D18" w:rsidRPr="00E93D18" w:rsidRDefault="00E93D18" w:rsidP="00E93D18">
            <w:pPr>
              <w:spacing w:before="60" w:after="60"/>
              <w:rPr>
                <w:rFonts w:cs="Tahoma"/>
                <w:sz w:val="20"/>
                <w:szCs w:val="20"/>
              </w:rPr>
            </w:pPr>
            <w:r w:rsidRPr="00E93D18">
              <w:rPr>
                <w:rFonts w:cs="Tahoma"/>
                <w:sz w:val="20"/>
                <w:szCs w:val="20"/>
              </w:rPr>
              <w:t>Maintenance Records and ordering of required spares in order?</w:t>
            </w:r>
          </w:p>
        </w:tc>
        <w:tc>
          <w:tcPr>
            <w:tcW w:w="709" w:type="dxa"/>
            <w:vAlign w:val="center"/>
          </w:tcPr>
          <w:p w:rsidR="00E93D18" w:rsidRPr="00E93D18" w:rsidRDefault="00E93D18" w:rsidP="00372F40">
            <w:pPr>
              <w:spacing w:before="60" w:after="60"/>
              <w:jc w:val="center"/>
              <w:rPr>
                <w:b/>
                <w:sz w:val="20"/>
                <w:szCs w:val="20"/>
              </w:rPr>
            </w:pPr>
          </w:p>
        </w:tc>
        <w:tc>
          <w:tcPr>
            <w:tcW w:w="4536" w:type="dxa"/>
          </w:tcPr>
          <w:p w:rsidR="00E93D18" w:rsidRPr="00E93D18" w:rsidRDefault="00E93D18" w:rsidP="00E93D18">
            <w:pPr>
              <w:spacing w:before="60" w:after="60"/>
              <w:rPr>
                <w:b/>
                <w:sz w:val="20"/>
                <w:szCs w:val="20"/>
              </w:rPr>
            </w:pPr>
          </w:p>
        </w:tc>
      </w:tr>
    </w:tbl>
    <w:p w:rsidR="003B1446" w:rsidRDefault="003B1446" w:rsidP="00E93D18">
      <w:pPr>
        <w:spacing w:before="60" w:after="60"/>
        <w:rPr>
          <w:sz w:val="20"/>
          <w:szCs w:val="20"/>
        </w:rPr>
      </w:pPr>
    </w:p>
    <w:tbl>
      <w:tblPr>
        <w:tblStyle w:val="TableGrid"/>
        <w:tblW w:w="10740" w:type="dxa"/>
        <w:tblLook w:val="04A0" w:firstRow="1" w:lastRow="0" w:firstColumn="1" w:lastColumn="0" w:noHBand="0" w:noVBand="1"/>
      </w:tblPr>
      <w:tblGrid>
        <w:gridCol w:w="1242"/>
        <w:gridCol w:w="4111"/>
        <w:gridCol w:w="142"/>
        <w:gridCol w:w="709"/>
        <w:gridCol w:w="567"/>
        <w:gridCol w:w="3827"/>
        <w:gridCol w:w="142"/>
      </w:tblGrid>
      <w:tr w:rsidR="00493D07" w:rsidRPr="005A5B22" w:rsidTr="005A5B22">
        <w:tc>
          <w:tcPr>
            <w:tcW w:w="5495" w:type="dxa"/>
            <w:gridSpan w:val="3"/>
            <w:shd w:val="clear" w:color="auto" w:fill="auto"/>
            <w:vAlign w:val="center"/>
          </w:tcPr>
          <w:p w:rsidR="00493D07" w:rsidRPr="005A5B22" w:rsidRDefault="00493D07" w:rsidP="00427B30">
            <w:pPr>
              <w:spacing w:before="60" w:after="60"/>
              <w:rPr>
                <w:b/>
                <w:sz w:val="20"/>
                <w:szCs w:val="20"/>
              </w:rPr>
            </w:pPr>
            <w:r w:rsidRPr="005A5B22">
              <w:rPr>
                <w:b/>
                <w:sz w:val="20"/>
                <w:szCs w:val="20"/>
              </w:rPr>
              <w:t>Exhaust Gas Scrubber</w:t>
            </w:r>
          </w:p>
        </w:tc>
        <w:tc>
          <w:tcPr>
            <w:tcW w:w="709" w:type="dxa"/>
            <w:shd w:val="clear" w:color="auto" w:fill="auto"/>
            <w:vAlign w:val="center"/>
          </w:tcPr>
          <w:p w:rsidR="00493D07" w:rsidRPr="005A5B22" w:rsidRDefault="00493D07" w:rsidP="00427B30">
            <w:pPr>
              <w:spacing w:before="60" w:after="60"/>
              <w:jc w:val="center"/>
              <w:rPr>
                <w:b/>
                <w:sz w:val="20"/>
                <w:szCs w:val="20"/>
              </w:rPr>
            </w:pPr>
            <w:r w:rsidRPr="005A5B22">
              <w:rPr>
                <w:b/>
                <w:sz w:val="20"/>
                <w:szCs w:val="20"/>
              </w:rPr>
              <w:t>Y/N</w:t>
            </w:r>
          </w:p>
        </w:tc>
        <w:tc>
          <w:tcPr>
            <w:tcW w:w="4536" w:type="dxa"/>
            <w:gridSpan w:val="3"/>
            <w:shd w:val="clear" w:color="auto" w:fill="auto"/>
          </w:tcPr>
          <w:p w:rsidR="00493D07" w:rsidRPr="005A5B22" w:rsidRDefault="00493D07" w:rsidP="00427B30">
            <w:pPr>
              <w:spacing w:before="60" w:after="60"/>
              <w:rPr>
                <w:b/>
                <w:sz w:val="20"/>
                <w:szCs w:val="20"/>
              </w:rPr>
            </w:pPr>
            <w:r w:rsidRPr="005A5B22">
              <w:rPr>
                <w:b/>
                <w:sz w:val="20"/>
                <w:szCs w:val="20"/>
              </w:rPr>
              <w:t>Date /Remarks (if any)</w:t>
            </w:r>
          </w:p>
        </w:tc>
      </w:tr>
      <w:tr w:rsidR="00493D07" w:rsidRPr="005A5B22" w:rsidTr="005A5B22">
        <w:tc>
          <w:tcPr>
            <w:tcW w:w="5495" w:type="dxa"/>
            <w:gridSpan w:val="3"/>
            <w:shd w:val="clear" w:color="auto" w:fill="auto"/>
          </w:tcPr>
          <w:p w:rsidR="00493D07" w:rsidRPr="005A5B22" w:rsidRDefault="00493D07" w:rsidP="00427B30">
            <w:pPr>
              <w:spacing w:before="60" w:after="60"/>
              <w:rPr>
                <w:rFonts w:cs="Tahoma"/>
                <w:sz w:val="20"/>
                <w:szCs w:val="20"/>
              </w:rPr>
            </w:pPr>
            <w:r w:rsidRPr="005A5B22">
              <w:rPr>
                <w:rFonts w:eastAsia="Times New Roman" w:cs="Tahoma"/>
                <w:sz w:val="20"/>
                <w:szCs w:val="20"/>
              </w:rPr>
              <w:t xml:space="preserve">Operational? </w:t>
            </w:r>
          </w:p>
        </w:tc>
        <w:tc>
          <w:tcPr>
            <w:tcW w:w="709" w:type="dxa"/>
            <w:shd w:val="clear" w:color="auto" w:fill="auto"/>
            <w:vAlign w:val="center"/>
          </w:tcPr>
          <w:p w:rsidR="00493D07" w:rsidRPr="005A5B22" w:rsidRDefault="00493D07" w:rsidP="00427B30">
            <w:pPr>
              <w:spacing w:before="60" w:after="60"/>
              <w:jc w:val="center"/>
              <w:rPr>
                <w:b/>
                <w:sz w:val="20"/>
                <w:szCs w:val="20"/>
              </w:rPr>
            </w:pPr>
          </w:p>
        </w:tc>
        <w:tc>
          <w:tcPr>
            <w:tcW w:w="4536" w:type="dxa"/>
            <w:gridSpan w:val="3"/>
            <w:shd w:val="clear" w:color="auto" w:fill="auto"/>
          </w:tcPr>
          <w:p w:rsidR="00493D07" w:rsidRPr="005A5B22" w:rsidRDefault="00493D07" w:rsidP="00427B30">
            <w:pPr>
              <w:spacing w:before="60" w:after="60"/>
              <w:rPr>
                <w:b/>
                <w:sz w:val="20"/>
                <w:szCs w:val="20"/>
              </w:rPr>
            </w:pPr>
          </w:p>
        </w:tc>
      </w:tr>
      <w:tr w:rsidR="00493D07" w:rsidRPr="005A5B22" w:rsidTr="005A5B22">
        <w:tc>
          <w:tcPr>
            <w:tcW w:w="5495" w:type="dxa"/>
            <w:gridSpan w:val="3"/>
            <w:shd w:val="clear" w:color="auto" w:fill="auto"/>
          </w:tcPr>
          <w:p w:rsidR="00493D07" w:rsidRPr="005A5B22" w:rsidRDefault="00493D07" w:rsidP="00427B30">
            <w:pPr>
              <w:spacing w:before="60" w:after="60"/>
              <w:rPr>
                <w:rFonts w:cs="Tahoma"/>
                <w:sz w:val="20"/>
                <w:szCs w:val="20"/>
              </w:rPr>
            </w:pPr>
            <w:r w:rsidRPr="005A5B22">
              <w:rPr>
                <w:rFonts w:cs="Tahoma"/>
                <w:sz w:val="20"/>
                <w:szCs w:val="20"/>
              </w:rPr>
              <w:t>Operating Instructions available and legible?</w:t>
            </w:r>
          </w:p>
        </w:tc>
        <w:tc>
          <w:tcPr>
            <w:tcW w:w="709" w:type="dxa"/>
            <w:shd w:val="clear" w:color="auto" w:fill="auto"/>
            <w:vAlign w:val="center"/>
          </w:tcPr>
          <w:p w:rsidR="00493D07" w:rsidRPr="005A5B22" w:rsidRDefault="00493D07" w:rsidP="00427B30">
            <w:pPr>
              <w:spacing w:before="60" w:after="60"/>
              <w:jc w:val="center"/>
              <w:rPr>
                <w:b/>
                <w:sz w:val="20"/>
                <w:szCs w:val="20"/>
              </w:rPr>
            </w:pPr>
          </w:p>
        </w:tc>
        <w:tc>
          <w:tcPr>
            <w:tcW w:w="4536" w:type="dxa"/>
            <w:gridSpan w:val="3"/>
            <w:shd w:val="clear" w:color="auto" w:fill="auto"/>
          </w:tcPr>
          <w:p w:rsidR="00493D07" w:rsidRPr="005A5B22" w:rsidRDefault="00493D07" w:rsidP="00427B30">
            <w:pPr>
              <w:spacing w:before="60" w:after="60"/>
              <w:rPr>
                <w:b/>
                <w:sz w:val="20"/>
                <w:szCs w:val="20"/>
              </w:rPr>
            </w:pPr>
          </w:p>
        </w:tc>
      </w:tr>
      <w:tr w:rsidR="00493D07" w:rsidRPr="005A5B22" w:rsidTr="005A5B22">
        <w:tc>
          <w:tcPr>
            <w:tcW w:w="5495" w:type="dxa"/>
            <w:gridSpan w:val="3"/>
            <w:shd w:val="clear" w:color="auto" w:fill="auto"/>
          </w:tcPr>
          <w:p w:rsidR="00493D07" w:rsidRPr="005A5B22" w:rsidRDefault="00493D07" w:rsidP="00427B30">
            <w:pPr>
              <w:spacing w:before="60" w:after="60"/>
              <w:rPr>
                <w:rFonts w:cs="Tahoma"/>
                <w:sz w:val="20"/>
                <w:szCs w:val="20"/>
              </w:rPr>
            </w:pPr>
            <w:r w:rsidRPr="005A5B22">
              <w:rPr>
                <w:rFonts w:cs="Tahoma"/>
                <w:sz w:val="20"/>
                <w:szCs w:val="20"/>
              </w:rPr>
              <w:t xml:space="preserve">Modifications/ </w:t>
            </w:r>
            <w:proofErr w:type="gramStart"/>
            <w:r w:rsidRPr="005A5B22">
              <w:rPr>
                <w:rFonts w:cs="Tahoma"/>
                <w:sz w:val="20"/>
                <w:szCs w:val="20"/>
              </w:rPr>
              <w:t>Drawings ?</w:t>
            </w:r>
            <w:proofErr w:type="gramEnd"/>
            <w:r w:rsidRPr="005A5B22">
              <w:rPr>
                <w:rFonts w:cs="Tahoma"/>
                <w:sz w:val="20"/>
                <w:szCs w:val="20"/>
              </w:rPr>
              <w:t xml:space="preserve"> Plans approved by Class?</w:t>
            </w:r>
          </w:p>
        </w:tc>
        <w:tc>
          <w:tcPr>
            <w:tcW w:w="709" w:type="dxa"/>
            <w:shd w:val="clear" w:color="auto" w:fill="auto"/>
            <w:vAlign w:val="center"/>
          </w:tcPr>
          <w:p w:rsidR="00493D07" w:rsidRPr="005A5B22" w:rsidRDefault="00493D07" w:rsidP="00427B30">
            <w:pPr>
              <w:spacing w:before="60" w:after="60"/>
              <w:jc w:val="center"/>
              <w:rPr>
                <w:b/>
                <w:sz w:val="20"/>
                <w:szCs w:val="20"/>
              </w:rPr>
            </w:pPr>
          </w:p>
        </w:tc>
        <w:tc>
          <w:tcPr>
            <w:tcW w:w="4536" w:type="dxa"/>
            <w:gridSpan w:val="3"/>
            <w:shd w:val="clear" w:color="auto" w:fill="auto"/>
          </w:tcPr>
          <w:p w:rsidR="00493D07" w:rsidRPr="005A5B22" w:rsidRDefault="00493D07" w:rsidP="00427B30">
            <w:pPr>
              <w:spacing w:before="60" w:after="60"/>
              <w:rPr>
                <w:b/>
                <w:sz w:val="20"/>
                <w:szCs w:val="20"/>
              </w:rPr>
            </w:pPr>
          </w:p>
        </w:tc>
      </w:tr>
      <w:tr w:rsidR="00493D07" w:rsidRPr="00C138C4" w:rsidTr="005A5B22">
        <w:tc>
          <w:tcPr>
            <w:tcW w:w="5495" w:type="dxa"/>
            <w:gridSpan w:val="3"/>
            <w:shd w:val="clear" w:color="auto" w:fill="auto"/>
          </w:tcPr>
          <w:p w:rsidR="00493D07" w:rsidRPr="005A5B22" w:rsidRDefault="00493D07" w:rsidP="00427B30">
            <w:pPr>
              <w:spacing w:before="60" w:after="60"/>
              <w:rPr>
                <w:rFonts w:cs="Tahoma"/>
                <w:sz w:val="20"/>
                <w:szCs w:val="20"/>
              </w:rPr>
            </w:pPr>
            <w:r w:rsidRPr="005A5B22">
              <w:rPr>
                <w:rFonts w:cs="Tahoma"/>
                <w:sz w:val="20"/>
                <w:szCs w:val="20"/>
              </w:rPr>
              <w:t>Survey of equipment carried out in past 5 years?</w:t>
            </w:r>
          </w:p>
        </w:tc>
        <w:tc>
          <w:tcPr>
            <w:tcW w:w="709" w:type="dxa"/>
            <w:shd w:val="clear" w:color="auto" w:fill="auto"/>
            <w:vAlign w:val="center"/>
          </w:tcPr>
          <w:p w:rsidR="00493D07" w:rsidRPr="00C138C4" w:rsidRDefault="00493D07" w:rsidP="00427B30">
            <w:pPr>
              <w:spacing w:before="60" w:after="60"/>
              <w:jc w:val="center"/>
              <w:rPr>
                <w:b/>
                <w:sz w:val="20"/>
                <w:szCs w:val="20"/>
              </w:rPr>
            </w:pPr>
          </w:p>
        </w:tc>
        <w:tc>
          <w:tcPr>
            <w:tcW w:w="4536" w:type="dxa"/>
            <w:gridSpan w:val="3"/>
            <w:shd w:val="clear" w:color="auto" w:fill="auto"/>
          </w:tcPr>
          <w:p w:rsidR="00493D07" w:rsidRPr="00C138C4" w:rsidRDefault="00493D07" w:rsidP="00427B30">
            <w:pPr>
              <w:spacing w:before="60" w:after="60"/>
              <w:rPr>
                <w:b/>
                <w:sz w:val="20"/>
                <w:szCs w:val="20"/>
              </w:rPr>
            </w:pPr>
          </w:p>
        </w:tc>
      </w:tr>
      <w:tr w:rsidR="00493D07" w:rsidRPr="00E93D18" w:rsidTr="00493D07">
        <w:tc>
          <w:tcPr>
            <w:tcW w:w="5495" w:type="dxa"/>
            <w:gridSpan w:val="3"/>
          </w:tcPr>
          <w:p w:rsidR="00493D07" w:rsidRPr="005A5B22" w:rsidRDefault="00493D07" w:rsidP="00427B30">
            <w:pPr>
              <w:spacing w:before="60" w:after="60"/>
              <w:rPr>
                <w:rFonts w:cs="Tahoma"/>
                <w:sz w:val="20"/>
                <w:szCs w:val="20"/>
              </w:rPr>
            </w:pPr>
            <w:r w:rsidRPr="005A5B22">
              <w:rPr>
                <w:rFonts w:cs="Tahoma"/>
                <w:sz w:val="20"/>
                <w:szCs w:val="20"/>
              </w:rPr>
              <w:lastRenderedPageBreak/>
              <w:t>Maintenance Records and ordering of required spares in order?</w:t>
            </w:r>
          </w:p>
        </w:tc>
        <w:tc>
          <w:tcPr>
            <w:tcW w:w="709" w:type="dxa"/>
            <w:vAlign w:val="center"/>
          </w:tcPr>
          <w:p w:rsidR="00493D07" w:rsidRPr="00E93D18" w:rsidRDefault="00493D07" w:rsidP="00427B30">
            <w:pPr>
              <w:spacing w:before="60" w:after="60"/>
              <w:jc w:val="center"/>
              <w:rPr>
                <w:b/>
                <w:sz w:val="20"/>
                <w:szCs w:val="20"/>
              </w:rPr>
            </w:pPr>
          </w:p>
        </w:tc>
        <w:tc>
          <w:tcPr>
            <w:tcW w:w="4536" w:type="dxa"/>
            <w:gridSpan w:val="3"/>
          </w:tcPr>
          <w:p w:rsidR="00493D07" w:rsidRPr="00E93D18" w:rsidRDefault="00493D07" w:rsidP="00427B30">
            <w:pPr>
              <w:spacing w:before="60" w:after="60"/>
              <w:rPr>
                <w:b/>
                <w:sz w:val="20"/>
                <w:szCs w:val="20"/>
              </w:rPr>
            </w:pPr>
          </w:p>
        </w:tc>
      </w:tr>
      <w:tr w:rsidR="00594C15" w:rsidRPr="00D93711" w:rsidTr="00493D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2" w:type="dxa"/>
        </w:trPr>
        <w:tc>
          <w:tcPr>
            <w:tcW w:w="1242" w:type="dxa"/>
          </w:tcPr>
          <w:p w:rsidR="00594C15" w:rsidRPr="00D93711" w:rsidRDefault="00594C15" w:rsidP="005379D4">
            <w:pPr>
              <w:spacing w:before="120" w:after="120"/>
              <w:jc w:val="right"/>
              <w:rPr>
                <w:b/>
              </w:rPr>
            </w:pPr>
            <w:r w:rsidRPr="00D93711">
              <w:rPr>
                <w:b/>
              </w:rPr>
              <w:t>Signed:</w:t>
            </w:r>
          </w:p>
        </w:tc>
        <w:tc>
          <w:tcPr>
            <w:tcW w:w="4111" w:type="dxa"/>
            <w:tcBorders>
              <w:bottom w:val="single" w:sz="4" w:space="0" w:color="auto"/>
            </w:tcBorders>
          </w:tcPr>
          <w:p w:rsidR="00594C15" w:rsidRPr="00D93711" w:rsidRDefault="00594C15" w:rsidP="005379D4">
            <w:pPr>
              <w:rPr>
                <w:b/>
              </w:rPr>
            </w:pPr>
          </w:p>
        </w:tc>
        <w:tc>
          <w:tcPr>
            <w:tcW w:w="1418" w:type="dxa"/>
            <w:gridSpan w:val="3"/>
          </w:tcPr>
          <w:p w:rsidR="00594C15" w:rsidRPr="00D93711" w:rsidRDefault="00594C15" w:rsidP="005379D4">
            <w:pPr>
              <w:spacing w:before="120" w:after="120"/>
              <w:jc w:val="right"/>
              <w:rPr>
                <w:b/>
              </w:rPr>
            </w:pPr>
            <w:r w:rsidRPr="00D93711">
              <w:rPr>
                <w:b/>
              </w:rPr>
              <w:t>Date:</w:t>
            </w:r>
          </w:p>
        </w:tc>
        <w:tc>
          <w:tcPr>
            <w:tcW w:w="3827" w:type="dxa"/>
            <w:tcBorders>
              <w:bottom w:val="single" w:sz="4" w:space="0" w:color="auto"/>
            </w:tcBorders>
          </w:tcPr>
          <w:p w:rsidR="00594C15" w:rsidRPr="00D93711" w:rsidRDefault="00594C15" w:rsidP="005379D4">
            <w:pPr>
              <w:rPr>
                <w:b/>
              </w:rPr>
            </w:pPr>
          </w:p>
        </w:tc>
      </w:tr>
      <w:tr w:rsidR="00594C15" w:rsidRPr="00D93711" w:rsidTr="00493D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2" w:type="dxa"/>
        </w:trPr>
        <w:tc>
          <w:tcPr>
            <w:tcW w:w="1242" w:type="dxa"/>
          </w:tcPr>
          <w:p w:rsidR="00594C15" w:rsidRPr="00D93711" w:rsidRDefault="00594C15" w:rsidP="005379D4">
            <w:pPr>
              <w:spacing w:before="120" w:after="120"/>
              <w:jc w:val="right"/>
              <w:rPr>
                <w:b/>
              </w:rPr>
            </w:pPr>
          </w:p>
        </w:tc>
        <w:tc>
          <w:tcPr>
            <w:tcW w:w="4111" w:type="dxa"/>
            <w:tcBorders>
              <w:top w:val="single" w:sz="4" w:space="0" w:color="auto"/>
            </w:tcBorders>
          </w:tcPr>
          <w:p w:rsidR="00594C15" w:rsidRPr="00D93711" w:rsidRDefault="00594C15" w:rsidP="005379D4">
            <w:pPr>
              <w:rPr>
                <w:b/>
              </w:rPr>
            </w:pPr>
          </w:p>
        </w:tc>
        <w:tc>
          <w:tcPr>
            <w:tcW w:w="1418" w:type="dxa"/>
            <w:gridSpan w:val="3"/>
          </w:tcPr>
          <w:p w:rsidR="00594C15" w:rsidRPr="00D93711" w:rsidRDefault="00594C15" w:rsidP="005379D4">
            <w:pPr>
              <w:spacing w:before="120" w:after="120"/>
              <w:jc w:val="right"/>
              <w:rPr>
                <w:b/>
              </w:rPr>
            </w:pPr>
          </w:p>
        </w:tc>
        <w:tc>
          <w:tcPr>
            <w:tcW w:w="3827" w:type="dxa"/>
            <w:tcBorders>
              <w:top w:val="single" w:sz="4" w:space="0" w:color="auto"/>
            </w:tcBorders>
          </w:tcPr>
          <w:p w:rsidR="00594C15" w:rsidRPr="00D93711" w:rsidRDefault="00594C15" w:rsidP="005379D4">
            <w:pPr>
              <w:rPr>
                <w:b/>
              </w:rPr>
            </w:pPr>
          </w:p>
        </w:tc>
      </w:tr>
      <w:tr w:rsidR="00594C15" w:rsidRPr="00D93711" w:rsidTr="00493D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42" w:type="dxa"/>
        </w:trPr>
        <w:tc>
          <w:tcPr>
            <w:tcW w:w="1242" w:type="dxa"/>
          </w:tcPr>
          <w:p w:rsidR="00594C15" w:rsidRPr="00D93711" w:rsidRDefault="00594C15" w:rsidP="005379D4">
            <w:pPr>
              <w:spacing w:before="120" w:after="120"/>
              <w:jc w:val="right"/>
              <w:rPr>
                <w:b/>
              </w:rPr>
            </w:pPr>
            <w:r w:rsidRPr="00D93711">
              <w:rPr>
                <w:b/>
              </w:rPr>
              <w:t>Name:</w:t>
            </w:r>
          </w:p>
        </w:tc>
        <w:tc>
          <w:tcPr>
            <w:tcW w:w="4111" w:type="dxa"/>
            <w:tcBorders>
              <w:bottom w:val="single" w:sz="4" w:space="0" w:color="auto"/>
            </w:tcBorders>
          </w:tcPr>
          <w:p w:rsidR="00594C15" w:rsidRPr="00D93711" w:rsidRDefault="00594C15" w:rsidP="005379D4">
            <w:pPr>
              <w:rPr>
                <w:b/>
              </w:rPr>
            </w:pPr>
          </w:p>
        </w:tc>
        <w:tc>
          <w:tcPr>
            <w:tcW w:w="1418" w:type="dxa"/>
            <w:gridSpan w:val="3"/>
          </w:tcPr>
          <w:p w:rsidR="00594C15" w:rsidRPr="00D93711" w:rsidRDefault="00594C15" w:rsidP="005379D4">
            <w:pPr>
              <w:spacing w:before="120" w:after="120"/>
              <w:jc w:val="right"/>
              <w:rPr>
                <w:b/>
              </w:rPr>
            </w:pPr>
            <w:r w:rsidRPr="00D93711">
              <w:rPr>
                <w:b/>
              </w:rPr>
              <w:t>Position:</w:t>
            </w:r>
          </w:p>
        </w:tc>
        <w:tc>
          <w:tcPr>
            <w:tcW w:w="3827" w:type="dxa"/>
            <w:tcBorders>
              <w:bottom w:val="single" w:sz="4" w:space="0" w:color="auto"/>
            </w:tcBorders>
          </w:tcPr>
          <w:p w:rsidR="00594C15" w:rsidRPr="00D93711" w:rsidRDefault="00594C15" w:rsidP="005379D4">
            <w:pPr>
              <w:rPr>
                <w:b/>
              </w:rPr>
            </w:pPr>
          </w:p>
        </w:tc>
      </w:tr>
    </w:tbl>
    <w:p w:rsidR="00A41300" w:rsidRDefault="00A41300" w:rsidP="00E93D18">
      <w:pPr>
        <w:spacing w:before="60" w:after="60"/>
        <w:rPr>
          <w:sz w:val="20"/>
          <w:szCs w:val="20"/>
        </w:rPr>
      </w:pPr>
    </w:p>
    <w:p w:rsidR="00594C15" w:rsidRDefault="00594C15" w:rsidP="00E93D18">
      <w:pPr>
        <w:spacing w:before="60" w:after="60"/>
        <w:rPr>
          <w:sz w:val="20"/>
          <w:szCs w:val="20"/>
        </w:rPr>
      </w:pPr>
    </w:p>
    <w:p w:rsidR="004F6563" w:rsidRDefault="004F6563" w:rsidP="00E93D18">
      <w:pPr>
        <w:spacing w:before="60" w:after="60"/>
        <w:rPr>
          <w:sz w:val="20"/>
          <w:szCs w:val="20"/>
        </w:rPr>
        <w:sectPr w:rsidR="004F6563" w:rsidSect="00594C15">
          <w:headerReference w:type="default" r:id="rId8"/>
          <w:footerReference w:type="default" r:id="rId9"/>
          <w:pgSz w:w="11906" w:h="16838"/>
          <w:pgMar w:top="592" w:right="720" w:bottom="720" w:left="720" w:header="426" w:footer="231" w:gutter="0"/>
          <w:cols w:space="708"/>
          <w:docGrid w:linePitch="360"/>
        </w:sectPr>
      </w:pPr>
    </w:p>
    <w:tbl>
      <w:tblPr>
        <w:tblW w:w="0" w:type="auto"/>
        <w:tblInd w:w="262" w:type="dxa"/>
        <w:tblLayout w:type="fixed"/>
        <w:tblCellMar>
          <w:left w:w="120" w:type="dxa"/>
          <w:right w:w="120" w:type="dxa"/>
        </w:tblCellMar>
        <w:tblLook w:val="0000" w:firstRow="0" w:lastRow="0" w:firstColumn="0" w:lastColumn="0" w:noHBand="0" w:noVBand="0"/>
      </w:tblPr>
      <w:tblGrid>
        <w:gridCol w:w="1418"/>
        <w:gridCol w:w="5244"/>
        <w:gridCol w:w="5245"/>
        <w:gridCol w:w="1418"/>
        <w:gridCol w:w="1701"/>
      </w:tblGrid>
      <w:tr w:rsidR="0031561F" w:rsidRPr="0031561F" w:rsidTr="0032303A">
        <w:tc>
          <w:tcPr>
            <w:tcW w:w="1418" w:type="dxa"/>
            <w:tcBorders>
              <w:top w:val="double" w:sz="6" w:space="0" w:color="auto"/>
              <w:left w:val="double" w:sz="6" w:space="0" w:color="auto"/>
            </w:tcBorders>
            <w:vAlign w:val="center"/>
          </w:tcPr>
          <w:p w:rsidR="004F6563" w:rsidRPr="0031561F" w:rsidRDefault="004F6563" w:rsidP="005379D4">
            <w:pPr>
              <w:suppressAutoHyphens/>
              <w:spacing w:before="60" w:after="60"/>
              <w:rPr>
                <w:rFonts w:ascii="Arial" w:hAnsi="Arial" w:cs="Arial"/>
                <w:b/>
                <w:color w:val="7030A0"/>
                <w:spacing w:val="-3"/>
                <w:sz w:val="20"/>
              </w:rPr>
            </w:pPr>
          </w:p>
        </w:tc>
        <w:tc>
          <w:tcPr>
            <w:tcW w:w="13608" w:type="dxa"/>
            <w:gridSpan w:val="4"/>
            <w:tcBorders>
              <w:top w:val="double" w:sz="6" w:space="0" w:color="auto"/>
              <w:left w:val="single" w:sz="6" w:space="0" w:color="auto"/>
              <w:right w:val="double" w:sz="6" w:space="0" w:color="auto"/>
            </w:tcBorders>
            <w:vAlign w:val="center"/>
          </w:tcPr>
          <w:p w:rsidR="004F6563" w:rsidRPr="0031561F" w:rsidRDefault="004F6563" w:rsidP="005379D4">
            <w:pPr>
              <w:suppressAutoHyphens/>
              <w:spacing w:before="60" w:after="60"/>
              <w:jc w:val="center"/>
              <w:rPr>
                <w:rFonts w:ascii="Arial" w:hAnsi="Arial" w:cs="Arial"/>
                <w:b/>
                <w:color w:val="7030A0"/>
                <w:spacing w:val="-3"/>
                <w:sz w:val="20"/>
              </w:rPr>
            </w:pPr>
            <w:r w:rsidRPr="0031561F">
              <w:rPr>
                <w:rFonts w:ascii="Arial" w:hAnsi="Arial" w:cs="Arial"/>
                <w:b/>
                <w:color w:val="7030A0"/>
                <w:spacing w:val="-3"/>
                <w:sz w:val="20"/>
              </w:rPr>
              <w:t>DEFECT LIST</w:t>
            </w:r>
          </w:p>
          <w:p w:rsidR="004F6563" w:rsidRPr="0031561F" w:rsidRDefault="004F6563" w:rsidP="004F6563">
            <w:pPr>
              <w:suppressAutoHyphens/>
              <w:spacing w:before="60" w:after="60"/>
              <w:jc w:val="both"/>
              <w:rPr>
                <w:rFonts w:ascii="Arial" w:hAnsi="Arial" w:cs="Arial"/>
                <w:b/>
                <w:color w:val="7030A0"/>
                <w:spacing w:val="-3"/>
                <w:sz w:val="20"/>
              </w:rPr>
            </w:pPr>
            <w:r w:rsidRPr="0031561F">
              <w:rPr>
                <w:rFonts w:ascii="Arial" w:hAnsi="Arial" w:cs="Arial"/>
                <w:b/>
                <w:color w:val="7030A0"/>
                <w:spacing w:val="-3"/>
                <w:sz w:val="20"/>
              </w:rPr>
              <w:t xml:space="preserve">All defects must be entered into the SHIPSURE database; Extensions may be given upon approval of the Head of Leisure HSEQ </w:t>
            </w:r>
          </w:p>
        </w:tc>
      </w:tr>
      <w:tr w:rsidR="0031561F" w:rsidRPr="0031561F" w:rsidTr="0032303A">
        <w:trPr>
          <w:cantSplit/>
        </w:trPr>
        <w:tc>
          <w:tcPr>
            <w:tcW w:w="1418" w:type="dxa"/>
            <w:tcBorders>
              <w:top w:val="single" w:sz="6" w:space="0" w:color="auto"/>
              <w:left w:val="double" w:sz="6" w:space="0" w:color="auto"/>
              <w:bottom w:val="single" w:sz="4" w:space="0" w:color="auto"/>
            </w:tcBorders>
          </w:tcPr>
          <w:p w:rsidR="004F6563" w:rsidRPr="0031561F" w:rsidRDefault="004F6563" w:rsidP="005379D4">
            <w:pPr>
              <w:suppressAutoHyphens/>
              <w:spacing w:before="60" w:after="60"/>
              <w:jc w:val="center"/>
              <w:rPr>
                <w:rFonts w:ascii="Arial" w:hAnsi="Arial" w:cs="Arial"/>
                <w:color w:val="7030A0"/>
                <w:spacing w:val="-3"/>
                <w:sz w:val="20"/>
              </w:rPr>
            </w:pPr>
            <w:r w:rsidRPr="0031561F">
              <w:rPr>
                <w:rFonts w:ascii="Arial" w:hAnsi="Arial" w:cs="Arial"/>
                <w:color w:val="7030A0"/>
                <w:spacing w:val="-3"/>
                <w:sz w:val="20"/>
              </w:rPr>
              <w:t>Item</w:t>
            </w:r>
          </w:p>
        </w:tc>
        <w:tc>
          <w:tcPr>
            <w:tcW w:w="5244" w:type="dxa"/>
            <w:tcBorders>
              <w:top w:val="single" w:sz="6" w:space="0" w:color="auto"/>
              <w:left w:val="single" w:sz="6" w:space="0" w:color="auto"/>
              <w:bottom w:val="single" w:sz="4" w:space="0" w:color="auto"/>
            </w:tcBorders>
          </w:tcPr>
          <w:p w:rsidR="004F6563" w:rsidRPr="0031561F" w:rsidRDefault="004F6563" w:rsidP="005379D4">
            <w:pPr>
              <w:suppressAutoHyphens/>
              <w:spacing w:before="60" w:after="60"/>
              <w:jc w:val="center"/>
              <w:rPr>
                <w:rFonts w:ascii="Arial" w:hAnsi="Arial" w:cs="Arial"/>
                <w:color w:val="7030A0"/>
                <w:spacing w:val="-3"/>
                <w:sz w:val="20"/>
              </w:rPr>
            </w:pPr>
            <w:r w:rsidRPr="0031561F">
              <w:rPr>
                <w:rFonts w:ascii="Arial" w:hAnsi="Arial" w:cs="Arial"/>
                <w:color w:val="7030A0"/>
                <w:spacing w:val="-3"/>
                <w:sz w:val="20"/>
              </w:rPr>
              <w:t>Defect</w:t>
            </w:r>
          </w:p>
        </w:tc>
        <w:tc>
          <w:tcPr>
            <w:tcW w:w="5245" w:type="dxa"/>
            <w:tcBorders>
              <w:top w:val="single" w:sz="6" w:space="0" w:color="auto"/>
              <w:left w:val="single" w:sz="6" w:space="0" w:color="auto"/>
              <w:bottom w:val="single" w:sz="4" w:space="0" w:color="auto"/>
              <w:right w:val="single" w:sz="4" w:space="0" w:color="auto"/>
            </w:tcBorders>
          </w:tcPr>
          <w:p w:rsidR="004F6563" w:rsidRPr="0031561F" w:rsidRDefault="004F6563" w:rsidP="005379D4">
            <w:pPr>
              <w:suppressAutoHyphens/>
              <w:spacing w:before="60" w:after="60"/>
              <w:jc w:val="center"/>
              <w:rPr>
                <w:rFonts w:ascii="Arial" w:hAnsi="Arial" w:cs="Arial"/>
                <w:color w:val="7030A0"/>
                <w:spacing w:val="-3"/>
                <w:sz w:val="20"/>
              </w:rPr>
            </w:pPr>
            <w:r w:rsidRPr="0031561F">
              <w:rPr>
                <w:rFonts w:ascii="Arial" w:hAnsi="Arial" w:cs="Arial"/>
                <w:color w:val="7030A0"/>
                <w:spacing w:val="-3"/>
                <w:sz w:val="20"/>
              </w:rPr>
              <w:t>Corrective Action</w:t>
            </w:r>
          </w:p>
        </w:tc>
        <w:tc>
          <w:tcPr>
            <w:tcW w:w="1418" w:type="dxa"/>
            <w:tcBorders>
              <w:top w:val="single" w:sz="6" w:space="0" w:color="auto"/>
              <w:left w:val="single" w:sz="6" w:space="0" w:color="auto"/>
              <w:bottom w:val="single" w:sz="4" w:space="0" w:color="auto"/>
              <w:right w:val="single" w:sz="4" w:space="0" w:color="auto"/>
            </w:tcBorders>
          </w:tcPr>
          <w:p w:rsidR="004F6563" w:rsidRPr="0031561F" w:rsidRDefault="004F6563" w:rsidP="005379D4">
            <w:pPr>
              <w:suppressAutoHyphens/>
              <w:spacing w:before="60" w:after="60"/>
              <w:jc w:val="center"/>
              <w:rPr>
                <w:rFonts w:ascii="Arial" w:hAnsi="Arial" w:cs="Arial"/>
                <w:color w:val="7030A0"/>
                <w:spacing w:val="-3"/>
                <w:sz w:val="20"/>
              </w:rPr>
            </w:pPr>
            <w:r w:rsidRPr="0031561F">
              <w:rPr>
                <w:rFonts w:ascii="Arial" w:hAnsi="Arial" w:cs="Arial"/>
                <w:color w:val="7030A0"/>
                <w:spacing w:val="-3"/>
                <w:sz w:val="20"/>
              </w:rPr>
              <w:t>Due Date</w:t>
            </w:r>
          </w:p>
        </w:tc>
        <w:tc>
          <w:tcPr>
            <w:tcW w:w="1701" w:type="dxa"/>
            <w:tcBorders>
              <w:top w:val="single" w:sz="6" w:space="0" w:color="auto"/>
              <w:left w:val="nil"/>
              <w:bottom w:val="single" w:sz="4" w:space="0" w:color="auto"/>
              <w:right w:val="double" w:sz="6" w:space="0" w:color="auto"/>
            </w:tcBorders>
          </w:tcPr>
          <w:p w:rsidR="004F6563" w:rsidRPr="0031561F" w:rsidRDefault="004F6563" w:rsidP="005379D4">
            <w:pPr>
              <w:suppressAutoHyphens/>
              <w:spacing w:before="60" w:after="60"/>
              <w:jc w:val="center"/>
              <w:rPr>
                <w:rFonts w:ascii="Arial" w:hAnsi="Arial" w:cs="Arial"/>
                <w:color w:val="7030A0"/>
                <w:spacing w:val="-3"/>
                <w:sz w:val="20"/>
              </w:rPr>
            </w:pPr>
            <w:r w:rsidRPr="0031561F">
              <w:rPr>
                <w:rFonts w:ascii="Arial" w:hAnsi="Arial" w:cs="Arial"/>
                <w:color w:val="7030A0"/>
                <w:spacing w:val="-3"/>
                <w:sz w:val="20"/>
              </w:rPr>
              <w:t>Person Responsible</w:t>
            </w:r>
          </w:p>
        </w:tc>
      </w:tr>
      <w:tr w:rsidR="0031561F" w:rsidRPr="0031561F" w:rsidTr="0032303A">
        <w:trPr>
          <w:cantSplit/>
        </w:trPr>
        <w:tc>
          <w:tcPr>
            <w:tcW w:w="1418" w:type="dxa"/>
            <w:tcBorders>
              <w:lef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4" w:type="dxa"/>
            <w:tcBorders>
              <w:left w:val="sing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5"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418"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701" w:type="dxa"/>
            <w:tcBorders>
              <w:left w:val="nil"/>
              <w:righ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r>
      <w:tr w:rsidR="0031561F" w:rsidRPr="0031561F" w:rsidTr="0032303A">
        <w:trPr>
          <w:cantSplit/>
        </w:trPr>
        <w:tc>
          <w:tcPr>
            <w:tcW w:w="1418" w:type="dxa"/>
            <w:tcBorders>
              <w:lef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4" w:type="dxa"/>
            <w:tcBorders>
              <w:left w:val="sing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5"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418"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701" w:type="dxa"/>
            <w:tcBorders>
              <w:left w:val="nil"/>
              <w:righ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r>
      <w:tr w:rsidR="0031561F" w:rsidRPr="0031561F" w:rsidTr="0032303A">
        <w:trPr>
          <w:cantSplit/>
        </w:trPr>
        <w:tc>
          <w:tcPr>
            <w:tcW w:w="1418" w:type="dxa"/>
            <w:tcBorders>
              <w:lef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4" w:type="dxa"/>
            <w:tcBorders>
              <w:left w:val="sing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5"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418"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701" w:type="dxa"/>
            <w:tcBorders>
              <w:left w:val="nil"/>
              <w:righ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r>
      <w:tr w:rsidR="0031561F" w:rsidRPr="0031561F" w:rsidTr="0032303A">
        <w:trPr>
          <w:cantSplit/>
        </w:trPr>
        <w:tc>
          <w:tcPr>
            <w:tcW w:w="1418" w:type="dxa"/>
            <w:tcBorders>
              <w:lef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4" w:type="dxa"/>
            <w:tcBorders>
              <w:left w:val="single" w:sz="6" w:space="0" w:color="auto"/>
            </w:tcBorders>
          </w:tcPr>
          <w:p w:rsidR="004F6563" w:rsidRPr="0031561F" w:rsidRDefault="004F6563" w:rsidP="005379D4">
            <w:pPr>
              <w:suppressAutoHyphens/>
              <w:spacing w:before="60" w:after="60"/>
              <w:rPr>
                <w:rFonts w:ascii="Arial" w:hAnsi="Arial" w:cs="Arial"/>
                <w:b/>
                <w:color w:val="7030A0"/>
                <w:spacing w:val="-3"/>
                <w:sz w:val="2"/>
              </w:rPr>
            </w:pPr>
          </w:p>
        </w:tc>
        <w:tc>
          <w:tcPr>
            <w:tcW w:w="5245"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418"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701" w:type="dxa"/>
            <w:tcBorders>
              <w:left w:val="nil"/>
              <w:righ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r>
      <w:tr w:rsidR="0031561F" w:rsidRPr="0031561F" w:rsidTr="0032303A">
        <w:trPr>
          <w:cantSplit/>
        </w:trPr>
        <w:tc>
          <w:tcPr>
            <w:tcW w:w="1418" w:type="dxa"/>
            <w:tcBorders>
              <w:lef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4" w:type="dxa"/>
            <w:tcBorders>
              <w:left w:val="sing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5"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418"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701" w:type="dxa"/>
            <w:tcBorders>
              <w:left w:val="nil"/>
              <w:righ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r>
      <w:tr w:rsidR="0031561F" w:rsidRPr="0031561F" w:rsidTr="0032303A">
        <w:trPr>
          <w:cantSplit/>
        </w:trPr>
        <w:tc>
          <w:tcPr>
            <w:tcW w:w="1418" w:type="dxa"/>
            <w:tcBorders>
              <w:lef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4" w:type="dxa"/>
            <w:tcBorders>
              <w:left w:val="sing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5"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418"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701" w:type="dxa"/>
            <w:tcBorders>
              <w:left w:val="nil"/>
              <w:righ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r>
      <w:tr w:rsidR="0031561F" w:rsidRPr="0031561F" w:rsidTr="0032303A">
        <w:trPr>
          <w:cantSplit/>
        </w:trPr>
        <w:tc>
          <w:tcPr>
            <w:tcW w:w="1418" w:type="dxa"/>
            <w:tcBorders>
              <w:lef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4" w:type="dxa"/>
            <w:tcBorders>
              <w:left w:val="sing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5"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418"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701" w:type="dxa"/>
            <w:tcBorders>
              <w:left w:val="nil"/>
              <w:righ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r>
      <w:tr w:rsidR="0031561F" w:rsidRPr="0031561F" w:rsidTr="0032303A">
        <w:trPr>
          <w:cantSplit/>
        </w:trPr>
        <w:tc>
          <w:tcPr>
            <w:tcW w:w="1418" w:type="dxa"/>
            <w:tcBorders>
              <w:lef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4" w:type="dxa"/>
            <w:tcBorders>
              <w:left w:val="sing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5"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418"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701" w:type="dxa"/>
            <w:tcBorders>
              <w:left w:val="nil"/>
              <w:righ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r>
      <w:tr w:rsidR="0031561F" w:rsidRPr="0031561F" w:rsidTr="0032303A">
        <w:trPr>
          <w:cantSplit/>
        </w:trPr>
        <w:tc>
          <w:tcPr>
            <w:tcW w:w="1418" w:type="dxa"/>
            <w:tcBorders>
              <w:lef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4" w:type="dxa"/>
            <w:tcBorders>
              <w:left w:val="sing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5"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418"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701" w:type="dxa"/>
            <w:tcBorders>
              <w:left w:val="nil"/>
              <w:righ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r>
      <w:tr w:rsidR="0031561F" w:rsidRPr="0031561F" w:rsidTr="0032303A">
        <w:trPr>
          <w:cantSplit/>
        </w:trPr>
        <w:tc>
          <w:tcPr>
            <w:tcW w:w="1418" w:type="dxa"/>
            <w:tcBorders>
              <w:lef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4" w:type="dxa"/>
            <w:tcBorders>
              <w:left w:val="single" w:sz="6" w:space="0" w:color="auto"/>
            </w:tcBorders>
          </w:tcPr>
          <w:p w:rsidR="004F6563" w:rsidRPr="0031561F" w:rsidRDefault="004F6563" w:rsidP="005379D4">
            <w:pPr>
              <w:suppressAutoHyphens/>
              <w:spacing w:before="60" w:after="60"/>
              <w:rPr>
                <w:rFonts w:ascii="Arial" w:hAnsi="Arial" w:cs="Arial"/>
                <w:b/>
                <w:color w:val="7030A0"/>
                <w:spacing w:val="-3"/>
              </w:rPr>
            </w:pPr>
          </w:p>
          <w:p w:rsidR="004F6563" w:rsidRPr="0031561F" w:rsidRDefault="004F6563" w:rsidP="005379D4">
            <w:pPr>
              <w:suppressAutoHyphens/>
              <w:spacing w:before="60" w:after="60"/>
              <w:rPr>
                <w:rFonts w:ascii="Arial" w:hAnsi="Arial" w:cs="Arial"/>
                <w:b/>
                <w:color w:val="7030A0"/>
                <w:spacing w:val="-3"/>
              </w:rPr>
            </w:pPr>
          </w:p>
        </w:tc>
        <w:tc>
          <w:tcPr>
            <w:tcW w:w="5245"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418"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701" w:type="dxa"/>
            <w:tcBorders>
              <w:left w:val="nil"/>
              <w:righ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r>
      <w:tr w:rsidR="0031561F" w:rsidRPr="0031561F" w:rsidTr="0032303A">
        <w:trPr>
          <w:cantSplit/>
        </w:trPr>
        <w:tc>
          <w:tcPr>
            <w:tcW w:w="1418" w:type="dxa"/>
            <w:tcBorders>
              <w:lef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4" w:type="dxa"/>
            <w:tcBorders>
              <w:left w:val="sing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5"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418"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701" w:type="dxa"/>
            <w:tcBorders>
              <w:left w:val="nil"/>
              <w:righ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r>
      <w:tr w:rsidR="0031561F" w:rsidRPr="0031561F" w:rsidTr="0032303A">
        <w:trPr>
          <w:cantSplit/>
        </w:trPr>
        <w:tc>
          <w:tcPr>
            <w:tcW w:w="1418" w:type="dxa"/>
            <w:tcBorders>
              <w:lef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4" w:type="dxa"/>
            <w:tcBorders>
              <w:left w:val="sing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5"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418"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701" w:type="dxa"/>
            <w:tcBorders>
              <w:left w:val="nil"/>
              <w:righ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r>
      <w:tr w:rsidR="0031561F" w:rsidRPr="0031561F" w:rsidTr="0032303A">
        <w:trPr>
          <w:cantSplit/>
        </w:trPr>
        <w:tc>
          <w:tcPr>
            <w:tcW w:w="1418" w:type="dxa"/>
            <w:tcBorders>
              <w:lef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4" w:type="dxa"/>
            <w:tcBorders>
              <w:left w:val="sing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5"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418"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701" w:type="dxa"/>
            <w:tcBorders>
              <w:left w:val="nil"/>
              <w:righ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r>
      <w:tr w:rsidR="0031561F" w:rsidRPr="0031561F" w:rsidTr="0032303A">
        <w:trPr>
          <w:cantSplit/>
        </w:trPr>
        <w:tc>
          <w:tcPr>
            <w:tcW w:w="1418" w:type="dxa"/>
            <w:tcBorders>
              <w:lef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4" w:type="dxa"/>
            <w:tcBorders>
              <w:left w:val="single" w:sz="6" w:space="0" w:color="auto"/>
            </w:tcBorders>
          </w:tcPr>
          <w:p w:rsidR="004F6563" w:rsidRPr="0031561F" w:rsidRDefault="004F6563" w:rsidP="005379D4">
            <w:pPr>
              <w:suppressAutoHyphens/>
              <w:spacing w:before="60" w:after="60"/>
              <w:rPr>
                <w:rFonts w:ascii="Arial" w:hAnsi="Arial" w:cs="Arial"/>
                <w:b/>
                <w:color w:val="7030A0"/>
                <w:spacing w:val="-3"/>
              </w:rPr>
            </w:pPr>
          </w:p>
          <w:p w:rsidR="004F6563" w:rsidRPr="0031561F" w:rsidRDefault="004F6563" w:rsidP="005379D4">
            <w:pPr>
              <w:suppressAutoHyphens/>
              <w:spacing w:before="60" w:after="60"/>
              <w:rPr>
                <w:rFonts w:ascii="Arial" w:hAnsi="Arial" w:cs="Arial"/>
                <w:b/>
                <w:color w:val="7030A0"/>
                <w:spacing w:val="-3"/>
              </w:rPr>
            </w:pPr>
          </w:p>
          <w:p w:rsidR="004F6563" w:rsidRPr="0031561F" w:rsidRDefault="004F6563" w:rsidP="005379D4">
            <w:pPr>
              <w:suppressAutoHyphens/>
              <w:spacing w:before="60" w:after="60"/>
              <w:rPr>
                <w:rFonts w:ascii="Arial" w:hAnsi="Arial" w:cs="Arial"/>
                <w:b/>
                <w:color w:val="7030A0"/>
                <w:spacing w:val="-3"/>
              </w:rPr>
            </w:pPr>
          </w:p>
        </w:tc>
        <w:tc>
          <w:tcPr>
            <w:tcW w:w="5245"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418" w:type="dxa"/>
            <w:tcBorders>
              <w:left w:val="sing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701" w:type="dxa"/>
            <w:tcBorders>
              <w:left w:val="nil"/>
              <w:righ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r>
      <w:tr w:rsidR="0031561F" w:rsidRPr="0031561F" w:rsidTr="0032303A">
        <w:trPr>
          <w:cantSplit/>
        </w:trPr>
        <w:tc>
          <w:tcPr>
            <w:tcW w:w="1418" w:type="dxa"/>
            <w:tcBorders>
              <w:left w:val="double" w:sz="6" w:space="0" w:color="auto"/>
              <w:bottom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4" w:type="dxa"/>
            <w:tcBorders>
              <w:left w:val="single" w:sz="6" w:space="0" w:color="auto"/>
              <w:bottom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c>
          <w:tcPr>
            <w:tcW w:w="5245" w:type="dxa"/>
            <w:tcBorders>
              <w:left w:val="single" w:sz="6" w:space="0" w:color="auto"/>
              <w:bottom w:val="doub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418" w:type="dxa"/>
            <w:tcBorders>
              <w:left w:val="single" w:sz="6" w:space="0" w:color="auto"/>
              <w:bottom w:val="double" w:sz="6" w:space="0" w:color="auto"/>
              <w:right w:val="single" w:sz="4" w:space="0" w:color="auto"/>
            </w:tcBorders>
          </w:tcPr>
          <w:p w:rsidR="004F6563" w:rsidRPr="0031561F" w:rsidRDefault="004F6563" w:rsidP="005379D4">
            <w:pPr>
              <w:suppressAutoHyphens/>
              <w:spacing w:before="60" w:after="60"/>
              <w:rPr>
                <w:rFonts w:ascii="Arial" w:hAnsi="Arial" w:cs="Arial"/>
                <w:b/>
                <w:color w:val="7030A0"/>
                <w:spacing w:val="-3"/>
              </w:rPr>
            </w:pPr>
          </w:p>
        </w:tc>
        <w:tc>
          <w:tcPr>
            <w:tcW w:w="1701" w:type="dxa"/>
            <w:tcBorders>
              <w:left w:val="nil"/>
              <w:bottom w:val="double" w:sz="6" w:space="0" w:color="auto"/>
              <w:right w:val="double" w:sz="6" w:space="0" w:color="auto"/>
            </w:tcBorders>
          </w:tcPr>
          <w:p w:rsidR="004F6563" w:rsidRPr="0031561F" w:rsidRDefault="004F6563" w:rsidP="005379D4">
            <w:pPr>
              <w:suppressAutoHyphens/>
              <w:spacing w:before="60" w:after="60"/>
              <w:rPr>
                <w:rFonts w:ascii="Arial" w:hAnsi="Arial" w:cs="Arial"/>
                <w:b/>
                <w:color w:val="7030A0"/>
                <w:spacing w:val="-3"/>
              </w:rPr>
            </w:pPr>
          </w:p>
        </w:tc>
      </w:tr>
    </w:tbl>
    <w:p w:rsidR="00594C15" w:rsidRPr="00E93D18" w:rsidRDefault="00594C15" w:rsidP="00E93D18">
      <w:pPr>
        <w:spacing w:before="60" w:after="60"/>
        <w:rPr>
          <w:sz w:val="20"/>
          <w:szCs w:val="20"/>
        </w:rPr>
      </w:pPr>
    </w:p>
    <w:sectPr w:rsidR="00594C15" w:rsidRPr="00E93D18" w:rsidSect="004F6563">
      <w:pgSz w:w="16838" w:h="11906" w:orient="landscape"/>
      <w:pgMar w:top="720" w:right="720" w:bottom="720" w:left="592" w:header="426" w:footer="2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BD5" w:rsidRDefault="004B4BD5" w:rsidP="00A83AEA">
      <w:pPr>
        <w:spacing w:before="0" w:after="0"/>
      </w:pPr>
      <w:r>
        <w:separator/>
      </w:r>
    </w:p>
  </w:endnote>
  <w:endnote w:type="continuationSeparator" w:id="0">
    <w:p w:rsidR="004B4BD5" w:rsidRDefault="004B4BD5" w:rsidP="00A83A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BAMH+Arial">
    <w:altName w:val="Arial"/>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EDB" w:rsidRDefault="00E96EDB" w:rsidP="00594C15">
    <w:pPr>
      <w:pStyle w:val="Footer"/>
      <w:tabs>
        <w:tab w:val="left" w:pos="2830"/>
      </w:tabs>
      <w:spacing w:line="240" w:lineRule="atLeast"/>
    </w:pPr>
  </w:p>
  <w:tbl>
    <w:tblPr>
      <w:tblW w:w="10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835"/>
      <w:gridCol w:w="2835"/>
      <w:gridCol w:w="2360"/>
    </w:tblGrid>
    <w:tr w:rsidR="00594C15" w:rsidTr="008A56DE">
      <w:trPr>
        <w:jc w:val="center"/>
      </w:trPr>
      <w:tc>
        <w:tcPr>
          <w:tcW w:w="2694" w:type="dxa"/>
        </w:tcPr>
        <w:p w:rsidR="00594C15" w:rsidRDefault="00594C15" w:rsidP="00594C15">
          <w:pPr>
            <w:pStyle w:val="Footer"/>
            <w:spacing w:before="60" w:after="60"/>
            <w:jc w:val="center"/>
            <w:rPr>
              <w:sz w:val="16"/>
              <w:szCs w:val="16"/>
            </w:rPr>
          </w:pPr>
          <w:r>
            <w:rPr>
              <w:sz w:val="16"/>
              <w:szCs w:val="16"/>
            </w:rPr>
            <w:t>Form RSQ21 (Leisure)</w:t>
          </w:r>
        </w:p>
      </w:tc>
      <w:tc>
        <w:tcPr>
          <w:tcW w:w="2835" w:type="dxa"/>
        </w:tcPr>
        <w:p w:rsidR="00594C15" w:rsidRDefault="00594C15" w:rsidP="00594C15">
          <w:pPr>
            <w:pStyle w:val="Footer"/>
            <w:spacing w:before="60" w:after="60"/>
            <w:jc w:val="center"/>
            <w:rPr>
              <w:sz w:val="16"/>
              <w:szCs w:val="16"/>
            </w:rPr>
          </w:pPr>
          <w:r>
            <w:rPr>
              <w:sz w:val="16"/>
              <w:szCs w:val="16"/>
            </w:rPr>
            <w:t>Version No: 1    Issued: 05/18</w:t>
          </w:r>
        </w:p>
      </w:tc>
      <w:tc>
        <w:tcPr>
          <w:tcW w:w="2835" w:type="dxa"/>
        </w:tcPr>
        <w:p w:rsidR="00594C15" w:rsidRDefault="00594C15" w:rsidP="00594C15">
          <w:pPr>
            <w:pStyle w:val="Footer"/>
            <w:spacing w:before="60" w:after="60"/>
            <w:jc w:val="center"/>
            <w:rPr>
              <w:sz w:val="16"/>
              <w:szCs w:val="16"/>
            </w:rPr>
          </w:pPr>
          <w:r>
            <w:rPr>
              <w:sz w:val="16"/>
              <w:szCs w:val="16"/>
            </w:rPr>
            <w:t xml:space="preserve">Revision No: </w:t>
          </w:r>
          <w:r w:rsidR="005A5B22">
            <w:rPr>
              <w:sz w:val="16"/>
              <w:szCs w:val="16"/>
            </w:rPr>
            <w:t>2</w:t>
          </w:r>
          <w:r>
            <w:rPr>
              <w:sz w:val="16"/>
              <w:szCs w:val="16"/>
            </w:rPr>
            <w:t xml:space="preserve">   Issued:</w:t>
          </w:r>
          <w:r w:rsidR="006405C7">
            <w:rPr>
              <w:sz w:val="16"/>
              <w:szCs w:val="16"/>
            </w:rPr>
            <w:t xml:space="preserve"> 0</w:t>
          </w:r>
          <w:r w:rsidR="005A5B22">
            <w:rPr>
              <w:sz w:val="16"/>
              <w:szCs w:val="16"/>
            </w:rPr>
            <w:t>4</w:t>
          </w:r>
          <w:r w:rsidR="006405C7">
            <w:rPr>
              <w:sz w:val="16"/>
              <w:szCs w:val="16"/>
            </w:rPr>
            <w:t>/2</w:t>
          </w:r>
          <w:r w:rsidR="005A5B22">
            <w:rPr>
              <w:sz w:val="16"/>
              <w:szCs w:val="16"/>
            </w:rPr>
            <w:t>1</w:t>
          </w:r>
        </w:p>
      </w:tc>
      <w:tc>
        <w:tcPr>
          <w:tcW w:w="2360" w:type="dxa"/>
        </w:tcPr>
        <w:p w:rsidR="00594C15" w:rsidRDefault="00594C15" w:rsidP="005379D4">
          <w:pPr>
            <w:pStyle w:val="Footer"/>
            <w:spacing w:before="60" w:after="60"/>
            <w:jc w:val="center"/>
            <w:rPr>
              <w:sz w:val="16"/>
              <w:szCs w:val="16"/>
            </w:rPr>
          </w:pPr>
          <w:r>
            <w:rPr>
              <w:snapToGrid w:val="0"/>
              <w:sz w:val="16"/>
              <w:szCs w:val="16"/>
            </w:rPr>
            <w:t xml:space="preserve">Page </w:t>
          </w:r>
          <w:r>
            <w:rPr>
              <w:snapToGrid w:val="0"/>
              <w:sz w:val="16"/>
              <w:szCs w:val="16"/>
            </w:rPr>
            <w:fldChar w:fldCharType="begin"/>
          </w:r>
          <w:r>
            <w:rPr>
              <w:snapToGrid w:val="0"/>
              <w:sz w:val="16"/>
              <w:szCs w:val="16"/>
            </w:rPr>
            <w:instrText xml:space="preserve"> PAGE </w:instrText>
          </w:r>
          <w:r>
            <w:rPr>
              <w:snapToGrid w:val="0"/>
              <w:sz w:val="16"/>
              <w:szCs w:val="16"/>
            </w:rPr>
            <w:fldChar w:fldCharType="separate"/>
          </w:r>
          <w:r w:rsidR="0032303A">
            <w:rPr>
              <w:noProof/>
              <w:snapToGrid w:val="0"/>
              <w:sz w:val="16"/>
              <w:szCs w:val="16"/>
            </w:rPr>
            <w:t>1</w:t>
          </w:r>
          <w:r>
            <w:rPr>
              <w:snapToGrid w:val="0"/>
              <w:sz w:val="16"/>
              <w:szCs w:val="16"/>
            </w:rPr>
            <w:fldChar w:fldCharType="end"/>
          </w:r>
          <w:r>
            <w:rPr>
              <w:snapToGrid w:val="0"/>
              <w:sz w:val="16"/>
              <w:szCs w:val="16"/>
            </w:rPr>
            <w:t xml:space="preserve"> of </w:t>
          </w:r>
          <w:r w:rsidR="004B4BD5">
            <w:fldChar w:fldCharType="begin"/>
          </w:r>
          <w:r w:rsidR="004B4BD5">
            <w:instrText xml:space="preserve"> NUMPAGES  \* MERGEFORMAT </w:instrText>
          </w:r>
          <w:r w:rsidR="004B4BD5">
            <w:fldChar w:fldCharType="separate"/>
          </w:r>
          <w:r w:rsidR="0032303A" w:rsidRPr="0032303A">
            <w:rPr>
              <w:noProof/>
              <w:snapToGrid w:val="0"/>
              <w:sz w:val="16"/>
              <w:szCs w:val="16"/>
            </w:rPr>
            <w:t>8</w:t>
          </w:r>
          <w:r w:rsidR="004B4BD5">
            <w:rPr>
              <w:noProof/>
              <w:snapToGrid w:val="0"/>
              <w:sz w:val="16"/>
              <w:szCs w:val="16"/>
            </w:rPr>
            <w:fldChar w:fldCharType="end"/>
          </w:r>
        </w:p>
      </w:tc>
    </w:tr>
  </w:tbl>
  <w:p w:rsidR="00E96EDB" w:rsidRDefault="00E96EDB" w:rsidP="00594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BD5" w:rsidRDefault="004B4BD5" w:rsidP="00A83AEA">
      <w:pPr>
        <w:spacing w:before="0" w:after="0"/>
      </w:pPr>
      <w:r>
        <w:separator/>
      </w:r>
    </w:p>
  </w:footnote>
  <w:footnote w:type="continuationSeparator" w:id="0">
    <w:p w:rsidR="004B4BD5" w:rsidRDefault="004B4BD5" w:rsidP="00A83AE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EDB" w:rsidRPr="00594C15" w:rsidRDefault="00E96EDB" w:rsidP="00037FDD">
    <w:pPr>
      <w:pBdr>
        <w:bottom w:val="single" w:sz="18" w:space="1" w:color="auto"/>
      </w:pBdr>
      <w:spacing w:before="0" w:after="0"/>
      <w:jc w:val="center"/>
      <w:rPr>
        <w:rFonts w:ascii="Tahoma" w:eastAsia="Times New Roman" w:hAnsi="Tahoma" w:cs="Tahoma"/>
        <w:caps/>
        <w:color w:val="7030A0"/>
        <w:sz w:val="32"/>
        <w:szCs w:val="32"/>
        <w:lang w:eastAsia="en-GB"/>
      </w:rPr>
    </w:pPr>
    <w:r w:rsidRPr="00A83AEA">
      <w:rPr>
        <w:rFonts w:ascii="Tahoma" w:eastAsia="Times New Roman" w:hAnsi="Tahoma" w:cs="Tahoma"/>
        <w:caps/>
        <w:sz w:val="32"/>
        <w:szCs w:val="32"/>
        <w:lang w:eastAsia="en-GB"/>
      </w:rPr>
      <w:t xml:space="preserve">RSQ 21 </w:t>
    </w:r>
    <w:r>
      <w:rPr>
        <w:rFonts w:ascii="Tahoma" w:eastAsia="Times New Roman" w:hAnsi="Tahoma" w:cs="Tahoma"/>
        <w:caps/>
        <w:sz w:val="32"/>
        <w:szCs w:val="32"/>
        <w:lang w:eastAsia="en-GB"/>
      </w:rPr>
      <w:t>–</w:t>
    </w:r>
    <w:r w:rsidRPr="00A83AEA">
      <w:rPr>
        <w:rFonts w:ascii="Tahoma" w:eastAsia="Times New Roman" w:hAnsi="Tahoma" w:cs="Tahoma"/>
        <w:caps/>
        <w:sz w:val="32"/>
        <w:szCs w:val="32"/>
        <w:lang w:eastAsia="en-GB"/>
      </w:rPr>
      <w:t xml:space="preserve"> Environmental</w:t>
    </w:r>
    <w:r>
      <w:rPr>
        <w:rFonts w:ascii="Tahoma" w:eastAsia="Times New Roman" w:hAnsi="Tahoma" w:cs="Tahoma"/>
        <w:caps/>
        <w:sz w:val="32"/>
        <w:szCs w:val="32"/>
        <w:lang w:eastAsia="en-GB"/>
      </w:rPr>
      <w:t xml:space="preserve"> </w:t>
    </w:r>
    <w:r w:rsidRPr="00A83AEA">
      <w:rPr>
        <w:rFonts w:ascii="Tahoma" w:eastAsia="Times New Roman" w:hAnsi="Tahoma" w:cs="Tahoma"/>
        <w:caps/>
        <w:sz w:val="32"/>
        <w:szCs w:val="32"/>
        <w:lang w:eastAsia="en-GB"/>
      </w:rPr>
      <w:t>Compliance Report</w:t>
    </w:r>
    <w:r w:rsidR="00594C15">
      <w:rPr>
        <w:rFonts w:ascii="Tahoma" w:eastAsia="Times New Roman" w:hAnsi="Tahoma" w:cs="Tahoma"/>
        <w:caps/>
        <w:sz w:val="32"/>
        <w:szCs w:val="32"/>
        <w:lang w:eastAsia="en-GB"/>
      </w:rPr>
      <w:t xml:space="preserve"> </w:t>
    </w:r>
    <w:r w:rsidR="00594C15" w:rsidRPr="00594C15">
      <w:rPr>
        <w:rFonts w:ascii="Tahoma" w:eastAsia="Times New Roman" w:hAnsi="Tahoma" w:cs="Tahoma"/>
        <w:caps/>
        <w:color w:val="7030A0"/>
        <w:sz w:val="32"/>
        <w:szCs w:val="32"/>
        <w:lang w:eastAsia="en-GB"/>
      </w:rPr>
      <w:t>(LEISURE)</w:t>
    </w:r>
  </w:p>
  <w:p w:rsidR="00E96EDB" w:rsidRPr="00037FDD" w:rsidRDefault="00E96EDB" w:rsidP="00A83AEA">
    <w:pPr>
      <w:pBdr>
        <w:bottom w:val="single" w:sz="18" w:space="1" w:color="auto"/>
      </w:pBdr>
      <w:spacing w:before="0"/>
      <w:jc w:val="center"/>
      <w:rPr>
        <w:rFonts w:ascii="Tahoma" w:eastAsia="Times New Roman" w:hAnsi="Tahoma" w:cs="Tahoma"/>
        <w:caps/>
        <w:sz w:val="24"/>
        <w:szCs w:val="24"/>
        <w:lang w:eastAsia="en-GB"/>
      </w:rPr>
    </w:pPr>
    <w:r w:rsidRPr="00037FDD">
      <w:rPr>
        <w:rFonts w:ascii="Tahoma" w:eastAsia="Times New Roman" w:hAnsi="Tahoma" w:cs="Tahoma"/>
        <w:caps/>
        <w:sz w:val="24"/>
        <w:szCs w:val="24"/>
        <w:lang w:eastAsia="en-GB"/>
      </w:rPr>
      <w:t xml:space="preserve"> </w:t>
    </w:r>
  </w:p>
  <w:p w:rsidR="00E96EDB" w:rsidRDefault="00E96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259D4"/>
    <w:multiLevelType w:val="hybridMultilevel"/>
    <w:tmpl w:val="18188EB6"/>
    <w:lvl w:ilvl="0" w:tplc="585AE7EE">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B7453F"/>
    <w:multiLevelType w:val="hybridMultilevel"/>
    <w:tmpl w:val="1FC2B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A0270E"/>
    <w:multiLevelType w:val="hybridMultilevel"/>
    <w:tmpl w:val="2F2E4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18F4"/>
    <w:rsid w:val="000009ED"/>
    <w:rsid w:val="00000E14"/>
    <w:rsid w:val="00000E76"/>
    <w:rsid w:val="000012F3"/>
    <w:rsid w:val="000014C7"/>
    <w:rsid w:val="00001755"/>
    <w:rsid w:val="000017B3"/>
    <w:rsid w:val="00002B6F"/>
    <w:rsid w:val="000032CC"/>
    <w:rsid w:val="00004040"/>
    <w:rsid w:val="000047B6"/>
    <w:rsid w:val="0000494F"/>
    <w:rsid w:val="00004D49"/>
    <w:rsid w:val="000068D0"/>
    <w:rsid w:val="00006EAC"/>
    <w:rsid w:val="0000707A"/>
    <w:rsid w:val="00007A89"/>
    <w:rsid w:val="00007CE0"/>
    <w:rsid w:val="00007F43"/>
    <w:rsid w:val="000100AF"/>
    <w:rsid w:val="00010234"/>
    <w:rsid w:val="00010273"/>
    <w:rsid w:val="0001061D"/>
    <w:rsid w:val="00010F6A"/>
    <w:rsid w:val="00011055"/>
    <w:rsid w:val="0001120B"/>
    <w:rsid w:val="000117AD"/>
    <w:rsid w:val="00011C55"/>
    <w:rsid w:val="00011C86"/>
    <w:rsid w:val="00011E84"/>
    <w:rsid w:val="00011FA7"/>
    <w:rsid w:val="00012D08"/>
    <w:rsid w:val="000133FE"/>
    <w:rsid w:val="0001460D"/>
    <w:rsid w:val="00014635"/>
    <w:rsid w:val="000150B1"/>
    <w:rsid w:val="000152F7"/>
    <w:rsid w:val="00015329"/>
    <w:rsid w:val="00015601"/>
    <w:rsid w:val="0001578E"/>
    <w:rsid w:val="00015EB2"/>
    <w:rsid w:val="00015EB8"/>
    <w:rsid w:val="00015FFE"/>
    <w:rsid w:val="0001617C"/>
    <w:rsid w:val="00016387"/>
    <w:rsid w:val="000204DD"/>
    <w:rsid w:val="0002078D"/>
    <w:rsid w:val="00020C3E"/>
    <w:rsid w:val="00020FC7"/>
    <w:rsid w:val="000210AF"/>
    <w:rsid w:val="0002246E"/>
    <w:rsid w:val="00022581"/>
    <w:rsid w:val="000230E1"/>
    <w:rsid w:val="00023418"/>
    <w:rsid w:val="00023605"/>
    <w:rsid w:val="0002387C"/>
    <w:rsid w:val="000239AC"/>
    <w:rsid w:val="00023C1C"/>
    <w:rsid w:val="00023DC8"/>
    <w:rsid w:val="00024753"/>
    <w:rsid w:val="0002482D"/>
    <w:rsid w:val="000252FE"/>
    <w:rsid w:val="00026021"/>
    <w:rsid w:val="00026301"/>
    <w:rsid w:val="000271D1"/>
    <w:rsid w:val="00027B6B"/>
    <w:rsid w:val="000301C0"/>
    <w:rsid w:val="00030236"/>
    <w:rsid w:val="00030745"/>
    <w:rsid w:val="000307E9"/>
    <w:rsid w:val="00030A08"/>
    <w:rsid w:val="00030B5C"/>
    <w:rsid w:val="00030E74"/>
    <w:rsid w:val="00032319"/>
    <w:rsid w:val="00032C79"/>
    <w:rsid w:val="00033CEE"/>
    <w:rsid w:val="00034653"/>
    <w:rsid w:val="00035931"/>
    <w:rsid w:val="000359C9"/>
    <w:rsid w:val="00035A5C"/>
    <w:rsid w:val="00036366"/>
    <w:rsid w:val="0003653E"/>
    <w:rsid w:val="00036B97"/>
    <w:rsid w:val="00037FDD"/>
    <w:rsid w:val="000408E8"/>
    <w:rsid w:val="00040DA9"/>
    <w:rsid w:val="00040E42"/>
    <w:rsid w:val="00041200"/>
    <w:rsid w:val="0004123A"/>
    <w:rsid w:val="00041B8A"/>
    <w:rsid w:val="00041BC7"/>
    <w:rsid w:val="000433FF"/>
    <w:rsid w:val="000437E0"/>
    <w:rsid w:val="00043B35"/>
    <w:rsid w:val="0004422A"/>
    <w:rsid w:val="00044303"/>
    <w:rsid w:val="000443A2"/>
    <w:rsid w:val="00044FD1"/>
    <w:rsid w:val="000453A6"/>
    <w:rsid w:val="00045CDB"/>
    <w:rsid w:val="00047258"/>
    <w:rsid w:val="00047BBB"/>
    <w:rsid w:val="00047E6D"/>
    <w:rsid w:val="00047E96"/>
    <w:rsid w:val="00051056"/>
    <w:rsid w:val="000510E6"/>
    <w:rsid w:val="00051419"/>
    <w:rsid w:val="00051692"/>
    <w:rsid w:val="000519BA"/>
    <w:rsid w:val="000525CC"/>
    <w:rsid w:val="00052C3D"/>
    <w:rsid w:val="00053A2A"/>
    <w:rsid w:val="00054021"/>
    <w:rsid w:val="0005458E"/>
    <w:rsid w:val="000547AB"/>
    <w:rsid w:val="00054DC8"/>
    <w:rsid w:val="00054EC3"/>
    <w:rsid w:val="00055CC1"/>
    <w:rsid w:val="00055DA1"/>
    <w:rsid w:val="000565B8"/>
    <w:rsid w:val="00056647"/>
    <w:rsid w:val="0005705A"/>
    <w:rsid w:val="00060579"/>
    <w:rsid w:val="00060E21"/>
    <w:rsid w:val="0006104B"/>
    <w:rsid w:val="00061123"/>
    <w:rsid w:val="00062165"/>
    <w:rsid w:val="00062792"/>
    <w:rsid w:val="00062A48"/>
    <w:rsid w:val="00062CFE"/>
    <w:rsid w:val="0006321C"/>
    <w:rsid w:val="00063698"/>
    <w:rsid w:val="000636AF"/>
    <w:rsid w:val="00063715"/>
    <w:rsid w:val="00063791"/>
    <w:rsid w:val="00063F85"/>
    <w:rsid w:val="00064F5E"/>
    <w:rsid w:val="000650FF"/>
    <w:rsid w:val="0006521D"/>
    <w:rsid w:val="000662DC"/>
    <w:rsid w:val="00067314"/>
    <w:rsid w:val="00067578"/>
    <w:rsid w:val="0006799F"/>
    <w:rsid w:val="00067B9B"/>
    <w:rsid w:val="00067BBC"/>
    <w:rsid w:val="00067CCB"/>
    <w:rsid w:val="00070373"/>
    <w:rsid w:val="000709EB"/>
    <w:rsid w:val="00070AAA"/>
    <w:rsid w:val="000712B8"/>
    <w:rsid w:val="000719EA"/>
    <w:rsid w:val="00073279"/>
    <w:rsid w:val="00073C86"/>
    <w:rsid w:val="00073D04"/>
    <w:rsid w:val="00074267"/>
    <w:rsid w:val="00075082"/>
    <w:rsid w:val="00075261"/>
    <w:rsid w:val="00075746"/>
    <w:rsid w:val="00075AA8"/>
    <w:rsid w:val="0007638E"/>
    <w:rsid w:val="00076427"/>
    <w:rsid w:val="00076D14"/>
    <w:rsid w:val="00076DD4"/>
    <w:rsid w:val="00076FE4"/>
    <w:rsid w:val="000770AD"/>
    <w:rsid w:val="00077475"/>
    <w:rsid w:val="00077479"/>
    <w:rsid w:val="00077BEC"/>
    <w:rsid w:val="00077BF5"/>
    <w:rsid w:val="00077EC5"/>
    <w:rsid w:val="00080225"/>
    <w:rsid w:val="000802C9"/>
    <w:rsid w:val="00080E2D"/>
    <w:rsid w:val="0008156F"/>
    <w:rsid w:val="00081AFA"/>
    <w:rsid w:val="00081E27"/>
    <w:rsid w:val="00081E4A"/>
    <w:rsid w:val="00082342"/>
    <w:rsid w:val="00082968"/>
    <w:rsid w:val="000831A7"/>
    <w:rsid w:val="0008361E"/>
    <w:rsid w:val="00083FB8"/>
    <w:rsid w:val="0008462D"/>
    <w:rsid w:val="00084E83"/>
    <w:rsid w:val="00084F9D"/>
    <w:rsid w:val="000853B5"/>
    <w:rsid w:val="00085A65"/>
    <w:rsid w:val="00085B2A"/>
    <w:rsid w:val="00085BEB"/>
    <w:rsid w:val="000860AC"/>
    <w:rsid w:val="00086A12"/>
    <w:rsid w:val="000873D8"/>
    <w:rsid w:val="000876C7"/>
    <w:rsid w:val="00087C7E"/>
    <w:rsid w:val="00087EED"/>
    <w:rsid w:val="0009076E"/>
    <w:rsid w:val="000908F9"/>
    <w:rsid w:val="00090A77"/>
    <w:rsid w:val="00090A80"/>
    <w:rsid w:val="00090C0C"/>
    <w:rsid w:val="00091608"/>
    <w:rsid w:val="00091C59"/>
    <w:rsid w:val="00091E8E"/>
    <w:rsid w:val="0009219E"/>
    <w:rsid w:val="000921E4"/>
    <w:rsid w:val="00092794"/>
    <w:rsid w:val="0009366C"/>
    <w:rsid w:val="00093C6D"/>
    <w:rsid w:val="000944F7"/>
    <w:rsid w:val="00094C05"/>
    <w:rsid w:val="00094F24"/>
    <w:rsid w:val="00095323"/>
    <w:rsid w:val="0009532E"/>
    <w:rsid w:val="000954CE"/>
    <w:rsid w:val="00095A12"/>
    <w:rsid w:val="00097055"/>
    <w:rsid w:val="000A0140"/>
    <w:rsid w:val="000A0868"/>
    <w:rsid w:val="000A0F37"/>
    <w:rsid w:val="000A183B"/>
    <w:rsid w:val="000A1D48"/>
    <w:rsid w:val="000A20FB"/>
    <w:rsid w:val="000A29FA"/>
    <w:rsid w:val="000A3162"/>
    <w:rsid w:val="000A3C45"/>
    <w:rsid w:val="000A4163"/>
    <w:rsid w:val="000A431C"/>
    <w:rsid w:val="000A4399"/>
    <w:rsid w:val="000A512E"/>
    <w:rsid w:val="000A5311"/>
    <w:rsid w:val="000A57D0"/>
    <w:rsid w:val="000A5B60"/>
    <w:rsid w:val="000A5E9B"/>
    <w:rsid w:val="000A6131"/>
    <w:rsid w:val="000A61C4"/>
    <w:rsid w:val="000A61F5"/>
    <w:rsid w:val="000A6BF8"/>
    <w:rsid w:val="000A7684"/>
    <w:rsid w:val="000B00A2"/>
    <w:rsid w:val="000B045A"/>
    <w:rsid w:val="000B07DE"/>
    <w:rsid w:val="000B0878"/>
    <w:rsid w:val="000B08CB"/>
    <w:rsid w:val="000B0E1D"/>
    <w:rsid w:val="000B1B93"/>
    <w:rsid w:val="000B1D71"/>
    <w:rsid w:val="000B1F98"/>
    <w:rsid w:val="000B20A4"/>
    <w:rsid w:val="000B2861"/>
    <w:rsid w:val="000B286E"/>
    <w:rsid w:val="000B3D3D"/>
    <w:rsid w:val="000B502B"/>
    <w:rsid w:val="000B5394"/>
    <w:rsid w:val="000B56E8"/>
    <w:rsid w:val="000B5B1A"/>
    <w:rsid w:val="000B6542"/>
    <w:rsid w:val="000B6FCD"/>
    <w:rsid w:val="000B7030"/>
    <w:rsid w:val="000B7359"/>
    <w:rsid w:val="000B747A"/>
    <w:rsid w:val="000B77B5"/>
    <w:rsid w:val="000B7873"/>
    <w:rsid w:val="000C006D"/>
    <w:rsid w:val="000C0CE8"/>
    <w:rsid w:val="000C0E10"/>
    <w:rsid w:val="000C1BA1"/>
    <w:rsid w:val="000C20CC"/>
    <w:rsid w:val="000C3675"/>
    <w:rsid w:val="000C3697"/>
    <w:rsid w:val="000C3D79"/>
    <w:rsid w:val="000C48BA"/>
    <w:rsid w:val="000C4AA3"/>
    <w:rsid w:val="000C50FD"/>
    <w:rsid w:val="000C5C82"/>
    <w:rsid w:val="000C6594"/>
    <w:rsid w:val="000C698F"/>
    <w:rsid w:val="000C6A7C"/>
    <w:rsid w:val="000C6ACE"/>
    <w:rsid w:val="000C7B27"/>
    <w:rsid w:val="000D00E9"/>
    <w:rsid w:val="000D0CE4"/>
    <w:rsid w:val="000D16B5"/>
    <w:rsid w:val="000D1A1B"/>
    <w:rsid w:val="000D2274"/>
    <w:rsid w:val="000D2C89"/>
    <w:rsid w:val="000D338F"/>
    <w:rsid w:val="000D33ED"/>
    <w:rsid w:val="000D3B92"/>
    <w:rsid w:val="000D4884"/>
    <w:rsid w:val="000D4ACF"/>
    <w:rsid w:val="000D4ECD"/>
    <w:rsid w:val="000D50B4"/>
    <w:rsid w:val="000D54B1"/>
    <w:rsid w:val="000D54E8"/>
    <w:rsid w:val="000D601A"/>
    <w:rsid w:val="000D62E1"/>
    <w:rsid w:val="000D63AB"/>
    <w:rsid w:val="000D64CE"/>
    <w:rsid w:val="000D6508"/>
    <w:rsid w:val="000D6529"/>
    <w:rsid w:val="000D658B"/>
    <w:rsid w:val="000D6C6A"/>
    <w:rsid w:val="000D6E4F"/>
    <w:rsid w:val="000D70FD"/>
    <w:rsid w:val="000D71A9"/>
    <w:rsid w:val="000D74EF"/>
    <w:rsid w:val="000D79FC"/>
    <w:rsid w:val="000D7BCD"/>
    <w:rsid w:val="000E1C94"/>
    <w:rsid w:val="000E1DA7"/>
    <w:rsid w:val="000E215A"/>
    <w:rsid w:val="000E2B9F"/>
    <w:rsid w:val="000E2F76"/>
    <w:rsid w:val="000E3518"/>
    <w:rsid w:val="000E39F4"/>
    <w:rsid w:val="000E3C55"/>
    <w:rsid w:val="000E3EE3"/>
    <w:rsid w:val="000E41B2"/>
    <w:rsid w:val="000E4212"/>
    <w:rsid w:val="000E453C"/>
    <w:rsid w:val="000E51F5"/>
    <w:rsid w:val="000E5328"/>
    <w:rsid w:val="000E583B"/>
    <w:rsid w:val="000E5970"/>
    <w:rsid w:val="000E5AB5"/>
    <w:rsid w:val="000E5CD4"/>
    <w:rsid w:val="000E6119"/>
    <w:rsid w:val="000E64EC"/>
    <w:rsid w:val="000E6A02"/>
    <w:rsid w:val="000E6E0A"/>
    <w:rsid w:val="000E700B"/>
    <w:rsid w:val="000E75C5"/>
    <w:rsid w:val="000E79FF"/>
    <w:rsid w:val="000F000D"/>
    <w:rsid w:val="000F0041"/>
    <w:rsid w:val="000F0136"/>
    <w:rsid w:val="000F01E1"/>
    <w:rsid w:val="000F03B4"/>
    <w:rsid w:val="000F0940"/>
    <w:rsid w:val="000F0CC8"/>
    <w:rsid w:val="000F0D30"/>
    <w:rsid w:val="000F15FB"/>
    <w:rsid w:val="000F1D42"/>
    <w:rsid w:val="000F1DB1"/>
    <w:rsid w:val="000F1E87"/>
    <w:rsid w:val="000F2099"/>
    <w:rsid w:val="000F20BE"/>
    <w:rsid w:val="000F28B3"/>
    <w:rsid w:val="000F2D4B"/>
    <w:rsid w:val="000F2E86"/>
    <w:rsid w:val="000F315E"/>
    <w:rsid w:val="000F3489"/>
    <w:rsid w:val="000F36A9"/>
    <w:rsid w:val="000F4889"/>
    <w:rsid w:val="000F4D17"/>
    <w:rsid w:val="000F4DBA"/>
    <w:rsid w:val="000F514F"/>
    <w:rsid w:val="000F55D6"/>
    <w:rsid w:val="000F5B00"/>
    <w:rsid w:val="000F61F0"/>
    <w:rsid w:val="000F66A7"/>
    <w:rsid w:val="000F6D8E"/>
    <w:rsid w:val="000F708B"/>
    <w:rsid w:val="000F71ED"/>
    <w:rsid w:val="000F74CF"/>
    <w:rsid w:val="000F7582"/>
    <w:rsid w:val="000F7A7A"/>
    <w:rsid w:val="000F7D6B"/>
    <w:rsid w:val="001008F6"/>
    <w:rsid w:val="00100AB2"/>
    <w:rsid w:val="001010A4"/>
    <w:rsid w:val="00101BFB"/>
    <w:rsid w:val="00102483"/>
    <w:rsid w:val="00102741"/>
    <w:rsid w:val="00102776"/>
    <w:rsid w:val="00103078"/>
    <w:rsid w:val="00103C8C"/>
    <w:rsid w:val="001049EB"/>
    <w:rsid w:val="00105622"/>
    <w:rsid w:val="0010589F"/>
    <w:rsid w:val="00105BD2"/>
    <w:rsid w:val="00105F07"/>
    <w:rsid w:val="00105F69"/>
    <w:rsid w:val="00106DE6"/>
    <w:rsid w:val="00107976"/>
    <w:rsid w:val="00107AF0"/>
    <w:rsid w:val="0011017E"/>
    <w:rsid w:val="00110955"/>
    <w:rsid w:val="00111294"/>
    <w:rsid w:val="00111870"/>
    <w:rsid w:val="00111EDB"/>
    <w:rsid w:val="00111EE3"/>
    <w:rsid w:val="00112AFB"/>
    <w:rsid w:val="0011340A"/>
    <w:rsid w:val="0011348B"/>
    <w:rsid w:val="00113873"/>
    <w:rsid w:val="00113B4A"/>
    <w:rsid w:val="00113B73"/>
    <w:rsid w:val="00114681"/>
    <w:rsid w:val="00115223"/>
    <w:rsid w:val="00115232"/>
    <w:rsid w:val="00115EED"/>
    <w:rsid w:val="0011675E"/>
    <w:rsid w:val="00116AB2"/>
    <w:rsid w:val="00116AF7"/>
    <w:rsid w:val="00116EA7"/>
    <w:rsid w:val="00117658"/>
    <w:rsid w:val="001177DB"/>
    <w:rsid w:val="001200E4"/>
    <w:rsid w:val="00120299"/>
    <w:rsid w:val="00120905"/>
    <w:rsid w:val="00120D00"/>
    <w:rsid w:val="0012150C"/>
    <w:rsid w:val="00121EC3"/>
    <w:rsid w:val="0012246B"/>
    <w:rsid w:val="00122B88"/>
    <w:rsid w:val="00122D64"/>
    <w:rsid w:val="00123077"/>
    <w:rsid w:val="001244A7"/>
    <w:rsid w:val="0012456E"/>
    <w:rsid w:val="001245E3"/>
    <w:rsid w:val="0012463A"/>
    <w:rsid w:val="001247FE"/>
    <w:rsid w:val="00124DA1"/>
    <w:rsid w:val="001254F6"/>
    <w:rsid w:val="0012588E"/>
    <w:rsid w:val="0012589D"/>
    <w:rsid w:val="00125B17"/>
    <w:rsid w:val="001261F3"/>
    <w:rsid w:val="00126637"/>
    <w:rsid w:val="00126822"/>
    <w:rsid w:val="00126ADC"/>
    <w:rsid w:val="00126D57"/>
    <w:rsid w:val="001271A7"/>
    <w:rsid w:val="00127D71"/>
    <w:rsid w:val="00127FE7"/>
    <w:rsid w:val="00131148"/>
    <w:rsid w:val="0013115C"/>
    <w:rsid w:val="00131FDC"/>
    <w:rsid w:val="001324E0"/>
    <w:rsid w:val="001329DC"/>
    <w:rsid w:val="00132CFF"/>
    <w:rsid w:val="001334C7"/>
    <w:rsid w:val="0013396B"/>
    <w:rsid w:val="00133A41"/>
    <w:rsid w:val="0013422D"/>
    <w:rsid w:val="00134E5F"/>
    <w:rsid w:val="0013533E"/>
    <w:rsid w:val="00135D56"/>
    <w:rsid w:val="001360A6"/>
    <w:rsid w:val="001366F3"/>
    <w:rsid w:val="00136806"/>
    <w:rsid w:val="00136E21"/>
    <w:rsid w:val="001379B8"/>
    <w:rsid w:val="00137D0F"/>
    <w:rsid w:val="00140849"/>
    <w:rsid w:val="001410B8"/>
    <w:rsid w:val="001417F3"/>
    <w:rsid w:val="00141C93"/>
    <w:rsid w:val="00141D93"/>
    <w:rsid w:val="001429E3"/>
    <w:rsid w:val="00142B96"/>
    <w:rsid w:val="00142FC0"/>
    <w:rsid w:val="0014300F"/>
    <w:rsid w:val="0014303D"/>
    <w:rsid w:val="0014324B"/>
    <w:rsid w:val="001432E2"/>
    <w:rsid w:val="00143342"/>
    <w:rsid w:val="0014348C"/>
    <w:rsid w:val="00143A50"/>
    <w:rsid w:val="00143C3A"/>
    <w:rsid w:val="00143EF4"/>
    <w:rsid w:val="00143F33"/>
    <w:rsid w:val="00143F83"/>
    <w:rsid w:val="00144865"/>
    <w:rsid w:val="00144EAF"/>
    <w:rsid w:val="00145250"/>
    <w:rsid w:val="00145757"/>
    <w:rsid w:val="00145ADF"/>
    <w:rsid w:val="00145C25"/>
    <w:rsid w:val="00145D77"/>
    <w:rsid w:val="00145F2C"/>
    <w:rsid w:val="001460CA"/>
    <w:rsid w:val="00147217"/>
    <w:rsid w:val="00147729"/>
    <w:rsid w:val="00147D3D"/>
    <w:rsid w:val="00147DB7"/>
    <w:rsid w:val="00147DC3"/>
    <w:rsid w:val="00150733"/>
    <w:rsid w:val="0015090D"/>
    <w:rsid w:val="00150A51"/>
    <w:rsid w:val="00150E35"/>
    <w:rsid w:val="00150F37"/>
    <w:rsid w:val="00151540"/>
    <w:rsid w:val="00151838"/>
    <w:rsid w:val="00152071"/>
    <w:rsid w:val="00152347"/>
    <w:rsid w:val="001528FF"/>
    <w:rsid w:val="00152EA3"/>
    <w:rsid w:val="001533BA"/>
    <w:rsid w:val="00153CBD"/>
    <w:rsid w:val="0015404E"/>
    <w:rsid w:val="00154893"/>
    <w:rsid w:val="00154F9E"/>
    <w:rsid w:val="00155B1D"/>
    <w:rsid w:val="00155B6E"/>
    <w:rsid w:val="00155C63"/>
    <w:rsid w:val="00155FA9"/>
    <w:rsid w:val="00156695"/>
    <w:rsid w:val="001566DE"/>
    <w:rsid w:val="00157DEB"/>
    <w:rsid w:val="001604FE"/>
    <w:rsid w:val="00160C0A"/>
    <w:rsid w:val="00160F6B"/>
    <w:rsid w:val="00161121"/>
    <w:rsid w:val="00161BD3"/>
    <w:rsid w:val="00161C88"/>
    <w:rsid w:val="00161CFA"/>
    <w:rsid w:val="00162060"/>
    <w:rsid w:val="00162B36"/>
    <w:rsid w:val="00162C19"/>
    <w:rsid w:val="00162CD3"/>
    <w:rsid w:val="00162DC1"/>
    <w:rsid w:val="001633C1"/>
    <w:rsid w:val="00163DF1"/>
    <w:rsid w:val="001642E0"/>
    <w:rsid w:val="00164513"/>
    <w:rsid w:val="00164974"/>
    <w:rsid w:val="00165EDB"/>
    <w:rsid w:val="00165EE2"/>
    <w:rsid w:val="001660C6"/>
    <w:rsid w:val="001666AA"/>
    <w:rsid w:val="00166B1C"/>
    <w:rsid w:val="00166E9D"/>
    <w:rsid w:val="00167960"/>
    <w:rsid w:val="00167B6C"/>
    <w:rsid w:val="00170556"/>
    <w:rsid w:val="001705A0"/>
    <w:rsid w:val="00171A60"/>
    <w:rsid w:val="001720EA"/>
    <w:rsid w:val="00172545"/>
    <w:rsid w:val="00172B95"/>
    <w:rsid w:val="001734FA"/>
    <w:rsid w:val="00173AE8"/>
    <w:rsid w:val="00174562"/>
    <w:rsid w:val="00174943"/>
    <w:rsid w:val="00174D07"/>
    <w:rsid w:val="00175C50"/>
    <w:rsid w:val="00175E3B"/>
    <w:rsid w:val="00176250"/>
    <w:rsid w:val="00176E46"/>
    <w:rsid w:val="0017753F"/>
    <w:rsid w:val="00177FC0"/>
    <w:rsid w:val="00180F28"/>
    <w:rsid w:val="001810AC"/>
    <w:rsid w:val="001810E7"/>
    <w:rsid w:val="0018136B"/>
    <w:rsid w:val="00181774"/>
    <w:rsid w:val="00181B5C"/>
    <w:rsid w:val="00181E5A"/>
    <w:rsid w:val="00182D10"/>
    <w:rsid w:val="00182F2B"/>
    <w:rsid w:val="00183748"/>
    <w:rsid w:val="00185085"/>
    <w:rsid w:val="00185945"/>
    <w:rsid w:val="00185DEF"/>
    <w:rsid w:val="00186192"/>
    <w:rsid w:val="0018636E"/>
    <w:rsid w:val="00186B91"/>
    <w:rsid w:val="00186DDE"/>
    <w:rsid w:val="00186E90"/>
    <w:rsid w:val="00187271"/>
    <w:rsid w:val="00187B49"/>
    <w:rsid w:val="00187E96"/>
    <w:rsid w:val="00190059"/>
    <w:rsid w:val="00190747"/>
    <w:rsid w:val="00190992"/>
    <w:rsid w:val="00190A47"/>
    <w:rsid w:val="001910A6"/>
    <w:rsid w:val="001914AA"/>
    <w:rsid w:val="00191ED8"/>
    <w:rsid w:val="001923C9"/>
    <w:rsid w:val="00192468"/>
    <w:rsid w:val="00192524"/>
    <w:rsid w:val="00192533"/>
    <w:rsid w:val="00192862"/>
    <w:rsid w:val="00192C03"/>
    <w:rsid w:val="001930B0"/>
    <w:rsid w:val="00193654"/>
    <w:rsid w:val="00193997"/>
    <w:rsid w:val="00193D95"/>
    <w:rsid w:val="001942F3"/>
    <w:rsid w:val="0019522C"/>
    <w:rsid w:val="00195C4A"/>
    <w:rsid w:val="00195CD3"/>
    <w:rsid w:val="00196F44"/>
    <w:rsid w:val="0019707A"/>
    <w:rsid w:val="00197518"/>
    <w:rsid w:val="001A0B1D"/>
    <w:rsid w:val="001A10BE"/>
    <w:rsid w:val="001A10C5"/>
    <w:rsid w:val="001A145E"/>
    <w:rsid w:val="001A211E"/>
    <w:rsid w:val="001A2548"/>
    <w:rsid w:val="001A2B63"/>
    <w:rsid w:val="001A3010"/>
    <w:rsid w:val="001A4231"/>
    <w:rsid w:val="001A423D"/>
    <w:rsid w:val="001A47A5"/>
    <w:rsid w:val="001A4827"/>
    <w:rsid w:val="001A5E1F"/>
    <w:rsid w:val="001A6267"/>
    <w:rsid w:val="001A6EFC"/>
    <w:rsid w:val="001A7654"/>
    <w:rsid w:val="001A7F49"/>
    <w:rsid w:val="001B001B"/>
    <w:rsid w:val="001B1042"/>
    <w:rsid w:val="001B1567"/>
    <w:rsid w:val="001B1B18"/>
    <w:rsid w:val="001B1BF4"/>
    <w:rsid w:val="001B20B2"/>
    <w:rsid w:val="001B35CE"/>
    <w:rsid w:val="001B364D"/>
    <w:rsid w:val="001B37E1"/>
    <w:rsid w:val="001B3F12"/>
    <w:rsid w:val="001B464C"/>
    <w:rsid w:val="001B4E01"/>
    <w:rsid w:val="001B5917"/>
    <w:rsid w:val="001B6114"/>
    <w:rsid w:val="001B678E"/>
    <w:rsid w:val="001B6963"/>
    <w:rsid w:val="001B6BAD"/>
    <w:rsid w:val="001B7BA9"/>
    <w:rsid w:val="001B7D25"/>
    <w:rsid w:val="001C002A"/>
    <w:rsid w:val="001C04A2"/>
    <w:rsid w:val="001C148C"/>
    <w:rsid w:val="001C168C"/>
    <w:rsid w:val="001C17BF"/>
    <w:rsid w:val="001C1DC2"/>
    <w:rsid w:val="001C20F0"/>
    <w:rsid w:val="001C25CF"/>
    <w:rsid w:val="001C2A45"/>
    <w:rsid w:val="001C2C26"/>
    <w:rsid w:val="001C3A3F"/>
    <w:rsid w:val="001C42E4"/>
    <w:rsid w:val="001C47DA"/>
    <w:rsid w:val="001C4A6F"/>
    <w:rsid w:val="001C4F2E"/>
    <w:rsid w:val="001C5451"/>
    <w:rsid w:val="001C6F76"/>
    <w:rsid w:val="001C7B7C"/>
    <w:rsid w:val="001C7CC6"/>
    <w:rsid w:val="001C7E40"/>
    <w:rsid w:val="001D096C"/>
    <w:rsid w:val="001D1172"/>
    <w:rsid w:val="001D18EF"/>
    <w:rsid w:val="001D1B8B"/>
    <w:rsid w:val="001D1D98"/>
    <w:rsid w:val="001D236A"/>
    <w:rsid w:val="001D28C4"/>
    <w:rsid w:val="001D28C6"/>
    <w:rsid w:val="001D38C1"/>
    <w:rsid w:val="001D3F98"/>
    <w:rsid w:val="001D4423"/>
    <w:rsid w:val="001D5775"/>
    <w:rsid w:val="001D6692"/>
    <w:rsid w:val="001D69D3"/>
    <w:rsid w:val="001D6FC5"/>
    <w:rsid w:val="001D714B"/>
    <w:rsid w:val="001D7248"/>
    <w:rsid w:val="001D733F"/>
    <w:rsid w:val="001D7686"/>
    <w:rsid w:val="001D7A0E"/>
    <w:rsid w:val="001D7C25"/>
    <w:rsid w:val="001D7D8F"/>
    <w:rsid w:val="001D7DCF"/>
    <w:rsid w:val="001E000C"/>
    <w:rsid w:val="001E052F"/>
    <w:rsid w:val="001E0531"/>
    <w:rsid w:val="001E068D"/>
    <w:rsid w:val="001E09ED"/>
    <w:rsid w:val="001E1273"/>
    <w:rsid w:val="001E1A55"/>
    <w:rsid w:val="001E1C8E"/>
    <w:rsid w:val="001E1EAB"/>
    <w:rsid w:val="001E1FFE"/>
    <w:rsid w:val="001E23E5"/>
    <w:rsid w:val="001E2756"/>
    <w:rsid w:val="001E2EF1"/>
    <w:rsid w:val="001E3165"/>
    <w:rsid w:val="001E33D6"/>
    <w:rsid w:val="001E4025"/>
    <w:rsid w:val="001E4112"/>
    <w:rsid w:val="001E4468"/>
    <w:rsid w:val="001E46F2"/>
    <w:rsid w:val="001E4AEF"/>
    <w:rsid w:val="001E4B5D"/>
    <w:rsid w:val="001E5361"/>
    <w:rsid w:val="001E5623"/>
    <w:rsid w:val="001E598E"/>
    <w:rsid w:val="001E5C62"/>
    <w:rsid w:val="001E5E84"/>
    <w:rsid w:val="001E647D"/>
    <w:rsid w:val="001E6D55"/>
    <w:rsid w:val="001E6FDE"/>
    <w:rsid w:val="001E70F6"/>
    <w:rsid w:val="001E7112"/>
    <w:rsid w:val="001E7558"/>
    <w:rsid w:val="001E7A35"/>
    <w:rsid w:val="001E7AD1"/>
    <w:rsid w:val="001F064A"/>
    <w:rsid w:val="001F2665"/>
    <w:rsid w:val="001F27EC"/>
    <w:rsid w:val="001F3522"/>
    <w:rsid w:val="001F35F9"/>
    <w:rsid w:val="001F3672"/>
    <w:rsid w:val="001F3A3E"/>
    <w:rsid w:val="001F433F"/>
    <w:rsid w:val="001F5322"/>
    <w:rsid w:val="001F590B"/>
    <w:rsid w:val="001F59E3"/>
    <w:rsid w:val="001F64E1"/>
    <w:rsid w:val="001F67FD"/>
    <w:rsid w:val="001F6832"/>
    <w:rsid w:val="001F6BD3"/>
    <w:rsid w:val="001F6CD6"/>
    <w:rsid w:val="001F731F"/>
    <w:rsid w:val="001F765E"/>
    <w:rsid w:val="001F7F7F"/>
    <w:rsid w:val="002002AB"/>
    <w:rsid w:val="00201192"/>
    <w:rsid w:val="002013D2"/>
    <w:rsid w:val="0020149F"/>
    <w:rsid w:val="00201C7A"/>
    <w:rsid w:val="00201F07"/>
    <w:rsid w:val="0020214A"/>
    <w:rsid w:val="00202188"/>
    <w:rsid w:val="00202405"/>
    <w:rsid w:val="002026D3"/>
    <w:rsid w:val="002027A1"/>
    <w:rsid w:val="00202866"/>
    <w:rsid w:val="00202B60"/>
    <w:rsid w:val="00203B5B"/>
    <w:rsid w:val="00203F17"/>
    <w:rsid w:val="00204A13"/>
    <w:rsid w:val="00204FAD"/>
    <w:rsid w:val="00205726"/>
    <w:rsid w:val="00205930"/>
    <w:rsid w:val="00205EC1"/>
    <w:rsid w:val="00205F0D"/>
    <w:rsid w:val="002060BB"/>
    <w:rsid w:val="0020618C"/>
    <w:rsid w:val="00206695"/>
    <w:rsid w:val="002066C6"/>
    <w:rsid w:val="00206C36"/>
    <w:rsid w:val="00207BE7"/>
    <w:rsid w:val="0021037B"/>
    <w:rsid w:val="002107AD"/>
    <w:rsid w:val="00210C02"/>
    <w:rsid w:val="00210E0E"/>
    <w:rsid w:val="002117CB"/>
    <w:rsid w:val="00211920"/>
    <w:rsid w:val="00211BA8"/>
    <w:rsid w:val="00211BAC"/>
    <w:rsid w:val="00211C78"/>
    <w:rsid w:val="00211CEC"/>
    <w:rsid w:val="002130B0"/>
    <w:rsid w:val="0021326C"/>
    <w:rsid w:val="0021354E"/>
    <w:rsid w:val="00213A5C"/>
    <w:rsid w:val="00213F85"/>
    <w:rsid w:val="00214009"/>
    <w:rsid w:val="00214257"/>
    <w:rsid w:val="00214540"/>
    <w:rsid w:val="0021460F"/>
    <w:rsid w:val="002147F8"/>
    <w:rsid w:val="00214C0D"/>
    <w:rsid w:val="00214DDB"/>
    <w:rsid w:val="00215490"/>
    <w:rsid w:val="00215F71"/>
    <w:rsid w:val="0021650B"/>
    <w:rsid w:val="00216519"/>
    <w:rsid w:val="00216FBB"/>
    <w:rsid w:val="002173B2"/>
    <w:rsid w:val="0022031D"/>
    <w:rsid w:val="00220327"/>
    <w:rsid w:val="00220B0F"/>
    <w:rsid w:val="00221359"/>
    <w:rsid w:val="00221FD8"/>
    <w:rsid w:val="002222D0"/>
    <w:rsid w:val="00222ACE"/>
    <w:rsid w:val="00222D2C"/>
    <w:rsid w:val="00222F8D"/>
    <w:rsid w:val="00223E8A"/>
    <w:rsid w:val="00224303"/>
    <w:rsid w:val="0022446C"/>
    <w:rsid w:val="00224601"/>
    <w:rsid w:val="00224746"/>
    <w:rsid w:val="00224C38"/>
    <w:rsid w:val="00225851"/>
    <w:rsid w:val="00226187"/>
    <w:rsid w:val="002267BB"/>
    <w:rsid w:val="00227B42"/>
    <w:rsid w:val="00227B6E"/>
    <w:rsid w:val="00227B7E"/>
    <w:rsid w:val="00227C6C"/>
    <w:rsid w:val="00227C9A"/>
    <w:rsid w:val="002305ED"/>
    <w:rsid w:val="00230A89"/>
    <w:rsid w:val="00230F01"/>
    <w:rsid w:val="00232219"/>
    <w:rsid w:val="00232264"/>
    <w:rsid w:val="0023227C"/>
    <w:rsid w:val="0023276C"/>
    <w:rsid w:val="00232EE6"/>
    <w:rsid w:val="00233159"/>
    <w:rsid w:val="00233A8F"/>
    <w:rsid w:val="00233BAE"/>
    <w:rsid w:val="00234994"/>
    <w:rsid w:val="002359FD"/>
    <w:rsid w:val="00235EBA"/>
    <w:rsid w:val="002370E5"/>
    <w:rsid w:val="00237416"/>
    <w:rsid w:val="00237614"/>
    <w:rsid w:val="00237E48"/>
    <w:rsid w:val="00237FEF"/>
    <w:rsid w:val="00240032"/>
    <w:rsid w:val="00240848"/>
    <w:rsid w:val="0024104F"/>
    <w:rsid w:val="00241D4F"/>
    <w:rsid w:val="00241DD1"/>
    <w:rsid w:val="00241FB1"/>
    <w:rsid w:val="00242033"/>
    <w:rsid w:val="00242362"/>
    <w:rsid w:val="00242715"/>
    <w:rsid w:val="00242C3C"/>
    <w:rsid w:val="00243296"/>
    <w:rsid w:val="002433DF"/>
    <w:rsid w:val="00243478"/>
    <w:rsid w:val="0024384B"/>
    <w:rsid w:val="00243EC8"/>
    <w:rsid w:val="00244162"/>
    <w:rsid w:val="00244274"/>
    <w:rsid w:val="00244D0C"/>
    <w:rsid w:val="002450C5"/>
    <w:rsid w:val="002452F8"/>
    <w:rsid w:val="00245FB3"/>
    <w:rsid w:val="00246226"/>
    <w:rsid w:val="00246FED"/>
    <w:rsid w:val="002479AA"/>
    <w:rsid w:val="00247CF8"/>
    <w:rsid w:val="0025047A"/>
    <w:rsid w:val="002507B7"/>
    <w:rsid w:val="002508E1"/>
    <w:rsid w:val="00250E6D"/>
    <w:rsid w:val="0025101F"/>
    <w:rsid w:val="00251F45"/>
    <w:rsid w:val="00252657"/>
    <w:rsid w:val="00252E4E"/>
    <w:rsid w:val="0025344B"/>
    <w:rsid w:val="002549DD"/>
    <w:rsid w:val="00254A65"/>
    <w:rsid w:val="00254C76"/>
    <w:rsid w:val="00254F0A"/>
    <w:rsid w:val="0025523C"/>
    <w:rsid w:val="002560BF"/>
    <w:rsid w:val="00256819"/>
    <w:rsid w:val="002569CE"/>
    <w:rsid w:val="00257D5E"/>
    <w:rsid w:val="00257FC5"/>
    <w:rsid w:val="00260330"/>
    <w:rsid w:val="00260478"/>
    <w:rsid w:val="002605C4"/>
    <w:rsid w:val="002605D2"/>
    <w:rsid w:val="00260A75"/>
    <w:rsid w:val="00260F29"/>
    <w:rsid w:val="00260FCE"/>
    <w:rsid w:val="00261337"/>
    <w:rsid w:val="0026148E"/>
    <w:rsid w:val="002614F0"/>
    <w:rsid w:val="00261565"/>
    <w:rsid w:val="0026255A"/>
    <w:rsid w:val="00262C60"/>
    <w:rsid w:val="00262E46"/>
    <w:rsid w:val="002633F6"/>
    <w:rsid w:val="00263CFB"/>
    <w:rsid w:val="002642E6"/>
    <w:rsid w:val="00265109"/>
    <w:rsid w:val="00265146"/>
    <w:rsid w:val="00265397"/>
    <w:rsid w:val="00265B60"/>
    <w:rsid w:val="00266538"/>
    <w:rsid w:val="0026670E"/>
    <w:rsid w:val="002668F1"/>
    <w:rsid w:val="002675A0"/>
    <w:rsid w:val="00267A8E"/>
    <w:rsid w:val="00270072"/>
    <w:rsid w:val="002702E6"/>
    <w:rsid w:val="00270580"/>
    <w:rsid w:val="00270B38"/>
    <w:rsid w:val="00270B97"/>
    <w:rsid w:val="00271427"/>
    <w:rsid w:val="002723EB"/>
    <w:rsid w:val="00272F44"/>
    <w:rsid w:val="00273D20"/>
    <w:rsid w:val="00273DA9"/>
    <w:rsid w:val="00274516"/>
    <w:rsid w:val="00274A1E"/>
    <w:rsid w:val="00274A76"/>
    <w:rsid w:val="00275D57"/>
    <w:rsid w:val="00275E63"/>
    <w:rsid w:val="0027628F"/>
    <w:rsid w:val="002766DF"/>
    <w:rsid w:val="002767C3"/>
    <w:rsid w:val="002768A1"/>
    <w:rsid w:val="00276A2F"/>
    <w:rsid w:val="00276B97"/>
    <w:rsid w:val="00276BEE"/>
    <w:rsid w:val="002808A6"/>
    <w:rsid w:val="002808B0"/>
    <w:rsid w:val="002811FE"/>
    <w:rsid w:val="00281634"/>
    <w:rsid w:val="002819CC"/>
    <w:rsid w:val="00281E53"/>
    <w:rsid w:val="00281F3A"/>
    <w:rsid w:val="002820B5"/>
    <w:rsid w:val="00282A58"/>
    <w:rsid w:val="00282E4A"/>
    <w:rsid w:val="00282FAA"/>
    <w:rsid w:val="0028306B"/>
    <w:rsid w:val="002838E9"/>
    <w:rsid w:val="00283A37"/>
    <w:rsid w:val="00283B94"/>
    <w:rsid w:val="00283C32"/>
    <w:rsid w:val="002841F1"/>
    <w:rsid w:val="00284D86"/>
    <w:rsid w:val="00284D9A"/>
    <w:rsid w:val="00284E24"/>
    <w:rsid w:val="00284E41"/>
    <w:rsid w:val="00285899"/>
    <w:rsid w:val="00285FA3"/>
    <w:rsid w:val="00286E41"/>
    <w:rsid w:val="00286F15"/>
    <w:rsid w:val="00287832"/>
    <w:rsid w:val="00287BDE"/>
    <w:rsid w:val="00290C7B"/>
    <w:rsid w:val="00290C8A"/>
    <w:rsid w:val="00290CEB"/>
    <w:rsid w:val="00290E61"/>
    <w:rsid w:val="00291D87"/>
    <w:rsid w:val="00292242"/>
    <w:rsid w:val="00292619"/>
    <w:rsid w:val="00292B5C"/>
    <w:rsid w:val="00292C6D"/>
    <w:rsid w:val="002941C6"/>
    <w:rsid w:val="0029433B"/>
    <w:rsid w:val="002943F7"/>
    <w:rsid w:val="00294708"/>
    <w:rsid w:val="00294ED4"/>
    <w:rsid w:val="00295700"/>
    <w:rsid w:val="00295D8A"/>
    <w:rsid w:val="0029620B"/>
    <w:rsid w:val="002973FB"/>
    <w:rsid w:val="00297798"/>
    <w:rsid w:val="002A048B"/>
    <w:rsid w:val="002A08E7"/>
    <w:rsid w:val="002A0FEF"/>
    <w:rsid w:val="002A1277"/>
    <w:rsid w:val="002A140D"/>
    <w:rsid w:val="002A2063"/>
    <w:rsid w:val="002A27C4"/>
    <w:rsid w:val="002A2AC5"/>
    <w:rsid w:val="002A2B31"/>
    <w:rsid w:val="002A2E76"/>
    <w:rsid w:val="002A3AE7"/>
    <w:rsid w:val="002A42B7"/>
    <w:rsid w:val="002A43E7"/>
    <w:rsid w:val="002A44F4"/>
    <w:rsid w:val="002A482B"/>
    <w:rsid w:val="002A4CAB"/>
    <w:rsid w:val="002A54B5"/>
    <w:rsid w:val="002A5AC9"/>
    <w:rsid w:val="002A5C6F"/>
    <w:rsid w:val="002A6289"/>
    <w:rsid w:val="002A6A14"/>
    <w:rsid w:val="002A6A9F"/>
    <w:rsid w:val="002A6F14"/>
    <w:rsid w:val="002A7C05"/>
    <w:rsid w:val="002A7D0E"/>
    <w:rsid w:val="002B0624"/>
    <w:rsid w:val="002B0B9A"/>
    <w:rsid w:val="002B1570"/>
    <w:rsid w:val="002B196D"/>
    <w:rsid w:val="002B19D7"/>
    <w:rsid w:val="002B1DE9"/>
    <w:rsid w:val="002B1EA3"/>
    <w:rsid w:val="002B213D"/>
    <w:rsid w:val="002B2389"/>
    <w:rsid w:val="002B2991"/>
    <w:rsid w:val="002B2A0A"/>
    <w:rsid w:val="002B2E87"/>
    <w:rsid w:val="002B3302"/>
    <w:rsid w:val="002B3F1F"/>
    <w:rsid w:val="002B42F1"/>
    <w:rsid w:val="002B5039"/>
    <w:rsid w:val="002B512B"/>
    <w:rsid w:val="002B558A"/>
    <w:rsid w:val="002B5659"/>
    <w:rsid w:val="002B6DCA"/>
    <w:rsid w:val="002B770C"/>
    <w:rsid w:val="002B7DD9"/>
    <w:rsid w:val="002B7F60"/>
    <w:rsid w:val="002C11E9"/>
    <w:rsid w:val="002C154D"/>
    <w:rsid w:val="002C1C0F"/>
    <w:rsid w:val="002C1F25"/>
    <w:rsid w:val="002C30BD"/>
    <w:rsid w:val="002C323F"/>
    <w:rsid w:val="002C35F2"/>
    <w:rsid w:val="002C39D3"/>
    <w:rsid w:val="002C3C8A"/>
    <w:rsid w:val="002C3E29"/>
    <w:rsid w:val="002C4214"/>
    <w:rsid w:val="002C4664"/>
    <w:rsid w:val="002C4C99"/>
    <w:rsid w:val="002C53CA"/>
    <w:rsid w:val="002C57CA"/>
    <w:rsid w:val="002C5BEA"/>
    <w:rsid w:val="002C5D19"/>
    <w:rsid w:val="002C5DFB"/>
    <w:rsid w:val="002C5F24"/>
    <w:rsid w:val="002D01AC"/>
    <w:rsid w:val="002D1025"/>
    <w:rsid w:val="002D1E7E"/>
    <w:rsid w:val="002D1F7E"/>
    <w:rsid w:val="002D3AF6"/>
    <w:rsid w:val="002D3D42"/>
    <w:rsid w:val="002D3DA1"/>
    <w:rsid w:val="002D480B"/>
    <w:rsid w:val="002D4F11"/>
    <w:rsid w:val="002D50DB"/>
    <w:rsid w:val="002D5177"/>
    <w:rsid w:val="002D51AF"/>
    <w:rsid w:val="002D5DB5"/>
    <w:rsid w:val="002D6000"/>
    <w:rsid w:val="002D61A5"/>
    <w:rsid w:val="002D63F7"/>
    <w:rsid w:val="002D71F4"/>
    <w:rsid w:val="002D7253"/>
    <w:rsid w:val="002E0D56"/>
    <w:rsid w:val="002E17D7"/>
    <w:rsid w:val="002E1FE1"/>
    <w:rsid w:val="002E27F5"/>
    <w:rsid w:val="002E2A2B"/>
    <w:rsid w:val="002E386E"/>
    <w:rsid w:val="002E394F"/>
    <w:rsid w:val="002E39E3"/>
    <w:rsid w:val="002E3EF7"/>
    <w:rsid w:val="002E4547"/>
    <w:rsid w:val="002E456C"/>
    <w:rsid w:val="002E4E18"/>
    <w:rsid w:val="002E518F"/>
    <w:rsid w:val="002E5520"/>
    <w:rsid w:val="002E5C94"/>
    <w:rsid w:val="002E6D56"/>
    <w:rsid w:val="002E777B"/>
    <w:rsid w:val="002E79C8"/>
    <w:rsid w:val="002E7B22"/>
    <w:rsid w:val="002F0A13"/>
    <w:rsid w:val="002F10C0"/>
    <w:rsid w:val="002F1207"/>
    <w:rsid w:val="002F152B"/>
    <w:rsid w:val="002F15D0"/>
    <w:rsid w:val="002F1ECC"/>
    <w:rsid w:val="002F35B0"/>
    <w:rsid w:val="002F38E2"/>
    <w:rsid w:val="002F3E86"/>
    <w:rsid w:val="002F3FEB"/>
    <w:rsid w:val="002F420E"/>
    <w:rsid w:val="002F43C9"/>
    <w:rsid w:val="002F573B"/>
    <w:rsid w:val="002F5AB5"/>
    <w:rsid w:val="002F5D57"/>
    <w:rsid w:val="002F6488"/>
    <w:rsid w:val="002F7755"/>
    <w:rsid w:val="002F77BD"/>
    <w:rsid w:val="002F7B33"/>
    <w:rsid w:val="003008DF"/>
    <w:rsid w:val="00300BCD"/>
    <w:rsid w:val="00302EED"/>
    <w:rsid w:val="0030370F"/>
    <w:rsid w:val="00304465"/>
    <w:rsid w:val="00304750"/>
    <w:rsid w:val="00304B85"/>
    <w:rsid w:val="00305637"/>
    <w:rsid w:val="003056A6"/>
    <w:rsid w:val="00305732"/>
    <w:rsid w:val="00305AA4"/>
    <w:rsid w:val="00305B46"/>
    <w:rsid w:val="00305BE5"/>
    <w:rsid w:val="00306BE8"/>
    <w:rsid w:val="00307026"/>
    <w:rsid w:val="00307730"/>
    <w:rsid w:val="003106D9"/>
    <w:rsid w:val="00310AD9"/>
    <w:rsid w:val="0031168B"/>
    <w:rsid w:val="00312A58"/>
    <w:rsid w:val="00312A6A"/>
    <w:rsid w:val="003131EF"/>
    <w:rsid w:val="00313A24"/>
    <w:rsid w:val="00314529"/>
    <w:rsid w:val="00314E31"/>
    <w:rsid w:val="00315195"/>
    <w:rsid w:val="0031561F"/>
    <w:rsid w:val="003158C3"/>
    <w:rsid w:val="0031599A"/>
    <w:rsid w:val="0031599E"/>
    <w:rsid w:val="00316141"/>
    <w:rsid w:val="00316937"/>
    <w:rsid w:val="00316A5C"/>
    <w:rsid w:val="00317FCC"/>
    <w:rsid w:val="003202AC"/>
    <w:rsid w:val="00320959"/>
    <w:rsid w:val="00320E45"/>
    <w:rsid w:val="0032194D"/>
    <w:rsid w:val="003219C1"/>
    <w:rsid w:val="00321ECD"/>
    <w:rsid w:val="00322870"/>
    <w:rsid w:val="003228E9"/>
    <w:rsid w:val="0032298D"/>
    <w:rsid w:val="00322A8E"/>
    <w:rsid w:val="00322BC6"/>
    <w:rsid w:val="0032303A"/>
    <w:rsid w:val="00323DA5"/>
    <w:rsid w:val="003245A3"/>
    <w:rsid w:val="003247FC"/>
    <w:rsid w:val="003253B7"/>
    <w:rsid w:val="00325F2B"/>
    <w:rsid w:val="00327099"/>
    <w:rsid w:val="003273FF"/>
    <w:rsid w:val="00327704"/>
    <w:rsid w:val="00327F9F"/>
    <w:rsid w:val="0033039A"/>
    <w:rsid w:val="003303DC"/>
    <w:rsid w:val="00330996"/>
    <w:rsid w:val="00330DD6"/>
    <w:rsid w:val="003311BB"/>
    <w:rsid w:val="003312BE"/>
    <w:rsid w:val="0033137C"/>
    <w:rsid w:val="003319C6"/>
    <w:rsid w:val="003322C1"/>
    <w:rsid w:val="00332363"/>
    <w:rsid w:val="0033295C"/>
    <w:rsid w:val="00333747"/>
    <w:rsid w:val="003343A8"/>
    <w:rsid w:val="00334F89"/>
    <w:rsid w:val="00335104"/>
    <w:rsid w:val="00335921"/>
    <w:rsid w:val="0033628D"/>
    <w:rsid w:val="00336452"/>
    <w:rsid w:val="0033671F"/>
    <w:rsid w:val="003369EE"/>
    <w:rsid w:val="00337437"/>
    <w:rsid w:val="00337952"/>
    <w:rsid w:val="00337A21"/>
    <w:rsid w:val="00337BD4"/>
    <w:rsid w:val="0034025D"/>
    <w:rsid w:val="003403D0"/>
    <w:rsid w:val="00340BB0"/>
    <w:rsid w:val="00341136"/>
    <w:rsid w:val="003411B8"/>
    <w:rsid w:val="003413BB"/>
    <w:rsid w:val="0034146C"/>
    <w:rsid w:val="0034177D"/>
    <w:rsid w:val="00342233"/>
    <w:rsid w:val="003433D8"/>
    <w:rsid w:val="003441C6"/>
    <w:rsid w:val="00344590"/>
    <w:rsid w:val="003446BC"/>
    <w:rsid w:val="00344E1B"/>
    <w:rsid w:val="003458B7"/>
    <w:rsid w:val="00346097"/>
    <w:rsid w:val="00346810"/>
    <w:rsid w:val="00346857"/>
    <w:rsid w:val="00346D98"/>
    <w:rsid w:val="0034729F"/>
    <w:rsid w:val="00347412"/>
    <w:rsid w:val="00347A14"/>
    <w:rsid w:val="00350623"/>
    <w:rsid w:val="00350D9E"/>
    <w:rsid w:val="003519B9"/>
    <w:rsid w:val="00352A06"/>
    <w:rsid w:val="00352F6D"/>
    <w:rsid w:val="00352FF3"/>
    <w:rsid w:val="00353AA6"/>
    <w:rsid w:val="0035449E"/>
    <w:rsid w:val="00354EDB"/>
    <w:rsid w:val="003551F1"/>
    <w:rsid w:val="0035543D"/>
    <w:rsid w:val="00356758"/>
    <w:rsid w:val="0035712B"/>
    <w:rsid w:val="00357AEC"/>
    <w:rsid w:val="00357CCF"/>
    <w:rsid w:val="00357E6B"/>
    <w:rsid w:val="003600F0"/>
    <w:rsid w:val="00360239"/>
    <w:rsid w:val="003604AA"/>
    <w:rsid w:val="003606F5"/>
    <w:rsid w:val="00360F97"/>
    <w:rsid w:val="003612E5"/>
    <w:rsid w:val="003618B9"/>
    <w:rsid w:val="00361E7F"/>
    <w:rsid w:val="00361FDD"/>
    <w:rsid w:val="003625BC"/>
    <w:rsid w:val="003626AA"/>
    <w:rsid w:val="00362C32"/>
    <w:rsid w:val="003634F7"/>
    <w:rsid w:val="00364C9C"/>
    <w:rsid w:val="00365336"/>
    <w:rsid w:val="0036622B"/>
    <w:rsid w:val="003663E7"/>
    <w:rsid w:val="00366B7B"/>
    <w:rsid w:val="00367414"/>
    <w:rsid w:val="00367849"/>
    <w:rsid w:val="003679FC"/>
    <w:rsid w:val="00367FC7"/>
    <w:rsid w:val="003715A0"/>
    <w:rsid w:val="00371669"/>
    <w:rsid w:val="003717D6"/>
    <w:rsid w:val="00372223"/>
    <w:rsid w:val="00372BA9"/>
    <w:rsid w:val="00372DE7"/>
    <w:rsid w:val="00372E93"/>
    <w:rsid w:val="00372F40"/>
    <w:rsid w:val="00373326"/>
    <w:rsid w:val="00373909"/>
    <w:rsid w:val="00374166"/>
    <w:rsid w:val="00374356"/>
    <w:rsid w:val="00374421"/>
    <w:rsid w:val="00374680"/>
    <w:rsid w:val="003749A2"/>
    <w:rsid w:val="00374A35"/>
    <w:rsid w:val="00375897"/>
    <w:rsid w:val="00375E8E"/>
    <w:rsid w:val="00375F42"/>
    <w:rsid w:val="00375FDB"/>
    <w:rsid w:val="00376592"/>
    <w:rsid w:val="003768FA"/>
    <w:rsid w:val="00376F9C"/>
    <w:rsid w:val="00377252"/>
    <w:rsid w:val="0037761D"/>
    <w:rsid w:val="00377F05"/>
    <w:rsid w:val="00377F6C"/>
    <w:rsid w:val="00377FD6"/>
    <w:rsid w:val="00380683"/>
    <w:rsid w:val="00380BC5"/>
    <w:rsid w:val="00381269"/>
    <w:rsid w:val="00381D3E"/>
    <w:rsid w:val="00381D8A"/>
    <w:rsid w:val="00381E05"/>
    <w:rsid w:val="003821D1"/>
    <w:rsid w:val="003824FD"/>
    <w:rsid w:val="0038258C"/>
    <w:rsid w:val="00382ABB"/>
    <w:rsid w:val="00382BB6"/>
    <w:rsid w:val="0038301A"/>
    <w:rsid w:val="003832BF"/>
    <w:rsid w:val="00383436"/>
    <w:rsid w:val="00383874"/>
    <w:rsid w:val="00383A90"/>
    <w:rsid w:val="00383CD8"/>
    <w:rsid w:val="00384178"/>
    <w:rsid w:val="003850C9"/>
    <w:rsid w:val="00385EDA"/>
    <w:rsid w:val="0038627C"/>
    <w:rsid w:val="00386334"/>
    <w:rsid w:val="003870AD"/>
    <w:rsid w:val="003872B1"/>
    <w:rsid w:val="0038789D"/>
    <w:rsid w:val="003879A2"/>
    <w:rsid w:val="003901C0"/>
    <w:rsid w:val="0039038A"/>
    <w:rsid w:val="00390ADA"/>
    <w:rsid w:val="00390B80"/>
    <w:rsid w:val="003925A7"/>
    <w:rsid w:val="0039274C"/>
    <w:rsid w:val="00392812"/>
    <w:rsid w:val="00392AB7"/>
    <w:rsid w:val="00393831"/>
    <w:rsid w:val="00393B8A"/>
    <w:rsid w:val="00393E73"/>
    <w:rsid w:val="003946AB"/>
    <w:rsid w:val="00394A57"/>
    <w:rsid w:val="00394B9D"/>
    <w:rsid w:val="003955EE"/>
    <w:rsid w:val="003963CB"/>
    <w:rsid w:val="003973A3"/>
    <w:rsid w:val="00397798"/>
    <w:rsid w:val="00397BC5"/>
    <w:rsid w:val="00397DD8"/>
    <w:rsid w:val="003A075F"/>
    <w:rsid w:val="003A0961"/>
    <w:rsid w:val="003A1554"/>
    <w:rsid w:val="003A15D5"/>
    <w:rsid w:val="003A18E0"/>
    <w:rsid w:val="003A1BD3"/>
    <w:rsid w:val="003A2053"/>
    <w:rsid w:val="003A2E1D"/>
    <w:rsid w:val="003A2FB7"/>
    <w:rsid w:val="003A2FEA"/>
    <w:rsid w:val="003A319C"/>
    <w:rsid w:val="003A3273"/>
    <w:rsid w:val="003A37C7"/>
    <w:rsid w:val="003A4883"/>
    <w:rsid w:val="003A491D"/>
    <w:rsid w:val="003A492C"/>
    <w:rsid w:val="003A57F0"/>
    <w:rsid w:val="003A5B57"/>
    <w:rsid w:val="003A641A"/>
    <w:rsid w:val="003A65DE"/>
    <w:rsid w:val="003A680B"/>
    <w:rsid w:val="003A6987"/>
    <w:rsid w:val="003A69A2"/>
    <w:rsid w:val="003A6DF1"/>
    <w:rsid w:val="003A6F17"/>
    <w:rsid w:val="003A7B04"/>
    <w:rsid w:val="003B0949"/>
    <w:rsid w:val="003B0978"/>
    <w:rsid w:val="003B1109"/>
    <w:rsid w:val="003B1446"/>
    <w:rsid w:val="003B17F4"/>
    <w:rsid w:val="003B22EF"/>
    <w:rsid w:val="003B3B2C"/>
    <w:rsid w:val="003B4595"/>
    <w:rsid w:val="003B51F8"/>
    <w:rsid w:val="003B596A"/>
    <w:rsid w:val="003B61AF"/>
    <w:rsid w:val="003B66D0"/>
    <w:rsid w:val="003B6DDD"/>
    <w:rsid w:val="003B7201"/>
    <w:rsid w:val="003B792A"/>
    <w:rsid w:val="003C01D8"/>
    <w:rsid w:val="003C022B"/>
    <w:rsid w:val="003C084D"/>
    <w:rsid w:val="003C0861"/>
    <w:rsid w:val="003C0FB6"/>
    <w:rsid w:val="003C10A9"/>
    <w:rsid w:val="003C1506"/>
    <w:rsid w:val="003C1704"/>
    <w:rsid w:val="003C1928"/>
    <w:rsid w:val="003C1BA3"/>
    <w:rsid w:val="003C228C"/>
    <w:rsid w:val="003C24C5"/>
    <w:rsid w:val="003C2DA3"/>
    <w:rsid w:val="003C2EDB"/>
    <w:rsid w:val="003C2F91"/>
    <w:rsid w:val="003C33C8"/>
    <w:rsid w:val="003C3E48"/>
    <w:rsid w:val="003C3F1B"/>
    <w:rsid w:val="003C4498"/>
    <w:rsid w:val="003C47A7"/>
    <w:rsid w:val="003C4944"/>
    <w:rsid w:val="003C5431"/>
    <w:rsid w:val="003C54A8"/>
    <w:rsid w:val="003C5960"/>
    <w:rsid w:val="003C6A6A"/>
    <w:rsid w:val="003C6BC3"/>
    <w:rsid w:val="003C6C07"/>
    <w:rsid w:val="003C7345"/>
    <w:rsid w:val="003C76D7"/>
    <w:rsid w:val="003C7F82"/>
    <w:rsid w:val="003D1B88"/>
    <w:rsid w:val="003D1C01"/>
    <w:rsid w:val="003D2027"/>
    <w:rsid w:val="003D26E4"/>
    <w:rsid w:val="003D287D"/>
    <w:rsid w:val="003D3261"/>
    <w:rsid w:val="003D39CE"/>
    <w:rsid w:val="003D444B"/>
    <w:rsid w:val="003D4E73"/>
    <w:rsid w:val="003D4E7D"/>
    <w:rsid w:val="003D5178"/>
    <w:rsid w:val="003D52F4"/>
    <w:rsid w:val="003D5B33"/>
    <w:rsid w:val="003D5B63"/>
    <w:rsid w:val="003D5BD4"/>
    <w:rsid w:val="003D6500"/>
    <w:rsid w:val="003D6A16"/>
    <w:rsid w:val="003D6A3F"/>
    <w:rsid w:val="003D6CA4"/>
    <w:rsid w:val="003D7845"/>
    <w:rsid w:val="003D7887"/>
    <w:rsid w:val="003E02D6"/>
    <w:rsid w:val="003E0A8C"/>
    <w:rsid w:val="003E0E46"/>
    <w:rsid w:val="003E18EE"/>
    <w:rsid w:val="003E1A34"/>
    <w:rsid w:val="003E1C97"/>
    <w:rsid w:val="003E24EF"/>
    <w:rsid w:val="003E2808"/>
    <w:rsid w:val="003E2C5C"/>
    <w:rsid w:val="003E2E16"/>
    <w:rsid w:val="003E2F41"/>
    <w:rsid w:val="003E3638"/>
    <w:rsid w:val="003E3D52"/>
    <w:rsid w:val="003E4368"/>
    <w:rsid w:val="003E5634"/>
    <w:rsid w:val="003E5F78"/>
    <w:rsid w:val="003E5F79"/>
    <w:rsid w:val="003E6682"/>
    <w:rsid w:val="003E67D0"/>
    <w:rsid w:val="003E71DD"/>
    <w:rsid w:val="003E72FC"/>
    <w:rsid w:val="003E7744"/>
    <w:rsid w:val="003F0D01"/>
    <w:rsid w:val="003F0EB3"/>
    <w:rsid w:val="003F12BD"/>
    <w:rsid w:val="003F152B"/>
    <w:rsid w:val="003F1F47"/>
    <w:rsid w:val="003F233C"/>
    <w:rsid w:val="003F250C"/>
    <w:rsid w:val="003F2D95"/>
    <w:rsid w:val="003F36A2"/>
    <w:rsid w:val="003F371B"/>
    <w:rsid w:val="003F390D"/>
    <w:rsid w:val="003F3EEC"/>
    <w:rsid w:val="003F4513"/>
    <w:rsid w:val="003F4603"/>
    <w:rsid w:val="003F5180"/>
    <w:rsid w:val="003F5350"/>
    <w:rsid w:val="003F6BEC"/>
    <w:rsid w:val="003F6BEE"/>
    <w:rsid w:val="003F6CD6"/>
    <w:rsid w:val="003F7563"/>
    <w:rsid w:val="0040068A"/>
    <w:rsid w:val="00400B79"/>
    <w:rsid w:val="00400DB5"/>
    <w:rsid w:val="0040114C"/>
    <w:rsid w:val="00401BC8"/>
    <w:rsid w:val="00402004"/>
    <w:rsid w:val="004020DB"/>
    <w:rsid w:val="00402150"/>
    <w:rsid w:val="00402726"/>
    <w:rsid w:val="004029E0"/>
    <w:rsid w:val="00402D95"/>
    <w:rsid w:val="00402E14"/>
    <w:rsid w:val="0040307E"/>
    <w:rsid w:val="00403F51"/>
    <w:rsid w:val="004049C9"/>
    <w:rsid w:val="0040517B"/>
    <w:rsid w:val="004054B2"/>
    <w:rsid w:val="004061B0"/>
    <w:rsid w:val="0040630A"/>
    <w:rsid w:val="00407046"/>
    <w:rsid w:val="0040709D"/>
    <w:rsid w:val="004073A7"/>
    <w:rsid w:val="00407822"/>
    <w:rsid w:val="004078D9"/>
    <w:rsid w:val="00407C1C"/>
    <w:rsid w:val="00410274"/>
    <w:rsid w:val="00410B70"/>
    <w:rsid w:val="004110F8"/>
    <w:rsid w:val="00411244"/>
    <w:rsid w:val="004118F8"/>
    <w:rsid w:val="0041228A"/>
    <w:rsid w:val="00412849"/>
    <w:rsid w:val="00412D40"/>
    <w:rsid w:val="0041310E"/>
    <w:rsid w:val="004131F0"/>
    <w:rsid w:val="00413CF0"/>
    <w:rsid w:val="00413EE8"/>
    <w:rsid w:val="00414507"/>
    <w:rsid w:val="004156CA"/>
    <w:rsid w:val="00415B17"/>
    <w:rsid w:val="00415F70"/>
    <w:rsid w:val="0041665B"/>
    <w:rsid w:val="00416712"/>
    <w:rsid w:val="00416A82"/>
    <w:rsid w:val="00416F18"/>
    <w:rsid w:val="0041717A"/>
    <w:rsid w:val="00417B8E"/>
    <w:rsid w:val="0042043F"/>
    <w:rsid w:val="004207BC"/>
    <w:rsid w:val="00421363"/>
    <w:rsid w:val="0042171B"/>
    <w:rsid w:val="00421FC4"/>
    <w:rsid w:val="004222DB"/>
    <w:rsid w:val="004222F9"/>
    <w:rsid w:val="004224CB"/>
    <w:rsid w:val="004227FA"/>
    <w:rsid w:val="00422AF0"/>
    <w:rsid w:val="00423462"/>
    <w:rsid w:val="004236FB"/>
    <w:rsid w:val="00423DD9"/>
    <w:rsid w:val="004245AE"/>
    <w:rsid w:val="00424AB4"/>
    <w:rsid w:val="00424CE1"/>
    <w:rsid w:val="00424D94"/>
    <w:rsid w:val="00424E2E"/>
    <w:rsid w:val="004252B2"/>
    <w:rsid w:val="00425AA2"/>
    <w:rsid w:val="00425B80"/>
    <w:rsid w:val="00425CEF"/>
    <w:rsid w:val="00427078"/>
    <w:rsid w:val="00427AC9"/>
    <w:rsid w:val="00427B85"/>
    <w:rsid w:val="00427EC9"/>
    <w:rsid w:val="004305B9"/>
    <w:rsid w:val="00430719"/>
    <w:rsid w:val="00430C29"/>
    <w:rsid w:val="00430C2B"/>
    <w:rsid w:val="00431278"/>
    <w:rsid w:val="004318D2"/>
    <w:rsid w:val="00431C0A"/>
    <w:rsid w:val="00432145"/>
    <w:rsid w:val="0043220B"/>
    <w:rsid w:val="00432566"/>
    <w:rsid w:val="00433895"/>
    <w:rsid w:val="00434B20"/>
    <w:rsid w:val="00434C76"/>
    <w:rsid w:val="00434D55"/>
    <w:rsid w:val="00435610"/>
    <w:rsid w:val="00435803"/>
    <w:rsid w:val="00435ED4"/>
    <w:rsid w:val="00437154"/>
    <w:rsid w:val="004371D4"/>
    <w:rsid w:val="00441540"/>
    <w:rsid w:val="00441ACC"/>
    <w:rsid w:val="00441B50"/>
    <w:rsid w:val="00441E96"/>
    <w:rsid w:val="00442A4B"/>
    <w:rsid w:val="00442BAE"/>
    <w:rsid w:val="0044309C"/>
    <w:rsid w:val="004434C7"/>
    <w:rsid w:val="004439B3"/>
    <w:rsid w:val="004453B5"/>
    <w:rsid w:val="00446C5F"/>
    <w:rsid w:val="00447283"/>
    <w:rsid w:val="00447A64"/>
    <w:rsid w:val="00450494"/>
    <w:rsid w:val="0045084A"/>
    <w:rsid w:val="00451517"/>
    <w:rsid w:val="00452103"/>
    <w:rsid w:val="00452129"/>
    <w:rsid w:val="00452CBA"/>
    <w:rsid w:val="00452FB6"/>
    <w:rsid w:val="00453601"/>
    <w:rsid w:val="00453D2B"/>
    <w:rsid w:val="0045400B"/>
    <w:rsid w:val="00454263"/>
    <w:rsid w:val="0045430D"/>
    <w:rsid w:val="0045445D"/>
    <w:rsid w:val="0045454B"/>
    <w:rsid w:val="004548F4"/>
    <w:rsid w:val="00455237"/>
    <w:rsid w:val="0045549E"/>
    <w:rsid w:val="00455764"/>
    <w:rsid w:val="004564E7"/>
    <w:rsid w:val="00456571"/>
    <w:rsid w:val="00456876"/>
    <w:rsid w:val="00456AFE"/>
    <w:rsid w:val="004570FF"/>
    <w:rsid w:val="00460639"/>
    <w:rsid w:val="004610DD"/>
    <w:rsid w:val="004614B8"/>
    <w:rsid w:val="00461A36"/>
    <w:rsid w:val="00461B5F"/>
    <w:rsid w:val="00463822"/>
    <w:rsid w:val="00463D2B"/>
    <w:rsid w:val="0046419C"/>
    <w:rsid w:val="004646D6"/>
    <w:rsid w:val="00465352"/>
    <w:rsid w:val="00465543"/>
    <w:rsid w:val="004655A9"/>
    <w:rsid w:val="0046580A"/>
    <w:rsid w:val="0046584A"/>
    <w:rsid w:val="00465E03"/>
    <w:rsid w:val="00466297"/>
    <w:rsid w:val="0046681A"/>
    <w:rsid w:val="00467B40"/>
    <w:rsid w:val="00470207"/>
    <w:rsid w:val="004702F8"/>
    <w:rsid w:val="004708C3"/>
    <w:rsid w:val="0047166F"/>
    <w:rsid w:val="00471C59"/>
    <w:rsid w:val="00472AAC"/>
    <w:rsid w:val="00473003"/>
    <w:rsid w:val="00473509"/>
    <w:rsid w:val="00473693"/>
    <w:rsid w:val="00474131"/>
    <w:rsid w:val="00474723"/>
    <w:rsid w:val="00474B2C"/>
    <w:rsid w:val="00475594"/>
    <w:rsid w:val="004768B0"/>
    <w:rsid w:val="004768E3"/>
    <w:rsid w:val="004769EF"/>
    <w:rsid w:val="00476BAB"/>
    <w:rsid w:val="004772CC"/>
    <w:rsid w:val="00477329"/>
    <w:rsid w:val="00477806"/>
    <w:rsid w:val="00481339"/>
    <w:rsid w:val="00481446"/>
    <w:rsid w:val="004828D3"/>
    <w:rsid w:val="004829AB"/>
    <w:rsid w:val="004832F8"/>
    <w:rsid w:val="004833D2"/>
    <w:rsid w:val="004839F6"/>
    <w:rsid w:val="00483BA5"/>
    <w:rsid w:val="0048444A"/>
    <w:rsid w:val="004847D7"/>
    <w:rsid w:val="00484FF2"/>
    <w:rsid w:val="00485314"/>
    <w:rsid w:val="00485E76"/>
    <w:rsid w:val="0048604B"/>
    <w:rsid w:val="0048627F"/>
    <w:rsid w:val="004863F1"/>
    <w:rsid w:val="0048650D"/>
    <w:rsid w:val="00486EF1"/>
    <w:rsid w:val="00487528"/>
    <w:rsid w:val="004875B4"/>
    <w:rsid w:val="0049044B"/>
    <w:rsid w:val="00490468"/>
    <w:rsid w:val="00490602"/>
    <w:rsid w:val="004907D9"/>
    <w:rsid w:val="00490C5E"/>
    <w:rsid w:val="00490F41"/>
    <w:rsid w:val="00491B8B"/>
    <w:rsid w:val="00492286"/>
    <w:rsid w:val="00492400"/>
    <w:rsid w:val="00492790"/>
    <w:rsid w:val="00492C20"/>
    <w:rsid w:val="0049326E"/>
    <w:rsid w:val="004937E0"/>
    <w:rsid w:val="00493844"/>
    <w:rsid w:val="00493B70"/>
    <w:rsid w:val="00493D07"/>
    <w:rsid w:val="004947C7"/>
    <w:rsid w:val="0049647A"/>
    <w:rsid w:val="0049661C"/>
    <w:rsid w:val="00496DD8"/>
    <w:rsid w:val="00496F25"/>
    <w:rsid w:val="00496FF4"/>
    <w:rsid w:val="00497063"/>
    <w:rsid w:val="00497141"/>
    <w:rsid w:val="004973C1"/>
    <w:rsid w:val="004A067E"/>
    <w:rsid w:val="004A080C"/>
    <w:rsid w:val="004A1018"/>
    <w:rsid w:val="004A1162"/>
    <w:rsid w:val="004A11A0"/>
    <w:rsid w:val="004A2AAA"/>
    <w:rsid w:val="004A2D92"/>
    <w:rsid w:val="004A3735"/>
    <w:rsid w:val="004A3B1D"/>
    <w:rsid w:val="004A444E"/>
    <w:rsid w:val="004A4573"/>
    <w:rsid w:val="004A49D2"/>
    <w:rsid w:val="004A4CC0"/>
    <w:rsid w:val="004A4F61"/>
    <w:rsid w:val="004A5240"/>
    <w:rsid w:val="004A525C"/>
    <w:rsid w:val="004A5DC5"/>
    <w:rsid w:val="004A6E07"/>
    <w:rsid w:val="004A6F41"/>
    <w:rsid w:val="004A71EE"/>
    <w:rsid w:val="004B0C23"/>
    <w:rsid w:val="004B1D2A"/>
    <w:rsid w:val="004B2080"/>
    <w:rsid w:val="004B2298"/>
    <w:rsid w:val="004B26AA"/>
    <w:rsid w:val="004B285C"/>
    <w:rsid w:val="004B3434"/>
    <w:rsid w:val="004B3660"/>
    <w:rsid w:val="004B36D3"/>
    <w:rsid w:val="004B36E4"/>
    <w:rsid w:val="004B4577"/>
    <w:rsid w:val="004B4BD5"/>
    <w:rsid w:val="004B50F9"/>
    <w:rsid w:val="004B524E"/>
    <w:rsid w:val="004B536E"/>
    <w:rsid w:val="004B5510"/>
    <w:rsid w:val="004B55A6"/>
    <w:rsid w:val="004B5A94"/>
    <w:rsid w:val="004B66A4"/>
    <w:rsid w:val="004B67C8"/>
    <w:rsid w:val="004B6C61"/>
    <w:rsid w:val="004B70C7"/>
    <w:rsid w:val="004B7566"/>
    <w:rsid w:val="004B772B"/>
    <w:rsid w:val="004B7ED8"/>
    <w:rsid w:val="004C1029"/>
    <w:rsid w:val="004C1837"/>
    <w:rsid w:val="004C193F"/>
    <w:rsid w:val="004C240A"/>
    <w:rsid w:val="004C359B"/>
    <w:rsid w:val="004C3A05"/>
    <w:rsid w:val="004C3EC5"/>
    <w:rsid w:val="004C40C2"/>
    <w:rsid w:val="004C40CC"/>
    <w:rsid w:val="004C4160"/>
    <w:rsid w:val="004C511F"/>
    <w:rsid w:val="004C58CF"/>
    <w:rsid w:val="004C7248"/>
    <w:rsid w:val="004C739E"/>
    <w:rsid w:val="004C7C6B"/>
    <w:rsid w:val="004D0596"/>
    <w:rsid w:val="004D0814"/>
    <w:rsid w:val="004D154E"/>
    <w:rsid w:val="004D1821"/>
    <w:rsid w:val="004D1929"/>
    <w:rsid w:val="004D1C75"/>
    <w:rsid w:val="004D1F36"/>
    <w:rsid w:val="004D268E"/>
    <w:rsid w:val="004D28E0"/>
    <w:rsid w:val="004D2955"/>
    <w:rsid w:val="004D2BC7"/>
    <w:rsid w:val="004D353F"/>
    <w:rsid w:val="004D40E9"/>
    <w:rsid w:val="004D448B"/>
    <w:rsid w:val="004D483E"/>
    <w:rsid w:val="004D487D"/>
    <w:rsid w:val="004D48A5"/>
    <w:rsid w:val="004D4B61"/>
    <w:rsid w:val="004D4BDA"/>
    <w:rsid w:val="004D5061"/>
    <w:rsid w:val="004D5545"/>
    <w:rsid w:val="004D6099"/>
    <w:rsid w:val="004D6A34"/>
    <w:rsid w:val="004D6EC6"/>
    <w:rsid w:val="004D7122"/>
    <w:rsid w:val="004D71E8"/>
    <w:rsid w:val="004D7366"/>
    <w:rsid w:val="004D77C7"/>
    <w:rsid w:val="004D7BE0"/>
    <w:rsid w:val="004D7D4D"/>
    <w:rsid w:val="004E01F1"/>
    <w:rsid w:val="004E06D7"/>
    <w:rsid w:val="004E0720"/>
    <w:rsid w:val="004E0BBB"/>
    <w:rsid w:val="004E1223"/>
    <w:rsid w:val="004E1238"/>
    <w:rsid w:val="004E1809"/>
    <w:rsid w:val="004E1F8F"/>
    <w:rsid w:val="004E201B"/>
    <w:rsid w:val="004E2158"/>
    <w:rsid w:val="004E22E7"/>
    <w:rsid w:val="004E25D9"/>
    <w:rsid w:val="004E2751"/>
    <w:rsid w:val="004E4066"/>
    <w:rsid w:val="004E40E4"/>
    <w:rsid w:val="004E4E8B"/>
    <w:rsid w:val="004E54F3"/>
    <w:rsid w:val="004E5A2F"/>
    <w:rsid w:val="004E5D6C"/>
    <w:rsid w:val="004E5F18"/>
    <w:rsid w:val="004E6B6C"/>
    <w:rsid w:val="004E7F3C"/>
    <w:rsid w:val="004F041F"/>
    <w:rsid w:val="004F0E3E"/>
    <w:rsid w:val="004F0FA7"/>
    <w:rsid w:val="004F1640"/>
    <w:rsid w:val="004F1E84"/>
    <w:rsid w:val="004F1EAC"/>
    <w:rsid w:val="004F2203"/>
    <w:rsid w:val="004F2D49"/>
    <w:rsid w:val="004F35F1"/>
    <w:rsid w:val="004F3F7E"/>
    <w:rsid w:val="004F4056"/>
    <w:rsid w:val="004F4900"/>
    <w:rsid w:val="004F57E5"/>
    <w:rsid w:val="004F58B3"/>
    <w:rsid w:val="004F5A15"/>
    <w:rsid w:val="004F5D18"/>
    <w:rsid w:val="004F5EA1"/>
    <w:rsid w:val="004F6563"/>
    <w:rsid w:val="004F6765"/>
    <w:rsid w:val="004F681C"/>
    <w:rsid w:val="004F71B6"/>
    <w:rsid w:val="004F757B"/>
    <w:rsid w:val="0050052E"/>
    <w:rsid w:val="00500B16"/>
    <w:rsid w:val="00500E11"/>
    <w:rsid w:val="00502539"/>
    <w:rsid w:val="00502632"/>
    <w:rsid w:val="0050383E"/>
    <w:rsid w:val="0050496C"/>
    <w:rsid w:val="00504C3F"/>
    <w:rsid w:val="00504D74"/>
    <w:rsid w:val="005055E9"/>
    <w:rsid w:val="005061E2"/>
    <w:rsid w:val="0050627F"/>
    <w:rsid w:val="00506BAF"/>
    <w:rsid w:val="00506DEC"/>
    <w:rsid w:val="00506FE1"/>
    <w:rsid w:val="00507619"/>
    <w:rsid w:val="00507F9F"/>
    <w:rsid w:val="0051012C"/>
    <w:rsid w:val="00510AAC"/>
    <w:rsid w:val="0051160D"/>
    <w:rsid w:val="00511CE3"/>
    <w:rsid w:val="0051235B"/>
    <w:rsid w:val="00512CDF"/>
    <w:rsid w:val="00514B93"/>
    <w:rsid w:val="00514DB3"/>
    <w:rsid w:val="00514FB8"/>
    <w:rsid w:val="00515316"/>
    <w:rsid w:val="00515B6D"/>
    <w:rsid w:val="00515D28"/>
    <w:rsid w:val="00516816"/>
    <w:rsid w:val="00516DA7"/>
    <w:rsid w:val="0051758D"/>
    <w:rsid w:val="0051759A"/>
    <w:rsid w:val="00517B29"/>
    <w:rsid w:val="00517E91"/>
    <w:rsid w:val="00517FAF"/>
    <w:rsid w:val="005204DC"/>
    <w:rsid w:val="0052131D"/>
    <w:rsid w:val="0052139C"/>
    <w:rsid w:val="00521407"/>
    <w:rsid w:val="00522382"/>
    <w:rsid w:val="00522508"/>
    <w:rsid w:val="0052344F"/>
    <w:rsid w:val="005239FA"/>
    <w:rsid w:val="00524538"/>
    <w:rsid w:val="00524774"/>
    <w:rsid w:val="005249B3"/>
    <w:rsid w:val="00524A0D"/>
    <w:rsid w:val="00524AA2"/>
    <w:rsid w:val="005256DB"/>
    <w:rsid w:val="00525851"/>
    <w:rsid w:val="00526B7B"/>
    <w:rsid w:val="00526CFC"/>
    <w:rsid w:val="00526DC3"/>
    <w:rsid w:val="00527008"/>
    <w:rsid w:val="0052725A"/>
    <w:rsid w:val="00530089"/>
    <w:rsid w:val="0053038A"/>
    <w:rsid w:val="005308E5"/>
    <w:rsid w:val="00530A17"/>
    <w:rsid w:val="0053171B"/>
    <w:rsid w:val="0053191A"/>
    <w:rsid w:val="005320B2"/>
    <w:rsid w:val="00532A36"/>
    <w:rsid w:val="00532BE7"/>
    <w:rsid w:val="00532C25"/>
    <w:rsid w:val="00533383"/>
    <w:rsid w:val="0053356B"/>
    <w:rsid w:val="0053407B"/>
    <w:rsid w:val="005348F8"/>
    <w:rsid w:val="00534A83"/>
    <w:rsid w:val="00535DF9"/>
    <w:rsid w:val="0053634A"/>
    <w:rsid w:val="00536395"/>
    <w:rsid w:val="00536BED"/>
    <w:rsid w:val="00536EE6"/>
    <w:rsid w:val="00537353"/>
    <w:rsid w:val="00537653"/>
    <w:rsid w:val="00537E3C"/>
    <w:rsid w:val="00540286"/>
    <w:rsid w:val="005403E9"/>
    <w:rsid w:val="0054209B"/>
    <w:rsid w:val="005421AB"/>
    <w:rsid w:val="0054246C"/>
    <w:rsid w:val="00542616"/>
    <w:rsid w:val="00542FBE"/>
    <w:rsid w:val="0054359C"/>
    <w:rsid w:val="0054379B"/>
    <w:rsid w:val="00543AFD"/>
    <w:rsid w:val="00543CEA"/>
    <w:rsid w:val="005442F8"/>
    <w:rsid w:val="00544EF5"/>
    <w:rsid w:val="00545435"/>
    <w:rsid w:val="00545ADC"/>
    <w:rsid w:val="00545FCC"/>
    <w:rsid w:val="0054648F"/>
    <w:rsid w:val="005469B3"/>
    <w:rsid w:val="00546D4A"/>
    <w:rsid w:val="005472EE"/>
    <w:rsid w:val="00547BC8"/>
    <w:rsid w:val="00547C30"/>
    <w:rsid w:val="005503BB"/>
    <w:rsid w:val="0055143B"/>
    <w:rsid w:val="00552530"/>
    <w:rsid w:val="005525D7"/>
    <w:rsid w:val="00552CA1"/>
    <w:rsid w:val="00552DA4"/>
    <w:rsid w:val="0055365F"/>
    <w:rsid w:val="005538FA"/>
    <w:rsid w:val="00553AB2"/>
    <w:rsid w:val="00554833"/>
    <w:rsid w:val="00555D78"/>
    <w:rsid w:val="00555DA2"/>
    <w:rsid w:val="005562EB"/>
    <w:rsid w:val="005564CC"/>
    <w:rsid w:val="0055654F"/>
    <w:rsid w:val="00556822"/>
    <w:rsid w:val="00556A19"/>
    <w:rsid w:val="00556CDD"/>
    <w:rsid w:val="00557349"/>
    <w:rsid w:val="00557997"/>
    <w:rsid w:val="005604CE"/>
    <w:rsid w:val="005604DF"/>
    <w:rsid w:val="005609F6"/>
    <w:rsid w:val="00560E87"/>
    <w:rsid w:val="00561973"/>
    <w:rsid w:val="00561B87"/>
    <w:rsid w:val="00561FE0"/>
    <w:rsid w:val="00562260"/>
    <w:rsid w:val="005623BD"/>
    <w:rsid w:val="00562B1B"/>
    <w:rsid w:val="00563357"/>
    <w:rsid w:val="0056346F"/>
    <w:rsid w:val="005634D8"/>
    <w:rsid w:val="00563624"/>
    <w:rsid w:val="005639EC"/>
    <w:rsid w:val="00564389"/>
    <w:rsid w:val="00564431"/>
    <w:rsid w:val="00564457"/>
    <w:rsid w:val="00564E74"/>
    <w:rsid w:val="00565CCE"/>
    <w:rsid w:val="00565EA4"/>
    <w:rsid w:val="00566CDE"/>
    <w:rsid w:val="00566DE0"/>
    <w:rsid w:val="00567367"/>
    <w:rsid w:val="0057015C"/>
    <w:rsid w:val="0057022C"/>
    <w:rsid w:val="00570B72"/>
    <w:rsid w:val="00570F98"/>
    <w:rsid w:val="00570FAE"/>
    <w:rsid w:val="00571F7D"/>
    <w:rsid w:val="00572836"/>
    <w:rsid w:val="005731D9"/>
    <w:rsid w:val="00573293"/>
    <w:rsid w:val="0057334D"/>
    <w:rsid w:val="00573392"/>
    <w:rsid w:val="00573A31"/>
    <w:rsid w:val="005746D7"/>
    <w:rsid w:val="00574787"/>
    <w:rsid w:val="00575737"/>
    <w:rsid w:val="00575879"/>
    <w:rsid w:val="00575BA4"/>
    <w:rsid w:val="00575D5B"/>
    <w:rsid w:val="00575E35"/>
    <w:rsid w:val="005760D9"/>
    <w:rsid w:val="005768F6"/>
    <w:rsid w:val="005769AD"/>
    <w:rsid w:val="00576CF6"/>
    <w:rsid w:val="00576DA5"/>
    <w:rsid w:val="00576FAA"/>
    <w:rsid w:val="00577D9F"/>
    <w:rsid w:val="00580F7D"/>
    <w:rsid w:val="00581A7E"/>
    <w:rsid w:val="00581EA4"/>
    <w:rsid w:val="00581EDE"/>
    <w:rsid w:val="00582079"/>
    <w:rsid w:val="00583244"/>
    <w:rsid w:val="0058412F"/>
    <w:rsid w:val="005842B1"/>
    <w:rsid w:val="0058466C"/>
    <w:rsid w:val="005855E3"/>
    <w:rsid w:val="00585D3D"/>
    <w:rsid w:val="0058658B"/>
    <w:rsid w:val="00587057"/>
    <w:rsid w:val="00587745"/>
    <w:rsid w:val="005907A7"/>
    <w:rsid w:val="00590B6B"/>
    <w:rsid w:val="00591572"/>
    <w:rsid w:val="00592633"/>
    <w:rsid w:val="00592BC7"/>
    <w:rsid w:val="00592DD4"/>
    <w:rsid w:val="00592E32"/>
    <w:rsid w:val="005931B2"/>
    <w:rsid w:val="0059349D"/>
    <w:rsid w:val="00593F0B"/>
    <w:rsid w:val="00594C15"/>
    <w:rsid w:val="0059516D"/>
    <w:rsid w:val="00595C48"/>
    <w:rsid w:val="00597222"/>
    <w:rsid w:val="005973FB"/>
    <w:rsid w:val="00597BF3"/>
    <w:rsid w:val="00597E03"/>
    <w:rsid w:val="005A104B"/>
    <w:rsid w:val="005A11BC"/>
    <w:rsid w:val="005A136C"/>
    <w:rsid w:val="005A164C"/>
    <w:rsid w:val="005A169D"/>
    <w:rsid w:val="005A221D"/>
    <w:rsid w:val="005A2465"/>
    <w:rsid w:val="005A302C"/>
    <w:rsid w:val="005A32BA"/>
    <w:rsid w:val="005A3CEA"/>
    <w:rsid w:val="005A3DAF"/>
    <w:rsid w:val="005A4B5D"/>
    <w:rsid w:val="005A4B7C"/>
    <w:rsid w:val="005A4E03"/>
    <w:rsid w:val="005A5A25"/>
    <w:rsid w:val="005A5B22"/>
    <w:rsid w:val="005A6148"/>
    <w:rsid w:val="005A6503"/>
    <w:rsid w:val="005A67F4"/>
    <w:rsid w:val="005A6B23"/>
    <w:rsid w:val="005A6BFD"/>
    <w:rsid w:val="005A6CC9"/>
    <w:rsid w:val="005A7C23"/>
    <w:rsid w:val="005A7ED2"/>
    <w:rsid w:val="005B04DF"/>
    <w:rsid w:val="005B15B9"/>
    <w:rsid w:val="005B1A17"/>
    <w:rsid w:val="005B1C58"/>
    <w:rsid w:val="005B29FF"/>
    <w:rsid w:val="005B2DE4"/>
    <w:rsid w:val="005B2FBB"/>
    <w:rsid w:val="005B371B"/>
    <w:rsid w:val="005B3AE0"/>
    <w:rsid w:val="005B3C77"/>
    <w:rsid w:val="005B4146"/>
    <w:rsid w:val="005B43B2"/>
    <w:rsid w:val="005B443A"/>
    <w:rsid w:val="005B47D8"/>
    <w:rsid w:val="005B68A9"/>
    <w:rsid w:val="005B6DBE"/>
    <w:rsid w:val="005B73FB"/>
    <w:rsid w:val="005B774D"/>
    <w:rsid w:val="005C0172"/>
    <w:rsid w:val="005C0356"/>
    <w:rsid w:val="005C0651"/>
    <w:rsid w:val="005C0B35"/>
    <w:rsid w:val="005C0DD4"/>
    <w:rsid w:val="005C101E"/>
    <w:rsid w:val="005C1405"/>
    <w:rsid w:val="005C1E19"/>
    <w:rsid w:val="005C2025"/>
    <w:rsid w:val="005C2140"/>
    <w:rsid w:val="005C2F6C"/>
    <w:rsid w:val="005C3326"/>
    <w:rsid w:val="005C3B75"/>
    <w:rsid w:val="005C3C0D"/>
    <w:rsid w:val="005C437C"/>
    <w:rsid w:val="005C5107"/>
    <w:rsid w:val="005C522A"/>
    <w:rsid w:val="005C58EC"/>
    <w:rsid w:val="005C5B46"/>
    <w:rsid w:val="005C647E"/>
    <w:rsid w:val="005C6942"/>
    <w:rsid w:val="005C6B58"/>
    <w:rsid w:val="005C7C73"/>
    <w:rsid w:val="005D038A"/>
    <w:rsid w:val="005D06D4"/>
    <w:rsid w:val="005D084D"/>
    <w:rsid w:val="005D0DE8"/>
    <w:rsid w:val="005D163F"/>
    <w:rsid w:val="005D1713"/>
    <w:rsid w:val="005D1A88"/>
    <w:rsid w:val="005D211D"/>
    <w:rsid w:val="005D2683"/>
    <w:rsid w:val="005D32C4"/>
    <w:rsid w:val="005D343E"/>
    <w:rsid w:val="005D43BD"/>
    <w:rsid w:val="005D5060"/>
    <w:rsid w:val="005D52F6"/>
    <w:rsid w:val="005D5395"/>
    <w:rsid w:val="005D5AED"/>
    <w:rsid w:val="005D5D21"/>
    <w:rsid w:val="005D633F"/>
    <w:rsid w:val="005D65D1"/>
    <w:rsid w:val="005D6790"/>
    <w:rsid w:val="005D727F"/>
    <w:rsid w:val="005D7ACE"/>
    <w:rsid w:val="005D7B71"/>
    <w:rsid w:val="005E0332"/>
    <w:rsid w:val="005E0A1D"/>
    <w:rsid w:val="005E0E5D"/>
    <w:rsid w:val="005E15AB"/>
    <w:rsid w:val="005E2926"/>
    <w:rsid w:val="005E298A"/>
    <w:rsid w:val="005E2B20"/>
    <w:rsid w:val="005E322A"/>
    <w:rsid w:val="005E331B"/>
    <w:rsid w:val="005E4092"/>
    <w:rsid w:val="005E40C5"/>
    <w:rsid w:val="005E49C5"/>
    <w:rsid w:val="005E4FE6"/>
    <w:rsid w:val="005E5B88"/>
    <w:rsid w:val="005E5C9C"/>
    <w:rsid w:val="005E5DC5"/>
    <w:rsid w:val="005E6091"/>
    <w:rsid w:val="005E6884"/>
    <w:rsid w:val="005E6BCF"/>
    <w:rsid w:val="005E6F9A"/>
    <w:rsid w:val="005E71F9"/>
    <w:rsid w:val="005E7820"/>
    <w:rsid w:val="005E7AB4"/>
    <w:rsid w:val="005F0E05"/>
    <w:rsid w:val="005F159D"/>
    <w:rsid w:val="005F1697"/>
    <w:rsid w:val="005F2154"/>
    <w:rsid w:val="005F25C4"/>
    <w:rsid w:val="005F273F"/>
    <w:rsid w:val="005F2DCC"/>
    <w:rsid w:val="005F331E"/>
    <w:rsid w:val="005F3A73"/>
    <w:rsid w:val="005F3C95"/>
    <w:rsid w:val="005F3E92"/>
    <w:rsid w:val="005F4A5A"/>
    <w:rsid w:val="005F4C9A"/>
    <w:rsid w:val="005F57EC"/>
    <w:rsid w:val="005F60A9"/>
    <w:rsid w:val="005F62E4"/>
    <w:rsid w:val="005F67A4"/>
    <w:rsid w:val="005F698D"/>
    <w:rsid w:val="005F69B0"/>
    <w:rsid w:val="005F72A5"/>
    <w:rsid w:val="005F7673"/>
    <w:rsid w:val="005F7CFE"/>
    <w:rsid w:val="005F7DAE"/>
    <w:rsid w:val="005F7F8F"/>
    <w:rsid w:val="0060025B"/>
    <w:rsid w:val="00600839"/>
    <w:rsid w:val="0060094B"/>
    <w:rsid w:val="00600EC8"/>
    <w:rsid w:val="00601E57"/>
    <w:rsid w:val="00602465"/>
    <w:rsid w:val="0060427F"/>
    <w:rsid w:val="00604573"/>
    <w:rsid w:val="00604FC7"/>
    <w:rsid w:val="00604FE9"/>
    <w:rsid w:val="006051D8"/>
    <w:rsid w:val="00605212"/>
    <w:rsid w:val="006052B7"/>
    <w:rsid w:val="0060594A"/>
    <w:rsid w:val="0060597A"/>
    <w:rsid w:val="006059D9"/>
    <w:rsid w:val="006064BF"/>
    <w:rsid w:val="00606A32"/>
    <w:rsid w:val="00606EE9"/>
    <w:rsid w:val="006073D8"/>
    <w:rsid w:val="006075EC"/>
    <w:rsid w:val="0060762C"/>
    <w:rsid w:val="00607BE5"/>
    <w:rsid w:val="00607BF5"/>
    <w:rsid w:val="00607C90"/>
    <w:rsid w:val="00607EFE"/>
    <w:rsid w:val="00610D64"/>
    <w:rsid w:val="00611016"/>
    <w:rsid w:val="00611518"/>
    <w:rsid w:val="00611E64"/>
    <w:rsid w:val="00612D44"/>
    <w:rsid w:val="00612FDF"/>
    <w:rsid w:val="00613D6F"/>
    <w:rsid w:val="006147FC"/>
    <w:rsid w:val="00614C82"/>
    <w:rsid w:val="00614E69"/>
    <w:rsid w:val="006157A4"/>
    <w:rsid w:val="006157AF"/>
    <w:rsid w:val="006157CA"/>
    <w:rsid w:val="00615C14"/>
    <w:rsid w:val="00615E87"/>
    <w:rsid w:val="00616612"/>
    <w:rsid w:val="00616DB6"/>
    <w:rsid w:val="00616DE2"/>
    <w:rsid w:val="00617751"/>
    <w:rsid w:val="00617B6B"/>
    <w:rsid w:val="00617CD3"/>
    <w:rsid w:val="00617FE7"/>
    <w:rsid w:val="00620495"/>
    <w:rsid w:val="00620863"/>
    <w:rsid w:val="00620EF4"/>
    <w:rsid w:val="00621D7E"/>
    <w:rsid w:val="00622437"/>
    <w:rsid w:val="0062268C"/>
    <w:rsid w:val="006228C1"/>
    <w:rsid w:val="00622C25"/>
    <w:rsid w:val="00623DD9"/>
    <w:rsid w:val="0062400A"/>
    <w:rsid w:val="0062509F"/>
    <w:rsid w:val="006253C5"/>
    <w:rsid w:val="006253D1"/>
    <w:rsid w:val="0062604A"/>
    <w:rsid w:val="00627316"/>
    <w:rsid w:val="006274A7"/>
    <w:rsid w:val="006274F3"/>
    <w:rsid w:val="00627785"/>
    <w:rsid w:val="00627AA6"/>
    <w:rsid w:val="00630347"/>
    <w:rsid w:val="0063091C"/>
    <w:rsid w:val="00630ED1"/>
    <w:rsid w:val="0063108D"/>
    <w:rsid w:val="00631131"/>
    <w:rsid w:val="00631340"/>
    <w:rsid w:val="006315C3"/>
    <w:rsid w:val="0063195A"/>
    <w:rsid w:val="00631BDD"/>
    <w:rsid w:val="006327E7"/>
    <w:rsid w:val="00632DE1"/>
    <w:rsid w:val="006333A1"/>
    <w:rsid w:val="00633C9C"/>
    <w:rsid w:val="0063511D"/>
    <w:rsid w:val="00635C53"/>
    <w:rsid w:val="00636AF2"/>
    <w:rsid w:val="00636BCE"/>
    <w:rsid w:val="0063706E"/>
    <w:rsid w:val="00637613"/>
    <w:rsid w:val="00637704"/>
    <w:rsid w:val="00637A7C"/>
    <w:rsid w:val="006400C1"/>
    <w:rsid w:val="006400F8"/>
    <w:rsid w:val="0064020F"/>
    <w:rsid w:val="006405C7"/>
    <w:rsid w:val="00640A1D"/>
    <w:rsid w:val="006424D6"/>
    <w:rsid w:val="00642BB5"/>
    <w:rsid w:val="00642CB7"/>
    <w:rsid w:val="006434C3"/>
    <w:rsid w:val="00644DC9"/>
    <w:rsid w:val="0064545E"/>
    <w:rsid w:val="00645707"/>
    <w:rsid w:val="006457C3"/>
    <w:rsid w:val="0064620A"/>
    <w:rsid w:val="00646349"/>
    <w:rsid w:val="00646359"/>
    <w:rsid w:val="00646C8B"/>
    <w:rsid w:val="00647211"/>
    <w:rsid w:val="00647390"/>
    <w:rsid w:val="006477CA"/>
    <w:rsid w:val="006500C8"/>
    <w:rsid w:val="00650524"/>
    <w:rsid w:val="00650930"/>
    <w:rsid w:val="00650AE7"/>
    <w:rsid w:val="006518F7"/>
    <w:rsid w:val="00651AB7"/>
    <w:rsid w:val="00651B09"/>
    <w:rsid w:val="00651C83"/>
    <w:rsid w:val="006523EF"/>
    <w:rsid w:val="00652791"/>
    <w:rsid w:val="00652B0D"/>
    <w:rsid w:val="006534E4"/>
    <w:rsid w:val="00653D26"/>
    <w:rsid w:val="00654E1E"/>
    <w:rsid w:val="006555D5"/>
    <w:rsid w:val="00656059"/>
    <w:rsid w:val="006568DB"/>
    <w:rsid w:val="00656BC7"/>
    <w:rsid w:val="006571BB"/>
    <w:rsid w:val="00657B37"/>
    <w:rsid w:val="00661671"/>
    <w:rsid w:val="00661AE6"/>
    <w:rsid w:val="00661C98"/>
    <w:rsid w:val="00662B84"/>
    <w:rsid w:val="006634C1"/>
    <w:rsid w:val="00663857"/>
    <w:rsid w:val="0066406B"/>
    <w:rsid w:val="006644CE"/>
    <w:rsid w:val="0066526F"/>
    <w:rsid w:val="00665618"/>
    <w:rsid w:val="00665923"/>
    <w:rsid w:val="006660D7"/>
    <w:rsid w:val="006666A1"/>
    <w:rsid w:val="0066699B"/>
    <w:rsid w:val="00666B03"/>
    <w:rsid w:val="0066708F"/>
    <w:rsid w:val="00667446"/>
    <w:rsid w:val="00667F3E"/>
    <w:rsid w:val="00667FAF"/>
    <w:rsid w:val="00670BAB"/>
    <w:rsid w:val="00670DC7"/>
    <w:rsid w:val="006711C7"/>
    <w:rsid w:val="00672986"/>
    <w:rsid w:val="00672E6A"/>
    <w:rsid w:val="00672F35"/>
    <w:rsid w:val="00672FA2"/>
    <w:rsid w:val="0067324F"/>
    <w:rsid w:val="00673533"/>
    <w:rsid w:val="00673654"/>
    <w:rsid w:val="00673913"/>
    <w:rsid w:val="00673DAB"/>
    <w:rsid w:val="00673FF4"/>
    <w:rsid w:val="006744C0"/>
    <w:rsid w:val="00674920"/>
    <w:rsid w:val="00674AE3"/>
    <w:rsid w:val="00674B90"/>
    <w:rsid w:val="00675748"/>
    <w:rsid w:val="00675888"/>
    <w:rsid w:val="0067646D"/>
    <w:rsid w:val="00676B02"/>
    <w:rsid w:val="00676BE3"/>
    <w:rsid w:val="0067701A"/>
    <w:rsid w:val="006771AB"/>
    <w:rsid w:val="00677234"/>
    <w:rsid w:val="0067728B"/>
    <w:rsid w:val="006775D5"/>
    <w:rsid w:val="006777D8"/>
    <w:rsid w:val="00680A99"/>
    <w:rsid w:val="0068158D"/>
    <w:rsid w:val="00681A33"/>
    <w:rsid w:val="00681E15"/>
    <w:rsid w:val="0068252D"/>
    <w:rsid w:val="006825F5"/>
    <w:rsid w:val="00682A00"/>
    <w:rsid w:val="0068329F"/>
    <w:rsid w:val="00683727"/>
    <w:rsid w:val="006839DB"/>
    <w:rsid w:val="00683FE6"/>
    <w:rsid w:val="006841A4"/>
    <w:rsid w:val="00684669"/>
    <w:rsid w:val="00684789"/>
    <w:rsid w:val="0068480B"/>
    <w:rsid w:val="00684FB9"/>
    <w:rsid w:val="0068712E"/>
    <w:rsid w:val="0069009E"/>
    <w:rsid w:val="006902BE"/>
    <w:rsid w:val="00690465"/>
    <w:rsid w:val="00690A8E"/>
    <w:rsid w:val="00690F72"/>
    <w:rsid w:val="0069147F"/>
    <w:rsid w:val="006919A7"/>
    <w:rsid w:val="00692D17"/>
    <w:rsid w:val="00693178"/>
    <w:rsid w:val="0069343E"/>
    <w:rsid w:val="0069349A"/>
    <w:rsid w:val="00693701"/>
    <w:rsid w:val="006944D9"/>
    <w:rsid w:val="00694548"/>
    <w:rsid w:val="0069487F"/>
    <w:rsid w:val="00694AB4"/>
    <w:rsid w:val="00694C5F"/>
    <w:rsid w:val="00694DC7"/>
    <w:rsid w:val="006955B0"/>
    <w:rsid w:val="006955F4"/>
    <w:rsid w:val="00697172"/>
    <w:rsid w:val="006972ED"/>
    <w:rsid w:val="00697300"/>
    <w:rsid w:val="0069770F"/>
    <w:rsid w:val="00697CFB"/>
    <w:rsid w:val="00697D14"/>
    <w:rsid w:val="006A0122"/>
    <w:rsid w:val="006A04CF"/>
    <w:rsid w:val="006A0593"/>
    <w:rsid w:val="006A1AD5"/>
    <w:rsid w:val="006A2651"/>
    <w:rsid w:val="006A2DEC"/>
    <w:rsid w:val="006A2F44"/>
    <w:rsid w:val="006A3668"/>
    <w:rsid w:val="006A39AB"/>
    <w:rsid w:val="006A3A10"/>
    <w:rsid w:val="006A3FF4"/>
    <w:rsid w:val="006A5B7B"/>
    <w:rsid w:val="006A5C2E"/>
    <w:rsid w:val="006A5F0D"/>
    <w:rsid w:val="006A6994"/>
    <w:rsid w:val="006A6F05"/>
    <w:rsid w:val="006A76A9"/>
    <w:rsid w:val="006A774B"/>
    <w:rsid w:val="006A7BEB"/>
    <w:rsid w:val="006B0361"/>
    <w:rsid w:val="006B0482"/>
    <w:rsid w:val="006B0CF3"/>
    <w:rsid w:val="006B0D72"/>
    <w:rsid w:val="006B1A4C"/>
    <w:rsid w:val="006B213F"/>
    <w:rsid w:val="006B257A"/>
    <w:rsid w:val="006B2682"/>
    <w:rsid w:val="006B2AF9"/>
    <w:rsid w:val="006B2C6B"/>
    <w:rsid w:val="006B2E8E"/>
    <w:rsid w:val="006B2FAD"/>
    <w:rsid w:val="006B30E2"/>
    <w:rsid w:val="006B3905"/>
    <w:rsid w:val="006B4165"/>
    <w:rsid w:val="006B4B6D"/>
    <w:rsid w:val="006B4C51"/>
    <w:rsid w:val="006B5845"/>
    <w:rsid w:val="006B5C33"/>
    <w:rsid w:val="006B6258"/>
    <w:rsid w:val="006B6984"/>
    <w:rsid w:val="006B7821"/>
    <w:rsid w:val="006B7AD5"/>
    <w:rsid w:val="006B7FAC"/>
    <w:rsid w:val="006C17AD"/>
    <w:rsid w:val="006C1AC5"/>
    <w:rsid w:val="006C2169"/>
    <w:rsid w:val="006C2841"/>
    <w:rsid w:val="006C30B7"/>
    <w:rsid w:val="006C4436"/>
    <w:rsid w:val="006C45CF"/>
    <w:rsid w:val="006C46D6"/>
    <w:rsid w:val="006C601A"/>
    <w:rsid w:val="006C653B"/>
    <w:rsid w:val="006C6CD9"/>
    <w:rsid w:val="006C6F00"/>
    <w:rsid w:val="006C6F26"/>
    <w:rsid w:val="006C7A63"/>
    <w:rsid w:val="006C7C66"/>
    <w:rsid w:val="006C7DBE"/>
    <w:rsid w:val="006C7E81"/>
    <w:rsid w:val="006C7F3C"/>
    <w:rsid w:val="006C7F68"/>
    <w:rsid w:val="006D028F"/>
    <w:rsid w:val="006D062D"/>
    <w:rsid w:val="006D0952"/>
    <w:rsid w:val="006D0EAB"/>
    <w:rsid w:val="006D0F72"/>
    <w:rsid w:val="006D1D41"/>
    <w:rsid w:val="006D1E07"/>
    <w:rsid w:val="006D2037"/>
    <w:rsid w:val="006D2070"/>
    <w:rsid w:val="006D2755"/>
    <w:rsid w:val="006D2C78"/>
    <w:rsid w:val="006D2FC9"/>
    <w:rsid w:val="006D36DF"/>
    <w:rsid w:val="006D38FF"/>
    <w:rsid w:val="006D3B20"/>
    <w:rsid w:val="006D3B8F"/>
    <w:rsid w:val="006D3E19"/>
    <w:rsid w:val="006D400A"/>
    <w:rsid w:val="006D4411"/>
    <w:rsid w:val="006D4441"/>
    <w:rsid w:val="006D45F7"/>
    <w:rsid w:val="006D4824"/>
    <w:rsid w:val="006D4A5C"/>
    <w:rsid w:val="006D4EBF"/>
    <w:rsid w:val="006D52CF"/>
    <w:rsid w:val="006D531A"/>
    <w:rsid w:val="006D53AA"/>
    <w:rsid w:val="006D570A"/>
    <w:rsid w:val="006D5F9D"/>
    <w:rsid w:val="006D627C"/>
    <w:rsid w:val="006D6D35"/>
    <w:rsid w:val="006D6E1C"/>
    <w:rsid w:val="006D7CC5"/>
    <w:rsid w:val="006E0207"/>
    <w:rsid w:val="006E0291"/>
    <w:rsid w:val="006E0452"/>
    <w:rsid w:val="006E0783"/>
    <w:rsid w:val="006E0A4C"/>
    <w:rsid w:val="006E10C3"/>
    <w:rsid w:val="006E12AF"/>
    <w:rsid w:val="006E1457"/>
    <w:rsid w:val="006E1845"/>
    <w:rsid w:val="006E1EAB"/>
    <w:rsid w:val="006E206B"/>
    <w:rsid w:val="006E22BA"/>
    <w:rsid w:val="006E30AF"/>
    <w:rsid w:val="006E319B"/>
    <w:rsid w:val="006E357A"/>
    <w:rsid w:val="006E3757"/>
    <w:rsid w:val="006E3B6A"/>
    <w:rsid w:val="006E4084"/>
    <w:rsid w:val="006E64B8"/>
    <w:rsid w:val="006E74AB"/>
    <w:rsid w:val="006E7D65"/>
    <w:rsid w:val="006F0036"/>
    <w:rsid w:val="006F034E"/>
    <w:rsid w:val="006F133C"/>
    <w:rsid w:val="006F1429"/>
    <w:rsid w:val="006F16E9"/>
    <w:rsid w:val="006F1906"/>
    <w:rsid w:val="006F272C"/>
    <w:rsid w:val="006F272E"/>
    <w:rsid w:val="006F2A20"/>
    <w:rsid w:val="006F2DA9"/>
    <w:rsid w:val="006F33DA"/>
    <w:rsid w:val="006F3FE3"/>
    <w:rsid w:val="006F441A"/>
    <w:rsid w:val="006F471E"/>
    <w:rsid w:val="006F47D8"/>
    <w:rsid w:val="006F4810"/>
    <w:rsid w:val="006F4A86"/>
    <w:rsid w:val="006F4BB8"/>
    <w:rsid w:val="006F4F1D"/>
    <w:rsid w:val="006F54C2"/>
    <w:rsid w:val="006F67B2"/>
    <w:rsid w:val="006F6C07"/>
    <w:rsid w:val="006F6C5C"/>
    <w:rsid w:val="006F7932"/>
    <w:rsid w:val="006F7BEE"/>
    <w:rsid w:val="006F7E00"/>
    <w:rsid w:val="00700176"/>
    <w:rsid w:val="00700EE1"/>
    <w:rsid w:val="00701521"/>
    <w:rsid w:val="00701DA5"/>
    <w:rsid w:val="007023DA"/>
    <w:rsid w:val="00702A9A"/>
    <w:rsid w:val="00703418"/>
    <w:rsid w:val="00703E66"/>
    <w:rsid w:val="00703E6B"/>
    <w:rsid w:val="0070496E"/>
    <w:rsid w:val="00704BE0"/>
    <w:rsid w:val="00705051"/>
    <w:rsid w:val="007050CB"/>
    <w:rsid w:val="007057E9"/>
    <w:rsid w:val="00705E24"/>
    <w:rsid w:val="00706C36"/>
    <w:rsid w:val="00706D59"/>
    <w:rsid w:val="00706F8C"/>
    <w:rsid w:val="007074D8"/>
    <w:rsid w:val="00707600"/>
    <w:rsid w:val="00707633"/>
    <w:rsid w:val="00710499"/>
    <w:rsid w:val="00710C39"/>
    <w:rsid w:val="0071155E"/>
    <w:rsid w:val="007127F3"/>
    <w:rsid w:val="00712AAD"/>
    <w:rsid w:val="00712AE9"/>
    <w:rsid w:val="00712D9A"/>
    <w:rsid w:val="00712DB2"/>
    <w:rsid w:val="00712E4B"/>
    <w:rsid w:val="00712F5E"/>
    <w:rsid w:val="007133C2"/>
    <w:rsid w:val="00713F53"/>
    <w:rsid w:val="00713FE5"/>
    <w:rsid w:val="007142FC"/>
    <w:rsid w:val="00714FF6"/>
    <w:rsid w:val="007163A3"/>
    <w:rsid w:val="00716E7E"/>
    <w:rsid w:val="007173A7"/>
    <w:rsid w:val="00717A9A"/>
    <w:rsid w:val="00717B7F"/>
    <w:rsid w:val="00717C5F"/>
    <w:rsid w:val="00717C68"/>
    <w:rsid w:val="00717F5A"/>
    <w:rsid w:val="007201BD"/>
    <w:rsid w:val="00720293"/>
    <w:rsid w:val="007209BF"/>
    <w:rsid w:val="00720A5B"/>
    <w:rsid w:val="00720C9B"/>
    <w:rsid w:val="00721293"/>
    <w:rsid w:val="00721690"/>
    <w:rsid w:val="00721CDA"/>
    <w:rsid w:val="00721E30"/>
    <w:rsid w:val="0072210B"/>
    <w:rsid w:val="0072227E"/>
    <w:rsid w:val="00722956"/>
    <w:rsid w:val="00723252"/>
    <w:rsid w:val="0072347F"/>
    <w:rsid w:val="0072365E"/>
    <w:rsid w:val="007241B3"/>
    <w:rsid w:val="0072458D"/>
    <w:rsid w:val="007245A8"/>
    <w:rsid w:val="007247CC"/>
    <w:rsid w:val="00724EB1"/>
    <w:rsid w:val="00724F3B"/>
    <w:rsid w:val="007252A6"/>
    <w:rsid w:val="00725894"/>
    <w:rsid w:val="007270D1"/>
    <w:rsid w:val="00727683"/>
    <w:rsid w:val="00730383"/>
    <w:rsid w:val="0073077D"/>
    <w:rsid w:val="00731118"/>
    <w:rsid w:val="00731C54"/>
    <w:rsid w:val="00732EC7"/>
    <w:rsid w:val="007348B3"/>
    <w:rsid w:val="00734AC6"/>
    <w:rsid w:val="00734EBF"/>
    <w:rsid w:val="00735179"/>
    <w:rsid w:val="007365E6"/>
    <w:rsid w:val="00736626"/>
    <w:rsid w:val="00736A0C"/>
    <w:rsid w:val="00736EDF"/>
    <w:rsid w:val="00737982"/>
    <w:rsid w:val="00737A44"/>
    <w:rsid w:val="0074007A"/>
    <w:rsid w:val="007405D4"/>
    <w:rsid w:val="007406D0"/>
    <w:rsid w:val="00740854"/>
    <w:rsid w:val="00740CD0"/>
    <w:rsid w:val="00740DEF"/>
    <w:rsid w:val="00740F55"/>
    <w:rsid w:val="0074162B"/>
    <w:rsid w:val="007420B6"/>
    <w:rsid w:val="00742691"/>
    <w:rsid w:val="00743300"/>
    <w:rsid w:val="00743640"/>
    <w:rsid w:val="007439F2"/>
    <w:rsid w:val="00743F0C"/>
    <w:rsid w:val="00744200"/>
    <w:rsid w:val="00744299"/>
    <w:rsid w:val="00744675"/>
    <w:rsid w:val="0074472B"/>
    <w:rsid w:val="00744ED7"/>
    <w:rsid w:val="00744F46"/>
    <w:rsid w:val="00745130"/>
    <w:rsid w:val="0074562B"/>
    <w:rsid w:val="007457FC"/>
    <w:rsid w:val="0074600D"/>
    <w:rsid w:val="00746410"/>
    <w:rsid w:val="007470C2"/>
    <w:rsid w:val="00747B16"/>
    <w:rsid w:val="00747FE8"/>
    <w:rsid w:val="007504DE"/>
    <w:rsid w:val="00750EA3"/>
    <w:rsid w:val="00751047"/>
    <w:rsid w:val="007516C1"/>
    <w:rsid w:val="007518BC"/>
    <w:rsid w:val="00751A55"/>
    <w:rsid w:val="00751BFD"/>
    <w:rsid w:val="00751E10"/>
    <w:rsid w:val="007536D9"/>
    <w:rsid w:val="00753A60"/>
    <w:rsid w:val="00753F30"/>
    <w:rsid w:val="007543EA"/>
    <w:rsid w:val="0075444D"/>
    <w:rsid w:val="00754812"/>
    <w:rsid w:val="00754C32"/>
    <w:rsid w:val="00754E15"/>
    <w:rsid w:val="0075570E"/>
    <w:rsid w:val="00755CCC"/>
    <w:rsid w:val="00755E30"/>
    <w:rsid w:val="007564B3"/>
    <w:rsid w:val="00756899"/>
    <w:rsid w:val="00756E6C"/>
    <w:rsid w:val="0075732F"/>
    <w:rsid w:val="00757339"/>
    <w:rsid w:val="00757D83"/>
    <w:rsid w:val="00760244"/>
    <w:rsid w:val="00760E91"/>
    <w:rsid w:val="00760FB1"/>
    <w:rsid w:val="00760FE6"/>
    <w:rsid w:val="0076199B"/>
    <w:rsid w:val="00761E6E"/>
    <w:rsid w:val="007622CD"/>
    <w:rsid w:val="007623C0"/>
    <w:rsid w:val="0076247C"/>
    <w:rsid w:val="00762CA4"/>
    <w:rsid w:val="00763014"/>
    <w:rsid w:val="007630D4"/>
    <w:rsid w:val="007634BB"/>
    <w:rsid w:val="007636AF"/>
    <w:rsid w:val="00763A6D"/>
    <w:rsid w:val="00763CC7"/>
    <w:rsid w:val="007640C2"/>
    <w:rsid w:val="007646B6"/>
    <w:rsid w:val="00764AA6"/>
    <w:rsid w:val="00764E1E"/>
    <w:rsid w:val="007650A6"/>
    <w:rsid w:val="00765167"/>
    <w:rsid w:val="00765F2E"/>
    <w:rsid w:val="00765FA4"/>
    <w:rsid w:val="007663A3"/>
    <w:rsid w:val="00766CF0"/>
    <w:rsid w:val="00766F00"/>
    <w:rsid w:val="00767CDE"/>
    <w:rsid w:val="00767E64"/>
    <w:rsid w:val="00770BD0"/>
    <w:rsid w:val="00770BED"/>
    <w:rsid w:val="00771FF2"/>
    <w:rsid w:val="00772EF3"/>
    <w:rsid w:val="00772F40"/>
    <w:rsid w:val="00773A1D"/>
    <w:rsid w:val="00773D78"/>
    <w:rsid w:val="00774BFF"/>
    <w:rsid w:val="0077570E"/>
    <w:rsid w:val="00775AED"/>
    <w:rsid w:val="00776D74"/>
    <w:rsid w:val="0077736B"/>
    <w:rsid w:val="007773B7"/>
    <w:rsid w:val="00777DB8"/>
    <w:rsid w:val="007800F3"/>
    <w:rsid w:val="007804EE"/>
    <w:rsid w:val="0078062B"/>
    <w:rsid w:val="00780D5F"/>
    <w:rsid w:val="00780F58"/>
    <w:rsid w:val="00781300"/>
    <w:rsid w:val="007818BE"/>
    <w:rsid w:val="00782410"/>
    <w:rsid w:val="007826D3"/>
    <w:rsid w:val="0078286C"/>
    <w:rsid w:val="00783435"/>
    <w:rsid w:val="007837FA"/>
    <w:rsid w:val="00783829"/>
    <w:rsid w:val="0078396B"/>
    <w:rsid w:val="0078482E"/>
    <w:rsid w:val="00784841"/>
    <w:rsid w:val="00785188"/>
    <w:rsid w:val="00785489"/>
    <w:rsid w:val="00786667"/>
    <w:rsid w:val="00786F13"/>
    <w:rsid w:val="00787986"/>
    <w:rsid w:val="00787BB7"/>
    <w:rsid w:val="00790577"/>
    <w:rsid w:val="007905CD"/>
    <w:rsid w:val="00791489"/>
    <w:rsid w:val="00791658"/>
    <w:rsid w:val="00791C11"/>
    <w:rsid w:val="00791CEE"/>
    <w:rsid w:val="00792F47"/>
    <w:rsid w:val="0079308E"/>
    <w:rsid w:val="00793B00"/>
    <w:rsid w:val="0079406A"/>
    <w:rsid w:val="007942FB"/>
    <w:rsid w:val="00794A05"/>
    <w:rsid w:val="00794D75"/>
    <w:rsid w:val="007954EA"/>
    <w:rsid w:val="0079583C"/>
    <w:rsid w:val="00795C85"/>
    <w:rsid w:val="00796662"/>
    <w:rsid w:val="00796794"/>
    <w:rsid w:val="007968CE"/>
    <w:rsid w:val="00796BF9"/>
    <w:rsid w:val="007976A5"/>
    <w:rsid w:val="007976E3"/>
    <w:rsid w:val="007A14A2"/>
    <w:rsid w:val="007A1699"/>
    <w:rsid w:val="007A1C96"/>
    <w:rsid w:val="007A2206"/>
    <w:rsid w:val="007A35AD"/>
    <w:rsid w:val="007A3767"/>
    <w:rsid w:val="007A3A9F"/>
    <w:rsid w:val="007A4340"/>
    <w:rsid w:val="007A44D7"/>
    <w:rsid w:val="007A4BF1"/>
    <w:rsid w:val="007A5046"/>
    <w:rsid w:val="007A554A"/>
    <w:rsid w:val="007A5B31"/>
    <w:rsid w:val="007A6218"/>
    <w:rsid w:val="007A6397"/>
    <w:rsid w:val="007A6B50"/>
    <w:rsid w:val="007A7875"/>
    <w:rsid w:val="007B0881"/>
    <w:rsid w:val="007B123E"/>
    <w:rsid w:val="007B12B8"/>
    <w:rsid w:val="007B19F1"/>
    <w:rsid w:val="007B2E4D"/>
    <w:rsid w:val="007B33E2"/>
    <w:rsid w:val="007B4512"/>
    <w:rsid w:val="007B50C9"/>
    <w:rsid w:val="007B5619"/>
    <w:rsid w:val="007B603A"/>
    <w:rsid w:val="007B60E5"/>
    <w:rsid w:val="007B63D5"/>
    <w:rsid w:val="007B7108"/>
    <w:rsid w:val="007B72EA"/>
    <w:rsid w:val="007B7A42"/>
    <w:rsid w:val="007B7DD9"/>
    <w:rsid w:val="007B7F1B"/>
    <w:rsid w:val="007B7FCD"/>
    <w:rsid w:val="007C02EE"/>
    <w:rsid w:val="007C05A9"/>
    <w:rsid w:val="007C0941"/>
    <w:rsid w:val="007C0DDA"/>
    <w:rsid w:val="007C1520"/>
    <w:rsid w:val="007C1614"/>
    <w:rsid w:val="007C174E"/>
    <w:rsid w:val="007C1CDD"/>
    <w:rsid w:val="007C1E05"/>
    <w:rsid w:val="007C1F3C"/>
    <w:rsid w:val="007C213D"/>
    <w:rsid w:val="007C2305"/>
    <w:rsid w:val="007C2BA9"/>
    <w:rsid w:val="007C2EBD"/>
    <w:rsid w:val="007C327C"/>
    <w:rsid w:val="007C3412"/>
    <w:rsid w:val="007C3848"/>
    <w:rsid w:val="007C3DFE"/>
    <w:rsid w:val="007C453E"/>
    <w:rsid w:val="007C476F"/>
    <w:rsid w:val="007C4899"/>
    <w:rsid w:val="007C4CB9"/>
    <w:rsid w:val="007C4EA7"/>
    <w:rsid w:val="007C4EDC"/>
    <w:rsid w:val="007C4F74"/>
    <w:rsid w:val="007C518E"/>
    <w:rsid w:val="007C5954"/>
    <w:rsid w:val="007C672B"/>
    <w:rsid w:val="007C6795"/>
    <w:rsid w:val="007C6819"/>
    <w:rsid w:val="007C6B7C"/>
    <w:rsid w:val="007C6DB9"/>
    <w:rsid w:val="007C6F49"/>
    <w:rsid w:val="007C74C8"/>
    <w:rsid w:val="007D0277"/>
    <w:rsid w:val="007D09A6"/>
    <w:rsid w:val="007D0D04"/>
    <w:rsid w:val="007D1129"/>
    <w:rsid w:val="007D1207"/>
    <w:rsid w:val="007D1782"/>
    <w:rsid w:val="007D1C5B"/>
    <w:rsid w:val="007D1DF8"/>
    <w:rsid w:val="007D250C"/>
    <w:rsid w:val="007D2CF0"/>
    <w:rsid w:val="007D3230"/>
    <w:rsid w:val="007D3522"/>
    <w:rsid w:val="007D3723"/>
    <w:rsid w:val="007D3D83"/>
    <w:rsid w:val="007D4110"/>
    <w:rsid w:val="007D4369"/>
    <w:rsid w:val="007D4445"/>
    <w:rsid w:val="007D4788"/>
    <w:rsid w:val="007D4CCB"/>
    <w:rsid w:val="007D5AAC"/>
    <w:rsid w:val="007D5B94"/>
    <w:rsid w:val="007D6645"/>
    <w:rsid w:val="007D66F9"/>
    <w:rsid w:val="007D7B72"/>
    <w:rsid w:val="007E078A"/>
    <w:rsid w:val="007E0900"/>
    <w:rsid w:val="007E0ECB"/>
    <w:rsid w:val="007E0F67"/>
    <w:rsid w:val="007E260A"/>
    <w:rsid w:val="007E262F"/>
    <w:rsid w:val="007E3832"/>
    <w:rsid w:val="007E387B"/>
    <w:rsid w:val="007E4AC0"/>
    <w:rsid w:val="007E4BC8"/>
    <w:rsid w:val="007E4D61"/>
    <w:rsid w:val="007E4E13"/>
    <w:rsid w:val="007E5C57"/>
    <w:rsid w:val="007E5ED6"/>
    <w:rsid w:val="007E60F6"/>
    <w:rsid w:val="007E664A"/>
    <w:rsid w:val="007E6B26"/>
    <w:rsid w:val="007E7244"/>
    <w:rsid w:val="007E78BD"/>
    <w:rsid w:val="007E78F7"/>
    <w:rsid w:val="007F02F9"/>
    <w:rsid w:val="007F05F9"/>
    <w:rsid w:val="007F0D01"/>
    <w:rsid w:val="007F1394"/>
    <w:rsid w:val="007F186E"/>
    <w:rsid w:val="007F1A22"/>
    <w:rsid w:val="007F1A30"/>
    <w:rsid w:val="007F28C2"/>
    <w:rsid w:val="007F2B3C"/>
    <w:rsid w:val="007F2CA2"/>
    <w:rsid w:val="007F3265"/>
    <w:rsid w:val="007F508B"/>
    <w:rsid w:val="007F5408"/>
    <w:rsid w:val="007F54C0"/>
    <w:rsid w:val="007F5644"/>
    <w:rsid w:val="007F5884"/>
    <w:rsid w:val="007F6123"/>
    <w:rsid w:val="007F6204"/>
    <w:rsid w:val="007F643E"/>
    <w:rsid w:val="007F660B"/>
    <w:rsid w:val="007F6C30"/>
    <w:rsid w:val="007F6F83"/>
    <w:rsid w:val="007F729D"/>
    <w:rsid w:val="007F73CE"/>
    <w:rsid w:val="007F770B"/>
    <w:rsid w:val="007F7921"/>
    <w:rsid w:val="007F7981"/>
    <w:rsid w:val="007F7C60"/>
    <w:rsid w:val="007F7EAD"/>
    <w:rsid w:val="00800305"/>
    <w:rsid w:val="00800593"/>
    <w:rsid w:val="00800F9B"/>
    <w:rsid w:val="008010B0"/>
    <w:rsid w:val="00801521"/>
    <w:rsid w:val="0080152F"/>
    <w:rsid w:val="00801B2B"/>
    <w:rsid w:val="00802075"/>
    <w:rsid w:val="0080216E"/>
    <w:rsid w:val="008021CA"/>
    <w:rsid w:val="00802375"/>
    <w:rsid w:val="00802A18"/>
    <w:rsid w:val="008040C8"/>
    <w:rsid w:val="00804700"/>
    <w:rsid w:val="00804785"/>
    <w:rsid w:val="00804A08"/>
    <w:rsid w:val="00804AD9"/>
    <w:rsid w:val="00804B03"/>
    <w:rsid w:val="00804B76"/>
    <w:rsid w:val="008052ED"/>
    <w:rsid w:val="00805588"/>
    <w:rsid w:val="00805855"/>
    <w:rsid w:val="008059BD"/>
    <w:rsid w:val="00805C8D"/>
    <w:rsid w:val="008067B0"/>
    <w:rsid w:val="00806A59"/>
    <w:rsid w:val="0080701C"/>
    <w:rsid w:val="008071D3"/>
    <w:rsid w:val="00810C31"/>
    <w:rsid w:val="00810D59"/>
    <w:rsid w:val="00810DCB"/>
    <w:rsid w:val="00811F32"/>
    <w:rsid w:val="008126DF"/>
    <w:rsid w:val="0081328A"/>
    <w:rsid w:val="00813730"/>
    <w:rsid w:val="008137CC"/>
    <w:rsid w:val="00813D47"/>
    <w:rsid w:val="008144F8"/>
    <w:rsid w:val="00814943"/>
    <w:rsid w:val="00815885"/>
    <w:rsid w:val="00815E89"/>
    <w:rsid w:val="008169B0"/>
    <w:rsid w:val="00816E2A"/>
    <w:rsid w:val="00816F96"/>
    <w:rsid w:val="00817017"/>
    <w:rsid w:val="0081734C"/>
    <w:rsid w:val="00817559"/>
    <w:rsid w:val="00817756"/>
    <w:rsid w:val="008177CA"/>
    <w:rsid w:val="00817828"/>
    <w:rsid w:val="00817ACA"/>
    <w:rsid w:val="00817E9E"/>
    <w:rsid w:val="00820932"/>
    <w:rsid w:val="0082333E"/>
    <w:rsid w:val="0082372A"/>
    <w:rsid w:val="00824000"/>
    <w:rsid w:val="0082436E"/>
    <w:rsid w:val="00824493"/>
    <w:rsid w:val="0082455B"/>
    <w:rsid w:val="00824B44"/>
    <w:rsid w:val="0082513D"/>
    <w:rsid w:val="00825AA1"/>
    <w:rsid w:val="0082641E"/>
    <w:rsid w:val="008266DA"/>
    <w:rsid w:val="0082745A"/>
    <w:rsid w:val="0082783C"/>
    <w:rsid w:val="00827A32"/>
    <w:rsid w:val="00830195"/>
    <w:rsid w:val="008302B0"/>
    <w:rsid w:val="0083108A"/>
    <w:rsid w:val="00831172"/>
    <w:rsid w:val="008317BD"/>
    <w:rsid w:val="0083218C"/>
    <w:rsid w:val="00832273"/>
    <w:rsid w:val="00832CD1"/>
    <w:rsid w:val="00833E70"/>
    <w:rsid w:val="00834045"/>
    <w:rsid w:val="008343B7"/>
    <w:rsid w:val="00834C67"/>
    <w:rsid w:val="00834D6E"/>
    <w:rsid w:val="0083512B"/>
    <w:rsid w:val="00835369"/>
    <w:rsid w:val="00835CC6"/>
    <w:rsid w:val="00835E23"/>
    <w:rsid w:val="00836573"/>
    <w:rsid w:val="008373C4"/>
    <w:rsid w:val="0083786E"/>
    <w:rsid w:val="00840A41"/>
    <w:rsid w:val="008412A3"/>
    <w:rsid w:val="00841769"/>
    <w:rsid w:val="0084202C"/>
    <w:rsid w:val="008426E3"/>
    <w:rsid w:val="00842938"/>
    <w:rsid w:val="00842B2F"/>
    <w:rsid w:val="00842D67"/>
    <w:rsid w:val="00843C6B"/>
    <w:rsid w:val="0084400C"/>
    <w:rsid w:val="008444DF"/>
    <w:rsid w:val="00844E53"/>
    <w:rsid w:val="00844FE7"/>
    <w:rsid w:val="0084529F"/>
    <w:rsid w:val="00845371"/>
    <w:rsid w:val="008459CD"/>
    <w:rsid w:val="00846636"/>
    <w:rsid w:val="008467CC"/>
    <w:rsid w:val="00846D55"/>
    <w:rsid w:val="00847392"/>
    <w:rsid w:val="0084763B"/>
    <w:rsid w:val="00847AB1"/>
    <w:rsid w:val="00850109"/>
    <w:rsid w:val="00851592"/>
    <w:rsid w:val="008517AF"/>
    <w:rsid w:val="0085184E"/>
    <w:rsid w:val="00851BDD"/>
    <w:rsid w:val="00852383"/>
    <w:rsid w:val="00852E18"/>
    <w:rsid w:val="00853283"/>
    <w:rsid w:val="00854058"/>
    <w:rsid w:val="00854416"/>
    <w:rsid w:val="0085501E"/>
    <w:rsid w:val="00855517"/>
    <w:rsid w:val="00855E12"/>
    <w:rsid w:val="008561C8"/>
    <w:rsid w:val="008562CC"/>
    <w:rsid w:val="008563E1"/>
    <w:rsid w:val="00856958"/>
    <w:rsid w:val="008569B6"/>
    <w:rsid w:val="00857078"/>
    <w:rsid w:val="008577DC"/>
    <w:rsid w:val="00857FCC"/>
    <w:rsid w:val="00860E01"/>
    <w:rsid w:val="00860E47"/>
    <w:rsid w:val="00861F37"/>
    <w:rsid w:val="0086228A"/>
    <w:rsid w:val="00863C07"/>
    <w:rsid w:val="00864436"/>
    <w:rsid w:val="00864AE5"/>
    <w:rsid w:val="00864B02"/>
    <w:rsid w:val="00864D8D"/>
    <w:rsid w:val="00865092"/>
    <w:rsid w:val="008666E5"/>
    <w:rsid w:val="00866850"/>
    <w:rsid w:val="00866ABE"/>
    <w:rsid w:val="00866FF7"/>
    <w:rsid w:val="00870BDC"/>
    <w:rsid w:val="00871B2C"/>
    <w:rsid w:val="008730F7"/>
    <w:rsid w:val="00873445"/>
    <w:rsid w:val="008735CD"/>
    <w:rsid w:val="00873898"/>
    <w:rsid w:val="00873DD3"/>
    <w:rsid w:val="00873F62"/>
    <w:rsid w:val="00874867"/>
    <w:rsid w:val="00874BDE"/>
    <w:rsid w:val="00874ECD"/>
    <w:rsid w:val="008751D4"/>
    <w:rsid w:val="0087668C"/>
    <w:rsid w:val="00877EA8"/>
    <w:rsid w:val="00877F6F"/>
    <w:rsid w:val="00880218"/>
    <w:rsid w:val="00880554"/>
    <w:rsid w:val="00880A86"/>
    <w:rsid w:val="00880B3E"/>
    <w:rsid w:val="00881F04"/>
    <w:rsid w:val="008828FF"/>
    <w:rsid w:val="00882B6E"/>
    <w:rsid w:val="00883122"/>
    <w:rsid w:val="008835E8"/>
    <w:rsid w:val="0088377C"/>
    <w:rsid w:val="008839C3"/>
    <w:rsid w:val="00883B67"/>
    <w:rsid w:val="00884C5F"/>
    <w:rsid w:val="00884DEB"/>
    <w:rsid w:val="00884F2C"/>
    <w:rsid w:val="008854C1"/>
    <w:rsid w:val="00885D47"/>
    <w:rsid w:val="00885EB7"/>
    <w:rsid w:val="008868CB"/>
    <w:rsid w:val="00886D08"/>
    <w:rsid w:val="008870B4"/>
    <w:rsid w:val="008873B8"/>
    <w:rsid w:val="008875C3"/>
    <w:rsid w:val="008876A5"/>
    <w:rsid w:val="00887AA0"/>
    <w:rsid w:val="00890194"/>
    <w:rsid w:val="00890596"/>
    <w:rsid w:val="00890661"/>
    <w:rsid w:val="008908FB"/>
    <w:rsid w:val="008909A1"/>
    <w:rsid w:val="00890CC3"/>
    <w:rsid w:val="00890FBB"/>
    <w:rsid w:val="008923E4"/>
    <w:rsid w:val="00892B40"/>
    <w:rsid w:val="00893423"/>
    <w:rsid w:val="008934B1"/>
    <w:rsid w:val="008939A7"/>
    <w:rsid w:val="008942BA"/>
    <w:rsid w:val="008947EA"/>
    <w:rsid w:val="0089544E"/>
    <w:rsid w:val="008963EE"/>
    <w:rsid w:val="008964FC"/>
    <w:rsid w:val="00896724"/>
    <w:rsid w:val="00896CD0"/>
    <w:rsid w:val="00896F5B"/>
    <w:rsid w:val="008979E1"/>
    <w:rsid w:val="00897A06"/>
    <w:rsid w:val="008A02D2"/>
    <w:rsid w:val="008A16AE"/>
    <w:rsid w:val="008A177E"/>
    <w:rsid w:val="008A1865"/>
    <w:rsid w:val="008A1DC5"/>
    <w:rsid w:val="008A1FC9"/>
    <w:rsid w:val="008A2230"/>
    <w:rsid w:val="008A29D8"/>
    <w:rsid w:val="008A2D44"/>
    <w:rsid w:val="008A3084"/>
    <w:rsid w:val="008A352E"/>
    <w:rsid w:val="008A37BE"/>
    <w:rsid w:val="008A43BD"/>
    <w:rsid w:val="008A444D"/>
    <w:rsid w:val="008A4C1C"/>
    <w:rsid w:val="008A518D"/>
    <w:rsid w:val="008A56DE"/>
    <w:rsid w:val="008A73CD"/>
    <w:rsid w:val="008A7463"/>
    <w:rsid w:val="008A7903"/>
    <w:rsid w:val="008B04B2"/>
    <w:rsid w:val="008B0BFE"/>
    <w:rsid w:val="008B0CCC"/>
    <w:rsid w:val="008B0D34"/>
    <w:rsid w:val="008B1399"/>
    <w:rsid w:val="008B1A5C"/>
    <w:rsid w:val="008B1E14"/>
    <w:rsid w:val="008B1F43"/>
    <w:rsid w:val="008B24D3"/>
    <w:rsid w:val="008B3101"/>
    <w:rsid w:val="008B3767"/>
    <w:rsid w:val="008B391F"/>
    <w:rsid w:val="008B4569"/>
    <w:rsid w:val="008B4C8C"/>
    <w:rsid w:val="008B4D38"/>
    <w:rsid w:val="008B50E4"/>
    <w:rsid w:val="008B5452"/>
    <w:rsid w:val="008B5B12"/>
    <w:rsid w:val="008B5CD9"/>
    <w:rsid w:val="008B5EEE"/>
    <w:rsid w:val="008B63F3"/>
    <w:rsid w:val="008B64A0"/>
    <w:rsid w:val="008B7DE5"/>
    <w:rsid w:val="008B7F15"/>
    <w:rsid w:val="008C0E4F"/>
    <w:rsid w:val="008C142E"/>
    <w:rsid w:val="008C1597"/>
    <w:rsid w:val="008C169F"/>
    <w:rsid w:val="008C198E"/>
    <w:rsid w:val="008C1A12"/>
    <w:rsid w:val="008C2193"/>
    <w:rsid w:val="008C2D0C"/>
    <w:rsid w:val="008C308E"/>
    <w:rsid w:val="008C37D0"/>
    <w:rsid w:val="008C42F9"/>
    <w:rsid w:val="008C44F2"/>
    <w:rsid w:val="008C518E"/>
    <w:rsid w:val="008C566C"/>
    <w:rsid w:val="008C5BDB"/>
    <w:rsid w:val="008C61B9"/>
    <w:rsid w:val="008C653E"/>
    <w:rsid w:val="008C6950"/>
    <w:rsid w:val="008C6D26"/>
    <w:rsid w:val="008C73CC"/>
    <w:rsid w:val="008C7452"/>
    <w:rsid w:val="008C7823"/>
    <w:rsid w:val="008D0D59"/>
    <w:rsid w:val="008D13D0"/>
    <w:rsid w:val="008D193D"/>
    <w:rsid w:val="008D2FA7"/>
    <w:rsid w:val="008D31B8"/>
    <w:rsid w:val="008D36ED"/>
    <w:rsid w:val="008D3B74"/>
    <w:rsid w:val="008D4BF6"/>
    <w:rsid w:val="008D536F"/>
    <w:rsid w:val="008D53BF"/>
    <w:rsid w:val="008D5588"/>
    <w:rsid w:val="008D5869"/>
    <w:rsid w:val="008D5E8D"/>
    <w:rsid w:val="008D61EE"/>
    <w:rsid w:val="008D699A"/>
    <w:rsid w:val="008D6AE6"/>
    <w:rsid w:val="008D7093"/>
    <w:rsid w:val="008D70E1"/>
    <w:rsid w:val="008D75B8"/>
    <w:rsid w:val="008D7671"/>
    <w:rsid w:val="008D79C4"/>
    <w:rsid w:val="008D7BB1"/>
    <w:rsid w:val="008D7EB1"/>
    <w:rsid w:val="008D7FCA"/>
    <w:rsid w:val="008E08F1"/>
    <w:rsid w:val="008E09B8"/>
    <w:rsid w:val="008E14CF"/>
    <w:rsid w:val="008E17E0"/>
    <w:rsid w:val="008E2101"/>
    <w:rsid w:val="008E271C"/>
    <w:rsid w:val="008E2C2B"/>
    <w:rsid w:val="008E3300"/>
    <w:rsid w:val="008E33E9"/>
    <w:rsid w:val="008E451E"/>
    <w:rsid w:val="008E52B9"/>
    <w:rsid w:val="008E5765"/>
    <w:rsid w:val="008E5A2B"/>
    <w:rsid w:val="008E5CDA"/>
    <w:rsid w:val="008E5E22"/>
    <w:rsid w:val="008E5FD2"/>
    <w:rsid w:val="008E6190"/>
    <w:rsid w:val="008E6624"/>
    <w:rsid w:val="008E719D"/>
    <w:rsid w:val="008E741E"/>
    <w:rsid w:val="008F0130"/>
    <w:rsid w:val="008F0F89"/>
    <w:rsid w:val="008F0FB3"/>
    <w:rsid w:val="008F1872"/>
    <w:rsid w:val="008F2407"/>
    <w:rsid w:val="008F2716"/>
    <w:rsid w:val="008F2C96"/>
    <w:rsid w:val="008F40FD"/>
    <w:rsid w:val="008F42BE"/>
    <w:rsid w:val="008F4735"/>
    <w:rsid w:val="008F482A"/>
    <w:rsid w:val="008F4F59"/>
    <w:rsid w:val="008F4FFF"/>
    <w:rsid w:val="008F55DC"/>
    <w:rsid w:val="008F5628"/>
    <w:rsid w:val="008F56EF"/>
    <w:rsid w:val="008F5F26"/>
    <w:rsid w:val="008F5F62"/>
    <w:rsid w:val="008F612B"/>
    <w:rsid w:val="008F658F"/>
    <w:rsid w:val="008F6AAD"/>
    <w:rsid w:val="008F7162"/>
    <w:rsid w:val="008F78C4"/>
    <w:rsid w:val="008F7A3C"/>
    <w:rsid w:val="009010BB"/>
    <w:rsid w:val="009015E2"/>
    <w:rsid w:val="00901817"/>
    <w:rsid w:val="0090234C"/>
    <w:rsid w:val="00902BA5"/>
    <w:rsid w:val="00902C4B"/>
    <w:rsid w:val="00902E06"/>
    <w:rsid w:val="0090360E"/>
    <w:rsid w:val="009037E8"/>
    <w:rsid w:val="009038F0"/>
    <w:rsid w:val="00903BB5"/>
    <w:rsid w:val="00904188"/>
    <w:rsid w:val="0090437B"/>
    <w:rsid w:val="00904587"/>
    <w:rsid w:val="0090495A"/>
    <w:rsid w:val="00904E80"/>
    <w:rsid w:val="00905421"/>
    <w:rsid w:val="00905DFE"/>
    <w:rsid w:val="009061EC"/>
    <w:rsid w:val="0090656A"/>
    <w:rsid w:val="00906A27"/>
    <w:rsid w:val="0090729D"/>
    <w:rsid w:val="00907AE0"/>
    <w:rsid w:val="009108DE"/>
    <w:rsid w:val="00911002"/>
    <w:rsid w:val="0091126A"/>
    <w:rsid w:val="0091191C"/>
    <w:rsid w:val="00911EEA"/>
    <w:rsid w:val="00913553"/>
    <w:rsid w:val="009136B2"/>
    <w:rsid w:val="00913774"/>
    <w:rsid w:val="00913D14"/>
    <w:rsid w:val="00914344"/>
    <w:rsid w:val="009147BF"/>
    <w:rsid w:val="0091484B"/>
    <w:rsid w:val="00914EC1"/>
    <w:rsid w:val="009166B7"/>
    <w:rsid w:val="0091678D"/>
    <w:rsid w:val="00916891"/>
    <w:rsid w:val="00916BB1"/>
    <w:rsid w:val="00916D41"/>
    <w:rsid w:val="00917507"/>
    <w:rsid w:val="009177BE"/>
    <w:rsid w:val="009207EA"/>
    <w:rsid w:val="00920D60"/>
    <w:rsid w:val="0092119F"/>
    <w:rsid w:val="009211DE"/>
    <w:rsid w:val="0092146C"/>
    <w:rsid w:val="00921A10"/>
    <w:rsid w:val="00922116"/>
    <w:rsid w:val="009222A6"/>
    <w:rsid w:val="009227C0"/>
    <w:rsid w:val="00923ADB"/>
    <w:rsid w:val="00923E6B"/>
    <w:rsid w:val="00924978"/>
    <w:rsid w:val="00924A63"/>
    <w:rsid w:val="0092500B"/>
    <w:rsid w:val="00925511"/>
    <w:rsid w:val="009259C9"/>
    <w:rsid w:val="00926444"/>
    <w:rsid w:val="00926F92"/>
    <w:rsid w:val="009272D5"/>
    <w:rsid w:val="009273C5"/>
    <w:rsid w:val="00927529"/>
    <w:rsid w:val="009278CD"/>
    <w:rsid w:val="00930107"/>
    <w:rsid w:val="00930160"/>
    <w:rsid w:val="0093061C"/>
    <w:rsid w:val="00930EF6"/>
    <w:rsid w:val="009310F0"/>
    <w:rsid w:val="00931450"/>
    <w:rsid w:val="009315BC"/>
    <w:rsid w:val="00931FED"/>
    <w:rsid w:val="009328D4"/>
    <w:rsid w:val="009329C2"/>
    <w:rsid w:val="009329E6"/>
    <w:rsid w:val="00933340"/>
    <w:rsid w:val="009334D7"/>
    <w:rsid w:val="00933557"/>
    <w:rsid w:val="00933D6C"/>
    <w:rsid w:val="009353D8"/>
    <w:rsid w:val="00936872"/>
    <w:rsid w:val="00936AB9"/>
    <w:rsid w:val="00937604"/>
    <w:rsid w:val="0094098A"/>
    <w:rsid w:val="0094155A"/>
    <w:rsid w:val="00941BBE"/>
    <w:rsid w:val="009428C8"/>
    <w:rsid w:val="00942B88"/>
    <w:rsid w:val="00942CCC"/>
    <w:rsid w:val="00942CF0"/>
    <w:rsid w:val="009430FF"/>
    <w:rsid w:val="00943CC0"/>
    <w:rsid w:val="009442ED"/>
    <w:rsid w:val="00944378"/>
    <w:rsid w:val="00944492"/>
    <w:rsid w:val="009444A6"/>
    <w:rsid w:val="0094452B"/>
    <w:rsid w:val="0094486F"/>
    <w:rsid w:val="00944AA2"/>
    <w:rsid w:val="0094520A"/>
    <w:rsid w:val="0094694C"/>
    <w:rsid w:val="00947443"/>
    <w:rsid w:val="0095000F"/>
    <w:rsid w:val="009500CB"/>
    <w:rsid w:val="009500CD"/>
    <w:rsid w:val="009500D8"/>
    <w:rsid w:val="00950E05"/>
    <w:rsid w:val="009515A4"/>
    <w:rsid w:val="00952766"/>
    <w:rsid w:val="009529D5"/>
    <w:rsid w:val="00952A5C"/>
    <w:rsid w:val="00952C3C"/>
    <w:rsid w:val="00954135"/>
    <w:rsid w:val="00954657"/>
    <w:rsid w:val="00954AD2"/>
    <w:rsid w:val="00954DE3"/>
    <w:rsid w:val="0095508C"/>
    <w:rsid w:val="0095578F"/>
    <w:rsid w:val="00955A9D"/>
    <w:rsid w:val="009561F8"/>
    <w:rsid w:val="00956358"/>
    <w:rsid w:val="0095637B"/>
    <w:rsid w:val="0095666C"/>
    <w:rsid w:val="00956E55"/>
    <w:rsid w:val="00956EDB"/>
    <w:rsid w:val="009570F9"/>
    <w:rsid w:val="00957199"/>
    <w:rsid w:val="0095747F"/>
    <w:rsid w:val="0095763B"/>
    <w:rsid w:val="00957906"/>
    <w:rsid w:val="0095794D"/>
    <w:rsid w:val="009579E8"/>
    <w:rsid w:val="009601DD"/>
    <w:rsid w:val="00960475"/>
    <w:rsid w:val="009606C9"/>
    <w:rsid w:val="00960A45"/>
    <w:rsid w:val="00960CC6"/>
    <w:rsid w:val="00960E9E"/>
    <w:rsid w:val="009613CF"/>
    <w:rsid w:val="00962971"/>
    <w:rsid w:val="0096318C"/>
    <w:rsid w:val="009639E7"/>
    <w:rsid w:val="00963EC5"/>
    <w:rsid w:val="009645AC"/>
    <w:rsid w:val="009645F1"/>
    <w:rsid w:val="0096478C"/>
    <w:rsid w:val="00964D1B"/>
    <w:rsid w:val="00964D88"/>
    <w:rsid w:val="0096503B"/>
    <w:rsid w:val="009652EF"/>
    <w:rsid w:val="009655CE"/>
    <w:rsid w:val="00965D94"/>
    <w:rsid w:val="0096608E"/>
    <w:rsid w:val="0096704A"/>
    <w:rsid w:val="0096749B"/>
    <w:rsid w:val="009702A0"/>
    <w:rsid w:val="00970B8B"/>
    <w:rsid w:val="00970ED9"/>
    <w:rsid w:val="00971036"/>
    <w:rsid w:val="00971907"/>
    <w:rsid w:val="00971FB1"/>
    <w:rsid w:val="009728F2"/>
    <w:rsid w:val="00973046"/>
    <w:rsid w:val="00973C1B"/>
    <w:rsid w:val="00973F73"/>
    <w:rsid w:val="009741A7"/>
    <w:rsid w:val="00974EE2"/>
    <w:rsid w:val="00974F1C"/>
    <w:rsid w:val="00974FFE"/>
    <w:rsid w:val="009751E6"/>
    <w:rsid w:val="00975DF1"/>
    <w:rsid w:val="0097638A"/>
    <w:rsid w:val="00976ACE"/>
    <w:rsid w:val="00977F12"/>
    <w:rsid w:val="00980337"/>
    <w:rsid w:val="00980519"/>
    <w:rsid w:val="009808B6"/>
    <w:rsid w:val="00980960"/>
    <w:rsid w:val="00980D30"/>
    <w:rsid w:val="009811A5"/>
    <w:rsid w:val="009813A1"/>
    <w:rsid w:val="00981589"/>
    <w:rsid w:val="009816A4"/>
    <w:rsid w:val="00981D8B"/>
    <w:rsid w:val="009820EE"/>
    <w:rsid w:val="00982377"/>
    <w:rsid w:val="009823EC"/>
    <w:rsid w:val="009824A3"/>
    <w:rsid w:val="009826BB"/>
    <w:rsid w:val="00982D85"/>
    <w:rsid w:val="009836A3"/>
    <w:rsid w:val="00983A05"/>
    <w:rsid w:val="00983C68"/>
    <w:rsid w:val="00983DB3"/>
    <w:rsid w:val="00983F32"/>
    <w:rsid w:val="00983F95"/>
    <w:rsid w:val="0098423C"/>
    <w:rsid w:val="009844C6"/>
    <w:rsid w:val="0098499D"/>
    <w:rsid w:val="00984E17"/>
    <w:rsid w:val="00985403"/>
    <w:rsid w:val="009854B8"/>
    <w:rsid w:val="00986212"/>
    <w:rsid w:val="00986317"/>
    <w:rsid w:val="009865F1"/>
    <w:rsid w:val="00986915"/>
    <w:rsid w:val="00986D5E"/>
    <w:rsid w:val="00986FAC"/>
    <w:rsid w:val="009879E0"/>
    <w:rsid w:val="00987E60"/>
    <w:rsid w:val="00987EB5"/>
    <w:rsid w:val="0099038F"/>
    <w:rsid w:val="00990EF3"/>
    <w:rsid w:val="00991391"/>
    <w:rsid w:val="0099163F"/>
    <w:rsid w:val="009916C6"/>
    <w:rsid w:val="00991CD8"/>
    <w:rsid w:val="00992317"/>
    <w:rsid w:val="009925F4"/>
    <w:rsid w:val="0099277E"/>
    <w:rsid w:val="00992AFF"/>
    <w:rsid w:val="0099312A"/>
    <w:rsid w:val="009931D8"/>
    <w:rsid w:val="009935AD"/>
    <w:rsid w:val="00993A45"/>
    <w:rsid w:val="00993CE0"/>
    <w:rsid w:val="0099416A"/>
    <w:rsid w:val="009947ED"/>
    <w:rsid w:val="0099489E"/>
    <w:rsid w:val="00994BDF"/>
    <w:rsid w:val="00994E09"/>
    <w:rsid w:val="0099557F"/>
    <w:rsid w:val="009957D3"/>
    <w:rsid w:val="00995906"/>
    <w:rsid w:val="0099626B"/>
    <w:rsid w:val="00996AD5"/>
    <w:rsid w:val="00996F62"/>
    <w:rsid w:val="009973B6"/>
    <w:rsid w:val="009977DB"/>
    <w:rsid w:val="0099789D"/>
    <w:rsid w:val="0099790F"/>
    <w:rsid w:val="00997A55"/>
    <w:rsid w:val="00997C02"/>
    <w:rsid w:val="009A0510"/>
    <w:rsid w:val="009A0772"/>
    <w:rsid w:val="009A0882"/>
    <w:rsid w:val="009A1702"/>
    <w:rsid w:val="009A19D6"/>
    <w:rsid w:val="009A1DD4"/>
    <w:rsid w:val="009A2242"/>
    <w:rsid w:val="009A22BA"/>
    <w:rsid w:val="009A33A3"/>
    <w:rsid w:val="009A33A5"/>
    <w:rsid w:val="009A3707"/>
    <w:rsid w:val="009A37F0"/>
    <w:rsid w:val="009A3D42"/>
    <w:rsid w:val="009A3FF6"/>
    <w:rsid w:val="009A4225"/>
    <w:rsid w:val="009A4505"/>
    <w:rsid w:val="009A4B14"/>
    <w:rsid w:val="009A4E4F"/>
    <w:rsid w:val="009A5402"/>
    <w:rsid w:val="009A5E46"/>
    <w:rsid w:val="009A68C0"/>
    <w:rsid w:val="009A6D5E"/>
    <w:rsid w:val="009A6E7C"/>
    <w:rsid w:val="009A6FF6"/>
    <w:rsid w:val="009A71D6"/>
    <w:rsid w:val="009A7B6D"/>
    <w:rsid w:val="009A7DBA"/>
    <w:rsid w:val="009B04CB"/>
    <w:rsid w:val="009B0894"/>
    <w:rsid w:val="009B0F36"/>
    <w:rsid w:val="009B11F0"/>
    <w:rsid w:val="009B1239"/>
    <w:rsid w:val="009B1A30"/>
    <w:rsid w:val="009B2898"/>
    <w:rsid w:val="009B2DB1"/>
    <w:rsid w:val="009B32C5"/>
    <w:rsid w:val="009B3C6B"/>
    <w:rsid w:val="009B3CEA"/>
    <w:rsid w:val="009B3E32"/>
    <w:rsid w:val="009B4648"/>
    <w:rsid w:val="009B4714"/>
    <w:rsid w:val="009B4CF5"/>
    <w:rsid w:val="009B58F1"/>
    <w:rsid w:val="009B59CF"/>
    <w:rsid w:val="009B5AD6"/>
    <w:rsid w:val="009B5D92"/>
    <w:rsid w:val="009B5F7E"/>
    <w:rsid w:val="009B60E9"/>
    <w:rsid w:val="009B6E64"/>
    <w:rsid w:val="009B6F7E"/>
    <w:rsid w:val="009B7259"/>
    <w:rsid w:val="009B7292"/>
    <w:rsid w:val="009B78D9"/>
    <w:rsid w:val="009B7B51"/>
    <w:rsid w:val="009B7E11"/>
    <w:rsid w:val="009C0755"/>
    <w:rsid w:val="009C0C0F"/>
    <w:rsid w:val="009C0E13"/>
    <w:rsid w:val="009C1070"/>
    <w:rsid w:val="009C1513"/>
    <w:rsid w:val="009C17B3"/>
    <w:rsid w:val="009C1E3B"/>
    <w:rsid w:val="009C205A"/>
    <w:rsid w:val="009C2FAE"/>
    <w:rsid w:val="009C3181"/>
    <w:rsid w:val="009C32B4"/>
    <w:rsid w:val="009C369B"/>
    <w:rsid w:val="009C3800"/>
    <w:rsid w:val="009C3DE2"/>
    <w:rsid w:val="009C3E0B"/>
    <w:rsid w:val="009C3F6F"/>
    <w:rsid w:val="009C4952"/>
    <w:rsid w:val="009C49A7"/>
    <w:rsid w:val="009C4EE4"/>
    <w:rsid w:val="009C52D2"/>
    <w:rsid w:val="009C59EE"/>
    <w:rsid w:val="009C67E8"/>
    <w:rsid w:val="009C6DA8"/>
    <w:rsid w:val="009C717D"/>
    <w:rsid w:val="009C76C6"/>
    <w:rsid w:val="009D0635"/>
    <w:rsid w:val="009D116C"/>
    <w:rsid w:val="009D1211"/>
    <w:rsid w:val="009D173C"/>
    <w:rsid w:val="009D1782"/>
    <w:rsid w:val="009D1EC3"/>
    <w:rsid w:val="009D22B2"/>
    <w:rsid w:val="009D3384"/>
    <w:rsid w:val="009D35DB"/>
    <w:rsid w:val="009D3A71"/>
    <w:rsid w:val="009D3B99"/>
    <w:rsid w:val="009D3EE2"/>
    <w:rsid w:val="009D3F76"/>
    <w:rsid w:val="009D40D1"/>
    <w:rsid w:val="009D4276"/>
    <w:rsid w:val="009D431E"/>
    <w:rsid w:val="009D6760"/>
    <w:rsid w:val="009D6B3B"/>
    <w:rsid w:val="009D6ECB"/>
    <w:rsid w:val="009D6ED8"/>
    <w:rsid w:val="009D7B4A"/>
    <w:rsid w:val="009D7D78"/>
    <w:rsid w:val="009D7F89"/>
    <w:rsid w:val="009E06DF"/>
    <w:rsid w:val="009E0E5D"/>
    <w:rsid w:val="009E1106"/>
    <w:rsid w:val="009E1302"/>
    <w:rsid w:val="009E1433"/>
    <w:rsid w:val="009E2ECC"/>
    <w:rsid w:val="009E3FAB"/>
    <w:rsid w:val="009E3FFD"/>
    <w:rsid w:val="009E4210"/>
    <w:rsid w:val="009E5121"/>
    <w:rsid w:val="009E5FAC"/>
    <w:rsid w:val="009E69AF"/>
    <w:rsid w:val="009E69E7"/>
    <w:rsid w:val="009E6CF5"/>
    <w:rsid w:val="009E6EB9"/>
    <w:rsid w:val="009F0233"/>
    <w:rsid w:val="009F029A"/>
    <w:rsid w:val="009F04F1"/>
    <w:rsid w:val="009F051B"/>
    <w:rsid w:val="009F1F67"/>
    <w:rsid w:val="009F22CD"/>
    <w:rsid w:val="009F2695"/>
    <w:rsid w:val="009F289F"/>
    <w:rsid w:val="009F2DA5"/>
    <w:rsid w:val="009F3125"/>
    <w:rsid w:val="009F3C68"/>
    <w:rsid w:val="009F3F15"/>
    <w:rsid w:val="009F445A"/>
    <w:rsid w:val="009F4483"/>
    <w:rsid w:val="009F4A0A"/>
    <w:rsid w:val="009F4D19"/>
    <w:rsid w:val="009F4E64"/>
    <w:rsid w:val="009F537D"/>
    <w:rsid w:val="009F690E"/>
    <w:rsid w:val="009F698E"/>
    <w:rsid w:val="009F6B55"/>
    <w:rsid w:val="009F739F"/>
    <w:rsid w:val="009F7698"/>
    <w:rsid w:val="009F76FA"/>
    <w:rsid w:val="009F7756"/>
    <w:rsid w:val="009F7B00"/>
    <w:rsid w:val="009F7C83"/>
    <w:rsid w:val="009F7E08"/>
    <w:rsid w:val="00A0044F"/>
    <w:rsid w:val="00A0089D"/>
    <w:rsid w:val="00A00DA9"/>
    <w:rsid w:val="00A00FE4"/>
    <w:rsid w:val="00A01328"/>
    <w:rsid w:val="00A018F4"/>
    <w:rsid w:val="00A01E70"/>
    <w:rsid w:val="00A023C0"/>
    <w:rsid w:val="00A02ABF"/>
    <w:rsid w:val="00A02E06"/>
    <w:rsid w:val="00A03071"/>
    <w:rsid w:val="00A03293"/>
    <w:rsid w:val="00A03A59"/>
    <w:rsid w:val="00A03A72"/>
    <w:rsid w:val="00A03D5B"/>
    <w:rsid w:val="00A04AEC"/>
    <w:rsid w:val="00A04DD2"/>
    <w:rsid w:val="00A04E16"/>
    <w:rsid w:val="00A050C8"/>
    <w:rsid w:val="00A05214"/>
    <w:rsid w:val="00A06278"/>
    <w:rsid w:val="00A06665"/>
    <w:rsid w:val="00A067C4"/>
    <w:rsid w:val="00A06C38"/>
    <w:rsid w:val="00A070F1"/>
    <w:rsid w:val="00A0769B"/>
    <w:rsid w:val="00A07A1F"/>
    <w:rsid w:val="00A07FD9"/>
    <w:rsid w:val="00A1019C"/>
    <w:rsid w:val="00A10880"/>
    <w:rsid w:val="00A116A8"/>
    <w:rsid w:val="00A11D88"/>
    <w:rsid w:val="00A11D9F"/>
    <w:rsid w:val="00A1218A"/>
    <w:rsid w:val="00A130A4"/>
    <w:rsid w:val="00A13176"/>
    <w:rsid w:val="00A13C86"/>
    <w:rsid w:val="00A1438F"/>
    <w:rsid w:val="00A1507E"/>
    <w:rsid w:val="00A1625D"/>
    <w:rsid w:val="00A16474"/>
    <w:rsid w:val="00A17A94"/>
    <w:rsid w:val="00A17B50"/>
    <w:rsid w:val="00A2082D"/>
    <w:rsid w:val="00A20DB1"/>
    <w:rsid w:val="00A20E8E"/>
    <w:rsid w:val="00A2122B"/>
    <w:rsid w:val="00A21236"/>
    <w:rsid w:val="00A21608"/>
    <w:rsid w:val="00A218DC"/>
    <w:rsid w:val="00A21D84"/>
    <w:rsid w:val="00A22005"/>
    <w:rsid w:val="00A229A2"/>
    <w:rsid w:val="00A22DF0"/>
    <w:rsid w:val="00A23068"/>
    <w:rsid w:val="00A230DE"/>
    <w:rsid w:val="00A23408"/>
    <w:rsid w:val="00A235A1"/>
    <w:rsid w:val="00A23666"/>
    <w:rsid w:val="00A2367A"/>
    <w:rsid w:val="00A23C1E"/>
    <w:rsid w:val="00A24468"/>
    <w:rsid w:val="00A25615"/>
    <w:rsid w:val="00A25AC0"/>
    <w:rsid w:val="00A25D41"/>
    <w:rsid w:val="00A25D55"/>
    <w:rsid w:val="00A2608B"/>
    <w:rsid w:val="00A265AB"/>
    <w:rsid w:val="00A26627"/>
    <w:rsid w:val="00A268DF"/>
    <w:rsid w:val="00A26AB3"/>
    <w:rsid w:val="00A26EFD"/>
    <w:rsid w:val="00A27168"/>
    <w:rsid w:val="00A27C0D"/>
    <w:rsid w:val="00A300AD"/>
    <w:rsid w:val="00A30171"/>
    <w:rsid w:val="00A30474"/>
    <w:rsid w:val="00A30B7A"/>
    <w:rsid w:val="00A31108"/>
    <w:rsid w:val="00A3154D"/>
    <w:rsid w:val="00A3168D"/>
    <w:rsid w:val="00A3194C"/>
    <w:rsid w:val="00A323AE"/>
    <w:rsid w:val="00A3254A"/>
    <w:rsid w:val="00A32B19"/>
    <w:rsid w:val="00A330D2"/>
    <w:rsid w:val="00A33451"/>
    <w:rsid w:val="00A3376F"/>
    <w:rsid w:val="00A33919"/>
    <w:rsid w:val="00A339AF"/>
    <w:rsid w:val="00A33BC5"/>
    <w:rsid w:val="00A33BF0"/>
    <w:rsid w:val="00A342D8"/>
    <w:rsid w:val="00A34463"/>
    <w:rsid w:val="00A34696"/>
    <w:rsid w:val="00A348BE"/>
    <w:rsid w:val="00A3492B"/>
    <w:rsid w:val="00A35D0A"/>
    <w:rsid w:val="00A35F25"/>
    <w:rsid w:val="00A36040"/>
    <w:rsid w:val="00A36AC5"/>
    <w:rsid w:val="00A36C82"/>
    <w:rsid w:val="00A375A7"/>
    <w:rsid w:val="00A37710"/>
    <w:rsid w:val="00A3786E"/>
    <w:rsid w:val="00A37CE3"/>
    <w:rsid w:val="00A37ECC"/>
    <w:rsid w:val="00A40C65"/>
    <w:rsid w:val="00A41216"/>
    <w:rsid w:val="00A41300"/>
    <w:rsid w:val="00A419AF"/>
    <w:rsid w:val="00A41FAD"/>
    <w:rsid w:val="00A422D3"/>
    <w:rsid w:val="00A43B40"/>
    <w:rsid w:val="00A43F0C"/>
    <w:rsid w:val="00A44087"/>
    <w:rsid w:val="00A44205"/>
    <w:rsid w:val="00A449B7"/>
    <w:rsid w:val="00A44ED9"/>
    <w:rsid w:val="00A4548D"/>
    <w:rsid w:val="00A45525"/>
    <w:rsid w:val="00A45E5F"/>
    <w:rsid w:val="00A46AC5"/>
    <w:rsid w:val="00A47274"/>
    <w:rsid w:val="00A4782E"/>
    <w:rsid w:val="00A47A21"/>
    <w:rsid w:val="00A501AC"/>
    <w:rsid w:val="00A502EA"/>
    <w:rsid w:val="00A50418"/>
    <w:rsid w:val="00A50892"/>
    <w:rsid w:val="00A527BB"/>
    <w:rsid w:val="00A52D4F"/>
    <w:rsid w:val="00A5383D"/>
    <w:rsid w:val="00A53C20"/>
    <w:rsid w:val="00A54050"/>
    <w:rsid w:val="00A54216"/>
    <w:rsid w:val="00A542A5"/>
    <w:rsid w:val="00A54A25"/>
    <w:rsid w:val="00A54C94"/>
    <w:rsid w:val="00A54E50"/>
    <w:rsid w:val="00A555C7"/>
    <w:rsid w:val="00A556BD"/>
    <w:rsid w:val="00A55C4B"/>
    <w:rsid w:val="00A564C6"/>
    <w:rsid w:val="00A56508"/>
    <w:rsid w:val="00A56DCC"/>
    <w:rsid w:val="00A6037B"/>
    <w:rsid w:val="00A6080D"/>
    <w:rsid w:val="00A60C1C"/>
    <w:rsid w:val="00A610B8"/>
    <w:rsid w:val="00A61250"/>
    <w:rsid w:val="00A612B2"/>
    <w:rsid w:val="00A622D9"/>
    <w:rsid w:val="00A63906"/>
    <w:rsid w:val="00A63B9D"/>
    <w:rsid w:val="00A63DCA"/>
    <w:rsid w:val="00A646C0"/>
    <w:rsid w:val="00A64804"/>
    <w:rsid w:val="00A6482B"/>
    <w:rsid w:val="00A64D2B"/>
    <w:rsid w:val="00A64F04"/>
    <w:rsid w:val="00A6604C"/>
    <w:rsid w:val="00A6631C"/>
    <w:rsid w:val="00A6636A"/>
    <w:rsid w:val="00A67129"/>
    <w:rsid w:val="00A673A4"/>
    <w:rsid w:val="00A6756C"/>
    <w:rsid w:val="00A67AF5"/>
    <w:rsid w:val="00A70570"/>
    <w:rsid w:val="00A707D1"/>
    <w:rsid w:val="00A70C19"/>
    <w:rsid w:val="00A71555"/>
    <w:rsid w:val="00A7201E"/>
    <w:rsid w:val="00A720AB"/>
    <w:rsid w:val="00A72BDC"/>
    <w:rsid w:val="00A733E7"/>
    <w:rsid w:val="00A73B06"/>
    <w:rsid w:val="00A73C75"/>
    <w:rsid w:val="00A74066"/>
    <w:rsid w:val="00A74142"/>
    <w:rsid w:val="00A7420B"/>
    <w:rsid w:val="00A752F7"/>
    <w:rsid w:val="00A75C28"/>
    <w:rsid w:val="00A75C76"/>
    <w:rsid w:val="00A76129"/>
    <w:rsid w:val="00A77407"/>
    <w:rsid w:val="00A77F98"/>
    <w:rsid w:val="00A80015"/>
    <w:rsid w:val="00A8130A"/>
    <w:rsid w:val="00A81930"/>
    <w:rsid w:val="00A81C68"/>
    <w:rsid w:val="00A81CB2"/>
    <w:rsid w:val="00A81F84"/>
    <w:rsid w:val="00A82DAB"/>
    <w:rsid w:val="00A82EC6"/>
    <w:rsid w:val="00A8386F"/>
    <w:rsid w:val="00A83AEA"/>
    <w:rsid w:val="00A84010"/>
    <w:rsid w:val="00A8453B"/>
    <w:rsid w:val="00A84BEA"/>
    <w:rsid w:val="00A84EF8"/>
    <w:rsid w:val="00A8525D"/>
    <w:rsid w:val="00A8526E"/>
    <w:rsid w:val="00A86114"/>
    <w:rsid w:val="00A86285"/>
    <w:rsid w:val="00A86645"/>
    <w:rsid w:val="00A867E3"/>
    <w:rsid w:val="00A869F4"/>
    <w:rsid w:val="00A86B0E"/>
    <w:rsid w:val="00A87AAF"/>
    <w:rsid w:val="00A90507"/>
    <w:rsid w:val="00A90642"/>
    <w:rsid w:val="00A9067E"/>
    <w:rsid w:val="00A91ABA"/>
    <w:rsid w:val="00A923B5"/>
    <w:rsid w:val="00A923E6"/>
    <w:rsid w:val="00A92A1B"/>
    <w:rsid w:val="00A92EF0"/>
    <w:rsid w:val="00A933B4"/>
    <w:rsid w:val="00A93704"/>
    <w:rsid w:val="00A93D53"/>
    <w:rsid w:val="00A93E00"/>
    <w:rsid w:val="00A94359"/>
    <w:rsid w:val="00A94B2C"/>
    <w:rsid w:val="00A95439"/>
    <w:rsid w:val="00A95928"/>
    <w:rsid w:val="00A95CA2"/>
    <w:rsid w:val="00A96676"/>
    <w:rsid w:val="00A96EB5"/>
    <w:rsid w:val="00A96FA6"/>
    <w:rsid w:val="00AA0129"/>
    <w:rsid w:val="00AA0499"/>
    <w:rsid w:val="00AA0DED"/>
    <w:rsid w:val="00AA12AA"/>
    <w:rsid w:val="00AA1567"/>
    <w:rsid w:val="00AA1B46"/>
    <w:rsid w:val="00AA31E8"/>
    <w:rsid w:val="00AA391D"/>
    <w:rsid w:val="00AA392A"/>
    <w:rsid w:val="00AA3A39"/>
    <w:rsid w:val="00AA3AB2"/>
    <w:rsid w:val="00AA3D7A"/>
    <w:rsid w:val="00AA45EE"/>
    <w:rsid w:val="00AA4983"/>
    <w:rsid w:val="00AA4BE7"/>
    <w:rsid w:val="00AA4E25"/>
    <w:rsid w:val="00AA5467"/>
    <w:rsid w:val="00AA54C7"/>
    <w:rsid w:val="00AA5649"/>
    <w:rsid w:val="00AA5ABE"/>
    <w:rsid w:val="00AA5C9E"/>
    <w:rsid w:val="00AA6BBA"/>
    <w:rsid w:val="00AA6F28"/>
    <w:rsid w:val="00AA708B"/>
    <w:rsid w:val="00AA773F"/>
    <w:rsid w:val="00AA79E1"/>
    <w:rsid w:val="00AA7C63"/>
    <w:rsid w:val="00AA7D98"/>
    <w:rsid w:val="00AA7DAD"/>
    <w:rsid w:val="00AA7FAF"/>
    <w:rsid w:val="00AB0227"/>
    <w:rsid w:val="00AB07C9"/>
    <w:rsid w:val="00AB140B"/>
    <w:rsid w:val="00AB147C"/>
    <w:rsid w:val="00AB1A6E"/>
    <w:rsid w:val="00AB1AD3"/>
    <w:rsid w:val="00AB1F46"/>
    <w:rsid w:val="00AB48B5"/>
    <w:rsid w:val="00AB519D"/>
    <w:rsid w:val="00AB5528"/>
    <w:rsid w:val="00AB56B9"/>
    <w:rsid w:val="00AB5BC6"/>
    <w:rsid w:val="00AB5EFD"/>
    <w:rsid w:val="00AB6171"/>
    <w:rsid w:val="00AB63F0"/>
    <w:rsid w:val="00AB6574"/>
    <w:rsid w:val="00AB66E3"/>
    <w:rsid w:val="00AB6A2E"/>
    <w:rsid w:val="00AB6B41"/>
    <w:rsid w:val="00AB6C7A"/>
    <w:rsid w:val="00AB6E08"/>
    <w:rsid w:val="00AB6F2E"/>
    <w:rsid w:val="00AB7267"/>
    <w:rsid w:val="00AB73AC"/>
    <w:rsid w:val="00AB7623"/>
    <w:rsid w:val="00AB7650"/>
    <w:rsid w:val="00AC03BA"/>
    <w:rsid w:val="00AC043D"/>
    <w:rsid w:val="00AC05EC"/>
    <w:rsid w:val="00AC0C85"/>
    <w:rsid w:val="00AC143F"/>
    <w:rsid w:val="00AC14FF"/>
    <w:rsid w:val="00AC159D"/>
    <w:rsid w:val="00AC21DF"/>
    <w:rsid w:val="00AC2B1D"/>
    <w:rsid w:val="00AC3032"/>
    <w:rsid w:val="00AC37BE"/>
    <w:rsid w:val="00AC44BE"/>
    <w:rsid w:val="00AC4909"/>
    <w:rsid w:val="00AC5768"/>
    <w:rsid w:val="00AC5932"/>
    <w:rsid w:val="00AC5AFE"/>
    <w:rsid w:val="00AC6352"/>
    <w:rsid w:val="00AC646B"/>
    <w:rsid w:val="00AC65E4"/>
    <w:rsid w:val="00AC6BA1"/>
    <w:rsid w:val="00AC7135"/>
    <w:rsid w:val="00AC7695"/>
    <w:rsid w:val="00AC7BDC"/>
    <w:rsid w:val="00AC7E61"/>
    <w:rsid w:val="00AD0285"/>
    <w:rsid w:val="00AD0331"/>
    <w:rsid w:val="00AD08A1"/>
    <w:rsid w:val="00AD0983"/>
    <w:rsid w:val="00AD0997"/>
    <w:rsid w:val="00AD2DD9"/>
    <w:rsid w:val="00AD33CC"/>
    <w:rsid w:val="00AD3491"/>
    <w:rsid w:val="00AD43BE"/>
    <w:rsid w:val="00AD448F"/>
    <w:rsid w:val="00AD4728"/>
    <w:rsid w:val="00AD49B6"/>
    <w:rsid w:val="00AD4BAC"/>
    <w:rsid w:val="00AD50B6"/>
    <w:rsid w:val="00AD5C7E"/>
    <w:rsid w:val="00AD62CB"/>
    <w:rsid w:val="00AD6602"/>
    <w:rsid w:val="00AD73B9"/>
    <w:rsid w:val="00AD77F7"/>
    <w:rsid w:val="00AD7869"/>
    <w:rsid w:val="00AD794E"/>
    <w:rsid w:val="00AD7CB9"/>
    <w:rsid w:val="00AE035F"/>
    <w:rsid w:val="00AE09F3"/>
    <w:rsid w:val="00AE0F1A"/>
    <w:rsid w:val="00AE0FC3"/>
    <w:rsid w:val="00AE118C"/>
    <w:rsid w:val="00AE142A"/>
    <w:rsid w:val="00AE2349"/>
    <w:rsid w:val="00AE27D4"/>
    <w:rsid w:val="00AE27F7"/>
    <w:rsid w:val="00AE28CF"/>
    <w:rsid w:val="00AE2F89"/>
    <w:rsid w:val="00AE3017"/>
    <w:rsid w:val="00AE36DF"/>
    <w:rsid w:val="00AE3BC0"/>
    <w:rsid w:val="00AE3EE0"/>
    <w:rsid w:val="00AE44F9"/>
    <w:rsid w:val="00AE4F78"/>
    <w:rsid w:val="00AE5134"/>
    <w:rsid w:val="00AE5247"/>
    <w:rsid w:val="00AE5831"/>
    <w:rsid w:val="00AE5D5B"/>
    <w:rsid w:val="00AE5E25"/>
    <w:rsid w:val="00AE610C"/>
    <w:rsid w:val="00AE6741"/>
    <w:rsid w:val="00AE6A2E"/>
    <w:rsid w:val="00AE75F6"/>
    <w:rsid w:val="00AE76D6"/>
    <w:rsid w:val="00AF06FF"/>
    <w:rsid w:val="00AF0D90"/>
    <w:rsid w:val="00AF16D2"/>
    <w:rsid w:val="00AF187A"/>
    <w:rsid w:val="00AF1C67"/>
    <w:rsid w:val="00AF27E0"/>
    <w:rsid w:val="00AF2907"/>
    <w:rsid w:val="00AF3361"/>
    <w:rsid w:val="00AF3CDA"/>
    <w:rsid w:val="00AF4D89"/>
    <w:rsid w:val="00AF5604"/>
    <w:rsid w:val="00AF578E"/>
    <w:rsid w:val="00AF58A7"/>
    <w:rsid w:val="00AF5A0F"/>
    <w:rsid w:val="00AF5ABB"/>
    <w:rsid w:val="00AF5F6B"/>
    <w:rsid w:val="00AF7621"/>
    <w:rsid w:val="00B0043E"/>
    <w:rsid w:val="00B00660"/>
    <w:rsid w:val="00B01626"/>
    <w:rsid w:val="00B02477"/>
    <w:rsid w:val="00B027B1"/>
    <w:rsid w:val="00B02BCD"/>
    <w:rsid w:val="00B0345C"/>
    <w:rsid w:val="00B03589"/>
    <w:rsid w:val="00B0382B"/>
    <w:rsid w:val="00B04266"/>
    <w:rsid w:val="00B04729"/>
    <w:rsid w:val="00B05BD8"/>
    <w:rsid w:val="00B06648"/>
    <w:rsid w:val="00B0681B"/>
    <w:rsid w:val="00B06B15"/>
    <w:rsid w:val="00B07FE7"/>
    <w:rsid w:val="00B101F5"/>
    <w:rsid w:val="00B10564"/>
    <w:rsid w:val="00B107BE"/>
    <w:rsid w:val="00B111F9"/>
    <w:rsid w:val="00B11CC5"/>
    <w:rsid w:val="00B11F70"/>
    <w:rsid w:val="00B123B3"/>
    <w:rsid w:val="00B125A1"/>
    <w:rsid w:val="00B12988"/>
    <w:rsid w:val="00B13141"/>
    <w:rsid w:val="00B1335A"/>
    <w:rsid w:val="00B134D0"/>
    <w:rsid w:val="00B13800"/>
    <w:rsid w:val="00B13984"/>
    <w:rsid w:val="00B13A80"/>
    <w:rsid w:val="00B13EA7"/>
    <w:rsid w:val="00B14381"/>
    <w:rsid w:val="00B1503A"/>
    <w:rsid w:val="00B156E8"/>
    <w:rsid w:val="00B15DDF"/>
    <w:rsid w:val="00B16765"/>
    <w:rsid w:val="00B1683C"/>
    <w:rsid w:val="00B16FB3"/>
    <w:rsid w:val="00B17159"/>
    <w:rsid w:val="00B17437"/>
    <w:rsid w:val="00B176FE"/>
    <w:rsid w:val="00B1775A"/>
    <w:rsid w:val="00B1776A"/>
    <w:rsid w:val="00B17F75"/>
    <w:rsid w:val="00B17F8D"/>
    <w:rsid w:val="00B20052"/>
    <w:rsid w:val="00B20B87"/>
    <w:rsid w:val="00B21266"/>
    <w:rsid w:val="00B218D1"/>
    <w:rsid w:val="00B2257B"/>
    <w:rsid w:val="00B23255"/>
    <w:rsid w:val="00B235E0"/>
    <w:rsid w:val="00B23703"/>
    <w:rsid w:val="00B24191"/>
    <w:rsid w:val="00B24278"/>
    <w:rsid w:val="00B24391"/>
    <w:rsid w:val="00B24E07"/>
    <w:rsid w:val="00B24E40"/>
    <w:rsid w:val="00B25CBF"/>
    <w:rsid w:val="00B267A7"/>
    <w:rsid w:val="00B26BF5"/>
    <w:rsid w:val="00B277D3"/>
    <w:rsid w:val="00B3032F"/>
    <w:rsid w:val="00B30571"/>
    <w:rsid w:val="00B30F7F"/>
    <w:rsid w:val="00B31963"/>
    <w:rsid w:val="00B31FCA"/>
    <w:rsid w:val="00B32531"/>
    <w:rsid w:val="00B3256D"/>
    <w:rsid w:val="00B325A6"/>
    <w:rsid w:val="00B32E2F"/>
    <w:rsid w:val="00B3334E"/>
    <w:rsid w:val="00B33A90"/>
    <w:rsid w:val="00B3415B"/>
    <w:rsid w:val="00B34319"/>
    <w:rsid w:val="00B346C5"/>
    <w:rsid w:val="00B34FCF"/>
    <w:rsid w:val="00B351CD"/>
    <w:rsid w:val="00B35291"/>
    <w:rsid w:val="00B352AC"/>
    <w:rsid w:val="00B353D7"/>
    <w:rsid w:val="00B355C3"/>
    <w:rsid w:val="00B358ED"/>
    <w:rsid w:val="00B3599F"/>
    <w:rsid w:val="00B35B38"/>
    <w:rsid w:val="00B35B40"/>
    <w:rsid w:val="00B35F1C"/>
    <w:rsid w:val="00B35F73"/>
    <w:rsid w:val="00B3603C"/>
    <w:rsid w:val="00B369B6"/>
    <w:rsid w:val="00B369EF"/>
    <w:rsid w:val="00B37340"/>
    <w:rsid w:val="00B373AD"/>
    <w:rsid w:val="00B373CE"/>
    <w:rsid w:val="00B37D09"/>
    <w:rsid w:val="00B402BB"/>
    <w:rsid w:val="00B40806"/>
    <w:rsid w:val="00B41A6C"/>
    <w:rsid w:val="00B41E44"/>
    <w:rsid w:val="00B4213C"/>
    <w:rsid w:val="00B42553"/>
    <w:rsid w:val="00B42BDA"/>
    <w:rsid w:val="00B432EF"/>
    <w:rsid w:val="00B4330A"/>
    <w:rsid w:val="00B43AF2"/>
    <w:rsid w:val="00B43EBA"/>
    <w:rsid w:val="00B44159"/>
    <w:rsid w:val="00B443C6"/>
    <w:rsid w:val="00B444A9"/>
    <w:rsid w:val="00B44765"/>
    <w:rsid w:val="00B4595D"/>
    <w:rsid w:val="00B46743"/>
    <w:rsid w:val="00B473CE"/>
    <w:rsid w:val="00B47405"/>
    <w:rsid w:val="00B475E4"/>
    <w:rsid w:val="00B47C39"/>
    <w:rsid w:val="00B47C65"/>
    <w:rsid w:val="00B47C9C"/>
    <w:rsid w:val="00B50B36"/>
    <w:rsid w:val="00B50DA9"/>
    <w:rsid w:val="00B516FD"/>
    <w:rsid w:val="00B51AB6"/>
    <w:rsid w:val="00B52498"/>
    <w:rsid w:val="00B52EDD"/>
    <w:rsid w:val="00B53031"/>
    <w:rsid w:val="00B53AE0"/>
    <w:rsid w:val="00B54709"/>
    <w:rsid w:val="00B548CC"/>
    <w:rsid w:val="00B549FB"/>
    <w:rsid w:val="00B54A4F"/>
    <w:rsid w:val="00B54ACB"/>
    <w:rsid w:val="00B54B74"/>
    <w:rsid w:val="00B54C15"/>
    <w:rsid w:val="00B54C53"/>
    <w:rsid w:val="00B550B8"/>
    <w:rsid w:val="00B55A04"/>
    <w:rsid w:val="00B55FE4"/>
    <w:rsid w:val="00B56F09"/>
    <w:rsid w:val="00B57008"/>
    <w:rsid w:val="00B5726A"/>
    <w:rsid w:val="00B573A9"/>
    <w:rsid w:val="00B607B5"/>
    <w:rsid w:val="00B60DC1"/>
    <w:rsid w:val="00B60F1A"/>
    <w:rsid w:val="00B612B6"/>
    <w:rsid w:val="00B614B4"/>
    <w:rsid w:val="00B614E1"/>
    <w:rsid w:val="00B6172B"/>
    <w:rsid w:val="00B61AA3"/>
    <w:rsid w:val="00B622A8"/>
    <w:rsid w:val="00B625AC"/>
    <w:rsid w:val="00B627D7"/>
    <w:rsid w:val="00B628C5"/>
    <w:rsid w:val="00B62928"/>
    <w:rsid w:val="00B634B9"/>
    <w:rsid w:val="00B63648"/>
    <w:rsid w:val="00B64871"/>
    <w:rsid w:val="00B648C3"/>
    <w:rsid w:val="00B64B95"/>
    <w:rsid w:val="00B66300"/>
    <w:rsid w:val="00B66FCB"/>
    <w:rsid w:val="00B7036E"/>
    <w:rsid w:val="00B7059E"/>
    <w:rsid w:val="00B7073B"/>
    <w:rsid w:val="00B70DCD"/>
    <w:rsid w:val="00B7114F"/>
    <w:rsid w:val="00B71458"/>
    <w:rsid w:val="00B717B4"/>
    <w:rsid w:val="00B719EF"/>
    <w:rsid w:val="00B71DE9"/>
    <w:rsid w:val="00B720C3"/>
    <w:rsid w:val="00B736B0"/>
    <w:rsid w:val="00B73BB0"/>
    <w:rsid w:val="00B73C1C"/>
    <w:rsid w:val="00B73E34"/>
    <w:rsid w:val="00B74899"/>
    <w:rsid w:val="00B74EA1"/>
    <w:rsid w:val="00B75186"/>
    <w:rsid w:val="00B76171"/>
    <w:rsid w:val="00B762C4"/>
    <w:rsid w:val="00B7680C"/>
    <w:rsid w:val="00B76EA0"/>
    <w:rsid w:val="00B7722E"/>
    <w:rsid w:val="00B778E9"/>
    <w:rsid w:val="00B77A00"/>
    <w:rsid w:val="00B77BE8"/>
    <w:rsid w:val="00B77CA6"/>
    <w:rsid w:val="00B80179"/>
    <w:rsid w:val="00B8062C"/>
    <w:rsid w:val="00B80961"/>
    <w:rsid w:val="00B812C2"/>
    <w:rsid w:val="00B817CE"/>
    <w:rsid w:val="00B83097"/>
    <w:rsid w:val="00B830CE"/>
    <w:rsid w:val="00B831B6"/>
    <w:rsid w:val="00B831E1"/>
    <w:rsid w:val="00B83C47"/>
    <w:rsid w:val="00B847BC"/>
    <w:rsid w:val="00B84EEE"/>
    <w:rsid w:val="00B85391"/>
    <w:rsid w:val="00B85C6E"/>
    <w:rsid w:val="00B85DA9"/>
    <w:rsid w:val="00B8643F"/>
    <w:rsid w:val="00B86A21"/>
    <w:rsid w:val="00B86E8A"/>
    <w:rsid w:val="00B86F02"/>
    <w:rsid w:val="00B8743D"/>
    <w:rsid w:val="00B87450"/>
    <w:rsid w:val="00B87D1E"/>
    <w:rsid w:val="00B87E8F"/>
    <w:rsid w:val="00B90046"/>
    <w:rsid w:val="00B900F5"/>
    <w:rsid w:val="00B90473"/>
    <w:rsid w:val="00B90A5A"/>
    <w:rsid w:val="00B90D6E"/>
    <w:rsid w:val="00B913AB"/>
    <w:rsid w:val="00B91867"/>
    <w:rsid w:val="00B92266"/>
    <w:rsid w:val="00B92322"/>
    <w:rsid w:val="00B92482"/>
    <w:rsid w:val="00B92A31"/>
    <w:rsid w:val="00B92A9F"/>
    <w:rsid w:val="00B935DB"/>
    <w:rsid w:val="00B935FF"/>
    <w:rsid w:val="00B93839"/>
    <w:rsid w:val="00B94019"/>
    <w:rsid w:val="00B94152"/>
    <w:rsid w:val="00B94211"/>
    <w:rsid w:val="00B948AD"/>
    <w:rsid w:val="00B949CA"/>
    <w:rsid w:val="00B949DC"/>
    <w:rsid w:val="00B95600"/>
    <w:rsid w:val="00B957BD"/>
    <w:rsid w:val="00B96AE6"/>
    <w:rsid w:val="00B96BF1"/>
    <w:rsid w:val="00B96DC6"/>
    <w:rsid w:val="00B97C0F"/>
    <w:rsid w:val="00BA0138"/>
    <w:rsid w:val="00BA05EC"/>
    <w:rsid w:val="00BA0C97"/>
    <w:rsid w:val="00BA12A6"/>
    <w:rsid w:val="00BA14E2"/>
    <w:rsid w:val="00BA1686"/>
    <w:rsid w:val="00BA1724"/>
    <w:rsid w:val="00BA1B3C"/>
    <w:rsid w:val="00BA1CCA"/>
    <w:rsid w:val="00BA2015"/>
    <w:rsid w:val="00BA2039"/>
    <w:rsid w:val="00BA235D"/>
    <w:rsid w:val="00BA2910"/>
    <w:rsid w:val="00BA2E49"/>
    <w:rsid w:val="00BA315D"/>
    <w:rsid w:val="00BA3813"/>
    <w:rsid w:val="00BA38B0"/>
    <w:rsid w:val="00BA3EDC"/>
    <w:rsid w:val="00BA4270"/>
    <w:rsid w:val="00BA4306"/>
    <w:rsid w:val="00BA53EE"/>
    <w:rsid w:val="00BA54CF"/>
    <w:rsid w:val="00BA6248"/>
    <w:rsid w:val="00BA64BF"/>
    <w:rsid w:val="00BA73C5"/>
    <w:rsid w:val="00BA7C84"/>
    <w:rsid w:val="00BA7EF7"/>
    <w:rsid w:val="00BB0354"/>
    <w:rsid w:val="00BB0A24"/>
    <w:rsid w:val="00BB0CB1"/>
    <w:rsid w:val="00BB11C8"/>
    <w:rsid w:val="00BB13F3"/>
    <w:rsid w:val="00BB1FA1"/>
    <w:rsid w:val="00BB2403"/>
    <w:rsid w:val="00BB30A8"/>
    <w:rsid w:val="00BB3186"/>
    <w:rsid w:val="00BB3199"/>
    <w:rsid w:val="00BB3D50"/>
    <w:rsid w:val="00BB45C7"/>
    <w:rsid w:val="00BB4695"/>
    <w:rsid w:val="00BB4B43"/>
    <w:rsid w:val="00BB4D32"/>
    <w:rsid w:val="00BB59AF"/>
    <w:rsid w:val="00BB6300"/>
    <w:rsid w:val="00BB635C"/>
    <w:rsid w:val="00BB639C"/>
    <w:rsid w:val="00BB658A"/>
    <w:rsid w:val="00BB6F7E"/>
    <w:rsid w:val="00BB7C0F"/>
    <w:rsid w:val="00BC0194"/>
    <w:rsid w:val="00BC0311"/>
    <w:rsid w:val="00BC042F"/>
    <w:rsid w:val="00BC0882"/>
    <w:rsid w:val="00BC0A2B"/>
    <w:rsid w:val="00BC10D9"/>
    <w:rsid w:val="00BC11C0"/>
    <w:rsid w:val="00BC1240"/>
    <w:rsid w:val="00BC1726"/>
    <w:rsid w:val="00BC17EA"/>
    <w:rsid w:val="00BC1958"/>
    <w:rsid w:val="00BC1A43"/>
    <w:rsid w:val="00BC1BBD"/>
    <w:rsid w:val="00BC1C51"/>
    <w:rsid w:val="00BC1E69"/>
    <w:rsid w:val="00BC35F7"/>
    <w:rsid w:val="00BC363F"/>
    <w:rsid w:val="00BC3875"/>
    <w:rsid w:val="00BC39BA"/>
    <w:rsid w:val="00BC3FEA"/>
    <w:rsid w:val="00BC4688"/>
    <w:rsid w:val="00BC4A88"/>
    <w:rsid w:val="00BC4B7A"/>
    <w:rsid w:val="00BC54DE"/>
    <w:rsid w:val="00BC5A2B"/>
    <w:rsid w:val="00BC5BB6"/>
    <w:rsid w:val="00BC5CE2"/>
    <w:rsid w:val="00BC601E"/>
    <w:rsid w:val="00BC649E"/>
    <w:rsid w:val="00BC64A6"/>
    <w:rsid w:val="00BC6643"/>
    <w:rsid w:val="00BC6720"/>
    <w:rsid w:val="00BC6E5A"/>
    <w:rsid w:val="00BC6E6C"/>
    <w:rsid w:val="00BC6FA9"/>
    <w:rsid w:val="00BC70E8"/>
    <w:rsid w:val="00BD0493"/>
    <w:rsid w:val="00BD09C6"/>
    <w:rsid w:val="00BD0B60"/>
    <w:rsid w:val="00BD1099"/>
    <w:rsid w:val="00BD1582"/>
    <w:rsid w:val="00BD16C1"/>
    <w:rsid w:val="00BD257E"/>
    <w:rsid w:val="00BD2748"/>
    <w:rsid w:val="00BD2955"/>
    <w:rsid w:val="00BD2A1C"/>
    <w:rsid w:val="00BD32E7"/>
    <w:rsid w:val="00BD3321"/>
    <w:rsid w:val="00BD3C07"/>
    <w:rsid w:val="00BD3D69"/>
    <w:rsid w:val="00BD3DF8"/>
    <w:rsid w:val="00BD40FB"/>
    <w:rsid w:val="00BD4B2C"/>
    <w:rsid w:val="00BD4FCB"/>
    <w:rsid w:val="00BD5116"/>
    <w:rsid w:val="00BD5660"/>
    <w:rsid w:val="00BD618E"/>
    <w:rsid w:val="00BD62EB"/>
    <w:rsid w:val="00BD70DE"/>
    <w:rsid w:val="00BD731E"/>
    <w:rsid w:val="00BD7672"/>
    <w:rsid w:val="00BD7870"/>
    <w:rsid w:val="00BD797B"/>
    <w:rsid w:val="00BE0043"/>
    <w:rsid w:val="00BE0197"/>
    <w:rsid w:val="00BE04BF"/>
    <w:rsid w:val="00BE0698"/>
    <w:rsid w:val="00BE0BD4"/>
    <w:rsid w:val="00BE24FD"/>
    <w:rsid w:val="00BE2738"/>
    <w:rsid w:val="00BE30BF"/>
    <w:rsid w:val="00BE328D"/>
    <w:rsid w:val="00BE34C1"/>
    <w:rsid w:val="00BE352D"/>
    <w:rsid w:val="00BE3940"/>
    <w:rsid w:val="00BE3C6A"/>
    <w:rsid w:val="00BE4580"/>
    <w:rsid w:val="00BE46AD"/>
    <w:rsid w:val="00BE48F4"/>
    <w:rsid w:val="00BE4DAC"/>
    <w:rsid w:val="00BE56E7"/>
    <w:rsid w:val="00BE5751"/>
    <w:rsid w:val="00BE5BF7"/>
    <w:rsid w:val="00BE5CB5"/>
    <w:rsid w:val="00BE5F56"/>
    <w:rsid w:val="00BE64C7"/>
    <w:rsid w:val="00BE6F51"/>
    <w:rsid w:val="00BE7A1C"/>
    <w:rsid w:val="00BE7A63"/>
    <w:rsid w:val="00BF0261"/>
    <w:rsid w:val="00BF0C8B"/>
    <w:rsid w:val="00BF0E2A"/>
    <w:rsid w:val="00BF0FB2"/>
    <w:rsid w:val="00BF0FDF"/>
    <w:rsid w:val="00BF1034"/>
    <w:rsid w:val="00BF1755"/>
    <w:rsid w:val="00BF17E7"/>
    <w:rsid w:val="00BF1AC6"/>
    <w:rsid w:val="00BF23C1"/>
    <w:rsid w:val="00BF333F"/>
    <w:rsid w:val="00BF336C"/>
    <w:rsid w:val="00BF45A7"/>
    <w:rsid w:val="00BF46EA"/>
    <w:rsid w:val="00BF47AF"/>
    <w:rsid w:val="00BF486F"/>
    <w:rsid w:val="00BF5022"/>
    <w:rsid w:val="00BF5A24"/>
    <w:rsid w:val="00BF5C5B"/>
    <w:rsid w:val="00BF5CD3"/>
    <w:rsid w:val="00BF6179"/>
    <w:rsid w:val="00BF7638"/>
    <w:rsid w:val="00BF7F37"/>
    <w:rsid w:val="00BF7FE8"/>
    <w:rsid w:val="00C0000F"/>
    <w:rsid w:val="00C001CF"/>
    <w:rsid w:val="00C00419"/>
    <w:rsid w:val="00C00818"/>
    <w:rsid w:val="00C00EFF"/>
    <w:rsid w:val="00C00F21"/>
    <w:rsid w:val="00C00FB6"/>
    <w:rsid w:val="00C016ED"/>
    <w:rsid w:val="00C01BB0"/>
    <w:rsid w:val="00C01FF5"/>
    <w:rsid w:val="00C02AF8"/>
    <w:rsid w:val="00C02D90"/>
    <w:rsid w:val="00C057B1"/>
    <w:rsid w:val="00C05B7A"/>
    <w:rsid w:val="00C0647B"/>
    <w:rsid w:val="00C06BD3"/>
    <w:rsid w:val="00C06E35"/>
    <w:rsid w:val="00C073B2"/>
    <w:rsid w:val="00C0761F"/>
    <w:rsid w:val="00C076FD"/>
    <w:rsid w:val="00C07B39"/>
    <w:rsid w:val="00C107F5"/>
    <w:rsid w:val="00C10FE5"/>
    <w:rsid w:val="00C11023"/>
    <w:rsid w:val="00C11D64"/>
    <w:rsid w:val="00C12A63"/>
    <w:rsid w:val="00C12BA1"/>
    <w:rsid w:val="00C12E97"/>
    <w:rsid w:val="00C130B3"/>
    <w:rsid w:val="00C13DDE"/>
    <w:rsid w:val="00C140C8"/>
    <w:rsid w:val="00C1538B"/>
    <w:rsid w:val="00C15F65"/>
    <w:rsid w:val="00C16469"/>
    <w:rsid w:val="00C16E56"/>
    <w:rsid w:val="00C16E6C"/>
    <w:rsid w:val="00C171B4"/>
    <w:rsid w:val="00C172DE"/>
    <w:rsid w:val="00C20221"/>
    <w:rsid w:val="00C2071A"/>
    <w:rsid w:val="00C20980"/>
    <w:rsid w:val="00C20D69"/>
    <w:rsid w:val="00C20F43"/>
    <w:rsid w:val="00C227EE"/>
    <w:rsid w:val="00C22E07"/>
    <w:rsid w:val="00C23449"/>
    <w:rsid w:val="00C2385B"/>
    <w:rsid w:val="00C23948"/>
    <w:rsid w:val="00C239AF"/>
    <w:rsid w:val="00C240F1"/>
    <w:rsid w:val="00C24301"/>
    <w:rsid w:val="00C24443"/>
    <w:rsid w:val="00C244D5"/>
    <w:rsid w:val="00C24CE1"/>
    <w:rsid w:val="00C24D11"/>
    <w:rsid w:val="00C25659"/>
    <w:rsid w:val="00C2594D"/>
    <w:rsid w:val="00C26676"/>
    <w:rsid w:val="00C26F09"/>
    <w:rsid w:val="00C271C1"/>
    <w:rsid w:val="00C27667"/>
    <w:rsid w:val="00C27F5B"/>
    <w:rsid w:val="00C3001D"/>
    <w:rsid w:val="00C3088A"/>
    <w:rsid w:val="00C30B37"/>
    <w:rsid w:val="00C30C47"/>
    <w:rsid w:val="00C30C81"/>
    <w:rsid w:val="00C31640"/>
    <w:rsid w:val="00C3177E"/>
    <w:rsid w:val="00C319F3"/>
    <w:rsid w:val="00C32229"/>
    <w:rsid w:val="00C33DF9"/>
    <w:rsid w:val="00C343FC"/>
    <w:rsid w:val="00C344FA"/>
    <w:rsid w:val="00C34F95"/>
    <w:rsid w:val="00C352E9"/>
    <w:rsid w:val="00C35347"/>
    <w:rsid w:val="00C3596C"/>
    <w:rsid w:val="00C35BB1"/>
    <w:rsid w:val="00C35CDE"/>
    <w:rsid w:val="00C35D4F"/>
    <w:rsid w:val="00C35D74"/>
    <w:rsid w:val="00C36818"/>
    <w:rsid w:val="00C36BD1"/>
    <w:rsid w:val="00C37071"/>
    <w:rsid w:val="00C37FEE"/>
    <w:rsid w:val="00C4020D"/>
    <w:rsid w:val="00C402AD"/>
    <w:rsid w:val="00C41249"/>
    <w:rsid w:val="00C41B56"/>
    <w:rsid w:val="00C41C15"/>
    <w:rsid w:val="00C41C31"/>
    <w:rsid w:val="00C41CE4"/>
    <w:rsid w:val="00C43503"/>
    <w:rsid w:val="00C4368F"/>
    <w:rsid w:val="00C43F3D"/>
    <w:rsid w:val="00C4489C"/>
    <w:rsid w:val="00C44984"/>
    <w:rsid w:val="00C44FA5"/>
    <w:rsid w:val="00C45320"/>
    <w:rsid w:val="00C456F1"/>
    <w:rsid w:val="00C45D3A"/>
    <w:rsid w:val="00C4660D"/>
    <w:rsid w:val="00C5087F"/>
    <w:rsid w:val="00C50B08"/>
    <w:rsid w:val="00C50C0A"/>
    <w:rsid w:val="00C5151B"/>
    <w:rsid w:val="00C51A92"/>
    <w:rsid w:val="00C52E7E"/>
    <w:rsid w:val="00C53ADE"/>
    <w:rsid w:val="00C53BC0"/>
    <w:rsid w:val="00C53E66"/>
    <w:rsid w:val="00C54AB0"/>
    <w:rsid w:val="00C54FC6"/>
    <w:rsid w:val="00C55201"/>
    <w:rsid w:val="00C5575B"/>
    <w:rsid w:val="00C55AA7"/>
    <w:rsid w:val="00C55BDF"/>
    <w:rsid w:val="00C55BF7"/>
    <w:rsid w:val="00C55C8E"/>
    <w:rsid w:val="00C55D51"/>
    <w:rsid w:val="00C567E8"/>
    <w:rsid w:val="00C56ACB"/>
    <w:rsid w:val="00C5713B"/>
    <w:rsid w:val="00C578F3"/>
    <w:rsid w:val="00C57DA1"/>
    <w:rsid w:val="00C60FE2"/>
    <w:rsid w:val="00C61A84"/>
    <w:rsid w:val="00C623F2"/>
    <w:rsid w:val="00C62F5D"/>
    <w:rsid w:val="00C63170"/>
    <w:rsid w:val="00C63843"/>
    <w:rsid w:val="00C638DA"/>
    <w:rsid w:val="00C63D2C"/>
    <w:rsid w:val="00C641E8"/>
    <w:rsid w:val="00C64444"/>
    <w:rsid w:val="00C64A61"/>
    <w:rsid w:val="00C6527B"/>
    <w:rsid w:val="00C652A0"/>
    <w:rsid w:val="00C652B7"/>
    <w:rsid w:val="00C65866"/>
    <w:rsid w:val="00C6590C"/>
    <w:rsid w:val="00C65ECD"/>
    <w:rsid w:val="00C6630D"/>
    <w:rsid w:val="00C668C0"/>
    <w:rsid w:val="00C66D0E"/>
    <w:rsid w:val="00C706D5"/>
    <w:rsid w:val="00C7070A"/>
    <w:rsid w:val="00C7078C"/>
    <w:rsid w:val="00C711D6"/>
    <w:rsid w:val="00C71250"/>
    <w:rsid w:val="00C71AEA"/>
    <w:rsid w:val="00C7248B"/>
    <w:rsid w:val="00C725D0"/>
    <w:rsid w:val="00C726FB"/>
    <w:rsid w:val="00C73FE6"/>
    <w:rsid w:val="00C74E79"/>
    <w:rsid w:val="00C74FA9"/>
    <w:rsid w:val="00C7609A"/>
    <w:rsid w:val="00C762E7"/>
    <w:rsid w:val="00C76611"/>
    <w:rsid w:val="00C76E28"/>
    <w:rsid w:val="00C77407"/>
    <w:rsid w:val="00C77C5D"/>
    <w:rsid w:val="00C77C76"/>
    <w:rsid w:val="00C77EF7"/>
    <w:rsid w:val="00C802F5"/>
    <w:rsid w:val="00C808F8"/>
    <w:rsid w:val="00C8173F"/>
    <w:rsid w:val="00C817B5"/>
    <w:rsid w:val="00C81B8F"/>
    <w:rsid w:val="00C81DF4"/>
    <w:rsid w:val="00C82089"/>
    <w:rsid w:val="00C8251B"/>
    <w:rsid w:val="00C8316E"/>
    <w:rsid w:val="00C83726"/>
    <w:rsid w:val="00C838DE"/>
    <w:rsid w:val="00C83E3A"/>
    <w:rsid w:val="00C83EF3"/>
    <w:rsid w:val="00C844BC"/>
    <w:rsid w:val="00C8469B"/>
    <w:rsid w:val="00C84AF9"/>
    <w:rsid w:val="00C84C86"/>
    <w:rsid w:val="00C84D2C"/>
    <w:rsid w:val="00C8509B"/>
    <w:rsid w:val="00C856F5"/>
    <w:rsid w:val="00C8590F"/>
    <w:rsid w:val="00C859F8"/>
    <w:rsid w:val="00C85E5D"/>
    <w:rsid w:val="00C85F75"/>
    <w:rsid w:val="00C86365"/>
    <w:rsid w:val="00C876AD"/>
    <w:rsid w:val="00C87E27"/>
    <w:rsid w:val="00C87F09"/>
    <w:rsid w:val="00C87FC7"/>
    <w:rsid w:val="00C90320"/>
    <w:rsid w:val="00C90E2E"/>
    <w:rsid w:val="00C913EE"/>
    <w:rsid w:val="00C91460"/>
    <w:rsid w:val="00C916E9"/>
    <w:rsid w:val="00C917E6"/>
    <w:rsid w:val="00C91E29"/>
    <w:rsid w:val="00C9274C"/>
    <w:rsid w:val="00C93478"/>
    <w:rsid w:val="00C936D2"/>
    <w:rsid w:val="00C94500"/>
    <w:rsid w:val="00C9459E"/>
    <w:rsid w:val="00C94A07"/>
    <w:rsid w:val="00C94A1F"/>
    <w:rsid w:val="00C951EC"/>
    <w:rsid w:val="00C963EE"/>
    <w:rsid w:val="00C96669"/>
    <w:rsid w:val="00C967FF"/>
    <w:rsid w:val="00C9695B"/>
    <w:rsid w:val="00C9698C"/>
    <w:rsid w:val="00C96C1D"/>
    <w:rsid w:val="00C97682"/>
    <w:rsid w:val="00C97BEC"/>
    <w:rsid w:val="00CA0233"/>
    <w:rsid w:val="00CA1211"/>
    <w:rsid w:val="00CA1322"/>
    <w:rsid w:val="00CA16B5"/>
    <w:rsid w:val="00CA194A"/>
    <w:rsid w:val="00CA1D2C"/>
    <w:rsid w:val="00CA2037"/>
    <w:rsid w:val="00CA21B0"/>
    <w:rsid w:val="00CA2EA3"/>
    <w:rsid w:val="00CA3049"/>
    <w:rsid w:val="00CA3523"/>
    <w:rsid w:val="00CA438B"/>
    <w:rsid w:val="00CA4730"/>
    <w:rsid w:val="00CA4880"/>
    <w:rsid w:val="00CA4A3B"/>
    <w:rsid w:val="00CA53BA"/>
    <w:rsid w:val="00CA63B0"/>
    <w:rsid w:val="00CA6A53"/>
    <w:rsid w:val="00CA6CF0"/>
    <w:rsid w:val="00CB00E9"/>
    <w:rsid w:val="00CB02C3"/>
    <w:rsid w:val="00CB07D4"/>
    <w:rsid w:val="00CB1942"/>
    <w:rsid w:val="00CB1B45"/>
    <w:rsid w:val="00CB1E6E"/>
    <w:rsid w:val="00CB2021"/>
    <w:rsid w:val="00CB27E0"/>
    <w:rsid w:val="00CB2DDD"/>
    <w:rsid w:val="00CB3DFA"/>
    <w:rsid w:val="00CB4204"/>
    <w:rsid w:val="00CB4A27"/>
    <w:rsid w:val="00CB5085"/>
    <w:rsid w:val="00CB5278"/>
    <w:rsid w:val="00CB61E1"/>
    <w:rsid w:val="00CB65FB"/>
    <w:rsid w:val="00CB72D6"/>
    <w:rsid w:val="00CB75AF"/>
    <w:rsid w:val="00CC00DB"/>
    <w:rsid w:val="00CC02AB"/>
    <w:rsid w:val="00CC0342"/>
    <w:rsid w:val="00CC05D8"/>
    <w:rsid w:val="00CC1219"/>
    <w:rsid w:val="00CC1371"/>
    <w:rsid w:val="00CC1851"/>
    <w:rsid w:val="00CC1B00"/>
    <w:rsid w:val="00CC1CBC"/>
    <w:rsid w:val="00CC288C"/>
    <w:rsid w:val="00CC2F0C"/>
    <w:rsid w:val="00CC2F14"/>
    <w:rsid w:val="00CC3A2A"/>
    <w:rsid w:val="00CC3C17"/>
    <w:rsid w:val="00CC4D50"/>
    <w:rsid w:val="00CC5D86"/>
    <w:rsid w:val="00CC6870"/>
    <w:rsid w:val="00CC691A"/>
    <w:rsid w:val="00CC6970"/>
    <w:rsid w:val="00CC6BA4"/>
    <w:rsid w:val="00CC7031"/>
    <w:rsid w:val="00CC709D"/>
    <w:rsid w:val="00CC7310"/>
    <w:rsid w:val="00CC796D"/>
    <w:rsid w:val="00CC7AED"/>
    <w:rsid w:val="00CD04B3"/>
    <w:rsid w:val="00CD0705"/>
    <w:rsid w:val="00CD09DE"/>
    <w:rsid w:val="00CD1058"/>
    <w:rsid w:val="00CD154D"/>
    <w:rsid w:val="00CD22A4"/>
    <w:rsid w:val="00CD271A"/>
    <w:rsid w:val="00CD2D35"/>
    <w:rsid w:val="00CD34E0"/>
    <w:rsid w:val="00CD3F17"/>
    <w:rsid w:val="00CD3F97"/>
    <w:rsid w:val="00CD3FA3"/>
    <w:rsid w:val="00CD4668"/>
    <w:rsid w:val="00CD4851"/>
    <w:rsid w:val="00CD49D9"/>
    <w:rsid w:val="00CD4A2C"/>
    <w:rsid w:val="00CD4F95"/>
    <w:rsid w:val="00CD4FF7"/>
    <w:rsid w:val="00CD5485"/>
    <w:rsid w:val="00CD5580"/>
    <w:rsid w:val="00CD5BF8"/>
    <w:rsid w:val="00CD6013"/>
    <w:rsid w:val="00CD66DC"/>
    <w:rsid w:val="00CD6702"/>
    <w:rsid w:val="00CD7244"/>
    <w:rsid w:val="00CD7DA9"/>
    <w:rsid w:val="00CD7F5D"/>
    <w:rsid w:val="00CE008C"/>
    <w:rsid w:val="00CE05B4"/>
    <w:rsid w:val="00CE0B73"/>
    <w:rsid w:val="00CE0F6B"/>
    <w:rsid w:val="00CE0FDE"/>
    <w:rsid w:val="00CE1543"/>
    <w:rsid w:val="00CE215B"/>
    <w:rsid w:val="00CE310E"/>
    <w:rsid w:val="00CE3331"/>
    <w:rsid w:val="00CE3332"/>
    <w:rsid w:val="00CE3692"/>
    <w:rsid w:val="00CE3EAC"/>
    <w:rsid w:val="00CE411C"/>
    <w:rsid w:val="00CE41EA"/>
    <w:rsid w:val="00CE4475"/>
    <w:rsid w:val="00CE4CEA"/>
    <w:rsid w:val="00CE5104"/>
    <w:rsid w:val="00CE5222"/>
    <w:rsid w:val="00CE6BAA"/>
    <w:rsid w:val="00CE756D"/>
    <w:rsid w:val="00CE7F5F"/>
    <w:rsid w:val="00CF1D8C"/>
    <w:rsid w:val="00CF2612"/>
    <w:rsid w:val="00CF2817"/>
    <w:rsid w:val="00CF2E65"/>
    <w:rsid w:val="00CF2F2C"/>
    <w:rsid w:val="00CF3008"/>
    <w:rsid w:val="00CF39B5"/>
    <w:rsid w:val="00CF4588"/>
    <w:rsid w:val="00CF4AC1"/>
    <w:rsid w:val="00CF545A"/>
    <w:rsid w:val="00CF5475"/>
    <w:rsid w:val="00CF5495"/>
    <w:rsid w:val="00CF5D27"/>
    <w:rsid w:val="00CF6102"/>
    <w:rsid w:val="00CF6291"/>
    <w:rsid w:val="00CF6339"/>
    <w:rsid w:val="00CF6560"/>
    <w:rsid w:val="00CF697A"/>
    <w:rsid w:val="00CF71C1"/>
    <w:rsid w:val="00CF745B"/>
    <w:rsid w:val="00D0062D"/>
    <w:rsid w:val="00D00BE1"/>
    <w:rsid w:val="00D00C1C"/>
    <w:rsid w:val="00D00C50"/>
    <w:rsid w:val="00D0107C"/>
    <w:rsid w:val="00D01C34"/>
    <w:rsid w:val="00D01D89"/>
    <w:rsid w:val="00D01DDF"/>
    <w:rsid w:val="00D02ED9"/>
    <w:rsid w:val="00D03074"/>
    <w:rsid w:val="00D030AC"/>
    <w:rsid w:val="00D0314E"/>
    <w:rsid w:val="00D037A5"/>
    <w:rsid w:val="00D047DE"/>
    <w:rsid w:val="00D04BD3"/>
    <w:rsid w:val="00D053BC"/>
    <w:rsid w:val="00D054DC"/>
    <w:rsid w:val="00D059DD"/>
    <w:rsid w:val="00D059E1"/>
    <w:rsid w:val="00D064D9"/>
    <w:rsid w:val="00D06516"/>
    <w:rsid w:val="00D06E78"/>
    <w:rsid w:val="00D06EF3"/>
    <w:rsid w:val="00D06F86"/>
    <w:rsid w:val="00D07093"/>
    <w:rsid w:val="00D07176"/>
    <w:rsid w:val="00D0728C"/>
    <w:rsid w:val="00D0753F"/>
    <w:rsid w:val="00D07A6D"/>
    <w:rsid w:val="00D10127"/>
    <w:rsid w:val="00D1036E"/>
    <w:rsid w:val="00D1096F"/>
    <w:rsid w:val="00D12887"/>
    <w:rsid w:val="00D12C71"/>
    <w:rsid w:val="00D12CE8"/>
    <w:rsid w:val="00D13237"/>
    <w:rsid w:val="00D13A4B"/>
    <w:rsid w:val="00D13D07"/>
    <w:rsid w:val="00D1415A"/>
    <w:rsid w:val="00D141E0"/>
    <w:rsid w:val="00D15001"/>
    <w:rsid w:val="00D1503A"/>
    <w:rsid w:val="00D1626B"/>
    <w:rsid w:val="00D1667E"/>
    <w:rsid w:val="00D16EA5"/>
    <w:rsid w:val="00D17435"/>
    <w:rsid w:val="00D178DC"/>
    <w:rsid w:val="00D1790D"/>
    <w:rsid w:val="00D17C0F"/>
    <w:rsid w:val="00D20BF2"/>
    <w:rsid w:val="00D21959"/>
    <w:rsid w:val="00D21CE6"/>
    <w:rsid w:val="00D21F43"/>
    <w:rsid w:val="00D2219F"/>
    <w:rsid w:val="00D22390"/>
    <w:rsid w:val="00D22FA9"/>
    <w:rsid w:val="00D23A1C"/>
    <w:rsid w:val="00D24298"/>
    <w:rsid w:val="00D245AB"/>
    <w:rsid w:val="00D2461A"/>
    <w:rsid w:val="00D24881"/>
    <w:rsid w:val="00D249CF"/>
    <w:rsid w:val="00D24E75"/>
    <w:rsid w:val="00D24F59"/>
    <w:rsid w:val="00D26062"/>
    <w:rsid w:val="00D26599"/>
    <w:rsid w:val="00D26990"/>
    <w:rsid w:val="00D26C85"/>
    <w:rsid w:val="00D26FC9"/>
    <w:rsid w:val="00D272E9"/>
    <w:rsid w:val="00D274D9"/>
    <w:rsid w:val="00D27617"/>
    <w:rsid w:val="00D27821"/>
    <w:rsid w:val="00D27CF0"/>
    <w:rsid w:val="00D30B83"/>
    <w:rsid w:val="00D30DCD"/>
    <w:rsid w:val="00D3192C"/>
    <w:rsid w:val="00D322A1"/>
    <w:rsid w:val="00D32920"/>
    <w:rsid w:val="00D32B7D"/>
    <w:rsid w:val="00D32B95"/>
    <w:rsid w:val="00D33AB4"/>
    <w:rsid w:val="00D34174"/>
    <w:rsid w:val="00D34223"/>
    <w:rsid w:val="00D343E8"/>
    <w:rsid w:val="00D34484"/>
    <w:rsid w:val="00D3509B"/>
    <w:rsid w:val="00D35DF3"/>
    <w:rsid w:val="00D3624F"/>
    <w:rsid w:val="00D36457"/>
    <w:rsid w:val="00D36E3D"/>
    <w:rsid w:val="00D36F6B"/>
    <w:rsid w:val="00D375F7"/>
    <w:rsid w:val="00D3766B"/>
    <w:rsid w:val="00D405AF"/>
    <w:rsid w:val="00D4082C"/>
    <w:rsid w:val="00D40BAB"/>
    <w:rsid w:val="00D40BF4"/>
    <w:rsid w:val="00D417C3"/>
    <w:rsid w:val="00D423F6"/>
    <w:rsid w:val="00D428F9"/>
    <w:rsid w:val="00D42CDC"/>
    <w:rsid w:val="00D42E59"/>
    <w:rsid w:val="00D43670"/>
    <w:rsid w:val="00D441DB"/>
    <w:rsid w:val="00D44253"/>
    <w:rsid w:val="00D446BA"/>
    <w:rsid w:val="00D4535A"/>
    <w:rsid w:val="00D45442"/>
    <w:rsid w:val="00D457FD"/>
    <w:rsid w:val="00D45DF9"/>
    <w:rsid w:val="00D45E61"/>
    <w:rsid w:val="00D46501"/>
    <w:rsid w:val="00D46647"/>
    <w:rsid w:val="00D47726"/>
    <w:rsid w:val="00D478DD"/>
    <w:rsid w:val="00D47A95"/>
    <w:rsid w:val="00D47B9B"/>
    <w:rsid w:val="00D47F9F"/>
    <w:rsid w:val="00D51048"/>
    <w:rsid w:val="00D51884"/>
    <w:rsid w:val="00D51C7D"/>
    <w:rsid w:val="00D51CE9"/>
    <w:rsid w:val="00D51D75"/>
    <w:rsid w:val="00D535C2"/>
    <w:rsid w:val="00D541A7"/>
    <w:rsid w:val="00D54507"/>
    <w:rsid w:val="00D548BA"/>
    <w:rsid w:val="00D556AC"/>
    <w:rsid w:val="00D55805"/>
    <w:rsid w:val="00D55A11"/>
    <w:rsid w:val="00D562D1"/>
    <w:rsid w:val="00D56DD8"/>
    <w:rsid w:val="00D56FF7"/>
    <w:rsid w:val="00D57716"/>
    <w:rsid w:val="00D57F61"/>
    <w:rsid w:val="00D603CD"/>
    <w:rsid w:val="00D609C1"/>
    <w:rsid w:val="00D60C53"/>
    <w:rsid w:val="00D61314"/>
    <w:rsid w:val="00D61C5F"/>
    <w:rsid w:val="00D61CFA"/>
    <w:rsid w:val="00D6206E"/>
    <w:rsid w:val="00D6312D"/>
    <w:rsid w:val="00D63347"/>
    <w:rsid w:val="00D6480C"/>
    <w:rsid w:val="00D64A81"/>
    <w:rsid w:val="00D64BC0"/>
    <w:rsid w:val="00D64DB8"/>
    <w:rsid w:val="00D64DE3"/>
    <w:rsid w:val="00D655C4"/>
    <w:rsid w:val="00D65776"/>
    <w:rsid w:val="00D667D3"/>
    <w:rsid w:val="00D67AE1"/>
    <w:rsid w:val="00D70022"/>
    <w:rsid w:val="00D7050C"/>
    <w:rsid w:val="00D709B6"/>
    <w:rsid w:val="00D70E87"/>
    <w:rsid w:val="00D7126F"/>
    <w:rsid w:val="00D71558"/>
    <w:rsid w:val="00D71BDA"/>
    <w:rsid w:val="00D71C69"/>
    <w:rsid w:val="00D71FDE"/>
    <w:rsid w:val="00D72725"/>
    <w:rsid w:val="00D72F0A"/>
    <w:rsid w:val="00D738DA"/>
    <w:rsid w:val="00D74003"/>
    <w:rsid w:val="00D753A1"/>
    <w:rsid w:val="00D753F6"/>
    <w:rsid w:val="00D76263"/>
    <w:rsid w:val="00D76A76"/>
    <w:rsid w:val="00D774FF"/>
    <w:rsid w:val="00D77596"/>
    <w:rsid w:val="00D778D1"/>
    <w:rsid w:val="00D7790E"/>
    <w:rsid w:val="00D77988"/>
    <w:rsid w:val="00D81114"/>
    <w:rsid w:val="00D81498"/>
    <w:rsid w:val="00D81848"/>
    <w:rsid w:val="00D81C3F"/>
    <w:rsid w:val="00D81DE9"/>
    <w:rsid w:val="00D82646"/>
    <w:rsid w:val="00D82DA8"/>
    <w:rsid w:val="00D83051"/>
    <w:rsid w:val="00D83F25"/>
    <w:rsid w:val="00D83F48"/>
    <w:rsid w:val="00D84394"/>
    <w:rsid w:val="00D847D0"/>
    <w:rsid w:val="00D84D63"/>
    <w:rsid w:val="00D8585A"/>
    <w:rsid w:val="00D863B2"/>
    <w:rsid w:val="00D8685D"/>
    <w:rsid w:val="00D8709E"/>
    <w:rsid w:val="00D8726D"/>
    <w:rsid w:val="00D873E5"/>
    <w:rsid w:val="00D879E9"/>
    <w:rsid w:val="00D87AF2"/>
    <w:rsid w:val="00D901B3"/>
    <w:rsid w:val="00D90A2B"/>
    <w:rsid w:val="00D90C26"/>
    <w:rsid w:val="00D90D7B"/>
    <w:rsid w:val="00D90FED"/>
    <w:rsid w:val="00D912E0"/>
    <w:rsid w:val="00D91356"/>
    <w:rsid w:val="00D91455"/>
    <w:rsid w:val="00D91BA6"/>
    <w:rsid w:val="00D9227D"/>
    <w:rsid w:val="00D9319D"/>
    <w:rsid w:val="00D932CD"/>
    <w:rsid w:val="00D93711"/>
    <w:rsid w:val="00D9374D"/>
    <w:rsid w:val="00D939CD"/>
    <w:rsid w:val="00D944C9"/>
    <w:rsid w:val="00D94571"/>
    <w:rsid w:val="00D94D9B"/>
    <w:rsid w:val="00D95C24"/>
    <w:rsid w:val="00D965CF"/>
    <w:rsid w:val="00D96899"/>
    <w:rsid w:val="00D96AC2"/>
    <w:rsid w:val="00D96C5B"/>
    <w:rsid w:val="00D96D3C"/>
    <w:rsid w:val="00D970A0"/>
    <w:rsid w:val="00D970D2"/>
    <w:rsid w:val="00D9769C"/>
    <w:rsid w:val="00D978C0"/>
    <w:rsid w:val="00D97C73"/>
    <w:rsid w:val="00D97D8D"/>
    <w:rsid w:val="00D97EBB"/>
    <w:rsid w:val="00DA0838"/>
    <w:rsid w:val="00DA0A14"/>
    <w:rsid w:val="00DA0EC7"/>
    <w:rsid w:val="00DA12AE"/>
    <w:rsid w:val="00DA12B6"/>
    <w:rsid w:val="00DA156C"/>
    <w:rsid w:val="00DA1BA0"/>
    <w:rsid w:val="00DA20FA"/>
    <w:rsid w:val="00DA27D9"/>
    <w:rsid w:val="00DA2B46"/>
    <w:rsid w:val="00DA2F1A"/>
    <w:rsid w:val="00DA3873"/>
    <w:rsid w:val="00DA3928"/>
    <w:rsid w:val="00DA3C00"/>
    <w:rsid w:val="00DA413A"/>
    <w:rsid w:val="00DA448E"/>
    <w:rsid w:val="00DA4980"/>
    <w:rsid w:val="00DA4E3D"/>
    <w:rsid w:val="00DA59A3"/>
    <w:rsid w:val="00DA5A7C"/>
    <w:rsid w:val="00DA5AAB"/>
    <w:rsid w:val="00DA5B68"/>
    <w:rsid w:val="00DA61E3"/>
    <w:rsid w:val="00DA661E"/>
    <w:rsid w:val="00DA6AEC"/>
    <w:rsid w:val="00DA6E2F"/>
    <w:rsid w:val="00DA73B1"/>
    <w:rsid w:val="00DA7420"/>
    <w:rsid w:val="00DA7FCF"/>
    <w:rsid w:val="00DB02C9"/>
    <w:rsid w:val="00DB06F7"/>
    <w:rsid w:val="00DB09DE"/>
    <w:rsid w:val="00DB1B3E"/>
    <w:rsid w:val="00DB2759"/>
    <w:rsid w:val="00DB28E7"/>
    <w:rsid w:val="00DB2E10"/>
    <w:rsid w:val="00DB3256"/>
    <w:rsid w:val="00DB34BF"/>
    <w:rsid w:val="00DB357E"/>
    <w:rsid w:val="00DB363E"/>
    <w:rsid w:val="00DB3A7C"/>
    <w:rsid w:val="00DB3C4C"/>
    <w:rsid w:val="00DB4287"/>
    <w:rsid w:val="00DB44C3"/>
    <w:rsid w:val="00DB45BF"/>
    <w:rsid w:val="00DB514B"/>
    <w:rsid w:val="00DB514C"/>
    <w:rsid w:val="00DB5C42"/>
    <w:rsid w:val="00DB6781"/>
    <w:rsid w:val="00DB6A90"/>
    <w:rsid w:val="00DB7252"/>
    <w:rsid w:val="00DB7B1E"/>
    <w:rsid w:val="00DB7E0D"/>
    <w:rsid w:val="00DB7E59"/>
    <w:rsid w:val="00DC0178"/>
    <w:rsid w:val="00DC0D7C"/>
    <w:rsid w:val="00DC18BE"/>
    <w:rsid w:val="00DC1AA8"/>
    <w:rsid w:val="00DC1CD3"/>
    <w:rsid w:val="00DC1E5F"/>
    <w:rsid w:val="00DC1F71"/>
    <w:rsid w:val="00DC2820"/>
    <w:rsid w:val="00DC3BF9"/>
    <w:rsid w:val="00DC5185"/>
    <w:rsid w:val="00DC51CB"/>
    <w:rsid w:val="00DC5B8D"/>
    <w:rsid w:val="00DC5C06"/>
    <w:rsid w:val="00DC69B2"/>
    <w:rsid w:val="00DC778C"/>
    <w:rsid w:val="00DC7BD9"/>
    <w:rsid w:val="00DD02ED"/>
    <w:rsid w:val="00DD0482"/>
    <w:rsid w:val="00DD07A9"/>
    <w:rsid w:val="00DD1BD0"/>
    <w:rsid w:val="00DD1E0D"/>
    <w:rsid w:val="00DD2BB5"/>
    <w:rsid w:val="00DD3253"/>
    <w:rsid w:val="00DD4060"/>
    <w:rsid w:val="00DD4B97"/>
    <w:rsid w:val="00DD4E79"/>
    <w:rsid w:val="00DD593D"/>
    <w:rsid w:val="00DD5BDB"/>
    <w:rsid w:val="00DD6131"/>
    <w:rsid w:val="00DD641D"/>
    <w:rsid w:val="00DD676F"/>
    <w:rsid w:val="00DD6DB3"/>
    <w:rsid w:val="00DD7174"/>
    <w:rsid w:val="00DD779F"/>
    <w:rsid w:val="00DD7A65"/>
    <w:rsid w:val="00DE02E9"/>
    <w:rsid w:val="00DE0636"/>
    <w:rsid w:val="00DE0B88"/>
    <w:rsid w:val="00DE15FC"/>
    <w:rsid w:val="00DE2025"/>
    <w:rsid w:val="00DE2316"/>
    <w:rsid w:val="00DE2C98"/>
    <w:rsid w:val="00DE2E31"/>
    <w:rsid w:val="00DE2EDE"/>
    <w:rsid w:val="00DE2F7F"/>
    <w:rsid w:val="00DE303C"/>
    <w:rsid w:val="00DE34F9"/>
    <w:rsid w:val="00DE3890"/>
    <w:rsid w:val="00DE3995"/>
    <w:rsid w:val="00DE3B07"/>
    <w:rsid w:val="00DE3C8F"/>
    <w:rsid w:val="00DE4564"/>
    <w:rsid w:val="00DE464B"/>
    <w:rsid w:val="00DE4E3A"/>
    <w:rsid w:val="00DE568D"/>
    <w:rsid w:val="00DE5DE4"/>
    <w:rsid w:val="00DE63B1"/>
    <w:rsid w:val="00DE6804"/>
    <w:rsid w:val="00DE739F"/>
    <w:rsid w:val="00DE7C62"/>
    <w:rsid w:val="00DE7DED"/>
    <w:rsid w:val="00DF07B9"/>
    <w:rsid w:val="00DF10EE"/>
    <w:rsid w:val="00DF12EA"/>
    <w:rsid w:val="00DF140E"/>
    <w:rsid w:val="00DF1AE3"/>
    <w:rsid w:val="00DF1B31"/>
    <w:rsid w:val="00DF1C0A"/>
    <w:rsid w:val="00DF1C18"/>
    <w:rsid w:val="00DF1C1C"/>
    <w:rsid w:val="00DF2C4F"/>
    <w:rsid w:val="00DF302C"/>
    <w:rsid w:val="00DF3B9C"/>
    <w:rsid w:val="00DF3E64"/>
    <w:rsid w:val="00DF3F18"/>
    <w:rsid w:val="00DF4215"/>
    <w:rsid w:val="00DF4278"/>
    <w:rsid w:val="00DF4D6D"/>
    <w:rsid w:val="00DF5065"/>
    <w:rsid w:val="00DF53B3"/>
    <w:rsid w:val="00DF54E5"/>
    <w:rsid w:val="00DF65FB"/>
    <w:rsid w:val="00DF67B0"/>
    <w:rsid w:val="00DF6921"/>
    <w:rsid w:val="00DF73C0"/>
    <w:rsid w:val="00DF76A5"/>
    <w:rsid w:val="00DF798A"/>
    <w:rsid w:val="00DF79B2"/>
    <w:rsid w:val="00DF7E1B"/>
    <w:rsid w:val="00E00A57"/>
    <w:rsid w:val="00E010BB"/>
    <w:rsid w:val="00E01CB8"/>
    <w:rsid w:val="00E01E1B"/>
    <w:rsid w:val="00E01EF1"/>
    <w:rsid w:val="00E02305"/>
    <w:rsid w:val="00E02E2B"/>
    <w:rsid w:val="00E031ED"/>
    <w:rsid w:val="00E03418"/>
    <w:rsid w:val="00E03556"/>
    <w:rsid w:val="00E03E65"/>
    <w:rsid w:val="00E040DF"/>
    <w:rsid w:val="00E050BA"/>
    <w:rsid w:val="00E05388"/>
    <w:rsid w:val="00E05466"/>
    <w:rsid w:val="00E057B1"/>
    <w:rsid w:val="00E0640C"/>
    <w:rsid w:val="00E065AD"/>
    <w:rsid w:val="00E068DC"/>
    <w:rsid w:val="00E06C16"/>
    <w:rsid w:val="00E10DA7"/>
    <w:rsid w:val="00E11350"/>
    <w:rsid w:val="00E11C01"/>
    <w:rsid w:val="00E11C81"/>
    <w:rsid w:val="00E121E8"/>
    <w:rsid w:val="00E12767"/>
    <w:rsid w:val="00E12BDA"/>
    <w:rsid w:val="00E12CFD"/>
    <w:rsid w:val="00E12E89"/>
    <w:rsid w:val="00E13245"/>
    <w:rsid w:val="00E13532"/>
    <w:rsid w:val="00E13919"/>
    <w:rsid w:val="00E13DFC"/>
    <w:rsid w:val="00E13EF0"/>
    <w:rsid w:val="00E14242"/>
    <w:rsid w:val="00E14DF5"/>
    <w:rsid w:val="00E15366"/>
    <w:rsid w:val="00E15654"/>
    <w:rsid w:val="00E157E4"/>
    <w:rsid w:val="00E15B0B"/>
    <w:rsid w:val="00E16A59"/>
    <w:rsid w:val="00E17AF8"/>
    <w:rsid w:val="00E201AB"/>
    <w:rsid w:val="00E21BB3"/>
    <w:rsid w:val="00E21DF6"/>
    <w:rsid w:val="00E226E7"/>
    <w:rsid w:val="00E22D96"/>
    <w:rsid w:val="00E23418"/>
    <w:rsid w:val="00E23931"/>
    <w:rsid w:val="00E24316"/>
    <w:rsid w:val="00E2461C"/>
    <w:rsid w:val="00E24ED5"/>
    <w:rsid w:val="00E25619"/>
    <w:rsid w:val="00E25EDE"/>
    <w:rsid w:val="00E2700D"/>
    <w:rsid w:val="00E27D2F"/>
    <w:rsid w:val="00E27F36"/>
    <w:rsid w:val="00E302B0"/>
    <w:rsid w:val="00E30495"/>
    <w:rsid w:val="00E30642"/>
    <w:rsid w:val="00E30E01"/>
    <w:rsid w:val="00E31966"/>
    <w:rsid w:val="00E33129"/>
    <w:rsid w:val="00E33354"/>
    <w:rsid w:val="00E339D9"/>
    <w:rsid w:val="00E33BE1"/>
    <w:rsid w:val="00E33ECC"/>
    <w:rsid w:val="00E3411B"/>
    <w:rsid w:val="00E34452"/>
    <w:rsid w:val="00E3472D"/>
    <w:rsid w:val="00E350D6"/>
    <w:rsid w:val="00E352B6"/>
    <w:rsid w:val="00E35BE7"/>
    <w:rsid w:val="00E35CE0"/>
    <w:rsid w:val="00E35DA8"/>
    <w:rsid w:val="00E361FE"/>
    <w:rsid w:val="00E36CA3"/>
    <w:rsid w:val="00E36EF5"/>
    <w:rsid w:val="00E36F20"/>
    <w:rsid w:val="00E373A8"/>
    <w:rsid w:val="00E400CC"/>
    <w:rsid w:val="00E4042F"/>
    <w:rsid w:val="00E404C3"/>
    <w:rsid w:val="00E4079D"/>
    <w:rsid w:val="00E4089B"/>
    <w:rsid w:val="00E413D0"/>
    <w:rsid w:val="00E419A6"/>
    <w:rsid w:val="00E4201D"/>
    <w:rsid w:val="00E425E3"/>
    <w:rsid w:val="00E42CA4"/>
    <w:rsid w:val="00E43326"/>
    <w:rsid w:val="00E4374D"/>
    <w:rsid w:val="00E43989"/>
    <w:rsid w:val="00E43CFC"/>
    <w:rsid w:val="00E448B5"/>
    <w:rsid w:val="00E4556F"/>
    <w:rsid w:val="00E45691"/>
    <w:rsid w:val="00E45AB7"/>
    <w:rsid w:val="00E45E42"/>
    <w:rsid w:val="00E460AD"/>
    <w:rsid w:val="00E475C3"/>
    <w:rsid w:val="00E479BE"/>
    <w:rsid w:val="00E47BA8"/>
    <w:rsid w:val="00E47D4E"/>
    <w:rsid w:val="00E502E9"/>
    <w:rsid w:val="00E504B6"/>
    <w:rsid w:val="00E506D8"/>
    <w:rsid w:val="00E50859"/>
    <w:rsid w:val="00E50C90"/>
    <w:rsid w:val="00E51A96"/>
    <w:rsid w:val="00E52727"/>
    <w:rsid w:val="00E5277C"/>
    <w:rsid w:val="00E53B35"/>
    <w:rsid w:val="00E54664"/>
    <w:rsid w:val="00E5466D"/>
    <w:rsid w:val="00E5522C"/>
    <w:rsid w:val="00E55294"/>
    <w:rsid w:val="00E558B7"/>
    <w:rsid w:val="00E55E7E"/>
    <w:rsid w:val="00E560B9"/>
    <w:rsid w:val="00E5649F"/>
    <w:rsid w:val="00E56935"/>
    <w:rsid w:val="00E56AE7"/>
    <w:rsid w:val="00E5717F"/>
    <w:rsid w:val="00E57E83"/>
    <w:rsid w:val="00E57F45"/>
    <w:rsid w:val="00E6098A"/>
    <w:rsid w:val="00E60E2B"/>
    <w:rsid w:val="00E60FD5"/>
    <w:rsid w:val="00E61811"/>
    <w:rsid w:val="00E6192A"/>
    <w:rsid w:val="00E62590"/>
    <w:rsid w:val="00E64066"/>
    <w:rsid w:val="00E646BD"/>
    <w:rsid w:val="00E646F9"/>
    <w:rsid w:val="00E6601B"/>
    <w:rsid w:val="00E663E4"/>
    <w:rsid w:val="00E663FA"/>
    <w:rsid w:val="00E66484"/>
    <w:rsid w:val="00E6694F"/>
    <w:rsid w:val="00E670B4"/>
    <w:rsid w:val="00E679A5"/>
    <w:rsid w:val="00E67C20"/>
    <w:rsid w:val="00E7003D"/>
    <w:rsid w:val="00E70EE1"/>
    <w:rsid w:val="00E7146E"/>
    <w:rsid w:val="00E71611"/>
    <w:rsid w:val="00E71BAC"/>
    <w:rsid w:val="00E71FBB"/>
    <w:rsid w:val="00E72339"/>
    <w:rsid w:val="00E72398"/>
    <w:rsid w:val="00E726A0"/>
    <w:rsid w:val="00E730E7"/>
    <w:rsid w:val="00E740D7"/>
    <w:rsid w:val="00E74445"/>
    <w:rsid w:val="00E74806"/>
    <w:rsid w:val="00E74999"/>
    <w:rsid w:val="00E74B8D"/>
    <w:rsid w:val="00E74F24"/>
    <w:rsid w:val="00E750B6"/>
    <w:rsid w:val="00E7561E"/>
    <w:rsid w:val="00E7591E"/>
    <w:rsid w:val="00E761DA"/>
    <w:rsid w:val="00E762F9"/>
    <w:rsid w:val="00E76368"/>
    <w:rsid w:val="00E76FDB"/>
    <w:rsid w:val="00E77122"/>
    <w:rsid w:val="00E7781F"/>
    <w:rsid w:val="00E800E6"/>
    <w:rsid w:val="00E8019F"/>
    <w:rsid w:val="00E805AA"/>
    <w:rsid w:val="00E81B31"/>
    <w:rsid w:val="00E820AE"/>
    <w:rsid w:val="00E8214F"/>
    <w:rsid w:val="00E825E6"/>
    <w:rsid w:val="00E82758"/>
    <w:rsid w:val="00E82B76"/>
    <w:rsid w:val="00E83127"/>
    <w:rsid w:val="00E833E4"/>
    <w:rsid w:val="00E84632"/>
    <w:rsid w:val="00E84816"/>
    <w:rsid w:val="00E84967"/>
    <w:rsid w:val="00E85041"/>
    <w:rsid w:val="00E8530B"/>
    <w:rsid w:val="00E85CB1"/>
    <w:rsid w:val="00E85FBF"/>
    <w:rsid w:val="00E8629F"/>
    <w:rsid w:val="00E86EDF"/>
    <w:rsid w:val="00E86FB8"/>
    <w:rsid w:val="00E87AA9"/>
    <w:rsid w:val="00E87D5F"/>
    <w:rsid w:val="00E87EF8"/>
    <w:rsid w:val="00E87F03"/>
    <w:rsid w:val="00E90481"/>
    <w:rsid w:val="00E90B0D"/>
    <w:rsid w:val="00E90BDF"/>
    <w:rsid w:val="00E90C0F"/>
    <w:rsid w:val="00E90F0C"/>
    <w:rsid w:val="00E91FB5"/>
    <w:rsid w:val="00E92289"/>
    <w:rsid w:val="00E92947"/>
    <w:rsid w:val="00E929D2"/>
    <w:rsid w:val="00E930E0"/>
    <w:rsid w:val="00E9345A"/>
    <w:rsid w:val="00E9376D"/>
    <w:rsid w:val="00E93A83"/>
    <w:rsid w:val="00E93BF1"/>
    <w:rsid w:val="00E93C17"/>
    <w:rsid w:val="00E93D18"/>
    <w:rsid w:val="00E93D68"/>
    <w:rsid w:val="00E94272"/>
    <w:rsid w:val="00E94624"/>
    <w:rsid w:val="00E94B07"/>
    <w:rsid w:val="00E9501C"/>
    <w:rsid w:val="00E9521D"/>
    <w:rsid w:val="00E961AB"/>
    <w:rsid w:val="00E96E1F"/>
    <w:rsid w:val="00E96EDB"/>
    <w:rsid w:val="00E97566"/>
    <w:rsid w:val="00E975EA"/>
    <w:rsid w:val="00E97B2E"/>
    <w:rsid w:val="00EA0080"/>
    <w:rsid w:val="00EA0A13"/>
    <w:rsid w:val="00EA0B61"/>
    <w:rsid w:val="00EA0BFA"/>
    <w:rsid w:val="00EA0BFE"/>
    <w:rsid w:val="00EA0CBB"/>
    <w:rsid w:val="00EA1125"/>
    <w:rsid w:val="00EA11E4"/>
    <w:rsid w:val="00EA19F1"/>
    <w:rsid w:val="00EA3719"/>
    <w:rsid w:val="00EA4319"/>
    <w:rsid w:val="00EA44A5"/>
    <w:rsid w:val="00EA51B8"/>
    <w:rsid w:val="00EA59C2"/>
    <w:rsid w:val="00EA6E80"/>
    <w:rsid w:val="00EB01C2"/>
    <w:rsid w:val="00EB050D"/>
    <w:rsid w:val="00EB05D6"/>
    <w:rsid w:val="00EB06D1"/>
    <w:rsid w:val="00EB06DC"/>
    <w:rsid w:val="00EB095A"/>
    <w:rsid w:val="00EB0F47"/>
    <w:rsid w:val="00EB1912"/>
    <w:rsid w:val="00EB1E27"/>
    <w:rsid w:val="00EB2AF6"/>
    <w:rsid w:val="00EB2E16"/>
    <w:rsid w:val="00EB35F9"/>
    <w:rsid w:val="00EB3662"/>
    <w:rsid w:val="00EB36ED"/>
    <w:rsid w:val="00EB3729"/>
    <w:rsid w:val="00EB3F2A"/>
    <w:rsid w:val="00EB4185"/>
    <w:rsid w:val="00EB4337"/>
    <w:rsid w:val="00EB4AA6"/>
    <w:rsid w:val="00EB4EFA"/>
    <w:rsid w:val="00EB52FC"/>
    <w:rsid w:val="00EB5C61"/>
    <w:rsid w:val="00EB656F"/>
    <w:rsid w:val="00EB6F10"/>
    <w:rsid w:val="00EB7FF4"/>
    <w:rsid w:val="00EC01FC"/>
    <w:rsid w:val="00EC03F8"/>
    <w:rsid w:val="00EC0523"/>
    <w:rsid w:val="00EC0C07"/>
    <w:rsid w:val="00EC0F5A"/>
    <w:rsid w:val="00EC1196"/>
    <w:rsid w:val="00EC11C4"/>
    <w:rsid w:val="00EC14B2"/>
    <w:rsid w:val="00EC19F6"/>
    <w:rsid w:val="00EC1B02"/>
    <w:rsid w:val="00EC2254"/>
    <w:rsid w:val="00EC2737"/>
    <w:rsid w:val="00EC29FF"/>
    <w:rsid w:val="00EC3B9A"/>
    <w:rsid w:val="00EC45AC"/>
    <w:rsid w:val="00EC54B1"/>
    <w:rsid w:val="00EC576E"/>
    <w:rsid w:val="00EC5A9C"/>
    <w:rsid w:val="00EC5D69"/>
    <w:rsid w:val="00EC6260"/>
    <w:rsid w:val="00EC678E"/>
    <w:rsid w:val="00EC6A42"/>
    <w:rsid w:val="00EC70C9"/>
    <w:rsid w:val="00EC77F4"/>
    <w:rsid w:val="00EC78ED"/>
    <w:rsid w:val="00EC79AC"/>
    <w:rsid w:val="00EC7D42"/>
    <w:rsid w:val="00EC7E10"/>
    <w:rsid w:val="00ED041B"/>
    <w:rsid w:val="00ED05ED"/>
    <w:rsid w:val="00ED0950"/>
    <w:rsid w:val="00ED0B11"/>
    <w:rsid w:val="00ED0D7B"/>
    <w:rsid w:val="00ED1030"/>
    <w:rsid w:val="00ED110C"/>
    <w:rsid w:val="00ED1B3F"/>
    <w:rsid w:val="00ED1FC4"/>
    <w:rsid w:val="00ED20FF"/>
    <w:rsid w:val="00ED2279"/>
    <w:rsid w:val="00ED239F"/>
    <w:rsid w:val="00ED2538"/>
    <w:rsid w:val="00ED28D5"/>
    <w:rsid w:val="00ED28D7"/>
    <w:rsid w:val="00ED2F56"/>
    <w:rsid w:val="00ED3309"/>
    <w:rsid w:val="00ED3668"/>
    <w:rsid w:val="00ED3949"/>
    <w:rsid w:val="00ED3B0A"/>
    <w:rsid w:val="00ED3C09"/>
    <w:rsid w:val="00ED3CA1"/>
    <w:rsid w:val="00ED40E7"/>
    <w:rsid w:val="00ED417E"/>
    <w:rsid w:val="00ED42B7"/>
    <w:rsid w:val="00ED4442"/>
    <w:rsid w:val="00ED4500"/>
    <w:rsid w:val="00ED4AA0"/>
    <w:rsid w:val="00ED4AB3"/>
    <w:rsid w:val="00ED598B"/>
    <w:rsid w:val="00ED6901"/>
    <w:rsid w:val="00ED700C"/>
    <w:rsid w:val="00ED7266"/>
    <w:rsid w:val="00ED736F"/>
    <w:rsid w:val="00ED7F09"/>
    <w:rsid w:val="00EE2537"/>
    <w:rsid w:val="00EE2E4D"/>
    <w:rsid w:val="00EE3270"/>
    <w:rsid w:val="00EE3360"/>
    <w:rsid w:val="00EE38E6"/>
    <w:rsid w:val="00EE4321"/>
    <w:rsid w:val="00EE45B1"/>
    <w:rsid w:val="00EE4A27"/>
    <w:rsid w:val="00EE4C78"/>
    <w:rsid w:val="00EE5503"/>
    <w:rsid w:val="00EE55CC"/>
    <w:rsid w:val="00EE6470"/>
    <w:rsid w:val="00EE6E0E"/>
    <w:rsid w:val="00EE7204"/>
    <w:rsid w:val="00EE7400"/>
    <w:rsid w:val="00EE752C"/>
    <w:rsid w:val="00EE7AC9"/>
    <w:rsid w:val="00EE7C54"/>
    <w:rsid w:val="00EF053F"/>
    <w:rsid w:val="00EF24EF"/>
    <w:rsid w:val="00EF2F38"/>
    <w:rsid w:val="00EF30A9"/>
    <w:rsid w:val="00EF3157"/>
    <w:rsid w:val="00EF3EC1"/>
    <w:rsid w:val="00EF42EF"/>
    <w:rsid w:val="00EF47DD"/>
    <w:rsid w:val="00EF4B61"/>
    <w:rsid w:val="00EF51A8"/>
    <w:rsid w:val="00EF56C6"/>
    <w:rsid w:val="00EF5A05"/>
    <w:rsid w:val="00EF6282"/>
    <w:rsid w:val="00EF63EB"/>
    <w:rsid w:val="00EF7031"/>
    <w:rsid w:val="00EF774A"/>
    <w:rsid w:val="00EF7BB9"/>
    <w:rsid w:val="00F00649"/>
    <w:rsid w:val="00F00DAC"/>
    <w:rsid w:val="00F01AF7"/>
    <w:rsid w:val="00F0256B"/>
    <w:rsid w:val="00F02D69"/>
    <w:rsid w:val="00F032E7"/>
    <w:rsid w:val="00F03301"/>
    <w:rsid w:val="00F0385F"/>
    <w:rsid w:val="00F04059"/>
    <w:rsid w:val="00F04316"/>
    <w:rsid w:val="00F04BA3"/>
    <w:rsid w:val="00F04CE1"/>
    <w:rsid w:val="00F04DC6"/>
    <w:rsid w:val="00F057A1"/>
    <w:rsid w:val="00F05D5E"/>
    <w:rsid w:val="00F0632D"/>
    <w:rsid w:val="00F0678E"/>
    <w:rsid w:val="00F0688B"/>
    <w:rsid w:val="00F069CF"/>
    <w:rsid w:val="00F06B8A"/>
    <w:rsid w:val="00F07E56"/>
    <w:rsid w:val="00F10C4A"/>
    <w:rsid w:val="00F11475"/>
    <w:rsid w:val="00F11EB9"/>
    <w:rsid w:val="00F122D0"/>
    <w:rsid w:val="00F12440"/>
    <w:rsid w:val="00F13134"/>
    <w:rsid w:val="00F1329E"/>
    <w:rsid w:val="00F1336F"/>
    <w:rsid w:val="00F13718"/>
    <w:rsid w:val="00F13DD5"/>
    <w:rsid w:val="00F14D2A"/>
    <w:rsid w:val="00F15844"/>
    <w:rsid w:val="00F15C40"/>
    <w:rsid w:val="00F160C3"/>
    <w:rsid w:val="00F16452"/>
    <w:rsid w:val="00F165BE"/>
    <w:rsid w:val="00F165FB"/>
    <w:rsid w:val="00F16765"/>
    <w:rsid w:val="00F16B4A"/>
    <w:rsid w:val="00F177FE"/>
    <w:rsid w:val="00F17B70"/>
    <w:rsid w:val="00F20120"/>
    <w:rsid w:val="00F20A3C"/>
    <w:rsid w:val="00F22CDF"/>
    <w:rsid w:val="00F2306B"/>
    <w:rsid w:val="00F23CD5"/>
    <w:rsid w:val="00F245BD"/>
    <w:rsid w:val="00F25106"/>
    <w:rsid w:val="00F25AC1"/>
    <w:rsid w:val="00F25BF4"/>
    <w:rsid w:val="00F26128"/>
    <w:rsid w:val="00F263FD"/>
    <w:rsid w:val="00F26474"/>
    <w:rsid w:val="00F266EC"/>
    <w:rsid w:val="00F2766C"/>
    <w:rsid w:val="00F303B7"/>
    <w:rsid w:val="00F30469"/>
    <w:rsid w:val="00F3156C"/>
    <w:rsid w:val="00F3172E"/>
    <w:rsid w:val="00F31989"/>
    <w:rsid w:val="00F319D8"/>
    <w:rsid w:val="00F3205B"/>
    <w:rsid w:val="00F3397A"/>
    <w:rsid w:val="00F33F9D"/>
    <w:rsid w:val="00F34736"/>
    <w:rsid w:val="00F34990"/>
    <w:rsid w:val="00F34AF9"/>
    <w:rsid w:val="00F355E7"/>
    <w:rsid w:val="00F35692"/>
    <w:rsid w:val="00F3608D"/>
    <w:rsid w:val="00F3610A"/>
    <w:rsid w:val="00F3660D"/>
    <w:rsid w:val="00F36DEA"/>
    <w:rsid w:val="00F37855"/>
    <w:rsid w:val="00F4060C"/>
    <w:rsid w:val="00F41113"/>
    <w:rsid w:val="00F41585"/>
    <w:rsid w:val="00F422DD"/>
    <w:rsid w:val="00F43B2A"/>
    <w:rsid w:val="00F4527B"/>
    <w:rsid w:val="00F45468"/>
    <w:rsid w:val="00F454BA"/>
    <w:rsid w:val="00F501D0"/>
    <w:rsid w:val="00F50A50"/>
    <w:rsid w:val="00F51103"/>
    <w:rsid w:val="00F5124B"/>
    <w:rsid w:val="00F51689"/>
    <w:rsid w:val="00F517CD"/>
    <w:rsid w:val="00F51B0A"/>
    <w:rsid w:val="00F51F0D"/>
    <w:rsid w:val="00F528A2"/>
    <w:rsid w:val="00F53295"/>
    <w:rsid w:val="00F53BBD"/>
    <w:rsid w:val="00F53D31"/>
    <w:rsid w:val="00F53F07"/>
    <w:rsid w:val="00F54560"/>
    <w:rsid w:val="00F54DE7"/>
    <w:rsid w:val="00F55F5F"/>
    <w:rsid w:val="00F56671"/>
    <w:rsid w:val="00F57545"/>
    <w:rsid w:val="00F57C63"/>
    <w:rsid w:val="00F60662"/>
    <w:rsid w:val="00F60AF8"/>
    <w:rsid w:val="00F60E87"/>
    <w:rsid w:val="00F60EC8"/>
    <w:rsid w:val="00F60F90"/>
    <w:rsid w:val="00F62196"/>
    <w:rsid w:val="00F628DE"/>
    <w:rsid w:val="00F62F15"/>
    <w:rsid w:val="00F63462"/>
    <w:rsid w:val="00F63622"/>
    <w:rsid w:val="00F63CAD"/>
    <w:rsid w:val="00F6456A"/>
    <w:rsid w:val="00F647AB"/>
    <w:rsid w:val="00F649D3"/>
    <w:rsid w:val="00F6547C"/>
    <w:rsid w:val="00F65B90"/>
    <w:rsid w:val="00F661CC"/>
    <w:rsid w:val="00F664F3"/>
    <w:rsid w:val="00F66D75"/>
    <w:rsid w:val="00F67203"/>
    <w:rsid w:val="00F6732F"/>
    <w:rsid w:val="00F67881"/>
    <w:rsid w:val="00F67BA4"/>
    <w:rsid w:val="00F67FFA"/>
    <w:rsid w:val="00F70796"/>
    <w:rsid w:val="00F70C43"/>
    <w:rsid w:val="00F70F18"/>
    <w:rsid w:val="00F7100B"/>
    <w:rsid w:val="00F717BE"/>
    <w:rsid w:val="00F729B0"/>
    <w:rsid w:val="00F72B57"/>
    <w:rsid w:val="00F731EF"/>
    <w:rsid w:val="00F734C2"/>
    <w:rsid w:val="00F73A0C"/>
    <w:rsid w:val="00F73E30"/>
    <w:rsid w:val="00F73EA1"/>
    <w:rsid w:val="00F74980"/>
    <w:rsid w:val="00F74A5E"/>
    <w:rsid w:val="00F75B23"/>
    <w:rsid w:val="00F75E0D"/>
    <w:rsid w:val="00F75FA5"/>
    <w:rsid w:val="00F76C75"/>
    <w:rsid w:val="00F76C8A"/>
    <w:rsid w:val="00F77290"/>
    <w:rsid w:val="00F77A2D"/>
    <w:rsid w:val="00F77E14"/>
    <w:rsid w:val="00F77F82"/>
    <w:rsid w:val="00F808DC"/>
    <w:rsid w:val="00F80F1D"/>
    <w:rsid w:val="00F8164B"/>
    <w:rsid w:val="00F816C9"/>
    <w:rsid w:val="00F81860"/>
    <w:rsid w:val="00F81898"/>
    <w:rsid w:val="00F81A1D"/>
    <w:rsid w:val="00F81B5E"/>
    <w:rsid w:val="00F82574"/>
    <w:rsid w:val="00F826A3"/>
    <w:rsid w:val="00F8362E"/>
    <w:rsid w:val="00F83B02"/>
    <w:rsid w:val="00F83D1D"/>
    <w:rsid w:val="00F83D69"/>
    <w:rsid w:val="00F842AF"/>
    <w:rsid w:val="00F845A6"/>
    <w:rsid w:val="00F84EDA"/>
    <w:rsid w:val="00F852E8"/>
    <w:rsid w:val="00F854F6"/>
    <w:rsid w:val="00F85F84"/>
    <w:rsid w:val="00F8623C"/>
    <w:rsid w:val="00F87C21"/>
    <w:rsid w:val="00F87DA9"/>
    <w:rsid w:val="00F907F3"/>
    <w:rsid w:val="00F915A8"/>
    <w:rsid w:val="00F91C2F"/>
    <w:rsid w:val="00F92683"/>
    <w:rsid w:val="00F92937"/>
    <w:rsid w:val="00F93063"/>
    <w:rsid w:val="00F93337"/>
    <w:rsid w:val="00F935CF"/>
    <w:rsid w:val="00F94404"/>
    <w:rsid w:val="00F94C9D"/>
    <w:rsid w:val="00F94EB6"/>
    <w:rsid w:val="00F94FE6"/>
    <w:rsid w:val="00F9565A"/>
    <w:rsid w:val="00F9570C"/>
    <w:rsid w:val="00F958B7"/>
    <w:rsid w:val="00F95BF1"/>
    <w:rsid w:val="00F9617D"/>
    <w:rsid w:val="00F96D57"/>
    <w:rsid w:val="00F96F32"/>
    <w:rsid w:val="00F975CF"/>
    <w:rsid w:val="00F97C84"/>
    <w:rsid w:val="00FA08F5"/>
    <w:rsid w:val="00FA1ECB"/>
    <w:rsid w:val="00FA26DB"/>
    <w:rsid w:val="00FA28B8"/>
    <w:rsid w:val="00FA2C23"/>
    <w:rsid w:val="00FA2C9D"/>
    <w:rsid w:val="00FA3609"/>
    <w:rsid w:val="00FA360E"/>
    <w:rsid w:val="00FA3FF5"/>
    <w:rsid w:val="00FA43B4"/>
    <w:rsid w:val="00FA43F6"/>
    <w:rsid w:val="00FA4C69"/>
    <w:rsid w:val="00FA4E92"/>
    <w:rsid w:val="00FA51EF"/>
    <w:rsid w:val="00FA5278"/>
    <w:rsid w:val="00FA52AE"/>
    <w:rsid w:val="00FA5AD9"/>
    <w:rsid w:val="00FA787B"/>
    <w:rsid w:val="00FA7E52"/>
    <w:rsid w:val="00FA7FC3"/>
    <w:rsid w:val="00FB0B6E"/>
    <w:rsid w:val="00FB15E8"/>
    <w:rsid w:val="00FB16AF"/>
    <w:rsid w:val="00FB1F3B"/>
    <w:rsid w:val="00FB2213"/>
    <w:rsid w:val="00FB2255"/>
    <w:rsid w:val="00FB31F2"/>
    <w:rsid w:val="00FB3864"/>
    <w:rsid w:val="00FB399B"/>
    <w:rsid w:val="00FB3D85"/>
    <w:rsid w:val="00FB41FE"/>
    <w:rsid w:val="00FB4BDE"/>
    <w:rsid w:val="00FB537A"/>
    <w:rsid w:val="00FB57DC"/>
    <w:rsid w:val="00FB5840"/>
    <w:rsid w:val="00FB66CC"/>
    <w:rsid w:val="00FB67E6"/>
    <w:rsid w:val="00FB6C31"/>
    <w:rsid w:val="00FB6CAB"/>
    <w:rsid w:val="00FB74BE"/>
    <w:rsid w:val="00FB7593"/>
    <w:rsid w:val="00FC0833"/>
    <w:rsid w:val="00FC0A67"/>
    <w:rsid w:val="00FC18A7"/>
    <w:rsid w:val="00FC18BD"/>
    <w:rsid w:val="00FC1F04"/>
    <w:rsid w:val="00FC27F3"/>
    <w:rsid w:val="00FC2D5C"/>
    <w:rsid w:val="00FC2D64"/>
    <w:rsid w:val="00FC30B3"/>
    <w:rsid w:val="00FC31C3"/>
    <w:rsid w:val="00FC33C4"/>
    <w:rsid w:val="00FC3781"/>
    <w:rsid w:val="00FC38A9"/>
    <w:rsid w:val="00FC4250"/>
    <w:rsid w:val="00FC428B"/>
    <w:rsid w:val="00FC472F"/>
    <w:rsid w:val="00FC48DF"/>
    <w:rsid w:val="00FC4A4F"/>
    <w:rsid w:val="00FC5288"/>
    <w:rsid w:val="00FC5325"/>
    <w:rsid w:val="00FC67CE"/>
    <w:rsid w:val="00FC721C"/>
    <w:rsid w:val="00FC72AA"/>
    <w:rsid w:val="00FC7A69"/>
    <w:rsid w:val="00FC7DD4"/>
    <w:rsid w:val="00FD043B"/>
    <w:rsid w:val="00FD076E"/>
    <w:rsid w:val="00FD0A34"/>
    <w:rsid w:val="00FD0FD9"/>
    <w:rsid w:val="00FD1C73"/>
    <w:rsid w:val="00FD1EBC"/>
    <w:rsid w:val="00FD20FD"/>
    <w:rsid w:val="00FD280A"/>
    <w:rsid w:val="00FD292D"/>
    <w:rsid w:val="00FD2C80"/>
    <w:rsid w:val="00FD3F36"/>
    <w:rsid w:val="00FD45CF"/>
    <w:rsid w:val="00FD4B4E"/>
    <w:rsid w:val="00FD4D26"/>
    <w:rsid w:val="00FD4DDE"/>
    <w:rsid w:val="00FD5852"/>
    <w:rsid w:val="00FD5A8B"/>
    <w:rsid w:val="00FD5B66"/>
    <w:rsid w:val="00FD5EEC"/>
    <w:rsid w:val="00FD602C"/>
    <w:rsid w:val="00FD632B"/>
    <w:rsid w:val="00FD6E4B"/>
    <w:rsid w:val="00FD74CF"/>
    <w:rsid w:val="00FD7507"/>
    <w:rsid w:val="00FD7623"/>
    <w:rsid w:val="00FD762A"/>
    <w:rsid w:val="00FE018A"/>
    <w:rsid w:val="00FE069B"/>
    <w:rsid w:val="00FE23E7"/>
    <w:rsid w:val="00FE266C"/>
    <w:rsid w:val="00FE26DA"/>
    <w:rsid w:val="00FE28B1"/>
    <w:rsid w:val="00FE3275"/>
    <w:rsid w:val="00FE363D"/>
    <w:rsid w:val="00FE3E73"/>
    <w:rsid w:val="00FE4161"/>
    <w:rsid w:val="00FE4709"/>
    <w:rsid w:val="00FE4BE4"/>
    <w:rsid w:val="00FE4EB2"/>
    <w:rsid w:val="00FE510B"/>
    <w:rsid w:val="00FE53BD"/>
    <w:rsid w:val="00FE5502"/>
    <w:rsid w:val="00FE56BE"/>
    <w:rsid w:val="00FE65DC"/>
    <w:rsid w:val="00FE662E"/>
    <w:rsid w:val="00FE6858"/>
    <w:rsid w:val="00FE69FE"/>
    <w:rsid w:val="00FE6CDA"/>
    <w:rsid w:val="00FE796C"/>
    <w:rsid w:val="00FE7D94"/>
    <w:rsid w:val="00FE7F28"/>
    <w:rsid w:val="00FF01EF"/>
    <w:rsid w:val="00FF2B33"/>
    <w:rsid w:val="00FF2B7A"/>
    <w:rsid w:val="00FF2E2A"/>
    <w:rsid w:val="00FF3881"/>
    <w:rsid w:val="00FF39F5"/>
    <w:rsid w:val="00FF55AB"/>
    <w:rsid w:val="00FF565D"/>
    <w:rsid w:val="00FF56AB"/>
    <w:rsid w:val="00FF5DCF"/>
    <w:rsid w:val="00FF5DDE"/>
    <w:rsid w:val="00FF5E09"/>
    <w:rsid w:val="00FF5EEB"/>
    <w:rsid w:val="00FF6447"/>
    <w:rsid w:val="00FF685A"/>
    <w:rsid w:val="00FF6FA4"/>
    <w:rsid w:val="00FF7061"/>
    <w:rsid w:val="00FF7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74698"/>
  <w15:docId w15:val="{4CD02DA6-110C-4D45-9156-395F97C8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17C"/>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F58"/>
    <w:pPr>
      <w:ind w:left="720"/>
      <w:contextualSpacing/>
    </w:pPr>
  </w:style>
  <w:style w:type="table" w:styleId="TableGrid">
    <w:name w:val="Table Grid"/>
    <w:basedOn w:val="TableNormal"/>
    <w:uiPriority w:val="59"/>
    <w:rsid w:val="00A018F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798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982"/>
    <w:rPr>
      <w:rFonts w:ascii="Tahoma" w:hAnsi="Tahoma" w:cs="Tahoma"/>
      <w:sz w:val="16"/>
      <w:szCs w:val="16"/>
    </w:rPr>
  </w:style>
  <w:style w:type="paragraph" w:styleId="Header">
    <w:name w:val="header"/>
    <w:basedOn w:val="Normal"/>
    <w:link w:val="HeaderChar"/>
    <w:uiPriority w:val="99"/>
    <w:unhideWhenUsed/>
    <w:rsid w:val="00A83AEA"/>
    <w:pPr>
      <w:tabs>
        <w:tab w:val="center" w:pos="4513"/>
        <w:tab w:val="right" w:pos="9026"/>
      </w:tabs>
      <w:spacing w:before="0" w:after="0"/>
    </w:pPr>
  </w:style>
  <w:style w:type="character" w:customStyle="1" w:styleId="HeaderChar">
    <w:name w:val="Header Char"/>
    <w:basedOn w:val="DefaultParagraphFont"/>
    <w:link w:val="Header"/>
    <w:uiPriority w:val="99"/>
    <w:rsid w:val="00A83AEA"/>
    <w:rPr>
      <w:sz w:val="22"/>
      <w:szCs w:val="22"/>
    </w:rPr>
  </w:style>
  <w:style w:type="paragraph" w:styleId="Footer">
    <w:name w:val="footer"/>
    <w:basedOn w:val="Normal"/>
    <w:link w:val="FooterChar"/>
    <w:uiPriority w:val="99"/>
    <w:unhideWhenUsed/>
    <w:rsid w:val="00A83AEA"/>
    <w:pPr>
      <w:tabs>
        <w:tab w:val="center" w:pos="4513"/>
        <w:tab w:val="right" w:pos="9026"/>
      </w:tabs>
      <w:spacing w:before="0" w:after="0"/>
    </w:pPr>
  </w:style>
  <w:style w:type="character" w:customStyle="1" w:styleId="FooterChar">
    <w:name w:val="Footer Char"/>
    <w:basedOn w:val="DefaultParagraphFont"/>
    <w:link w:val="Footer"/>
    <w:uiPriority w:val="99"/>
    <w:rsid w:val="00A83AEA"/>
    <w:rPr>
      <w:sz w:val="22"/>
      <w:szCs w:val="22"/>
    </w:rPr>
  </w:style>
  <w:style w:type="paragraph" w:customStyle="1" w:styleId="Default">
    <w:name w:val="Default"/>
    <w:rsid w:val="00A41300"/>
    <w:pPr>
      <w:autoSpaceDE w:val="0"/>
      <w:autoSpaceDN w:val="0"/>
      <w:adjustRightInd w:val="0"/>
      <w:spacing w:before="0" w:after="0"/>
    </w:pPr>
    <w:rPr>
      <w:rFonts w:ascii="MOBAMH+Arial" w:eastAsiaTheme="minorEastAsia" w:hAnsi="MOBAMH+Arial" w:cs="MOBAMH+Arial"/>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3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93A06-3FF3-4F69-9AF5-0B35A746A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Adams, Nigel</dc:creator>
  <cp:lastModifiedBy>Rusev, Plamen</cp:lastModifiedBy>
  <cp:revision>20</cp:revision>
  <cp:lastPrinted>2018-04-12T08:24:00Z</cp:lastPrinted>
  <dcterms:created xsi:type="dcterms:W3CDTF">2018-05-14T08:08:00Z</dcterms:created>
  <dcterms:modified xsi:type="dcterms:W3CDTF">2021-05-04T06:39:00Z</dcterms:modified>
</cp:coreProperties>
</file>