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4A" w:rsidRDefault="008E234A">
      <w:pPr>
        <w:rPr>
          <w:rFonts w:ascii="Tahoma" w:hAnsi="Tahoma" w:cs="Tahoma"/>
        </w:rPr>
      </w:pPr>
      <w:bookmarkStart w:id="0" w:name="_GoBack"/>
      <w:bookmarkEnd w:id="0"/>
    </w:p>
    <w:p w:rsidR="0031254F" w:rsidRDefault="0031254F">
      <w:pPr>
        <w:rPr>
          <w:rFonts w:ascii="Tahoma" w:hAnsi="Tahoma" w:cs="Tahoma"/>
          <w:b/>
          <w:sz w:val="28"/>
          <w:szCs w:val="28"/>
        </w:rPr>
      </w:pPr>
      <w:r w:rsidRPr="0031254F">
        <w:rPr>
          <w:rFonts w:ascii="Tahoma" w:hAnsi="Tahoma" w:cs="Tahoma"/>
          <w:b/>
          <w:sz w:val="28"/>
          <w:szCs w:val="28"/>
        </w:rPr>
        <w:t>Conducting the audit</w:t>
      </w:r>
    </w:p>
    <w:p w:rsidR="00BA0543" w:rsidRPr="00BA0543" w:rsidRDefault="00E9666B">
      <w:pPr>
        <w:rPr>
          <w:rFonts w:ascii="Tahoma" w:hAnsi="Tahoma" w:cs="Tahoma"/>
          <w:u w:val="single"/>
        </w:rPr>
      </w:pPr>
      <w:r>
        <w:rPr>
          <w:rFonts w:ascii="Tahoma" w:hAnsi="Tahoma" w:cs="Tahoma"/>
          <w:u w:val="single"/>
        </w:rPr>
        <w:t>T</w:t>
      </w:r>
      <w:r w:rsidR="00BA0543" w:rsidRPr="00BA0543">
        <w:rPr>
          <w:rFonts w:ascii="Tahoma" w:hAnsi="Tahoma" w:cs="Tahoma"/>
          <w:u w:val="single"/>
        </w:rPr>
        <w:t xml:space="preserve">he auditor must: </w:t>
      </w:r>
    </w:p>
    <w:p w:rsidR="00BA0543" w:rsidRDefault="00BA0543" w:rsidP="00BA0543">
      <w:pPr>
        <w:pStyle w:val="ListParagraph"/>
        <w:numPr>
          <w:ilvl w:val="0"/>
          <w:numId w:val="15"/>
        </w:numPr>
        <w:rPr>
          <w:rFonts w:ascii="Tahoma" w:hAnsi="Tahoma" w:cs="Tahoma"/>
        </w:rPr>
      </w:pPr>
      <w:r>
        <w:rPr>
          <w:rFonts w:ascii="Tahoma" w:hAnsi="Tahoma" w:cs="Tahoma"/>
        </w:rPr>
        <w:t xml:space="preserve">Be permitted as an observer on the bridge, only during pilotage and/or under standby conditions. </w:t>
      </w:r>
    </w:p>
    <w:p w:rsidR="00BA0543" w:rsidRDefault="00BA0543" w:rsidP="00BA0543">
      <w:pPr>
        <w:pStyle w:val="ListParagraph"/>
        <w:numPr>
          <w:ilvl w:val="0"/>
          <w:numId w:val="15"/>
        </w:numPr>
        <w:rPr>
          <w:rFonts w:ascii="Tahoma" w:hAnsi="Tahoma" w:cs="Tahoma"/>
        </w:rPr>
      </w:pPr>
      <w:r>
        <w:rPr>
          <w:rFonts w:ascii="Tahoma" w:hAnsi="Tahoma" w:cs="Tahoma"/>
        </w:rPr>
        <w:t xml:space="preserve">Intervene if he/she believes in in his/her professional opinion that it is necessary to prevent a dangerous situation developing.  Any concerns </w:t>
      </w:r>
      <w:r>
        <w:rPr>
          <w:rFonts w:ascii="Tahoma" w:hAnsi="Tahoma" w:cs="Tahoma"/>
          <w:b/>
        </w:rPr>
        <w:t>must</w:t>
      </w:r>
      <w:r>
        <w:rPr>
          <w:rFonts w:ascii="Tahoma" w:hAnsi="Tahoma" w:cs="Tahoma"/>
        </w:rPr>
        <w:t xml:space="preserve"> immediately be made known to the OOW and/or the Master. </w:t>
      </w:r>
    </w:p>
    <w:p w:rsidR="00BA0543" w:rsidRDefault="00BA0543" w:rsidP="00BA0543">
      <w:pPr>
        <w:pStyle w:val="ListParagraph"/>
        <w:numPr>
          <w:ilvl w:val="0"/>
          <w:numId w:val="15"/>
        </w:numPr>
        <w:rPr>
          <w:rFonts w:ascii="Tahoma" w:hAnsi="Tahoma" w:cs="Tahoma"/>
        </w:rPr>
      </w:pPr>
      <w:r>
        <w:rPr>
          <w:rFonts w:ascii="Tahoma" w:hAnsi="Tahoma" w:cs="Tahoma"/>
        </w:rPr>
        <w:t>B</w:t>
      </w:r>
      <w:r w:rsidRPr="00BA0543">
        <w:rPr>
          <w:rFonts w:ascii="Tahoma" w:hAnsi="Tahoma" w:cs="Tahoma"/>
        </w:rPr>
        <w:t>e careful to ensure that individual’s hours of rest are not compromised, particularly before or after periods of heavy activity such as; loading / discharging operations, transits of high traffic density areas (e.g. Malacca / Dover / Gibraltar / Suez etc.) and port entry / departure.</w:t>
      </w:r>
    </w:p>
    <w:p w:rsidR="00BA0543" w:rsidRDefault="00BA0543" w:rsidP="00BA0543">
      <w:pPr>
        <w:pStyle w:val="ListParagraph"/>
        <w:numPr>
          <w:ilvl w:val="0"/>
          <w:numId w:val="15"/>
        </w:numPr>
        <w:rPr>
          <w:rFonts w:ascii="Tahoma" w:hAnsi="Tahoma" w:cs="Tahoma"/>
        </w:rPr>
      </w:pPr>
      <w:r>
        <w:rPr>
          <w:rFonts w:ascii="Tahoma" w:hAnsi="Tahoma" w:cs="Tahoma"/>
        </w:rPr>
        <w:t xml:space="preserve">Mark any observations that have been closed during the audit period as an observation / finding. </w:t>
      </w:r>
    </w:p>
    <w:p w:rsidR="00BA0543" w:rsidRDefault="00BA0543" w:rsidP="00BA0543">
      <w:pPr>
        <w:pStyle w:val="ListParagraph"/>
        <w:numPr>
          <w:ilvl w:val="0"/>
          <w:numId w:val="15"/>
        </w:numPr>
        <w:rPr>
          <w:rFonts w:ascii="Tahoma" w:hAnsi="Tahoma" w:cs="Tahoma"/>
        </w:rPr>
      </w:pPr>
      <w:r>
        <w:rPr>
          <w:rFonts w:ascii="Tahoma" w:hAnsi="Tahoma" w:cs="Tahoma"/>
        </w:rPr>
        <w:t xml:space="preserve">State that an observation has been closed to the satisfaction of the auditor in the final report. </w:t>
      </w:r>
    </w:p>
    <w:p w:rsidR="00BA0543" w:rsidRDefault="00B21801" w:rsidP="00BA0543">
      <w:pPr>
        <w:pStyle w:val="ListParagraph"/>
        <w:numPr>
          <w:ilvl w:val="0"/>
          <w:numId w:val="15"/>
        </w:numPr>
        <w:rPr>
          <w:rFonts w:ascii="Tahoma" w:hAnsi="Tahoma" w:cs="Tahoma"/>
        </w:rPr>
      </w:pPr>
      <w:proofErr w:type="gramStart"/>
      <w:r>
        <w:rPr>
          <w:rFonts w:ascii="Tahoma" w:hAnsi="Tahoma" w:cs="Tahoma"/>
        </w:rPr>
        <w:t>o</w:t>
      </w:r>
      <w:r w:rsidR="00BA0543">
        <w:rPr>
          <w:rFonts w:ascii="Tahoma" w:hAnsi="Tahoma" w:cs="Tahoma"/>
        </w:rPr>
        <w:t>n</w:t>
      </w:r>
      <w:proofErr w:type="gramEnd"/>
      <w:r w:rsidR="00BA0543">
        <w:rPr>
          <w:rFonts w:ascii="Tahoma" w:hAnsi="Tahoma" w:cs="Tahoma"/>
        </w:rPr>
        <w:t xml:space="preserve"> completion of the audit, </w:t>
      </w:r>
      <w:r>
        <w:rPr>
          <w:rFonts w:ascii="Tahoma" w:hAnsi="Tahoma" w:cs="Tahoma"/>
        </w:rPr>
        <w:t xml:space="preserve">discuss </w:t>
      </w:r>
      <w:r w:rsidR="00BA0543">
        <w:rPr>
          <w:rFonts w:ascii="Tahoma" w:hAnsi="Tahoma" w:cs="Tahoma"/>
        </w:rPr>
        <w:t xml:space="preserve">all findings with the Master and the audit summary / report signed by both parties. </w:t>
      </w:r>
    </w:p>
    <w:p w:rsidR="00BA0543" w:rsidRDefault="00B21801" w:rsidP="00BA0543">
      <w:pPr>
        <w:pStyle w:val="ListParagraph"/>
        <w:numPr>
          <w:ilvl w:val="0"/>
          <w:numId w:val="15"/>
        </w:numPr>
        <w:rPr>
          <w:rFonts w:ascii="Tahoma" w:hAnsi="Tahoma" w:cs="Tahoma"/>
        </w:rPr>
      </w:pPr>
      <w:proofErr w:type="gramStart"/>
      <w:r>
        <w:rPr>
          <w:rFonts w:ascii="Tahoma" w:hAnsi="Tahoma" w:cs="Tahoma"/>
        </w:rPr>
        <w:t>leave</w:t>
      </w:r>
      <w:proofErr w:type="gramEnd"/>
      <w:r w:rsidR="00BA0543">
        <w:rPr>
          <w:rFonts w:ascii="Tahoma" w:hAnsi="Tahoma" w:cs="Tahoma"/>
        </w:rPr>
        <w:t xml:space="preserve"> </w:t>
      </w:r>
      <w:r>
        <w:rPr>
          <w:rFonts w:ascii="Tahoma" w:hAnsi="Tahoma" w:cs="Tahoma"/>
        </w:rPr>
        <w:t xml:space="preserve">a </w:t>
      </w:r>
      <w:r w:rsidR="00BA0543">
        <w:rPr>
          <w:rFonts w:ascii="Tahoma" w:hAnsi="Tahoma" w:cs="Tahoma"/>
        </w:rPr>
        <w:t xml:space="preserve">copy of the report with the Master for him to produce when required, e.g. when undergoing and OCIMF SIRE inspection. </w:t>
      </w:r>
    </w:p>
    <w:p w:rsidR="00BA0543" w:rsidRPr="00BA0543" w:rsidRDefault="00BA0543" w:rsidP="00B21801">
      <w:pPr>
        <w:pStyle w:val="ListParagraph"/>
        <w:rPr>
          <w:rFonts w:ascii="Tahoma" w:hAnsi="Tahoma" w:cs="Tahoma"/>
        </w:rPr>
      </w:pPr>
    </w:p>
    <w:p w:rsidR="00BA0543" w:rsidRDefault="00BA0543" w:rsidP="00BA0543">
      <w:pPr>
        <w:pStyle w:val="ListParagraph"/>
        <w:rPr>
          <w:rFonts w:ascii="Tahoma" w:hAnsi="Tahoma" w:cs="Tahoma"/>
        </w:rPr>
      </w:pPr>
    </w:p>
    <w:p w:rsidR="00BA0543" w:rsidRDefault="00BA0543" w:rsidP="00BA0543">
      <w:pPr>
        <w:rPr>
          <w:rFonts w:ascii="Tahoma" w:hAnsi="Tahoma" w:cs="Tahoma"/>
        </w:rPr>
      </w:pPr>
      <w:r>
        <w:rPr>
          <w:rFonts w:ascii="Tahoma" w:hAnsi="Tahoma" w:cs="Tahoma"/>
        </w:rPr>
        <w:t xml:space="preserve">The auditor must not: </w:t>
      </w:r>
    </w:p>
    <w:p w:rsidR="00BA0543" w:rsidRDefault="00BA0543" w:rsidP="00BA0543">
      <w:pPr>
        <w:pStyle w:val="ListParagraph"/>
        <w:numPr>
          <w:ilvl w:val="0"/>
          <w:numId w:val="15"/>
        </w:numPr>
        <w:rPr>
          <w:rFonts w:ascii="Tahoma" w:hAnsi="Tahoma" w:cs="Tahoma"/>
        </w:rPr>
      </w:pPr>
      <w:r>
        <w:rPr>
          <w:rFonts w:ascii="Tahoma" w:hAnsi="Tahoma" w:cs="Tahoma"/>
        </w:rPr>
        <w:t xml:space="preserve">Conduct any audit interviews of bridge team members whilst on the bridge as an observer. </w:t>
      </w:r>
    </w:p>
    <w:p w:rsidR="00BA0543" w:rsidRDefault="00BA0543" w:rsidP="00BA0543">
      <w:pPr>
        <w:pStyle w:val="ListParagraph"/>
        <w:numPr>
          <w:ilvl w:val="0"/>
          <w:numId w:val="15"/>
        </w:numPr>
        <w:rPr>
          <w:rFonts w:ascii="Tahoma" w:hAnsi="Tahoma" w:cs="Tahoma"/>
        </w:rPr>
      </w:pPr>
      <w:r>
        <w:rPr>
          <w:rFonts w:ascii="Tahoma" w:hAnsi="Tahoma" w:cs="Tahoma"/>
        </w:rPr>
        <w:t>Interview the Officer of the Watch during deep sea or coastal navigation conditions, e.g. the 2</w:t>
      </w:r>
      <w:r w:rsidRPr="00BA0543">
        <w:rPr>
          <w:rFonts w:ascii="Tahoma" w:hAnsi="Tahoma" w:cs="Tahoma"/>
          <w:vertAlign w:val="superscript"/>
        </w:rPr>
        <w:t>nd</w:t>
      </w:r>
      <w:r>
        <w:rPr>
          <w:rFonts w:ascii="Tahoma" w:hAnsi="Tahoma" w:cs="Tahoma"/>
        </w:rPr>
        <w:t xml:space="preserve"> Officer may be observed during his watch but can only be interviewed when off watch. </w:t>
      </w:r>
    </w:p>
    <w:p w:rsidR="00BA0543" w:rsidRDefault="00BA0543"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Default="00B21801" w:rsidP="00BA0543">
      <w:pPr>
        <w:pStyle w:val="ListParagraph"/>
        <w:rPr>
          <w:rFonts w:ascii="Tahoma" w:hAnsi="Tahoma" w:cs="Tahoma"/>
        </w:rPr>
      </w:pPr>
    </w:p>
    <w:p w:rsidR="00B21801" w:rsidRPr="00BA0543" w:rsidRDefault="00B21801" w:rsidP="00BA0543">
      <w:pPr>
        <w:pStyle w:val="ListParagraph"/>
        <w:rPr>
          <w:rFonts w:ascii="Tahoma" w:hAnsi="Tahoma" w:cs="Tahoma"/>
        </w:rPr>
      </w:pPr>
    </w:p>
    <w:p w:rsidR="00141A9F" w:rsidRDefault="00141A9F" w:rsidP="00141A9F">
      <w:pPr>
        <w:rPr>
          <w:rFonts w:ascii="Tahoma" w:hAnsi="Tahoma" w:cs="Tahoma"/>
        </w:rPr>
      </w:pPr>
      <w:r>
        <w:rPr>
          <w:rFonts w:ascii="Tahoma" w:hAnsi="Tahoma" w:cs="Tahoma"/>
        </w:rPr>
        <w:lastRenderedPageBreak/>
        <w:t xml:space="preserve">The auditor should insert details of operations observed (date / location, </w:t>
      </w:r>
      <w:proofErr w:type="spellStart"/>
      <w:r>
        <w:rPr>
          <w:rFonts w:ascii="Tahoma" w:hAnsi="Tahoma" w:cs="Tahoma"/>
        </w:rPr>
        <w:t>etc</w:t>
      </w:r>
      <w:proofErr w:type="spellEnd"/>
      <w:r>
        <w:rPr>
          <w:rFonts w:ascii="Tahoma" w:hAnsi="Tahoma" w:cs="Tahoma"/>
        </w:rPr>
        <w:t xml:space="preserve">) or “Not Seen” where particular operations are not performed while the auditor is </w:t>
      </w:r>
      <w:proofErr w:type="spellStart"/>
      <w:r>
        <w:rPr>
          <w:rFonts w:ascii="Tahoma" w:hAnsi="Tahoma" w:cs="Tahoma"/>
        </w:rPr>
        <w:t>onboard</w:t>
      </w:r>
      <w:proofErr w:type="spellEnd"/>
      <w:r>
        <w:rPr>
          <w:rFonts w:ascii="Tahoma" w:hAnsi="Tahoma" w:cs="Tahoma"/>
        </w:rPr>
        <w:t xml:space="preserve">. </w:t>
      </w:r>
    </w:p>
    <w:p w:rsidR="00BA0543" w:rsidRDefault="00BA0543" w:rsidP="00141A9F">
      <w:pPr>
        <w:rPr>
          <w:rFonts w:ascii="Tahoma" w:hAnsi="Tahoma" w:cs="Tahoma"/>
        </w:rPr>
      </w:pPr>
    </w:p>
    <w:tbl>
      <w:tblPr>
        <w:tblStyle w:val="TableGrid"/>
        <w:tblW w:w="0" w:type="auto"/>
        <w:tblLook w:val="04A0" w:firstRow="1" w:lastRow="0" w:firstColumn="1" w:lastColumn="0" w:noHBand="0" w:noVBand="1"/>
      </w:tblPr>
      <w:tblGrid>
        <w:gridCol w:w="4621"/>
        <w:gridCol w:w="4621"/>
      </w:tblGrid>
      <w:tr w:rsidR="00141A9F" w:rsidTr="00141A9F">
        <w:tc>
          <w:tcPr>
            <w:tcW w:w="4621" w:type="dxa"/>
          </w:tcPr>
          <w:p w:rsidR="00141A9F" w:rsidRDefault="00141A9F" w:rsidP="00141A9F">
            <w:pPr>
              <w:jc w:val="center"/>
              <w:rPr>
                <w:rFonts w:ascii="Tahoma" w:hAnsi="Tahoma" w:cs="Tahoma"/>
              </w:rPr>
            </w:pPr>
            <w:r>
              <w:rPr>
                <w:rFonts w:ascii="Tahoma" w:hAnsi="Tahoma" w:cs="Tahoma"/>
              </w:rPr>
              <w:t>Operations Reviewed</w:t>
            </w:r>
          </w:p>
        </w:tc>
        <w:tc>
          <w:tcPr>
            <w:tcW w:w="4621" w:type="dxa"/>
          </w:tcPr>
          <w:p w:rsidR="00141A9F" w:rsidRDefault="00141A9F" w:rsidP="00141A9F">
            <w:pPr>
              <w:jc w:val="center"/>
              <w:rPr>
                <w:rFonts w:ascii="Tahoma" w:hAnsi="Tahoma" w:cs="Tahoma"/>
              </w:rPr>
            </w:pPr>
            <w:r>
              <w:rPr>
                <w:rFonts w:ascii="Tahoma" w:hAnsi="Tahoma" w:cs="Tahoma"/>
              </w:rPr>
              <w:t>Details</w:t>
            </w: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 xml:space="preserve">Unmooring &amp; </w:t>
            </w:r>
            <w:proofErr w:type="spellStart"/>
            <w:r>
              <w:rPr>
                <w:rFonts w:ascii="Tahoma" w:hAnsi="Tahoma" w:cs="Tahoma"/>
              </w:rPr>
              <w:t>unberthing</w:t>
            </w:r>
            <w:proofErr w:type="spellEnd"/>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Pilotage outbound</w:t>
            </w:r>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Coastal &amp; Deep sea passage</w:t>
            </w:r>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 xml:space="preserve">Navigation in high traffic density (e.g. Malacca, Dover, Gibraltar, Hormuz, Gulf of Suez, </w:t>
            </w:r>
            <w:proofErr w:type="spellStart"/>
            <w:r>
              <w:rPr>
                <w:rFonts w:ascii="Tahoma" w:hAnsi="Tahoma" w:cs="Tahoma"/>
              </w:rPr>
              <w:t>etc</w:t>
            </w:r>
            <w:proofErr w:type="spellEnd"/>
            <w:r>
              <w:rPr>
                <w:rFonts w:ascii="Tahoma" w:hAnsi="Tahoma" w:cs="Tahoma"/>
              </w:rPr>
              <w:t>)</w:t>
            </w:r>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Anchoring</w:t>
            </w:r>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Pilotage inbound</w:t>
            </w:r>
          </w:p>
        </w:tc>
        <w:tc>
          <w:tcPr>
            <w:tcW w:w="4621" w:type="dxa"/>
          </w:tcPr>
          <w:p w:rsidR="00141A9F" w:rsidRDefault="00141A9F" w:rsidP="00141A9F">
            <w:pPr>
              <w:rPr>
                <w:rFonts w:ascii="Tahoma" w:hAnsi="Tahoma" w:cs="Tahoma"/>
              </w:rPr>
            </w:pPr>
          </w:p>
        </w:tc>
      </w:tr>
      <w:tr w:rsidR="00141A9F" w:rsidTr="00E44279">
        <w:trPr>
          <w:trHeight w:val="1701"/>
        </w:trPr>
        <w:tc>
          <w:tcPr>
            <w:tcW w:w="4621" w:type="dxa"/>
          </w:tcPr>
          <w:p w:rsidR="00141A9F" w:rsidRDefault="00141A9F" w:rsidP="00141A9F">
            <w:pPr>
              <w:rPr>
                <w:rFonts w:ascii="Tahoma" w:hAnsi="Tahoma" w:cs="Tahoma"/>
              </w:rPr>
            </w:pPr>
            <w:r>
              <w:rPr>
                <w:rFonts w:ascii="Tahoma" w:hAnsi="Tahoma" w:cs="Tahoma"/>
              </w:rPr>
              <w:t>Berthing &amp; Mooring</w:t>
            </w:r>
          </w:p>
        </w:tc>
        <w:tc>
          <w:tcPr>
            <w:tcW w:w="4621" w:type="dxa"/>
          </w:tcPr>
          <w:p w:rsidR="00141A9F" w:rsidRDefault="00141A9F" w:rsidP="00141A9F">
            <w:pPr>
              <w:rPr>
                <w:rFonts w:ascii="Tahoma" w:hAnsi="Tahoma" w:cs="Tahoma"/>
              </w:rPr>
            </w:pPr>
          </w:p>
        </w:tc>
      </w:tr>
    </w:tbl>
    <w:p w:rsidR="00141A9F" w:rsidRPr="00141A9F" w:rsidRDefault="00141A9F" w:rsidP="00141A9F">
      <w:pPr>
        <w:rPr>
          <w:rFonts w:ascii="Tahoma" w:hAnsi="Tahoma" w:cs="Tahoma"/>
        </w:rPr>
      </w:pPr>
    </w:p>
    <w:p w:rsidR="00235DFC" w:rsidRDefault="00235DFC">
      <w:pPr>
        <w:rPr>
          <w:rFonts w:ascii="Tahoma" w:hAnsi="Tahoma" w:cs="Tahoma"/>
        </w:rPr>
      </w:pPr>
    </w:p>
    <w:p w:rsidR="00235DFC" w:rsidRDefault="00141A9F">
      <w:pPr>
        <w:rPr>
          <w:rFonts w:ascii="Tahoma" w:hAnsi="Tahoma" w:cs="Tahoma"/>
          <w:b/>
        </w:rPr>
      </w:pPr>
      <w:r>
        <w:rPr>
          <w:rFonts w:ascii="Tahoma" w:hAnsi="Tahoma" w:cs="Tahoma"/>
          <w:b/>
        </w:rPr>
        <w:t>Contents</w:t>
      </w:r>
    </w:p>
    <w:p w:rsidR="00E44279" w:rsidRDefault="003A709A">
      <w:pPr>
        <w:pStyle w:val="TOC1"/>
        <w:tabs>
          <w:tab w:val="left" w:pos="660"/>
          <w:tab w:val="right" w:leader="dot" w:pos="9016"/>
        </w:tabs>
        <w:rPr>
          <w:rFonts w:eastAsiaTheme="minorEastAsia"/>
          <w:noProof/>
          <w:lang w:eastAsia="en-GB"/>
        </w:rPr>
      </w:pPr>
      <w:r>
        <w:fldChar w:fldCharType="begin"/>
      </w:r>
      <w:r w:rsidR="007E57A9">
        <w:instrText xml:space="preserve"> TOC  \* MERGEFORMAT </w:instrText>
      </w:r>
      <w:r>
        <w:fldChar w:fldCharType="separate"/>
      </w:r>
      <w:r w:rsidR="00E44279">
        <w:rPr>
          <w:noProof/>
        </w:rPr>
        <w:t>1.0</w:t>
      </w:r>
      <w:r w:rsidR="00E44279">
        <w:rPr>
          <w:rFonts w:eastAsiaTheme="minorEastAsia"/>
          <w:noProof/>
          <w:lang w:eastAsia="en-GB"/>
        </w:rPr>
        <w:tab/>
      </w:r>
      <w:r w:rsidR="00E44279">
        <w:rPr>
          <w:noProof/>
        </w:rPr>
        <w:t>Policies and Procedures</w:t>
      </w:r>
      <w:r w:rsidR="00E44279">
        <w:rPr>
          <w:noProof/>
        </w:rPr>
        <w:tab/>
      </w:r>
      <w:r>
        <w:rPr>
          <w:noProof/>
        </w:rPr>
        <w:fldChar w:fldCharType="begin"/>
      </w:r>
      <w:r w:rsidR="00E44279">
        <w:rPr>
          <w:noProof/>
        </w:rPr>
        <w:instrText xml:space="preserve"> PAGEREF _Toc383504057 \h </w:instrText>
      </w:r>
      <w:r>
        <w:rPr>
          <w:noProof/>
        </w:rPr>
      </w:r>
      <w:r>
        <w:rPr>
          <w:noProof/>
        </w:rPr>
        <w:fldChar w:fldCharType="separate"/>
      </w:r>
      <w:r w:rsidR="000310B0">
        <w:rPr>
          <w:noProof/>
        </w:rPr>
        <w:t>4</w:t>
      </w:r>
      <w:r>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2.0</w:t>
      </w:r>
      <w:r>
        <w:rPr>
          <w:rFonts w:eastAsiaTheme="minorEastAsia"/>
          <w:noProof/>
          <w:lang w:eastAsia="en-GB"/>
        </w:rPr>
        <w:tab/>
      </w:r>
      <w:r>
        <w:rPr>
          <w:noProof/>
        </w:rPr>
        <w:t>Passage Planning</w:t>
      </w:r>
      <w:r>
        <w:rPr>
          <w:noProof/>
        </w:rPr>
        <w:tab/>
      </w:r>
      <w:r w:rsidR="003A709A">
        <w:rPr>
          <w:noProof/>
        </w:rPr>
        <w:fldChar w:fldCharType="begin"/>
      </w:r>
      <w:r>
        <w:rPr>
          <w:noProof/>
        </w:rPr>
        <w:instrText xml:space="preserve"> PAGEREF _Toc383504058 \h </w:instrText>
      </w:r>
      <w:r w:rsidR="003A709A">
        <w:rPr>
          <w:noProof/>
        </w:rPr>
      </w:r>
      <w:r w:rsidR="003A709A">
        <w:rPr>
          <w:noProof/>
        </w:rPr>
        <w:fldChar w:fldCharType="separate"/>
      </w:r>
      <w:r w:rsidR="000310B0">
        <w:rPr>
          <w:noProof/>
        </w:rPr>
        <w:t>7</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3.0</w:t>
      </w:r>
      <w:r>
        <w:rPr>
          <w:rFonts w:eastAsiaTheme="minorEastAsia"/>
          <w:noProof/>
          <w:lang w:eastAsia="en-GB"/>
        </w:rPr>
        <w:tab/>
      </w:r>
      <w:r>
        <w:rPr>
          <w:noProof/>
        </w:rPr>
        <w:t>Electrical Chart Systems and ECDIS</w:t>
      </w:r>
      <w:r>
        <w:rPr>
          <w:noProof/>
        </w:rPr>
        <w:tab/>
      </w:r>
      <w:r w:rsidR="003A709A">
        <w:rPr>
          <w:noProof/>
        </w:rPr>
        <w:fldChar w:fldCharType="begin"/>
      </w:r>
      <w:r>
        <w:rPr>
          <w:noProof/>
        </w:rPr>
        <w:instrText xml:space="preserve"> PAGEREF _Toc383504059 \h </w:instrText>
      </w:r>
      <w:r w:rsidR="003A709A">
        <w:rPr>
          <w:noProof/>
        </w:rPr>
      </w:r>
      <w:r w:rsidR="003A709A">
        <w:rPr>
          <w:noProof/>
        </w:rPr>
        <w:fldChar w:fldCharType="separate"/>
      </w:r>
      <w:r w:rsidR="000310B0">
        <w:rPr>
          <w:noProof/>
        </w:rPr>
        <w:t>11</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4.0</w:t>
      </w:r>
      <w:r>
        <w:rPr>
          <w:rFonts w:eastAsiaTheme="minorEastAsia"/>
          <w:noProof/>
          <w:lang w:eastAsia="en-GB"/>
        </w:rPr>
        <w:tab/>
      </w:r>
      <w:r>
        <w:rPr>
          <w:noProof/>
        </w:rPr>
        <w:t>Coastal &amp; Deep Sea Navigation</w:t>
      </w:r>
      <w:r>
        <w:rPr>
          <w:noProof/>
        </w:rPr>
        <w:tab/>
      </w:r>
      <w:r w:rsidR="003A709A">
        <w:rPr>
          <w:noProof/>
        </w:rPr>
        <w:fldChar w:fldCharType="begin"/>
      </w:r>
      <w:r>
        <w:rPr>
          <w:noProof/>
        </w:rPr>
        <w:instrText xml:space="preserve"> PAGEREF _Toc383504060 \h </w:instrText>
      </w:r>
      <w:r w:rsidR="003A709A">
        <w:rPr>
          <w:noProof/>
        </w:rPr>
      </w:r>
      <w:r w:rsidR="003A709A">
        <w:rPr>
          <w:noProof/>
        </w:rPr>
        <w:fldChar w:fldCharType="separate"/>
      </w:r>
      <w:r w:rsidR="000310B0">
        <w:rPr>
          <w:noProof/>
        </w:rPr>
        <w:t>17</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5.0</w:t>
      </w:r>
      <w:r>
        <w:rPr>
          <w:rFonts w:eastAsiaTheme="minorEastAsia"/>
          <w:noProof/>
          <w:lang w:eastAsia="en-GB"/>
        </w:rPr>
        <w:tab/>
      </w:r>
      <w:r>
        <w:rPr>
          <w:noProof/>
        </w:rPr>
        <w:t>Navigation in Restricted Waters &amp; Port Approaches</w:t>
      </w:r>
      <w:r>
        <w:rPr>
          <w:noProof/>
        </w:rPr>
        <w:tab/>
      </w:r>
      <w:r w:rsidR="003A709A">
        <w:rPr>
          <w:noProof/>
        </w:rPr>
        <w:fldChar w:fldCharType="begin"/>
      </w:r>
      <w:r>
        <w:rPr>
          <w:noProof/>
        </w:rPr>
        <w:instrText xml:space="preserve"> PAGEREF _Toc383504061 \h </w:instrText>
      </w:r>
      <w:r w:rsidR="003A709A">
        <w:rPr>
          <w:noProof/>
        </w:rPr>
      </w:r>
      <w:r w:rsidR="003A709A">
        <w:rPr>
          <w:noProof/>
        </w:rPr>
        <w:fldChar w:fldCharType="separate"/>
      </w:r>
      <w:r w:rsidR="000310B0">
        <w:rPr>
          <w:noProof/>
        </w:rPr>
        <w:t>24</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6.0</w:t>
      </w:r>
      <w:r>
        <w:rPr>
          <w:rFonts w:eastAsiaTheme="minorEastAsia"/>
          <w:noProof/>
          <w:lang w:eastAsia="en-GB"/>
        </w:rPr>
        <w:tab/>
      </w:r>
      <w:r>
        <w:rPr>
          <w:noProof/>
        </w:rPr>
        <w:t>Bridge Team Management</w:t>
      </w:r>
      <w:r>
        <w:rPr>
          <w:noProof/>
        </w:rPr>
        <w:tab/>
      </w:r>
      <w:r w:rsidR="003A709A">
        <w:rPr>
          <w:noProof/>
        </w:rPr>
        <w:fldChar w:fldCharType="begin"/>
      </w:r>
      <w:r>
        <w:rPr>
          <w:noProof/>
        </w:rPr>
        <w:instrText xml:space="preserve"> PAGEREF _Toc383504062 \h </w:instrText>
      </w:r>
      <w:r w:rsidR="003A709A">
        <w:rPr>
          <w:noProof/>
        </w:rPr>
      </w:r>
      <w:r w:rsidR="003A709A">
        <w:rPr>
          <w:noProof/>
        </w:rPr>
        <w:fldChar w:fldCharType="separate"/>
      </w:r>
      <w:r w:rsidR="000310B0">
        <w:rPr>
          <w:noProof/>
        </w:rPr>
        <w:t>29</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7.0</w:t>
      </w:r>
      <w:r>
        <w:rPr>
          <w:rFonts w:eastAsiaTheme="minorEastAsia"/>
          <w:noProof/>
          <w:lang w:eastAsia="en-GB"/>
        </w:rPr>
        <w:tab/>
      </w:r>
      <w:r>
        <w:rPr>
          <w:noProof/>
        </w:rPr>
        <w:t>Bridge Equipment</w:t>
      </w:r>
      <w:r>
        <w:rPr>
          <w:noProof/>
        </w:rPr>
        <w:tab/>
      </w:r>
      <w:r w:rsidR="003A709A">
        <w:rPr>
          <w:noProof/>
        </w:rPr>
        <w:fldChar w:fldCharType="begin"/>
      </w:r>
      <w:r>
        <w:rPr>
          <w:noProof/>
        </w:rPr>
        <w:instrText xml:space="preserve"> PAGEREF _Toc383504063 \h </w:instrText>
      </w:r>
      <w:r w:rsidR="003A709A">
        <w:rPr>
          <w:noProof/>
        </w:rPr>
      </w:r>
      <w:r w:rsidR="003A709A">
        <w:rPr>
          <w:noProof/>
        </w:rPr>
        <w:fldChar w:fldCharType="separate"/>
      </w:r>
      <w:r w:rsidR="000310B0">
        <w:rPr>
          <w:noProof/>
        </w:rPr>
        <w:t>38</w:t>
      </w:r>
      <w:r w:rsidR="003A709A">
        <w:rPr>
          <w:noProof/>
        </w:rPr>
        <w:fldChar w:fldCharType="end"/>
      </w:r>
    </w:p>
    <w:p w:rsidR="00E44279" w:rsidRDefault="00E44279">
      <w:pPr>
        <w:pStyle w:val="TOC1"/>
        <w:tabs>
          <w:tab w:val="left" w:pos="660"/>
          <w:tab w:val="right" w:leader="dot" w:pos="9016"/>
        </w:tabs>
        <w:rPr>
          <w:rFonts w:eastAsiaTheme="minorEastAsia"/>
          <w:noProof/>
          <w:lang w:eastAsia="en-GB"/>
        </w:rPr>
      </w:pPr>
      <w:r>
        <w:rPr>
          <w:noProof/>
        </w:rPr>
        <w:t>8.0</w:t>
      </w:r>
      <w:r>
        <w:rPr>
          <w:rFonts w:eastAsiaTheme="minorEastAsia"/>
          <w:noProof/>
          <w:lang w:eastAsia="en-GB"/>
        </w:rPr>
        <w:tab/>
      </w:r>
      <w:r>
        <w:rPr>
          <w:noProof/>
        </w:rPr>
        <w:t>Mooring, Unmooring &amp; Anchoring</w:t>
      </w:r>
      <w:r>
        <w:rPr>
          <w:noProof/>
        </w:rPr>
        <w:tab/>
      </w:r>
      <w:r w:rsidR="003A709A">
        <w:rPr>
          <w:noProof/>
        </w:rPr>
        <w:fldChar w:fldCharType="begin"/>
      </w:r>
      <w:r>
        <w:rPr>
          <w:noProof/>
        </w:rPr>
        <w:instrText xml:space="preserve"> PAGEREF _Toc383504064 \h </w:instrText>
      </w:r>
      <w:r w:rsidR="003A709A">
        <w:rPr>
          <w:noProof/>
        </w:rPr>
      </w:r>
      <w:r w:rsidR="003A709A">
        <w:rPr>
          <w:noProof/>
        </w:rPr>
        <w:fldChar w:fldCharType="separate"/>
      </w:r>
      <w:r w:rsidR="000310B0">
        <w:rPr>
          <w:noProof/>
        </w:rPr>
        <w:t>45</w:t>
      </w:r>
      <w:r w:rsidR="003A709A">
        <w:rPr>
          <w:noProof/>
        </w:rPr>
        <w:fldChar w:fldCharType="end"/>
      </w:r>
    </w:p>
    <w:p w:rsidR="00235DFC" w:rsidRDefault="003A709A">
      <w:pPr>
        <w:rPr>
          <w:rFonts w:ascii="Tahoma" w:hAnsi="Tahoma" w:cs="Tahoma"/>
        </w:rPr>
      </w:pPr>
      <w:r>
        <w:fldChar w:fldCharType="end"/>
      </w: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pPr>
    </w:p>
    <w:p w:rsidR="00141A9F" w:rsidRDefault="00141A9F">
      <w:pPr>
        <w:rPr>
          <w:rFonts w:ascii="Tahoma" w:hAnsi="Tahoma" w:cs="Tahoma"/>
        </w:rPr>
        <w:sectPr w:rsidR="00141A9F" w:rsidSect="008E234A">
          <w:headerReference w:type="default" r:id="rId12"/>
          <w:footerReference w:type="default" r:id="rId13"/>
          <w:pgSz w:w="11906" w:h="16838"/>
          <w:pgMar w:top="1440" w:right="1440" w:bottom="1440" w:left="1440" w:header="708" w:footer="708" w:gutter="0"/>
          <w:cols w:space="708"/>
          <w:docGrid w:linePitch="360"/>
        </w:sectPr>
      </w:pPr>
    </w:p>
    <w:p w:rsidR="00141A9F" w:rsidRDefault="00141A9F" w:rsidP="00141A9F">
      <w:pPr>
        <w:pStyle w:val="Heading1"/>
        <w:numPr>
          <w:ilvl w:val="0"/>
          <w:numId w:val="2"/>
        </w:numPr>
      </w:pPr>
      <w:bookmarkStart w:id="1" w:name="_Toc383504057"/>
      <w:r w:rsidRPr="00141A9F">
        <w:lastRenderedPageBreak/>
        <w:t>Policies and Procedures</w:t>
      </w:r>
      <w:bookmarkEnd w:id="1"/>
    </w:p>
    <w:tbl>
      <w:tblPr>
        <w:tblStyle w:val="TableGrid"/>
        <w:tblW w:w="0" w:type="auto"/>
        <w:tblLook w:val="04A0" w:firstRow="1" w:lastRow="0" w:firstColumn="1" w:lastColumn="0" w:noHBand="0" w:noVBand="1"/>
      </w:tblPr>
      <w:tblGrid>
        <w:gridCol w:w="8613"/>
        <w:gridCol w:w="567"/>
        <w:gridCol w:w="545"/>
        <w:gridCol w:w="589"/>
        <w:gridCol w:w="567"/>
        <w:gridCol w:w="3293"/>
      </w:tblGrid>
      <w:tr w:rsidR="00141A9F" w:rsidRPr="00141A9F" w:rsidTr="00C74020">
        <w:trPr>
          <w:tblHeader/>
        </w:trPr>
        <w:tc>
          <w:tcPr>
            <w:tcW w:w="8613" w:type="dxa"/>
          </w:tcPr>
          <w:p w:rsidR="00141A9F" w:rsidRPr="00141A9F" w:rsidRDefault="00141A9F" w:rsidP="00141A9F">
            <w:pPr>
              <w:rPr>
                <w:b/>
              </w:rPr>
            </w:pPr>
          </w:p>
        </w:tc>
        <w:tc>
          <w:tcPr>
            <w:tcW w:w="567" w:type="dxa"/>
          </w:tcPr>
          <w:p w:rsidR="00141A9F" w:rsidRPr="00141A9F" w:rsidRDefault="00141A9F" w:rsidP="00141A9F">
            <w:pPr>
              <w:rPr>
                <w:b/>
              </w:rPr>
            </w:pPr>
            <w:r w:rsidRPr="00141A9F">
              <w:rPr>
                <w:b/>
              </w:rPr>
              <w:t>Y</w:t>
            </w:r>
          </w:p>
        </w:tc>
        <w:tc>
          <w:tcPr>
            <w:tcW w:w="545" w:type="dxa"/>
          </w:tcPr>
          <w:p w:rsidR="00141A9F" w:rsidRPr="00141A9F" w:rsidRDefault="00141A9F" w:rsidP="00141A9F">
            <w:pPr>
              <w:rPr>
                <w:b/>
              </w:rPr>
            </w:pPr>
            <w:r w:rsidRPr="00141A9F">
              <w:rPr>
                <w:b/>
              </w:rPr>
              <w:t>N</w:t>
            </w:r>
          </w:p>
        </w:tc>
        <w:tc>
          <w:tcPr>
            <w:tcW w:w="589" w:type="dxa"/>
          </w:tcPr>
          <w:p w:rsidR="00141A9F" w:rsidRPr="00141A9F" w:rsidRDefault="00141A9F" w:rsidP="00141A9F">
            <w:pPr>
              <w:rPr>
                <w:b/>
              </w:rPr>
            </w:pPr>
            <w:r w:rsidRPr="00141A9F">
              <w:rPr>
                <w:b/>
              </w:rPr>
              <w:t>N/A</w:t>
            </w:r>
          </w:p>
        </w:tc>
        <w:tc>
          <w:tcPr>
            <w:tcW w:w="567" w:type="dxa"/>
          </w:tcPr>
          <w:p w:rsidR="00141A9F" w:rsidRPr="00141A9F" w:rsidRDefault="00141A9F" w:rsidP="00141A9F">
            <w:pPr>
              <w:rPr>
                <w:b/>
              </w:rPr>
            </w:pPr>
            <w:r w:rsidRPr="00141A9F">
              <w:rPr>
                <w:b/>
              </w:rPr>
              <w:t>N/S</w:t>
            </w:r>
          </w:p>
        </w:tc>
        <w:tc>
          <w:tcPr>
            <w:tcW w:w="3293" w:type="dxa"/>
          </w:tcPr>
          <w:p w:rsidR="00141A9F" w:rsidRPr="00141A9F" w:rsidRDefault="00141A9F" w:rsidP="00141A9F">
            <w:pPr>
              <w:rPr>
                <w:b/>
              </w:rPr>
            </w:pPr>
            <w:r w:rsidRPr="00141A9F">
              <w:rPr>
                <w:b/>
              </w:rPr>
              <w:t>Remarks</w:t>
            </w:r>
          </w:p>
        </w:tc>
      </w:tr>
      <w:tr w:rsidR="00141A9F" w:rsidTr="00141A9F">
        <w:tc>
          <w:tcPr>
            <w:tcW w:w="8613" w:type="dxa"/>
          </w:tcPr>
          <w:p w:rsidR="00141A9F" w:rsidRPr="00CC62D2" w:rsidRDefault="00141A9F" w:rsidP="00141A9F">
            <w:pPr>
              <w:rPr>
                <w:b/>
              </w:rPr>
            </w:pPr>
            <w:r w:rsidRPr="00CC62D2">
              <w:rPr>
                <w:b/>
              </w:rPr>
              <w:t xml:space="preserve">Is the </w:t>
            </w:r>
            <w:r w:rsidR="00C608C3" w:rsidRPr="00CC62D2">
              <w:rPr>
                <w:b/>
              </w:rPr>
              <w:t>Master</w:t>
            </w:r>
            <w:r w:rsidRPr="00CC62D2">
              <w:rPr>
                <w:b/>
              </w:rPr>
              <w:t xml:space="preserve"> fully aware of his overriding authority and responsibility? </w:t>
            </w:r>
          </w:p>
          <w:p w:rsidR="00141A9F" w:rsidRPr="001A0C58" w:rsidRDefault="00C608C3" w:rsidP="00141A9F">
            <w:pPr>
              <w:rPr>
                <w:i/>
                <w:color w:val="0070C0"/>
              </w:rPr>
            </w:pPr>
            <w:r w:rsidRPr="001A0C58">
              <w:rPr>
                <w:i/>
                <w:color w:val="0070C0"/>
              </w:rPr>
              <w:t>The</w:t>
            </w:r>
            <w:r w:rsidR="00141A9F" w:rsidRPr="001A0C58">
              <w:rPr>
                <w:i/>
                <w:color w:val="0070C0"/>
              </w:rPr>
              <w:t xml:space="preserve"> </w:t>
            </w:r>
            <w:r w:rsidRPr="001A0C58">
              <w:rPr>
                <w:i/>
                <w:color w:val="0070C0"/>
              </w:rPr>
              <w:t>Master</w:t>
            </w:r>
            <w:r w:rsidR="00141A9F" w:rsidRPr="001A0C58">
              <w:rPr>
                <w:i/>
                <w:color w:val="0070C0"/>
              </w:rPr>
              <w:t xml:space="preserve"> has overriding authority and responsibility to make decisions with respect to safety and pollution prevention.  The </w:t>
            </w:r>
            <w:r w:rsidRPr="001A0C58">
              <w:rPr>
                <w:i/>
                <w:color w:val="0070C0"/>
              </w:rPr>
              <w:t>Master</w:t>
            </w:r>
            <w:r w:rsidR="00141A9F" w:rsidRPr="001A0C58">
              <w:rPr>
                <w:i/>
                <w:color w:val="0070C0"/>
              </w:rPr>
              <w:t xml:space="preserve"> shall not be constrained in any way or by any party from taking any decision which, in his / her professional judgement is necessary for safe navigation</w:t>
            </w:r>
            <w:r w:rsidRPr="001A0C58">
              <w:rPr>
                <w:i/>
                <w:color w:val="0070C0"/>
              </w:rPr>
              <w:t>.</w:t>
            </w:r>
          </w:p>
        </w:tc>
        <w:tc>
          <w:tcPr>
            <w:tcW w:w="567" w:type="dxa"/>
          </w:tcPr>
          <w:p w:rsidR="00141A9F" w:rsidRDefault="00141A9F" w:rsidP="00141A9F"/>
        </w:tc>
        <w:tc>
          <w:tcPr>
            <w:tcW w:w="545" w:type="dxa"/>
          </w:tcPr>
          <w:p w:rsidR="00141A9F" w:rsidRDefault="00141A9F" w:rsidP="00141A9F"/>
        </w:tc>
        <w:tc>
          <w:tcPr>
            <w:tcW w:w="589" w:type="dxa"/>
          </w:tcPr>
          <w:p w:rsidR="00141A9F" w:rsidRDefault="00141A9F" w:rsidP="00141A9F"/>
        </w:tc>
        <w:tc>
          <w:tcPr>
            <w:tcW w:w="567" w:type="dxa"/>
          </w:tcPr>
          <w:p w:rsidR="00141A9F" w:rsidRDefault="00141A9F" w:rsidP="00141A9F"/>
        </w:tc>
        <w:tc>
          <w:tcPr>
            <w:tcW w:w="3293" w:type="dxa"/>
          </w:tcPr>
          <w:p w:rsidR="00141A9F" w:rsidRDefault="00141A9F" w:rsidP="00141A9F"/>
        </w:tc>
      </w:tr>
      <w:tr w:rsidR="00141A9F" w:rsidTr="00141A9F">
        <w:tc>
          <w:tcPr>
            <w:tcW w:w="8613" w:type="dxa"/>
          </w:tcPr>
          <w:p w:rsidR="00141A9F" w:rsidRPr="00A313B6" w:rsidRDefault="00141A9F" w:rsidP="00C608C3">
            <w:r w:rsidRPr="00CC62D2">
              <w:rPr>
                <w:b/>
              </w:rPr>
              <w:t xml:space="preserve">Do the </w:t>
            </w:r>
            <w:r w:rsidR="00C608C3" w:rsidRPr="00CC62D2">
              <w:rPr>
                <w:b/>
              </w:rPr>
              <w:t>Master</w:t>
            </w:r>
            <w:r w:rsidRPr="00CC62D2">
              <w:rPr>
                <w:b/>
              </w:rPr>
              <w:t>’s Standing Orders incorporate and comply with the minimum requirements as detailed in the Company Navigation Procedures and are they appropriate?</w:t>
            </w:r>
            <w:r>
              <w:t xml:space="preserve"> </w:t>
            </w:r>
          </w:p>
        </w:tc>
        <w:tc>
          <w:tcPr>
            <w:tcW w:w="567" w:type="dxa"/>
          </w:tcPr>
          <w:p w:rsidR="00141A9F" w:rsidRDefault="00141A9F" w:rsidP="00141A9F"/>
        </w:tc>
        <w:tc>
          <w:tcPr>
            <w:tcW w:w="545" w:type="dxa"/>
          </w:tcPr>
          <w:p w:rsidR="00141A9F" w:rsidRDefault="00141A9F" w:rsidP="00141A9F"/>
        </w:tc>
        <w:tc>
          <w:tcPr>
            <w:tcW w:w="589" w:type="dxa"/>
          </w:tcPr>
          <w:p w:rsidR="00141A9F" w:rsidRDefault="00141A9F" w:rsidP="00141A9F"/>
        </w:tc>
        <w:tc>
          <w:tcPr>
            <w:tcW w:w="567" w:type="dxa"/>
          </w:tcPr>
          <w:p w:rsidR="00141A9F" w:rsidRDefault="00141A9F" w:rsidP="00141A9F"/>
        </w:tc>
        <w:tc>
          <w:tcPr>
            <w:tcW w:w="3293" w:type="dxa"/>
          </w:tcPr>
          <w:p w:rsidR="00141A9F" w:rsidRDefault="00141A9F" w:rsidP="00141A9F"/>
        </w:tc>
      </w:tr>
      <w:tr w:rsidR="00141A9F" w:rsidTr="00141A9F">
        <w:tc>
          <w:tcPr>
            <w:tcW w:w="8613" w:type="dxa"/>
          </w:tcPr>
          <w:p w:rsidR="00C608C3" w:rsidRPr="00A313B6" w:rsidRDefault="0080689B" w:rsidP="00A313B6">
            <w:r w:rsidRPr="00CC62D2">
              <w:rPr>
                <w:b/>
              </w:rPr>
              <w:t>Are all the navigatin</w:t>
            </w:r>
            <w:r w:rsidR="003315B4" w:rsidRPr="00CC62D2">
              <w:rPr>
                <w:b/>
              </w:rPr>
              <w:t xml:space="preserve">g </w:t>
            </w:r>
            <w:r w:rsidRPr="00CC62D2">
              <w:rPr>
                <w:b/>
              </w:rPr>
              <w:t xml:space="preserve">officers aware of all </w:t>
            </w:r>
            <w:r w:rsidR="00C608C3" w:rsidRPr="00CC62D2">
              <w:rPr>
                <w:b/>
              </w:rPr>
              <w:t>Master</w:t>
            </w:r>
            <w:r w:rsidRPr="00CC62D2">
              <w:rPr>
                <w:b/>
              </w:rPr>
              <w:t>’s requirements as per his Standing Orders and have they all signed them to indicate understanding?</w:t>
            </w:r>
          </w:p>
        </w:tc>
        <w:tc>
          <w:tcPr>
            <w:tcW w:w="567" w:type="dxa"/>
          </w:tcPr>
          <w:p w:rsidR="00141A9F" w:rsidRDefault="00141A9F" w:rsidP="00141A9F"/>
        </w:tc>
        <w:tc>
          <w:tcPr>
            <w:tcW w:w="545" w:type="dxa"/>
          </w:tcPr>
          <w:p w:rsidR="00141A9F" w:rsidRDefault="00141A9F" w:rsidP="00141A9F"/>
        </w:tc>
        <w:tc>
          <w:tcPr>
            <w:tcW w:w="589" w:type="dxa"/>
          </w:tcPr>
          <w:p w:rsidR="00141A9F" w:rsidRDefault="00141A9F" w:rsidP="00141A9F"/>
        </w:tc>
        <w:tc>
          <w:tcPr>
            <w:tcW w:w="567" w:type="dxa"/>
          </w:tcPr>
          <w:p w:rsidR="00141A9F" w:rsidRDefault="00141A9F" w:rsidP="00141A9F"/>
        </w:tc>
        <w:tc>
          <w:tcPr>
            <w:tcW w:w="3293" w:type="dxa"/>
          </w:tcPr>
          <w:p w:rsidR="00141A9F" w:rsidRDefault="00141A9F" w:rsidP="00141A9F"/>
        </w:tc>
      </w:tr>
      <w:tr w:rsidR="00141A9F" w:rsidTr="00141A9F">
        <w:tc>
          <w:tcPr>
            <w:tcW w:w="8613" w:type="dxa"/>
          </w:tcPr>
          <w:p w:rsidR="00C608C3" w:rsidRPr="00AD50CB" w:rsidRDefault="003315B4" w:rsidP="00141A9F">
            <w:pPr>
              <w:rPr>
                <w:b/>
              </w:rPr>
            </w:pPr>
            <w:r w:rsidRPr="00CC62D2">
              <w:rPr>
                <w:b/>
              </w:rPr>
              <w:t xml:space="preserve">Are all the Deck Officers aware of the Company UKC and Air Draft Policy? </w:t>
            </w:r>
          </w:p>
        </w:tc>
        <w:tc>
          <w:tcPr>
            <w:tcW w:w="567" w:type="dxa"/>
          </w:tcPr>
          <w:p w:rsidR="00141A9F" w:rsidRDefault="00141A9F" w:rsidP="00141A9F"/>
        </w:tc>
        <w:tc>
          <w:tcPr>
            <w:tcW w:w="545" w:type="dxa"/>
          </w:tcPr>
          <w:p w:rsidR="00141A9F" w:rsidRDefault="00141A9F" w:rsidP="00141A9F"/>
        </w:tc>
        <w:tc>
          <w:tcPr>
            <w:tcW w:w="589" w:type="dxa"/>
          </w:tcPr>
          <w:p w:rsidR="00141A9F" w:rsidRDefault="00141A9F" w:rsidP="00141A9F"/>
        </w:tc>
        <w:tc>
          <w:tcPr>
            <w:tcW w:w="567" w:type="dxa"/>
          </w:tcPr>
          <w:p w:rsidR="00141A9F" w:rsidRDefault="00141A9F" w:rsidP="00141A9F"/>
        </w:tc>
        <w:tc>
          <w:tcPr>
            <w:tcW w:w="3293" w:type="dxa"/>
          </w:tcPr>
          <w:p w:rsidR="00141A9F" w:rsidRDefault="00141A9F" w:rsidP="00141A9F"/>
        </w:tc>
      </w:tr>
      <w:tr w:rsidR="00141A9F" w:rsidTr="00141A9F">
        <w:tc>
          <w:tcPr>
            <w:tcW w:w="8613" w:type="dxa"/>
          </w:tcPr>
          <w:p w:rsidR="00141A9F" w:rsidRDefault="003315B4" w:rsidP="00141A9F">
            <w:r w:rsidRPr="00CC62D2">
              <w:rPr>
                <w:b/>
              </w:rPr>
              <w:t xml:space="preserve">Is the UKC being calculated correctly? </w:t>
            </w:r>
          </w:p>
          <w:p w:rsidR="003315B4" w:rsidRPr="001A0C58" w:rsidRDefault="003315B4" w:rsidP="00141A9F">
            <w:pPr>
              <w:rPr>
                <w:i/>
                <w:color w:val="0070C0"/>
              </w:rPr>
            </w:pPr>
            <w:r w:rsidRPr="001A0C58">
              <w:rPr>
                <w:i/>
                <w:color w:val="0070C0"/>
              </w:rPr>
              <w:t>When calculating the minimum UKC, the following factors shall be taken into consideration.</w:t>
            </w:r>
          </w:p>
          <w:p w:rsidR="003315B4" w:rsidRPr="001A0C58" w:rsidRDefault="003315B4" w:rsidP="00C608C3">
            <w:pPr>
              <w:pStyle w:val="ListParagraph"/>
              <w:numPr>
                <w:ilvl w:val="0"/>
                <w:numId w:val="11"/>
              </w:numPr>
              <w:rPr>
                <w:i/>
                <w:color w:val="0070C0"/>
              </w:rPr>
            </w:pPr>
            <w:r w:rsidRPr="001A0C58">
              <w:rPr>
                <w:i/>
                <w:color w:val="0070C0"/>
              </w:rPr>
              <w:t>The effects of squat</w:t>
            </w:r>
          </w:p>
          <w:p w:rsidR="003315B4" w:rsidRPr="001A0C58" w:rsidRDefault="003315B4" w:rsidP="00C608C3">
            <w:pPr>
              <w:pStyle w:val="ListParagraph"/>
              <w:numPr>
                <w:ilvl w:val="0"/>
                <w:numId w:val="11"/>
              </w:numPr>
              <w:rPr>
                <w:i/>
                <w:color w:val="0070C0"/>
              </w:rPr>
            </w:pPr>
            <w:r w:rsidRPr="001A0C58">
              <w:rPr>
                <w:i/>
                <w:color w:val="0070C0"/>
              </w:rPr>
              <w:t>Tidal conditions, particularly the range and direction of the tidal streams</w:t>
            </w:r>
          </w:p>
          <w:p w:rsidR="003315B4" w:rsidRPr="001A0C58" w:rsidRDefault="003315B4" w:rsidP="00C608C3">
            <w:pPr>
              <w:pStyle w:val="ListParagraph"/>
              <w:numPr>
                <w:ilvl w:val="0"/>
                <w:numId w:val="11"/>
              </w:numPr>
              <w:rPr>
                <w:i/>
                <w:color w:val="0070C0"/>
              </w:rPr>
            </w:pPr>
            <w:r w:rsidRPr="001A0C58">
              <w:rPr>
                <w:i/>
                <w:color w:val="0070C0"/>
              </w:rPr>
              <w:t>State of the sea and s</w:t>
            </w:r>
            <w:r w:rsidR="00C608C3" w:rsidRPr="001A0C58">
              <w:rPr>
                <w:i/>
                <w:color w:val="0070C0"/>
              </w:rPr>
              <w:t>w</w:t>
            </w:r>
            <w:r w:rsidRPr="001A0C58">
              <w:rPr>
                <w:i/>
                <w:color w:val="0070C0"/>
              </w:rPr>
              <w:t>ell due to prevalent weather conditions</w:t>
            </w:r>
          </w:p>
          <w:p w:rsidR="003315B4" w:rsidRPr="001A0C58" w:rsidRDefault="003315B4" w:rsidP="00C608C3">
            <w:pPr>
              <w:pStyle w:val="ListParagraph"/>
              <w:numPr>
                <w:ilvl w:val="0"/>
                <w:numId w:val="11"/>
              </w:numPr>
              <w:rPr>
                <w:i/>
                <w:color w:val="0070C0"/>
              </w:rPr>
            </w:pPr>
            <w:r w:rsidRPr="001A0C58">
              <w:rPr>
                <w:i/>
                <w:color w:val="0070C0"/>
              </w:rPr>
              <w:t>The accuracy of the soundings, tidal information and predictions</w:t>
            </w:r>
          </w:p>
          <w:p w:rsidR="003315B4" w:rsidRPr="001A0C58" w:rsidRDefault="003315B4" w:rsidP="00C608C3">
            <w:pPr>
              <w:pStyle w:val="ListParagraph"/>
              <w:numPr>
                <w:ilvl w:val="0"/>
                <w:numId w:val="11"/>
              </w:numPr>
              <w:rPr>
                <w:i/>
                <w:color w:val="0070C0"/>
              </w:rPr>
            </w:pPr>
            <w:r w:rsidRPr="001A0C58">
              <w:rPr>
                <w:i/>
                <w:color w:val="0070C0"/>
              </w:rPr>
              <w:t xml:space="preserve">The accuracy of the ship’s draft – both observed and calculated, including provision for hogging and sagging. </w:t>
            </w:r>
          </w:p>
          <w:p w:rsidR="003315B4" w:rsidRPr="001A0C58" w:rsidRDefault="003315B4" w:rsidP="00C608C3">
            <w:pPr>
              <w:pStyle w:val="ListParagraph"/>
              <w:numPr>
                <w:ilvl w:val="0"/>
                <w:numId w:val="11"/>
              </w:numPr>
              <w:rPr>
                <w:i/>
                <w:color w:val="0070C0"/>
              </w:rPr>
            </w:pPr>
            <w:r w:rsidRPr="001A0C58">
              <w:rPr>
                <w:i/>
                <w:color w:val="0070C0"/>
              </w:rPr>
              <w:t xml:space="preserve">Increase of draft due </w:t>
            </w:r>
            <w:r w:rsidR="00C608C3" w:rsidRPr="001A0C58">
              <w:rPr>
                <w:i/>
                <w:color w:val="0070C0"/>
              </w:rPr>
              <w:t>to</w:t>
            </w:r>
            <w:r w:rsidRPr="001A0C58">
              <w:rPr>
                <w:i/>
                <w:color w:val="0070C0"/>
              </w:rPr>
              <w:t xml:space="preserve"> heel/list</w:t>
            </w:r>
          </w:p>
          <w:p w:rsidR="003315B4" w:rsidRPr="001A0C58" w:rsidRDefault="003315B4" w:rsidP="00C608C3">
            <w:pPr>
              <w:pStyle w:val="ListParagraph"/>
              <w:numPr>
                <w:ilvl w:val="0"/>
                <w:numId w:val="11"/>
              </w:numPr>
              <w:rPr>
                <w:i/>
                <w:color w:val="0070C0"/>
              </w:rPr>
            </w:pPr>
            <w:r w:rsidRPr="001A0C58">
              <w:rPr>
                <w:i/>
                <w:color w:val="0070C0"/>
              </w:rPr>
              <w:t>Possible changes in the water density</w:t>
            </w:r>
          </w:p>
          <w:p w:rsidR="003315B4" w:rsidRPr="00C608C3" w:rsidRDefault="003315B4" w:rsidP="00C608C3">
            <w:pPr>
              <w:pStyle w:val="ListParagraph"/>
              <w:numPr>
                <w:ilvl w:val="0"/>
                <w:numId w:val="11"/>
              </w:numPr>
              <w:rPr>
                <w:i/>
              </w:rPr>
            </w:pPr>
            <w:r w:rsidRPr="001A0C58">
              <w:rPr>
                <w:i/>
                <w:color w:val="0070C0"/>
              </w:rPr>
              <w:t>Nature of the seabed and its subsequent stability</w:t>
            </w:r>
          </w:p>
        </w:tc>
        <w:tc>
          <w:tcPr>
            <w:tcW w:w="567" w:type="dxa"/>
          </w:tcPr>
          <w:p w:rsidR="00141A9F" w:rsidRDefault="00141A9F" w:rsidP="00141A9F"/>
        </w:tc>
        <w:tc>
          <w:tcPr>
            <w:tcW w:w="545" w:type="dxa"/>
          </w:tcPr>
          <w:p w:rsidR="00141A9F" w:rsidRDefault="00141A9F" w:rsidP="00141A9F"/>
        </w:tc>
        <w:tc>
          <w:tcPr>
            <w:tcW w:w="589" w:type="dxa"/>
          </w:tcPr>
          <w:p w:rsidR="00141A9F" w:rsidRDefault="00141A9F" w:rsidP="00141A9F"/>
        </w:tc>
        <w:tc>
          <w:tcPr>
            <w:tcW w:w="567" w:type="dxa"/>
          </w:tcPr>
          <w:p w:rsidR="00141A9F" w:rsidRDefault="00141A9F" w:rsidP="00141A9F"/>
        </w:tc>
        <w:tc>
          <w:tcPr>
            <w:tcW w:w="3293" w:type="dxa"/>
          </w:tcPr>
          <w:p w:rsidR="00141A9F" w:rsidRDefault="00141A9F" w:rsidP="00141A9F"/>
        </w:tc>
      </w:tr>
      <w:tr w:rsidR="003315B4" w:rsidTr="00141A9F">
        <w:tc>
          <w:tcPr>
            <w:tcW w:w="8613" w:type="dxa"/>
          </w:tcPr>
          <w:p w:rsidR="003315B4" w:rsidRPr="00CC62D2" w:rsidRDefault="003315B4" w:rsidP="00141A9F">
            <w:pPr>
              <w:rPr>
                <w:b/>
              </w:rPr>
            </w:pPr>
            <w:r w:rsidRPr="00CC62D2">
              <w:rPr>
                <w:b/>
              </w:rPr>
              <w:t>Are the arrangements for standby conditions discussed and documented in accordance with Company requirements?</w:t>
            </w:r>
          </w:p>
          <w:p w:rsidR="003315B4" w:rsidRPr="001A0C58" w:rsidRDefault="003315B4" w:rsidP="00141A9F">
            <w:pPr>
              <w:rPr>
                <w:i/>
                <w:color w:val="0070C0"/>
              </w:rPr>
            </w:pPr>
            <w:r w:rsidRPr="001A0C58">
              <w:rPr>
                <w:i/>
                <w:color w:val="0070C0"/>
              </w:rPr>
              <w:t>Arrangements for standby conditions shall be discussed and documented at the previous day</w:t>
            </w:r>
            <w:r w:rsidR="00C608C3" w:rsidRPr="001A0C58">
              <w:rPr>
                <w:i/>
                <w:color w:val="0070C0"/>
              </w:rPr>
              <w:t>’</w:t>
            </w:r>
            <w:r w:rsidRPr="001A0C58">
              <w:rPr>
                <w:i/>
                <w:color w:val="0070C0"/>
              </w:rPr>
              <w:t>s work-planning</w:t>
            </w:r>
            <w:r w:rsidR="00C608C3" w:rsidRPr="001A0C58">
              <w:rPr>
                <w:i/>
                <w:color w:val="0070C0"/>
              </w:rPr>
              <w:t xml:space="preserve"> meeting and/</w:t>
            </w:r>
            <w:r w:rsidR="00AE3798" w:rsidRPr="001A0C58">
              <w:rPr>
                <w:i/>
                <w:color w:val="0070C0"/>
              </w:rPr>
              <w:t>or pre-port meeting and promulgated to all parties as necessary.  The planning shall include the following as a minimum:</w:t>
            </w:r>
          </w:p>
          <w:p w:rsidR="00AE3798" w:rsidRPr="001A0C58" w:rsidRDefault="00AE3798" w:rsidP="00C608C3">
            <w:pPr>
              <w:pStyle w:val="ListParagraph"/>
              <w:numPr>
                <w:ilvl w:val="0"/>
                <w:numId w:val="12"/>
              </w:numPr>
              <w:rPr>
                <w:i/>
                <w:color w:val="0070C0"/>
              </w:rPr>
            </w:pPr>
            <w:r w:rsidRPr="001A0C58">
              <w:rPr>
                <w:i/>
                <w:color w:val="0070C0"/>
              </w:rPr>
              <w:t>Timing and position of essential systems tests</w:t>
            </w:r>
          </w:p>
          <w:p w:rsidR="00AE3798" w:rsidRPr="001A0C58" w:rsidRDefault="00AE3798" w:rsidP="00C608C3">
            <w:pPr>
              <w:pStyle w:val="ListParagraph"/>
              <w:numPr>
                <w:ilvl w:val="0"/>
                <w:numId w:val="12"/>
              </w:numPr>
              <w:rPr>
                <w:i/>
                <w:color w:val="0070C0"/>
              </w:rPr>
            </w:pPr>
            <w:r w:rsidRPr="001A0C58">
              <w:rPr>
                <w:i/>
                <w:color w:val="0070C0"/>
              </w:rPr>
              <w:t xml:space="preserve">The position where the vessel shall be at standby condition is marked on the appropriate chart, having been discussed by the </w:t>
            </w:r>
            <w:r w:rsidR="00C608C3" w:rsidRPr="001A0C58">
              <w:rPr>
                <w:i/>
                <w:color w:val="0070C0"/>
              </w:rPr>
              <w:t>Master</w:t>
            </w:r>
            <w:r w:rsidRPr="001A0C58">
              <w:rPr>
                <w:i/>
                <w:color w:val="0070C0"/>
              </w:rPr>
              <w:t xml:space="preserve"> and Navigator</w:t>
            </w:r>
          </w:p>
          <w:p w:rsidR="00AE3798" w:rsidRPr="001A0C58" w:rsidRDefault="00AE3798" w:rsidP="00C608C3">
            <w:pPr>
              <w:pStyle w:val="ListParagraph"/>
              <w:numPr>
                <w:ilvl w:val="0"/>
                <w:numId w:val="12"/>
              </w:numPr>
              <w:rPr>
                <w:i/>
                <w:color w:val="0070C0"/>
              </w:rPr>
            </w:pPr>
            <w:r w:rsidRPr="001A0C58">
              <w:rPr>
                <w:i/>
                <w:color w:val="0070C0"/>
              </w:rPr>
              <w:t xml:space="preserve">Manning requirements including timings of notice periods (calling personnel and 1 </w:t>
            </w:r>
            <w:proofErr w:type="spellStart"/>
            <w:r w:rsidRPr="001A0C58">
              <w:rPr>
                <w:i/>
                <w:color w:val="0070C0"/>
              </w:rPr>
              <w:t>hours notice</w:t>
            </w:r>
            <w:proofErr w:type="spellEnd"/>
            <w:r w:rsidRPr="001A0C58">
              <w:rPr>
                <w:i/>
                <w:color w:val="0070C0"/>
              </w:rPr>
              <w:t>)</w:t>
            </w:r>
          </w:p>
          <w:p w:rsidR="00AE3798" w:rsidRPr="001A0C58" w:rsidRDefault="00AE3798" w:rsidP="00C608C3">
            <w:pPr>
              <w:pStyle w:val="ListParagraph"/>
              <w:numPr>
                <w:ilvl w:val="0"/>
                <w:numId w:val="12"/>
              </w:numPr>
              <w:rPr>
                <w:i/>
                <w:color w:val="0070C0"/>
              </w:rPr>
            </w:pPr>
            <w:r w:rsidRPr="001A0C58">
              <w:rPr>
                <w:i/>
                <w:color w:val="0070C0"/>
              </w:rPr>
              <w:lastRenderedPageBreak/>
              <w:t>Any defects affecting the vessel’s preparedness (Navigation equipment, steering, propulsion)</w:t>
            </w:r>
          </w:p>
          <w:p w:rsidR="007438FF" w:rsidRPr="00A313B6" w:rsidRDefault="007438FF" w:rsidP="00141A9F">
            <w:pPr>
              <w:pStyle w:val="ListParagraph"/>
              <w:numPr>
                <w:ilvl w:val="0"/>
                <w:numId w:val="12"/>
              </w:numPr>
              <w:rPr>
                <w:i/>
              </w:rPr>
            </w:pPr>
            <w:r w:rsidRPr="001A0C58">
              <w:rPr>
                <w:i/>
                <w:color w:val="0070C0"/>
              </w:rPr>
              <w:t>Contingency plan include</w:t>
            </w:r>
            <w:r w:rsidR="00AE3798" w:rsidRPr="001A0C58">
              <w:rPr>
                <w:i/>
                <w:color w:val="0070C0"/>
              </w:rPr>
              <w:t>d</w:t>
            </w:r>
            <w:r w:rsidRPr="001A0C58">
              <w:rPr>
                <w:i/>
                <w:color w:val="0070C0"/>
              </w:rPr>
              <w:t xml:space="preserve"> </w:t>
            </w:r>
            <w:r w:rsidR="00AE3798" w:rsidRPr="001A0C58">
              <w:rPr>
                <w:i/>
                <w:color w:val="0070C0"/>
              </w:rPr>
              <w:t>in the passage plan and marked on appropriate charts</w:t>
            </w:r>
          </w:p>
        </w:tc>
        <w:tc>
          <w:tcPr>
            <w:tcW w:w="567" w:type="dxa"/>
          </w:tcPr>
          <w:p w:rsidR="003315B4" w:rsidRDefault="003315B4" w:rsidP="00141A9F"/>
        </w:tc>
        <w:tc>
          <w:tcPr>
            <w:tcW w:w="545" w:type="dxa"/>
          </w:tcPr>
          <w:p w:rsidR="003315B4" w:rsidRDefault="003315B4" w:rsidP="00141A9F"/>
        </w:tc>
        <w:tc>
          <w:tcPr>
            <w:tcW w:w="589" w:type="dxa"/>
          </w:tcPr>
          <w:p w:rsidR="003315B4" w:rsidRDefault="003315B4" w:rsidP="00141A9F"/>
        </w:tc>
        <w:tc>
          <w:tcPr>
            <w:tcW w:w="567" w:type="dxa"/>
          </w:tcPr>
          <w:p w:rsidR="003315B4" w:rsidRDefault="003315B4" w:rsidP="00141A9F"/>
        </w:tc>
        <w:tc>
          <w:tcPr>
            <w:tcW w:w="3293" w:type="dxa"/>
          </w:tcPr>
          <w:p w:rsidR="003315B4" w:rsidRDefault="003315B4" w:rsidP="00141A9F"/>
        </w:tc>
      </w:tr>
      <w:tr w:rsidR="007438FF" w:rsidTr="00141A9F">
        <w:tc>
          <w:tcPr>
            <w:tcW w:w="8613" w:type="dxa"/>
          </w:tcPr>
          <w:p w:rsidR="007438FF" w:rsidRPr="00CC62D2" w:rsidRDefault="007438FF" w:rsidP="00141A9F">
            <w:pPr>
              <w:rPr>
                <w:b/>
              </w:rPr>
            </w:pPr>
            <w:r w:rsidRPr="00CC62D2">
              <w:rPr>
                <w:b/>
              </w:rPr>
              <w:lastRenderedPageBreak/>
              <w:t>Are all the Deck Officers aware of an</w:t>
            </w:r>
            <w:r w:rsidR="00C608C3" w:rsidRPr="00CC62D2">
              <w:rPr>
                <w:b/>
              </w:rPr>
              <w:t>d</w:t>
            </w:r>
            <w:r w:rsidRPr="00CC62D2">
              <w:rPr>
                <w:b/>
              </w:rPr>
              <w:t xml:space="preserve"> do they comply with the requirements of the Company Restricted Visibility Policy? </w:t>
            </w:r>
          </w:p>
          <w:p w:rsidR="007438FF" w:rsidRPr="001A0C58" w:rsidRDefault="007438FF" w:rsidP="00141A9F">
            <w:pPr>
              <w:rPr>
                <w:i/>
                <w:color w:val="0070C0"/>
              </w:rPr>
            </w:pPr>
            <w:r w:rsidRPr="001A0C58">
              <w:rPr>
                <w:i/>
                <w:color w:val="0070C0"/>
              </w:rPr>
              <w:t xml:space="preserve">In order to ascertain the current level of visibility, the OOW shall regularly compare the range of visual and radar targets. </w:t>
            </w:r>
          </w:p>
          <w:p w:rsidR="007438FF" w:rsidRPr="001A0C58" w:rsidRDefault="007438FF" w:rsidP="00141A9F">
            <w:pPr>
              <w:rPr>
                <w:i/>
                <w:color w:val="0070C0"/>
              </w:rPr>
            </w:pPr>
            <w:r w:rsidRPr="001A0C58">
              <w:rPr>
                <w:i/>
                <w:color w:val="0070C0"/>
              </w:rPr>
              <w:t xml:space="preserve">Restricted visibility shall be considered visibility that is restricted to the distance specified in the </w:t>
            </w:r>
            <w:r w:rsidR="00C608C3" w:rsidRPr="001A0C58">
              <w:rPr>
                <w:i/>
                <w:color w:val="0070C0"/>
              </w:rPr>
              <w:t>Master</w:t>
            </w:r>
            <w:r w:rsidRPr="001A0C58">
              <w:rPr>
                <w:i/>
                <w:color w:val="0070C0"/>
              </w:rPr>
              <w:t xml:space="preserve">’s / Company standing orders, for an extended period of time and may include fog, mist, falling snow, heavy rainstorms, sandstorms, glare from background lights or any other similar causes. </w:t>
            </w:r>
          </w:p>
          <w:p w:rsidR="007438FF" w:rsidRPr="001A0C58" w:rsidRDefault="007438FF" w:rsidP="00141A9F">
            <w:pPr>
              <w:rPr>
                <w:i/>
                <w:color w:val="0070C0"/>
              </w:rPr>
            </w:pPr>
            <w:r w:rsidRPr="001A0C58">
              <w:rPr>
                <w:i/>
                <w:color w:val="0070C0"/>
              </w:rPr>
              <w:t>When restricted visibility is encountered the OOW shall:</w:t>
            </w:r>
          </w:p>
          <w:p w:rsidR="007438FF" w:rsidRPr="001A0C58" w:rsidRDefault="007438FF" w:rsidP="007438FF">
            <w:pPr>
              <w:pStyle w:val="ListParagraph"/>
              <w:numPr>
                <w:ilvl w:val="0"/>
                <w:numId w:val="3"/>
              </w:numPr>
              <w:rPr>
                <w:i/>
                <w:color w:val="0070C0"/>
              </w:rPr>
            </w:pPr>
            <w:r w:rsidRPr="001A0C58">
              <w:rPr>
                <w:i/>
                <w:color w:val="0070C0"/>
              </w:rPr>
              <w:t xml:space="preserve">Inform the </w:t>
            </w:r>
            <w:r w:rsidR="00C608C3" w:rsidRPr="001A0C58">
              <w:rPr>
                <w:i/>
                <w:color w:val="0070C0"/>
              </w:rPr>
              <w:t>Master</w:t>
            </w:r>
          </w:p>
          <w:p w:rsidR="007438FF" w:rsidRPr="001A0C58" w:rsidRDefault="007438FF" w:rsidP="007438FF">
            <w:pPr>
              <w:pStyle w:val="ListParagraph"/>
              <w:numPr>
                <w:ilvl w:val="0"/>
                <w:numId w:val="3"/>
              </w:numPr>
              <w:rPr>
                <w:i/>
                <w:color w:val="0070C0"/>
              </w:rPr>
            </w:pPr>
            <w:r w:rsidRPr="001A0C58">
              <w:rPr>
                <w:i/>
                <w:color w:val="0070C0"/>
              </w:rPr>
              <w:t>Increase vessel preparedness to standby conditions</w:t>
            </w:r>
          </w:p>
          <w:p w:rsidR="007438FF" w:rsidRPr="001A0C58" w:rsidRDefault="007438FF" w:rsidP="007438FF">
            <w:pPr>
              <w:pStyle w:val="ListParagraph"/>
              <w:numPr>
                <w:ilvl w:val="0"/>
                <w:numId w:val="3"/>
              </w:numPr>
              <w:rPr>
                <w:i/>
                <w:color w:val="0070C0"/>
              </w:rPr>
            </w:pPr>
            <w:r w:rsidRPr="001A0C58">
              <w:rPr>
                <w:i/>
                <w:color w:val="0070C0"/>
              </w:rPr>
              <w:t>Engage hand steering as necessary</w:t>
            </w:r>
          </w:p>
          <w:p w:rsidR="007438FF" w:rsidRPr="001A0C58" w:rsidRDefault="007438FF" w:rsidP="007438FF">
            <w:pPr>
              <w:pStyle w:val="ListParagraph"/>
              <w:numPr>
                <w:ilvl w:val="0"/>
                <w:numId w:val="3"/>
              </w:numPr>
              <w:rPr>
                <w:i/>
                <w:color w:val="0070C0"/>
              </w:rPr>
            </w:pPr>
            <w:r w:rsidRPr="001A0C58">
              <w:rPr>
                <w:i/>
                <w:color w:val="0070C0"/>
              </w:rPr>
              <w:t>Consider posting an additional watch keeping rating</w:t>
            </w:r>
          </w:p>
          <w:p w:rsidR="007438FF" w:rsidRPr="001A0C58" w:rsidRDefault="007438FF" w:rsidP="007438FF">
            <w:pPr>
              <w:pStyle w:val="ListParagraph"/>
              <w:numPr>
                <w:ilvl w:val="0"/>
                <w:numId w:val="3"/>
              </w:numPr>
              <w:rPr>
                <w:i/>
                <w:color w:val="0070C0"/>
              </w:rPr>
            </w:pPr>
            <w:r w:rsidRPr="001A0C58">
              <w:rPr>
                <w:i/>
                <w:color w:val="0070C0"/>
              </w:rPr>
              <w:t>Ensure navigational lights are displayed correctly</w:t>
            </w:r>
          </w:p>
          <w:p w:rsidR="007438FF" w:rsidRPr="001A0C58" w:rsidRDefault="007438FF" w:rsidP="007438FF">
            <w:pPr>
              <w:pStyle w:val="ListParagraph"/>
              <w:numPr>
                <w:ilvl w:val="0"/>
                <w:numId w:val="3"/>
              </w:numPr>
              <w:rPr>
                <w:i/>
                <w:color w:val="0070C0"/>
              </w:rPr>
            </w:pPr>
            <w:r w:rsidRPr="001A0C58">
              <w:rPr>
                <w:i/>
                <w:color w:val="0070C0"/>
              </w:rPr>
              <w:t>Make effective use of radar equipment including long range scanning and ARPA plotting</w:t>
            </w:r>
          </w:p>
          <w:p w:rsidR="007438FF" w:rsidRPr="001A0C58" w:rsidRDefault="007438FF" w:rsidP="007438FF">
            <w:pPr>
              <w:pStyle w:val="ListParagraph"/>
              <w:numPr>
                <w:ilvl w:val="0"/>
                <w:numId w:val="3"/>
              </w:numPr>
              <w:rPr>
                <w:i/>
                <w:color w:val="0070C0"/>
              </w:rPr>
            </w:pPr>
            <w:r w:rsidRPr="001A0C58">
              <w:rPr>
                <w:i/>
                <w:color w:val="0070C0"/>
              </w:rPr>
              <w:t>Commence sounding the relevant fog signal at the relevant interval as prescribed by the COLREGS</w:t>
            </w:r>
          </w:p>
          <w:p w:rsidR="007438FF" w:rsidRPr="001A0C58" w:rsidRDefault="007438FF" w:rsidP="007438FF">
            <w:pPr>
              <w:pStyle w:val="ListParagraph"/>
              <w:numPr>
                <w:ilvl w:val="0"/>
                <w:numId w:val="3"/>
              </w:numPr>
              <w:rPr>
                <w:i/>
                <w:color w:val="0070C0"/>
              </w:rPr>
            </w:pPr>
            <w:r w:rsidRPr="001A0C58">
              <w:rPr>
                <w:i/>
                <w:color w:val="0070C0"/>
              </w:rPr>
              <w:t>Maintain a safe speed appropriate to the prevailing circumstances and conditions</w:t>
            </w:r>
          </w:p>
          <w:p w:rsidR="00AD50CB" w:rsidRPr="00AD50CB" w:rsidRDefault="007438FF" w:rsidP="007438FF">
            <w:pPr>
              <w:rPr>
                <w:i/>
                <w:color w:val="0070C0"/>
              </w:rPr>
            </w:pPr>
            <w:r w:rsidRPr="001A0C58">
              <w:rPr>
                <w:i/>
                <w:color w:val="0070C0"/>
              </w:rPr>
              <w:t xml:space="preserve">The </w:t>
            </w:r>
            <w:r w:rsidR="00C608C3" w:rsidRPr="001A0C58">
              <w:rPr>
                <w:i/>
                <w:color w:val="0070C0"/>
              </w:rPr>
              <w:t>Master</w:t>
            </w:r>
            <w:r w:rsidRPr="001A0C58">
              <w:rPr>
                <w:i/>
                <w:color w:val="0070C0"/>
              </w:rPr>
              <w:t xml:space="preserve"> must take into account the specific requirements of rules 6 &amp; 19 of the COLREGS.  The </w:t>
            </w:r>
            <w:r w:rsidR="00C608C3" w:rsidRPr="001A0C58">
              <w:rPr>
                <w:i/>
                <w:color w:val="0070C0"/>
              </w:rPr>
              <w:t>Master</w:t>
            </w:r>
            <w:r w:rsidRPr="001A0C58">
              <w:rPr>
                <w:i/>
                <w:color w:val="0070C0"/>
              </w:rPr>
              <w:t xml:space="preserve"> shall ensure that the main engine can be ordered to an immediate stop with no adverse impact on the engine room plant. </w:t>
            </w:r>
          </w:p>
        </w:tc>
        <w:tc>
          <w:tcPr>
            <w:tcW w:w="567" w:type="dxa"/>
          </w:tcPr>
          <w:p w:rsidR="007438FF" w:rsidRDefault="007438FF" w:rsidP="00141A9F"/>
        </w:tc>
        <w:tc>
          <w:tcPr>
            <w:tcW w:w="545" w:type="dxa"/>
          </w:tcPr>
          <w:p w:rsidR="007438FF" w:rsidRDefault="007438FF" w:rsidP="00141A9F"/>
        </w:tc>
        <w:tc>
          <w:tcPr>
            <w:tcW w:w="589" w:type="dxa"/>
          </w:tcPr>
          <w:p w:rsidR="007438FF" w:rsidRDefault="007438FF" w:rsidP="00141A9F"/>
        </w:tc>
        <w:tc>
          <w:tcPr>
            <w:tcW w:w="567" w:type="dxa"/>
          </w:tcPr>
          <w:p w:rsidR="007438FF" w:rsidRDefault="007438FF" w:rsidP="00141A9F"/>
        </w:tc>
        <w:tc>
          <w:tcPr>
            <w:tcW w:w="3293" w:type="dxa"/>
          </w:tcPr>
          <w:p w:rsidR="007438FF" w:rsidRDefault="007438FF" w:rsidP="00141A9F"/>
        </w:tc>
      </w:tr>
      <w:tr w:rsidR="007438FF" w:rsidTr="00141A9F">
        <w:tc>
          <w:tcPr>
            <w:tcW w:w="8613" w:type="dxa"/>
          </w:tcPr>
          <w:p w:rsidR="007438FF" w:rsidRDefault="007438FF" w:rsidP="00141A9F">
            <w:r w:rsidRPr="00CC62D2">
              <w:rPr>
                <w:b/>
              </w:rPr>
              <w:t>Are the relevant navigation checklists in daily/weekly use as required by the Company navigation procedures?</w:t>
            </w:r>
          </w:p>
        </w:tc>
        <w:tc>
          <w:tcPr>
            <w:tcW w:w="567" w:type="dxa"/>
          </w:tcPr>
          <w:p w:rsidR="007438FF" w:rsidRDefault="007438FF" w:rsidP="00141A9F"/>
        </w:tc>
        <w:tc>
          <w:tcPr>
            <w:tcW w:w="545" w:type="dxa"/>
          </w:tcPr>
          <w:p w:rsidR="007438FF" w:rsidRDefault="007438FF" w:rsidP="00141A9F"/>
        </w:tc>
        <w:tc>
          <w:tcPr>
            <w:tcW w:w="589" w:type="dxa"/>
          </w:tcPr>
          <w:p w:rsidR="007438FF" w:rsidRDefault="007438FF" w:rsidP="00141A9F"/>
        </w:tc>
        <w:tc>
          <w:tcPr>
            <w:tcW w:w="567" w:type="dxa"/>
          </w:tcPr>
          <w:p w:rsidR="007438FF" w:rsidRDefault="007438FF" w:rsidP="00141A9F"/>
        </w:tc>
        <w:tc>
          <w:tcPr>
            <w:tcW w:w="3293" w:type="dxa"/>
          </w:tcPr>
          <w:p w:rsidR="007438FF" w:rsidRDefault="007438FF" w:rsidP="00141A9F"/>
        </w:tc>
      </w:tr>
      <w:tr w:rsidR="007438FF" w:rsidTr="00141A9F">
        <w:tc>
          <w:tcPr>
            <w:tcW w:w="8613" w:type="dxa"/>
          </w:tcPr>
          <w:p w:rsidR="007438FF" w:rsidRPr="00CC62D2" w:rsidRDefault="007438FF" w:rsidP="00141A9F">
            <w:pPr>
              <w:rPr>
                <w:b/>
              </w:rPr>
            </w:pPr>
            <w:r w:rsidRPr="00CC62D2">
              <w:rPr>
                <w:b/>
              </w:rPr>
              <w:t xml:space="preserve">Are the Company requirements for handover of the navigation watch understood by all navigating officers and the navigating watch-handover checklist completed as required? </w:t>
            </w:r>
          </w:p>
          <w:p w:rsidR="007438FF" w:rsidRPr="001A0C58" w:rsidRDefault="007438FF" w:rsidP="00141A9F">
            <w:pPr>
              <w:rPr>
                <w:i/>
                <w:color w:val="0070C0"/>
              </w:rPr>
            </w:pPr>
            <w:r w:rsidRPr="001A0C58">
              <w:rPr>
                <w:i/>
                <w:color w:val="0070C0"/>
              </w:rPr>
              <w:t xml:space="preserve">Particular attention should be given to ensure that information relating to any minor defects in bridge equipment is noted in the appropriate section of the checklist and passed onto the next navigation officer.  Where the defect relates to critical equipment, has the </w:t>
            </w:r>
            <w:r w:rsidR="00C608C3" w:rsidRPr="001A0C58">
              <w:rPr>
                <w:i/>
                <w:color w:val="0070C0"/>
              </w:rPr>
              <w:t>Master</w:t>
            </w:r>
            <w:r w:rsidRPr="001A0C58">
              <w:rPr>
                <w:i/>
                <w:color w:val="0070C0"/>
              </w:rPr>
              <w:t xml:space="preserve"> been informed? (See Section 7.0 – Bridge Equipment)</w:t>
            </w:r>
          </w:p>
        </w:tc>
        <w:tc>
          <w:tcPr>
            <w:tcW w:w="567" w:type="dxa"/>
          </w:tcPr>
          <w:p w:rsidR="007438FF" w:rsidRDefault="007438FF" w:rsidP="00141A9F"/>
        </w:tc>
        <w:tc>
          <w:tcPr>
            <w:tcW w:w="545" w:type="dxa"/>
          </w:tcPr>
          <w:p w:rsidR="007438FF" w:rsidRDefault="007438FF" w:rsidP="00141A9F"/>
        </w:tc>
        <w:tc>
          <w:tcPr>
            <w:tcW w:w="589" w:type="dxa"/>
          </w:tcPr>
          <w:p w:rsidR="007438FF" w:rsidRDefault="007438FF" w:rsidP="00141A9F"/>
        </w:tc>
        <w:tc>
          <w:tcPr>
            <w:tcW w:w="567" w:type="dxa"/>
          </w:tcPr>
          <w:p w:rsidR="007438FF" w:rsidRDefault="007438FF" w:rsidP="00141A9F"/>
        </w:tc>
        <w:tc>
          <w:tcPr>
            <w:tcW w:w="3293" w:type="dxa"/>
          </w:tcPr>
          <w:p w:rsidR="007438FF" w:rsidRDefault="007438FF" w:rsidP="00141A9F"/>
        </w:tc>
      </w:tr>
      <w:tr w:rsidR="007B48F6" w:rsidTr="00141A9F">
        <w:tc>
          <w:tcPr>
            <w:tcW w:w="8613" w:type="dxa"/>
          </w:tcPr>
          <w:p w:rsidR="007B48F6" w:rsidRPr="00CC62D2" w:rsidRDefault="007B48F6" w:rsidP="00141A9F">
            <w:pPr>
              <w:rPr>
                <w:b/>
              </w:rPr>
            </w:pPr>
            <w:r w:rsidRPr="00CC62D2">
              <w:rPr>
                <w:b/>
              </w:rPr>
              <w:lastRenderedPageBreak/>
              <w:t xml:space="preserve">Have up-to-date job specific handover notes been completed by the outgoing </w:t>
            </w:r>
            <w:r w:rsidR="00C608C3" w:rsidRPr="00CC62D2">
              <w:rPr>
                <w:b/>
              </w:rPr>
              <w:t>Master</w:t>
            </w:r>
            <w:r w:rsidRPr="00CC62D2">
              <w:rPr>
                <w:b/>
              </w:rPr>
              <w:t xml:space="preserve"> and navigatin</w:t>
            </w:r>
            <w:r w:rsidR="00A9315C" w:rsidRPr="00CC62D2">
              <w:rPr>
                <w:b/>
              </w:rPr>
              <w:t>g</w:t>
            </w:r>
            <w:r w:rsidRPr="00CC62D2">
              <w:rPr>
                <w:b/>
              </w:rPr>
              <w:t xml:space="preserve"> officers as required?</w:t>
            </w:r>
          </w:p>
          <w:p w:rsidR="007B48F6" w:rsidRPr="001A0C58" w:rsidRDefault="00C608C3" w:rsidP="00A9315C">
            <w:pPr>
              <w:pStyle w:val="ListParagraph"/>
              <w:numPr>
                <w:ilvl w:val="0"/>
                <w:numId w:val="3"/>
              </w:numPr>
              <w:rPr>
                <w:color w:val="0070C0"/>
              </w:rPr>
            </w:pPr>
            <w:r w:rsidRPr="001A0C58">
              <w:rPr>
                <w:color w:val="0070C0"/>
              </w:rPr>
              <w:t>Master</w:t>
            </w:r>
          </w:p>
          <w:p w:rsidR="00A9315C" w:rsidRPr="001A0C58" w:rsidRDefault="00A9315C" w:rsidP="00A9315C">
            <w:pPr>
              <w:pStyle w:val="ListParagraph"/>
              <w:numPr>
                <w:ilvl w:val="0"/>
                <w:numId w:val="3"/>
              </w:numPr>
              <w:rPr>
                <w:color w:val="0070C0"/>
              </w:rPr>
            </w:pPr>
            <w:r w:rsidRPr="001A0C58">
              <w:rPr>
                <w:color w:val="0070C0"/>
              </w:rPr>
              <w:t>Chief Officer</w:t>
            </w:r>
          </w:p>
          <w:p w:rsidR="00A9315C" w:rsidRPr="001A0C58" w:rsidRDefault="00A9315C" w:rsidP="00A9315C">
            <w:pPr>
              <w:pStyle w:val="ListParagraph"/>
              <w:numPr>
                <w:ilvl w:val="0"/>
                <w:numId w:val="3"/>
              </w:numPr>
              <w:rPr>
                <w:color w:val="0070C0"/>
              </w:rPr>
            </w:pPr>
            <w:r w:rsidRPr="001A0C58">
              <w:rPr>
                <w:color w:val="0070C0"/>
              </w:rPr>
              <w:t>2</w:t>
            </w:r>
            <w:r w:rsidRPr="001A0C58">
              <w:rPr>
                <w:color w:val="0070C0"/>
                <w:vertAlign w:val="superscript"/>
              </w:rPr>
              <w:t>nd</w:t>
            </w:r>
            <w:r w:rsidRPr="001A0C58">
              <w:rPr>
                <w:color w:val="0070C0"/>
              </w:rPr>
              <w:t xml:space="preserve"> Officer</w:t>
            </w:r>
          </w:p>
          <w:p w:rsidR="00A9315C" w:rsidRPr="00AD50CB" w:rsidRDefault="00A9315C" w:rsidP="00A9315C">
            <w:pPr>
              <w:pStyle w:val="ListParagraph"/>
              <w:numPr>
                <w:ilvl w:val="0"/>
                <w:numId w:val="3"/>
              </w:numPr>
              <w:rPr>
                <w:i/>
                <w:color w:val="0070C0"/>
              </w:rPr>
            </w:pPr>
            <w:r w:rsidRPr="00AD50CB">
              <w:rPr>
                <w:i/>
                <w:color w:val="0070C0"/>
              </w:rPr>
              <w:t>3</w:t>
            </w:r>
            <w:r w:rsidRPr="00AD50CB">
              <w:rPr>
                <w:i/>
                <w:color w:val="0070C0"/>
                <w:vertAlign w:val="superscript"/>
              </w:rPr>
              <w:t>rd</w:t>
            </w:r>
            <w:r w:rsidRPr="00AD50CB">
              <w:rPr>
                <w:i/>
                <w:color w:val="0070C0"/>
              </w:rPr>
              <w:t xml:space="preserve"> Officer</w:t>
            </w:r>
          </w:p>
        </w:tc>
        <w:tc>
          <w:tcPr>
            <w:tcW w:w="567" w:type="dxa"/>
          </w:tcPr>
          <w:p w:rsidR="007B48F6" w:rsidRDefault="007B48F6" w:rsidP="00141A9F"/>
        </w:tc>
        <w:tc>
          <w:tcPr>
            <w:tcW w:w="545" w:type="dxa"/>
          </w:tcPr>
          <w:p w:rsidR="007B48F6" w:rsidRDefault="007B48F6" w:rsidP="00141A9F"/>
        </w:tc>
        <w:tc>
          <w:tcPr>
            <w:tcW w:w="589" w:type="dxa"/>
          </w:tcPr>
          <w:p w:rsidR="007B48F6" w:rsidRDefault="007B48F6" w:rsidP="00141A9F"/>
        </w:tc>
        <w:tc>
          <w:tcPr>
            <w:tcW w:w="567" w:type="dxa"/>
          </w:tcPr>
          <w:p w:rsidR="007B48F6" w:rsidRDefault="007B48F6" w:rsidP="00141A9F"/>
        </w:tc>
        <w:tc>
          <w:tcPr>
            <w:tcW w:w="3293" w:type="dxa"/>
          </w:tcPr>
          <w:p w:rsidR="007B48F6" w:rsidRDefault="007B48F6" w:rsidP="00141A9F"/>
        </w:tc>
      </w:tr>
      <w:tr w:rsidR="00A9315C" w:rsidTr="00141A9F">
        <w:tc>
          <w:tcPr>
            <w:tcW w:w="8613" w:type="dxa"/>
          </w:tcPr>
          <w:p w:rsidR="00A9315C" w:rsidRDefault="00A9315C" w:rsidP="00A313B6">
            <w:r w:rsidRPr="00CC62D2">
              <w:rPr>
                <w:b/>
              </w:rPr>
              <w:t xml:space="preserve">Is the designated Navigating </w:t>
            </w:r>
            <w:proofErr w:type="gramStart"/>
            <w:r w:rsidRPr="00CC62D2">
              <w:rPr>
                <w:b/>
              </w:rPr>
              <w:t xml:space="preserve">Officer </w:t>
            </w:r>
            <w:r w:rsidR="00A313B6" w:rsidRPr="00CC62D2">
              <w:rPr>
                <w:b/>
              </w:rPr>
              <w:t xml:space="preserve"> (</w:t>
            </w:r>
            <w:proofErr w:type="gramEnd"/>
            <w:r w:rsidR="00A313B6" w:rsidRPr="00CC62D2">
              <w:rPr>
                <w:b/>
              </w:rPr>
              <w:t xml:space="preserve">usually 2nd Officer) </w:t>
            </w:r>
            <w:r w:rsidRPr="00CC62D2">
              <w:rPr>
                <w:b/>
              </w:rPr>
              <w:t>thoroughly familiar with his responsibilities?</w:t>
            </w:r>
          </w:p>
        </w:tc>
        <w:tc>
          <w:tcPr>
            <w:tcW w:w="567" w:type="dxa"/>
          </w:tcPr>
          <w:p w:rsidR="00A9315C" w:rsidRDefault="00A9315C" w:rsidP="00141A9F"/>
        </w:tc>
        <w:tc>
          <w:tcPr>
            <w:tcW w:w="545" w:type="dxa"/>
          </w:tcPr>
          <w:p w:rsidR="00A9315C" w:rsidRDefault="00A9315C" w:rsidP="00141A9F"/>
        </w:tc>
        <w:tc>
          <w:tcPr>
            <w:tcW w:w="589" w:type="dxa"/>
          </w:tcPr>
          <w:p w:rsidR="00A9315C" w:rsidRDefault="00A9315C" w:rsidP="00141A9F"/>
        </w:tc>
        <w:tc>
          <w:tcPr>
            <w:tcW w:w="567" w:type="dxa"/>
          </w:tcPr>
          <w:p w:rsidR="00A9315C" w:rsidRDefault="00A9315C" w:rsidP="00141A9F"/>
        </w:tc>
        <w:tc>
          <w:tcPr>
            <w:tcW w:w="3293" w:type="dxa"/>
          </w:tcPr>
          <w:p w:rsidR="00A9315C" w:rsidRDefault="00A9315C" w:rsidP="00141A9F"/>
        </w:tc>
      </w:tr>
      <w:tr w:rsidR="00E834F6" w:rsidTr="00141A9F">
        <w:tc>
          <w:tcPr>
            <w:tcW w:w="8613" w:type="dxa"/>
          </w:tcPr>
          <w:p w:rsidR="00E834F6" w:rsidRPr="00CC62D2" w:rsidRDefault="00C608C3" w:rsidP="00141A9F">
            <w:pPr>
              <w:rPr>
                <w:b/>
              </w:rPr>
            </w:pPr>
            <w:r w:rsidRPr="00CC62D2">
              <w:rPr>
                <w:b/>
              </w:rPr>
              <w:t>Are the C</w:t>
            </w:r>
            <w:r w:rsidR="00E834F6" w:rsidRPr="00CC62D2">
              <w:rPr>
                <w:b/>
              </w:rPr>
              <w:t xml:space="preserve">ompany requirements for the management of fatigue understood by the </w:t>
            </w:r>
            <w:r w:rsidRPr="00CC62D2">
              <w:rPr>
                <w:b/>
              </w:rPr>
              <w:t>Master</w:t>
            </w:r>
            <w:r w:rsidR="00E834F6" w:rsidRPr="00CC62D2">
              <w:rPr>
                <w:b/>
              </w:rPr>
              <w:t xml:space="preserve"> and navigating officers? </w:t>
            </w:r>
          </w:p>
          <w:p w:rsidR="00E834F6" w:rsidRPr="001A0C58" w:rsidRDefault="00E834F6" w:rsidP="00C608C3">
            <w:pPr>
              <w:rPr>
                <w:i/>
                <w:color w:val="0070C0"/>
              </w:rPr>
            </w:pPr>
            <w:r w:rsidRPr="001A0C58">
              <w:rPr>
                <w:i/>
                <w:color w:val="0070C0"/>
              </w:rPr>
              <w:t xml:space="preserve">The auditor should review the records for the </w:t>
            </w:r>
            <w:r w:rsidR="00C608C3" w:rsidRPr="001A0C58">
              <w:rPr>
                <w:i/>
                <w:color w:val="0070C0"/>
              </w:rPr>
              <w:t>Master, C/O, 2/O and 3/O fro</w:t>
            </w:r>
            <w:r w:rsidRPr="001A0C58">
              <w:rPr>
                <w:i/>
                <w:color w:val="0070C0"/>
              </w:rPr>
              <w:t xml:space="preserve">m the last port and preceding sea voyage and ensure the records are accurate by cross checking with the port log book, bridge log book, etc.  Any discrepancy discovered should firstly be discussed with the </w:t>
            </w:r>
            <w:r w:rsidR="00C608C3" w:rsidRPr="001A0C58">
              <w:rPr>
                <w:i/>
                <w:color w:val="0070C0"/>
              </w:rPr>
              <w:t>Master</w:t>
            </w:r>
            <w:r w:rsidRPr="001A0C58">
              <w:rPr>
                <w:i/>
                <w:color w:val="0070C0"/>
              </w:rPr>
              <w:t xml:space="preserve"> and this question should be answered NO with supporting details. </w:t>
            </w:r>
          </w:p>
        </w:tc>
        <w:tc>
          <w:tcPr>
            <w:tcW w:w="567" w:type="dxa"/>
          </w:tcPr>
          <w:p w:rsidR="00E834F6" w:rsidRDefault="00E834F6" w:rsidP="00141A9F"/>
        </w:tc>
        <w:tc>
          <w:tcPr>
            <w:tcW w:w="545" w:type="dxa"/>
          </w:tcPr>
          <w:p w:rsidR="00E834F6" w:rsidRDefault="00E834F6" w:rsidP="00141A9F"/>
        </w:tc>
        <w:tc>
          <w:tcPr>
            <w:tcW w:w="589" w:type="dxa"/>
          </w:tcPr>
          <w:p w:rsidR="00E834F6" w:rsidRDefault="00E834F6" w:rsidP="00141A9F"/>
        </w:tc>
        <w:tc>
          <w:tcPr>
            <w:tcW w:w="567" w:type="dxa"/>
          </w:tcPr>
          <w:p w:rsidR="00E834F6" w:rsidRDefault="00E834F6" w:rsidP="00141A9F"/>
        </w:tc>
        <w:tc>
          <w:tcPr>
            <w:tcW w:w="3293" w:type="dxa"/>
          </w:tcPr>
          <w:p w:rsidR="00E834F6" w:rsidRDefault="00E834F6" w:rsidP="00141A9F"/>
        </w:tc>
      </w:tr>
      <w:tr w:rsidR="00E834F6" w:rsidTr="00141A9F">
        <w:tc>
          <w:tcPr>
            <w:tcW w:w="8613" w:type="dxa"/>
          </w:tcPr>
          <w:p w:rsidR="00E834F6" w:rsidRPr="00CC62D2" w:rsidRDefault="00E834F6" w:rsidP="00141A9F">
            <w:pPr>
              <w:rPr>
                <w:b/>
              </w:rPr>
            </w:pPr>
            <w:r w:rsidRPr="00CC62D2">
              <w:rPr>
                <w:b/>
              </w:rPr>
              <w:t xml:space="preserve">Does the </w:t>
            </w:r>
            <w:r w:rsidR="00C608C3" w:rsidRPr="00CC62D2">
              <w:rPr>
                <w:b/>
              </w:rPr>
              <w:t>Master</w:t>
            </w:r>
            <w:r w:rsidRPr="00CC62D2">
              <w:rPr>
                <w:b/>
              </w:rPr>
              <w:t xml:space="preserve"> assess the experience of new </w:t>
            </w:r>
            <w:proofErr w:type="spellStart"/>
            <w:r w:rsidRPr="00CC62D2">
              <w:rPr>
                <w:b/>
              </w:rPr>
              <w:t>watchkeeping</w:t>
            </w:r>
            <w:proofErr w:type="spellEnd"/>
            <w:r w:rsidRPr="00CC62D2">
              <w:rPr>
                <w:b/>
              </w:rPr>
              <w:t xml:space="preserve"> officers prior to them taking over from the off-signing officer?</w:t>
            </w:r>
          </w:p>
          <w:p w:rsidR="00E834F6" w:rsidRPr="001A0C58" w:rsidRDefault="00E834F6" w:rsidP="00141A9F">
            <w:pPr>
              <w:rPr>
                <w:i/>
                <w:color w:val="0070C0"/>
              </w:rPr>
            </w:pPr>
            <w:r w:rsidRPr="001A0C58">
              <w:rPr>
                <w:i/>
                <w:color w:val="0070C0"/>
              </w:rPr>
              <w:t xml:space="preserve">Prior to departure on a voyage, the </w:t>
            </w:r>
            <w:r w:rsidR="00C608C3" w:rsidRPr="001A0C58">
              <w:rPr>
                <w:i/>
                <w:color w:val="0070C0"/>
              </w:rPr>
              <w:t>Master</w:t>
            </w:r>
            <w:r w:rsidRPr="001A0C58">
              <w:rPr>
                <w:i/>
                <w:color w:val="0070C0"/>
              </w:rPr>
              <w:t xml:space="preserve"> shall assess the experience of new </w:t>
            </w:r>
            <w:proofErr w:type="spellStart"/>
            <w:r w:rsidRPr="001A0C58">
              <w:rPr>
                <w:i/>
                <w:color w:val="0070C0"/>
              </w:rPr>
              <w:t>watchkeeping</w:t>
            </w:r>
            <w:proofErr w:type="spellEnd"/>
            <w:r w:rsidRPr="001A0C58">
              <w:rPr>
                <w:i/>
                <w:color w:val="0070C0"/>
              </w:rPr>
              <w:t xml:space="preserve"> personnel and satisfy him</w:t>
            </w:r>
            <w:r w:rsidR="00F334D0" w:rsidRPr="001A0C58">
              <w:rPr>
                <w:i/>
                <w:color w:val="0070C0"/>
              </w:rPr>
              <w:t>self</w:t>
            </w:r>
            <w:r w:rsidRPr="001A0C58">
              <w:rPr>
                <w:i/>
                <w:color w:val="0070C0"/>
              </w:rPr>
              <w:t xml:space="preserve">/herself that such personnel can safely navigate the vessel.  The </w:t>
            </w:r>
            <w:r w:rsidR="00C608C3" w:rsidRPr="001A0C58">
              <w:rPr>
                <w:i/>
                <w:color w:val="0070C0"/>
              </w:rPr>
              <w:t>Master</w:t>
            </w:r>
            <w:r w:rsidRPr="001A0C58">
              <w:rPr>
                <w:i/>
                <w:color w:val="0070C0"/>
              </w:rPr>
              <w:t xml:space="preserve"> shall</w:t>
            </w:r>
            <w:r w:rsidR="00346361" w:rsidRPr="001A0C58">
              <w:rPr>
                <w:i/>
                <w:color w:val="0070C0"/>
              </w:rPr>
              <w:t xml:space="preserve"> raise any concerns with the managing office and shall not hesitate to postpone the repatriation of the off signing officer. </w:t>
            </w:r>
          </w:p>
          <w:p w:rsidR="00AD50CB" w:rsidRPr="00E834F6" w:rsidRDefault="00346361" w:rsidP="00141A9F">
            <w:pPr>
              <w:rPr>
                <w:i/>
              </w:rPr>
            </w:pPr>
            <w:r w:rsidRPr="001A0C58">
              <w:rPr>
                <w:i/>
                <w:color w:val="0070C0"/>
              </w:rPr>
              <w:t xml:space="preserve">The </w:t>
            </w:r>
            <w:r w:rsidR="00C608C3" w:rsidRPr="001A0C58">
              <w:rPr>
                <w:i/>
                <w:color w:val="0070C0"/>
              </w:rPr>
              <w:t>Master</w:t>
            </w:r>
            <w:r w:rsidRPr="001A0C58">
              <w:rPr>
                <w:i/>
                <w:color w:val="0070C0"/>
              </w:rPr>
              <w:t xml:space="preserve"> shall also ensure that new </w:t>
            </w:r>
            <w:proofErr w:type="spellStart"/>
            <w:r w:rsidRPr="001A0C58">
              <w:rPr>
                <w:i/>
                <w:color w:val="0070C0"/>
              </w:rPr>
              <w:t>watchkeeping</w:t>
            </w:r>
            <w:proofErr w:type="spellEnd"/>
            <w:r w:rsidRPr="001A0C58">
              <w:rPr>
                <w:i/>
                <w:color w:val="0070C0"/>
              </w:rPr>
              <w:t xml:space="preserve"> personnel are given sufficient time and training to fully familiarise themselves with bridge equipment.  For experienced personnel, a thorough in-port introduction may be sufficient.  For less experienced personnel, an “at sea” handover period should be provided prior to official handover between officers.</w:t>
            </w:r>
            <w:r>
              <w:rPr>
                <w:i/>
              </w:rPr>
              <w:t xml:space="preserve">  </w:t>
            </w:r>
          </w:p>
        </w:tc>
        <w:tc>
          <w:tcPr>
            <w:tcW w:w="567" w:type="dxa"/>
          </w:tcPr>
          <w:p w:rsidR="00E834F6" w:rsidRDefault="00E834F6" w:rsidP="00141A9F"/>
        </w:tc>
        <w:tc>
          <w:tcPr>
            <w:tcW w:w="545" w:type="dxa"/>
          </w:tcPr>
          <w:p w:rsidR="00E834F6" w:rsidRDefault="00E834F6" w:rsidP="00141A9F"/>
        </w:tc>
        <w:tc>
          <w:tcPr>
            <w:tcW w:w="589" w:type="dxa"/>
          </w:tcPr>
          <w:p w:rsidR="00E834F6" w:rsidRDefault="00E834F6" w:rsidP="00141A9F"/>
        </w:tc>
        <w:tc>
          <w:tcPr>
            <w:tcW w:w="567" w:type="dxa"/>
          </w:tcPr>
          <w:p w:rsidR="00E834F6" w:rsidRDefault="00E834F6" w:rsidP="00141A9F"/>
        </w:tc>
        <w:tc>
          <w:tcPr>
            <w:tcW w:w="3293" w:type="dxa"/>
          </w:tcPr>
          <w:p w:rsidR="00E834F6" w:rsidRDefault="00E834F6" w:rsidP="00141A9F"/>
        </w:tc>
      </w:tr>
      <w:tr w:rsidR="00346361" w:rsidTr="00141A9F">
        <w:tc>
          <w:tcPr>
            <w:tcW w:w="8613" w:type="dxa"/>
          </w:tcPr>
          <w:p w:rsidR="00346361" w:rsidRDefault="00346361" w:rsidP="00AD50CB">
            <w:r w:rsidRPr="00CC62D2">
              <w:rPr>
                <w:b/>
              </w:rPr>
              <w:t xml:space="preserve">Does the </w:t>
            </w:r>
            <w:r w:rsidR="00C608C3" w:rsidRPr="00CC62D2">
              <w:rPr>
                <w:b/>
              </w:rPr>
              <w:t>Master</w:t>
            </w:r>
            <w:r w:rsidRPr="00CC62D2">
              <w:rPr>
                <w:b/>
              </w:rPr>
              <w:t xml:space="preserve"> anticipate areas of high workload and risk in relation to the current voyage, and </w:t>
            </w:r>
            <w:proofErr w:type="gramStart"/>
            <w:r w:rsidRPr="00CC62D2">
              <w:rPr>
                <w:b/>
              </w:rPr>
              <w:t>are bridge</w:t>
            </w:r>
            <w:proofErr w:type="gramEnd"/>
            <w:r w:rsidRPr="00CC62D2">
              <w:rPr>
                <w:b/>
              </w:rPr>
              <w:t xml:space="preserve"> manning levels adjusted to take into account fatigue and experience levels where necessary? </w:t>
            </w:r>
          </w:p>
        </w:tc>
        <w:tc>
          <w:tcPr>
            <w:tcW w:w="567" w:type="dxa"/>
          </w:tcPr>
          <w:p w:rsidR="00346361" w:rsidRDefault="00346361" w:rsidP="00141A9F"/>
        </w:tc>
        <w:tc>
          <w:tcPr>
            <w:tcW w:w="545" w:type="dxa"/>
          </w:tcPr>
          <w:p w:rsidR="00346361" w:rsidRDefault="00346361" w:rsidP="00141A9F"/>
        </w:tc>
        <w:tc>
          <w:tcPr>
            <w:tcW w:w="589" w:type="dxa"/>
          </w:tcPr>
          <w:p w:rsidR="00346361" w:rsidRDefault="00346361" w:rsidP="00141A9F"/>
        </w:tc>
        <w:tc>
          <w:tcPr>
            <w:tcW w:w="567" w:type="dxa"/>
          </w:tcPr>
          <w:p w:rsidR="00346361" w:rsidRDefault="00346361" w:rsidP="00141A9F"/>
        </w:tc>
        <w:tc>
          <w:tcPr>
            <w:tcW w:w="3293" w:type="dxa"/>
          </w:tcPr>
          <w:p w:rsidR="00346361" w:rsidRDefault="00346361" w:rsidP="00141A9F"/>
        </w:tc>
      </w:tr>
      <w:tr w:rsidR="00346361" w:rsidTr="00141A9F">
        <w:tc>
          <w:tcPr>
            <w:tcW w:w="8613" w:type="dxa"/>
          </w:tcPr>
          <w:p w:rsidR="00346361" w:rsidRPr="00CC62D2" w:rsidRDefault="00346361" w:rsidP="00A313B6">
            <w:pPr>
              <w:rPr>
                <w:b/>
              </w:rPr>
            </w:pPr>
            <w:r w:rsidRPr="00CC62D2">
              <w:rPr>
                <w:b/>
              </w:rPr>
              <w:t xml:space="preserve">Are the Company requirements for regular Emergency Procedure Drills understood and being complied with and is there evidence of post drill debriefs and improvement actions being closed out? </w:t>
            </w:r>
          </w:p>
        </w:tc>
        <w:tc>
          <w:tcPr>
            <w:tcW w:w="567" w:type="dxa"/>
          </w:tcPr>
          <w:p w:rsidR="00346361" w:rsidRDefault="00346361" w:rsidP="00141A9F"/>
        </w:tc>
        <w:tc>
          <w:tcPr>
            <w:tcW w:w="545" w:type="dxa"/>
          </w:tcPr>
          <w:p w:rsidR="00346361" w:rsidRDefault="00346361" w:rsidP="00141A9F"/>
        </w:tc>
        <w:tc>
          <w:tcPr>
            <w:tcW w:w="589" w:type="dxa"/>
          </w:tcPr>
          <w:p w:rsidR="00346361" w:rsidRDefault="00346361" w:rsidP="00141A9F"/>
        </w:tc>
        <w:tc>
          <w:tcPr>
            <w:tcW w:w="567" w:type="dxa"/>
          </w:tcPr>
          <w:p w:rsidR="00346361" w:rsidRDefault="00346361" w:rsidP="00141A9F"/>
        </w:tc>
        <w:tc>
          <w:tcPr>
            <w:tcW w:w="3293" w:type="dxa"/>
          </w:tcPr>
          <w:p w:rsidR="00346361" w:rsidRDefault="00346361" w:rsidP="00141A9F"/>
        </w:tc>
      </w:tr>
    </w:tbl>
    <w:p w:rsidR="007A11E8" w:rsidRPr="007A11E8" w:rsidRDefault="007A11E8" w:rsidP="007A11E8">
      <w:pPr>
        <w:pStyle w:val="Heading1"/>
        <w:numPr>
          <w:ilvl w:val="0"/>
          <w:numId w:val="2"/>
        </w:numPr>
      </w:pPr>
      <w:bookmarkStart w:id="2" w:name="_Toc383504058"/>
      <w:r>
        <w:lastRenderedPageBreak/>
        <w:t>Passage Planning</w:t>
      </w:r>
      <w:bookmarkEnd w:id="2"/>
    </w:p>
    <w:tbl>
      <w:tblPr>
        <w:tblStyle w:val="TableGrid"/>
        <w:tblW w:w="0" w:type="auto"/>
        <w:tblLook w:val="04A0" w:firstRow="1" w:lastRow="0" w:firstColumn="1" w:lastColumn="0" w:noHBand="0" w:noVBand="1"/>
      </w:tblPr>
      <w:tblGrid>
        <w:gridCol w:w="8613"/>
        <w:gridCol w:w="567"/>
        <w:gridCol w:w="545"/>
        <w:gridCol w:w="589"/>
        <w:gridCol w:w="567"/>
        <w:gridCol w:w="3293"/>
      </w:tblGrid>
      <w:tr w:rsidR="00C74020" w:rsidRPr="00141A9F" w:rsidTr="00422F70">
        <w:trPr>
          <w:tblHeader/>
        </w:trPr>
        <w:tc>
          <w:tcPr>
            <w:tcW w:w="8613" w:type="dxa"/>
          </w:tcPr>
          <w:p w:rsidR="00C74020" w:rsidRPr="00141A9F" w:rsidRDefault="00C74020" w:rsidP="00422F70">
            <w:pPr>
              <w:rPr>
                <w:b/>
              </w:rPr>
            </w:pPr>
          </w:p>
        </w:tc>
        <w:tc>
          <w:tcPr>
            <w:tcW w:w="567" w:type="dxa"/>
          </w:tcPr>
          <w:p w:rsidR="00C74020" w:rsidRPr="00141A9F" w:rsidRDefault="00C74020" w:rsidP="00422F70">
            <w:pPr>
              <w:rPr>
                <w:b/>
              </w:rPr>
            </w:pPr>
            <w:r w:rsidRPr="00141A9F">
              <w:rPr>
                <w:b/>
              </w:rPr>
              <w:t>Y</w:t>
            </w:r>
          </w:p>
        </w:tc>
        <w:tc>
          <w:tcPr>
            <w:tcW w:w="545" w:type="dxa"/>
          </w:tcPr>
          <w:p w:rsidR="00C74020" w:rsidRPr="00141A9F" w:rsidRDefault="00C74020" w:rsidP="00422F70">
            <w:pPr>
              <w:rPr>
                <w:b/>
              </w:rPr>
            </w:pPr>
            <w:r w:rsidRPr="00141A9F">
              <w:rPr>
                <w:b/>
              </w:rPr>
              <w:t>N</w:t>
            </w:r>
          </w:p>
        </w:tc>
        <w:tc>
          <w:tcPr>
            <w:tcW w:w="589" w:type="dxa"/>
          </w:tcPr>
          <w:p w:rsidR="00C74020" w:rsidRPr="00141A9F" w:rsidRDefault="00C74020" w:rsidP="00422F70">
            <w:pPr>
              <w:rPr>
                <w:b/>
              </w:rPr>
            </w:pPr>
            <w:r w:rsidRPr="00141A9F">
              <w:rPr>
                <w:b/>
              </w:rPr>
              <w:t>N/A</w:t>
            </w:r>
          </w:p>
        </w:tc>
        <w:tc>
          <w:tcPr>
            <w:tcW w:w="567" w:type="dxa"/>
          </w:tcPr>
          <w:p w:rsidR="00C74020" w:rsidRPr="00141A9F" w:rsidRDefault="00C74020" w:rsidP="00422F70">
            <w:pPr>
              <w:rPr>
                <w:b/>
              </w:rPr>
            </w:pPr>
            <w:r w:rsidRPr="00141A9F">
              <w:rPr>
                <w:b/>
              </w:rPr>
              <w:t>N/S</w:t>
            </w:r>
          </w:p>
        </w:tc>
        <w:tc>
          <w:tcPr>
            <w:tcW w:w="3293" w:type="dxa"/>
          </w:tcPr>
          <w:p w:rsidR="00C74020" w:rsidRPr="00141A9F" w:rsidRDefault="00C74020" w:rsidP="00422F70">
            <w:pPr>
              <w:rPr>
                <w:b/>
              </w:rPr>
            </w:pPr>
            <w:r w:rsidRPr="00141A9F">
              <w:rPr>
                <w:b/>
              </w:rPr>
              <w:t>Remarks</w:t>
            </w:r>
          </w:p>
        </w:tc>
      </w:tr>
      <w:tr w:rsidR="00346361" w:rsidTr="00141A9F">
        <w:tc>
          <w:tcPr>
            <w:tcW w:w="8613" w:type="dxa"/>
          </w:tcPr>
          <w:p w:rsidR="00346361" w:rsidRPr="00CC62D2" w:rsidRDefault="00346361" w:rsidP="00141A9F">
            <w:pPr>
              <w:rPr>
                <w:b/>
              </w:rPr>
            </w:pPr>
            <w:r w:rsidRPr="00CC62D2">
              <w:rPr>
                <w:b/>
              </w:rPr>
              <w:t>Is the Company’s approved passage plan format in use?</w:t>
            </w:r>
          </w:p>
        </w:tc>
        <w:tc>
          <w:tcPr>
            <w:tcW w:w="567" w:type="dxa"/>
          </w:tcPr>
          <w:p w:rsidR="00346361" w:rsidRDefault="00346361" w:rsidP="00141A9F"/>
        </w:tc>
        <w:tc>
          <w:tcPr>
            <w:tcW w:w="545" w:type="dxa"/>
          </w:tcPr>
          <w:p w:rsidR="00346361" w:rsidRDefault="00346361" w:rsidP="00141A9F"/>
        </w:tc>
        <w:tc>
          <w:tcPr>
            <w:tcW w:w="589" w:type="dxa"/>
          </w:tcPr>
          <w:p w:rsidR="00346361" w:rsidRDefault="00346361" w:rsidP="00141A9F"/>
        </w:tc>
        <w:tc>
          <w:tcPr>
            <w:tcW w:w="567" w:type="dxa"/>
          </w:tcPr>
          <w:p w:rsidR="00346361" w:rsidRDefault="00346361" w:rsidP="00141A9F"/>
        </w:tc>
        <w:tc>
          <w:tcPr>
            <w:tcW w:w="3293" w:type="dxa"/>
          </w:tcPr>
          <w:p w:rsidR="00346361" w:rsidRDefault="00346361" w:rsidP="00141A9F"/>
        </w:tc>
      </w:tr>
      <w:tr w:rsidR="00346361" w:rsidTr="00141A9F">
        <w:tc>
          <w:tcPr>
            <w:tcW w:w="8613" w:type="dxa"/>
          </w:tcPr>
          <w:p w:rsidR="00346361" w:rsidRPr="00CC62D2" w:rsidRDefault="00346361" w:rsidP="00141A9F">
            <w:pPr>
              <w:rPr>
                <w:b/>
              </w:rPr>
            </w:pPr>
            <w:r w:rsidRPr="00CC62D2">
              <w:rPr>
                <w:b/>
              </w:rPr>
              <w:t>Has the passage plan been prepared berth to berth?</w:t>
            </w:r>
          </w:p>
        </w:tc>
        <w:tc>
          <w:tcPr>
            <w:tcW w:w="567" w:type="dxa"/>
          </w:tcPr>
          <w:p w:rsidR="00346361" w:rsidRDefault="00346361" w:rsidP="00141A9F"/>
        </w:tc>
        <w:tc>
          <w:tcPr>
            <w:tcW w:w="545" w:type="dxa"/>
          </w:tcPr>
          <w:p w:rsidR="00346361" w:rsidRDefault="00346361" w:rsidP="00141A9F"/>
        </w:tc>
        <w:tc>
          <w:tcPr>
            <w:tcW w:w="589" w:type="dxa"/>
          </w:tcPr>
          <w:p w:rsidR="00346361" w:rsidRDefault="00346361" w:rsidP="00141A9F"/>
        </w:tc>
        <w:tc>
          <w:tcPr>
            <w:tcW w:w="567" w:type="dxa"/>
          </w:tcPr>
          <w:p w:rsidR="00346361" w:rsidRDefault="00346361" w:rsidP="00141A9F"/>
        </w:tc>
        <w:tc>
          <w:tcPr>
            <w:tcW w:w="3293" w:type="dxa"/>
          </w:tcPr>
          <w:p w:rsidR="00346361" w:rsidRDefault="00346361" w:rsidP="00141A9F"/>
        </w:tc>
      </w:tr>
      <w:tr w:rsidR="00346361" w:rsidTr="00141A9F">
        <w:tc>
          <w:tcPr>
            <w:tcW w:w="8613" w:type="dxa"/>
          </w:tcPr>
          <w:p w:rsidR="002E25AF" w:rsidRPr="00CC62D2" w:rsidRDefault="00346361" w:rsidP="00141A9F">
            <w:pPr>
              <w:rPr>
                <w:b/>
              </w:rPr>
            </w:pPr>
            <w:r w:rsidRPr="00CC62D2">
              <w:rPr>
                <w:b/>
              </w:rPr>
              <w:t xml:space="preserve">Has the passage plan been reviewed by the </w:t>
            </w:r>
            <w:r w:rsidR="00C608C3" w:rsidRPr="00CC62D2">
              <w:rPr>
                <w:b/>
              </w:rPr>
              <w:t>Master</w:t>
            </w:r>
            <w:r w:rsidRPr="00CC62D2">
              <w:rPr>
                <w:b/>
              </w:rPr>
              <w:t xml:space="preserve"> and other navigating officers and signed off prior to the start of the voyage? </w:t>
            </w:r>
            <w:r w:rsidR="002E25AF" w:rsidRPr="00CC62D2">
              <w:rPr>
                <w:b/>
              </w:rPr>
              <w:t xml:space="preserve"> </w:t>
            </w:r>
          </w:p>
        </w:tc>
        <w:tc>
          <w:tcPr>
            <w:tcW w:w="567" w:type="dxa"/>
          </w:tcPr>
          <w:p w:rsidR="00346361" w:rsidRDefault="00346361" w:rsidP="00141A9F"/>
        </w:tc>
        <w:tc>
          <w:tcPr>
            <w:tcW w:w="545" w:type="dxa"/>
          </w:tcPr>
          <w:p w:rsidR="00346361" w:rsidRDefault="00346361" w:rsidP="00141A9F"/>
        </w:tc>
        <w:tc>
          <w:tcPr>
            <w:tcW w:w="589" w:type="dxa"/>
          </w:tcPr>
          <w:p w:rsidR="00346361" w:rsidRDefault="00346361" w:rsidP="00141A9F"/>
        </w:tc>
        <w:tc>
          <w:tcPr>
            <w:tcW w:w="567" w:type="dxa"/>
          </w:tcPr>
          <w:p w:rsidR="00346361" w:rsidRDefault="00346361" w:rsidP="00141A9F"/>
        </w:tc>
        <w:tc>
          <w:tcPr>
            <w:tcW w:w="3293" w:type="dxa"/>
          </w:tcPr>
          <w:p w:rsidR="00346361" w:rsidRDefault="00346361" w:rsidP="00141A9F"/>
        </w:tc>
      </w:tr>
      <w:tr w:rsidR="002E25AF" w:rsidTr="00141A9F">
        <w:tc>
          <w:tcPr>
            <w:tcW w:w="8613" w:type="dxa"/>
          </w:tcPr>
          <w:p w:rsidR="002E25AF" w:rsidRPr="00CC62D2" w:rsidRDefault="002E25AF" w:rsidP="00141A9F">
            <w:pPr>
              <w:rPr>
                <w:b/>
              </w:rPr>
            </w:pPr>
            <w:r w:rsidRPr="00CC62D2">
              <w:rPr>
                <w:b/>
              </w:rPr>
              <w:t>Is the designa</w:t>
            </w:r>
            <w:r w:rsidR="00F334D0" w:rsidRPr="00CC62D2">
              <w:rPr>
                <w:b/>
              </w:rPr>
              <w:t>ted Navigating Officer aware of</w:t>
            </w:r>
            <w:r w:rsidRPr="00CC62D2">
              <w:rPr>
                <w:b/>
              </w:rPr>
              <w:t xml:space="preserve"> Company and </w:t>
            </w:r>
            <w:r w:rsidR="00C608C3" w:rsidRPr="00CC62D2">
              <w:rPr>
                <w:b/>
              </w:rPr>
              <w:t>Master</w:t>
            </w:r>
            <w:r w:rsidRPr="00CC62D2">
              <w:rPr>
                <w:b/>
              </w:rPr>
              <w:t xml:space="preserve">’s requirements for passage </w:t>
            </w:r>
            <w:proofErr w:type="gramStart"/>
            <w:r w:rsidRPr="00CC62D2">
              <w:rPr>
                <w:b/>
              </w:rPr>
              <w:t>planning.</w:t>
            </w:r>
            <w:proofErr w:type="gramEnd"/>
            <w:r w:rsidRPr="00CC62D2">
              <w:rPr>
                <w:b/>
              </w:rPr>
              <w:t xml:space="preserve"> </w:t>
            </w:r>
          </w:p>
          <w:p w:rsidR="002E25AF" w:rsidRPr="001A0C58" w:rsidRDefault="002E25AF" w:rsidP="00141A9F">
            <w:pPr>
              <w:rPr>
                <w:i/>
                <w:color w:val="0070C0"/>
              </w:rPr>
            </w:pPr>
            <w:r w:rsidRPr="001A0C58">
              <w:rPr>
                <w:i/>
                <w:color w:val="0070C0"/>
              </w:rPr>
              <w:t>When deciding on a route, the following factors are amongst those that shall be taken into account:</w:t>
            </w:r>
          </w:p>
          <w:p w:rsidR="002E25AF" w:rsidRPr="001A0C58" w:rsidRDefault="002E25AF" w:rsidP="002E25AF">
            <w:pPr>
              <w:pStyle w:val="ListParagraph"/>
              <w:numPr>
                <w:ilvl w:val="0"/>
                <w:numId w:val="3"/>
              </w:numPr>
              <w:rPr>
                <w:i/>
                <w:color w:val="0070C0"/>
              </w:rPr>
            </w:pPr>
            <w:r w:rsidRPr="001A0C58">
              <w:rPr>
                <w:i/>
                <w:color w:val="0070C0"/>
              </w:rPr>
              <w:t>The marine environment</w:t>
            </w:r>
          </w:p>
          <w:p w:rsidR="002E25AF" w:rsidRPr="001A0C58" w:rsidRDefault="002E25AF" w:rsidP="002E25AF">
            <w:pPr>
              <w:pStyle w:val="ListParagraph"/>
              <w:numPr>
                <w:ilvl w:val="0"/>
                <w:numId w:val="3"/>
              </w:numPr>
              <w:rPr>
                <w:i/>
                <w:color w:val="0070C0"/>
              </w:rPr>
            </w:pPr>
            <w:r w:rsidRPr="001A0C58">
              <w:rPr>
                <w:i/>
                <w:color w:val="0070C0"/>
              </w:rPr>
              <w:t xml:space="preserve">The adequacy and reliability of chart </w:t>
            </w:r>
            <w:proofErr w:type="spellStart"/>
            <w:r w:rsidRPr="001A0C58">
              <w:rPr>
                <w:i/>
                <w:color w:val="0070C0"/>
              </w:rPr>
              <w:t>hydrographic</w:t>
            </w:r>
            <w:proofErr w:type="spellEnd"/>
            <w:r w:rsidRPr="001A0C58">
              <w:rPr>
                <w:i/>
                <w:color w:val="0070C0"/>
              </w:rPr>
              <w:t xml:space="preserve"> data along the route</w:t>
            </w:r>
          </w:p>
          <w:p w:rsidR="002E25AF" w:rsidRPr="001A0C58" w:rsidRDefault="00713903" w:rsidP="002E25AF">
            <w:pPr>
              <w:pStyle w:val="ListParagraph"/>
              <w:numPr>
                <w:ilvl w:val="0"/>
                <w:numId w:val="3"/>
              </w:numPr>
              <w:rPr>
                <w:i/>
                <w:color w:val="0070C0"/>
              </w:rPr>
            </w:pPr>
            <w:r w:rsidRPr="001A0C58">
              <w:rPr>
                <w:i/>
                <w:color w:val="0070C0"/>
              </w:rPr>
              <w:t xml:space="preserve">The availability and reliability of navigation aids, coastal marks, lights and radar conspicuous targets for fixing the ship along the route. </w:t>
            </w:r>
          </w:p>
          <w:p w:rsidR="00713903" w:rsidRPr="001A0C58" w:rsidRDefault="00713903" w:rsidP="002E25AF">
            <w:pPr>
              <w:pStyle w:val="ListParagraph"/>
              <w:numPr>
                <w:ilvl w:val="0"/>
                <w:numId w:val="3"/>
              </w:numPr>
              <w:rPr>
                <w:i/>
                <w:color w:val="0070C0"/>
              </w:rPr>
            </w:pPr>
            <w:r w:rsidRPr="001A0C58">
              <w:rPr>
                <w:i/>
                <w:color w:val="0070C0"/>
              </w:rPr>
              <w:t>Any routing constraints imposed by the ship, e.g. draft types of cargo, etc.</w:t>
            </w:r>
          </w:p>
          <w:p w:rsidR="00713903" w:rsidRPr="001A0C58" w:rsidRDefault="00713903" w:rsidP="002E25AF">
            <w:pPr>
              <w:pStyle w:val="ListParagraph"/>
              <w:numPr>
                <w:ilvl w:val="0"/>
                <w:numId w:val="3"/>
              </w:numPr>
              <w:rPr>
                <w:i/>
                <w:color w:val="0070C0"/>
              </w:rPr>
            </w:pPr>
            <w:r w:rsidRPr="001A0C58">
              <w:rPr>
                <w:i/>
                <w:color w:val="0070C0"/>
              </w:rPr>
              <w:t>Areas of high traffic density; weather forecast and expected currents, tidal, wind, swell, visibility, ice conditions; Areas where onshore set could occur</w:t>
            </w:r>
          </w:p>
          <w:p w:rsidR="00713903" w:rsidRPr="001A0C58" w:rsidRDefault="00713903" w:rsidP="002E25AF">
            <w:pPr>
              <w:pStyle w:val="ListParagraph"/>
              <w:numPr>
                <w:ilvl w:val="0"/>
                <w:numId w:val="3"/>
              </w:numPr>
              <w:rPr>
                <w:i/>
                <w:color w:val="0070C0"/>
              </w:rPr>
            </w:pPr>
            <w:r w:rsidRPr="001A0C58">
              <w:rPr>
                <w:i/>
                <w:color w:val="0070C0"/>
              </w:rPr>
              <w:t>Ship operations that may require additional sea room, tank cleaning, pilot embarkation</w:t>
            </w:r>
          </w:p>
          <w:p w:rsidR="000B645B" w:rsidRPr="001A0C58" w:rsidRDefault="000B645B" w:rsidP="002E25AF">
            <w:pPr>
              <w:pStyle w:val="ListParagraph"/>
              <w:numPr>
                <w:ilvl w:val="0"/>
                <w:numId w:val="3"/>
              </w:numPr>
              <w:rPr>
                <w:i/>
                <w:color w:val="0070C0"/>
              </w:rPr>
            </w:pPr>
            <w:r w:rsidRPr="001A0C58">
              <w:rPr>
                <w:i/>
                <w:color w:val="0070C0"/>
              </w:rPr>
              <w:t>Regulations such as ship’s routing schemes and ship reporting systems</w:t>
            </w:r>
          </w:p>
          <w:p w:rsidR="00A313B6" w:rsidRPr="001A0C58" w:rsidRDefault="000B645B" w:rsidP="00A313B6">
            <w:pPr>
              <w:pStyle w:val="ListParagraph"/>
              <w:numPr>
                <w:ilvl w:val="0"/>
                <w:numId w:val="3"/>
              </w:numPr>
              <w:rPr>
                <w:i/>
                <w:color w:val="0070C0"/>
              </w:rPr>
            </w:pPr>
            <w:r w:rsidRPr="001A0C58">
              <w:rPr>
                <w:i/>
                <w:color w:val="0070C0"/>
              </w:rPr>
              <w:t xml:space="preserve">The reliability of the propulsion and steering systems </w:t>
            </w:r>
            <w:proofErr w:type="spellStart"/>
            <w:r w:rsidRPr="001A0C58">
              <w:rPr>
                <w:i/>
                <w:color w:val="0070C0"/>
              </w:rPr>
              <w:t>onboard</w:t>
            </w:r>
            <w:proofErr w:type="spellEnd"/>
          </w:p>
          <w:p w:rsidR="000B645B" w:rsidRPr="000B645B" w:rsidRDefault="000B645B" w:rsidP="00A313B6">
            <w:pPr>
              <w:pStyle w:val="ListParagraph"/>
              <w:numPr>
                <w:ilvl w:val="0"/>
                <w:numId w:val="3"/>
              </w:numPr>
              <w:rPr>
                <w:i/>
              </w:rPr>
            </w:pPr>
            <w:r w:rsidRPr="001A0C58">
              <w:rPr>
                <w:i/>
                <w:color w:val="0070C0"/>
              </w:rPr>
              <w:t>The reliability of survey data as detailed on the chart</w:t>
            </w:r>
          </w:p>
        </w:tc>
        <w:tc>
          <w:tcPr>
            <w:tcW w:w="567" w:type="dxa"/>
          </w:tcPr>
          <w:p w:rsidR="002E25AF" w:rsidRDefault="002E25AF" w:rsidP="00141A9F"/>
        </w:tc>
        <w:tc>
          <w:tcPr>
            <w:tcW w:w="545" w:type="dxa"/>
          </w:tcPr>
          <w:p w:rsidR="002E25AF" w:rsidRDefault="002E25AF" w:rsidP="00141A9F"/>
        </w:tc>
        <w:tc>
          <w:tcPr>
            <w:tcW w:w="589" w:type="dxa"/>
          </w:tcPr>
          <w:p w:rsidR="002E25AF" w:rsidRDefault="002E25AF" w:rsidP="00141A9F"/>
        </w:tc>
        <w:tc>
          <w:tcPr>
            <w:tcW w:w="567" w:type="dxa"/>
          </w:tcPr>
          <w:p w:rsidR="002E25AF" w:rsidRDefault="002E25AF" w:rsidP="00141A9F"/>
        </w:tc>
        <w:tc>
          <w:tcPr>
            <w:tcW w:w="3293" w:type="dxa"/>
          </w:tcPr>
          <w:p w:rsidR="002E25AF" w:rsidRDefault="002E25AF" w:rsidP="00141A9F"/>
        </w:tc>
      </w:tr>
      <w:tr w:rsidR="000B645B" w:rsidTr="00141A9F">
        <w:tc>
          <w:tcPr>
            <w:tcW w:w="8613" w:type="dxa"/>
          </w:tcPr>
          <w:p w:rsidR="000B645B" w:rsidRPr="00CC62D2" w:rsidRDefault="000B645B" w:rsidP="00141A9F">
            <w:pPr>
              <w:rPr>
                <w:b/>
              </w:rPr>
            </w:pPr>
            <w:r w:rsidRPr="00CC62D2">
              <w:rPr>
                <w:b/>
              </w:rPr>
              <w:t>Are the charts and publications properly prepared for the voyage?</w:t>
            </w:r>
          </w:p>
          <w:p w:rsidR="000B645B" w:rsidRPr="001A0C58" w:rsidRDefault="000B645B" w:rsidP="00141A9F">
            <w:pPr>
              <w:rPr>
                <w:i/>
                <w:color w:val="0070C0"/>
              </w:rPr>
            </w:pPr>
            <w:r w:rsidRPr="001A0C58">
              <w:rPr>
                <w:i/>
                <w:color w:val="0070C0"/>
              </w:rPr>
              <w:t>Only official nautical charts and publications should be used for passage planning and such charts and publications including ALRS, ALL and Sailing Direction shall be corrected to the latest notice to mariners received in hard copy</w:t>
            </w:r>
            <w:r w:rsidR="00CA6A50" w:rsidRPr="001A0C58">
              <w:rPr>
                <w:i/>
                <w:color w:val="0070C0"/>
              </w:rPr>
              <w:t xml:space="preserve"> or by other means. </w:t>
            </w:r>
          </w:p>
          <w:p w:rsidR="00CA6A50" w:rsidRPr="001A0C58" w:rsidRDefault="00CA6A50" w:rsidP="00141A9F">
            <w:pPr>
              <w:rPr>
                <w:i/>
                <w:color w:val="0070C0"/>
              </w:rPr>
            </w:pPr>
          </w:p>
          <w:p w:rsidR="00CA6A50" w:rsidRPr="001A0C58" w:rsidRDefault="00CA6A50" w:rsidP="00141A9F">
            <w:pPr>
              <w:rPr>
                <w:i/>
                <w:color w:val="0070C0"/>
              </w:rPr>
            </w:pPr>
            <w:r w:rsidRPr="001A0C58">
              <w:rPr>
                <w:i/>
                <w:color w:val="0070C0"/>
              </w:rPr>
              <w:t>The passage plan charts shall be annotated with information to assist the safe navigation of the vessel on passage, which shall include, but not be limited to the following:</w:t>
            </w:r>
          </w:p>
          <w:p w:rsidR="00CA6A50" w:rsidRPr="001A0C58" w:rsidRDefault="00CA6A50" w:rsidP="00CA6A50">
            <w:pPr>
              <w:pStyle w:val="ListParagraph"/>
              <w:numPr>
                <w:ilvl w:val="0"/>
                <w:numId w:val="3"/>
              </w:numPr>
              <w:rPr>
                <w:i/>
                <w:color w:val="0070C0"/>
              </w:rPr>
            </w:pPr>
            <w:r w:rsidRPr="001A0C58">
              <w:rPr>
                <w:i/>
                <w:color w:val="0070C0"/>
              </w:rPr>
              <w:t>Waypoints and planned track showing the true course and leg distance</w:t>
            </w:r>
          </w:p>
          <w:p w:rsidR="00CA6A50" w:rsidRPr="001A0C58" w:rsidRDefault="00CA6A50" w:rsidP="00CA6A50">
            <w:pPr>
              <w:pStyle w:val="ListParagraph"/>
              <w:numPr>
                <w:ilvl w:val="0"/>
                <w:numId w:val="3"/>
              </w:numPr>
              <w:rPr>
                <w:i/>
                <w:color w:val="0070C0"/>
              </w:rPr>
            </w:pPr>
            <w:r w:rsidRPr="001A0C58">
              <w:rPr>
                <w:i/>
                <w:color w:val="0070C0"/>
              </w:rPr>
              <w:t>Wheel-over positions where appropriate</w:t>
            </w:r>
          </w:p>
          <w:p w:rsidR="00CA6A50" w:rsidRPr="001A0C58" w:rsidRDefault="00CA6A50" w:rsidP="00CA6A50">
            <w:pPr>
              <w:pStyle w:val="ListParagraph"/>
              <w:numPr>
                <w:ilvl w:val="0"/>
                <w:numId w:val="3"/>
              </w:numPr>
              <w:rPr>
                <w:i/>
                <w:color w:val="0070C0"/>
              </w:rPr>
            </w:pPr>
            <w:r w:rsidRPr="001A0C58">
              <w:rPr>
                <w:i/>
                <w:color w:val="0070C0"/>
              </w:rPr>
              <w:t>Any speed changes required en route</w:t>
            </w:r>
          </w:p>
          <w:p w:rsidR="00CA6A50" w:rsidRPr="001A0C58" w:rsidRDefault="00CA6A50" w:rsidP="00CA6A50">
            <w:pPr>
              <w:pStyle w:val="ListParagraph"/>
              <w:numPr>
                <w:ilvl w:val="0"/>
                <w:numId w:val="3"/>
              </w:numPr>
              <w:rPr>
                <w:i/>
                <w:color w:val="0070C0"/>
              </w:rPr>
            </w:pPr>
            <w:r w:rsidRPr="001A0C58">
              <w:rPr>
                <w:i/>
                <w:color w:val="0070C0"/>
              </w:rPr>
              <w:t>Change of charts</w:t>
            </w:r>
          </w:p>
          <w:p w:rsidR="00CA6A50" w:rsidRPr="001A0C58" w:rsidRDefault="00CA6A50" w:rsidP="00CA6A50">
            <w:pPr>
              <w:pStyle w:val="ListParagraph"/>
              <w:numPr>
                <w:ilvl w:val="0"/>
                <w:numId w:val="3"/>
              </w:numPr>
              <w:rPr>
                <w:i/>
                <w:color w:val="0070C0"/>
              </w:rPr>
            </w:pPr>
            <w:r w:rsidRPr="001A0C58">
              <w:rPr>
                <w:i/>
                <w:color w:val="0070C0"/>
              </w:rPr>
              <w:t xml:space="preserve">Abort points for critical </w:t>
            </w:r>
            <w:r w:rsidR="0034328F" w:rsidRPr="001A0C58">
              <w:rPr>
                <w:i/>
                <w:color w:val="0070C0"/>
              </w:rPr>
              <w:t>manoeuvres</w:t>
            </w:r>
            <w:r w:rsidRPr="001A0C58">
              <w:rPr>
                <w:i/>
                <w:color w:val="0070C0"/>
              </w:rPr>
              <w:t xml:space="preserve"> and contingency plans</w:t>
            </w:r>
          </w:p>
          <w:p w:rsidR="00CA6A50" w:rsidRPr="001A0C58" w:rsidRDefault="00CA6A50" w:rsidP="00CA6A50">
            <w:pPr>
              <w:pStyle w:val="ListParagraph"/>
              <w:numPr>
                <w:ilvl w:val="0"/>
                <w:numId w:val="3"/>
              </w:numPr>
              <w:rPr>
                <w:i/>
                <w:color w:val="0070C0"/>
              </w:rPr>
            </w:pPr>
            <w:r w:rsidRPr="001A0C58">
              <w:rPr>
                <w:i/>
                <w:color w:val="0070C0"/>
              </w:rPr>
              <w:lastRenderedPageBreak/>
              <w:t>No-go zones (relating to UKC  and navigational hazards)</w:t>
            </w:r>
          </w:p>
          <w:p w:rsidR="00CA6A50" w:rsidRPr="001A0C58" w:rsidRDefault="00CA6A50" w:rsidP="00CA6A50">
            <w:pPr>
              <w:pStyle w:val="ListParagraph"/>
              <w:numPr>
                <w:ilvl w:val="0"/>
                <w:numId w:val="3"/>
              </w:numPr>
              <w:rPr>
                <w:i/>
                <w:color w:val="0070C0"/>
              </w:rPr>
            </w:pPr>
            <w:r w:rsidRPr="001A0C58">
              <w:rPr>
                <w:i/>
                <w:color w:val="0070C0"/>
              </w:rPr>
              <w:t>Navigation dangers highlighted (navigation warnings, T&amp;P notices)</w:t>
            </w:r>
          </w:p>
          <w:p w:rsidR="00CA6A50" w:rsidRPr="001A0C58" w:rsidRDefault="00CA6A50" w:rsidP="00CA6A50">
            <w:pPr>
              <w:pStyle w:val="ListParagraph"/>
              <w:numPr>
                <w:ilvl w:val="0"/>
                <w:numId w:val="3"/>
              </w:numPr>
              <w:rPr>
                <w:i/>
                <w:color w:val="0070C0"/>
              </w:rPr>
            </w:pPr>
            <w:r w:rsidRPr="001A0C58">
              <w:rPr>
                <w:i/>
                <w:color w:val="0070C0"/>
              </w:rPr>
              <w:t>Parallel indexes &amp; ARPA mapping</w:t>
            </w:r>
          </w:p>
          <w:p w:rsidR="00CA6A50" w:rsidRPr="001A0C58" w:rsidRDefault="00CA6A50" w:rsidP="00CA6A50">
            <w:pPr>
              <w:pStyle w:val="ListParagraph"/>
              <w:numPr>
                <w:ilvl w:val="0"/>
                <w:numId w:val="3"/>
              </w:numPr>
              <w:rPr>
                <w:i/>
                <w:color w:val="0070C0"/>
              </w:rPr>
            </w:pPr>
            <w:r w:rsidRPr="001A0C58">
              <w:rPr>
                <w:i/>
                <w:color w:val="0070C0"/>
              </w:rPr>
              <w:t>Tidal information</w:t>
            </w:r>
          </w:p>
          <w:p w:rsidR="00CA6A50" w:rsidRPr="001A0C58" w:rsidRDefault="00CA6A50" w:rsidP="00CA6A50">
            <w:pPr>
              <w:pStyle w:val="ListParagraph"/>
              <w:numPr>
                <w:ilvl w:val="0"/>
                <w:numId w:val="3"/>
              </w:numPr>
              <w:rPr>
                <w:i/>
                <w:color w:val="0070C0"/>
              </w:rPr>
            </w:pPr>
            <w:r w:rsidRPr="001A0C58">
              <w:rPr>
                <w:i/>
                <w:color w:val="0070C0"/>
              </w:rPr>
              <w:t>Position fixing frequency and method (primary and secondary)</w:t>
            </w:r>
          </w:p>
          <w:p w:rsidR="00CA6A50" w:rsidRPr="001A0C58" w:rsidRDefault="00CA6A50" w:rsidP="00CA6A50">
            <w:pPr>
              <w:pStyle w:val="ListParagraph"/>
              <w:numPr>
                <w:ilvl w:val="0"/>
                <w:numId w:val="3"/>
              </w:numPr>
              <w:rPr>
                <w:i/>
                <w:color w:val="0070C0"/>
              </w:rPr>
            </w:pPr>
            <w:r w:rsidRPr="001A0C58">
              <w:rPr>
                <w:i/>
                <w:color w:val="0070C0"/>
              </w:rPr>
              <w:t>Radar and visual conspicuous objects for position fixing</w:t>
            </w:r>
          </w:p>
          <w:p w:rsidR="00CA6A50" w:rsidRPr="001A0C58" w:rsidRDefault="00CA6A50" w:rsidP="00CA6A50">
            <w:pPr>
              <w:pStyle w:val="ListParagraph"/>
              <w:numPr>
                <w:ilvl w:val="0"/>
                <w:numId w:val="3"/>
              </w:numPr>
              <w:rPr>
                <w:i/>
                <w:color w:val="0070C0"/>
              </w:rPr>
            </w:pPr>
            <w:r w:rsidRPr="001A0C58">
              <w:rPr>
                <w:i/>
                <w:color w:val="0070C0"/>
              </w:rPr>
              <w:t xml:space="preserve">Standby positions and other areas where </w:t>
            </w:r>
            <w:r w:rsidR="00C608C3" w:rsidRPr="001A0C58">
              <w:rPr>
                <w:i/>
                <w:color w:val="0070C0"/>
              </w:rPr>
              <w:t>Master</w:t>
            </w:r>
            <w:r w:rsidRPr="001A0C58">
              <w:rPr>
                <w:i/>
                <w:color w:val="0070C0"/>
              </w:rPr>
              <w:t xml:space="preserve"> shall be on the bridge</w:t>
            </w:r>
          </w:p>
          <w:p w:rsidR="00CA6A50" w:rsidRPr="001A0C58" w:rsidRDefault="00CA6A50" w:rsidP="00CA6A50">
            <w:pPr>
              <w:pStyle w:val="ListParagraph"/>
              <w:numPr>
                <w:ilvl w:val="0"/>
                <w:numId w:val="3"/>
              </w:numPr>
              <w:rPr>
                <w:i/>
                <w:color w:val="0070C0"/>
              </w:rPr>
            </w:pPr>
            <w:r w:rsidRPr="001A0C58">
              <w:rPr>
                <w:i/>
                <w:color w:val="0070C0"/>
              </w:rPr>
              <w:t>Areas where anchors should be cleared and echo sounder printer started</w:t>
            </w:r>
          </w:p>
          <w:p w:rsidR="00CA6A50" w:rsidRPr="001A0C58" w:rsidRDefault="00CA6A50" w:rsidP="00CA6A50">
            <w:pPr>
              <w:pStyle w:val="ListParagraph"/>
              <w:numPr>
                <w:ilvl w:val="0"/>
                <w:numId w:val="3"/>
              </w:numPr>
              <w:rPr>
                <w:i/>
                <w:color w:val="0070C0"/>
              </w:rPr>
            </w:pPr>
            <w:r w:rsidRPr="001A0C58">
              <w:rPr>
                <w:i/>
                <w:color w:val="0070C0"/>
              </w:rPr>
              <w:t xml:space="preserve">Reporting points (VTS, security, </w:t>
            </w:r>
            <w:proofErr w:type="spellStart"/>
            <w:r w:rsidRPr="001A0C58">
              <w:rPr>
                <w:i/>
                <w:color w:val="0070C0"/>
              </w:rPr>
              <w:t>etc</w:t>
            </w:r>
            <w:proofErr w:type="spellEnd"/>
            <w:r w:rsidRPr="001A0C58">
              <w:rPr>
                <w:i/>
                <w:color w:val="0070C0"/>
              </w:rPr>
              <w:t>)</w:t>
            </w:r>
          </w:p>
          <w:p w:rsidR="00CA6A50" w:rsidRPr="001A0C58" w:rsidRDefault="00CA6A50" w:rsidP="00CA6A50">
            <w:pPr>
              <w:pStyle w:val="ListParagraph"/>
              <w:numPr>
                <w:ilvl w:val="0"/>
                <w:numId w:val="3"/>
              </w:numPr>
              <w:rPr>
                <w:i/>
                <w:color w:val="0070C0"/>
              </w:rPr>
            </w:pPr>
            <w:r w:rsidRPr="001A0C58">
              <w:rPr>
                <w:i/>
                <w:color w:val="0070C0"/>
              </w:rPr>
              <w:t>Transits, leading lines, clearing bearings</w:t>
            </w:r>
          </w:p>
          <w:p w:rsidR="00CA6A50" w:rsidRPr="001A0C58" w:rsidRDefault="00CA6A50" w:rsidP="00CA6A50">
            <w:pPr>
              <w:pStyle w:val="ListParagraph"/>
              <w:numPr>
                <w:ilvl w:val="0"/>
                <w:numId w:val="3"/>
              </w:numPr>
              <w:rPr>
                <w:i/>
                <w:color w:val="0070C0"/>
              </w:rPr>
            </w:pPr>
            <w:r w:rsidRPr="001A0C58">
              <w:rPr>
                <w:i/>
                <w:color w:val="0070C0"/>
              </w:rPr>
              <w:t>Areas where heavy traffic may be met</w:t>
            </w:r>
          </w:p>
        </w:tc>
        <w:tc>
          <w:tcPr>
            <w:tcW w:w="567" w:type="dxa"/>
          </w:tcPr>
          <w:p w:rsidR="000B645B" w:rsidRDefault="000B645B" w:rsidP="00141A9F"/>
        </w:tc>
        <w:tc>
          <w:tcPr>
            <w:tcW w:w="545" w:type="dxa"/>
          </w:tcPr>
          <w:p w:rsidR="000B645B" w:rsidRDefault="000B645B" w:rsidP="00141A9F"/>
        </w:tc>
        <w:tc>
          <w:tcPr>
            <w:tcW w:w="589" w:type="dxa"/>
          </w:tcPr>
          <w:p w:rsidR="000B645B" w:rsidRDefault="000B645B" w:rsidP="00141A9F"/>
        </w:tc>
        <w:tc>
          <w:tcPr>
            <w:tcW w:w="567" w:type="dxa"/>
          </w:tcPr>
          <w:p w:rsidR="000B645B" w:rsidRDefault="000B645B" w:rsidP="00141A9F"/>
        </w:tc>
        <w:tc>
          <w:tcPr>
            <w:tcW w:w="3293" w:type="dxa"/>
          </w:tcPr>
          <w:p w:rsidR="000B645B" w:rsidRDefault="000B645B" w:rsidP="00141A9F"/>
        </w:tc>
      </w:tr>
      <w:tr w:rsidR="00CA6A50" w:rsidTr="00141A9F">
        <w:tc>
          <w:tcPr>
            <w:tcW w:w="8613" w:type="dxa"/>
          </w:tcPr>
          <w:p w:rsidR="00CA6A50" w:rsidRPr="00CC62D2" w:rsidRDefault="00CA6A50" w:rsidP="00141A9F">
            <w:pPr>
              <w:rPr>
                <w:b/>
              </w:rPr>
            </w:pPr>
            <w:r w:rsidRPr="00CC62D2">
              <w:rPr>
                <w:b/>
              </w:rPr>
              <w:lastRenderedPageBreak/>
              <w:t>When ne</w:t>
            </w:r>
            <w:r w:rsidR="00F334D0" w:rsidRPr="00CC62D2">
              <w:rPr>
                <w:b/>
              </w:rPr>
              <w:t xml:space="preserve">w voyage orders are received en </w:t>
            </w:r>
            <w:r w:rsidRPr="00CC62D2">
              <w:rPr>
                <w:b/>
              </w:rPr>
              <w:t>route or a change to the original passage plan is necessary for another reason, has an amended / new passage plan been generated, verified / discussed and signed off by all Bridge Team members?</w:t>
            </w:r>
          </w:p>
        </w:tc>
        <w:tc>
          <w:tcPr>
            <w:tcW w:w="567" w:type="dxa"/>
          </w:tcPr>
          <w:p w:rsidR="00CA6A50" w:rsidRDefault="00CA6A50" w:rsidP="00141A9F"/>
        </w:tc>
        <w:tc>
          <w:tcPr>
            <w:tcW w:w="545" w:type="dxa"/>
          </w:tcPr>
          <w:p w:rsidR="00CA6A50" w:rsidRDefault="00CA6A50" w:rsidP="00141A9F"/>
        </w:tc>
        <w:tc>
          <w:tcPr>
            <w:tcW w:w="589" w:type="dxa"/>
          </w:tcPr>
          <w:p w:rsidR="00CA6A50" w:rsidRDefault="00CA6A50" w:rsidP="00141A9F"/>
        </w:tc>
        <w:tc>
          <w:tcPr>
            <w:tcW w:w="567" w:type="dxa"/>
          </w:tcPr>
          <w:p w:rsidR="00CA6A50" w:rsidRDefault="00CA6A50" w:rsidP="00141A9F"/>
        </w:tc>
        <w:tc>
          <w:tcPr>
            <w:tcW w:w="3293" w:type="dxa"/>
          </w:tcPr>
          <w:p w:rsidR="00CA6A50" w:rsidRDefault="00CA6A50" w:rsidP="00141A9F"/>
        </w:tc>
      </w:tr>
      <w:tr w:rsidR="00CA6A50" w:rsidTr="00141A9F">
        <w:tc>
          <w:tcPr>
            <w:tcW w:w="8613" w:type="dxa"/>
          </w:tcPr>
          <w:p w:rsidR="00CA6A50" w:rsidRPr="00CC62D2" w:rsidRDefault="00CA6A50" w:rsidP="00141A9F">
            <w:pPr>
              <w:rPr>
                <w:b/>
              </w:rPr>
            </w:pPr>
            <w:r w:rsidRPr="00CC62D2">
              <w:rPr>
                <w:b/>
              </w:rPr>
              <w:t>Are the navigation charts used for the deep sea, coastal navigation and port approaches stages of the voyage appropriate e.g. are the most appropriate large scale charts used?</w:t>
            </w:r>
          </w:p>
          <w:p w:rsidR="00CA6A50" w:rsidRPr="001A0C58" w:rsidRDefault="00CA6A50" w:rsidP="00141A9F">
            <w:pPr>
              <w:rPr>
                <w:i/>
                <w:color w:val="0070C0"/>
              </w:rPr>
            </w:pPr>
            <w:r w:rsidRPr="001A0C58">
              <w:rPr>
                <w:i/>
                <w:color w:val="0070C0"/>
              </w:rPr>
              <w:t>The auditor should exercise a degree of common sense when assessing this area e.g. where the passage plan cuts across the corner of one large scale chart for a short distance only, requiring the OOW to change from one chart to another in a very short space of time, this may not be appropriate in a high traffic density situation</w:t>
            </w:r>
          </w:p>
          <w:p w:rsidR="00F334D0" w:rsidRPr="00CA6A50" w:rsidRDefault="001A0C58" w:rsidP="001A0C58">
            <w:pPr>
              <w:tabs>
                <w:tab w:val="left" w:pos="5595"/>
              </w:tabs>
              <w:rPr>
                <w:i/>
              </w:rPr>
            </w:pPr>
            <w:r w:rsidRPr="001A0C58">
              <w:rPr>
                <w:i/>
                <w:color w:val="0070C0"/>
              </w:rPr>
              <w:tab/>
            </w:r>
          </w:p>
        </w:tc>
        <w:tc>
          <w:tcPr>
            <w:tcW w:w="567" w:type="dxa"/>
          </w:tcPr>
          <w:p w:rsidR="00CA6A50" w:rsidRDefault="00CA6A50" w:rsidP="00141A9F"/>
        </w:tc>
        <w:tc>
          <w:tcPr>
            <w:tcW w:w="545" w:type="dxa"/>
          </w:tcPr>
          <w:p w:rsidR="00CA6A50" w:rsidRDefault="00CA6A50" w:rsidP="00141A9F"/>
        </w:tc>
        <w:tc>
          <w:tcPr>
            <w:tcW w:w="589" w:type="dxa"/>
          </w:tcPr>
          <w:p w:rsidR="00CA6A50" w:rsidRDefault="00CA6A50" w:rsidP="00141A9F"/>
        </w:tc>
        <w:tc>
          <w:tcPr>
            <w:tcW w:w="567" w:type="dxa"/>
          </w:tcPr>
          <w:p w:rsidR="00CA6A50" w:rsidRDefault="00CA6A50" w:rsidP="00141A9F"/>
        </w:tc>
        <w:tc>
          <w:tcPr>
            <w:tcW w:w="3293" w:type="dxa"/>
          </w:tcPr>
          <w:p w:rsidR="00CA6A50" w:rsidRDefault="00CA6A50" w:rsidP="00141A9F"/>
        </w:tc>
      </w:tr>
      <w:tr w:rsidR="00CA6A50" w:rsidTr="00141A9F">
        <w:tc>
          <w:tcPr>
            <w:tcW w:w="8613" w:type="dxa"/>
          </w:tcPr>
          <w:p w:rsidR="00CA6A50" w:rsidRPr="00CC62D2" w:rsidRDefault="00CA6A50" w:rsidP="00141A9F">
            <w:pPr>
              <w:rPr>
                <w:b/>
              </w:rPr>
            </w:pPr>
            <w:r w:rsidRPr="00CC62D2">
              <w:rPr>
                <w:b/>
              </w:rPr>
              <w:t>Have temporary and preliminary notices been correctly applied to all paper charts for the current voyage?</w:t>
            </w:r>
          </w:p>
          <w:p w:rsidR="00CA6A50" w:rsidRPr="001A0C58" w:rsidRDefault="00CA6A50" w:rsidP="00141A9F">
            <w:pPr>
              <w:rPr>
                <w:i/>
                <w:color w:val="0070C0"/>
              </w:rPr>
            </w:pPr>
            <w:r w:rsidRPr="001A0C58">
              <w:rPr>
                <w:i/>
                <w:color w:val="0070C0"/>
              </w:rPr>
              <w:t>The latest navigation area warnings must be cross referenced when planning the voyage.  The passage plan charts shall be annotated with information to assist the safe navigation of the vessel on passage, which shall include, but not limited to the following:  Navigation dangers highlighted (navigation warnings, T&amp;P notices)</w:t>
            </w:r>
          </w:p>
          <w:p w:rsidR="00CA6A50" w:rsidRPr="001A0C58" w:rsidRDefault="00D46726" w:rsidP="00D46726">
            <w:pPr>
              <w:rPr>
                <w:i/>
                <w:color w:val="0070C0"/>
              </w:rPr>
            </w:pPr>
            <w:r w:rsidRPr="001A0C58">
              <w:rPr>
                <w:i/>
                <w:color w:val="0070C0"/>
              </w:rPr>
              <w:t>The iden</w:t>
            </w:r>
            <w:r w:rsidR="00011A5B" w:rsidRPr="001A0C58">
              <w:rPr>
                <w:i/>
                <w:color w:val="0070C0"/>
              </w:rPr>
              <w:t>ti</w:t>
            </w:r>
            <w:r w:rsidRPr="001A0C58">
              <w:rPr>
                <w:i/>
                <w:color w:val="0070C0"/>
              </w:rPr>
              <w:t>fication number and brief description of every new T&amp;P notice received shall be written in pencil on the back of each chart that it affects. (For example, 5276(P)/05 Mediterranean Sea – Israel – Buoyage).  However the actual T&amp;P notice shall be marked on the appropriate voyage chart in pencil</w:t>
            </w:r>
            <w:r w:rsidR="008B2524" w:rsidRPr="001A0C58">
              <w:rPr>
                <w:i/>
                <w:color w:val="0070C0"/>
              </w:rPr>
              <w:t>.</w:t>
            </w:r>
          </w:p>
          <w:p w:rsidR="008B2524" w:rsidRDefault="008B2524" w:rsidP="00D46726">
            <w:pPr>
              <w:rPr>
                <w:i/>
              </w:rPr>
            </w:pPr>
          </w:p>
          <w:p w:rsidR="00AD50CB" w:rsidRPr="00CA6A50" w:rsidRDefault="00AD50CB" w:rsidP="00D46726">
            <w:pPr>
              <w:rPr>
                <w:i/>
              </w:rPr>
            </w:pPr>
          </w:p>
        </w:tc>
        <w:tc>
          <w:tcPr>
            <w:tcW w:w="567" w:type="dxa"/>
          </w:tcPr>
          <w:p w:rsidR="00CA6A50" w:rsidRDefault="00CA6A50" w:rsidP="00141A9F"/>
        </w:tc>
        <w:tc>
          <w:tcPr>
            <w:tcW w:w="545" w:type="dxa"/>
          </w:tcPr>
          <w:p w:rsidR="00CA6A50" w:rsidRDefault="00CA6A50" w:rsidP="00141A9F"/>
        </w:tc>
        <w:tc>
          <w:tcPr>
            <w:tcW w:w="589" w:type="dxa"/>
          </w:tcPr>
          <w:p w:rsidR="00CA6A50" w:rsidRDefault="00CA6A50" w:rsidP="00141A9F"/>
        </w:tc>
        <w:tc>
          <w:tcPr>
            <w:tcW w:w="567" w:type="dxa"/>
          </w:tcPr>
          <w:p w:rsidR="00CA6A50" w:rsidRDefault="00CA6A50" w:rsidP="00141A9F"/>
        </w:tc>
        <w:tc>
          <w:tcPr>
            <w:tcW w:w="3293" w:type="dxa"/>
          </w:tcPr>
          <w:p w:rsidR="00CA6A50" w:rsidRDefault="00CA6A50" w:rsidP="00141A9F"/>
        </w:tc>
      </w:tr>
      <w:tr w:rsidR="00D46726" w:rsidTr="00141A9F">
        <w:tc>
          <w:tcPr>
            <w:tcW w:w="8613" w:type="dxa"/>
          </w:tcPr>
          <w:p w:rsidR="00D46726" w:rsidRPr="00CC62D2" w:rsidRDefault="00D46726" w:rsidP="00141A9F">
            <w:pPr>
              <w:rPr>
                <w:b/>
              </w:rPr>
            </w:pPr>
            <w:proofErr w:type="gramStart"/>
            <w:r w:rsidRPr="00CC62D2">
              <w:rPr>
                <w:b/>
              </w:rPr>
              <w:lastRenderedPageBreak/>
              <w:t>Are</w:t>
            </w:r>
            <w:proofErr w:type="gramEnd"/>
            <w:r w:rsidRPr="00CC62D2">
              <w:rPr>
                <w:b/>
              </w:rPr>
              <w:t xml:space="preserve"> the paper navigation charts corrected properly and are they up-to-date? </w:t>
            </w:r>
          </w:p>
          <w:p w:rsidR="00D46726" w:rsidRPr="001A0C58" w:rsidRDefault="00D46726" w:rsidP="00D46726">
            <w:pPr>
              <w:rPr>
                <w:i/>
                <w:color w:val="0070C0"/>
              </w:rPr>
            </w:pPr>
            <w:r w:rsidRPr="001A0C58">
              <w:rPr>
                <w:i/>
                <w:color w:val="0070C0"/>
              </w:rPr>
              <w:t>The procedure</w:t>
            </w:r>
            <w:r w:rsidR="008B2524" w:rsidRPr="001A0C58">
              <w:rPr>
                <w:i/>
                <w:color w:val="0070C0"/>
              </w:rPr>
              <w:t>s</w:t>
            </w:r>
            <w:r w:rsidRPr="001A0C58">
              <w:rPr>
                <w:i/>
                <w:color w:val="0070C0"/>
              </w:rPr>
              <w:t xml:space="preserve"> for dealing with the content</w:t>
            </w:r>
            <w:r w:rsidR="008B2524" w:rsidRPr="001A0C58">
              <w:rPr>
                <w:i/>
                <w:color w:val="0070C0"/>
              </w:rPr>
              <w:t>s</w:t>
            </w:r>
            <w:r w:rsidRPr="001A0C58">
              <w:rPr>
                <w:i/>
                <w:color w:val="0070C0"/>
              </w:rPr>
              <w:t xml:space="preserve"> of the Weekly Notices are covered in Chapter 1 of The Mariner’s Handbook (NP 100). NP294 “How to keep your admiralty charts up-to-date” is supplied and is included in the list of controlled documents.  All chart corrections shall be carried out as per the method described in the booklet. </w:t>
            </w:r>
          </w:p>
          <w:p w:rsidR="0051333A" w:rsidRPr="001A0C58" w:rsidRDefault="0051333A" w:rsidP="00D46726">
            <w:pPr>
              <w:rPr>
                <w:i/>
                <w:color w:val="0070C0"/>
              </w:rPr>
            </w:pPr>
            <w:r w:rsidRPr="001A0C58">
              <w:rPr>
                <w:i/>
                <w:color w:val="0070C0"/>
              </w:rPr>
              <w:t xml:space="preserve">A log of all corrections applied </w:t>
            </w:r>
            <w:r w:rsidR="008B2524" w:rsidRPr="001A0C58">
              <w:rPr>
                <w:i/>
                <w:color w:val="0070C0"/>
              </w:rPr>
              <w:t>to</w:t>
            </w:r>
            <w:r w:rsidRPr="001A0C58">
              <w:rPr>
                <w:i/>
                <w:color w:val="0070C0"/>
              </w:rPr>
              <w:t xml:space="preserve"> the charts </w:t>
            </w:r>
            <w:proofErr w:type="spellStart"/>
            <w:r w:rsidRPr="001A0C58">
              <w:rPr>
                <w:i/>
                <w:color w:val="0070C0"/>
              </w:rPr>
              <w:t>onboard</w:t>
            </w:r>
            <w:proofErr w:type="spellEnd"/>
            <w:r w:rsidRPr="001A0C58">
              <w:rPr>
                <w:i/>
                <w:color w:val="0070C0"/>
              </w:rPr>
              <w:t xml:space="preserve"> the vessel is to be maintained.  </w:t>
            </w:r>
            <w:proofErr w:type="gramStart"/>
            <w:r w:rsidRPr="001A0C58">
              <w:rPr>
                <w:i/>
                <w:color w:val="0070C0"/>
              </w:rPr>
              <w:t>The six monthly cumulative List of Admiralty Notices to Mariners, NP 234,</w:t>
            </w:r>
            <w:proofErr w:type="gramEnd"/>
            <w:r w:rsidRPr="001A0C58">
              <w:rPr>
                <w:i/>
                <w:color w:val="0070C0"/>
              </w:rPr>
              <w:t xml:space="preserve"> shall be used to check to ensure that all applicable corrections have been applied. </w:t>
            </w:r>
          </w:p>
          <w:p w:rsidR="00D46726" w:rsidRPr="00D46726" w:rsidRDefault="00D46726" w:rsidP="00D46726">
            <w:pPr>
              <w:rPr>
                <w:i/>
              </w:rPr>
            </w:pPr>
          </w:p>
        </w:tc>
        <w:tc>
          <w:tcPr>
            <w:tcW w:w="567" w:type="dxa"/>
          </w:tcPr>
          <w:p w:rsidR="00D46726" w:rsidRDefault="00D46726" w:rsidP="00141A9F"/>
        </w:tc>
        <w:tc>
          <w:tcPr>
            <w:tcW w:w="545" w:type="dxa"/>
          </w:tcPr>
          <w:p w:rsidR="00D46726" w:rsidRDefault="00D46726" w:rsidP="00141A9F"/>
        </w:tc>
        <w:tc>
          <w:tcPr>
            <w:tcW w:w="589" w:type="dxa"/>
          </w:tcPr>
          <w:p w:rsidR="00D46726" w:rsidRDefault="00D46726" w:rsidP="00141A9F"/>
        </w:tc>
        <w:tc>
          <w:tcPr>
            <w:tcW w:w="567" w:type="dxa"/>
          </w:tcPr>
          <w:p w:rsidR="00D46726" w:rsidRDefault="00D46726" w:rsidP="00141A9F"/>
        </w:tc>
        <w:tc>
          <w:tcPr>
            <w:tcW w:w="3293" w:type="dxa"/>
          </w:tcPr>
          <w:p w:rsidR="00D46726" w:rsidRDefault="00D46726" w:rsidP="00141A9F"/>
        </w:tc>
      </w:tr>
      <w:tr w:rsidR="0051333A" w:rsidTr="00141A9F">
        <w:tc>
          <w:tcPr>
            <w:tcW w:w="8613" w:type="dxa"/>
          </w:tcPr>
          <w:p w:rsidR="0051333A" w:rsidRPr="00CC62D2" w:rsidRDefault="0051333A" w:rsidP="00141A9F">
            <w:pPr>
              <w:rPr>
                <w:b/>
              </w:rPr>
            </w:pPr>
            <w:r w:rsidRPr="00CC62D2">
              <w:rPr>
                <w:b/>
              </w:rPr>
              <w:t xml:space="preserve">Does the </w:t>
            </w:r>
            <w:r w:rsidR="00C608C3" w:rsidRPr="00CC62D2">
              <w:rPr>
                <w:b/>
              </w:rPr>
              <w:t>Master</w:t>
            </w:r>
            <w:r w:rsidRPr="00CC62D2">
              <w:rPr>
                <w:b/>
              </w:rPr>
              <w:t xml:space="preserve"> randomly check paper chart corrections? </w:t>
            </w:r>
          </w:p>
          <w:p w:rsidR="0051333A" w:rsidRPr="001A0C58" w:rsidRDefault="0051333A" w:rsidP="00141A9F">
            <w:pPr>
              <w:rPr>
                <w:i/>
                <w:color w:val="0070C0"/>
              </w:rPr>
            </w:pPr>
            <w:r w:rsidRPr="001A0C58">
              <w:rPr>
                <w:i/>
                <w:color w:val="0070C0"/>
              </w:rPr>
              <w:t xml:space="preserve">The </w:t>
            </w:r>
            <w:r w:rsidR="00C608C3" w:rsidRPr="001A0C58">
              <w:rPr>
                <w:i/>
                <w:color w:val="0070C0"/>
              </w:rPr>
              <w:t>Master</w:t>
            </w:r>
            <w:r w:rsidRPr="001A0C58">
              <w:rPr>
                <w:i/>
                <w:color w:val="0070C0"/>
              </w:rPr>
              <w:t xml:space="preserve"> should make a random check of at least 10 corrections once a month.  If the corrections are satisfactory, the </w:t>
            </w:r>
            <w:r w:rsidR="00C608C3" w:rsidRPr="001A0C58">
              <w:rPr>
                <w:i/>
                <w:color w:val="0070C0"/>
              </w:rPr>
              <w:t>Master</w:t>
            </w:r>
            <w:r w:rsidRPr="001A0C58">
              <w:rPr>
                <w:i/>
                <w:color w:val="0070C0"/>
              </w:rPr>
              <w:t xml:space="preserve"> shall make an appropriate entry in the bridge log book. </w:t>
            </w:r>
          </w:p>
        </w:tc>
        <w:tc>
          <w:tcPr>
            <w:tcW w:w="567" w:type="dxa"/>
          </w:tcPr>
          <w:p w:rsidR="0051333A" w:rsidRDefault="0051333A" w:rsidP="00141A9F"/>
        </w:tc>
        <w:tc>
          <w:tcPr>
            <w:tcW w:w="545" w:type="dxa"/>
          </w:tcPr>
          <w:p w:rsidR="0051333A" w:rsidRDefault="0051333A" w:rsidP="00141A9F"/>
        </w:tc>
        <w:tc>
          <w:tcPr>
            <w:tcW w:w="589" w:type="dxa"/>
          </w:tcPr>
          <w:p w:rsidR="0051333A" w:rsidRDefault="0051333A" w:rsidP="00141A9F"/>
        </w:tc>
        <w:tc>
          <w:tcPr>
            <w:tcW w:w="567" w:type="dxa"/>
          </w:tcPr>
          <w:p w:rsidR="0051333A" w:rsidRDefault="0051333A" w:rsidP="00141A9F"/>
        </w:tc>
        <w:tc>
          <w:tcPr>
            <w:tcW w:w="3293" w:type="dxa"/>
          </w:tcPr>
          <w:p w:rsidR="0051333A" w:rsidRDefault="0051333A" w:rsidP="00141A9F"/>
        </w:tc>
      </w:tr>
      <w:tr w:rsidR="0051333A" w:rsidTr="00141A9F">
        <w:tc>
          <w:tcPr>
            <w:tcW w:w="8613" w:type="dxa"/>
          </w:tcPr>
          <w:p w:rsidR="0051333A" w:rsidRPr="00CC62D2" w:rsidRDefault="0051333A" w:rsidP="00141A9F">
            <w:pPr>
              <w:rPr>
                <w:b/>
              </w:rPr>
            </w:pPr>
            <w:r w:rsidRPr="00CC62D2">
              <w:rPr>
                <w:b/>
              </w:rPr>
              <w:t xml:space="preserve">Is the paper chart correction file being maintained in accordance with the requirements of the company Navigation Manual? </w:t>
            </w:r>
          </w:p>
        </w:tc>
        <w:tc>
          <w:tcPr>
            <w:tcW w:w="567" w:type="dxa"/>
          </w:tcPr>
          <w:p w:rsidR="0051333A" w:rsidRDefault="0051333A" w:rsidP="00141A9F"/>
        </w:tc>
        <w:tc>
          <w:tcPr>
            <w:tcW w:w="545" w:type="dxa"/>
          </w:tcPr>
          <w:p w:rsidR="0051333A" w:rsidRDefault="0051333A" w:rsidP="00141A9F"/>
        </w:tc>
        <w:tc>
          <w:tcPr>
            <w:tcW w:w="589" w:type="dxa"/>
          </w:tcPr>
          <w:p w:rsidR="0051333A" w:rsidRDefault="0051333A" w:rsidP="00141A9F"/>
        </w:tc>
        <w:tc>
          <w:tcPr>
            <w:tcW w:w="567" w:type="dxa"/>
          </w:tcPr>
          <w:p w:rsidR="0051333A" w:rsidRDefault="0051333A" w:rsidP="00141A9F"/>
        </w:tc>
        <w:tc>
          <w:tcPr>
            <w:tcW w:w="3293" w:type="dxa"/>
          </w:tcPr>
          <w:p w:rsidR="0051333A" w:rsidRDefault="0051333A" w:rsidP="00141A9F"/>
        </w:tc>
      </w:tr>
      <w:tr w:rsidR="0051333A" w:rsidTr="00141A9F">
        <w:tc>
          <w:tcPr>
            <w:tcW w:w="8613" w:type="dxa"/>
          </w:tcPr>
          <w:p w:rsidR="00E2757A" w:rsidRPr="00CC62D2" w:rsidRDefault="0051333A" w:rsidP="00E2757A">
            <w:pPr>
              <w:rPr>
                <w:b/>
              </w:rPr>
            </w:pPr>
            <w:r w:rsidRPr="00CC62D2">
              <w:rPr>
                <w:b/>
              </w:rPr>
              <w:t xml:space="preserve">Are all corrections to all nautical publications up-to-date (to most recently received notice)? </w:t>
            </w:r>
            <w:r w:rsidR="002923AD" w:rsidRPr="00CC62D2">
              <w:rPr>
                <w:b/>
              </w:rPr>
              <w:t>I.e</w:t>
            </w:r>
            <w:r w:rsidRPr="00CC62D2">
              <w:rPr>
                <w:b/>
              </w:rPr>
              <w:t>. ALL, ALRS and Sailing Directions?</w:t>
            </w:r>
            <w:r w:rsidR="00E67469" w:rsidRPr="00CC62D2">
              <w:rPr>
                <w:b/>
              </w:rPr>
              <w:t xml:space="preserve"> </w:t>
            </w:r>
          </w:p>
        </w:tc>
        <w:tc>
          <w:tcPr>
            <w:tcW w:w="567" w:type="dxa"/>
          </w:tcPr>
          <w:p w:rsidR="0051333A" w:rsidRDefault="0051333A" w:rsidP="00141A9F"/>
        </w:tc>
        <w:tc>
          <w:tcPr>
            <w:tcW w:w="545" w:type="dxa"/>
          </w:tcPr>
          <w:p w:rsidR="0051333A" w:rsidRDefault="0051333A" w:rsidP="00141A9F"/>
        </w:tc>
        <w:tc>
          <w:tcPr>
            <w:tcW w:w="589" w:type="dxa"/>
          </w:tcPr>
          <w:p w:rsidR="0051333A" w:rsidRDefault="0051333A" w:rsidP="00141A9F"/>
        </w:tc>
        <w:tc>
          <w:tcPr>
            <w:tcW w:w="567" w:type="dxa"/>
          </w:tcPr>
          <w:p w:rsidR="0051333A" w:rsidRDefault="0051333A" w:rsidP="00141A9F"/>
        </w:tc>
        <w:tc>
          <w:tcPr>
            <w:tcW w:w="3293" w:type="dxa"/>
          </w:tcPr>
          <w:p w:rsidR="0051333A" w:rsidRDefault="0051333A" w:rsidP="00141A9F"/>
        </w:tc>
      </w:tr>
      <w:tr w:rsidR="00E67469" w:rsidTr="00141A9F">
        <w:tc>
          <w:tcPr>
            <w:tcW w:w="8613" w:type="dxa"/>
          </w:tcPr>
          <w:p w:rsidR="00E67469" w:rsidRPr="00CC62D2" w:rsidRDefault="00E67469" w:rsidP="00141A9F">
            <w:pPr>
              <w:rPr>
                <w:b/>
              </w:rPr>
            </w:pPr>
            <w:r w:rsidRPr="00CC62D2">
              <w:rPr>
                <w:b/>
              </w:rPr>
              <w:t>Are po</w:t>
            </w:r>
            <w:r w:rsidR="009B1A35" w:rsidRPr="00CC62D2">
              <w:rPr>
                <w:b/>
              </w:rPr>
              <w:t>sition fixing frequencies state</w:t>
            </w:r>
            <w:r w:rsidRPr="00CC62D2">
              <w:rPr>
                <w:b/>
              </w:rPr>
              <w:t>d</w:t>
            </w:r>
            <w:r w:rsidR="009B1A35" w:rsidRPr="00CC62D2">
              <w:rPr>
                <w:b/>
              </w:rPr>
              <w:t xml:space="preserve"> </w:t>
            </w:r>
            <w:r w:rsidRPr="00CC62D2">
              <w:rPr>
                <w:b/>
              </w:rPr>
              <w:t>in</w:t>
            </w:r>
            <w:r w:rsidR="009B1A35" w:rsidRPr="00CC62D2">
              <w:rPr>
                <w:b/>
              </w:rPr>
              <w:t xml:space="preserve"> </w:t>
            </w:r>
            <w:r w:rsidRPr="00CC62D2">
              <w:rPr>
                <w:b/>
              </w:rPr>
              <w:t xml:space="preserve">the passage plan for every stage of the voyage and do they comply with company requirement and align with industry recommended good practice? </w:t>
            </w:r>
          </w:p>
          <w:p w:rsidR="00E67469" w:rsidRPr="001A0C58" w:rsidRDefault="00E67469" w:rsidP="00E67469">
            <w:pPr>
              <w:rPr>
                <w:i/>
                <w:color w:val="0070C0"/>
              </w:rPr>
            </w:pPr>
            <w:r w:rsidRPr="001A0C58">
              <w:rPr>
                <w:i/>
                <w:color w:val="0070C0"/>
              </w:rPr>
              <w:t xml:space="preserve">The frequency of position fixing shall be such that the vessel cannot run into danger during the interval between fixes.  Therefore when navigating in confined waters, with the exceptional of narrow channels, the position fixing frequency shall be such that on each leg there will always be two further fixes before the vessel reaches a national hazard. </w:t>
            </w:r>
          </w:p>
          <w:p w:rsidR="00E67469" w:rsidRDefault="00E67469" w:rsidP="006C52DF">
            <w:pPr>
              <w:rPr>
                <w:i/>
              </w:rPr>
            </w:pPr>
            <w:r w:rsidRPr="001A0C58">
              <w:rPr>
                <w:i/>
                <w:color w:val="0070C0"/>
              </w:rPr>
              <w:t>When navigating in a narrow channel whereby the position of the vessel within the channel is in part monitored by the relative position of channel Lateral buoys, the progress of the vessel along the channel shall be fixed at intervals such that the correct positioning of Lateral buoys shall be verified before the vessel passes them.  Such position fixing intervals shall also verify the approach of course alterations waypoints independently of the position of channel Lateral buoys.  The effects of low tide on the</w:t>
            </w:r>
            <w:r w:rsidR="006C52DF" w:rsidRPr="001A0C58">
              <w:rPr>
                <w:i/>
                <w:color w:val="0070C0"/>
              </w:rPr>
              <w:t xml:space="preserve"> position</w:t>
            </w:r>
            <w:r w:rsidRPr="001A0C58">
              <w:rPr>
                <w:i/>
                <w:color w:val="0070C0"/>
              </w:rPr>
              <w:t xml:space="preserve"> of such </w:t>
            </w:r>
            <w:r w:rsidR="006C52DF" w:rsidRPr="001A0C58">
              <w:rPr>
                <w:i/>
                <w:color w:val="0070C0"/>
              </w:rPr>
              <w:t>b</w:t>
            </w:r>
            <w:r w:rsidRPr="001A0C58">
              <w:rPr>
                <w:i/>
                <w:color w:val="0070C0"/>
              </w:rPr>
              <w:t>uoys shall be appreciated and allowed for.  In any case</w:t>
            </w:r>
            <w:r w:rsidR="006C52DF" w:rsidRPr="001A0C58">
              <w:rPr>
                <w:i/>
                <w:color w:val="0070C0"/>
              </w:rPr>
              <w:t>, as the perceived risk to safe navigation increases, the frequency of position fixing shall be increased, however it should be appreciated that excessive position fixing may reduce the OOW’s ability to maintain full situational awareness.</w:t>
            </w:r>
            <w:r w:rsidR="006C52DF">
              <w:rPr>
                <w:i/>
              </w:rPr>
              <w:t xml:space="preserve"> </w:t>
            </w:r>
          </w:p>
          <w:p w:rsidR="00AD50CB" w:rsidRPr="00E67469" w:rsidRDefault="00AD50CB" w:rsidP="006C52DF">
            <w:pPr>
              <w:rPr>
                <w:i/>
              </w:rPr>
            </w:pPr>
          </w:p>
        </w:tc>
        <w:tc>
          <w:tcPr>
            <w:tcW w:w="567" w:type="dxa"/>
          </w:tcPr>
          <w:p w:rsidR="00E67469" w:rsidRDefault="00E67469" w:rsidP="00141A9F"/>
        </w:tc>
        <w:tc>
          <w:tcPr>
            <w:tcW w:w="545" w:type="dxa"/>
          </w:tcPr>
          <w:p w:rsidR="00E67469" w:rsidRDefault="00E67469" w:rsidP="00141A9F"/>
        </w:tc>
        <w:tc>
          <w:tcPr>
            <w:tcW w:w="589" w:type="dxa"/>
          </w:tcPr>
          <w:p w:rsidR="00E67469" w:rsidRDefault="00E67469" w:rsidP="00141A9F"/>
        </w:tc>
        <w:tc>
          <w:tcPr>
            <w:tcW w:w="567" w:type="dxa"/>
          </w:tcPr>
          <w:p w:rsidR="00E67469" w:rsidRDefault="00E67469" w:rsidP="00141A9F"/>
        </w:tc>
        <w:tc>
          <w:tcPr>
            <w:tcW w:w="3293" w:type="dxa"/>
          </w:tcPr>
          <w:p w:rsidR="00E67469" w:rsidRDefault="00E67469" w:rsidP="00141A9F"/>
        </w:tc>
      </w:tr>
      <w:tr w:rsidR="006C52DF" w:rsidTr="00141A9F">
        <w:tc>
          <w:tcPr>
            <w:tcW w:w="8613" w:type="dxa"/>
          </w:tcPr>
          <w:p w:rsidR="006C52DF" w:rsidRPr="00CC62D2" w:rsidRDefault="006C52DF" w:rsidP="00141A9F">
            <w:pPr>
              <w:rPr>
                <w:b/>
              </w:rPr>
            </w:pPr>
            <w:r w:rsidRPr="00CC62D2">
              <w:rPr>
                <w:b/>
              </w:rPr>
              <w:lastRenderedPageBreak/>
              <w:t xml:space="preserve">Are the “Primary” methods of </w:t>
            </w:r>
            <w:r w:rsidR="000D55DF" w:rsidRPr="00CC62D2">
              <w:rPr>
                <w:b/>
              </w:rPr>
              <w:t>position</w:t>
            </w:r>
            <w:r w:rsidRPr="00CC62D2">
              <w:rPr>
                <w:b/>
              </w:rPr>
              <w:t xml:space="preserve"> fixing clearly stated for the different stages of the voyage? </w:t>
            </w:r>
          </w:p>
          <w:p w:rsidR="006C52DF" w:rsidRPr="001A0C58" w:rsidRDefault="006C52DF" w:rsidP="00141A9F">
            <w:pPr>
              <w:rPr>
                <w:i/>
                <w:color w:val="0070C0"/>
              </w:rPr>
            </w:pPr>
            <w:r w:rsidRPr="001A0C58">
              <w:rPr>
                <w:i/>
                <w:color w:val="0070C0"/>
              </w:rPr>
              <w:t>The progress of the vessel along the passage plan shall be effectively monitored by all available means.  Distinctive chart features should be used for monitoring the ship’s position visually, by radar and by echo sounder, and therefore these need to be an integral part of the passage plan.  Of particular importance is the need to monitor</w:t>
            </w:r>
            <w:r w:rsidR="000D55DF" w:rsidRPr="001A0C58">
              <w:rPr>
                <w:i/>
                <w:color w:val="0070C0"/>
              </w:rPr>
              <w:t xml:space="preserve"> the position of the ship approaching the wheel over position at the end of a track, and checking that the ship is safely on the new track after the alteration of course. </w:t>
            </w:r>
          </w:p>
          <w:p w:rsidR="000D55DF" w:rsidRPr="006C52DF" w:rsidRDefault="000D55DF" w:rsidP="00141A9F">
            <w:pPr>
              <w:rPr>
                <w:i/>
              </w:rPr>
            </w:pPr>
            <w:r w:rsidRPr="001A0C58">
              <w:rPr>
                <w:i/>
                <w:color w:val="0070C0"/>
              </w:rPr>
              <w:t>The passage shall be monitored by regular fixing of the vessel’s position using a variety of different methods dependant on the situation, including, visual bearings and transits, radar ranges and bearings, GPS fixes.  Different methods of position fixing shall be regularly compared with each other to ensure accuracy.</w:t>
            </w:r>
            <w:r>
              <w:rPr>
                <w:i/>
              </w:rPr>
              <w:t xml:space="preserve"> </w:t>
            </w:r>
          </w:p>
        </w:tc>
        <w:tc>
          <w:tcPr>
            <w:tcW w:w="567" w:type="dxa"/>
          </w:tcPr>
          <w:p w:rsidR="006C52DF" w:rsidRDefault="006C52DF" w:rsidP="00141A9F"/>
        </w:tc>
        <w:tc>
          <w:tcPr>
            <w:tcW w:w="545" w:type="dxa"/>
          </w:tcPr>
          <w:p w:rsidR="006C52DF" w:rsidRDefault="006C52DF" w:rsidP="00141A9F"/>
        </w:tc>
        <w:tc>
          <w:tcPr>
            <w:tcW w:w="589" w:type="dxa"/>
          </w:tcPr>
          <w:p w:rsidR="006C52DF" w:rsidRDefault="006C52DF" w:rsidP="00141A9F"/>
        </w:tc>
        <w:tc>
          <w:tcPr>
            <w:tcW w:w="567" w:type="dxa"/>
          </w:tcPr>
          <w:p w:rsidR="006C52DF" w:rsidRDefault="006C52DF" w:rsidP="00141A9F"/>
        </w:tc>
        <w:tc>
          <w:tcPr>
            <w:tcW w:w="3293" w:type="dxa"/>
          </w:tcPr>
          <w:p w:rsidR="006C52DF" w:rsidRDefault="006C52DF" w:rsidP="00141A9F"/>
        </w:tc>
      </w:tr>
      <w:tr w:rsidR="000D55DF" w:rsidTr="00141A9F">
        <w:tc>
          <w:tcPr>
            <w:tcW w:w="8613" w:type="dxa"/>
          </w:tcPr>
          <w:p w:rsidR="000D55DF" w:rsidRPr="00CC62D2" w:rsidRDefault="000D55DF" w:rsidP="00141A9F">
            <w:pPr>
              <w:rPr>
                <w:b/>
              </w:rPr>
            </w:pPr>
            <w:r w:rsidRPr="00CC62D2">
              <w:rPr>
                <w:b/>
              </w:rPr>
              <w:t>Have UKC and Squat calculations been carried out at the appropriate points for the voyage, and if there are any stages</w:t>
            </w:r>
            <w:r w:rsidR="00B7081A" w:rsidRPr="00CC62D2">
              <w:rPr>
                <w:b/>
              </w:rPr>
              <w:t xml:space="preserve"> of the passage where a maximum speed is required due to the effects of squat, has this been marked on the appropriate chart? </w:t>
            </w:r>
          </w:p>
          <w:p w:rsidR="00B7081A" w:rsidRPr="001A0C58" w:rsidRDefault="00B7081A" w:rsidP="00141A9F">
            <w:pPr>
              <w:rPr>
                <w:i/>
                <w:color w:val="0070C0"/>
              </w:rPr>
            </w:pPr>
            <w:r w:rsidRPr="001A0C58">
              <w:rPr>
                <w:i/>
                <w:color w:val="0070C0"/>
              </w:rPr>
              <w:t xml:space="preserve">When calculating the minimum UKC, the following factors shall be taken into consideration. </w:t>
            </w:r>
          </w:p>
          <w:p w:rsidR="00B7081A" w:rsidRPr="001A0C58" w:rsidRDefault="00B7081A" w:rsidP="00A651F5">
            <w:pPr>
              <w:pStyle w:val="ListParagraph"/>
              <w:numPr>
                <w:ilvl w:val="0"/>
                <w:numId w:val="13"/>
              </w:numPr>
              <w:rPr>
                <w:i/>
                <w:color w:val="0070C0"/>
              </w:rPr>
            </w:pPr>
            <w:r w:rsidRPr="001A0C58">
              <w:rPr>
                <w:i/>
                <w:color w:val="0070C0"/>
              </w:rPr>
              <w:t>The effects of squat (annex 7 – squat)</w:t>
            </w:r>
          </w:p>
          <w:p w:rsidR="00B7081A" w:rsidRPr="001A0C58" w:rsidRDefault="00B7081A" w:rsidP="00A651F5">
            <w:pPr>
              <w:pStyle w:val="ListParagraph"/>
              <w:numPr>
                <w:ilvl w:val="0"/>
                <w:numId w:val="13"/>
              </w:numPr>
              <w:rPr>
                <w:i/>
                <w:color w:val="0070C0"/>
              </w:rPr>
            </w:pPr>
            <w:r w:rsidRPr="001A0C58">
              <w:rPr>
                <w:i/>
                <w:color w:val="0070C0"/>
              </w:rPr>
              <w:t>Tidal conditions, particularly the range and direction of the tidal streams</w:t>
            </w:r>
          </w:p>
          <w:p w:rsidR="00B7081A" w:rsidRPr="001A0C58" w:rsidRDefault="00B7081A" w:rsidP="00A651F5">
            <w:pPr>
              <w:pStyle w:val="ListParagraph"/>
              <w:numPr>
                <w:ilvl w:val="0"/>
                <w:numId w:val="13"/>
              </w:numPr>
              <w:rPr>
                <w:i/>
                <w:color w:val="0070C0"/>
              </w:rPr>
            </w:pPr>
            <w:r w:rsidRPr="001A0C58">
              <w:rPr>
                <w:i/>
                <w:color w:val="0070C0"/>
              </w:rPr>
              <w:t>State of the sea and swell due to prevalent weather conditions</w:t>
            </w:r>
          </w:p>
          <w:p w:rsidR="00B7081A" w:rsidRPr="001A0C58" w:rsidRDefault="00B7081A" w:rsidP="00A651F5">
            <w:pPr>
              <w:pStyle w:val="ListParagraph"/>
              <w:numPr>
                <w:ilvl w:val="0"/>
                <w:numId w:val="13"/>
              </w:numPr>
              <w:rPr>
                <w:i/>
                <w:color w:val="0070C0"/>
              </w:rPr>
            </w:pPr>
            <w:r w:rsidRPr="001A0C58">
              <w:rPr>
                <w:i/>
                <w:color w:val="0070C0"/>
              </w:rPr>
              <w:t>The accuracy of the soundings, tidal information and predictions</w:t>
            </w:r>
          </w:p>
          <w:p w:rsidR="00B7081A" w:rsidRPr="001A0C58" w:rsidRDefault="00B7081A" w:rsidP="00A651F5">
            <w:pPr>
              <w:pStyle w:val="ListParagraph"/>
              <w:numPr>
                <w:ilvl w:val="0"/>
                <w:numId w:val="13"/>
              </w:numPr>
              <w:rPr>
                <w:i/>
                <w:color w:val="0070C0"/>
              </w:rPr>
            </w:pPr>
            <w:r w:rsidRPr="001A0C58">
              <w:rPr>
                <w:i/>
                <w:color w:val="0070C0"/>
              </w:rPr>
              <w:t>The accuracy of the ship’s draft – both observed and calculated, including provision for hogging and sagging</w:t>
            </w:r>
          </w:p>
          <w:p w:rsidR="00B7081A" w:rsidRPr="001A0C58" w:rsidRDefault="00B7081A" w:rsidP="00A651F5">
            <w:pPr>
              <w:pStyle w:val="ListParagraph"/>
              <w:numPr>
                <w:ilvl w:val="0"/>
                <w:numId w:val="13"/>
              </w:numPr>
              <w:rPr>
                <w:i/>
                <w:color w:val="0070C0"/>
              </w:rPr>
            </w:pPr>
            <w:r w:rsidRPr="001A0C58">
              <w:rPr>
                <w:i/>
                <w:color w:val="0070C0"/>
              </w:rPr>
              <w:t>Increase of draft due to heel/list</w:t>
            </w:r>
          </w:p>
          <w:p w:rsidR="00B7081A" w:rsidRPr="001A0C58" w:rsidRDefault="00B7081A" w:rsidP="00A651F5">
            <w:pPr>
              <w:pStyle w:val="ListParagraph"/>
              <w:numPr>
                <w:ilvl w:val="0"/>
                <w:numId w:val="13"/>
              </w:numPr>
              <w:rPr>
                <w:i/>
                <w:color w:val="0070C0"/>
              </w:rPr>
            </w:pPr>
            <w:r w:rsidRPr="001A0C58">
              <w:rPr>
                <w:i/>
                <w:color w:val="0070C0"/>
              </w:rPr>
              <w:t>Possible changes in the water density</w:t>
            </w:r>
          </w:p>
          <w:p w:rsidR="00B7081A" w:rsidRPr="001A0C58" w:rsidRDefault="00B7081A" w:rsidP="00A651F5">
            <w:pPr>
              <w:pStyle w:val="ListParagraph"/>
              <w:numPr>
                <w:ilvl w:val="0"/>
                <w:numId w:val="13"/>
              </w:numPr>
              <w:rPr>
                <w:i/>
                <w:color w:val="0070C0"/>
              </w:rPr>
            </w:pPr>
            <w:r w:rsidRPr="001A0C58">
              <w:rPr>
                <w:i/>
                <w:color w:val="0070C0"/>
              </w:rPr>
              <w:t>Nature of the seabed and its subsequent stability</w:t>
            </w:r>
          </w:p>
          <w:p w:rsidR="00B7081A" w:rsidRPr="001A0C58" w:rsidRDefault="00B7081A" w:rsidP="00141A9F">
            <w:pPr>
              <w:rPr>
                <w:i/>
                <w:color w:val="0070C0"/>
              </w:rPr>
            </w:pPr>
          </w:p>
          <w:p w:rsidR="00B7081A" w:rsidRPr="00B7081A" w:rsidRDefault="00B7081A" w:rsidP="00A651F5">
            <w:pPr>
              <w:rPr>
                <w:i/>
              </w:rPr>
            </w:pPr>
            <w:r w:rsidRPr="001A0C58">
              <w:rPr>
                <w:i/>
                <w:color w:val="0070C0"/>
              </w:rPr>
              <w:t>In calculating the effects of squat for the passage plan, consideration should be given to determining the maximum speed permissible that will</w:t>
            </w:r>
            <w:r w:rsidR="00A651F5" w:rsidRPr="001A0C58">
              <w:rPr>
                <w:i/>
                <w:color w:val="0070C0"/>
              </w:rPr>
              <w:t xml:space="preserve"> a</w:t>
            </w:r>
            <w:r w:rsidRPr="001A0C58">
              <w:rPr>
                <w:i/>
                <w:color w:val="0070C0"/>
              </w:rPr>
              <w:t>void contravening the minimum UKC required, rather than simply determining the UKC for a proposed transit speed.</w:t>
            </w:r>
            <w:r>
              <w:rPr>
                <w:i/>
              </w:rPr>
              <w:t xml:space="preserve"> </w:t>
            </w:r>
          </w:p>
        </w:tc>
        <w:tc>
          <w:tcPr>
            <w:tcW w:w="567" w:type="dxa"/>
          </w:tcPr>
          <w:p w:rsidR="000D55DF" w:rsidRDefault="000D55DF" w:rsidP="00141A9F"/>
        </w:tc>
        <w:tc>
          <w:tcPr>
            <w:tcW w:w="545" w:type="dxa"/>
          </w:tcPr>
          <w:p w:rsidR="000D55DF" w:rsidRDefault="000D55DF" w:rsidP="00141A9F"/>
        </w:tc>
        <w:tc>
          <w:tcPr>
            <w:tcW w:w="589" w:type="dxa"/>
          </w:tcPr>
          <w:p w:rsidR="000D55DF" w:rsidRDefault="000D55DF" w:rsidP="00141A9F"/>
        </w:tc>
        <w:tc>
          <w:tcPr>
            <w:tcW w:w="567" w:type="dxa"/>
          </w:tcPr>
          <w:p w:rsidR="000D55DF" w:rsidRDefault="000D55DF" w:rsidP="00141A9F"/>
        </w:tc>
        <w:tc>
          <w:tcPr>
            <w:tcW w:w="3293" w:type="dxa"/>
          </w:tcPr>
          <w:p w:rsidR="000D55DF" w:rsidRDefault="000D55DF" w:rsidP="00141A9F"/>
        </w:tc>
      </w:tr>
      <w:tr w:rsidR="00B7081A" w:rsidTr="00141A9F">
        <w:tc>
          <w:tcPr>
            <w:tcW w:w="8613" w:type="dxa"/>
          </w:tcPr>
          <w:p w:rsidR="00B7081A" w:rsidRDefault="00B7081A" w:rsidP="00B7081A">
            <w:r w:rsidRPr="00CC62D2">
              <w:rPr>
                <w:b/>
              </w:rPr>
              <w:t>When required, are Ship Reporting Systems complied with and details included in the passage plan?</w:t>
            </w:r>
            <w:r>
              <w:t xml:space="preserve">  </w:t>
            </w:r>
          </w:p>
        </w:tc>
        <w:tc>
          <w:tcPr>
            <w:tcW w:w="567" w:type="dxa"/>
          </w:tcPr>
          <w:p w:rsidR="00B7081A" w:rsidRDefault="00B7081A" w:rsidP="00141A9F"/>
        </w:tc>
        <w:tc>
          <w:tcPr>
            <w:tcW w:w="545" w:type="dxa"/>
          </w:tcPr>
          <w:p w:rsidR="00B7081A" w:rsidRDefault="00B7081A" w:rsidP="00141A9F"/>
        </w:tc>
        <w:tc>
          <w:tcPr>
            <w:tcW w:w="589" w:type="dxa"/>
          </w:tcPr>
          <w:p w:rsidR="00B7081A" w:rsidRDefault="00B7081A" w:rsidP="00141A9F"/>
        </w:tc>
        <w:tc>
          <w:tcPr>
            <w:tcW w:w="567" w:type="dxa"/>
          </w:tcPr>
          <w:p w:rsidR="00B7081A" w:rsidRDefault="00B7081A" w:rsidP="00141A9F"/>
        </w:tc>
        <w:tc>
          <w:tcPr>
            <w:tcW w:w="3293" w:type="dxa"/>
          </w:tcPr>
          <w:p w:rsidR="00B7081A" w:rsidRDefault="00B7081A" w:rsidP="00141A9F"/>
        </w:tc>
      </w:tr>
    </w:tbl>
    <w:p w:rsidR="00141A9F" w:rsidRDefault="00141A9F" w:rsidP="00141A9F"/>
    <w:p w:rsidR="00255760" w:rsidRDefault="00255760" w:rsidP="00141A9F"/>
    <w:p w:rsidR="00255760" w:rsidRDefault="00C74020" w:rsidP="00255760">
      <w:pPr>
        <w:pStyle w:val="Heading1"/>
        <w:numPr>
          <w:ilvl w:val="0"/>
          <w:numId w:val="2"/>
        </w:numPr>
      </w:pPr>
      <w:bookmarkStart w:id="3" w:name="_Toc383504059"/>
      <w:r>
        <w:lastRenderedPageBreak/>
        <w:t>E</w:t>
      </w:r>
      <w:r w:rsidR="00255760">
        <w:t>lectrical Chart Systems and ECDIS</w:t>
      </w:r>
      <w:bookmarkEnd w:id="3"/>
    </w:p>
    <w:tbl>
      <w:tblPr>
        <w:tblStyle w:val="TableGrid"/>
        <w:tblW w:w="0" w:type="auto"/>
        <w:tblLook w:val="04A0" w:firstRow="1" w:lastRow="0" w:firstColumn="1" w:lastColumn="0" w:noHBand="0" w:noVBand="1"/>
      </w:tblPr>
      <w:tblGrid>
        <w:gridCol w:w="8613"/>
        <w:gridCol w:w="567"/>
        <w:gridCol w:w="545"/>
        <w:gridCol w:w="589"/>
        <w:gridCol w:w="567"/>
        <w:gridCol w:w="3293"/>
      </w:tblGrid>
      <w:tr w:rsidR="00255760" w:rsidRPr="00141A9F" w:rsidTr="00C74020">
        <w:trPr>
          <w:tblHeader/>
        </w:trPr>
        <w:tc>
          <w:tcPr>
            <w:tcW w:w="8613" w:type="dxa"/>
          </w:tcPr>
          <w:p w:rsidR="00255760" w:rsidRPr="00141A9F" w:rsidRDefault="00255760" w:rsidP="00255760">
            <w:pPr>
              <w:rPr>
                <w:b/>
              </w:rPr>
            </w:pPr>
          </w:p>
        </w:tc>
        <w:tc>
          <w:tcPr>
            <w:tcW w:w="567" w:type="dxa"/>
          </w:tcPr>
          <w:p w:rsidR="00255760" w:rsidRPr="00141A9F" w:rsidRDefault="00255760" w:rsidP="00255760">
            <w:pPr>
              <w:rPr>
                <w:b/>
              </w:rPr>
            </w:pPr>
            <w:r w:rsidRPr="00141A9F">
              <w:rPr>
                <w:b/>
              </w:rPr>
              <w:t>Y</w:t>
            </w:r>
          </w:p>
        </w:tc>
        <w:tc>
          <w:tcPr>
            <w:tcW w:w="545" w:type="dxa"/>
          </w:tcPr>
          <w:p w:rsidR="00255760" w:rsidRPr="00141A9F" w:rsidRDefault="00255760" w:rsidP="00255760">
            <w:pPr>
              <w:rPr>
                <w:b/>
              </w:rPr>
            </w:pPr>
            <w:r w:rsidRPr="00141A9F">
              <w:rPr>
                <w:b/>
              </w:rPr>
              <w:t>N</w:t>
            </w:r>
          </w:p>
        </w:tc>
        <w:tc>
          <w:tcPr>
            <w:tcW w:w="589" w:type="dxa"/>
          </w:tcPr>
          <w:p w:rsidR="00255760" w:rsidRPr="00141A9F" w:rsidRDefault="00255760" w:rsidP="00255760">
            <w:pPr>
              <w:rPr>
                <w:b/>
              </w:rPr>
            </w:pPr>
            <w:r w:rsidRPr="00141A9F">
              <w:rPr>
                <w:b/>
              </w:rPr>
              <w:t>N/A</w:t>
            </w:r>
          </w:p>
        </w:tc>
        <w:tc>
          <w:tcPr>
            <w:tcW w:w="567" w:type="dxa"/>
          </w:tcPr>
          <w:p w:rsidR="00255760" w:rsidRPr="00141A9F" w:rsidRDefault="00255760" w:rsidP="00255760">
            <w:pPr>
              <w:rPr>
                <w:b/>
              </w:rPr>
            </w:pPr>
            <w:r w:rsidRPr="00141A9F">
              <w:rPr>
                <w:b/>
              </w:rPr>
              <w:t>N/S</w:t>
            </w:r>
          </w:p>
        </w:tc>
        <w:tc>
          <w:tcPr>
            <w:tcW w:w="3293" w:type="dxa"/>
          </w:tcPr>
          <w:p w:rsidR="00255760" w:rsidRPr="00141A9F" w:rsidRDefault="00255760" w:rsidP="00255760">
            <w:pPr>
              <w:rPr>
                <w:b/>
              </w:rPr>
            </w:pPr>
            <w:r w:rsidRPr="00141A9F">
              <w:rPr>
                <w:b/>
              </w:rPr>
              <w:t>Remarks</w:t>
            </w:r>
          </w:p>
        </w:tc>
      </w:tr>
      <w:tr w:rsidR="00255760" w:rsidTr="00255760">
        <w:tc>
          <w:tcPr>
            <w:tcW w:w="8613" w:type="dxa"/>
          </w:tcPr>
          <w:p w:rsidR="00255760" w:rsidRPr="00CC62D2" w:rsidRDefault="00255760" w:rsidP="00255760">
            <w:pPr>
              <w:rPr>
                <w:b/>
              </w:rPr>
            </w:pPr>
            <w:r w:rsidRPr="00CC62D2">
              <w:rPr>
                <w:b/>
              </w:rPr>
              <w:t xml:space="preserve">Where an electronic chart system is fitted, </w:t>
            </w:r>
            <w:proofErr w:type="gramStart"/>
            <w:r w:rsidRPr="00CC62D2">
              <w:rPr>
                <w:b/>
              </w:rPr>
              <w:t>is</w:t>
            </w:r>
            <w:proofErr w:type="gramEnd"/>
            <w:r w:rsidRPr="00CC62D2">
              <w:rPr>
                <w:b/>
              </w:rPr>
              <w:t xml:space="preserve"> the </w:t>
            </w:r>
            <w:r w:rsidR="00C608C3" w:rsidRPr="00CC62D2">
              <w:rPr>
                <w:b/>
              </w:rPr>
              <w:t>Master</w:t>
            </w:r>
            <w:r w:rsidRPr="00CC62D2">
              <w:rPr>
                <w:b/>
              </w:rPr>
              <w:t xml:space="preserve"> and all Deck Officers aware of the requirements for the safe use of ECS and detailed in the Company Navigation Manual?  Are officers aware of the difference between ECS and ECDIS? </w:t>
            </w:r>
          </w:p>
          <w:p w:rsidR="00255760" w:rsidRPr="00255760" w:rsidRDefault="00255760" w:rsidP="00255760">
            <w:pPr>
              <w:rPr>
                <w:i/>
              </w:rPr>
            </w:pPr>
            <w:r w:rsidRPr="001A0C58">
              <w:rPr>
                <w:i/>
                <w:color w:val="0070C0"/>
              </w:rPr>
              <w:t>The ECS shall be used as an aid to navigation alongside the existing paper chart folio and therefore the bridge teamwork should be conducted in a similar manner as if the ECS were absent.  It is, however appreciated that the ECS as an integral part of the IBS can provide valuable information, including real-time position, radar overlay, course, speed, AIS overlay and even UKC information “that is essential for the safe navigation of the vessel.  The ability to provide the information is not used in isolation, does not result in information overload and is effectively promulgated to the rest of the bridge team.  The paper charts must remain the primary method of passage planning and position monitoring throughout the passage</w:t>
            </w:r>
            <w:r>
              <w:rPr>
                <w:i/>
              </w:rPr>
              <w:t xml:space="preserve">. </w:t>
            </w:r>
          </w:p>
          <w:p w:rsidR="00255760" w:rsidRPr="00141A9F" w:rsidRDefault="00255760" w:rsidP="00255760">
            <w:pPr>
              <w:rPr>
                <w:i/>
              </w:rPr>
            </w:pPr>
          </w:p>
        </w:tc>
        <w:tc>
          <w:tcPr>
            <w:tcW w:w="567" w:type="dxa"/>
          </w:tcPr>
          <w:p w:rsidR="00255760" w:rsidRDefault="00255760" w:rsidP="00255760"/>
        </w:tc>
        <w:tc>
          <w:tcPr>
            <w:tcW w:w="545" w:type="dxa"/>
          </w:tcPr>
          <w:p w:rsidR="00255760" w:rsidRDefault="00255760" w:rsidP="00255760"/>
        </w:tc>
        <w:tc>
          <w:tcPr>
            <w:tcW w:w="589" w:type="dxa"/>
          </w:tcPr>
          <w:p w:rsidR="00255760" w:rsidRDefault="00255760" w:rsidP="00255760"/>
        </w:tc>
        <w:tc>
          <w:tcPr>
            <w:tcW w:w="567" w:type="dxa"/>
          </w:tcPr>
          <w:p w:rsidR="00255760" w:rsidRDefault="00255760" w:rsidP="00255760"/>
        </w:tc>
        <w:tc>
          <w:tcPr>
            <w:tcW w:w="3293" w:type="dxa"/>
          </w:tcPr>
          <w:p w:rsidR="00255760" w:rsidRDefault="00255760" w:rsidP="00255760"/>
        </w:tc>
      </w:tr>
      <w:tr w:rsidR="00255760" w:rsidTr="00255760">
        <w:tc>
          <w:tcPr>
            <w:tcW w:w="8613" w:type="dxa"/>
          </w:tcPr>
          <w:p w:rsidR="00255760" w:rsidRDefault="00255760" w:rsidP="00255760">
            <w:r w:rsidRPr="00CC62D2">
              <w:rPr>
                <w:b/>
              </w:rPr>
              <w:t>Where ECDIS is the primary system, has the Flag State issued a vessel specific letter of approval?</w:t>
            </w:r>
            <w:r w:rsidR="00A313B6" w:rsidRPr="00CC62D2">
              <w:rPr>
                <w:b/>
              </w:rPr>
              <w:t xml:space="preserve"> (Flag State dependent)</w:t>
            </w:r>
          </w:p>
        </w:tc>
        <w:tc>
          <w:tcPr>
            <w:tcW w:w="567" w:type="dxa"/>
          </w:tcPr>
          <w:p w:rsidR="00255760" w:rsidRDefault="00255760" w:rsidP="00255760"/>
        </w:tc>
        <w:tc>
          <w:tcPr>
            <w:tcW w:w="545" w:type="dxa"/>
          </w:tcPr>
          <w:p w:rsidR="00255760" w:rsidRDefault="00255760" w:rsidP="00255760"/>
        </w:tc>
        <w:tc>
          <w:tcPr>
            <w:tcW w:w="589" w:type="dxa"/>
          </w:tcPr>
          <w:p w:rsidR="00255760" w:rsidRDefault="00255760" w:rsidP="00255760"/>
        </w:tc>
        <w:tc>
          <w:tcPr>
            <w:tcW w:w="567" w:type="dxa"/>
          </w:tcPr>
          <w:p w:rsidR="00255760" w:rsidRDefault="00255760" w:rsidP="00255760"/>
        </w:tc>
        <w:tc>
          <w:tcPr>
            <w:tcW w:w="3293" w:type="dxa"/>
          </w:tcPr>
          <w:p w:rsidR="00255760" w:rsidRDefault="00255760" w:rsidP="00255760"/>
        </w:tc>
      </w:tr>
      <w:tr w:rsidR="00255760" w:rsidTr="00255760">
        <w:tc>
          <w:tcPr>
            <w:tcW w:w="8613" w:type="dxa"/>
          </w:tcPr>
          <w:p w:rsidR="00255760" w:rsidRPr="00CC62D2" w:rsidRDefault="00255760" w:rsidP="00255760">
            <w:pPr>
              <w:rPr>
                <w:b/>
              </w:rPr>
            </w:pPr>
            <w:r w:rsidRPr="00CC62D2">
              <w:rPr>
                <w:b/>
              </w:rPr>
              <w:t xml:space="preserve">Where ECDIS is the primary system, have all navigating officers attended IMO course model 1.27 and are course certificates available? </w:t>
            </w:r>
          </w:p>
          <w:p w:rsidR="00255760" w:rsidRPr="00362820" w:rsidRDefault="00255760" w:rsidP="00255760">
            <w:pPr>
              <w:pStyle w:val="ListParagraph"/>
              <w:numPr>
                <w:ilvl w:val="0"/>
                <w:numId w:val="3"/>
              </w:numPr>
              <w:rPr>
                <w:i/>
                <w:color w:val="0070C0"/>
              </w:rPr>
            </w:pPr>
            <w:r w:rsidRPr="00362820">
              <w:rPr>
                <w:i/>
                <w:color w:val="0070C0"/>
              </w:rPr>
              <w:t>Raise an observation if the ECDIS Generic Training Certificates have no reference to IMO model 1.27 course and if the period is less</w:t>
            </w:r>
            <w:r w:rsidR="00370A5D" w:rsidRPr="00362820">
              <w:rPr>
                <w:i/>
                <w:color w:val="0070C0"/>
              </w:rPr>
              <w:t xml:space="preserve"> than 40 hours or 5 days. </w:t>
            </w:r>
          </w:p>
          <w:p w:rsidR="00370A5D" w:rsidRPr="00255760" w:rsidRDefault="00370A5D" w:rsidP="00255760">
            <w:pPr>
              <w:pStyle w:val="ListParagraph"/>
              <w:numPr>
                <w:ilvl w:val="0"/>
                <w:numId w:val="3"/>
              </w:numPr>
              <w:rPr>
                <w:i/>
              </w:rPr>
            </w:pPr>
            <w:r w:rsidRPr="00362820">
              <w:rPr>
                <w:i/>
                <w:color w:val="0070C0"/>
              </w:rPr>
              <w:t>Raise an observation if the generic training course is not approved by Flag State.</w:t>
            </w:r>
            <w:r>
              <w:rPr>
                <w:i/>
              </w:rPr>
              <w:t xml:space="preserve"> </w:t>
            </w:r>
          </w:p>
        </w:tc>
        <w:tc>
          <w:tcPr>
            <w:tcW w:w="567" w:type="dxa"/>
          </w:tcPr>
          <w:p w:rsidR="00255760" w:rsidRDefault="00255760" w:rsidP="00255760"/>
        </w:tc>
        <w:tc>
          <w:tcPr>
            <w:tcW w:w="545" w:type="dxa"/>
          </w:tcPr>
          <w:p w:rsidR="00255760" w:rsidRDefault="00255760" w:rsidP="00255760"/>
        </w:tc>
        <w:tc>
          <w:tcPr>
            <w:tcW w:w="589" w:type="dxa"/>
          </w:tcPr>
          <w:p w:rsidR="00255760" w:rsidRDefault="00255760" w:rsidP="00255760"/>
        </w:tc>
        <w:tc>
          <w:tcPr>
            <w:tcW w:w="567" w:type="dxa"/>
          </w:tcPr>
          <w:p w:rsidR="00255760" w:rsidRDefault="00255760" w:rsidP="00255760"/>
        </w:tc>
        <w:tc>
          <w:tcPr>
            <w:tcW w:w="3293" w:type="dxa"/>
          </w:tcPr>
          <w:p w:rsidR="00255760" w:rsidRDefault="00255760" w:rsidP="00255760"/>
        </w:tc>
      </w:tr>
      <w:tr w:rsidR="00370A5D" w:rsidTr="00255760">
        <w:tc>
          <w:tcPr>
            <w:tcW w:w="8613" w:type="dxa"/>
          </w:tcPr>
          <w:p w:rsidR="00370A5D" w:rsidRPr="00CC62D2" w:rsidRDefault="00370A5D" w:rsidP="00255760">
            <w:pPr>
              <w:rPr>
                <w:b/>
              </w:rPr>
            </w:pPr>
            <w:r w:rsidRPr="00CC62D2">
              <w:rPr>
                <w:b/>
              </w:rPr>
              <w:t xml:space="preserve">Where applicable have the navigating officers received the Company specific ECDIS training? </w:t>
            </w:r>
          </w:p>
        </w:tc>
        <w:tc>
          <w:tcPr>
            <w:tcW w:w="567" w:type="dxa"/>
          </w:tcPr>
          <w:p w:rsidR="00370A5D" w:rsidRDefault="00370A5D" w:rsidP="00255760"/>
        </w:tc>
        <w:tc>
          <w:tcPr>
            <w:tcW w:w="545" w:type="dxa"/>
          </w:tcPr>
          <w:p w:rsidR="00370A5D" w:rsidRDefault="00370A5D" w:rsidP="00255760"/>
        </w:tc>
        <w:tc>
          <w:tcPr>
            <w:tcW w:w="589" w:type="dxa"/>
          </w:tcPr>
          <w:p w:rsidR="00370A5D" w:rsidRDefault="00370A5D" w:rsidP="00255760"/>
        </w:tc>
        <w:tc>
          <w:tcPr>
            <w:tcW w:w="567" w:type="dxa"/>
          </w:tcPr>
          <w:p w:rsidR="00370A5D" w:rsidRDefault="00370A5D" w:rsidP="00255760"/>
        </w:tc>
        <w:tc>
          <w:tcPr>
            <w:tcW w:w="3293" w:type="dxa"/>
          </w:tcPr>
          <w:p w:rsidR="00370A5D" w:rsidRDefault="00370A5D" w:rsidP="00255760"/>
        </w:tc>
      </w:tr>
      <w:tr w:rsidR="00370A5D" w:rsidTr="00255760">
        <w:tc>
          <w:tcPr>
            <w:tcW w:w="8613" w:type="dxa"/>
          </w:tcPr>
          <w:p w:rsidR="00B41F37" w:rsidRDefault="00370A5D" w:rsidP="00A313B6">
            <w:pPr>
              <w:rPr>
                <w:b/>
              </w:rPr>
            </w:pPr>
            <w:r w:rsidRPr="00CC62D2">
              <w:rPr>
                <w:b/>
              </w:rPr>
              <w:t xml:space="preserve">Have the navigating officers received “type specific” ECDIS familiarisation including its backup arrangements, sensors and related peripherals?  Please specify type, duration of training and location from each officer in the notes. </w:t>
            </w:r>
            <w:r w:rsidR="00B41F37" w:rsidRPr="00CC62D2">
              <w:rPr>
                <w:b/>
              </w:rPr>
              <w:t xml:space="preserve"> </w:t>
            </w:r>
          </w:p>
          <w:p w:rsidR="00CC62D2" w:rsidRPr="00A313B6" w:rsidRDefault="00CC62D2" w:rsidP="00A313B6"/>
        </w:tc>
        <w:tc>
          <w:tcPr>
            <w:tcW w:w="567" w:type="dxa"/>
          </w:tcPr>
          <w:p w:rsidR="00370A5D" w:rsidRDefault="00370A5D" w:rsidP="00255760"/>
        </w:tc>
        <w:tc>
          <w:tcPr>
            <w:tcW w:w="545" w:type="dxa"/>
          </w:tcPr>
          <w:p w:rsidR="00370A5D" w:rsidRDefault="00370A5D" w:rsidP="00255760"/>
        </w:tc>
        <w:tc>
          <w:tcPr>
            <w:tcW w:w="589" w:type="dxa"/>
          </w:tcPr>
          <w:p w:rsidR="00370A5D" w:rsidRDefault="00370A5D" w:rsidP="00255760"/>
        </w:tc>
        <w:tc>
          <w:tcPr>
            <w:tcW w:w="567" w:type="dxa"/>
          </w:tcPr>
          <w:p w:rsidR="00370A5D" w:rsidRDefault="00370A5D" w:rsidP="00255760"/>
        </w:tc>
        <w:tc>
          <w:tcPr>
            <w:tcW w:w="3293" w:type="dxa"/>
          </w:tcPr>
          <w:p w:rsidR="00370A5D" w:rsidRDefault="00370A5D" w:rsidP="00255760"/>
        </w:tc>
      </w:tr>
      <w:tr w:rsidR="00B41F37" w:rsidTr="00255760">
        <w:tc>
          <w:tcPr>
            <w:tcW w:w="8613" w:type="dxa"/>
          </w:tcPr>
          <w:p w:rsidR="00643F68" w:rsidRPr="00CC62D2" w:rsidRDefault="00D83471" w:rsidP="00A313B6">
            <w:pPr>
              <w:rPr>
                <w:b/>
              </w:rPr>
            </w:pPr>
            <w:r w:rsidRPr="00CC62D2">
              <w:rPr>
                <w:b/>
              </w:rPr>
              <w:t>Is ECDIS type specific familiarisation</w:t>
            </w:r>
            <w:r w:rsidR="00643F68" w:rsidRPr="00CC62D2">
              <w:rPr>
                <w:b/>
              </w:rPr>
              <w:t xml:space="preserve"> carried out prior to taking over navigational watch responsibilities? </w:t>
            </w:r>
          </w:p>
        </w:tc>
        <w:tc>
          <w:tcPr>
            <w:tcW w:w="567" w:type="dxa"/>
          </w:tcPr>
          <w:p w:rsidR="00B41F37" w:rsidRDefault="00B41F37" w:rsidP="00255760"/>
        </w:tc>
        <w:tc>
          <w:tcPr>
            <w:tcW w:w="545" w:type="dxa"/>
          </w:tcPr>
          <w:p w:rsidR="00B41F37" w:rsidRDefault="00B41F37" w:rsidP="00255760"/>
        </w:tc>
        <w:tc>
          <w:tcPr>
            <w:tcW w:w="589" w:type="dxa"/>
          </w:tcPr>
          <w:p w:rsidR="00B41F37" w:rsidRDefault="00B41F37" w:rsidP="00255760"/>
        </w:tc>
        <w:tc>
          <w:tcPr>
            <w:tcW w:w="567" w:type="dxa"/>
          </w:tcPr>
          <w:p w:rsidR="00B41F37" w:rsidRDefault="00B41F37" w:rsidP="00255760"/>
        </w:tc>
        <w:tc>
          <w:tcPr>
            <w:tcW w:w="3293" w:type="dxa"/>
          </w:tcPr>
          <w:p w:rsidR="00B41F37" w:rsidRDefault="00B41F37" w:rsidP="00255760"/>
        </w:tc>
      </w:tr>
      <w:tr w:rsidR="00643F68" w:rsidTr="00255760">
        <w:tc>
          <w:tcPr>
            <w:tcW w:w="8613" w:type="dxa"/>
          </w:tcPr>
          <w:p w:rsidR="00643F68" w:rsidRPr="00CC62D2" w:rsidRDefault="00643F68" w:rsidP="00A313B6">
            <w:pPr>
              <w:rPr>
                <w:b/>
              </w:rPr>
            </w:pPr>
            <w:r w:rsidRPr="00CC62D2">
              <w:rPr>
                <w:b/>
              </w:rPr>
              <w:t xml:space="preserve">Where ECDIS is the primary system, are all navigating officers familiar with the company passage planning requirements for ECDIS? </w:t>
            </w:r>
            <w:r w:rsidR="002923AD" w:rsidRPr="00CC62D2">
              <w:rPr>
                <w:b/>
              </w:rPr>
              <w:t xml:space="preserve"> </w:t>
            </w:r>
          </w:p>
        </w:tc>
        <w:tc>
          <w:tcPr>
            <w:tcW w:w="567" w:type="dxa"/>
          </w:tcPr>
          <w:p w:rsidR="00643F68" w:rsidRDefault="00643F68" w:rsidP="00255760"/>
        </w:tc>
        <w:tc>
          <w:tcPr>
            <w:tcW w:w="545" w:type="dxa"/>
          </w:tcPr>
          <w:p w:rsidR="00643F68" w:rsidRDefault="00643F68" w:rsidP="00255760"/>
        </w:tc>
        <w:tc>
          <w:tcPr>
            <w:tcW w:w="589" w:type="dxa"/>
          </w:tcPr>
          <w:p w:rsidR="00643F68" w:rsidRDefault="00643F68" w:rsidP="00255760"/>
        </w:tc>
        <w:tc>
          <w:tcPr>
            <w:tcW w:w="567" w:type="dxa"/>
          </w:tcPr>
          <w:p w:rsidR="00643F68" w:rsidRDefault="00643F68" w:rsidP="00255760"/>
        </w:tc>
        <w:tc>
          <w:tcPr>
            <w:tcW w:w="3293" w:type="dxa"/>
          </w:tcPr>
          <w:p w:rsidR="00643F68" w:rsidRDefault="00643F68" w:rsidP="00255760"/>
        </w:tc>
      </w:tr>
      <w:tr w:rsidR="00643F68" w:rsidTr="00255760">
        <w:tc>
          <w:tcPr>
            <w:tcW w:w="8613" w:type="dxa"/>
          </w:tcPr>
          <w:p w:rsidR="00AF780A" w:rsidRPr="00CC62D2" w:rsidRDefault="00AF780A" w:rsidP="00A313B6">
            <w:pPr>
              <w:rPr>
                <w:b/>
              </w:rPr>
            </w:pPr>
            <w:r w:rsidRPr="00CC62D2">
              <w:rPr>
                <w:b/>
              </w:rPr>
              <w:t>Is the Bridge Team aware of the procedure to update ENC’s with permits and notice to mariners (NTM) and verification of same?  Have corrections to ECS / ECDIS charts been effected by uploading the latest received corrections?</w:t>
            </w:r>
            <w:r w:rsidR="00F133AB" w:rsidRPr="00CC62D2">
              <w:rPr>
                <w:b/>
              </w:rPr>
              <w:t xml:space="preserve"> </w:t>
            </w:r>
          </w:p>
        </w:tc>
        <w:tc>
          <w:tcPr>
            <w:tcW w:w="567" w:type="dxa"/>
          </w:tcPr>
          <w:p w:rsidR="00643F68" w:rsidRDefault="00643F68" w:rsidP="00255760"/>
        </w:tc>
        <w:tc>
          <w:tcPr>
            <w:tcW w:w="545" w:type="dxa"/>
          </w:tcPr>
          <w:p w:rsidR="00643F68" w:rsidRDefault="00643F68" w:rsidP="00255760"/>
        </w:tc>
        <w:tc>
          <w:tcPr>
            <w:tcW w:w="589" w:type="dxa"/>
          </w:tcPr>
          <w:p w:rsidR="00643F68" w:rsidRDefault="00643F68" w:rsidP="00255760"/>
        </w:tc>
        <w:tc>
          <w:tcPr>
            <w:tcW w:w="567" w:type="dxa"/>
          </w:tcPr>
          <w:p w:rsidR="00643F68" w:rsidRDefault="00643F68" w:rsidP="00255760"/>
        </w:tc>
        <w:tc>
          <w:tcPr>
            <w:tcW w:w="3293" w:type="dxa"/>
          </w:tcPr>
          <w:p w:rsidR="00643F68" w:rsidRDefault="00643F68" w:rsidP="00255760"/>
        </w:tc>
      </w:tr>
      <w:tr w:rsidR="00F133AB" w:rsidTr="00255760">
        <w:tc>
          <w:tcPr>
            <w:tcW w:w="8613" w:type="dxa"/>
          </w:tcPr>
          <w:p w:rsidR="00F133AB" w:rsidRPr="00CC62D2" w:rsidRDefault="00F133AB" w:rsidP="00255760">
            <w:pPr>
              <w:rPr>
                <w:b/>
              </w:rPr>
            </w:pPr>
            <w:r w:rsidRPr="00CC62D2">
              <w:rPr>
                <w:b/>
              </w:rPr>
              <w:lastRenderedPageBreak/>
              <w:t xml:space="preserve">In areas where ENC’s are not available, are paper charts of the largest scale available </w:t>
            </w:r>
            <w:proofErr w:type="spellStart"/>
            <w:r w:rsidRPr="00CC62D2">
              <w:rPr>
                <w:b/>
              </w:rPr>
              <w:t>onboard</w:t>
            </w:r>
            <w:proofErr w:type="spellEnd"/>
            <w:r w:rsidRPr="00CC62D2">
              <w:rPr>
                <w:b/>
              </w:rPr>
              <w:t xml:space="preserve">? </w:t>
            </w:r>
          </w:p>
        </w:tc>
        <w:tc>
          <w:tcPr>
            <w:tcW w:w="567" w:type="dxa"/>
          </w:tcPr>
          <w:p w:rsidR="00F133AB" w:rsidRDefault="00F133AB" w:rsidP="00255760"/>
        </w:tc>
        <w:tc>
          <w:tcPr>
            <w:tcW w:w="545" w:type="dxa"/>
          </w:tcPr>
          <w:p w:rsidR="00F133AB" w:rsidRDefault="00F133AB" w:rsidP="00255760"/>
        </w:tc>
        <w:tc>
          <w:tcPr>
            <w:tcW w:w="589" w:type="dxa"/>
          </w:tcPr>
          <w:p w:rsidR="00F133AB" w:rsidRDefault="00F133AB" w:rsidP="00255760"/>
        </w:tc>
        <w:tc>
          <w:tcPr>
            <w:tcW w:w="567" w:type="dxa"/>
          </w:tcPr>
          <w:p w:rsidR="00F133AB" w:rsidRDefault="00F133AB" w:rsidP="00255760"/>
        </w:tc>
        <w:tc>
          <w:tcPr>
            <w:tcW w:w="3293" w:type="dxa"/>
          </w:tcPr>
          <w:p w:rsidR="00F133AB" w:rsidRDefault="00F133AB" w:rsidP="00255760"/>
        </w:tc>
      </w:tr>
      <w:tr w:rsidR="00F133AB" w:rsidTr="00255760">
        <w:tc>
          <w:tcPr>
            <w:tcW w:w="8613" w:type="dxa"/>
          </w:tcPr>
          <w:p w:rsidR="00F133AB" w:rsidRPr="00CC62D2" w:rsidRDefault="00F133AB" w:rsidP="00255760">
            <w:pPr>
              <w:rPr>
                <w:b/>
              </w:rPr>
            </w:pPr>
            <w:r w:rsidRPr="00CC62D2">
              <w:rPr>
                <w:b/>
              </w:rPr>
              <w:t xml:space="preserve">Are OOW aware of the differences and limitations between VECTOR and RASTER chart display? </w:t>
            </w:r>
          </w:p>
        </w:tc>
        <w:tc>
          <w:tcPr>
            <w:tcW w:w="567" w:type="dxa"/>
          </w:tcPr>
          <w:p w:rsidR="00F133AB" w:rsidRDefault="00F133AB" w:rsidP="00255760"/>
        </w:tc>
        <w:tc>
          <w:tcPr>
            <w:tcW w:w="545" w:type="dxa"/>
          </w:tcPr>
          <w:p w:rsidR="00F133AB" w:rsidRDefault="00F133AB" w:rsidP="00255760"/>
        </w:tc>
        <w:tc>
          <w:tcPr>
            <w:tcW w:w="589" w:type="dxa"/>
          </w:tcPr>
          <w:p w:rsidR="00F133AB" w:rsidRDefault="00F133AB" w:rsidP="00255760"/>
        </w:tc>
        <w:tc>
          <w:tcPr>
            <w:tcW w:w="567" w:type="dxa"/>
          </w:tcPr>
          <w:p w:rsidR="00F133AB" w:rsidRDefault="00F133AB" w:rsidP="00255760"/>
        </w:tc>
        <w:tc>
          <w:tcPr>
            <w:tcW w:w="3293" w:type="dxa"/>
          </w:tcPr>
          <w:p w:rsidR="00F133AB" w:rsidRDefault="00F133AB" w:rsidP="00255760"/>
        </w:tc>
      </w:tr>
      <w:tr w:rsidR="00F133AB" w:rsidTr="00255760">
        <w:tc>
          <w:tcPr>
            <w:tcW w:w="8613" w:type="dxa"/>
          </w:tcPr>
          <w:p w:rsidR="00F133AB" w:rsidRPr="00CC62D2" w:rsidRDefault="00F133AB" w:rsidP="00262F8B">
            <w:pPr>
              <w:rPr>
                <w:b/>
              </w:rPr>
            </w:pPr>
            <w:r w:rsidRPr="00CC62D2">
              <w:rPr>
                <w:b/>
              </w:rPr>
              <w:t>Officers to demonstrate familiarity with VECTOR chart symbols and category zone of confidence (CAT ZOC zones)</w:t>
            </w:r>
            <w:r w:rsidR="00262F8B" w:rsidRPr="00CC62D2">
              <w:rPr>
                <w:b/>
              </w:rPr>
              <w:t xml:space="preserve"> (Levels) which denote data accuracy of vector charts (PL chart 1)</w:t>
            </w:r>
          </w:p>
        </w:tc>
        <w:tc>
          <w:tcPr>
            <w:tcW w:w="567" w:type="dxa"/>
          </w:tcPr>
          <w:p w:rsidR="00F133AB" w:rsidRDefault="00F133AB" w:rsidP="00255760"/>
        </w:tc>
        <w:tc>
          <w:tcPr>
            <w:tcW w:w="545" w:type="dxa"/>
          </w:tcPr>
          <w:p w:rsidR="00F133AB" w:rsidRDefault="00F133AB" w:rsidP="00255760"/>
        </w:tc>
        <w:tc>
          <w:tcPr>
            <w:tcW w:w="589" w:type="dxa"/>
          </w:tcPr>
          <w:p w:rsidR="00F133AB" w:rsidRDefault="00F133AB" w:rsidP="00255760"/>
        </w:tc>
        <w:tc>
          <w:tcPr>
            <w:tcW w:w="567" w:type="dxa"/>
          </w:tcPr>
          <w:p w:rsidR="00F133AB" w:rsidRDefault="00F133AB" w:rsidP="00255760"/>
        </w:tc>
        <w:tc>
          <w:tcPr>
            <w:tcW w:w="3293" w:type="dxa"/>
          </w:tcPr>
          <w:p w:rsidR="00F133AB" w:rsidRDefault="00F133AB" w:rsidP="00255760"/>
        </w:tc>
      </w:tr>
      <w:tr w:rsidR="00262F8B" w:rsidTr="00255760">
        <w:tc>
          <w:tcPr>
            <w:tcW w:w="8613" w:type="dxa"/>
          </w:tcPr>
          <w:p w:rsidR="00262F8B" w:rsidRPr="00CC62D2" w:rsidRDefault="00262F8B" w:rsidP="00255760">
            <w:pPr>
              <w:rPr>
                <w:b/>
              </w:rPr>
            </w:pPr>
            <w:r w:rsidRPr="00CC62D2">
              <w:rPr>
                <w:b/>
              </w:rPr>
              <w:t xml:space="preserve">Are officers aware of company requirements when vector charts are not available for planned passage? </w:t>
            </w:r>
          </w:p>
          <w:p w:rsidR="00262F8B" w:rsidRPr="00362820" w:rsidRDefault="00262F8B" w:rsidP="00255760">
            <w:pPr>
              <w:rPr>
                <w:i/>
                <w:color w:val="0070C0"/>
              </w:rPr>
            </w:pPr>
            <w:r w:rsidRPr="00362820">
              <w:rPr>
                <w:i/>
                <w:color w:val="0070C0"/>
              </w:rPr>
              <w:t xml:space="preserve">Areas where ECDIS </w:t>
            </w:r>
            <w:r w:rsidR="008B7891" w:rsidRPr="00362820">
              <w:rPr>
                <w:i/>
                <w:color w:val="0070C0"/>
              </w:rPr>
              <w:t xml:space="preserve">would be operated in RCDS mode should be identified with appropriate paper charts available. </w:t>
            </w:r>
          </w:p>
        </w:tc>
        <w:tc>
          <w:tcPr>
            <w:tcW w:w="567" w:type="dxa"/>
          </w:tcPr>
          <w:p w:rsidR="00262F8B" w:rsidRDefault="00262F8B" w:rsidP="00255760"/>
        </w:tc>
        <w:tc>
          <w:tcPr>
            <w:tcW w:w="545" w:type="dxa"/>
          </w:tcPr>
          <w:p w:rsidR="00262F8B" w:rsidRDefault="00262F8B" w:rsidP="00255760"/>
        </w:tc>
        <w:tc>
          <w:tcPr>
            <w:tcW w:w="589" w:type="dxa"/>
          </w:tcPr>
          <w:p w:rsidR="00262F8B" w:rsidRDefault="00262F8B" w:rsidP="00255760"/>
        </w:tc>
        <w:tc>
          <w:tcPr>
            <w:tcW w:w="567" w:type="dxa"/>
          </w:tcPr>
          <w:p w:rsidR="00262F8B" w:rsidRDefault="00262F8B" w:rsidP="00255760"/>
        </w:tc>
        <w:tc>
          <w:tcPr>
            <w:tcW w:w="3293" w:type="dxa"/>
          </w:tcPr>
          <w:p w:rsidR="00262F8B" w:rsidRDefault="00262F8B" w:rsidP="00255760"/>
        </w:tc>
      </w:tr>
      <w:tr w:rsidR="008B7891" w:rsidTr="00255760">
        <w:tc>
          <w:tcPr>
            <w:tcW w:w="8613" w:type="dxa"/>
          </w:tcPr>
          <w:p w:rsidR="008B7891" w:rsidRDefault="008B7891" w:rsidP="00255760">
            <w:r w:rsidRPr="00CC62D2">
              <w:rPr>
                <w:b/>
              </w:rPr>
              <w:t>Are arrangements for delivery of new ENC/RNC data effective, particularly if the ship changes trade at short notice?</w:t>
            </w:r>
            <w:r>
              <w:t xml:space="preserve"> </w:t>
            </w:r>
          </w:p>
        </w:tc>
        <w:tc>
          <w:tcPr>
            <w:tcW w:w="567" w:type="dxa"/>
          </w:tcPr>
          <w:p w:rsidR="008B7891" w:rsidRDefault="008B7891" w:rsidP="00255760"/>
        </w:tc>
        <w:tc>
          <w:tcPr>
            <w:tcW w:w="545" w:type="dxa"/>
          </w:tcPr>
          <w:p w:rsidR="008B7891" w:rsidRDefault="008B7891" w:rsidP="00255760"/>
        </w:tc>
        <w:tc>
          <w:tcPr>
            <w:tcW w:w="589" w:type="dxa"/>
          </w:tcPr>
          <w:p w:rsidR="008B7891" w:rsidRDefault="008B7891" w:rsidP="00255760"/>
        </w:tc>
        <w:tc>
          <w:tcPr>
            <w:tcW w:w="567" w:type="dxa"/>
          </w:tcPr>
          <w:p w:rsidR="008B7891" w:rsidRDefault="008B7891" w:rsidP="00255760"/>
        </w:tc>
        <w:tc>
          <w:tcPr>
            <w:tcW w:w="3293" w:type="dxa"/>
          </w:tcPr>
          <w:p w:rsidR="008B7891" w:rsidRDefault="008B7891" w:rsidP="00255760"/>
        </w:tc>
      </w:tr>
      <w:tr w:rsidR="008B7891" w:rsidTr="00255760">
        <w:tc>
          <w:tcPr>
            <w:tcW w:w="8613" w:type="dxa"/>
          </w:tcPr>
          <w:p w:rsidR="008B7891" w:rsidRPr="00A313B6" w:rsidRDefault="008B7891" w:rsidP="00A313B6">
            <w:r w:rsidRPr="00CC62D2">
              <w:rPr>
                <w:b/>
              </w:rPr>
              <w:t xml:space="preserve">Have the International </w:t>
            </w:r>
            <w:proofErr w:type="spellStart"/>
            <w:r w:rsidRPr="00CC62D2">
              <w:rPr>
                <w:b/>
              </w:rPr>
              <w:t>Hydrographics</w:t>
            </w:r>
            <w:proofErr w:type="spellEnd"/>
            <w:r w:rsidRPr="00CC62D2">
              <w:rPr>
                <w:b/>
              </w:rPr>
              <w:t xml:space="preserve"> Office (IHO) Data Presentation and Performance checks been conducted on the ECDIS for</w:t>
            </w:r>
            <w:r w:rsidR="00A313B6" w:rsidRPr="00CC62D2">
              <w:rPr>
                <w:b/>
              </w:rPr>
              <w:t xml:space="preserve"> the vessel?</w:t>
            </w:r>
            <w:r>
              <w:t xml:space="preserve"> </w:t>
            </w:r>
            <w:r w:rsidRPr="00A313B6">
              <w:rPr>
                <w:i/>
              </w:rPr>
              <w:t xml:space="preserve"> </w:t>
            </w:r>
          </w:p>
        </w:tc>
        <w:tc>
          <w:tcPr>
            <w:tcW w:w="567" w:type="dxa"/>
          </w:tcPr>
          <w:p w:rsidR="008B7891" w:rsidRDefault="008B7891" w:rsidP="00255760"/>
        </w:tc>
        <w:tc>
          <w:tcPr>
            <w:tcW w:w="545" w:type="dxa"/>
          </w:tcPr>
          <w:p w:rsidR="008B7891" w:rsidRDefault="008B7891" w:rsidP="00255760"/>
        </w:tc>
        <w:tc>
          <w:tcPr>
            <w:tcW w:w="589" w:type="dxa"/>
          </w:tcPr>
          <w:p w:rsidR="008B7891" w:rsidRDefault="008B7891" w:rsidP="00255760"/>
        </w:tc>
        <w:tc>
          <w:tcPr>
            <w:tcW w:w="567" w:type="dxa"/>
          </w:tcPr>
          <w:p w:rsidR="008B7891" w:rsidRDefault="008B7891" w:rsidP="00255760"/>
        </w:tc>
        <w:tc>
          <w:tcPr>
            <w:tcW w:w="3293" w:type="dxa"/>
          </w:tcPr>
          <w:p w:rsidR="008B7891" w:rsidRDefault="008B7891" w:rsidP="00255760"/>
        </w:tc>
      </w:tr>
      <w:tr w:rsidR="008B7891" w:rsidTr="00255760">
        <w:tc>
          <w:tcPr>
            <w:tcW w:w="8613" w:type="dxa"/>
          </w:tcPr>
          <w:p w:rsidR="008B7891" w:rsidRPr="00CC62D2" w:rsidRDefault="008B7891" w:rsidP="00255760">
            <w:pPr>
              <w:rPr>
                <w:b/>
              </w:rPr>
            </w:pPr>
            <w:r w:rsidRPr="00CC62D2">
              <w:rPr>
                <w:b/>
              </w:rPr>
              <w:t xml:space="preserve">Are the safety depth, safety contour, shallow contour and deep contour correctly set for the passage being audited? </w:t>
            </w:r>
          </w:p>
          <w:p w:rsidR="008B7891" w:rsidRPr="00362820" w:rsidRDefault="00794156" w:rsidP="00794156">
            <w:pPr>
              <w:pStyle w:val="ListParagraph"/>
              <w:numPr>
                <w:ilvl w:val="0"/>
                <w:numId w:val="3"/>
              </w:numPr>
              <w:rPr>
                <w:i/>
                <w:color w:val="0070C0"/>
              </w:rPr>
            </w:pPr>
            <w:r w:rsidRPr="00362820">
              <w:rPr>
                <w:i/>
                <w:color w:val="0070C0"/>
              </w:rPr>
              <w:t xml:space="preserve">Verify that navigating officers understand the meaning of each safety parameter and the procedure for achieving these settings. </w:t>
            </w:r>
          </w:p>
          <w:p w:rsidR="00794156" w:rsidRPr="00362820" w:rsidRDefault="00794156" w:rsidP="00794156">
            <w:pPr>
              <w:pStyle w:val="ListParagraph"/>
              <w:numPr>
                <w:ilvl w:val="0"/>
                <w:numId w:val="3"/>
              </w:numPr>
              <w:rPr>
                <w:i/>
                <w:color w:val="0070C0"/>
              </w:rPr>
            </w:pPr>
            <w:r w:rsidRPr="00362820">
              <w:rPr>
                <w:i/>
                <w:color w:val="0070C0"/>
              </w:rPr>
              <w:t>Verify the procedure for control</w:t>
            </w:r>
            <w:r w:rsidR="00B37451" w:rsidRPr="00362820">
              <w:rPr>
                <w:i/>
                <w:color w:val="0070C0"/>
              </w:rPr>
              <w:t xml:space="preserve"> of these settings when handing over watches. </w:t>
            </w:r>
          </w:p>
          <w:p w:rsidR="00B37451" w:rsidRPr="00362820" w:rsidRDefault="00B37451" w:rsidP="00794156">
            <w:pPr>
              <w:pStyle w:val="ListParagraph"/>
              <w:numPr>
                <w:ilvl w:val="0"/>
                <w:numId w:val="3"/>
              </w:numPr>
              <w:rPr>
                <w:i/>
                <w:color w:val="0070C0"/>
              </w:rPr>
            </w:pPr>
            <w:r w:rsidRPr="00362820">
              <w:rPr>
                <w:i/>
                <w:color w:val="0070C0"/>
              </w:rPr>
              <w:t xml:space="preserve">Verify that the setting of safety depth and safety contour alarms are </w:t>
            </w:r>
            <w:proofErr w:type="spellStart"/>
            <w:r w:rsidRPr="00362820">
              <w:rPr>
                <w:i/>
                <w:color w:val="0070C0"/>
              </w:rPr>
              <w:t>se tin</w:t>
            </w:r>
            <w:proofErr w:type="spellEnd"/>
            <w:r w:rsidRPr="00362820">
              <w:rPr>
                <w:i/>
                <w:color w:val="0070C0"/>
              </w:rPr>
              <w:t xml:space="preserve"> a manner such that an alarm will be obtained before reaching operator’s minimum UKC requirements as specified in SMS. </w:t>
            </w:r>
          </w:p>
          <w:p w:rsidR="00B37451" w:rsidRPr="00362820" w:rsidRDefault="00B37451" w:rsidP="00794156">
            <w:pPr>
              <w:pStyle w:val="ListParagraph"/>
              <w:numPr>
                <w:ilvl w:val="0"/>
                <w:numId w:val="3"/>
              </w:numPr>
              <w:rPr>
                <w:i/>
                <w:color w:val="0070C0"/>
              </w:rPr>
            </w:pPr>
            <w:r w:rsidRPr="00362820">
              <w:rPr>
                <w:i/>
                <w:color w:val="0070C0"/>
              </w:rPr>
              <w:t>EXAMPLE: A vessel has a draft of 12m. With squat effect and UKC added, the safety depth could be, for example</w:t>
            </w:r>
            <w:r w:rsidR="00195F77" w:rsidRPr="00362820">
              <w:rPr>
                <w:i/>
                <w:color w:val="0070C0"/>
              </w:rPr>
              <w:t xml:space="preserve"> 14m.  If the ENC cell has depth contours for 10m and 20m, the ECDIS will chose the 20m curve for the safety contour and any depth below this will be a no-go area. </w:t>
            </w:r>
          </w:p>
          <w:p w:rsidR="00FE6486" w:rsidRPr="00A313B6" w:rsidRDefault="00195F77" w:rsidP="00A313B6">
            <w:pPr>
              <w:pStyle w:val="ListParagraph"/>
              <w:rPr>
                <w:i/>
              </w:rPr>
            </w:pPr>
            <w:r w:rsidRPr="00362820">
              <w:rPr>
                <w:i/>
                <w:color w:val="0070C0"/>
              </w:rPr>
              <w:t xml:space="preserve">Obviously a ship with 14m draft will need to cross the 20m contour to enter a number of ports.  Is there an agreed best practice how to handle this in the ECDIS? Are officers aware of the current procedure </w:t>
            </w:r>
            <w:proofErr w:type="spellStart"/>
            <w:r w:rsidRPr="00362820">
              <w:rPr>
                <w:i/>
                <w:color w:val="0070C0"/>
              </w:rPr>
              <w:t>onboard</w:t>
            </w:r>
            <w:proofErr w:type="spellEnd"/>
            <w:r w:rsidRPr="00362820">
              <w:rPr>
                <w:i/>
                <w:color w:val="0070C0"/>
              </w:rPr>
              <w:t xml:space="preserve"> to handle such scenarios?</w:t>
            </w:r>
            <w:r w:rsidR="002923AD" w:rsidRPr="00A313B6">
              <w:rPr>
                <w:i/>
              </w:rPr>
              <w:t xml:space="preserve"> </w:t>
            </w:r>
          </w:p>
        </w:tc>
        <w:tc>
          <w:tcPr>
            <w:tcW w:w="567" w:type="dxa"/>
          </w:tcPr>
          <w:p w:rsidR="008B7891" w:rsidRDefault="008B7891" w:rsidP="00255760"/>
        </w:tc>
        <w:tc>
          <w:tcPr>
            <w:tcW w:w="545" w:type="dxa"/>
          </w:tcPr>
          <w:p w:rsidR="008B7891" w:rsidRDefault="008B7891" w:rsidP="00255760"/>
        </w:tc>
        <w:tc>
          <w:tcPr>
            <w:tcW w:w="589" w:type="dxa"/>
          </w:tcPr>
          <w:p w:rsidR="008B7891" w:rsidRDefault="008B7891" w:rsidP="00255760"/>
        </w:tc>
        <w:tc>
          <w:tcPr>
            <w:tcW w:w="567" w:type="dxa"/>
          </w:tcPr>
          <w:p w:rsidR="008B7891" w:rsidRDefault="008B7891" w:rsidP="00255760"/>
        </w:tc>
        <w:tc>
          <w:tcPr>
            <w:tcW w:w="3293" w:type="dxa"/>
          </w:tcPr>
          <w:p w:rsidR="008B7891" w:rsidRDefault="008B7891" w:rsidP="00255760"/>
        </w:tc>
      </w:tr>
      <w:tr w:rsidR="00FE6486" w:rsidTr="00255760">
        <w:tc>
          <w:tcPr>
            <w:tcW w:w="8613" w:type="dxa"/>
          </w:tcPr>
          <w:p w:rsidR="00FE6486" w:rsidRDefault="00FE6486" w:rsidP="00255760">
            <w:r w:rsidRPr="00CC62D2">
              <w:rPr>
                <w:b/>
              </w:rPr>
              <w:t>Is there adequate XTD for the various legs of the planned route to take into account the nature of the environment and expected possible deviations, lateral separation from the route and collision avoidance?</w:t>
            </w:r>
            <w:r>
              <w:t xml:space="preserve"> </w:t>
            </w:r>
          </w:p>
        </w:tc>
        <w:tc>
          <w:tcPr>
            <w:tcW w:w="567" w:type="dxa"/>
          </w:tcPr>
          <w:p w:rsidR="00FE6486" w:rsidRDefault="00FE6486" w:rsidP="00255760"/>
        </w:tc>
        <w:tc>
          <w:tcPr>
            <w:tcW w:w="545" w:type="dxa"/>
          </w:tcPr>
          <w:p w:rsidR="00FE6486" w:rsidRDefault="00FE6486" w:rsidP="00255760"/>
        </w:tc>
        <w:tc>
          <w:tcPr>
            <w:tcW w:w="589" w:type="dxa"/>
          </w:tcPr>
          <w:p w:rsidR="00FE6486" w:rsidRDefault="00FE6486" w:rsidP="00255760"/>
        </w:tc>
        <w:tc>
          <w:tcPr>
            <w:tcW w:w="567" w:type="dxa"/>
          </w:tcPr>
          <w:p w:rsidR="00FE6486" w:rsidRDefault="00FE6486" w:rsidP="00255760"/>
        </w:tc>
        <w:tc>
          <w:tcPr>
            <w:tcW w:w="3293" w:type="dxa"/>
          </w:tcPr>
          <w:p w:rsidR="00FE6486" w:rsidRDefault="00FE6486" w:rsidP="00255760"/>
        </w:tc>
      </w:tr>
      <w:tr w:rsidR="00FE6486" w:rsidTr="00255760">
        <w:tc>
          <w:tcPr>
            <w:tcW w:w="8613" w:type="dxa"/>
          </w:tcPr>
          <w:p w:rsidR="00FE6486" w:rsidRPr="00CC62D2" w:rsidRDefault="00FE6486" w:rsidP="00255760">
            <w:pPr>
              <w:rPr>
                <w:b/>
              </w:rPr>
            </w:pPr>
            <w:r w:rsidRPr="00CC62D2">
              <w:rPr>
                <w:b/>
              </w:rPr>
              <w:lastRenderedPageBreak/>
              <w:t>Where ECDIS is the primary system, is the “route plan checking” (</w:t>
            </w:r>
            <w:r w:rsidR="002923AD" w:rsidRPr="00CC62D2">
              <w:rPr>
                <w:b/>
              </w:rPr>
              <w:t>e.g.</w:t>
            </w:r>
            <w:r w:rsidRPr="00CC62D2">
              <w:rPr>
                <w:b/>
              </w:rPr>
              <w:t xml:space="preserve"> ZOC, XTD, Route Backup) function on ECDIS being carried out before the voyage? </w:t>
            </w:r>
          </w:p>
          <w:p w:rsidR="0043424E" w:rsidRPr="00362820" w:rsidRDefault="00FE6486" w:rsidP="0043424E">
            <w:pPr>
              <w:pStyle w:val="ListParagraph"/>
              <w:numPr>
                <w:ilvl w:val="0"/>
                <w:numId w:val="3"/>
              </w:numPr>
              <w:rPr>
                <w:i/>
                <w:color w:val="0070C0"/>
              </w:rPr>
            </w:pPr>
            <w:r w:rsidRPr="00362820">
              <w:rPr>
                <w:i/>
                <w:color w:val="0070C0"/>
              </w:rPr>
              <w:t xml:space="preserve">It must be remembered that the effectiveness of the automatic check system relies on the accuracy of the safety parameters set by the user. </w:t>
            </w:r>
            <w:r w:rsidR="0043424E" w:rsidRPr="00362820">
              <w:rPr>
                <w:i/>
                <w:color w:val="0070C0"/>
              </w:rPr>
              <w:t xml:space="preserve"> </w:t>
            </w:r>
          </w:p>
        </w:tc>
        <w:tc>
          <w:tcPr>
            <w:tcW w:w="567" w:type="dxa"/>
          </w:tcPr>
          <w:p w:rsidR="00FE6486" w:rsidRDefault="00FE6486" w:rsidP="00255760"/>
        </w:tc>
        <w:tc>
          <w:tcPr>
            <w:tcW w:w="545" w:type="dxa"/>
          </w:tcPr>
          <w:p w:rsidR="00FE6486" w:rsidRDefault="00FE6486" w:rsidP="00255760"/>
        </w:tc>
        <w:tc>
          <w:tcPr>
            <w:tcW w:w="589" w:type="dxa"/>
          </w:tcPr>
          <w:p w:rsidR="00FE6486" w:rsidRDefault="00FE6486" w:rsidP="00255760"/>
        </w:tc>
        <w:tc>
          <w:tcPr>
            <w:tcW w:w="567" w:type="dxa"/>
          </w:tcPr>
          <w:p w:rsidR="00FE6486" w:rsidRDefault="00FE6486" w:rsidP="00255760"/>
        </w:tc>
        <w:tc>
          <w:tcPr>
            <w:tcW w:w="3293" w:type="dxa"/>
          </w:tcPr>
          <w:p w:rsidR="00FE6486" w:rsidRDefault="00FE6486" w:rsidP="00255760"/>
        </w:tc>
      </w:tr>
      <w:tr w:rsidR="0043424E" w:rsidTr="00255760">
        <w:tc>
          <w:tcPr>
            <w:tcW w:w="8613" w:type="dxa"/>
          </w:tcPr>
          <w:p w:rsidR="0043424E" w:rsidRDefault="002923AD" w:rsidP="00000104">
            <w:proofErr w:type="gramStart"/>
            <w:r>
              <w:t>I</w:t>
            </w:r>
            <w:r w:rsidRPr="00CC62D2">
              <w:rPr>
                <w:b/>
              </w:rPr>
              <w:t>s  a</w:t>
            </w:r>
            <w:proofErr w:type="gramEnd"/>
            <w:r w:rsidRPr="00CC62D2">
              <w:rPr>
                <w:b/>
              </w:rPr>
              <w:t xml:space="preserve"> risk assessment carried out for the operation of ECDIS which identifies and controls the hazards when using ENCs and (if used) when ECDIS  is in RCDS mode?</w:t>
            </w:r>
            <w:r>
              <w:t xml:space="preserve"> </w:t>
            </w:r>
          </w:p>
          <w:p w:rsidR="00C67425" w:rsidRPr="00362820" w:rsidRDefault="00C67425" w:rsidP="00000104">
            <w:pPr>
              <w:rPr>
                <w:i/>
                <w:color w:val="0070C0"/>
              </w:rPr>
            </w:pPr>
            <w:r w:rsidRPr="00362820">
              <w:rPr>
                <w:i/>
                <w:color w:val="0070C0"/>
              </w:rPr>
              <w:t>The main areas of risk when considering ECDIS operation can be identified under three main categories:</w:t>
            </w:r>
          </w:p>
          <w:p w:rsidR="00C67425" w:rsidRPr="00362820" w:rsidRDefault="00C67425" w:rsidP="00C67425">
            <w:pPr>
              <w:pStyle w:val="ListParagraph"/>
              <w:numPr>
                <w:ilvl w:val="0"/>
                <w:numId w:val="3"/>
              </w:numPr>
              <w:rPr>
                <w:i/>
                <w:color w:val="0070C0"/>
              </w:rPr>
            </w:pPr>
            <w:r w:rsidRPr="00362820">
              <w:rPr>
                <w:i/>
                <w:color w:val="0070C0"/>
              </w:rPr>
              <w:t xml:space="preserve">The equipment itself may suffer from failure (both hardware and software) including power outages sensor input failure and potential virus infection. </w:t>
            </w:r>
          </w:p>
          <w:p w:rsidR="00C67425" w:rsidRPr="00362820" w:rsidRDefault="00C67425" w:rsidP="00C67425">
            <w:pPr>
              <w:pStyle w:val="ListParagraph"/>
              <w:numPr>
                <w:ilvl w:val="0"/>
                <w:numId w:val="3"/>
              </w:numPr>
              <w:rPr>
                <w:i/>
                <w:color w:val="0070C0"/>
              </w:rPr>
            </w:pPr>
            <w:r w:rsidRPr="00362820">
              <w:rPr>
                <w:i/>
                <w:color w:val="0070C0"/>
              </w:rPr>
              <w:t>The charts are operated under permit which may expire, charts in use not corrected up-to-date, updates not correctly applied, ENC chart coverage</w:t>
            </w:r>
            <w:r w:rsidR="00577C59" w:rsidRPr="00362820">
              <w:rPr>
                <w:i/>
                <w:color w:val="0070C0"/>
              </w:rPr>
              <w:t xml:space="preserve"> unavailable requiring the system to be </w:t>
            </w:r>
            <w:proofErr w:type="spellStart"/>
            <w:r w:rsidR="00577C59" w:rsidRPr="00362820">
              <w:rPr>
                <w:i/>
                <w:color w:val="0070C0"/>
              </w:rPr>
              <w:t>use din</w:t>
            </w:r>
            <w:proofErr w:type="spellEnd"/>
            <w:r w:rsidR="00577C59" w:rsidRPr="00362820">
              <w:rPr>
                <w:i/>
                <w:color w:val="0070C0"/>
              </w:rPr>
              <w:t xml:space="preserve"> RCDS mode without the appropriate paper chart folio being available. </w:t>
            </w:r>
          </w:p>
          <w:p w:rsidR="00577C59" w:rsidRPr="00362820" w:rsidRDefault="002923AD" w:rsidP="00C67425">
            <w:pPr>
              <w:pStyle w:val="ListParagraph"/>
              <w:numPr>
                <w:ilvl w:val="0"/>
                <w:numId w:val="3"/>
              </w:numPr>
              <w:rPr>
                <w:i/>
                <w:color w:val="0070C0"/>
              </w:rPr>
            </w:pPr>
            <w:r w:rsidRPr="00362820">
              <w:rPr>
                <w:i/>
                <w:color w:val="0070C0"/>
              </w:rPr>
              <w:t xml:space="preserve">The operation of the ECDIS system </w:t>
            </w:r>
            <w:proofErr w:type="spellStart"/>
            <w:r w:rsidRPr="00362820">
              <w:rPr>
                <w:i/>
                <w:color w:val="0070C0"/>
              </w:rPr>
              <w:t>onboard</w:t>
            </w:r>
            <w:proofErr w:type="spellEnd"/>
            <w:r w:rsidRPr="00362820">
              <w:rPr>
                <w:i/>
                <w:color w:val="0070C0"/>
              </w:rPr>
              <w:t xml:space="preserve"> carried out by poorly trained crew following poor navigational practices and operational procedures such as excessive zooming or operating the chart for navigation with base information only displayed. </w:t>
            </w:r>
          </w:p>
          <w:p w:rsidR="00C67425" w:rsidRDefault="00C67425" w:rsidP="00000104"/>
        </w:tc>
        <w:tc>
          <w:tcPr>
            <w:tcW w:w="567" w:type="dxa"/>
          </w:tcPr>
          <w:p w:rsidR="0043424E" w:rsidRDefault="0043424E" w:rsidP="00255760"/>
        </w:tc>
        <w:tc>
          <w:tcPr>
            <w:tcW w:w="545" w:type="dxa"/>
          </w:tcPr>
          <w:p w:rsidR="0043424E" w:rsidRDefault="0043424E" w:rsidP="00255760"/>
        </w:tc>
        <w:tc>
          <w:tcPr>
            <w:tcW w:w="589" w:type="dxa"/>
          </w:tcPr>
          <w:p w:rsidR="0043424E" w:rsidRDefault="0043424E" w:rsidP="00255760"/>
        </w:tc>
        <w:tc>
          <w:tcPr>
            <w:tcW w:w="567" w:type="dxa"/>
          </w:tcPr>
          <w:p w:rsidR="0043424E" w:rsidRDefault="0043424E" w:rsidP="00255760"/>
        </w:tc>
        <w:tc>
          <w:tcPr>
            <w:tcW w:w="3293" w:type="dxa"/>
          </w:tcPr>
          <w:p w:rsidR="0043424E" w:rsidRDefault="0043424E" w:rsidP="00255760"/>
        </w:tc>
      </w:tr>
      <w:tr w:rsidR="00577C59" w:rsidTr="00255760">
        <w:tc>
          <w:tcPr>
            <w:tcW w:w="8613" w:type="dxa"/>
          </w:tcPr>
          <w:p w:rsidR="00577C59" w:rsidRPr="00CC62D2" w:rsidRDefault="00577C59" w:rsidP="00000104">
            <w:pPr>
              <w:rPr>
                <w:b/>
              </w:rPr>
            </w:pPr>
            <w:r w:rsidRPr="00CC62D2">
              <w:rPr>
                <w:b/>
              </w:rPr>
              <w:t xml:space="preserve">Are results from the risk assessment evident in the </w:t>
            </w:r>
            <w:proofErr w:type="spellStart"/>
            <w:r w:rsidRPr="00CC62D2">
              <w:rPr>
                <w:b/>
              </w:rPr>
              <w:t>onboard</w:t>
            </w:r>
            <w:proofErr w:type="spellEnd"/>
            <w:r w:rsidRPr="00CC62D2">
              <w:rPr>
                <w:b/>
              </w:rPr>
              <w:t xml:space="preserve"> procedures plus instructions for ECDIS? </w:t>
            </w:r>
          </w:p>
        </w:tc>
        <w:tc>
          <w:tcPr>
            <w:tcW w:w="567" w:type="dxa"/>
          </w:tcPr>
          <w:p w:rsidR="00577C59" w:rsidRDefault="00577C59" w:rsidP="00255760"/>
        </w:tc>
        <w:tc>
          <w:tcPr>
            <w:tcW w:w="545" w:type="dxa"/>
          </w:tcPr>
          <w:p w:rsidR="00577C59" w:rsidRDefault="00577C59" w:rsidP="00255760"/>
        </w:tc>
        <w:tc>
          <w:tcPr>
            <w:tcW w:w="589" w:type="dxa"/>
          </w:tcPr>
          <w:p w:rsidR="00577C59" w:rsidRDefault="00577C59" w:rsidP="00255760"/>
        </w:tc>
        <w:tc>
          <w:tcPr>
            <w:tcW w:w="567" w:type="dxa"/>
          </w:tcPr>
          <w:p w:rsidR="00577C59" w:rsidRDefault="00577C59" w:rsidP="00255760"/>
        </w:tc>
        <w:tc>
          <w:tcPr>
            <w:tcW w:w="3293" w:type="dxa"/>
          </w:tcPr>
          <w:p w:rsidR="00577C59" w:rsidRDefault="00577C59" w:rsidP="00255760"/>
        </w:tc>
      </w:tr>
      <w:tr w:rsidR="00577C59" w:rsidTr="00255760">
        <w:tc>
          <w:tcPr>
            <w:tcW w:w="8613" w:type="dxa"/>
          </w:tcPr>
          <w:p w:rsidR="00577C59" w:rsidRPr="00CC62D2" w:rsidRDefault="00577C59" w:rsidP="00577C59">
            <w:pPr>
              <w:rPr>
                <w:b/>
              </w:rPr>
            </w:pPr>
            <w:r w:rsidRPr="00CC62D2">
              <w:rPr>
                <w:b/>
              </w:rPr>
              <w:t xml:space="preserve">Is there an approval back-up arrangement to ensure safe navigation for the entire voyage, in the </w:t>
            </w:r>
            <w:proofErr w:type="spellStart"/>
            <w:r w:rsidRPr="00CC62D2">
              <w:rPr>
                <w:b/>
              </w:rPr>
              <w:t>even</w:t>
            </w:r>
            <w:proofErr w:type="spellEnd"/>
            <w:r w:rsidRPr="00CC62D2">
              <w:rPr>
                <w:b/>
              </w:rPr>
              <w:t xml:space="preserve"> of an ECDIS failure? </w:t>
            </w:r>
          </w:p>
        </w:tc>
        <w:tc>
          <w:tcPr>
            <w:tcW w:w="567" w:type="dxa"/>
          </w:tcPr>
          <w:p w:rsidR="00577C59" w:rsidRDefault="00577C59" w:rsidP="00255760"/>
        </w:tc>
        <w:tc>
          <w:tcPr>
            <w:tcW w:w="545" w:type="dxa"/>
          </w:tcPr>
          <w:p w:rsidR="00577C59" w:rsidRDefault="00577C59" w:rsidP="00255760"/>
        </w:tc>
        <w:tc>
          <w:tcPr>
            <w:tcW w:w="589" w:type="dxa"/>
          </w:tcPr>
          <w:p w:rsidR="00577C59" w:rsidRDefault="00577C59" w:rsidP="00255760"/>
        </w:tc>
        <w:tc>
          <w:tcPr>
            <w:tcW w:w="567" w:type="dxa"/>
          </w:tcPr>
          <w:p w:rsidR="00577C59" w:rsidRDefault="00577C59" w:rsidP="00255760"/>
        </w:tc>
        <w:tc>
          <w:tcPr>
            <w:tcW w:w="3293" w:type="dxa"/>
          </w:tcPr>
          <w:p w:rsidR="00577C59" w:rsidRDefault="00577C59" w:rsidP="00255760"/>
        </w:tc>
      </w:tr>
      <w:tr w:rsidR="00577C59" w:rsidTr="00255760">
        <w:tc>
          <w:tcPr>
            <w:tcW w:w="8613" w:type="dxa"/>
          </w:tcPr>
          <w:p w:rsidR="00577C59" w:rsidRPr="00CC62D2" w:rsidRDefault="00577C59" w:rsidP="00577C59">
            <w:pPr>
              <w:rPr>
                <w:b/>
              </w:rPr>
            </w:pPr>
            <w:r w:rsidRPr="00CC62D2">
              <w:rPr>
                <w:b/>
              </w:rPr>
              <w:t xml:space="preserve">Are clear procedures in place to cover loss of sensory inputs to ECDIS? </w:t>
            </w:r>
          </w:p>
          <w:p w:rsidR="00577C59" w:rsidRPr="00362820" w:rsidRDefault="00577C59" w:rsidP="00577C59">
            <w:pPr>
              <w:pStyle w:val="ListParagraph"/>
              <w:numPr>
                <w:ilvl w:val="0"/>
                <w:numId w:val="3"/>
              </w:numPr>
              <w:rPr>
                <w:i/>
                <w:color w:val="0070C0"/>
              </w:rPr>
            </w:pPr>
            <w:r w:rsidRPr="00362820">
              <w:rPr>
                <w:i/>
                <w:color w:val="0070C0"/>
              </w:rPr>
              <w:t xml:space="preserve">SMS should contain guidance on action to be taken in case of loss of sensory inputs to ECDIS. </w:t>
            </w:r>
          </w:p>
          <w:p w:rsidR="00577C59" w:rsidRPr="00362820" w:rsidRDefault="00577C59" w:rsidP="00577C59">
            <w:pPr>
              <w:pStyle w:val="ListParagraph"/>
              <w:numPr>
                <w:ilvl w:val="0"/>
                <w:numId w:val="3"/>
              </w:numPr>
              <w:rPr>
                <w:i/>
                <w:color w:val="0070C0"/>
              </w:rPr>
            </w:pPr>
            <w:r w:rsidRPr="00362820">
              <w:rPr>
                <w:i/>
                <w:color w:val="0070C0"/>
              </w:rPr>
              <w:t xml:space="preserve">Information on sensory input failure: </w:t>
            </w:r>
          </w:p>
          <w:p w:rsidR="00577C59" w:rsidRPr="00697247" w:rsidRDefault="00577C59" w:rsidP="00697247">
            <w:pPr>
              <w:rPr>
                <w:i/>
              </w:rPr>
            </w:pPr>
            <w:r w:rsidRPr="00362820">
              <w:rPr>
                <w:i/>
                <w:color w:val="0070C0"/>
              </w:rPr>
              <w:t xml:space="preserve">If the GPS signal is lost and the ECDIS continues to </w:t>
            </w:r>
            <w:r w:rsidR="00697247" w:rsidRPr="00362820">
              <w:rPr>
                <w:i/>
                <w:color w:val="0070C0"/>
              </w:rPr>
              <w:t>show a reassuring dot where the ship Dead Reckoning Position is calculated, this could be a recipe for disaster if it goes unnoticed despite the alarm.</w:t>
            </w:r>
            <w:r w:rsidR="00697247">
              <w:rPr>
                <w:i/>
              </w:rPr>
              <w:t xml:space="preserve"> </w:t>
            </w:r>
          </w:p>
        </w:tc>
        <w:tc>
          <w:tcPr>
            <w:tcW w:w="567" w:type="dxa"/>
          </w:tcPr>
          <w:p w:rsidR="00577C59" w:rsidRDefault="00577C59" w:rsidP="00255760"/>
        </w:tc>
        <w:tc>
          <w:tcPr>
            <w:tcW w:w="545" w:type="dxa"/>
          </w:tcPr>
          <w:p w:rsidR="00577C59" w:rsidRDefault="00577C59" w:rsidP="00255760"/>
        </w:tc>
        <w:tc>
          <w:tcPr>
            <w:tcW w:w="589" w:type="dxa"/>
          </w:tcPr>
          <w:p w:rsidR="00577C59" w:rsidRDefault="00577C59" w:rsidP="00255760"/>
        </w:tc>
        <w:tc>
          <w:tcPr>
            <w:tcW w:w="567" w:type="dxa"/>
          </w:tcPr>
          <w:p w:rsidR="00577C59" w:rsidRDefault="00577C59" w:rsidP="00255760"/>
        </w:tc>
        <w:tc>
          <w:tcPr>
            <w:tcW w:w="3293" w:type="dxa"/>
          </w:tcPr>
          <w:p w:rsidR="00577C59" w:rsidRDefault="00577C59" w:rsidP="00255760"/>
        </w:tc>
      </w:tr>
      <w:tr w:rsidR="00697247" w:rsidTr="00255760">
        <w:tc>
          <w:tcPr>
            <w:tcW w:w="8613" w:type="dxa"/>
          </w:tcPr>
          <w:p w:rsidR="00697247" w:rsidRPr="00CC62D2" w:rsidRDefault="00697247" w:rsidP="00577C59">
            <w:pPr>
              <w:rPr>
                <w:b/>
              </w:rPr>
            </w:pPr>
            <w:r w:rsidRPr="00CC62D2">
              <w:rPr>
                <w:b/>
              </w:rPr>
              <w:t xml:space="preserve">Are passage plans uploaded on to all ECDIS units on the </w:t>
            </w:r>
            <w:proofErr w:type="spellStart"/>
            <w:r w:rsidRPr="00CC62D2">
              <w:rPr>
                <w:b/>
              </w:rPr>
              <w:t>Nav</w:t>
            </w:r>
            <w:proofErr w:type="spellEnd"/>
            <w:r w:rsidRPr="00CC62D2">
              <w:rPr>
                <w:b/>
              </w:rPr>
              <w:t xml:space="preserve"> bridge and has a back-up copy been prepared in case of system failure? </w:t>
            </w:r>
          </w:p>
        </w:tc>
        <w:tc>
          <w:tcPr>
            <w:tcW w:w="567" w:type="dxa"/>
          </w:tcPr>
          <w:p w:rsidR="00697247" w:rsidRDefault="00697247" w:rsidP="00255760"/>
        </w:tc>
        <w:tc>
          <w:tcPr>
            <w:tcW w:w="545" w:type="dxa"/>
          </w:tcPr>
          <w:p w:rsidR="00697247" w:rsidRDefault="00697247" w:rsidP="00255760"/>
        </w:tc>
        <w:tc>
          <w:tcPr>
            <w:tcW w:w="589" w:type="dxa"/>
          </w:tcPr>
          <w:p w:rsidR="00697247" w:rsidRDefault="00697247" w:rsidP="00255760"/>
        </w:tc>
        <w:tc>
          <w:tcPr>
            <w:tcW w:w="567" w:type="dxa"/>
          </w:tcPr>
          <w:p w:rsidR="00697247" w:rsidRDefault="00697247" w:rsidP="00255760"/>
        </w:tc>
        <w:tc>
          <w:tcPr>
            <w:tcW w:w="3293" w:type="dxa"/>
          </w:tcPr>
          <w:p w:rsidR="00697247" w:rsidRDefault="00697247" w:rsidP="00255760"/>
        </w:tc>
      </w:tr>
      <w:tr w:rsidR="00697247" w:rsidTr="00255760">
        <w:tc>
          <w:tcPr>
            <w:tcW w:w="8613" w:type="dxa"/>
          </w:tcPr>
          <w:p w:rsidR="00697247" w:rsidRPr="00CC62D2" w:rsidRDefault="00697247" w:rsidP="00577C59">
            <w:pPr>
              <w:rPr>
                <w:b/>
              </w:rPr>
            </w:pPr>
            <w:r w:rsidRPr="00CC62D2">
              <w:rPr>
                <w:b/>
              </w:rPr>
              <w:t xml:space="preserve">Are the </w:t>
            </w:r>
            <w:r w:rsidR="00C608C3" w:rsidRPr="00CC62D2">
              <w:rPr>
                <w:b/>
              </w:rPr>
              <w:t>Master</w:t>
            </w:r>
            <w:r w:rsidRPr="00CC62D2">
              <w:rPr>
                <w:b/>
              </w:rPr>
              <w:t xml:space="preserve"> and all Deck Officers aware of the suggested assignment of navigational purposes to scale ranges for ENC’s and are the appropriate range ENC charts being used?</w:t>
            </w:r>
          </w:p>
          <w:p w:rsidR="00697247" w:rsidRPr="00362820" w:rsidRDefault="00697247" w:rsidP="00577C59">
            <w:pPr>
              <w:rPr>
                <w:i/>
                <w:color w:val="0070C0"/>
              </w:rPr>
            </w:pPr>
            <w:r w:rsidRPr="00362820">
              <w:rPr>
                <w:i/>
                <w:color w:val="0070C0"/>
              </w:rPr>
              <w:lastRenderedPageBreak/>
              <w:t xml:space="preserve">During production, ENCs are assigned a compilation scale, based upon the nature of the source data they are based on, and are allocated to a navigational purpose band related to this.  As shown in the table below, there are 6 navigational purpose bands (scale ranges are indicative only). </w:t>
            </w:r>
          </w:p>
          <w:p w:rsidR="00697247" w:rsidRPr="00362820" w:rsidRDefault="00697247" w:rsidP="00577C59">
            <w:pPr>
              <w:rPr>
                <w:i/>
                <w:color w:val="0070C0"/>
              </w:rPr>
            </w:pPr>
            <w:r w:rsidRPr="00362820">
              <w:rPr>
                <w:i/>
                <w:color w:val="0070C0"/>
              </w:rPr>
              <w:t>The system auto-filler</w:t>
            </w:r>
            <w:r w:rsidR="0054172B" w:rsidRPr="00362820">
              <w:rPr>
                <w:i/>
                <w:color w:val="0070C0"/>
              </w:rPr>
              <w:t xml:space="preserve"> </w:t>
            </w:r>
            <w:r w:rsidRPr="00362820">
              <w:rPr>
                <w:i/>
                <w:color w:val="0070C0"/>
              </w:rPr>
              <w:t xml:space="preserve">means that unless you are navigating on the best scale chart, you will not see all the information available for display. Therefore, when zooming out, the system will automatically deselect certain features from display such as Soundings, Lights and </w:t>
            </w:r>
            <w:r w:rsidR="0054172B" w:rsidRPr="00362820">
              <w:rPr>
                <w:i/>
                <w:color w:val="0070C0"/>
              </w:rPr>
              <w:t xml:space="preserve">Topographical detail.  The only way to ensure that your display is not affected by SCAMIN is to always ensure you are navigating on the best scale chart! </w:t>
            </w:r>
            <w:r w:rsidR="002923AD" w:rsidRPr="00362820">
              <w:rPr>
                <w:i/>
                <w:color w:val="0070C0"/>
              </w:rPr>
              <w:t xml:space="preserve">It is therefore essential that the operator knows how to select the best scale chart on their system. </w:t>
            </w:r>
          </w:p>
          <w:tbl>
            <w:tblPr>
              <w:tblStyle w:val="TableGrid"/>
              <w:tblW w:w="0" w:type="auto"/>
              <w:tblLook w:val="04A0" w:firstRow="1" w:lastRow="0" w:firstColumn="1" w:lastColumn="0" w:noHBand="0" w:noVBand="1"/>
            </w:tblPr>
            <w:tblGrid>
              <w:gridCol w:w="2794"/>
              <w:gridCol w:w="2794"/>
              <w:gridCol w:w="2794"/>
            </w:tblGrid>
            <w:tr w:rsidR="0054172B" w:rsidRPr="00362820" w:rsidTr="0054172B">
              <w:tc>
                <w:tcPr>
                  <w:tcW w:w="2794" w:type="dxa"/>
                </w:tcPr>
                <w:p w:rsidR="0054172B" w:rsidRPr="00362820" w:rsidRDefault="0054172B" w:rsidP="00577C59">
                  <w:pPr>
                    <w:rPr>
                      <w:i/>
                      <w:color w:val="0070C0"/>
                    </w:rPr>
                  </w:pPr>
                  <w:r w:rsidRPr="00362820">
                    <w:rPr>
                      <w:i/>
                      <w:color w:val="0070C0"/>
                    </w:rPr>
                    <w:t>Navigational Purpose</w:t>
                  </w:r>
                </w:p>
              </w:tc>
              <w:tc>
                <w:tcPr>
                  <w:tcW w:w="2794" w:type="dxa"/>
                </w:tcPr>
                <w:p w:rsidR="0054172B" w:rsidRPr="00362820" w:rsidRDefault="0054172B" w:rsidP="00577C59">
                  <w:pPr>
                    <w:rPr>
                      <w:i/>
                      <w:color w:val="0070C0"/>
                    </w:rPr>
                  </w:pPr>
                  <w:r w:rsidRPr="00362820">
                    <w:rPr>
                      <w:i/>
                      <w:color w:val="0070C0"/>
                    </w:rPr>
                    <w:t>Name</w:t>
                  </w:r>
                </w:p>
              </w:tc>
              <w:tc>
                <w:tcPr>
                  <w:tcW w:w="2794" w:type="dxa"/>
                </w:tcPr>
                <w:p w:rsidR="0054172B" w:rsidRPr="00362820" w:rsidRDefault="0054172B" w:rsidP="00577C59">
                  <w:pPr>
                    <w:rPr>
                      <w:i/>
                      <w:color w:val="0070C0"/>
                    </w:rPr>
                  </w:pPr>
                  <w:r w:rsidRPr="00362820">
                    <w:rPr>
                      <w:i/>
                      <w:color w:val="0070C0"/>
                    </w:rPr>
                    <w:t>Range</w:t>
                  </w:r>
                </w:p>
              </w:tc>
            </w:tr>
            <w:tr w:rsidR="0054172B" w:rsidRPr="00362820" w:rsidTr="0054172B">
              <w:tc>
                <w:tcPr>
                  <w:tcW w:w="2794" w:type="dxa"/>
                </w:tcPr>
                <w:p w:rsidR="0054172B" w:rsidRPr="00362820" w:rsidRDefault="0054172B" w:rsidP="0054172B">
                  <w:pPr>
                    <w:rPr>
                      <w:i/>
                      <w:color w:val="0070C0"/>
                    </w:rPr>
                  </w:pPr>
                  <w:r w:rsidRPr="00362820">
                    <w:rPr>
                      <w:i/>
                      <w:color w:val="0070C0"/>
                    </w:rPr>
                    <w:t>1.</w:t>
                  </w:r>
                </w:p>
              </w:tc>
              <w:tc>
                <w:tcPr>
                  <w:tcW w:w="2794" w:type="dxa"/>
                </w:tcPr>
                <w:p w:rsidR="0054172B" w:rsidRPr="00362820" w:rsidRDefault="0054172B" w:rsidP="00577C59">
                  <w:pPr>
                    <w:rPr>
                      <w:i/>
                      <w:color w:val="0070C0"/>
                    </w:rPr>
                  </w:pPr>
                  <w:r w:rsidRPr="00362820">
                    <w:rPr>
                      <w:i/>
                      <w:color w:val="0070C0"/>
                    </w:rPr>
                    <w:t>Overview</w:t>
                  </w:r>
                </w:p>
              </w:tc>
              <w:tc>
                <w:tcPr>
                  <w:tcW w:w="2794" w:type="dxa"/>
                </w:tcPr>
                <w:p w:rsidR="0054172B" w:rsidRPr="00362820" w:rsidRDefault="0054172B" w:rsidP="00577C59">
                  <w:pPr>
                    <w:rPr>
                      <w:i/>
                      <w:color w:val="0070C0"/>
                    </w:rPr>
                  </w:pPr>
                  <w:r w:rsidRPr="00362820">
                    <w:rPr>
                      <w:i/>
                      <w:color w:val="0070C0"/>
                    </w:rPr>
                    <w:t>&lt;1:1,499,999</w:t>
                  </w:r>
                </w:p>
              </w:tc>
            </w:tr>
            <w:tr w:rsidR="0054172B" w:rsidRPr="00362820" w:rsidTr="0054172B">
              <w:tc>
                <w:tcPr>
                  <w:tcW w:w="2794" w:type="dxa"/>
                </w:tcPr>
                <w:p w:rsidR="0054172B" w:rsidRPr="00362820" w:rsidRDefault="0054172B" w:rsidP="00577C59">
                  <w:pPr>
                    <w:rPr>
                      <w:i/>
                      <w:color w:val="0070C0"/>
                    </w:rPr>
                  </w:pPr>
                  <w:r w:rsidRPr="00362820">
                    <w:rPr>
                      <w:i/>
                      <w:color w:val="0070C0"/>
                    </w:rPr>
                    <w:t>2.</w:t>
                  </w:r>
                </w:p>
              </w:tc>
              <w:tc>
                <w:tcPr>
                  <w:tcW w:w="2794" w:type="dxa"/>
                </w:tcPr>
                <w:p w:rsidR="0054172B" w:rsidRPr="00362820" w:rsidRDefault="0054172B" w:rsidP="00577C59">
                  <w:pPr>
                    <w:rPr>
                      <w:i/>
                      <w:color w:val="0070C0"/>
                    </w:rPr>
                  </w:pPr>
                  <w:r w:rsidRPr="00362820">
                    <w:rPr>
                      <w:i/>
                      <w:color w:val="0070C0"/>
                    </w:rPr>
                    <w:t>General</w:t>
                  </w:r>
                </w:p>
              </w:tc>
              <w:tc>
                <w:tcPr>
                  <w:tcW w:w="2794" w:type="dxa"/>
                </w:tcPr>
                <w:p w:rsidR="0054172B" w:rsidRPr="00362820" w:rsidRDefault="0054172B" w:rsidP="00577C59">
                  <w:pPr>
                    <w:rPr>
                      <w:i/>
                      <w:color w:val="0070C0"/>
                    </w:rPr>
                  </w:pPr>
                  <w:r w:rsidRPr="00362820">
                    <w:rPr>
                      <w:i/>
                      <w:color w:val="0070C0"/>
                    </w:rPr>
                    <w:t>1:350,000 – 1:1,499,999</w:t>
                  </w:r>
                </w:p>
              </w:tc>
            </w:tr>
            <w:tr w:rsidR="0054172B" w:rsidRPr="00362820" w:rsidTr="0054172B">
              <w:tc>
                <w:tcPr>
                  <w:tcW w:w="2794" w:type="dxa"/>
                </w:tcPr>
                <w:p w:rsidR="0054172B" w:rsidRPr="00362820" w:rsidRDefault="0054172B" w:rsidP="00577C59">
                  <w:pPr>
                    <w:rPr>
                      <w:i/>
                      <w:color w:val="0070C0"/>
                    </w:rPr>
                  </w:pPr>
                  <w:r w:rsidRPr="00362820">
                    <w:rPr>
                      <w:i/>
                      <w:color w:val="0070C0"/>
                    </w:rPr>
                    <w:t>3.</w:t>
                  </w:r>
                </w:p>
              </w:tc>
              <w:tc>
                <w:tcPr>
                  <w:tcW w:w="2794" w:type="dxa"/>
                </w:tcPr>
                <w:p w:rsidR="0054172B" w:rsidRPr="00362820" w:rsidRDefault="0054172B" w:rsidP="00577C59">
                  <w:pPr>
                    <w:rPr>
                      <w:i/>
                      <w:color w:val="0070C0"/>
                    </w:rPr>
                  </w:pPr>
                  <w:r w:rsidRPr="00362820">
                    <w:rPr>
                      <w:i/>
                      <w:color w:val="0070C0"/>
                    </w:rPr>
                    <w:t>Coastal</w:t>
                  </w:r>
                </w:p>
              </w:tc>
              <w:tc>
                <w:tcPr>
                  <w:tcW w:w="2794" w:type="dxa"/>
                </w:tcPr>
                <w:p w:rsidR="0054172B" w:rsidRPr="00362820" w:rsidRDefault="0054172B" w:rsidP="00577C59">
                  <w:pPr>
                    <w:rPr>
                      <w:i/>
                      <w:color w:val="0070C0"/>
                    </w:rPr>
                  </w:pPr>
                  <w:r w:rsidRPr="00362820">
                    <w:rPr>
                      <w:i/>
                      <w:color w:val="0070C0"/>
                    </w:rPr>
                    <w:t>1:90,000 – 1:349,999</w:t>
                  </w:r>
                </w:p>
              </w:tc>
            </w:tr>
            <w:tr w:rsidR="0054172B" w:rsidRPr="00362820" w:rsidTr="0054172B">
              <w:tc>
                <w:tcPr>
                  <w:tcW w:w="2794" w:type="dxa"/>
                </w:tcPr>
                <w:p w:rsidR="0054172B" w:rsidRPr="00362820" w:rsidRDefault="0054172B" w:rsidP="00577C59">
                  <w:pPr>
                    <w:rPr>
                      <w:i/>
                      <w:color w:val="0070C0"/>
                    </w:rPr>
                  </w:pPr>
                  <w:r w:rsidRPr="00362820">
                    <w:rPr>
                      <w:i/>
                      <w:color w:val="0070C0"/>
                    </w:rPr>
                    <w:t>4.</w:t>
                  </w:r>
                </w:p>
              </w:tc>
              <w:tc>
                <w:tcPr>
                  <w:tcW w:w="2794" w:type="dxa"/>
                </w:tcPr>
                <w:p w:rsidR="0054172B" w:rsidRPr="00362820" w:rsidRDefault="0054172B" w:rsidP="00577C59">
                  <w:pPr>
                    <w:rPr>
                      <w:i/>
                      <w:color w:val="0070C0"/>
                    </w:rPr>
                  </w:pPr>
                  <w:r w:rsidRPr="00362820">
                    <w:rPr>
                      <w:i/>
                      <w:color w:val="0070C0"/>
                    </w:rPr>
                    <w:t>Approach</w:t>
                  </w:r>
                </w:p>
              </w:tc>
              <w:tc>
                <w:tcPr>
                  <w:tcW w:w="2794" w:type="dxa"/>
                </w:tcPr>
                <w:p w:rsidR="0054172B" w:rsidRPr="00362820" w:rsidRDefault="0054172B" w:rsidP="00577C59">
                  <w:pPr>
                    <w:rPr>
                      <w:i/>
                      <w:color w:val="0070C0"/>
                    </w:rPr>
                  </w:pPr>
                  <w:r w:rsidRPr="00362820">
                    <w:rPr>
                      <w:i/>
                      <w:color w:val="0070C0"/>
                    </w:rPr>
                    <w:t>1:22,000 – 1:89,999</w:t>
                  </w:r>
                </w:p>
              </w:tc>
            </w:tr>
            <w:tr w:rsidR="0054172B" w:rsidRPr="00362820" w:rsidTr="0054172B">
              <w:tc>
                <w:tcPr>
                  <w:tcW w:w="2794" w:type="dxa"/>
                </w:tcPr>
                <w:p w:rsidR="0054172B" w:rsidRPr="00362820" w:rsidRDefault="0054172B" w:rsidP="00577C59">
                  <w:pPr>
                    <w:rPr>
                      <w:i/>
                      <w:color w:val="0070C0"/>
                    </w:rPr>
                  </w:pPr>
                  <w:r w:rsidRPr="00362820">
                    <w:rPr>
                      <w:i/>
                      <w:color w:val="0070C0"/>
                    </w:rPr>
                    <w:t>5.</w:t>
                  </w:r>
                </w:p>
              </w:tc>
              <w:tc>
                <w:tcPr>
                  <w:tcW w:w="2794" w:type="dxa"/>
                </w:tcPr>
                <w:p w:rsidR="0054172B" w:rsidRPr="00362820" w:rsidRDefault="0054172B" w:rsidP="00577C59">
                  <w:pPr>
                    <w:rPr>
                      <w:i/>
                      <w:color w:val="0070C0"/>
                    </w:rPr>
                  </w:pPr>
                  <w:r w:rsidRPr="00362820">
                    <w:rPr>
                      <w:i/>
                      <w:color w:val="0070C0"/>
                    </w:rPr>
                    <w:t>Harbour</w:t>
                  </w:r>
                </w:p>
              </w:tc>
              <w:tc>
                <w:tcPr>
                  <w:tcW w:w="2794" w:type="dxa"/>
                </w:tcPr>
                <w:p w:rsidR="0054172B" w:rsidRPr="00362820" w:rsidRDefault="0054172B" w:rsidP="00577C59">
                  <w:pPr>
                    <w:rPr>
                      <w:i/>
                      <w:color w:val="0070C0"/>
                    </w:rPr>
                  </w:pPr>
                  <w:r w:rsidRPr="00362820">
                    <w:rPr>
                      <w:i/>
                      <w:color w:val="0070C0"/>
                    </w:rPr>
                    <w:t>1:4,000 – 1:1,21,999</w:t>
                  </w:r>
                </w:p>
              </w:tc>
            </w:tr>
            <w:tr w:rsidR="0054172B" w:rsidRPr="00362820" w:rsidTr="0054172B">
              <w:tc>
                <w:tcPr>
                  <w:tcW w:w="2794" w:type="dxa"/>
                </w:tcPr>
                <w:p w:rsidR="0054172B" w:rsidRPr="00362820" w:rsidRDefault="0054172B" w:rsidP="00577C59">
                  <w:pPr>
                    <w:rPr>
                      <w:i/>
                      <w:color w:val="0070C0"/>
                    </w:rPr>
                  </w:pPr>
                  <w:r w:rsidRPr="00362820">
                    <w:rPr>
                      <w:i/>
                      <w:color w:val="0070C0"/>
                    </w:rPr>
                    <w:t xml:space="preserve">6. </w:t>
                  </w:r>
                </w:p>
              </w:tc>
              <w:tc>
                <w:tcPr>
                  <w:tcW w:w="2794" w:type="dxa"/>
                </w:tcPr>
                <w:p w:rsidR="0054172B" w:rsidRPr="00362820" w:rsidRDefault="0054172B" w:rsidP="00577C59">
                  <w:pPr>
                    <w:rPr>
                      <w:i/>
                      <w:color w:val="0070C0"/>
                    </w:rPr>
                  </w:pPr>
                  <w:r w:rsidRPr="00362820">
                    <w:rPr>
                      <w:i/>
                      <w:color w:val="0070C0"/>
                    </w:rPr>
                    <w:t>Berthing</w:t>
                  </w:r>
                </w:p>
              </w:tc>
              <w:tc>
                <w:tcPr>
                  <w:tcW w:w="2794" w:type="dxa"/>
                </w:tcPr>
                <w:p w:rsidR="0054172B" w:rsidRPr="00362820" w:rsidRDefault="0054172B" w:rsidP="00577C59">
                  <w:pPr>
                    <w:rPr>
                      <w:i/>
                      <w:color w:val="0070C0"/>
                    </w:rPr>
                  </w:pPr>
                  <w:r w:rsidRPr="00362820">
                    <w:rPr>
                      <w:i/>
                      <w:color w:val="0070C0"/>
                    </w:rPr>
                    <w:t>&gt;1:4,000</w:t>
                  </w:r>
                </w:p>
              </w:tc>
            </w:tr>
            <w:tr w:rsidR="0054172B" w:rsidRPr="00362820" w:rsidTr="0054172B">
              <w:tc>
                <w:tcPr>
                  <w:tcW w:w="2794" w:type="dxa"/>
                </w:tcPr>
                <w:p w:rsidR="0054172B" w:rsidRPr="00362820" w:rsidRDefault="0054172B" w:rsidP="00577C59">
                  <w:pPr>
                    <w:rPr>
                      <w:i/>
                      <w:color w:val="0070C0"/>
                    </w:rPr>
                  </w:pPr>
                </w:p>
              </w:tc>
              <w:tc>
                <w:tcPr>
                  <w:tcW w:w="2794" w:type="dxa"/>
                </w:tcPr>
                <w:p w:rsidR="0054172B" w:rsidRPr="00362820" w:rsidRDefault="0054172B" w:rsidP="00577C59">
                  <w:pPr>
                    <w:rPr>
                      <w:i/>
                      <w:color w:val="0070C0"/>
                    </w:rPr>
                  </w:pPr>
                </w:p>
              </w:tc>
              <w:tc>
                <w:tcPr>
                  <w:tcW w:w="2794" w:type="dxa"/>
                </w:tcPr>
                <w:p w:rsidR="0054172B" w:rsidRPr="00362820" w:rsidRDefault="0054172B" w:rsidP="00577C59">
                  <w:pPr>
                    <w:rPr>
                      <w:i/>
                      <w:color w:val="0070C0"/>
                    </w:rPr>
                  </w:pPr>
                </w:p>
              </w:tc>
            </w:tr>
          </w:tbl>
          <w:p w:rsidR="0054172B" w:rsidRPr="00697247" w:rsidRDefault="0054172B" w:rsidP="00577C59">
            <w:pPr>
              <w:rPr>
                <w:i/>
              </w:rPr>
            </w:pPr>
          </w:p>
        </w:tc>
        <w:tc>
          <w:tcPr>
            <w:tcW w:w="567" w:type="dxa"/>
          </w:tcPr>
          <w:p w:rsidR="00697247" w:rsidRDefault="00697247" w:rsidP="00255760"/>
        </w:tc>
        <w:tc>
          <w:tcPr>
            <w:tcW w:w="545" w:type="dxa"/>
          </w:tcPr>
          <w:p w:rsidR="00697247" w:rsidRDefault="00697247" w:rsidP="00255760"/>
        </w:tc>
        <w:tc>
          <w:tcPr>
            <w:tcW w:w="589" w:type="dxa"/>
          </w:tcPr>
          <w:p w:rsidR="00697247" w:rsidRDefault="00697247" w:rsidP="00255760"/>
        </w:tc>
        <w:tc>
          <w:tcPr>
            <w:tcW w:w="567" w:type="dxa"/>
          </w:tcPr>
          <w:p w:rsidR="00697247" w:rsidRDefault="00697247" w:rsidP="00255760"/>
        </w:tc>
        <w:tc>
          <w:tcPr>
            <w:tcW w:w="3293" w:type="dxa"/>
          </w:tcPr>
          <w:p w:rsidR="00697247" w:rsidRDefault="00697247" w:rsidP="00255760"/>
        </w:tc>
      </w:tr>
      <w:tr w:rsidR="0054172B" w:rsidTr="00255760">
        <w:tc>
          <w:tcPr>
            <w:tcW w:w="8613" w:type="dxa"/>
          </w:tcPr>
          <w:p w:rsidR="00CC62D2" w:rsidRDefault="00A66752" w:rsidP="00A66752">
            <w:pPr>
              <w:rPr>
                <w:b/>
              </w:rPr>
            </w:pPr>
            <w:r w:rsidRPr="00CC62D2">
              <w:rPr>
                <w:b/>
              </w:rPr>
              <w:lastRenderedPageBreak/>
              <w:t xml:space="preserve">Are the Navigating officers familiar with the E ECDIS “Look Ahead” functions? </w:t>
            </w:r>
          </w:p>
          <w:p w:rsidR="00362820" w:rsidRPr="00CC62D2" w:rsidRDefault="00362820" w:rsidP="00A66752">
            <w:pPr>
              <w:rPr>
                <w:b/>
              </w:rPr>
            </w:pPr>
          </w:p>
        </w:tc>
        <w:tc>
          <w:tcPr>
            <w:tcW w:w="567" w:type="dxa"/>
          </w:tcPr>
          <w:p w:rsidR="0054172B" w:rsidRDefault="0054172B" w:rsidP="00255760"/>
        </w:tc>
        <w:tc>
          <w:tcPr>
            <w:tcW w:w="545" w:type="dxa"/>
          </w:tcPr>
          <w:p w:rsidR="0054172B" w:rsidRDefault="0054172B" w:rsidP="00255760"/>
        </w:tc>
        <w:tc>
          <w:tcPr>
            <w:tcW w:w="589" w:type="dxa"/>
          </w:tcPr>
          <w:p w:rsidR="0054172B" w:rsidRDefault="0054172B" w:rsidP="00255760"/>
        </w:tc>
        <w:tc>
          <w:tcPr>
            <w:tcW w:w="567" w:type="dxa"/>
          </w:tcPr>
          <w:p w:rsidR="0054172B" w:rsidRDefault="0054172B" w:rsidP="00255760"/>
        </w:tc>
        <w:tc>
          <w:tcPr>
            <w:tcW w:w="3293" w:type="dxa"/>
          </w:tcPr>
          <w:p w:rsidR="0054172B" w:rsidRDefault="0054172B" w:rsidP="00255760"/>
        </w:tc>
      </w:tr>
      <w:tr w:rsidR="00A66752" w:rsidTr="00255760">
        <w:tc>
          <w:tcPr>
            <w:tcW w:w="8613" w:type="dxa"/>
          </w:tcPr>
          <w:p w:rsidR="00A66752" w:rsidRPr="00CC62D2" w:rsidRDefault="00A66752" w:rsidP="00577C59">
            <w:pPr>
              <w:rPr>
                <w:b/>
              </w:rPr>
            </w:pPr>
            <w:r w:rsidRPr="00CC62D2">
              <w:rPr>
                <w:b/>
              </w:rPr>
              <w:t xml:space="preserve">Where ECDIS is the primary system, has the </w:t>
            </w:r>
            <w:r w:rsidR="00C608C3" w:rsidRPr="00CC62D2">
              <w:rPr>
                <w:b/>
              </w:rPr>
              <w:t>Master</w:t>
            </w:r>
            <w:r w:rsidRPr="00CC62D2">
              <w:rPr>
                <w:b/>
              </w:rPr>
              <w:t xml:space="preserve"> included</w:t>
            </w:r>
            <w:r w:rsidR="00E241C3" w:rsidRPr="00CC62D2">
              <w:rPr>
                <w:b/>
              </w:rPr>
              <w:t xml:space="preserve"> the required alarm parameters in his Standing Orders and night orders where appropriate? </w:t>
            </w:r>
          </w:p>
        </w:tc>
        <w:tc>
          <w:tcPr>
            <w:tcW w:w="567" w:type="dxa"/>
          </w:tcPr>
          <w:p w:rsidR="00A66752" w:rsidRDefault="00A66752" w:rsidP="00255760"/>
        </w:tc>
        <w:tc>
          <w:tcPr>
            <w:tcW w:w="545" w:type="dxa"/>
          </w:tcPr>
          <w:p w:rsidR="00A66752" w:rsidRDefault="00A66752" w:rsidP="00255760"/>
        </w:tc>
        <w:tc>
          <w:tcPr>
            <w:tcW w:w="589" w:type="dxa"/>
          </w:tcPr>
          <w:p w:rsidR="00A66752" w:rsidRDefault="00A66752" w:rsidP="00255760"/>
        </w:tc>
        <w:tc>
          <w:tcPr>
            <w:tcW w:w="567" w:type="dxa"/>
          </w:tcPr>
          <w:p w:rsidR="00A66752" w:rsidRDefault="00A66752" w:rsidP="00255760"/>
        </w:tc>
        <w:tc>
          <w:tcPr>
            <w:tcW w:w="3293" w:type="dxa"/>
          </w:tcPr>
          <w:p w:rsidR="00A66752" w:rsidRDefault="00A66752" w:rsidP="00255760"/>
        </w:tc>
      </w:tr>
      <w:tr w:rsidR="00E241C3" w:rsidTr="00255760">
        <w:tc>
          <w:tcPr>
            <w:tcW w:w="8613" w:type="dxa"/>
          </w:tcPr>
          <w:p w:rsidR="00E241C3" w:rsidRPr="00CC62D2" w:rsidRDefault="00E241C3" w:rsidP="00577C59">
            <w:pPr>
              <w:rPr>
                <w:b/>
              </w:rPr>
            </w:pPr>
            <w:r w:rsidRPr="00CC62D2">
              <w:rPr>
                <w:b/>
              </w:rPr>
              <w:t xml:space="preserve">Where ECDIS is the primary system, are all </w:t>
            </w:r>
            <w:proofErr w:type="spellStart"/>
            <w:r w:rsidRPr="00CC62D2">
              <w:rPr>
                <w:b/>
              </w:rPr>
              <w:t>Nav</w:t>
            </w:r>
            <w:proofErr w:type="spellEnd"/>
            <w:r w:rsidRPr="00CC62D2">
              <w:rPr>
                <w:b/>
              </w:rPr>
              <w:t xml:space="preserve"> warnings relevant to the intended voyage plotted? </w:t>
            </w:r>
          </w:p>
          <w:p w:rsidR="00E241C3" w:rsidRPr="00362820" w:rsidRDefault="00E241C3" w:rsidP="00E241C3">
            <w:pPr>
              <w:rPr>
                <w:i/>
                <w:color w:val="0070C0"/>
              </w:rPr>
            </w:pPr>
            <w:r w:rsidRPr="00362820">
              <w:rPr>
                <w:i/>
                <w:color w:val="0070C0"/>
              </w:rPr>
              <w:t xml:space="preserve">Randomly check on Voyage ENC chart that EGC </w:t>
            </w:r>
            <w:proofErr w:type="spellStart"/>
            <w:r w:rsidR="002923AD" w:rsidRPr="00362820">
              <w:rPr>
                <w:i/>
                <w:color w:val="0070C0"/>
              </w:rPr>
              <w:t>nav</w:t>
            </w:r>
            <w:proofErr w:type="spellEnd"/>
            <w:r w:rsidR="002923AD" w:rsidRPr="00362820">
              <w:rPr>
                <w:i/>
                <w:color w:val="0070C0"/>
              </w:rPr>
              <w:t xml:space="preserve"> warning</w:t>
            </w:r>
            <w:r w:rsidRPr="00362820">
              <w:rPr>
                <w:i/>
                <w:color w:val="0070C0"/>
              </w:rPr>
              <w:t xml:space="preserve"> or </w:t>
            </w:r>
            <w:proofErr w:type="spellStart"/>
            <w:r w:rsidRPr="00362820">
              <w:rPr>
                <w:i/>
                <w:color w:val="0070C0"/>
              </w:rPr>
              <w:t>Navtex</w:t>
            </w:r>
            <w:proofErr w:type="spellEnd"/>
            <w:r w:rsidRPr="00362820">
              <w:rPr>
                <w:i/>
                <w:color w:val="0070C0"/>
              </w:rPr>
              <w:t xml:space="preserve"> warning in force are displayed on ENC. In cases of remote updating checks, a log should be maintained. </w:t>
            </w:r>
          </w:p>
        </w:tc>
        <w:tc>
          <w:tcPr>
            <w:tcW w:w="567" w:type="dxa"/>
          </w:tcPr>
          <w:p w:rsidR="00E241C3" w:rsidRDefault="00E241C3" w:rsidP="00255760"/>
        </w:tc>
        <w:tc>
          <w:tcPr>
            <w:tcW w:w="545" w:type="dxa"/>
          </w:tcPr>
          <w:p w:rsidR="00E241C3" w:rsidRDefault="00E241C3" w:rsidP="00255760"/>
        </w:tc>
        <w:tc>
          <w:tcPr>
            <w:tcW w:w="589" w:type="dxa"/>
          </w:tcPr>
          <w:p w:rsidR="00E241C3" w:rsidRDefault="00E241C3" w:rsidP="00255760"/>
        </w:tc>
        <w:tc>
          <w:tcPr>
            <w:tcW w:w="567" w:type="dxa"/>
          </w:tcPr>
          <w:p w:rsidR="00E241C3" w:rsidRDefault="00E241C3" w:rsidP="00255760"/>
        </w:tc>
        <w:tc>
          <w:tcPr>
            <w:tcW w:w="3293" w:type="dxa"/>
          </w:tcPr>
          <w:p w:rsidR="00E241C3" w:rsidRDefault="00E241C3" w:rsidP="00255760"/>
        </w:tc>
      </w:tr>
      <w:tr w:rsidR="00E241C3" w:rsidTr="00255760">
        <w:tc>
          <w:tcPr>
            <w:tcW w:w="8613" w:type="dxa"/>
          </w:tcPr>
          <w:p w:rsidR="00E241C3" w:rsidRPr="00CC62D2" w:rsidRDefault="00E241C3" w:rsidP="00577C59">
            <w:pPr>
              <w:rPr>
                <w:b/>
              </w:rPr>
            </w:pPr>
            <w:r w:rsidRPr="00CC62D2">
              <w:rPr>
                <w:b/>
              </w:rPr>
              <w:t xml:space="preserve">Is the </w:t>
            </w:r>
            <w:proofErr w:type="spellStart"/>
            <w:r w:rsidRPr="00CC62D2">
              <w:rPr>
                <w:b/>
              </w:rPr>
              <w:t>Navtex</w:t>
            </w:r>
            <w:proofErr w:type="spellEnd"/>
            <w:r w:rsidRPr="00CC62D2">
              <w:rPr>
                <w:b/>
              </w:rPr>
              <w:t xml:space="preserve"> connected to the ECDIS and are the </w:t>
            </w:r>
            <w:proofErr w:type="spellStart"/>
            <w:r w:rsidRPr="00CC62D2">
              <w:rPr>
                <w:b/>
              </w:rPr>
              <w:t>nav</w:t>
            </w:r>
            <w:proofErr w:type="spellEnd"/>
            <w:r w:rsidRPr="00CC62D2">
              <w:rPr>
                <w:b/>
              </w:rPr>
              <w:t xml:space="preserve"> warnings being managed correctly? </w:t>
            </w:r>
          </w:p>
          <w:p w:rsidR="00E241C3" w:rsidRPr="00362820" w:rsidRDefault="00E241C3" w:rsidP="00577C59">
            <w:pPr>
              <w:rPr>
                <w:i/>
                <w:color w:val="0070C0"/>
              </w:rPr>
            </w:pPr>
            <w:r w:rsidRPr="00362820">
              <w:rPr>
                <w:i/>
                <w:color w:val="0070C0"/>
              </w:rPr>
              <w:t>Are ALL officers proficient making use of the Marine Information Objects (MIO) capability to plot electronically navigational warnings (e.g. NAVAREA warnings)</w:t>
            </w:r>
          </w:p>
        </w:tc>
        <w:tc>
          <w:tcPr>
            <w:tcW w:w="567" w:type="dxa"/>
          </w:tcPr>
          <w:p w:rsidR="00E241C3" w:rsidRDefault="00E241C3" w:rsidP="00255760"/>
        </w:tc>
        <w:tc>
          <w:tcPr>
            <w:tcW w:w="545" w:type="dxa"/>
          </w:tcPr>
          <w:p w:rsidR="00E241C3" w:rsidRDefault="00E241C3" w:rsidP="00255760"/>
        </w:tc>
        <w:tc>
          <w:tcPr>
            <w:tcW w:w="589" w:type="dxa"/>
          </w:tcPr>
          <w:p w:rsidR="00E241C3" w:rsidRDefault="00E241C3" w:rsidP="00255760"/>
        </w:tc>
        <w:tc>
          <w:tcPr>
            <w:tcW w:w="567" w:type="dxa"/>
          </w:tcPr>
          <w:p w:rsidR="00E241C3" w:rsidRDefault="00E241C3" w:rsidP="00255760"/>
        </w:tc>
        <w:tc>
          <w:tcPr>
            <w:tcW w:w="3293" w:type="dxa"/>
          </w:tcPr>
          <w:p w:rsidR="00E241C3" w:rsidRDefault="00E241C3" w:rsidP="00255760"/>
        </w:tc>
      </w:tr>
      <w:tr w:rsidR="00E241C3" w:rsidTr="00255760">
        <w:tc>
          <w:tcPr>
            <w:tcW w:w="8613" w:type="dxa"/>
          </w:tcPr>
          <w:p w:rsidR="00E241C3" w:rsidRPr="00165F5C" w:rsidRDefault="00E241C3" w:rsidP="00577C59">
            <w:pPr>
              <w:rPr>
                <w:b/>
              </w:rPr>
            </w:pPr>
            <w:r w:rsidRPr="00165F5C">
              <w:rPr>
                <w:b/>
              </w:rPr>
              <w:t xml:space="preserve">Are T&amp;P notices being properly applied </w:t>
            </w:r>
            <w:r w:rsidR="00454CE1" w:rsidRPr="00165F5C">
              <w:rPr>
                <w:b/>
              </w:rPr>
              <w:t>to</w:t>
            </w:r>
            <w:r w:rsidRPr="00165F5C">
              <w:rPr>
                <w:b/>
              </w:rPr>
              <w:t xml:space="preserve"> electronic charts?  Not all HOs include T&amp;P corrections on their ENC updates; can the navigating Officer demonstrate how to check if T&amp;P corrections have been applied? </w:t>
            </w:r>
          </w:p>
          <w:p w:rsidR="00E241C3" w:rsidRPr="00362820" w:rsidRDefault="00E241C3" w:rsidP="00A313B6">
            <w:pPr>
              <w:rPr>
                <w:i/>
                <w:color w:val="0070C0"/>
              </w:rPr>
            </w:pPr>
            <w:r w:rsidRPr="00362820">
              <w:rPr>
                <w:i/>
                <w:color w:val="0070C0"/>
              </w:rPr>
              <w:t xml:space="preserve">The designated Navigation Officer should cross check with the Admiralty Notice to mariners to </w:t>
            </w:r>
            <w:r w:rsidRPr="00362820">
              <w:rPr>
                <w:i/>
                <w:color w:val="0070C0"/>
              </w:rPr>
              <w:lastRenderedPageBreak/>
              <w:t xml:space="preserve">ensure that the ENC update CD contains all relevant T&amp;P notices, and where necessary, missing T&amp;P notices should be applied manually. </w:t>
            </w:r>
          </w:p>
        </w:tc>
        <w:tc>
          <w:tcPr>
            <w:tcW w:w="567" w:type="dxa"/>
          </w:tcPr>
          <w:p w:rsidR="00E241C3" w:rsidRDefault="00E241C3" w:rsidP="00255760"/>
        </w:tc>
        <w:tc>
          <w:tcPr>
            <w:tcW w:w="545" w:type="dxa"/>
          </w:tcPr>
          <w:p w:rsidR="00E241C3" w:rsidRDefault="00E241C3" w:rsidP="00255760"/>
        </w:tc>
        <w:tc>
          <w:tcPr>
            <w:tcW w:w="589" w:type="dxa"/>
          </w:tcPr>
          <w:p w:rsidR="00E241C3" w:rsidRDefault="00E241C3" w:rsidP="00255760"/>
        </w:tc>
        <w:tc>
          <w:tcPr>
            <w:tcW w:w="567" w:type="dxa"/>
          </w:tcPr>
          <w:p w:rsidR="00E241C3" w:rsidRDefault="00E241C3" w:rsidP="00255760"/>
        </w:tc>
        <w:tc>
          <w:tcPr>
            <w:tcW w:w="3293" w:type="dxa"/>
          </w:tcPr>
          <w:p w:rsidR="00E241C3" w:rsidRDefault="00E241C3" w:rsidP="00255760"/>
        </w:tc>
      </w:tr>
      <w:tr w:rsidR="00454CE1" w:rsidTr="00255760">
        <w:tc>
          <w:tcPr>
            <w:tcW w:w="8613" w:type="dxa"/>
          </w:tcPr>
          <w:p w:rsidR="00454CE1" w:rsidRPr="00165F5C" w:rsidRDefault="00454CE1" w:rsidP="00577C59">
            <w:pPr>
              <w:rPr>
                <w:b/>
              </w:rPr>
            </w:pPr>
            <w:r w:rsidRPr="00165F5C">
              <w:rPr>
                <w:b/>
              </w:rPr>
              <w:lastRenderedPageBreak/>
              <w:t xml:space="preserve">Are position fixing including cross-referencing carried out as per the methods and frequency specified in SMS? </w:t>
            </w:r>
          </w:p>
          <w:p w:rsidR="00454CE1" w:rsidRPr="00D04209" w:rsidRDefault="00454CE1" w:rsidP="00577C59">
            <w:pPr>
              <w:rPr>
                <w:i/>
                <w:color w:val="0070C0"/>
              </w:rPr>
            </w:pPr>
            <w:r w:rsidRPr="00D04209">
              <w:rPr>
                <w:i/>
                <w:color w:val="0070C0"/>
              </w:rPr>
              <w:t xml:space="preserve">Navigating officers </w:t>
            </w:r>
            <w:r w:rsidR="00D922C0" w:rsidRPr="00D04209">
              <w:rPr>
                <w:i/>
                <w:color w:val="0070C0"/>
              </w:rPr>
              <w:t>must</w:t>
            </w:r>
            <w:r w:rsidRPr="00D04209">
              <w:rPr>
                <w:i/>
                <w:color w:val="0070C0"/>
              </w:rPr>
              <w:t xml:space="preserve"> not become over-reliant on ECDIS. Frequent checks should be made of the ECDIS position fixing system (normally </w:t>
            </w:r>
            <w:proofErr w:type="gramStart"/>
            <w:r w:rsidRPr="00D04209">
              <w:rPr>
                <w:i/>
                <w:color w:val="0070C0"/>
              </w:rPr>
              <w:t>GPS )</w:t>
            </w:r>
            <w:proofErr w:type="gramEnd"/>
            <w:r w:rsidRPr="00D04209">
              <w:rPr>
                <w:i/>
                <w:color w:val="0070C0"/>
              </w:rPr>
              <w:t xml:space="preserve"> by the use of other means whenever possible.  ?such checks should include: </w:t>
            </w:r>
          </w:p>
          <w:p w:rsidR="00454CE1" w:rsidRPr="00D04209" w:rsidRDefault="00454CE1" w:rsidP="00454CE1">
            <w:pPr>
              <w:pStyle w:val="ListParagraph"/>
              <w:numPr>
                <w:ilvl w:val="0"/>
                <w:numId w:val="3"/>
              </w:numPr>
              <w:rPr>
                <w:i/>
                <w:color w:val="0070C0"/>
              </w:rPr>
            </w:pPr>
            <w:r w:rsidRPr="00D04209">
              <w:rPr>
                <w:i/>
                <w:color w:val="0070C0"/>
              </w:rPr>
              <w:t>Parallel indexing and use of clearing bearings</w:t>
            </w:r>
          </w:p>
          <w:p w:rsidR="00454CE1" w:rsidRPr="00D04209" w:rsidRDefault="00454CE1" w:rsidP="00454CE1">
            <w:pPr>
              <w:pStyle w:val="ListParagraph"/>
              <w:numPr>
                <w:ilvl w:val="0"/>
                <w:numId w:val="3"/>
              </w:numPr>
              <w:rPr>
                <w:i/>
                <w:color w:val="0070C0"/>
              </w:rPr>
            </w:pPr>
            <w:r w:rsidRPr="00D04209">
              <w:rPr>
                <w:i/>
                <w:color w:val="0070C0"/>
              </w:rPr>
              <w:t xml:space="preserve">Use of radar to check the accuracy of the charted position by comparing the location of the radar targets against the charted symbol. </w:t>
            </w:r>
          </w:p>
          <w:p w:rsidR="000E5165" w:rsidRPr="00D04209" w:rsidRDefault="000E5165" w:rsidP="00454CE1">
            <w:pPr>
              <w:pStyle w:val="ListParagraph"/>
              <w:numPr>
                <w:ilvl w:val="0"/>
                <w:numId w:val="3"/>
              </w:numPr>
              <w:rPr>
                <w:i/>
                <w:color w:val="0070C0"/>
              </w:rPr>
            </w:pPr>
            <w:r w:rsidRPr="00D04209">
              <w:rPr>
                <w:i/>
                <w:color w:val="0070C0"/>
              </w:rPr>
              <w:t>Visual Cross bearings</w:t>
            </w:r>
          </w:p>
          <w:p w:rsidR="000E5165" w:rsidRPr="00D04209" w:rsidRDefault="000E5165" w:rsidP="00454CE1">
            <w:pPr>
              <w:pStyle w:val="ListParagraph"/>
              <w:numPr>
                <w:ilvl w:val="0"/>
                <w:numId w:val="3"/>
              </w:numPr>
              <w:rPr>
                <w:i/>
                <w:color w:val="0070C0"/>
              </w:rPr>
            </w:pPr>
            <w:r w:rsidRPr="00D04209">
              <w:rPr>
                <w:i/>
                <w:color w:val="0070C0"/>
              </w:rPr>
              <w:t>Comparison of the signal to noise ratio of the GPS system in use</w:t>
            </w:r>
          </w:p>
          <w:p w:rsidR="000E5165" w:rsidRPr="00454CE1" w:rsidRDefault="000E5165" w:rsidP="00454CE1">
            <w:pPr>
              <w:pStyle w:val="ListParagraph"/>
              <w:numPr>
                <w:ilvl w:val="0"/>
                <w:numId w:val="3"/>
              </w:numPr>
              <w:rPr>
                <w:i/>
              </w:rPr>
            </w:pPr>
            <w:r w:rsidRPr="00D04209">
              <w:rPr>
                <w:i/>
                <w:color w:val="0070C0"/>
              </w:rPr>
              <w:t>The frequency of position fixing should be such that the vessel cannot run into danger during the interval between fixes.</w:t>
            </w:r>
            <w:r>
              <w:rPr>
                <w:i/>
              </w:rPr>
              <w:t xml:space="preserve"> </w:t>
            </w:r>
          </w:p>
        </w:tc>
        <w:tc>
          <w:tcPr>
            <w:tcW w:w="567" w:type="dxa"/>
          </w:tcPr>
          <w:p w:rsidR="00454CE1" w:rsidRDefault="00454CE1" w:rsidP="00255760"/>
        </w:tc>
        <w:tc>
          <w:tcPr>
            <w:tcW w:w="545" w:type="dxa"/>
          </w:tcPr>
          <w:p w:rsidR="00454CE1" w:rsidRDefault="00454CE1" w:rsidP="00255760"/>
        </w:tc>
        <w:tc>
          <w:tcPr>
            <w:tcW w:w="589" w:type="dxa"/>
          </w:tcPr>
          <w:p w:rsidR="00454CE1" w:rsidRDefault="00454CE1" w:rsidP="00255760"/>
        </w:tc>
        <w:tc>
          <w:tcPr>
            <w:tcW w:w="567" w:type="dxa"/>
          </w:tcPr>
          <w:p w:rsidR="00454CE1" w:rsidRDefault="00454CE1" w:rsidP="00255760"/>
        </w:tc>
        <w:tc>
          <w:tcPr>
            <w:tcW w:w="3293" w:type="dxa"/>
          </w:tcPr>
          <w:p w:rsidR="00454CE1" w:rsidRDefault="00454CE1" w:rsidP="00255760"/>
        </w:tc>
      </w:tr>
      <w:tr w:rsidR="000E5165" w:rsidTr="00255760">
        <w:tc>
          <w:tcPr>
            <w:tcW w:w="8613" w:type="dxa"/>
          </w:tcPr>
          <w:p w:rsidR="008E6DED" w:rsidRDefault="000E5165" w:rsidP="00A313B6">
            <w:pPr>
              <w:rPr>
                <w:i/>
              </w:rPr>
            </w:pPr>
            <w:r w:rsidRPr="00165F5C">
              <w:rPr>
                <w:b/>
              </w:rPr>
              <w:t>Are ECDIS checks for pre-departure, arrival, pilotage and confined waters carried out for Conformance and alignment with input from sensors (e.g. GPS / GNSS, heading, speed) and its presentation on the ECDIS display?</w:t>
            </w:r>
            <w:r>
              <w:t xml:space="preserve"> </w:t>
            </w:r>
            <w:r w:rsidR="008E6DED" w:rsidRPr="00A313B6">
              <w:rPr>
                <w:i/>
              </w:rPr>
              <w:t xml:space="preserve"> </w:t>
            </w:r>
          </w:p>
          <w:p w:rsidR="00D04209" w:rsidRPr="00A313B6" w:rsidRDefault="00D04209" w:rsidP="00A313B6"/>
        </w:tc>
        <w:tc>
          <w:tcPr>
            <w:tcW w:w="567" w:type="dxa"/>
          </w:tcPr>
          <w:p w:rsidR="000E5165" w:rsidRDefault="000E5165" w:rsidP="00255760"/>
        </w:tc>
        <w:tc>
          <w:tcPr>
            <w:tcW w:w="545" w:type="dxa"/>
          </w:tcPr>
          <w:p w:rsidR="000E5165" w:rsidRDefault="000E5165" w:rsidP="00255760"/>
        </w:tc>
        <w:tc>
          <w:tcPr>
            <w:tcW w:w="589" w:type="dxa"/>
          </w:tcPr>
          <w:p w:rsidR="000E5165" w:rsidRDefault="000E5165" w:rsidP="00255760"/>
        </w:tc>
        <w:tc>
          <w:tcPr>
            <w:tcW w:w="567" w:type="dxa"/>
          </w:tcPr>
          <w:p w:rsidR="000E5165" w:rsidRDefault="000E5165" w:rsidP="00255760"/>
        </w:tc>
        <w:tc>
          <w:tcPr>
            <w:tcW w:w="3293" w:type="dxa"/>
          </w:tcPr>
          <w:p w:rsidR="000E5165" w:rsidRDefault="000E5165" w:rsidP="00255760"/>
        </w:tc>
      </w:tr>
      <w:tr w:rsidR="008E6DED" w:rsidTr="00255760">
        <w:tc>
          <w:tcPr>
            <w:tcW w:w="8613" w:type="dxa"/>
          </w:tcPr>
          <w:p w:rsidR="008E6DED" w:rsidRPr="00165F5C" w:rsidRDefault="008E6DED" w:rsidP="00577C59">
            <w:pPr>
              <w:rPr>
                <w:b/>
              </w:rPr>
            </w:pPr>
            <w:r w:rsidRPr="00165F5C">
              <w:rPr>
                <w:b/>
              </w:rPr>
              <w:t>Are officers able to demonstrate awareness of correct Geodetic Datum Setting (WGS-84) (ECDIS &amp; GPS)</w:t>
            </w:r>
          </w:p>
          <w:p w:rsidR="008E6DED" w:rsidRPr="00165F5C" w:rsidRDefault="008E6DED" w:rsidP="00577C59">
            <w:pPr>
              <w:rPr>
                <w:b/>
              </w:rPr>
            </w:pPr>
            <w:r w:rsidRPr="00165F5C">
              <w:rPr>
                <w:b/>
              </w:rPr>
              <w:t xml:space="preserve">Ensure the GPS unit providing constant position fixing information to ECDIS has been updated with any relevant chart datum offset if the chart datum </w:t>
            </w:r>
            <w:proofErr w:type="spellStart"/>
            <w:r w:rsidRPr="00165F5C">
              <w:rPr>
                <w:b/>
              </w:rPr>
              <w:t>use din</w:t>
            </w:r>
            <w:proofErr w:type="spellEnd"/>
            <w:r w:rsidRPr="00165F5C">
              <w:rPr>
                <w:b/>
              </w:rPr>
              <w:t xml:space="preserve"> the raster chart is different form WGS(84).  Failure to do so may result in positions being inaccurate.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8E6DED" w:rsidP="00577C59">
            <w:pPr>
              <w:rPr>
                <w:b/>
              </w:rPr>
            </w:pPr>
            <w:r w:rsidRPr="00165F5C">
              <w:rPr>
                <w:b/>
              </w:rPr>
              <w:t xml:space="preserve">As pilots may be carrying their own portable ECDIS units, is the </w:t>
            </w:r>
            <w:r w:rsidR="00C608C3" w:rsidRPr="00165F5C">
              <w:rPr>
                <w:b/>
              </w:rPr>
              <w:t>Master</w:t>
            </w:r>
            <w:r w:rsidRPr="00165F5C">
              <w:rPr>
                <w:b/>
              </w:rPr>
              <w:t xml:space="preserve"> / Pilot information exchange form content aligned with use of ECDIS for the intended port transit?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8E6DED" w:rsidP="00577C59">
            <w:pPr>
              <w:rPr>
                <w:b/>
              </w:rPr>
            </w:pPr>
            <w:r w:rsidRPr="00165F5C">
              <w:rPr>
                <w:b/>
              </w:rPr>
              <w:t xml:space="preserve">Are officers aware of how to quickly get rid of RADAR overlay information if required </w:t>
            </w:r>
            <w:r w:rsidR="002923AD" w:rsidRPr="00165F5C">
              <w:rPr>
                <w:b/>
              </w:rPr>
              <w:t>to</w:t>
            </w:r>
            <w:r w:rsidRPr="00165F5C">
              <w:rPr>
                <w:b/>
              </w:rPr>
              <w:t xml:space="preserve"> de-clutter the display?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8E6DED" w:rsidP="00577C59">
            <w:pPr>
              <w:rPr>
                <w:b/>
              </w:rPr>
            </w:pPr>
            <w:r w:rsidRPr="00165F5C">
              <w:rPr>
                <w:b/>
              </w:rPr>
              <w:t xml:space="preserve">Is there any indication of officer’s over-relying on ECDIS position?  Is </w:t>
            </w:r>
            <w:r w:rsidR="00C608C3" w:rsidRPr="00165F5C">
              <w:rPr>
                <w:b/>
              </w:rPr>
              <w:t>Master</w:t>
            </w:r>
            <w:r w:rsidRPr="00165F5C">
              <w:rPr>
                <w:b/>
              </w:rPr>
              <w:t xml:space="preserve"> randomly monitoring this especially in key navigational area sot ascertain that visual / radar fixes and parallel indexing is being practiced?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8E6DED" w:rsidP="00577C59">
            <w:pPr>
              <w:rPr>
                <w:b/>
              </w:rPr>
            </w:pPr>
            <w:r w:rsidRPr="00165F5C">
              <w:rPr>
                <w:b/>
              </w:rPr>
              <w:t xml:space="preserve">Auditor should verify standard of bridge team communication skills when ECDIS is primary means of navigation during a passage.  Issues such as alarm management, hazard reporting, control of safety settings </w:t>
            </w:r>
            <w:proofErr w:type="spellStart"/>
            <w:r w:rsidRPr="00165F5C">
              <w:rPr>
                <w:b/>
              </w:rPr>
              <w:t>etc</w:t>
            </w:r>
            <w:proofErr w:type="spellEnd"/>
            <w:r w:rsidRPr="00165F5C">
              <w:rPr>
                <w:b/>
              </w:rPr>
              <w:t xml:space="preserve"> should be evaluated.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8E6DED" w:rsidP="00577C59">
            <w:pPr>
              <w:rPr>
                <w:b/>
              </w:rPr>
            </w:pPr>
            <w:r w:rsidRPr="00165F5C">
              <w:rPr>
                <w:b/>
              </w:rPr>
              <w:lastRenderedPageBreak/>
              <w:t xml:space="preserve">Are watch-keeping handover checklists aligned with use of ECDIS and contain important information exchange including safety settings and alarm settings?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8E6DED" w:rsidTr="00255760">
        <w:tc>
          <w:tcPr>
            <w:tcW w:w="8613" w:type="dxa"/>
          </w:tcPr>
          <w:p w:rsidR="008E6DED" w:rsidRPr="00165F5C" w:rsidRDefault="0003736C" w:rsidP="0003736C">
            <w:pPr>
              <w:rPr>
                <w:b/>
              </w:rPr>
            </w:pPr>
            <w:r w:rsidRPr="00165F5C">
              <w:rPr>
                <w:b/>
              </w:rPr>
              <w:t>Are ECDIS Drills &amp; Emergency Procedur</w:t>
            </w:r>
            <w:r w:rsidR="00DE723D" w:rsidRPr="00165F5C">
              <w:rPr>
                <w:b/>
              </w:rPr>
              <w:t xml:space="preserve">e Exercises (including Virus Protection Procedure) carried out regularly and records available? </w:t>
            </w:r>
          </w:p>
        </w:tc>
        <w:tc>
          <w:tcPr>
            <w:tcW w:w="567" w:type="dxa"/>
          </w:tcPr>
          <w:p w:rsidR="008E6DED" w:rsidRDefault="008E6DED" w:rsidP="00255760"/>
        </w:tc>
        <w:tc>
          <w:tcPr>
            <w:tcW w:w="545" w:type="dxa"/>
          </w:tcPr>
          <w:p w:rsidR="008E6DED" w:rsidRDefault="008E6DED" w:rsidP="00255760"/>
        </w:tc>
        <w:tc>
          <w:tcPr>
            <w:tcW w:w="589" w:type="dxa"/>
          </w:tcPr>
          <w:p w:rsidR="008E6DED" w:rsidRDefault="008E6DED" w:rsidP="00255760"/>
        </w:tc>
        <w:tc>
          <w:tcPr>
            <w:tcW w:w="567" w:type="dxa"/>
          </w:tcPr>
          <w:p w:rsidR="008E6DED" w:rsidRDefault="008E6DED" w:rsidP="00255760"/>
        </w:tc>
        <w:tc>
          <w:tcPr>
            <w:tcW w:w="3293" w:type="dxa"/>
          </w:tcPr>
          <w:p w:rsidR="008E6DED" w:rsidRDefault="008E6DED" w:rsidP="00255760"/>
        </w:tc>
      </w:tr>
      <w:tr w:rsidR="00DE723D" w:rsidTr="00255760">
        <w:tc>
          <w:tcPr>
            <w:tcW w:w="8613" w:type="dxa"/>
          </w:tcPr>
          <w:p w:rsidR="00DE723D" w:rsidRPr="00165F5C" w:rsidRDefault="00DE723D" w:rsidP="0003736C">
            <w:pPr>
              <w:rPr>
                <w:b/>
              </w:rPr>
            </w:pPr>
            <w:r w:rsidRPr="00165F5C">
              <w:rPr>
                <w:b/>
              </w:rPr>
              <w:t xml:space="preserve">Is an acceptable back-up arrangement in place? (in independent type-approved ECDIS with an independent position fixing system using official ENCs and Raster Navigation Charts where needed, or a full / reduced folio of up-to-date paper charts, as </w:t>
            </w:r>
            <w:r w:rsidR="002923AD" w:rsidRPr="00165F5C">
              <w:rPr>
                <w:b/>
              </w:rPr>
              <w:t>relevant</w:t>
            </w:r>
            <w:r w:rsidRPr="00165F5C">
              <w:rPr>
                <w:b/>
              </w:rPr>
              <w:t xml:space="preserve"> to the ship’s voyage)</w:t>
            </w:r>
          </w:p>
        </w:tc>
        <w:tc>
          <w:tcPr>
            <w:tcW w:w="567" w:type="dxa"/>
          </w:tcPr>
          <w:p w:rsidR="00DE723D" w:rsidRDefault="00DE723D" w:rsidP="00255760"/>
        </w:tc>
        <w:tc>
          <w:tcPr>
            <w:tcW w:w="545" w:type="dxa"/>
          </w:tcPr>
          <w:p w:rsidR="00DE723D" w:rsidRDefault="00DE723D" w:rsidP="00255760"/>
        </w:tc>
        <w:tc>
          <w:tcPr>
            <w:tcW w:w="589" w:type="dxa"/>
          </w:tcPr>
          <w:p w:rsidR="00DE723D" w:rsidRDefault="00DE723D" w:rsidP="00255760"/>
        </w:tc>
        <w:tc>
          <w:tcPr>
            <w:tcW w:w="567" w:type="dxa"/>
          </w:tcPr>
          <w:p w:rsidR="00DE723D" w:rsidRDefault="00DE723D" w:rsidP="00255760"/>
        </w:tc>
        <w:tc>
          <w:tcPr>
            <w:tcW w:w="3293" w:type="dxa"/>
          </w:tcPr>
          <w:p w:rsidR="00DE723D" w:rsidRDefault="00DE723D" w:rsidP="00255760"/>
        </w:tc>
      </w:tr>
      <w:tr w:rsidR="00DE723D" w:rsidTr="00255760">
        <w:tc>
          <w:tcPr>
            <w:tcW w:w="8613" w:type="dxa"/>
          </w:tcPr>
          <w:p w:rsidR="00DE723D" w:rsidRPr="00165F5C" w:rsidRDefault="00DE723D" w:rsidP="0003736C">
            <w:pPr>
              <w:rPr>
                <w:b/>
              </w:rPr>
            </w:pPr>
            <w:r w:rsidRPr="00165F5C">
              <w:rPr>
                <w:b/>
              </w:rPr>
              <w:t xml:space="preserve">Are there clear instructions for maintenance of ECDIS in the PMS and has a person been designated?  Are records available in PMS, demonstrating ECDIS maintenance as per manufacturer requirements? </w:t>
            </w:r>
          </w:p>
        </w:tc>
        <w:tc>
          <w:tcPr>
            <w:tcW w:w="567" w:type="dxa"/>
          </w:tcPr>
          <w:p w:rsidR="00DE723D" w:rsidRDefault="00DE723D" w:rsidP="00255760"/>
        </w:tc>
        <w:tc>
          <w:tcPr>
            <w:tcW w:w="545" w:type="dxa"/>
          </w:tcPr>
          <w:p w:rsidR="00DE723D" w:rsidRDefault="00DE723D" w:rsidP="00255760"/>
        </w:tc>
        <w:tc>
          <w:tcPr>
            <w:tcW w:w="589" w:type="dxa"/>
          </w:tcPr>
          <w:p w:rsidR="00DE723D" w:rsidRDefault="00DE723D" w:rsidP="00255760"/>
        </w:tc>
        <w:tc>
          <w:tcPr>
            <w:tcW w:w="567" w:type="dxa"/>
          </w:tcPr>
          <w:p w:rsidR="00DE723D" w:rsidRDefault="00DE723D" w:rsidP="00255760"/>
        </w:tc>
        <w:tc>
          <w:tcPr>
            <w:tcW w:w="3293" w:type="dxa"/>
          </w:tcPr>
          <w:p w:rsidR="00DE723D" w:rsidRDefault="00DE723D" w:rsidP="00255760"/>
        </w:tc>
      </w:tr>
      <w:tr w:rsidR="00DE723D" w:rsidTr="00255760">
        <w:tc>
          <w:tcPr>
            <w:tcW w:w="8613" w:type="dxa"/>
          </w:tcPr>
          <w:p w:rsidR="00DE723D" w:rsidRPr="00165F5C" w:rsidRDefault="00DE723D" w:rsidP="0003736C">
            <w:pPr>
              <w:rPr>
                <w:b/>
              </w:rPr>
            </w:pPr>
            <w:r w:rsidRPr="00165F5C">
              <w:rPr>
                <w:b/>
              </w:rPr>
              <w:t>Where ECDIS is NOT the primary system, is it being used correctly, as an aid to navigation only, with paper charts used solely as the primary means of the navigation?  Are there checks and balances in place to ensure safety of navigation is not jeopardised at any stage</w:t>
            </w:r>
            <w:r w:rsidR="007A11E8" w:rsidRPr="00165F5C">
              <w:rPr>
                <w:b/>
              </w:rPr>
              <w:t xml:space="preserve"> when ECDIS is used for training purpose only? </w:t>
            </w:r>
          </w:p>
        </w:tc>
        <w:tc>
          <w:tcPr>
            <w:tcW w:w="567" w:type="dxa"/>
          </w:tcPr>
          <w:p w:rsidR="00DE723D" w:rsidRDefault="00DE723D" w:rsidP="00255760"/>
        </w:tc>
        <w:tc>
          <w:tcPr>
            <w:tcW w:w="545" w:type="dxa"/>
          </w:tcPr>
          <w:p w:rsidR="00DE723D" w:rsidRDefault="00DE723D" w:rsidP="00255760"/>
        </w:tc>
        <w:tc>
          <w:tcPr>
            <w:tcW w:w="589" w:type="dxa"/>
          </w:tcPr>
          <w:p w:rsidR="00DE723D" w:rsidRDefault="00DE723D" w:rsidP="00255760"/>
        </w:tc>
        <w:tc>
          <w:tcPr>
            <w:tcW w:w="567" w:type="dxa"/>
          </w:tcPr>
          <w:p w:rsidR="00DE723D" w:rsidRDefault="00DE723D" w:rsidP="00255760"/>
        </w:tc>
        <w:tc>
          <w:tcPr>
            <w:tcW w:w="3293" w:type="dxa"/>
          </w:tcPr>
          <w:p w:rsidR="00DE723D" w:rsidRDefault="00DE723D" w:rsidP="00255760"/>
        </w:tc>
      </w:tr>
    </w:tbl>
    <w:p w:rsidR="00255760" w:rsidRDefault="00255760"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7A11E8" w:rsidRDefault="00A313B6" w:rsidP="007A11E8">
      <w:pPr>
        <w:pStyle w:val="Heading1"/>
        <w:numPr>
          <w:ilvl w:val="0"/>
          <w:numId w:val="2"/>
        </w:numPr>
      </w:pPr>
      <w:bookmarkStart w:id="4" w:name="_Toc383504060"/>
      <w:r>
        <w:lastRenderedPageBreak/>
        <w:t>C</w:t>
      </w:r>
      <w:r w:rsidR="007A11E8">
        <w:t>oastal &amp; Deep Sea Navigation</w:t>
      </w:r>
      <w:bookmarkEnd w:id="4"/>
    </w:p>
    <w:tbl>
      <w:tblPr>
        <w:tblStyle w:val="TableGrid"/>
        <w:tblW w:w="0" w:type="auto"/>
        <w:tblLook w:val="04A0" w:firstRow="1" w:lastRow="0" w:firstColumn="1" w:lastColumn="0" w:noHBand="0" w:noVBand="1"/>
      </w:tblPr>
      <w:tblGrid>
        <w:gridCol w:w="8613"/>
        <w:gridCol w:w="567"/>
        <w:gridCol w:w="545"/>
        <w:gridCol w:w="589"/>
        <w:gridCol w:w="567"/>
        <w:gridCol w:w="3293"/>
      </w:tblGrid>
      <w:tr w:rsidR="007A11E8" w:rsidRPr="00141A9F" w:rsidTr="00C74020">
        <w:trPr>
          <w:tblHeader/>
        </w:trPr>
        <w:tc>
          <w:tcPr>
            <w:tcW w:w="8613" w:type="dxa"/>
          </w:tcPr>
          <w:p w:rsidR="007A11E8" w:rsidRPr="00141A9F" w:rsidRDefault="007A11E8" w:rsidP="007A11E8">
            <w:pPr>
              <w:rPr>
                <w:b/>
              </w:rPr>
            </w:pPr>
          </w:p>
        </w:tc>
        <w:tc>
          <w:tcPr>
            <w:tcW w:w="567" w:type="dxa"/>
          </w:tcPr>
          <w:p w:rsidR="007A11E8" w:rsidRPr="00141A9F" w:rsidRDefault="007A11E8" w:rsidP="007A11E8">
            <w:pPr>
              <w:rPr>
                <w:b/>
              </w:rPr>
            </w:pPr>
            <w:r w:rsidRPr="00141A9F">
              <w:rPr>
                <w:b/>
              </w:rPr>
              <w:t>Y</w:t>
            </w:r>
          </w:p>
        </w:tc>
        <w:tc>
          <w:tcPr>
            <w:tcW w:w="545" w:type="dxa"/>
          </w:tcPr>
          <w:p w:rsidR="007A11E8" w:rsidRPr="00141A9F" w:rsidRDefault="007A11E8" w:rsidP="007A11E8">
            <w:pPr>
              <w:rPr>
                <w:b/>
              </w:rPr>
            </w:pPr>
            <w:r w:rsidRPr="00141A9F">
              <w:rPr>
                <w:b/>
              </w:rPr>
              <w:t>N</w:t>
            </w:r>
          </w:p>
        </w:tc>
        <w:tc>
          <w:tcPr>
            <w:tcW w:w="589" w:type="dxa"/>
          </w:tcPr>
          <w:p w:rsidR="007A11E8" w:rsidRPr="00141A9F" w:rsidRDefault="007A11E8" w:rsidP="007A11E8">
            <w:pPr>
              <w:rPr>
                <w:b/>
              </w:rPr>
            </w:pPr>
            <w:r w:rsidRPr="00141A9F">
              <w:rPr>
                <w:b/>
              </w:rPr>
              <w:t>N/A</w:t>
            </w:r>
          </w:p>
        </w:tc>
        <w:tc>
          <w:tcPr>
            <w:tcW w:w="567" w:type="dxa"/>
          </w:tcPr>
          <w:p w:rsidR="007A11E8" w:rsidRPr="00141A9F" w:rsidRDefault="007A11E8" w:rsidP="007A11E8">
            <w:pPr>
              <w:rPr>
                <w:b/>
              </w:rPr>
            </w:pPr>
            <w:r w:rsidRPr="00141A9F">
              <w:rPr>
                <w:b/>
              </w:rPr>
              <w:t>N/S</w:t>
            </w:r>
          </w:p>
        </w:tc>
        <w:tc>
          <w:tcPr>
            <w:tcW w:w="3293" w:type="dxa"/>
          </w:tcPr>
          <w:p w:rsidR="007A11E8" w:rsidRPr="00141A9F" w:rsidRDefault="007A11E8" w:rsidP="007A11E8">
            <w:pPr>
              <w:rPr>
                <w:b/>
              </w:rPr>
            </w:pPr>
            <w:r w:rsidRPr="00141A9F">
              <w:rPr>
                <w:b/>
              </w:rPr>
              <w:t>Remarks</w:t>
            </w:r>
          </w:p>
        </w:tc>
      </w:tr>
      <w:tr w:rsidR="007A11E8" w:rsidTr="007A11E8">
        <w:tc>
          <w:tcPr>
            <w:tcW w:w="8613" w:type="dxa"/>
          </w:tcPr>
          <w:p w:rsidR="007A11E8" w:rsidRPr="00165F5C" w:rsidRDefault="007A11E8" w:rsidP="007A11E8">
            <w:pPr>
              <w:rPr>
                <w:b/>
              </w:rPr>
            </w:pPr>
            <w:r w:rsidRPr="00165F5C">
              <w:rPr>
                <w:b/>
              </w:rPr>
              <w:t xml:space="preserve">Is the OOW fully aware of his responsibilities and authority as defined in the Company / Navigation manual? </w:t>
            </w:r>
          </w:p>
          <w:p w:rsidR="007A11E8" w:rsidRPr="00D04209" w:rsidRDefault="007A11E8" w:rsidP="007A11E8">
            <w:pPr>
              <w:rPr>
                <w:i/>
                <w:color w:val="0070C0"/>
              </w:rPr>
            </w:pPr>
            <w:r w:rsidRPr="00D04209">
              <w:rPr>
                <w:i/>
                <w:color w:val="0070C0"/>
              </w:rPr>
              <w:t xml:space="preserve">The OOW is the </w:t>
            </w:r>
            <w:r w:rsidR="00C608C3" w:rsidRPr="00D04209">
              <w:rPr>
                <w:i/>
                <w:color w:val="0070C0"/>
              </w:rPr>
              <w:t>Master</w:t>
            </w:r>
            <w:r w:rsidRPr="00D04209">
              <w:rPr>
                <w:i/>
                <w:color w:val="0070C0"/>
              </w:rPr>
              <w:t xml:space="preserve">’s representative and shall be primarily responsible at all times for the safe navigation of the </w:t>
            </w:r>
            <w:r w:rsidR="0092636D" w:rsidRPr="00D04209">
              <w:rPr>
                <w:i/>
                <w:color w:val="0070C0"/>
              </w:rPr>
              <w:t>ship</w:t>
            </w:r>
            <w:r w:rsidRPr="00D04209">
              <w:rPr>
                <w:i/>
                <w:color w:val="0070C0"/>
              </w:rPr>
              <w:t xml:space="preserve"> and for complying with the COLREGS.  As the </w:t>
            </w:r>
            <w:r w:rsidR="00C608C3" w:rsidRPr="00D04209">
              <w:rPr>
                <w:i/>
                <w:color w:val="0070C0"/>
              </w:rPr>
              <w:t>Master</w:t>
            </w:r>
            <w:r w:rsidRPr="00D04209">
              <w:rPr>
                <w:i/>
                <w:color w:val="0070C0"/>
              </w:rPr>
              <w:t xml:space="preserve">’s representative, the OOW shall be in charge of the bridge and therefore I n charge of the bridge team for that </w:t>
            </w:r>
            <w:r w:rsidR="00794634" w:rsidRPr="00D04209">
              <w:rPr>
                <w:i/>
                <w:color w:val="0070C0"/>
              </w:rPr>
              <w:t xml:space="preserve">watch, until properly relieved.  In compliance with shipboard operational procedures and </w:t>
            </w:r>
            <w:r w:rsidR="00C608C3" w:rsidRPr="00D04209">
              <w:rPr>
                <w:i/>
                <w:color w:val="0070C0"/>
              </w:rPr>
              <w:t>Master</w:t>
            </w:r>
            <w:r w:rsidR="00794634" w:rsidRPr="00D04209">
              <w:rPr>
                <w:i/>
                <w:color w:val="0070C0"/>
              </w:rPr>
              <w:t xml:space="preserve">’s standing orders, the OOW shall ensure that bridge watch manning levels are at all times safe for the prevailing circumstances and conditions. </w:t>
            </w:r>
          </w:p>
          <w:p w:rsidR="00794634" w:rsidRPr="00D04209" w:rsidRDefault="00794634" w:rsidP="007A11E8">
            <w:pPr>
              <w:rPr>
                <w:i/>
                <w:color w:val="0070C0"/>
              </w:rPr>
            </w:pPr>
            <w:r w:rsidRPr="00D04209">
              <w:rPr>
                <w:i/>
                <w:color w:val="0070C0"/>
              </w:rPr>
              <w:t xml:space="preserve">When the Officer of the Watch has the </w:t>
            </w:r>
            <w:r w:rsidR="00CE746C" w:rsidRPr="00D04209">
              <w:rPr>
                <w:i/>
                <w:color w:val="0070C0"/>
              </w:rPr>
              <w:t xml:space="preserve">con, he shall have the authority to take whatever action he deems necessary with regards to navigation and the safety of the ship, using the rudder, whistle, engine, signalling and bridge communications equipment as required. </w:t>
            </w:r>
          </w:p>
          <w:p w:rsidR="007A11E8" w:rsidRPr="00141A9F" w:rsidRDefault="00D04209" w:rsidP="00D04209">
            <w:pPr>
              <w:tabs>
                <w:tab w:val="left" w:pos="6135"/>
              </w:tabs>
              <w:rPr>
                <w:i/>
              </w:rPr>
            </w:pPr>
            <w:r>
              <w:rPr>
                <w:i/>
              </w:rPr>
              <w:tab/>
            </w:r>
          </w:p>
        </w:tc>
        <w:tc>
          <w:tcPr>
            <w:tcW w:w="567" w:type="dxa"/>
          </w:tcPr>
          <w:p w:rsidR="007A11E8" w:rsidRDefault="007A11E8" w:rsidP="007A11E8"/>
        </w:tc>
        <w:tc>
          <w:tcPr>
            <w:tcW w:w="545" w:type="dxa"/>
          </w:tcPr>
          <w:p w:rsidR="007A11E8" w:rsidRDefault="007A11E8" w:rsidP="007A11E8"/>
        </w:tc>
        <w:tc>
          <w:tcPr>
            <w:tcW w:w="589" w:type="dxa"/>
          </w:tcPr>
          <w:p w:rsidR="007A11E8" w:rsidRDefault="007A11E8" w:rsidP="007A11E8"/>
        </w:tc>
        <w:tc>
          <w:tcPr>
            <w:tcW w:w="567" w:type="dxa"/>
          </w:tcPr>
          <w:p w:rsidR="007A11E8" w:rsidRDefault="007A11E8" w:rsidP="007A11E8"/>
        </w:tc>
        <w:tc>
          <w:tcPr>
            <w:tcW w:w="3293" w:type="dxa"/>
          </w:tcPr>
          <w:p w:rsidR="007A11E8" w:rsidRDefault="007A11E8" w:rsidP="007A11E8"/>
        </w:tc>
      </w:tr>
      <w:tr w:rsidR="00CE746C" w:rsidTr="007A11E8">
        <w:tc>
          <w:tcPr>
            <w:tcW w:w="8613" w:type="dxa"/>
          </w:tcPr>
          <w:p w:rsidR="00CE746C" w:rsidRPr="00165F5C" w:rsidRDefault="00CE746C" w:rsidP="007A11E8">
            <w:pPr>
              <w:rPr>
                <w:b/>
              </w:rPr>
            </w:pPr>
            <w:r w:rsidRPr="00165F5C">
              <w:rPr>
                <w:b/>
              </w:rPr>
              <w:t xml:space="preserve">Is the OOW fully aware of his primary duties as defined in the Company Navigation Manual? </w:t>
            </w:r>
          </w:p>
          <w:p w:rsidR="00303E00" w:rsidRPr="00D04209" w:rsidRDefault="00CE746C" w:rsidP="00A76CCC">
            <w:pPr>
              <w:rPr>
                <w:i/>
                <w:color w:val="0070C0"/>
              </w:rPr>
            </w:pPr>
            <w:r w:rsidRPr="00D04209">
              <w:rPr>
                <w:i/>
                <w:color w:val="0070C0"/>
              </w:rPr>
              <w:t xml:space="preserve">In order to maintain a safe navigational watch, the primary duties of the OOW shall involve </w:t>
            </w:r>
            <w:proofErr w:type="spellStart"/>
            <w:r w:rsidRPr="00D04209">
              <w:rPr>
                <w:i/>
                <w:color w:val="0070C0"/>
              </w:rPr>
              <w:t>watchkeeping</w:t>
            </w:r>
            <w:proofErr w:type="spellEnd"/>
            <w:r w:rsidRPr="00D04209">
              <w:rPr>
                <w:i/>
                <w:color w:val="0070C0"/>
              </w:rPr>
              <w:t xml:space="preserve">, navigation and GMDSS radio </w:t>
            </w:r>
            <w:proofErr w:type="spellStart"/>
            <w:r w:rsidRPr="00D04209">
              <w:rPr>
                <w:i/>
                <w:color w:val="0070C0"/>
              </w:rPr>
              <w:t>watchkeeping</w:t>
            </w:r>
            <w:proofErr w:type="spellEnd"/>
            <w:r w:rsidRPr="00D04209">
              <w:rPr>
                <w:i/>
                <w:color w:val="0070C0"/>
              </w:rPr>
              <w:t xml:space="preserve">. </w:t>
            </w:r>
            <w:r w:rsidR="00303E00" w:rsidRPr="00D04209">
              <w:rPr>
                <w:i/>
                <w:color w:val="0070C0"/>
              </w:rPr>
              <w:t xml:space="preserve"> </w:t>
            </w:r>
          </w:p>
        </w:tc>
        <w:tc>
          <w:tcPr>
            <w:tcW w:w="567" w:type="dxa"/>
          </w:tcPr>
          <w:p w:rsidR="00CE746C" w:rsidRDefault="00CE746C" w:rsidP="007A11E8"/>
        </w:tc>
        <w:tc>
          <w:tcPr>
            <w:tcW w:w="545" w:type="dxa"/>
          </w:tcPr>
          <w:p w:rsidR="00CE746C" w:rsidRDefault="00CE746C" w:rsidP="007A11E8"/>
        </w:tc>
        <w:tc>
          <w:tcPr>
            <w:tcW w:w="589" w:type="dxa"/>
          </w:tcPr>
          <w:p w:rsidR="00CE746C" w:rsidRDefault="00CE746C" w:rsidP="007A11E8"/>
        </w:tc>
        <w:tc>
          <w:tcPr>
            <w:tcW w:w="567" w:type="dxa"/>
          </w:tcPr>
          <w:p w:rsidR="00CE746C" w:rsidRDefault="00CE746C" w:rsidP="007A11E8"/>
        </w:tc>
        <w:tc>
          <w:tcPr>
            <w:tcW w:w="3293" w:type="dxa"/>
          </w:tcPr>
          <w:p w:rsidR="00CE746C" w:rsidRDefault="00CE746C" w:rsidP="007A11E8"/>
        </w:tc>
      </w:tr>
      <w:tr w:rsidR="00303E00" w:rsidTr="007A11E8">
        <w:tc>
          <w:tcPr>
            <w:tcW w:w="8613" w:type="dxa"/>
          </w:tcPr>
          <w:p w:rsidR="00303E00" w:rsidRPr="00165F5C" w:rsidRDefault="00303E00" w:rsidP="007A11E8">
            <w:pPr>
              <w:rPr>
                <w:b/>
              </w:rPr>
            </w:pPr>
            <w:r w:rsidRPr="00165F5C">
              <w:rPr>
                <w:b/>
              </w:rPr>
              <w:t xml:space="preserve">Is the vessel maintaining a proper lookout at all times? </w:t>
            </w:r>
          </w:p>
          <w:p w:rsidR="00303E00" w:rsidRPr="00D04209" w:rsidRDefault="00303E00" w:rsidP="007A11E8">
            <w:pPr>
              <w:rPr>
                <w:i/>
                <w:color w:val="0070C0"/>
              </w:rPr>
            </w:pPr>
            <w:r w:rsidRPr="00D04209">
              <w:rPr>
                <w:i/>
                <w:color w:val="0070C0"/>
              </w:rPr>
              <w:t>In compliance with the COLREGS, a 360</w:t>
            </w:r>
            <w:r w:rsidRPr="00D04209">
              <w:rPr>
                <w:rFonts w:cstheme="minorHAnsi"/>
                <w:i/>
                <w:color w:val="0070C0"/>
              </w:rPr>
              <w:t>°</w:t>
            </w:r>
            <w:r w:rsidRPr="00D04209">
              <w:rPr>
                <w:i/>
                <w:color w:val="0070C0"/>
              </w:rPr>
              <w:t xml:space="preserve"> lookout shall be maintained at all times to serve the purposes of: </w:t>
            </w:r>
          </w:p>
          <w:p w:rsidR="00D40D1F" w:rsidRPr="00D04209" w:rsidRDefault="00303E00" w:rsidP="00303E00">
            <w:pPr>
              <w:rPr>
                <w:i/>
                <w:color w:val="0070C0"/>
              </w:rPr>
            </w:pPr>
            <w:r w:rsidRPr="00D04209">
              <w:rPr>
                <w:i/>
                <w:color w:val="0070C0"/>
              </w:rPr>
              <w:t>Maintaining a continuous state of vigilance by sight and hearing with regard to any significant change in the operating environment.  Fully appraising the situation and the risk of collision, stranding</w:t>
            </w:r>
            <w:r w:rsidR="00A46F3C" w:rsidRPr="00D04209">
              <w:rPr>
                <w:i/>
                <w:color w:val="0070C0"/>
              </w:rPr>
              <w:t xml:space="preserve"> and other dangers to navigation.  Detecting ships or aircraft in distress, shipwrecked persons, wrecks, debris and other hazards to navigation. </w:t>
            </w:r>
          </w:p>
          <w:p w:rsidR="00D40D1F" w:rsidRPr="00D04209" w:rsidRDefault="00D40D1F" w:rsidP="00D40D1F">
            <w:pPr>
              <w:rPr>
                <w:i/>
                <w:color w:val="0070C0"/>
              </w:rPr>
            </w:pPr>
            <w:r w:rsidRPr="00D04209">
              <w:rPr>
                <w:i/>
                <w:color w:val="0070C0"/>
              </w:rPr>
              <w:t xml:space="preserve">Duties of the </w:t>
            </w:r>
            <w:proofErr w:type="spellStart"/>
            <w:r w:rsidRPr="00D04209">
              <w:rPr>
                <w:i/>
                <w:color w:val="0070C0"/>
              </w:rPr>
              <w:t>watchkeeping</w:t>
            </w:r>
            <w:proofErr w:type="spellEnd"/>
            <w:r w:rsidRPr="00D04209">
              <w:rPr>
                <w:i/>
                <w:color w:val="0070C0"/>
              </w:rPr>
              <w:t xml:space="preserve"> ratings shall include: </w:t>
            </w:r>
          </w:p>
          <w:p w:rsidR="00B51F9E" w:rsidRPr="00D04209" w:rsidRDefault="00D40D1F" w:rsidP="00B51F9E">
            <w:pPr>
              <w:pStyle w:val="ListParagraph"/>
              <w:numPr>
                <w:ilvl w:val="0"/>
                <w:numId w:val="3"/>
              </w:numPr>
              <w:rPr>
                <w:i/>
                <w:color w:val="0070C0"/>
              </w:rPr>
            </w:pPr>
            <w:r w:rsidRPr="00D04209">
              <w:rPr>
                <w:i/>
                <w:color w:val="0070C0"/>
              </w:rPr>
              <w:t xml:space="preserve">Reporting of lights, vessels, navigational marks, floating objects, changes in environmental conditions or any other even that may affect the safe navigation of the vessel. </w:t>
            </w:r>
          </w:p>
          <w:p w:rsidR="00B51F9E" w:rsidRPr="00D04209" w:rsidRDefault="00B51F9E" w:rsidP="00B51F9E">
            <w:pPr>
              <w:pStyle w:val="ListParagraph"/>
              <w:numPr>
                <w:ilvl w:val="0"/>
                <w:numId w:val="3"/>
              </w:numPr>
              <w:rPr>
                <w:i/>
                <w:color w:val="0070C0"/>
              </w:rPr>
            </w:pPr>
            <w:r w:rsidRPr="00D04209">
              <w:rPr>
                <w:i/>
                <w:color w:val="0070C0"/>
              </w:rPr>
              <w:t xml:space="preserve">Reporting any fog signals that are heard. </w:t>
            </w:r>
          </w:p>
          <w:p w:rsidR="00B51F9E" w:rsidRPr="00D04209" w:rsidRDefault="00B51F9E" w:rsidP="00B51F9E">
            <w:pPr>
              <w:pStyle w:val="ListParagraph"/>
              <w:numPr>
                <w:ilvl w:val="0"/>
                <w:numId w:val="3"/>
              </w:numPr>
              <w:rPr>
                <w:i/>
                <w:color w:val="0070C0"/>
              </w:rPr>
            </w:pPr>
            <w:r w:rsidRPr="00D04209">
              <w:rPr>
                <w:i/>
                <w:color w:val="0070C0"/>
              </w:rPr>
              <w:t xml:space="preserve">Reporting any events </w:t>
            </w:r>
            <w:proofErr w:type="spellStart"/>
            <w:r w:rsidRPr="00D04209">
              <w:rPr>
                <w:i/>
                <w:color w:val="0070C0"/>
              </w:rPr>
              <w:t>onboard</w:t>
            </w:r>
            <w:proofErr w:type="spellEnd"/>
            <w:r w:rsidRPr="00D04209">
              <w:rPr>
                <w:i/>
                <w:color w:val="0070C0"/>
              </w:rPr>
              <w:t xml:space="preserve"> the </w:t>
            </w:r>
            <w:r w:rsidR="00742876" w:rsidRPr="00D04209">
              <w:rPr>
                <w:i/>
                <w:color w:val="0070C0"/>
              </w:rPr>
              <w:t>vessel that may relate to safet</w:t>
            </w:r>
            <w:r w:rsidRPr="00D04209">
              <w:rPr>
                <w:i/>
                <w:color w:val="0070C0"/>
              </w:rPr>
              <w:t xml:space="preserve">y of personnel or the vessel. </w:t>
            </w:r>
          </w:p>
          <w:p w:rsidR="00B51F9E" w:rsidRPr="00D04209" w:rsidRDefault="00B51F9E" w:rsidP="00B51F9E">
            <w:pPr>
              <w:pStyle w:val="ListParagraph"/>
              <w:numPr>
                <w:ilvl w:val="0"/>
                <w:numId w:val="3"/>
              </w:numPr>
              <w:rPr>
                <w:i/>
                <w:color w:val="0070C0"/>
              </w:rPr>
            </w:pPr>
            <w:r w:rsidRPr="00D04209">
              <w:rPr>
                <w:i/>
                <w:color w:val="0070C0"/>
              </w:rPr>
              <w:t xml:space="preserve">Occasionally looking at the radar screen to relate visual targets to radar targets. </w:t>
            </w:r>
          </w:p>
          <w:p w:rsidR="00B51F9E" w:rsidRPr="00D04209" w:rsidRDefault="00742876" w:rsidP="00742876">
            <w:pPr>
              <w:rPr>
                <w:i/>
                <w:color w:val="0070C0"/>
              </w:rPr>
            </w:pPr>
            <w:r w:rsidRPr="00D04209">
              <w:rPr>
                <w:i/>
                <w:color w:val="0070C0"/>
              </w:rPr>
              <w:t xml:space="preserve">A rating that is hand-steering the vessel shall not be considered a “lookout” and the </w:t>
            </w:r>
            <w:r w:rsidRPr="00D04209">
              <w:rPr>
                <w:i/>
                <w:color w:val="0070C0"/>
              </w:rPr>
              <w:lastRenderedPageBreak/>
              <w:t xml:space="preserve">appointment of another </w:t>
            </w:r>
            <w:proofErr w:type="spellStart"/>
            <w:r w:rsidRPr="00D04209">
              <w:rPr>
                <w:i/>
                <w:color w:val="0070C0"/>
              </w:rPr>
              <w:t>watchkeeping</w:t>
            </w:r>
            <w:proofErr w:type="spellEnd"/>
            <w:r w:rsidRPr="00D04209">
              <w:rPr>
                <w:i/>
                <w:color w:val="0070C0"/>
              </w:rPr>
              <w:t xml:space="preserve"> rating as lookout must be considered. </w:t>
            </w:r>
          </w:p>
          <w:p w:rsidR="00742876" w:rsidRPr="00B51F9E" w:rsidRDefault="00742876" w:rsidP="00742876">
            <w:r w:rsidRPr="00D04209">
              <w:rPr>
                <w:i/>
                <w:color w:val="0070C0"/>
              </w:rPr>
              <w:t xml:space="preserve">The OOW shall maintain a two-way flow of information with the </w:t>
            </w:r>
            <w:proofErr w:type="spellStart"/>
            <w:r w:rsidRPr="00D04209">
              <w:rPr>
                <w:i/>
                <w:color w:val="0070C0"/>
              </w:rPr>
              <w:t>watchkeeping</w:t>
            </w:r>
            <w:proofErr w:type="spellEnd"/>
            <w:r w:rsidRPr="00D04209">
              <w:rPr>
                <w:i/>
                <w:color w:val="0070C0"/>
              </w:rPr>
              <w:t xml:space="preserve"> rating, including changes in navigational circumstances, planned collision avoidance manoeuvres, alteration of course, changes of main engine status and expected changes in traffic density.</w:t>
            </w:r>
            <w:r w:rsidRPr="00A313B6">
              <w:rPr>
                <w:i/>
              </w:rPr>
              <w:t xml:space="preserve"> </w:t>
            </w:r>
          </w:p>
        </w:tc>
        <w:tc>
          <w:tcPr>
            <w:tcW w:w="567" w:type="dxa"/>
          </w:tcPr>
          <w:p w:rsidR="00303E00" w:rsidRDefault="00303E00" w:rsidP="007A11E8"/>
        </w:tc>
        <w:tc>
          <w:tcPr>
            <w:tcW w:w="545" w:type="dxa"/>
          </w:tcPr>
          <w:p w:rsidR="00303E00" w:rsidRDefault="00303E00" w:rsidP="007A11E8"/>
        </w:tc>
        <w:tc>
          <w:tcPr>
            <w:tcW w:w="589" w:type="dxa"/>
          </w:tcPr>
          <w:p w:rsidR="00303E00" w:rsidRDefault="00303E00" w:rsidP="007A11E8"/>
        </w:tc>
        <w:tc>
          <w:tcPr>
            <w:tcW w:w="567" w:type="dxa"/>
          </w:tcPr>
          <w:p w:rsidR="00303E00" w:rsidRDefault="00303E00" w:rsidP="007A11E8"/>
        </w:tc>
        <w:tc>
          <w:tcPr>
            <w:tcW w:w="3293" w:type="dxa"/>
          </w:tcPr>
          <w:p w:rsidR="00303E00" w:rsidRDefault="00303E00" w:rsidP="007A11E8"/>
        </w:tc>
      </w:tr>
      <w:tr w:rsidR="00A46F3C" w:rsidTr="007A11E8">
        <w:tc>
          <w:tcPr>
            <w:tcW w:w="8613" w:type="dxa"/>
          </w:tcPr>
          <w:p w:rsidR="00A46F3C" w:rsidRPr="00165F5C" w:rsidRDefault="00742876" w:rsidP="007A11E8">
            <w:pPr>
              <w:rPr>
                <w:b/>
              </w:rPr>
            </w:pPr>
            <w:r w:rsidRPr="00165F5C">
              <w:rPr>
                <w:b/>
              </w:rPr>
              <w:lastRenderedPageBreak/>
              <w:t xml:space="preserve">Where fitted, is the dead-man alarm in use during single person watches? </w:t>
            </w:r>
          </w:p>
          <w:p w:rsidR="00742876" w:rsidRPr="00D04209" w:rsidRDefault="00742876" w:rsidP="00742876">
            <w:pPr>
              <w:rPr>
                <w:i/>
                <w:color w:val="0070C0"/>
              </w:rPr>
            </w:pPr>
            <w:r w:rsidRPr="00D04209">
              <w:rPr>
                <w:i/>
                <w:color w:val="0070C0"/>
              </w:rPr>
              <w:t xml:space="preserve">Whenever the vessel is underway or at anchor, there shall be an appropriately qualified </w:t>
            </w:r>
            <w:proofErr w:type="spellStart"/>
            <w:r w:rsidRPr="00D04209">
              <w:rPr>
                <w:i/>
                <w:color w:val="0070C0"/>
              </w:rPr>
              <w:t>watchkeeping</w:t>
            </w:r>
            <w:proofErr w:type="spellEnd"/>
            <w:r w:rsidRPr="00D04209">
              <w:rPr>
                <w:i/>
                <w:color w:val="0070C0"/>
              </w:rPr>
              <w:t xml:space="preserve"> rating assisting the OOW, subject to the provisions laid out below.  If fitted, the “dead</w:t>
            </w:r>
            <w:r w:rsidR="007A673B" w:rsidRPr="00D04209">
              <w:rPr>
                <w:i/>
                <w:color w:val="0070C0"/>
              </w:rPr>
              <w:t>-</w:t>
            </w:r>
            <w:r w:rsidRPr="00D04209">
              <w:rPr>
                <w:i/>
                <w:color w:val="0070C0"/>
              </w:rPr>
              <w:t xml:space="preserve">man” alarm must be switched on when the Officer of the Watch is the sole person on watch. </w:t>
            </w:r>
          </w:p>
          <w:p w:rsidR="00334F58" w:rsidRPr="00D04209" w:rsidRDefault="00334F58" w:rsidP="00742876">
            <w:pPr>
              <w:rPr>
                <w:i/>
                <w:color w:val="0070C0"/>
              </w:rPr>
            </w:pPr>
            <w:r w:rsidRPr="00D04209">
              <w:rPr>
                <w:i/>
                <w:color w:val="0070C0"/>
              </w:rPr>
              <w:t xml:space="preserve">Dead-man alarm systems, where fitted, must be utilised whenever the Bridge is operating with single person bridge watches, i.e. only the OOW. </w:t>
            </w:r>
          </w:p>
          <w:p w:rsidR="00334F58" w:rsidRPr="00D04209" w:rsidRDefault="00334F58" w:rsidP="00742876">
            <w:pPr>
              <w:rPr>
                <w:i/>
                <w:color w:val="0070C0"/>
              </w:rPr>
            </w:pPr>
            <w:r w:rsidRPr="00D04209">
              <w:rPr>
                <w:i/>
                <w:color w:val="0070C0"/>
              </w:rPr>
              <w:t>Utilisation of the dead-man alarm</w:t>
            </w:r>
            <w:r w:rsidR="00F905D9" w:rsidRPr="00D04209">
              <w:rPr>
                <w:i/>
                <w:color w:val="0070C0"/>
              </w:rPr>
              <w:t xml:space="preserve"> may be initiated at any other time at the discretion of the </w:t>
            </w:r>
            <w:r w:rsidR="00C608C3" w:rsidRPr="00D04209">
              <w:rPr>
                <w:i/>
                <w:color w:val="0070C0"/>
              </w:rPr>
              <w:t>Master</w:t>
            </w:r>
            <w:r w:rsidR="00F905D9" w:rsidRPr="00D04209">
              <w:rPr>
                <w:i/>
                <w:color w:val="0070C0"/>
              </w:rPr>
              <w:t xml:space="preserve">. </w:t>
            </w:r>
          </w:p>
          <w:p w:rsidR="00F905D9" w:rsidRPr="00AD50CB" w:rsidRDefault="00F905D9" w:rsidP="00742876">
            <w:pPr>
              <w:rPr>
                <w:i/>
                <w:color w:val="0070C0"/>
              </w:rPr>
            </w:pPr>
            <w:r w:rsidRPr="00D04209">
              <w:rPr>
                <w:i/>
                <w:color w:val="0070C0"/>
              </w:rPr>
              <w:t xml:space="preserve">The dead-man alarm must be tested monthly to ensure correct operation and the results of the tests recorded in the Deck Operations Log. </w:t>
            </w:r>
          </w:p>
        </w:tc>
        <w:tc>
          <w:tcPr>
            <w:tcW w:w="567" w:type="dxa"/>
          </w:tcPr>
          <w:p w:rsidR="00A46F3C" w:rsidRDefault="00A46F3C" w:rsidP="007A11E8"/>
        </w:tc>
        <w:tc>
          <w:tcPr>
            <w:tcW w:w="545" w:type="dxa"/>
          </w:tcPr>
          <w:p w:rsidR="00A46F3C" w:rsidRDefault="00A46F3C" w:rsidP="007A11E8"/>
        </w:tc>
        <w:tc>
          <w:tcPr>
            <w:tcW w:w="589" w:type="dxa"/>
          </w:tcPr>
          <w:p w:rsidR="00A46F3C" w:rsidRDefault="00A46F3C" w:rsidP="007A11E8"/>
        </w:tc>
        <w:tc>
          <w:tcPr>
            <w:tcW w:w="567" w:type="dxa"/>
          </w:tcPr>
          <w:p w:rsidR="00A46F3C" w:rsidRDefault="00A46F3C" w:rsidP="007A11E8"/>
        </w:tc>
        <w:tc>
          <w:tcPr>
            <w:tcW w:w="3293" w:type="dxa"/>
          </w:tcPr>
          <w:p w:rsidR="00A46F3C" w:rsidRDefault="00A46F3C" w:rsidP="007A11E8"/>
        </w:tc>
      </w:tr>
      <w:tr w:rsidR="00F905D9" w:rsidTr="007A11E8">
        <w:tc>
          <w:tcPr>
            <w:tcW w:w="8613" w:type="dxa"/>
          </w:tcPr>
          <w:p w:rsidR="00BA48D7" w:rsidRPr="00A313B6" w:rsidRDefault="00F905D9" w:rsidP="007A11E8">
            <w:r w:rsidRPr="00165F5C">
              <w:rPr>
                <w:b/>
              </w:rPr>
              <w:t>Is the OOW complying with the position fixing frequency as laid down in the passage plan for this leg of the voyage?</w:t>
            </w:r>
            <w:r>
              <w:t xml:space="preserve"> </w:t>
            </w:r>
            <w:r w:rsidR="00BA48D7">
              <w:rPr>
                <w:i/>
              </w:rPr>
              <w:t xml:space="preserve"> </w:t>
            </w:r>
          </w:p>
        </w:tc>
        <w:tc>
          <w:tcPr>
            <w:tcW w:w="567" w:type="dxa"/>
          </w:tcPr>
          <w:p w:rsidR="00F905D9" w:rsidRDefault="00F905D9" w:rsidP="007A11E8"/>
        </w:tc>
        <w:tc>
          <w:tcPr>
            <w:tcW w:w="545" w:type="dxa"/>
          </w:tcPr>
          <w:p w:rsidR="00F905D9" w:rsidRDefault="00F905D9" w:rsidP="007A11E8"/>
        </w:tc>
        <w:tc>
          <w:tcPr>
            <w:tcW w:w="589" w:type="dxa"/>
          </w:tcPr>
          <w:p w:rsidR="00F905D9" w:rsidRDefault="00F905D9" w:rsidP="007A11E8"/>
        </w:tc>
        <w:tc>
          <w:tcPr>
            <w:tcW w:w="567" w:type="dxa"/>
          </w:tcPr>
          <w:p w:rsidR="00F905D9" w:rsidRDefault="00F905D9" w:rsidP="007A11E8"/>
        </w:tc>
        <w:tc>
          <w:tcPr>
            <w:tcW w:w="3293" w:type="dxa"/>
          </w:tcPr>
          <w:p w:rsidR="00F905D9" w:rsidRDefault="00F905D9" w:rsidP="007A11E8"/>
        </w:tc>
      </w:tr>
      <w:tr w:rsidR="00E34CA5" w:rsidTr="007A11E8">
        <w:tc>
          <w:tcPr>
            <w:tcW w:w="8613" w:type="dxa"/>
          </w:tcPr>
          <w:p w:rsidR="00CE02D6" w:rsidRPr="00AD50CB" w:rsidRDefault="00E34CA5" w:rsidP="007A11E8">
            <w:pPr>
              <w:rPr>
                <w:b/>
              </w:rPr>
            </w:pPr>
            <w:r w:rsidRPr="00165F5C">
              <w:rPr>
                <w:b/>
              </w:rPr>
              <w:t xml:space="preserve">Is the OOW aware of all the </w:t>
            </w:r>
            <w:r w:rsidR="00C608C3" w:rsidRPr="00165F5C">
              <w:rPr>
                <w:b/>
              </w:rPr>
              <w:t>Master</w:t>
            </w:r>
            <w:r w:rsidRPr="00165F5C">
              <w:rPr>
                <w:b/>
              </w:rPr>
              <w:t xml:space="preserve">’s requirements as per his Standing Orders? </w:t>
            </w:r>
          </w:p>
        </w:tc>
        <w:tc>
          <w:tcPr>
            <w:tcW w:w="567" w:type="dxa"/>
          </w:tcPr>
          <w:p w:rsidR="00E34CA5" w:rsidRDefault="00E34CA5" w:rsidP="007A11E8"/>
        </w:tc>
        <w:tc>
          <w:tcPr>
            <w:tcW w:w="545" w:type="dxa"/>
          </w:tcPr>
          <w:p w:rsidR="00E34CA5" w:rsidRDefault="00E34CA5" w:rsidP="007A11E8"/>
        </w:tc>
        <w:tc>
          <w:tcPr>
            <w:tcW w:w="589" w:type="dxa"/>
          </w:tcPr>
          <w:p w:rsidR="00E34CA5" w:rsidRDefault="00E34CA5" w:rsidP="007A11E8"/>
        </w:tc>
        <w:tc>
          <w:tcPr>
            <w:tcW w:w="567" w:type="dxa"/>
          </w:tcPr>
          <w:p w:rsidR="00E34CA5" w:rsidRDefault="00E34CA5" w:rsidP="007A11E8"/>
        </w:tc>
        <w:tc>
          <w:tcPr>
            <w:tcW w:w="3293" w:type="dxa"/>
          </w:tcPr>
          <w:p w:rsidR="00E34CA5" w:rsidRDefault="00E34CA5" w:rsidP="007A11E8"/>
        </w:tc>
      </w:tr>
      <w:tr w:rsidR="00CE02D6" w:rsidTr="007A11E8">
        <w:tc>
          <w:tcPr>
            <w:tcW w:w="8613" w:type="dxa"/>
          </w:tcPr>
          <w:p w:rsidR="00CE02D6" w:rsidRPr="00165F5C" w:rsidRDefault="00CE02D6" w:rsidP="007A11E8">
            <w:pPr>
              <w:rPr>
                <w:b/>
              </w:rPr>
            </w:pPr>
            <w:r w:rsidRPr="00165F5C">
              <w:rPr>
                <w:b/>
              </w:rPr>
              <w:t xml:space="preserve">Is the OOW aware of when to call the </w:t>
            </w:r>
            <w:r w:rsidR="00C608C3" w:rsidRPr="00165F5C">
              <w:rPr>
                <w:b/>
              </w:rPr>
              <w:t>Master</w:t>
            </w:r>
            <w:r w:rsidRPr="00165F5C">
              <w:rPr>
                <w:b/>
              </w:rPr>
              <w:t xml:space="preserve"> as per their Standing Orders? </w:t>
            </w:r>
          </w:p>
          <w:p w:rsidR="00CE02D6" w:rsidRPr="00D04209" w:rsidRDefault="002923AD" w:rsidP="007A11E8">
            <w:pPr>
              <w:rPr>
                <w:i/>
                <w:color w:val="0070C0"/>
              </w:rPr>
            </w:pPr>
            <w:r w:rsidRPr="00D04209">
              <w:rPr>
                <w:i/>
                <w:color w:val="0070C0"/>
              </w:rPr>
              <w:t xml:space="preserve">The Masters shall be called to the bridge immediately, in accordance with the requirements of his/her Standing Orders, if any Officer of the Watch is in doubt as to his/her ability to deal with a particular situation. </w:t>
            </w:r>
          </w:p>
        </w:tc>
        <w:tc>
          <w:tcPr>
            <w:tcW w:w="567" w:type="dxa"/>
          </w:tcPr>
          <w:p w:rsidR="00CE02D6" w:rsidRDefault="00CE02D6" w:rsidP="007A11E8"/>
        </w:tc>
        <w:tc>
          <w:tcPr>
            <w:tcW w:w="545" w:type="dxa"/>
          </w:tcPr>
          <w:p w:rsidR="00CE02D6" w:rsidRDefault="00CE02D6" w:rsidP="007A11E8"/>
        </w:tc>
        <w:tc>
          <w:tcPr>
            <w:tcW w:w="589" w:type="dxa"/>
          </w:tcPr>
          <w:p w:rsidR="00CE02D6" w:rsidRDefault="00CE02D6" w:rsidP="007A11E8"/>
        </w:tc>
        <w:tc>
          <w:tcPr>
            <w:tcW w:w="567" w:type="dxa"/>
          </w:tcPr>
          <w:p w:rsidR="00CE02D6" w:rsidRDefault="00CE02D6" w:rsidP="007A11E8"/>
        </w:tc>
        <w:tc>
          <w:tcPr>
            <w:tcW w:w="3293" w:type="dxa"/>
          </w:tcPr>
          <w:p w:rsidR="00CE02D6" w:rsidRDefault="00CE02D6" w:rsidP="007A11E8"/>
        </w:tc>
      </w:tr>
      <w:tr w:rsidR="00CE02D6" w:rsidTr="007A11E8">
        <w:tc>
          <w:tcPr>
            <w:tcW w:w="8613" w:type="dxa"/>
          </w:tcPr>
          <w:p w:rsidR="00CE02D6" w:rsidRPr="00165F5C" w:rsidRDefault="00CE02D6" w:rsidP="007A11E8">
            <w:pPr>
              <w:rPr>
                <w:b/>
              </w:rPr>
            </w:pPr>
            <w:r w:rsidRPr="00165F5C">
              <w:rPr>
                <w:b/>
              </w:rPr>
              <w:t xml:space="preserve">Are the Company requirements regarding not using the VHF or the AIS text facility for collision avoidance purposes being complied with? </w:t>
            </w:r>
          </w:p>
          <w:p w:rsidR="00CE02D6" w:rsidRPr="00D04209" w:rsidRDefault="00CE02D6" w:rsidP="007A11E8">
            <w:pPr>
              <w:rPr>
                <w:i/>
                <w:color w:val="0070C0"/>
              </w:rPr>
            </w:pPr>
            <w:r w:rsidRPr="00D04209">
              <w:rPr>
                <w:i/>
                <w:color w:val="0070C0"/>
              </w:rPr>
              <w:t xml:space="preserve">VHF or AIS text facility should not be used for collision avoidance purposes. </w:t>
            </w:r>
          </w:p>
          <w:p w:rsidR="00CE02D6" w:rsidRPr="00CE02D6" w:rsidRDefault="00CE02D6" w:rsidP="00FB13CF">
            <w:pPr>
              <w:rPr>
                <w:i/>
              </w:rPr>
            </w:pPr>
            <w:r w:rsidRPr="00D04209">
              <w:rPr>
                <w:i/>
                <w:color w:val="0070C0"/>
              </w:rPr>
              <w:t xml:space="preserve">The AIS text facility shall not be used for collision avoidance communications.  It shall only be used for emergency / distress scenarios and then only with the </w:t>
            </w:r>
            <w:r w:rsidR="00C608C3" w:rsidRPr="00D04209">
              <w:rPr>
                <w:i/>
                <w:color w:val="0070C0"/>
              </w:rPr>
              <w:t>Master</w:t>
            </w:r>
            <w:r w:rsidRPr="00D04209">
              <w:rPr>
                <w:i/>
                <w:color w:val="0070C0"/>
              </w:rPr>
              <w:t>’s prior approval. All vessel</w:t>
            </w:r>
            <w:r w:rsidR="00FB13CF" w:rsidRPr="00D04209">
              <w:rPr>
                <w:i/>
                <w:color w:val="0070C0"/>
              </w:rPr>
              <w:t>s</w:t>
            </w:r>
            <w:r w:rsidRPr="00D04209">
              <w:rPr>
                <w:i/>
                <w:color w:val="0070C0"/>
              </w:rPr>
              <w:t xml:space="preserve"> shall post a notice next to the AIS unit, stating this requirement. </w:t>
            </w:r>
          </w:p>
        </w:tc>
        <w:tc>
          <w:tcPr>
            <w:tcW w:w="567" w:type="dxa"/>
          </w:tcPr>
          <w:p w:rsidR="00CE02D6" w:rsidRDefault="00CE02D6" w:rsidP="007A11E8"/>
        </w:tc>
        <w:tc>
          <w:tcPr>
            <w:tcW w:w="545" w:type="dxa"/>
          </w:tcPr>
          <w:p w:rsidR="00CE02D6" w:rsidRDefault="00CE02D6" w:rsidP="007A11E8"/>
        </w:tc>
        <w:tc>
          <w:tcPr>
            <w:tcW w:w="589" w:type="dxa"/>
          </w:tcPr>
          <w:p w:rsidR="00CE02D6" w:rsidRDefault="00CE02D6" w:rsidP="007A11E8"/>
        </w:tc>
        <w:tc>
          <w:tcPr>
            <w:tcW w:w="567" w:type="dxa"/>
          </w:tcPr>
          <w:p w:rsidR="00CE02D6" w:rsidRDefault="00CE02D6" w:rsidP="007A11E8"/>
        </w:tc>
        <w:tc>
          <w:tcPr>
            <w:tcW w:w="3293" w:type="dxa"/>
          </w:tcPr>
          <w:p w:rsidR="00CE02D6" w:rsidRDefault="00CE02D6" w:rsidP="007A11E8"/>
        </w:tc>
      </w:tr>
      <w:tr w:rsidR="00CE02D6" w:rsidTr="007A11E8">
        <w:tc>
          <w:tcPr>
            <w:tcW w:w="8613" w:type="dxa"/>
          </w:tcPr>
          <w:p w:rsidR="00CE02D6" w:rsidRPr="00165F5C" w:rsidRDefault="00FB13CF" w:rsidP="007A11E8">
            <w:pPr>
              <w:rPr>
                <w:b/>
              </w:rPr>
            </w:pPr>
            <w:r w:rsidRPr="00165F5C">
              <w:rPr>
                <w:b/>
              </w:rPr>
              <w:t xml:space="preserve">Is the Deck Operations Log being maintained in such a way that “the ship’s actual </w:t>
            </w:r>
            <w:r w:rsidR="002923AD" w:rsidRPr="00165F5C">
              <w:rPr>
                <w:b/>
              </w:rPr>
              <w:t>track</w:t>
            </w:r>
            <w:r w:rsidRPr="00165F5C">
              <w:rPr>
                <w:b/>
              </w:rPr>
              <w:t xml:space="preserve"> could be reviewed at a later stage”?</w:t>
            </w:r>
          </w:p>
          <w:p w:rsidR="00FB13CF" w:rsidRPr="00D04209" w:rsidRDefault="00FB13CF" w:rsidP="007A11E8">
            <w:pPr>
              <w:rPr>
                <w:i/>
                <w:color w:val="0070C0"/>
              </w:rPr>
            </w:pPr>
            <w:r w:rsidRPr="00D04209">
              <w:rPr>
                <w:i/>
                <w:color w:val="0070C0"/>
              </w:rPr>
              <w:t xml:space="preserve">All ships shall maintain </w:t>
            </w:r>
            <w:proofErr w:type="spellStart"/>
            <w:r w:rsidRPr="00D04209">
              <w:rPr>
                <w:i/>
                <w:color w:val="0070C0"/>
              </w:rPr>
              <w:t>onboard</w:t>
            </w:r>
            <w:proofErr w:type="spellEnd"/>
            <w:r w:rsidRPr="00D04209">
              <w:rPr>
                <w:i/>
                <w:color w:val="0070C0"/>
              </w:rPr>
              <w:t xml:space="preserve"> a record of navigational activities and incidents which are of importance to safety of navigation and which must contain sufficient detail to restore a complete record of the voyage.  Such a record shall be maintained in the Deck Operations Logbook. </w:t>
            </w:r>
          </w:p>
          <w:p w:rsidR="00FB13CF" w:rsidRPr="00D04209" w:rsidRDefault="00FB13CF" w:rsidP="007A11E8">
            <w:pPr>
              <w:rPr>
                <w:i/>
                <w:color w:val="0070C0"/>
              </w:rPr>
            </w:pPr>
            <w:r w:rsidRPr="00D04209">
              <w:rPr>
                <w:i/>
                <w:color w:val="0070C0"/>
              </w:rPr>
              <w:lastRenderedPageBreak/>
              <w:t xml:space="preserve">Logbooks shall be kept according to Flag State requirements.  Supervision and the final responsibility for keeping the logbook(s) shall rest with the </w:t>
            </w:r>
            <w:r w:rsidR="00C608C3" w:rsidRPr="00D04209">
              <w:rPr>
                <w:i/>
                <w:color w:val="0070C0"/>
              </w:rPr>
              <w:t>Master</w:t>
            </w:r>
            <w:r w:rsidR="00775299" w:rsidRPr="00D04209">
              <w:rPr>
                <w:i/>
                <w:color w:val="0070C0"/>
              </w:rPr>
              <w:t xml:space="preserve">. </w:t>
            </w:r>
          </w:p>
          <w:p w:rsidR="00775299" w:rsidRPr="00D04209" w:rsidRDefault="00775299" w:rsidP="007A11E8">
            <w:pPr>
              <w:rPr>
                <w:i/>
                <w:color w:val="0070C0"/>
              </w:rPr>
            </w:pPr>
            <w:r w:rsidRPr="00D04209">
              <w:rPr>
                <w:i/>
                <w:color w:val="0070C0"/>
              </w:rPr>
              <w:t xml:space="preserve">The Deck Operations Log is the main recording mechanism for voyage and port operations. </w:t>
            </w:r>
          </w:p>
          <w:p w:rsidR="00775299" w:rsidRPr="00D04209" w:rsidRDefault="00775299" w:rsidP="007A11E8">
            <w:pPr>
              <w:rPr>
                <w:i/>
                <w:color w:val="0070C0"/>
              </w:rPr>
            </w:pPr>
            <w:r w:rsidRPr="00D04209">
              <w:rPr>
                <w:i/>
                <w:color w:val="0070C0"/>
              </w:rPr>
              <w:t xml:space="preserve">At sea, the Deck Operations Log will contain the voyage record, which should be maintained chronologically (date order), with every line completed.  It shall be the responsibility of the Officer of the Watch to ensure that the book is signed at the end of each watch.  Writing notes on a slip of paper and writing the log later is not acceptable.  The record must be written at the time as it happens.  The </w:t>
            </w:r>
            <w:r w:rsidR="00C608C3" w:rsidRPr="00D04209">
              <w:rPr>
                <w:i/>
                <w:color w:val="0070C0"/>
              </w:rPr>
              <w:t>Master</w:t>
            </w:r>
            <w:r w:rsidRPr="00D04209">
              <w:rPr>
                <w:i/>
                <w:color w:val="0070C0"/>
              </w:rPr>
              <w:t xml:space="preserve"> must sign each completed page.  There shall be no break at End of Passage with the record continuing with the recording of port activities.  Similarly at the end of port operations. The record shall continue directly into the sea passage. </w:t>
            </w:r>
          </w:p>
          <w:p w:rsidR="00775299" w:rsidRPr="00FB13CF" w:rsidRDefault="00775299" w:rsidP="007A11E8">
            <w:pPr>
              <w:rPr>
                <w:i/>
              </w:rPr>
            </w:pPr>
            <w:r w:rsidRPr="00D04209">
              <w:rPr>
                <w:i/>
                <w:color w:val="0070C0"/>
              </w:rPr>
              <w:t>For vessels trading in US waters, log entries must be made as required by CFR Title 33 Section 164.25</w:t>
            </w:r>
          </w:p>
        </w:tc>
        <w:tc>
          <w:tcPr>
            <w:tcW w:w="567" w:type="dxa"/>
          </w:tcPr>
          <w:p w:rsidR="00CE02D6" w:rsidRDefault="00CE02D6" w:rsidP="007A11E8"/>
        </w:tc>
        <w:tc>
          <w:tcPr>
            <w:tcW w:w="545" w:type="dxa"/>
          </w:tcPr>
          <w:p w:rsidR="00CE02D6" w:rsidRDefault="00CE02D6" w:rsidP="007A11E8"/>
        </w:tc>
        <w:tc>
          <w:tcPr>
            <w:tcW w:w="589" w:type="dxa"/>
          </w:tcPr>
          <w:p w:rsidR="00CE02D6" w:rsidRDefault="00CE02D6" w:rsidP="007A11E8"/>
        </w:tc>
        <w:tc>
          <w:tcPr>
            <w:tcW w:w="567" w:type="dxa"/>
          </w:tcPr>
          <w:p w:rsidR="00CE02D6" w:rsidRDefault="00CE02D6" w:rsidP="007A11E8"/>
        </w:tc>
        <w:tc>
          <w:tcPr>
            <w:tcW w:w="3293" w:type="dxa"/>
          </w:tcPr>
          <w:p w:rsidR="00CE02D6" w:rsidRDefault="00CE02D6" w:rsidP="007A11E8"/>
        </w:tc>
      </w:tr>
      <w:tr w:rsidR="00775299" w:rsidTr="007A11E8">
        <w:tc>
          <w:tcPr>
            <w:tcW w:w="8613" w:type="dxa"/>
          </w:tcPr>
          <w:p w:rsidR="00775299" w:rsidRPr="00165F5C" w:rsidRDefault="004E6126" w:rsidP="007A11E8">
            <w:pPr>
              <w:rPr>
                <w:b/>
              </w:rPr>
            </w:pPr>
            <w:r w:rsidRPr="00165F5C">
              <w:rPr>
                <w:b/>
              </w:rPr>
              <w:lastRenderedPageBreak/>
              <w:t xml:space="preserve">Is the incoming OOW ready to take over the watch on time, is all relevant information handed over? </w:t>
            </w:r>
          </w:p>
          <w:p w:rsidR="004E6126" w:rsidRPr="00D04209" w:rsidRDefault="004E6126" w:rsidP="007A11E8">
            <w:pPr>
              <w:rPr>
                <w:i/>
                <w:color w:val="0070C0"/>
              </w:rPr>
            </w:pPr>
            <w:r w:rsidRPr="00D04209">
              <w:rPr>
                <w:i/>
                <w:color w:val="0070C0"/>
              </w:rPr>
              <w:t xml:space="preserve">The handover of the Bridge watch shall be treated as an opportunity for a thorough two-person check on the vessel’s situation.  The relieving Officer shall be on the Bridge a minimum of ten (10) minutes prior to the change of watch.  More time should be allowed as needed for watch Officers of less experience, new situations and for high workload and/or risk situations such as stand-by or pilotage. </w:t>
            </w:r>
          </w:p>
          <w:p w:rsidR="004E6126" w:rsidRPr="00D04209" w:rsidRDefault="004E6126" w:rsidP="007A11E8">
            <w:pPr>
              <w:rPr>
                <w:i/>
                <w:color w:val="0070C0"/>
              </w:rPr>
            </w:pPr>
            <w:r w:rsidRPr="00D04209">
              <w:rPr>
                <w:i/>
                <w:color w:val="0070C0"/>
              </w:rPr>
              <w:t xml:space="preserve">The Officer of the Watch shall not hand over the watch to the relieving officer if he has any reason to believe that the latter’s capabilities are in any way impaired and thus preclude him from carrying out his/her duties effectively.  If in doubt, the Officer of the Watch shall immediately inform the </w:t>
            </w:r>
            <w:r w:rsidR="00C608C3" w:rsidRPr="00D04209">
              <w:rPr>
                <w:i/>
                <w:color w:val="0070C0"/>
              </w:rPr>
              <w:t>Master</w:t>
            </w:r>
            <w:r w:rsidRPr="00D04209">
              <w:rPr>
                <w:i/>
                <w:color w:val="0070C0"/>
              </w:rPr>
              <w:t xml:space="preserve">. </w:t>
            </w:r>
          </w:p>
          <w:p w:rsidR="004E6126" w:rsidRPr="004E6126" w:rsidRDefault="004E6126" w:rsidP="007A11E8">
            <w:pPr>
              <w:rPr>
                <w:i/>
              </w:rPr>
            </w:pPr>
            <w:r w:rsidRPr="00D04209">
              <w:rPr>
                <w:i/>
                <w:color w:val="0070C0"/>
              </w:rPr>
              <w:t xml:space="preserve">Bridge Handover Checklists shall be completed and signed before relieving the Officer of the watch. </w:t>
            </w:r>
          </w:p>
        </w:tc>
        <w:tc>
          <w:tcPr>
            <w:tcW w:w="567" w:type="dxa"/>
          </w:tcPr>
          <w:p w:rsidR="00775299" w:rsidRDefault="00775299" w:rsidP="007A11E8"/>
        </w:tc>
        <w:tc>
          <w:tcPr>
            <w:tcW w:w="545" w:type="dxa"/>
          </w:tcPr>
          <w:p w:rsidR="00775299" w:rsidRDefault="00775299" w:rsidP="007A11E8"/>
        </w:tc>
        <w:tc>
          <w:tcPr>
            <w:tcW w:w="589" w:type="dxa"/>
          </w:tcPr>
          <w:p w:rsidR="00775299" w:rsidRDefault="00775299" w:rsidP="007A11E8"/>
        </w:tc>
        <w:tc>
          <w:tcPr>
            <w:tcW w:w="567" w:type="dxa"/>
          </w:tcPr>
          <w:p w:rsidR="00775299" w:rsidRDefault="00775299" w:rsidP="007A11E8"/>
        </w:tc>
        <w:tc>
          <w:tcPr>
            <w:tcW w:w="3293" w:type="dxa"/>
          </w:tcPr>
          <w:p w:rsidR="00775299" w:rsidRDefault="00775299" w:rsidP="007A11E8"/>
        </w:tc>
      </w:tr>
      <w:tr w:rsidR="004E6126" w:rsidTr="007A11E8">
        <w:tc>
          <w:tcPr>
            <w:tcW w:w="8613" w:type="dxa"/>
          </w:tcPr>
          <w:p w:rsidR="004E6126" w:rsidRPr="00165F5C" w:rsidRDefault="00440FFB" w:rsidP="007A11E8">
            <w:pPr>
              <w:rPr>
                <w:b/>
              </w:rPr>
            </w:pPr>
            <w:r w:rsidRPr="00165F5C">
              <w:rPr>
                <w:b/>
              </w:rPr>
              <w:t xml:space="preserve">Is any alternation of course or collision avoidance manoeuvre completed by the outgoing OOW before the incoming OOW takes over? </w:t>
            </w:r>
          </w:p>
          <w:p w:rsidR="00440FFB" w:rsidRPr="00D04209" w:rsidRDefault="00440FFB" w:rsidP="007A11E8">
            <w:pPr>
              <w:rPr>
                <w:i/>
                <w:color w:val="0070C0"/>
              </w:rPr>
            </w:pPr>
            <w:r w:rsidRPr="00D04209">
              <w:rPr>
                <w:i/>
                <w:color w:val="0070C0"/>
              </w:rPr>
              <w:t xml:space="preserve">Handover shall be postponed when the vessel is about to be or is already engaged in a collision avoidance manoeuvre or a navigational alteration of course. </w:t>
            </w:r>
          </w:p>
        </w:tc>
        <w:tc>
          <w:tcPr>
            <w:tcW w:w="567" w:type="dxa"/>
          </w:tcPr>
          <w:p w:rsidR="004E6126" w:rsidRDefault="004E6126" w:rsidP="007A11E8"/>
        </w:tc>
        <w:tc>
          <w:tcPr>
            <w:tcW w:w="545" w:type="dxa"/>
          </w:tcPr>
          <w:p w:rsidR="004E6126" w:rsidRDefault="004E6126" w:rsidP="007A11E8"/>
        </w:tc>
        <w:tc>
          <w:tcPr>
            <w:tcW w:w="589" w:type="dxa"/>
          </w:tcPr>
          <w:p w:rsidR="004E6126" w:rsidRDefault="004E6126" w:rsidP="007A11E8"/>
        </w:tc>
        <w:tc>
          <w:tcPr>
            <w:tcW w:w="567" w:type="dxa"/>
          </w:tcPr>
          <w:p w:rsidR="004E6126" w:rsidRDefault="004E6126" w:rsidP="007A11E8"/>
        </w:tc>
        <w:tc>
          <w:tcPr>
            <w:tcW w:w="3293" w:type="dxa"/>
          </w:tcPr>
          <w:p w:rsidR="004E6126" w:rsidRDefault="004E6126" w:rsidP="007A11E8"/>
        </w:tc>
      </w:tr>
      <w:tr w:rsidR="00440FFB" w:rsidTr="007A11E8">
        <w:tc>
          <w:tcPr>
            <w:tcW w:w="8613" w:type="dxa"/>
          </w:tcPr>
          <w:p w:rsidR="00440FFB" w:rsidRPr="00165F5C" w:rsidRDefault="00440FFB" w:rsidP="007A11E8">
            <w:pPr>
              <w:rPr>
                <w:b/>
              </w:rPr>
            </w:pPr>
            <w:r w:rsidRPr="00165F5C">
              <w:rPr>
                <w:b/>
              </w:rPr>
              <w:t xml:space="preserve">Are positions being transferred correctly from one chart to the other? </w:t>
            </w:r>
          </w:p>
          <w:p w:rsidR="00440FFB" w:rsidRPr="00D04209" w:rsidRDefault="00440FFB" w:rsidP="007A11E8">
            <w:pPr>
              <w:rPr>
                <w:i/>
                <w:color w:val="0070C0"/>
              </w:rPr>
            </w:pPr>
            <w:r w:rsidRPr="00D04209">
              <w:rPr>
                <w:i/>
                <w:color w:val="0070C0"/>
              </w:rPr>
              <w:t xml:space="preserve">The largest scale charts published should be used for navigation.  When changing charts the last position on the previous chart must be immediately transferred as the first position on the next chart using a range and bearing from a fixed landmark wherever possible.  Latitude and Longitude can be used when deep sea. </w:t>
            </w:r>
          </w:p>
        </w:tc>
        <w:tc>
          <w:tcPr>
            <w:tcW w:w="567" w:type="dxa"/>
          </w:tcPr>
          <w:p w:rsidR="00440FFB" w:rsidRDefault="00440FFB" w:rsidP="007A11E8"/>
        </w:tc>
        <w:tc>
          <w:tcPr>
            <w:tcW w:w="545" w:type="dxa"/>
          </w:tcPr>
          <w:p w:rsidR="00440FFB" w:rsidRDefault="00440FFB" w:rsidP="007A11E8"/>
        </w:tc>
        <w:tc>
          <w:tcPr>
            <w:tcW w:w="589" w:type="dxa"/>
          </w:tcPr>
          <w:p w:rsidR="00440FFB" w:rsidRDefault="00440FFB" w:rsidP="007A11E8"/>
        </w:tc>
        <w:tc>
          <w:tcPr>
            <w:tcW w:w="567" w:type="dxa"/>
          </w:tcPr>
          <w:p w:rsidR="00440FFB" w:rsidRDefault="00440FFB" w:rsidP="007A11E8"/>
        </w:tc>
        <w:tc>
          <w:tcPr>
            <w:tcW w:w="3293" w:type="dxa"/>
          </w:tcPr>
          <w:p w:rsidR="00440FFB" w:rsidRDefault="00440FFB" w:rsidP="007A11E8"/>
        </w:tc>
      </w:tr>
      <w:tr w:rsidR="00440FFB" w:rsidTr="007A11E8">
        <w:tc>
          <w:tcPr>
            <w:tcW w:w="8613" w:type="dxa"/>
          </w:tcPr>
          <w:p w:rsidR="00440FFB" w:rsidRPr="00165F5C" w:rsidRDefault="00440FFB" w:rsidP="007A11E8">
            <w:pPr>
              <w:rPr>
                <w:b/>
              </w:rPr>
            </w:pPr>
            <w:r w:rsidRPr="00165F5C">
              <w:rPr>
                <w:b/>
              </w:rPr>
              <w:lastRenderedPageBreak/>
              <w:t xml:space="preserve">Are gyro &amp; magnetic compass errors taken in accordance with the requirements of the company Navigation Manual? </w:t>
            </w:r>
          </w:p>
          <w:p w:rsidR="00440FFB" w:rsidRPr="00D04209" w:rsidRDefault="00440FFB" w:rsidP="007A11E8">
            <w:pPr>
              <w:rPr>
                <w:i/>
                <w:color w:val="0070C0"/>
              </w:rPr>
            </w:pPr>
            <w:r w:rsidRPr="00D04209">
              <w:rPr>
                <w:i/>
                <w:color w:val="0070C0"/>
              </w:rPr>
              <w:t>The magnetic compass deviation and gyro error should be ascertained every watch and recorded in the Compass Observation Log.  Where weather conditions or traffic density makes it impractical, this fact should be noted:-</w:t>
            </w:r>
          </w:p>
          <w:p w:rsidR="00440FFB" w:rsidRPr="00440FFB" w:rsidRDefault="00440FFB" w:rsidP="007A11E8">
            <w:pPr>
              <w:rPr>
                <w:i/>
              </w:rPr>
            </w:pPr>
            <w:r w:rsidRPr="00D04209">
              <w:rPr>
                <w:i/>
                <w:color w:val="0070C0"/>
              </w:rPr>
              <w:t>At least once a week a compass error should be taken directly from the magnetic compass and recorded in the compass observation log in red ink.</w:t>
            </w:r>
            <w:r>
              <w:rPr>
                <w:i/>
              </w:rPr>
              <w:t xml:space="preserve"> </w:t>
            </w:r>
          </w:p>
        </w:tc>
        <w:tc>
          <w:tcPr>
            <w:tcW w:w="567" w:type="dxa"/>
          </w:tcPr>
          <w:p w:rsidR="00440FFB" w:rsidRDefault="00440FFB" w:rsidP="007A11E8"/>
        </w:tc>
        <w:tc>
          <w:tcPr>
            <w:tcW w:w="545" w:type="dxa"/>
          </w:tcPr>
          <w:p w:rsidR="00440FFB" w:rsidRDefault="00440FFB" w:rsidP="007A11E8"/>
        </w:tc>
        <w:tc>
          <w:tcPr>
            <w:tcW w:w="589" w:type="dxa"/>
          </w:tcPr>
          <w:p w:rsidR="00440FFB" w:rsidRDefault="00440FFB" w:rsidP="007A11E8"/>
        </w:tc>
        <w:tc>
          <w:tcPr>
            <w:tcW w:w="567" w:type="dxa"/>
          </w:tcPr>
          <w:p w:rsidR="00440FFB" w:rsidRDefault="00440FFB" w:rsidP="007A11E8"/>
        </w:tc>
        <w:tc>
          <w:tcPr>
            <w:tcW w:w="3293" w:type="dxa"/>
          </w:tcPr>
          <w:p w:rsidR="00440FFB" w:rsidRDefault="00440FFB" w:rsidP="007A11E8"/>
        </w:tc>
      </w:tr>
      <w:tr w:rsidR="00440FFB" w:rsidTr="007A11E8">
        <w:tc>
          <w:tcPr>
            <w:tcW w:w="8613" w:type="dxa"/>
          </w:tcPr>
          <w:p w:rsidR="00440FFB" w:rsidRPr="00165F5C" w:rsidRDefault="00440FFB" w:rsidP="007A11E8">
            <w:pPr>
              <w:rPr>
                <w:b/>
              </w:rPr>
            </w:pPr>
            <w:r w:rsidRPr="00165F5C">
              <w:rPr>
                <w:b/>
              </w:rPr>
              <w:t xml:space="preserve">Does the OOW know the manoeuvring characteristics of the vessel? </w:t>
            </w:r>
          </w:p>
          <w:p w:rsidR="00440FFB" w:rsidRPr="00D04209" w:rsidRDefault="00440FFB" w:rsidP="007A11E8">
            <w:pPr>
              <w:rPr>
                <w:i/>
                <w:color w:val="0070C0"/>
              </w:rPr>
            </w:pPr>
            <w:r w:rsidRPr="00D04209">
              <w:rPr>
                <w:i/>
                <w:color w:val="0070C0"/>
              </w:rPr>
              <w:t xml:space="preserve">The </w:t>
            </w:r>
            <w:r w:rsidR="00C608C3" w:rsidRPr="00D04209">
              <w:rPr>
                <w:i/>
                <w:color w:val="0070C0"/>
              </w:rPr>
              <w:t>Master</w:t>
            </w:r>
            <w:r w:rsidRPr="00D04209">
              <w:rPr>
                <w:i/>
                <w:color w:val="0070C0"/>
              </w:rPr>
              <w:t xml:space="preserve"> shall ensure that all the members of the Bridge Team are fully familiar with the manoeuvring characteristics of the vessel with respect to main engine manoeuvring, stopping distance, turning circles and advance and transfer in both the ballast and laden conditions. </w:t>
            </w:r>
          </w:p>
        </w:tc>
        <w:tc>
          <w:tcPr>
            <w:tcW w:w="567" w:type="dxa"/>
          </w:tcPr>
          <w:p w:rsidR="00440FFB" w:rsidRDefault="00440FFB" w:rsidP="007A11E8"/>
        </w:tc>
        <w:tc>
          <w:tcPr>
            <w:tcW w:w="545" w:type="dxa"/>
          </w:tcPr>
          <w:p w:rsidR="00440FFB" w:rsidRDefault="00440FFB" w:rsidP="007A11E8"/>
        </w:tc>
        <w:tc>
          <w:tcPr>
            <w:tcW w:w="589" w:type="dxa"/>
          </w:tcPr>
          <w:p w:rsidR="00440FFB" w:rsidRDefault="00440FFB" w:rsidP="007A11E8"/>
        </w:tc>
        <w:tc>
          <w:tcPr>
            <w:tcW w:w="567" w:type="dxa"/>
          </w:tcPr>
          <w:p w:rsidR="00440FFB" w:rsidRDefault="00440FFB" w:rsidP="007A11E8"/>
        </w:tc>
        <w:tc>
          <w:tcPr>
            <w:tcW w:w="3293" w:type="dxa"/>
          </w:tcPr>
          <w:p w:rsidR="00440FFB" w:rsidRDefault="00440FFB" w:rsidP="007A11E8"/>
        </w:tc>
      </w:tr>
      <w:tr w:rsidR="00440FFB" w:rsidTr="007A11E8">
        <w:tc>
          <w:tcPr>
            <w:tcW w:w="8613" w:type="dxa"/>
          </w:tcPr>
          <w:p w:rsidR="00440FFB" w:rsidRPr="00165F5C" w:rsidRDefault="00440FFB" w:rsidP="007A11E8">
            <w:pPr>
              <w:rPr>
                <w:b/>
              </w:rPr>
            </w:pPr>
            <w:r w:rsidRPr="00165F5C">
              <w:rPr>
                <w:b/>
              </w:rPr>
              <w:t xml:space="preserve">Are the manoeuvring characteristics of the vessel on display in the wheelhouse? </w:t>
            </w:r>
          </w:p>
          <w:p w:rsidR="00440FFB" w:rsidRPr="00D04209" w:rsidRDefault="00440FFB" w:rsidP="007A11E8">
            <w:pPr>
              <w:rPr>
                <w:i/>
                <w:color w:val="0070C0"/>
              </w:rPr>
            </w:pPr>
            <w:r w:rsidRPr="00D04209">
              <w:rPr>
                <w:i/>
                <w:color w:val="0070C0"/>
              </w:rPr>
              <w:t>A wheelhouse poster providing manoeuvring data as required by IMO resolution A.601(15) shall be clearly displayed in the wheelhouse (note additional requirement of CFR Part 164.35.G.7)</w:t>
            </w:r>
          </w:p>
        </w:tc>
        <w:tc>
          <w:tcPr>
            <w:tcW w:w="567" w:type="dxa"/>
          </w:tcPr>
          <w:p w:rsidR="00440FFB" w:rsidRDefault="00440FFB" w:rsidP="007A11E8"/>
        </w:tc>
        <w:tc>
          <w:tcPr>
            <w:tcW w:w="545" w:type="dxa"/>
          </w:tcPr>
          <w:p w:rsidR="00440FFB" w:rsidRDefault="00440FFB" w:rsidP="007A11E8"/>
        </w:tc>
        <w:tc>
          <w:tcPr>
            <w:tcW w:w="589" w:type="dxa"/>
          </w:tcPr>
          <w:p w:rsidR="00440FFB" w:rsidRDefault="00440FFB" w:rsidP="007A11E8"/>
        </w:tc>
        <w:tc>
          <w:tcPr>
            <w:tcW w:w="567" w:type="dxa"/>
          </w:tcPr>
          <w:p w:rsidR="00440FFB" w:rsidRDefault="00440FFB" w:rsidP="007A11E8"/>
        </w:tc>
        <w:tc>
          <w:tcPr>
            <w:tcW w:w="3293" w:type="dxa"/>
          </w:tcPr>
          <w:p w:rsidR="00440FFB" w:rsidRDefault="00440FFB" w:rsidP="007A11E8"/>
        </w:tc>
      </w:tr>
      <w:tr w:rsidR="00440FFB" w:rsidTr="007A11E8">
        <w:tc>
          <w:tcPr>
            <w:tcW w:w="8613" w:type="dxa"/>
          </w:tcPr>
          <w:p w:rsidR="00440FFB" w:rsidRPr="00165F5C" w:rsidRDefault="00440FFB" w:rsidP="007A11E8">
            <w:pPr>
              <w:rPr>
                <w:b/>
              </w:rPr>
            </w:pPr>
            <w:r w:rsidRPr="00165F5C">
              <w:rPr>
                <w:b/>
              </w:rPr>
              <w:t xml:space="preserve">Does the OOWS display a high level of awareness regarding the daily operation of the vessel? </w:t>
            </w:r>
          </w:p>
          <w:p w:rsidR="00D11D1A" w:rsidRPr="00D04209" w:rsidRDefault="00440FFB" w:rsidP="007A11E8">
            <w:pPr>
              <w:rPr>
                <w:i/>
                <w:color w:val="0070C0"/>
              </w:rPr>
            </w:pPr>
            <w:r w:rsidRPr="00D04209">
              <w:rPr>
                <w:i/>
                <w:color w:val="0070C0"/>
              </w:rPr>
              <w:t>The OOW shall maintain a high level of general awareness about the vessel and its day-to-day operation.  This may include maintaining a general watch over the ship’s decks to monitor, where possible; people working on deck</w:t>
            </w:r>
            <w:r w:rsidR="000677BA" w:rsidRPr="00D04209">
              <w:rPr>
                <w:i/>
                <w:color w:val="0070C0"/>
              </w:rPr>
              <w:t xml:space="preserve"> and any cargo or cargo handling equipment.  Special watch keeping arrangements may be appropriate in areas where there is thought to be a security risk. </w:t>
            </w:r>
          </w:p>
          <w:p w:rsidR="00B36A9F" w:rsidRPr="00440FFB" w:rsidRDefault="00B36A9F" w:rsidP="007A11E8">
            <w:pPr>
              <w:rPr>
                <w:i/>
              </w:rPr>
            </w:pPr>
            <w:r>
              <w:rPr>
                <w:i/>
              </w:rPr>
              <w:t xml:space="preserve"> </w:t>
            </w:r>
          </w:p>
        </w:tc>
        <w:tc>
          <w:tcPr>
            <w:tcW w:w="567" w:type="dxa"/>
          </w:tcPr>
          <w:p w:rsidR="00440FFB" w:rsidRDefault="00440FFB" w:rsidP="007A11E8"/>
        </w:tc>
        <w:tc>
          <w:tcPr>
            <w:tcW w:w="545" w:type="dxa"/>
          </w:tcPr>
          <w:p w:rsidR="00440FFB" w:rsidRDefault="00440FFB" w:rsidP="007A11E8"/>
        </w:tc>
        <w:tc>
          <w:tcPr>
            <w:tcW w:w="589" w:type="dxa"/>
          </w:tcPr>
          <w:p w:rsidR="00440FFB" w:rsidRDefault="00440FFB" w:rsidP="007A11E8"/>
        </w:tc>
        <w:tc>
          <w:tcPr>
            <w:tcW w:w="567" w:type="dxa"/>
          </w:tcPr>
          <w:p w:rsidR="00440FFB" w:rsidRDefault="00440FFB" w:rsidP="007A11E8"/>
        </w:tc>
        <w:tc>
          <w:tcPr>
            <w:tcW w:w="3293" w:type="dxa"/>
          </w:tcPr>
          <w:p w:rsidR="00440FFB" w:rsidRDefault="00440FFB" w:rsidP="007A11E8"/>
        </w:tc>
      </w:tr>
      <w:tr w:rsidR="00B36A9F" w:rsidTr="007A11E8">
        <w:tc>
          <w:tcPr>
            <w:tcW w:w="8613" w:type="dxa"/>
          </w:tcPr>
          <w:p w:rsidR="00B36A9F" w:rsidRPr="00165F5C" w:rsidRDefault="00B36A9F" w:rsidP="00B36A9F">
            <w:pPr>
              <w:rPr>
                <w:b/>
              </w:rPr>
            </w:pPr>
            <w:r w:rsidRPr="00165F5C">
              <w:rPr>
                <w:b/>
              </w:rPr>
              <w:t>Do all officers engaged in carrying out a navigational watch, practice astronomical observations on at least a weekly basis, circumstances permitting?</w:t>
            </w:r>
          </w:p>
          <w:p w:rsidR="00B36A9F" w:rsidRDefault="00B36A9F" w:rsidP="00EF61EE">
            <w:pPr>
              <w:rPr>
                <w:i/>
                <w:color w:val="0070C0"/>
              </w:rPr>
            </w:pPr>
            <w:r w:rsidRPr="00D04209">
              <w:rPr>
                <w:i/>
                <w:color w:val="0070C0"/>
              </w:rPr>
              <w:t>Each ship shall have at least one sextant</w:t>
            </w:r>
            <w:r w:rsidR="00EF61EE" w:rsidRPr="00D04209">
              <w:rPr>
                <w:i/>
                <w:color w:val="0070C0"/>
              </w:rPr>
              <w:t xml:space="preserve"> as a part of the outfit of navigational equipment.  Sextants shall be carefully maintained in accordance with the maker’s instructions and care taken to ensure that they are properly corrected and safely stowed when not in use.  To ensure that all navigational officers are fully conversant with the importance of utilising the sextant, all officers engaged in carrying out a navigational watch should carry out an astronomical observation on at least a weekly basis, circumstances permitting.  These observations shall be recorded </w:t>
            </w:r>
            <w:proofErr w:type="spellStart"/>
            <w:r w:rsidR="00EF61EE" w:rsidRPr="00D04209">
              <w:rPr>
                <w:i/>
                <w:color w:val="0070C0"/>
              </w:rPr>
              <w:t>onboard</w:t>
            </w:r>
            <w:proofErr w:type="spellEnd"/>
            <w:r w:rsidR="00EF61EE" w:rsidRPr="00D04209">
              <w:rPr>
                <w:i/>
                <w:color w:val="0070C0"/>
              </w:rPr>
              <w:t xml:space="preserve"> in the vessel’s “Sights Book”</w:t>
            </w:r>
          </w:p>
          <w:p w:rsidR="00AD50CB" w:rsidRDefault="00AD50CB" w:rsidP="00EF61EE">
            <w:pPr>
              <w:rPr>
                <w:i/>
                <w:color w:val="0070C0"/>
              </w:rPr>
            </w:pPr>
          </w:p>
          <w:p w:rsidR="00AD50CB" w:rsidRPr="00D04209" w:rsidRDefault="00AD50CB" w:rsidP="00EF61EE">
            <w:pPr>
              <w:rPr>
                <w:i/>
                <w:color w:val="0070C0"/>
              </w:rPr>
            </w:pPr>
          </w:p>
        </w:tc>
        <w:tc>
          <w:tcPr>
            <w:tcW w:w="567" w:type="dxa"/>
          </w:tcPr>
          <w:p w:rsidR="00B36A9F" w:rsidRDefault="00B36A9F" w:rsidP="007A11E8"/>
        </w:tc>
        <w:tc>
          <w:tcPr>
            <w:tcW w:w="545" w:type="dxa"/>
          </w:tcPr>
          <w:p w:rsidR="00B36A9F" w:rsidRDefault="00B36A9F" w:rsidP="007A11E8"/>
        </w:tc>
        <w:tc>
          <w:tcPr>
            <w:tcW w:w="589" w:type="dxa"/>
          </w:tcPr>
          <w:p w:rsidR="00B36A9F" w:rsidRDefault="00B36A9F" w:rsidP="007A11E8"/>
        </w:tc>
        <w:tc>
          <w:tcPr>
            <w:tcW w:w="567" w:type="dxa"/>
          </w:tcPr>
          <w:p w:rsidR="00B36A9F" w:rsidRDefault="00B36A9F" w:rsidP="007A11E8"/>
        </w:tc>
        <w:tc>
          <w:tcPr>
            <w:tcW w:w="3293" w:type="dxa"/>
          </w:tcPr>
          <w:p w:rsidR="00B36A9F" w:rsidRDefault="00B36A9F" w:rsidP="007A11E8"/>
        </w:tc>
      </w:tr>
      <w:tr w:rsidR="00EF61EE" w:rsidTr="007A11E8">
        <w:tc>
          <w:tcPr>
            <w:tcW w:w="8613" w:type="dxa"/>
          </w:tcPr>
          <w:p w:rsidR="00EF61EE" w:rsidRPr="00165F5C" w:rsidRDefault="00EF61EE" w:rsidP="00B36A9F">
            <w:pPr>
              <w:rPr>
                <w:b/>
              </w:rPr>
            </w:pPr>
            <w:r w:rsidRPr="00165F5C">
              <w:rPr>
                <w:b/>
              </w:rPr>
              <w:lastRenderedPageBreak/>
              <w:t xml:space="preserve">Does the OOWS have a good level of knowledge of the ARPA, radar and the limitations of the radar mapping facility? </w:t>
            </w:r>
          </w:p>
          <w:p w:rsidR="00EF61EE" w:rsidRPr="00D04209" w:rsidRDefault="00EF61EE" w:rsidP="00B36A9F">
            <w:pPr>
              <w:rPr>
                <w:i/>
                <w:color w:val="0070C0"/>
              </w:rPr>
            </w:pPr>
            <w:r w:rsidRPr="00D04209">
              <w:rPr>
                <w:i/>
                <w:color w:val="0070C0"/>
              </w:rPr>
              <w:t xml:space="preserve">At the start of each watch, the OOW shall check the </w:t>
            </w:r>
            <w:proofErr w:type="spellStart"/>
            <w:r w:rsidRPr="00D04209">
              <w:rPr>
                <w:i/>
                <w:color w:val="0070C0"/>
              </w:rPr>
              <w:t>set up</w:t>
            </w:r>
            <w:proofErr w:type="spellEnd"/>
            <w:r w:rsidRPr="00D04209">
              <w:rPr>
                <w:i/>
                <w:color w:val="0070C0"/>
              </w:rPr>
              <w:t xml:space="preserve"> of the radars with respect to:</w:t>
            </w:r>
          </w:p>
          <w:p w:rsidR="00EF61EE" w:rsidRPr="00D04209" w:rsidRDefault="00EF61EE" w:rsidP="00EF61EE">
            <w:pPr>
              <w:pStyle w:val="ListParagraph"/>
              <w:numPr>
                <w:ilvl w:val="0"/>
                <w:numId w:val="3"/>
              </w:numPr>
              <w:rPr>
                <w:i/>
                <w:color w:val="0070C0"/>
              </w:rPr>
            </w:pPr>
            <w:r w:rsidRPr="00D04209">
              <w:rPr>
                <w:i/>
                <w:color w:val="0070C0"/>
              </w:rPr>
              <w:t>North up, Course Up, Head Up</w:t>
            </w:r>
          </w:p>
          <w:p w:rsidR="00EF61EE" w:rsidRPr="00D04209" w:rsidRDefault="00993753" w:rsidP="00EF61EE">
            <w:pPr>
              <w:pStyle w:val="ListParagraph"/>
              <w:numPr>
                <w:ilvl w:val="0"/>
                <w:numId w:val="3"/>
              </w:numPr>
              <w:rPr>
                <w:i/>
                <w:color w:val="0070C0"/>
              </w:rPr>
            </w:pPr>
            <w:r w:rsidRPr="00D04209">
              <w:rPr>
                <w:i/>
                <w:color w:val="0070C0"/>
              </w:rPr>
              <w:t>Relative Motion or True Motion</w:t>
            </w:r>
          </w:p>
          <w:p w:rsidR="00993753" w:rsidRPr="00D04209" w:rsidRDefault="00993753" w:rsidP="00EF61EE">
            <w:pPr>
              <w:pStyle w:val="ListParagraph"/>
              <w:numPr>
                <w:ilvl w:val="0"/>
                <w:numId w:val="3"/>
              </w:numPr>
              <w:rPr>
                <w:i/>
                <w:color w:val="0070C0"/>
              </w:rPr>
            </w:pPr>
            <w:r w:rsidRPr="00D04209">
              <w:rPr>
                <w:i/>
                <w:color w:val="0070C0"/>
              </w:rPr>
              <w:t>Ground stabilised or sea stabilised</w:t>
            </w:r>
          </w:p>
          <w:p w:rsidR="00993753" w:rsidRPr="00D04209" w:rsidRDefault="00993753" w:rsidP="00993753">
            <w:pPr>
              <w:pStyle w:val="ListParagraph"/>
              <w:numPr>
                <w:ilvl w:val="0"/>
                <w:numId w:val="3"/>
              </w:numPr>
              <w:rPr>
                <w:i/>
                <w:color w:val="0070C0"/>
              </w:rPr>
            </w:pPr>
            <w:r w:rsidRPr="00D04209">
              <w:rPr>
                <w:i/>
                <w:color w:val="0070C0"/>
              </w:rPr>
              <w:t>True vectors, Relative vectors</w:t>
            </w:r>
          </w:p>
          <w:p w:rsidR="00993753" w:rsidRPr="00D04209" w:rsidRDefault="00993753" w:rsidP="00993753">
            <w:pPr>
              <w:pStyle w:val="ListParagraph"/>
              <w:numPr>
                <w:ilvl w:val="0"/>
                <w:numId w:val="3"/>
              </w:numPr>
              <w:rPr>
                <w:i/>
                <w:color w:val="0070C0"/>
              </w:rPr>
            </w:pPr>
            <w:r w:rsidRPr="00D04209">
              <w:rPr>
                <w:i/>
                <w:color w:val="0070C0"/>
              </w:rPr>
              <w:t>True Trails or Relative trails</w:t>
            </w:r>
          </w:p>
          <w:p w:rsidR="00993753" w:rsidRPr="00D04209" w:rsidRDefault="00993753" w:rsidP="00993753">
            <w:pPr>
              <w:pStyle w:val="ListParagraph"/>
              <w:numPr>
                <w:ilvl w:val="0"/>
                <w:numId w:val="3"/>
              </w:numPr>
              <w:rPr>
                <w:i/>
                <w:color w:val="0070C0"/>
              </w:rPr>
            </w:pPr>
            <w:r w:rsidRPr="00D04209">
              <w:rPr>
                <w:i/>
                <w:color w:val="0070C0"/>
              </w:rPr>
              <w:t>Vector and trail lengths</w:t>
            </w:r>
          </w:p>
          <w:p w:rsidR="00993753" w:rsidRPr="00D04209" w:rsidRDefault="00993753" w:rsidP="00993753">
            <w:pPr>
              <w:pStyle w:val="ListParagraph"/>
              <w:numPr>
                <w:ilvl w:val="0"/>
                <w:numId w:val="3"/>
              </w:numPr>
              <w:rPr>
                <w:i/>
                <w:color w:val="0070C0"/>
              </w:rPr>
            </w:pPr>
            <w:r w:rsidRPr="00D04209">
              <w:rPr>
                <w:i/>
                <w:color w:val="0070C0"/>
              </w:rPr>
              <w:t>Appropriate range scale</w:t>
            </w:r>
          </w:p>
          <w:p w:rsidR="00993753" w:rsidRPr="00D04209" w:rsidRDefault="00993753" w:rsidP="00993753">
            <w:pPr>
              <w:pStyle w:val="ListParagraph"/>
              <w:numPr>
                <w:ilvl w:val="0"/>
                <w:numId w:val="3"/>
              </w:numPr>
              <w:rPr>
                <w:i/>
                <w:color w:val="0070C0"/>
              </w:rPr>
            </w:pPr>
            <w:r w:rsidRPr="00D04209">
              <w:rPr>
                <w:i/>
                <w:color w:val="0070C0"/>
              </w:rPr>
              <w:t>Optimum settings of amplifier gain, sea and rain clutter</w:t>
            </w:r>
          </w:p>
          <w:p w:rsidR="00993753" w:rsidRPr="00D04209" w:rsidRDefault="00993753" w:rsidP="00993753">
            <w:pPr>
              <w:pStyle w:val="ListParagraph"/>
              <w:numPr>
                <w:ilvl w:val="0"/>
                <w:numId w:val="3"/>
              </w:numPr>
              <w:rPr>
                <w:i/>
                <w:color w:val="0070C0"/>
              </w:rPr>
            </w:pPr>
            <w:r w:rsidRPr="00D04209">
              <w:rPr>
                <w:i/>
                <w:color w:val="0070C0"/>
              </w:rPr>
              <w:t>Appropriate alarm setting for TCPA and CPA</w:t>
            </w:r>
          </w:p>
          <w:p w:rsidR="00993753" w:rsidRPr="00D04209" w:rsidRDefault="00993753" w:rsidP="00993753">
            <w:pPr>
              <w:pStyle w:val="ListParagraph"/>
              <w:numPr>
                <w:ilvl w:val="0"/>
                <w:numId w:val="3"/>
              </w:numPr>
              <w:rPr>
                <w:i/>
                <w:color w:val="0070C0"/>
              </w:rPr>
            </w:pPr>
            <w:r w:rsidRPr="00D04209">
              <w:rPr>
                <w:i/>
                <w:color w:val="0070C0"/>
              </w:rPr>
              <w:t>Heading marker alignment</w:t>
            </w:r>
          </w:p>
          <w:p w:rsidR="00993753" w:rsidRPr="00D04209" w:rsidRDefault="00993753" w:rsidP="00993753">
            <w:pPr>
              <w:rPr>
                <w:i/>
                <w:color w:val="0070C0"/>
              </w:rPr>
            </w:pPr>
            <w:r w:rsidRPr="00D04209">
              <w:rPr>
                <w:i/>
                <w:color w:val="0070C0"/>
              </w:rPr>
              <w:t xml:space="preserve">In order to accurately calculate target course speed and aspect the “own vessel” speed input </w:t>
            </w:r>
            <w:r w:rsidRPr="00D04209">
              <w:rPr>
                <w:b/>
                <w:i/>
                <w:color w:val="0070C0"/>
              </w:rPr>
              <w:t>should</w:t>
            </w:r>
            <w:r w:rsidR="00D11D1A" w:rsidRPr="00D04209">
              <w:rPr>
                <w:i/>
                <w:color w:val="0070C0"/>
              </w:rPr>
              <w:t xml:space="preserve"> be speed through the water</w:t>
            </w:r>
            <w:r w:rsidRPr="00D04209">
              <w:rPr>
                <w:i/>
                <w:color w:val="0070C0"/>
              </w:rPr>
              <w:t xml:space="preserve">.  A notice stating this requirement </w:t>
            </w:r>
            <w:r w:rsidRPr="00D04209">
              <w:rPr>
                <w:b/>
                <w:i/>
                <w:color w:val="0070C0"/>
              </w:rPr>
              <w:t>must</w:t>
            </w:r>
            <w:r w:rsidRPr="00D04209">
              <w:rPr>
                <w:i/>
                <w:color w:val="0070C0"/>
              </w:rPr>
              <w:t xml:space="preserve"> be posted </w:t>
            </w:r>
            <w:proofErr w:type="gramStart"/>
            <w:r w:rsidRPr="00D04209">
              <w:rPr>
                <w:i/>
                <w:color w:val="0070C0"/>
              </w:rPr>
              <w:t>next to each radar</w:t>
            </w:r>
            <w:proofErr w:type="gramEnd"/>
            <w:r w:rsidRPr="00D04209">
              <w:rPr>
                <w:i/>
                <w:color w:val="0070C0"/>
              </w:rPr>
              <w:t xml:space="preserve">. </w:t>
            </w:r>
          </w:p>
          <w:p w:rsidR="00993753" w:rsidRDefault="00993753" w:rsidP="00993753">
            <w:pPr>
              <w:rPr>
                <w:i/>
              </w:rPr>
            </w:pPr>
            <w:r w:rsidRPr="00D04209">
              <w:rPr>
                <w:i/>
                <w:color w:val="0070C0"/>
              </w:rPr>
              <w:t xml:space="preserve">The observer </w:t>
            </w:r>
            <w:r w:rsidRPr="00D04209">
              <w:rPr>
                <w:b/>
                <w:i/>
                <w:color w:val="0070C0"/>
              </w:rPr>
              <w:t>must</w:t>
            </w:r>
            <w:r w:rsidRPr="00D04209">
              <w:rPr>
                <w:i/>
                <w:color w:val="0070C0"/>
              </w:rPr>
              <w:t xml:space="preserve"> be aware of the arcs of blind and shadow sectors on the display caused by masts and other </w:t>
            </w:r>
            <w:proofErr w:type="spellStart"/>
            <w:r w:rsidRPr="00D04209">
              <w:rPr>
                <w:i/>
                <w:color w:val="0070C0"/>
              </w:rPr>
              <w:t>onboard</w:t>
            </w:r>
            <w:proofErr w:type="spellEnd"/>
            <w:r w:rsidRPr="00D04209">
              <w:rPr>
                <w:i/>
                <w:color w:val="0070C0"/>
              </w:rPr>
              <w:t xml:space="preserve"> obstructions.  These sectors </w:t>
            </w:r>
            <w:r w:rsidRPr="00D04209">
              <w:rPr>
                <w:b/>
                <w:i/>
                <w:color w:val="0070C0"/>
              </w:rPr>
              <w:t>must</w:t>
            </w:r>
            <w:r w:rsidRPr="00D04209">
              <w:rPr>
                <w:i/>
                <w:color w:val="0070C0"/>
              </w:rPr>
              <w:t xml:space="preserve"> be plotted on a diagram placed near the radar display and updated following any changes which affect the sectors.</w:t>
            </w:r>
            <w:r>
              <w:rPr>
                <w:i/>
              </w:rPr>
              <w:t xml:space="preserve"> </w:t>
            </w:r>
          </w:p>
          <w:p w:rsidR="00D04209" w:rsidRPr="00993753" w:rsidRDefault="00D04209" w:rsidP="00993753">
            <w:pPr>
              <w:rPr>
                <w:i/>
              </w:rPr>
            </w:pPr>
          </w:p>
        </w:tc>
        <w:tc>
          <w:tcPr>
            <w:tcW w:w="567" w:type="dxa"/>
          </w:tcPr>
          <w:p w:rsidR="00EF61EE" w:rsidRDefault="00EF61EE" w:rsidP="007A11E8"/>
        </w:tc>
        <w:tc>
          <w:tcPr>
            <w:tcW w:w="545" w:type="dxa"/>
          </w:tcPr>
          <w:p w:rsidR="00EF61EE" w:rsidRDefault="00EF61EE" w:rsidP="007A11E8"/>
        </w:tc>
        <w:tc>
          <w:tcPr>
            <w:tcW w:w="589" w:type="dxa"/>
          </w:tcPr>
          <w:p w:rsidR="00EF61EE" w:rsidRDefault="00EF61EE" w:rsidP="007A11E8"/>
        </w:tc>
        <w:tc>
          <w:tcPr>
            <w:tcW w:w="567" w:type="dxa"/>
          </w:tcPr>
          <w:p w:rsidR="00EF61EE" w:rsidRDefault="00EF61EE" w:rsidP="007A11E8"/>
        </w:tc>
        <w:tc>
          <w:tcPr>
            <w:tcW w:w="3293" w:type="dxa"/>
          </w:tcPr>
          <w:p w:rsidR="00EF61EE" w:rsidRDefault="00EF61EE" w:rsidP="007A11E8"/>
        </w:tc>
      </w:tr>
      <w:tr w:rsidR="00993753" w:rsidTr="007A11E8">
        <w:tc>
          <w:tcPr>
            <w:tcW w:w="8613" w:type="dxa"/>
          </w:tcPr>
          <w:p w:rsidR="00993753" w:rsidRPr="00165F5C" w:rsidRDefault="00993753" w:rsidP="00B36A9F">
            <w:pPr>
              <w:rPr>
                <w:b/>
              </w:rPr>
            </w:pPr>
            <w:r w:rsidRPr="00165F5C">
              <w:rPr>
                <w:b/>
              </w:rPr>
              <w:t xml:space="preserve">Is safety watch-keeping on the GMDSS being maintained? </w:t>
            </w:r>
          </w:p>
          <w:p w:rsidR="00993753" w:rsidRPr="00D04209" w:rsidRDefault="00993753" w:rsidP="00B36A9F">
            <w:pPr>
              <w:rPr>
                <w:i/>
                <w:color w:val="0070C0"/>
              </w:rPr>
            </w:pPr>
            <w:r w:rsidRPr="00D04209">
              <w:rPr>
                <w:i/>
                <w:color w:val="0070C0"/>
              </w:rPr>
              <w:t xml:space="preserve">This section shall </w:t>
            </w:r>
            <w:r w:rsidR="002923AD" w:rsidRPr="00D04209">
              <w:rPr>
                <w:i/>
                <w:color w:val="0070C0"/>
              </w:rPr>
              <w:t>not</w:t>
            </w:r>
            <w:r w:rsidRPr="00D04209">
              <w:rPr>
                <w:i/>
                <w:color w:val="0070C0"/>
              </w:rPr>
              <w:t xml:space="preserve"> apply to vessels that are in port when the bridge may not be manned. </w:t>
            </w:r>
          </w:p>
          <w:p w:rsidR="00993753" w:rsidRPr="00D04209" w:rsidRDefault="00993753" w:rsidP="00B36A9F">
            <w:pPr>
              <w:rPr>
                <w:i/>
                <w:color w:val="0070C0"/>
              </w:rPr>
            </w:pPr>
            <w:r w:rsidRPr="00D04209">
              <w:rPr>
                <w:i/>
                <w:color w:val="0070C0"/>
              </w:rPr>
              <w:t xml:space="preserve">VHF </w:t>
            </w:r>
            <w:proofErr w:type="spellStart"/>
            <w:r w:rsidRPr="00D04209">
              <w:rPr>
                <w:i/>
                <w:color w:val="0070C0"/>
              </w:rPr>
              <w:t>watchkeeping</w:t>
            </w:r>
            <w:proofErr w:type="spellEnd"/>
            <w:r w:rsidRPr="00D04209">
              <w:rPr>
                <w:i/>
                <w:color w:val="0070C0"/>
              </w:rPr>
              <w:t xml:space="preserve">: All ships shall maintain a watch on: </w:t>
            </w:r>
          </w:p>
          <w:p w:rsidR="00993753" w:rsidRPr="00D04209" w:rsidRDefault="00993753" w:rsidP="00B36A9F">
            <w:pPr>
              <w:rPr>
                <w:i/>
                <w:color w:val="0070C0"/>
              </w:rPr>
            </w:pPr>
            <w:r w:rsidRPr="00D04209">
              <w:rPr>
                <w:i/>
                <w:color w:val="0070C0"/>
              </w:rPr>
              <w:t>DSC Channel 70 (digital Selective Calling</w:t>
            </w:r>
          </w:p>
          <w:p w:rsidR="00993753" w:rsidRPr="00D04209" w:rsidRDefault="00993753" w:rsidP="00B36A9F">
            <w:pPr>
              <w:rPr>
                <w:i/>
                <w:color w:val="0070C0"/>
              </w:rPr>
            </w:pPr>
            <w:r w:rsidRPr="00D04209">
              <w:rPr>
                <w:i/>
                <w:color w:val="0070C0"/>
              </w:rPr>
              <w:t>Channel 16 (Distress, safety and calling</w:t>
            </w:r>
          </w:p>
          <w:p w:rsidR="00993753" w:rsidRPr="00D04209" w:rsidRDefault="00993753" w:rsidP="00B36A9F">
            <w:pPr>
              <w:rPr>
                <w:i/>
                <w:color w:val="0070C0"/>
              </w:rPr>
            </w:pPr>
            <w:r w:rsidRPr="00D04209">
              <w:rPr>
                <w:i/>
                <w:color w:val="0070C0"/>
              </w:rPr>
              <w:t xml:space="preserve">MF </w:t>
            </w:r>
            <w:proofErr w:type="spellStart"/>
            <w:r w:rsidRPr="00D04209">
              <w:rPr>
                <w:i/>
                <w:color w:val="0070C0"/>
              </w:rPr>
              <w:t>watchkeeping</w:t>
            </w:r>
            <w:proofErr w:type="spellEnd"/>
            <w:r w:rsidRPr="00D04209">
              <w:rPr>
                <w:i/>
                <w:color w:val="0070C0"/>
              </w:rPr>
              <w:t>: Ships shall keep a continuous watch on:</w:t>
            </w:r>
          </w:p>
          <w:p w:rsidR="00993753" w:rsidRPr="00D04209" w:rsidRDefault="00993753" w:rsidP="00B36A9F">
            <w:pPr>
              <w:rPr>
                <w:i/>
                <w:color w:val="0070C0"/>
              </w:rPr>
            </w:pPr>
            <w:proofErr w:type="spellStart"/>
            <w:r w:rsidRPr="00D04209">
              <w:rPr>
                <w:i/>
                <w:color w:val="0070C0"/>
              </w:rPr>
              <w:t>Navtex</w:t>
            </w:r>
            <w:proofErr w:type="spellEnd"/>
            <w:r w:rsidRPr="00D04209">
              <w:rPr>
                <w:i/>
                <w:color w:val="0070C0"/>
              </w:rPr>
              <w:t xml:space="preserve"> frequency 518kHz when in an area where a service is provided. </w:t>
            </w:r>
          </w:p>
          <w:p w:rsidR="00993753" w:rsidRPr="00D04209" w:rsidRDefault="00993753" w:rsidP="00B36A9F">
            <w:pPr>
              <w:rPr>
                <w:i/>
                <w:color w:val="0070C0"/>
              </w:rPr>
            </w:pPr>
            <w:r w:rsidRPr="00D04209">
              <w:rPr>
                <w:i/>
                <w:color w:val="0070C0"/>
              </w:rPr>
              <w:t>The DSC frequency 2187.5</w:t>
            </w:r>
          </w:p>
          <w:p w:rsidR="00993753" w:rsidRPr="00D04209" w:rsidRDefault="00993753" w:rsidP="00B36A9F">
            <w:pPr>
              <w:rPr>
                <w:i/>
                <w:color w:val="0070C0"/>
              </w:rPr>
            </w:pPr>
            <w:r w:rsidRPr="00D04209">
              <w:rPr>
                <w:i/>
                <w:color w:val="0070C0"/>
              </w:rPr>
              <w:t xml:space="preserve">HF </w:t>
            </w:r>
            <w:proofErr w:type="spellStart"/>
            <w:r w:rsidRPr="00D04209">
              <w:rPr>
                <w:i/>
                <w:color w:val="0070C0"/>
              </w:rPr>
              <w:t>watchkeeping</w:t>
            </w:r>
            <w:proofErr w:type="spellEnd"/>
            <w:r w:rsidRPr="00D04209">
              <w:rPr>
                <w:i/>
                <w:color w:val="0070C0"/>
              </w:rPr>
              <w:t>: ships shall keep a continuous watch on;</w:t>
            </w:r>
          </w:p>
          <w:p w:rsidR="00993753" w:rsidRPr="00D04209" w:rsidRDefault="00993753" w:rsidP="00B36A9F">
            <w:pPr>
              <w:rPr>
                <w:i/>
                <w:color w:val="0070C0"/>
              </w:rPr>
            </w:pPr>
            <w:r w:rsidRPr="00D04209">
              <w:rPr>
                <w:i/>
                <w:color w:val="0070C0"/>
              </w:rPr>
              <w:t>DSC distress frequency 8414.5</w:t>
            </w:r>
          </w:p>
          <w:p w:rsidR="00005CC8" w:rsidRPr="00D04209" w:rsidRDefault="00005CC8" w:rsidP="00B36A9F">
            <w:pPr>
              <w:rPr>
                <w:i/>
                <w:color w:val="0070C0"/>
              </w:rPr>
            </w:pPr>
            <w:r w:rsidRPr="00D04209">
              <w:rPr>
                <w:i/>
                <w:color w:val="0070C0"/>
              </w:rPr>
              <w:t xml:space="preserve">Satellite </w:t>
            </w:r>
            <w:proofErr w:type="spellStart"/>
            <w:r w:rsidRPr="00D04209">
              <w:rPr>
                <w:i/>
                <w:color w:val="0070C0"/>
              </w:rPr>
              <w:t>watchkeeping</w:t>
            </w:r>
            <w:proofErr w:type="spellEnd"/>
            <w:r w:rsidRPr="00D04209">
              <w:rPr>
                <w:i/>
                <w:color w:val="0070C0"/>
              </w:rPr>
              <w:t>: Ships fitted with SATC shall maintain a watch for incoming traffic</w:t>
            </w:r>
          </w:p>
          <w:p w:rsidR="00005CC8" w:rsidRPr="00D04209" w:rsidRDefault="00005CC8" w:rsidP="00B36A9F">
            <w:pPr>
              <w:rPr>
                <w:i/>
                <w:color w:val="0070C0"/>
              </w:rPr>
            </w:pPr>
            <w:r w:rsidRPr="00D04209">
              <w:rPr>
                <w:i/>
                <w:color w:val="0070C0"/>
              </w:rPr>
              <w:t xml:space="preserve">A watch of Maritime Safety information such as navigational and meteorological information shall be maintained whilst at sea. </w:t>
            </w:r>
          </w:p>
          <w:p w:rsidR="00005CC8" w:rsidRPr="00993753" w:rsidRDefault="00005CC8" w:rsidP="00B36A9F">
            <w:pPr>
              <w:rPr>
                <w:i/>
              </w:rPr>
            </w:pPr>
            <w:r w:rsidRPr="00D04209">
              <w:rPr>
                <w:i/>
                <w:color w:val="0070C0"/>
              </w:rPr>
              <w:lastRenderedPageBreak/>
              <w:t xml:space="preserve">Apart from routine calling and acknowledgement procedures, no radio messages shall be sent without the </w:t>
            </w:r>
            <w:r w:rsidR="00C608C3" w:rsidRPr="00D04209">
              <w:rPr>
                <w:i/>
                <w:color w:val="0070C0"/>
              </w:rPr>
              <w:t>Master</w:t>
            </w:r>
            <w:r w:rsidRPr="00D04209">
              <w:rPr>
                <w:i/>
                <w:color w:val="0070C0"/>
              </w:rPr>
              <w:t>’s prior authority.</w:t>
            </w:r>
            <w:r>
              <w:rPr>
                <w:i/>
              </w:rPr>
              <w:t xml:space="preserve"> </w:t>
            </w:r>
          </w:p>
        </w:tc>
        <w:tc>
          <w:tcPr>
            <w:tcW w:w="567" w:type="dxa"/>
          </w:tcPr>
          <w:p w:rsidR="00993753" w:rsidRDefault="00993753" w:rsidP="007A11E8"/>
        </w:tc>
        <w:tc>
          <w:tcPr>
            <w:tcW w:w="545" w:type="dxa"/>
          </w:tcPr>
          <w:p w:rsidR="00993753" w:rsidRDefault="00993753" w:rsidP="007A11E8"/>
        </w:tc>
        <w:tc>
          <w:tcPr>
            <w:tcW w:w="589" w:type="dxa"/>
          </w:tcPr>
          <w:p w:rsidR="00993753" w:rsidRDefault="00993753" w:rsidP="007A11E8"/>
        </w:tc>
        <w:tc>
          <w:tcPr>
            <w:tcW w:w="567" w:type="dxa"/>
          </w:tcPr>
          <w:p w:rsidR="00993753" w:rsidRDefault="00993753" w:rsidP="007A11E8"/>
        </w:tc>
        <w:tc>
          <w:tcPr>
            <w:tcW w:w="3293" w:type="dxa"/>
          </w:tcPr>
          <w:p w:rsidR="00993753" w:rsidRDefault="00993753" w:rsidP="007A11E8"/>
        </w:tc>
      </w:tr>
      <w:tr w:rsidR="00005CC8" w:rsidTr="007A11E8">
        <w:tc>
          <w:tcPr>
            <w:tcW w:w="8613" w:type="dxa"/>
          </w:tcPr>
          <w:p w:rsidR="00005CC8" w:rsidRPr="00165F5C" w:rsidRDefault="00005CC8" w:rsidP="00B36A9F">
            <w:pPr>
              <w:rPr>
                <w:b/>
              </w:rPr>
            </w:pPr>
            <w:r w:rsidRPr="00165F5C">
              <w:rPr>
                <w:b/>
              </w:rPr>
              <w:lastRenderedPageBreak/>
              <w:t xml:space="preserve">Does the Officer of the Watch have a good appreciation of the current and forecast environmental conditions (weather, visibility, currents </w:t>
            </w:r>
            <w:proofErr w:type="spellStart"/>
            <w:r w:rsidRPr="00165F5C">
              <w:rPr>
                <w:b/>
              </w:rPr>
              <w:t>etc</w:t>
            </w:r>
            <w:proofErr w:type="spellEnd"/>
            <w:r w:rsidRPr="00165F5C">
              <w:rPr>
                <w:b/>
              </w:rPr>
              <w:t>)?</w:t>
            </w:r>
          </w:p>
          <w:p w:rsidR="00005CC8" w:rsidRPr="00D04209" w:rsidRDefault="00005CC8" w:rsidP="00B36A9F">
            <w:pPr>
              <w:rPr>
                <w:i/>
                <w:color w:val="0070C0"/>
              </w:rPr>
            </w:pPr>
            <w:r w:rsidRPr="00D04209">
              <w:rPr>
                <w:i/>
                <w:color w:val="0070C0"/>
              </w:rPr>
              <w:t xml:space="preserve">The OOWS must continually monitor the current and forecasted meteorological conditions in order to obtain early warning of deteriorating conditions.  Weather forecasts must be reviewed upon receipt, signed by OOW and handed over at change of watch.  The </w:t>
            </w:r>
            <w:r w:rsidR="00C608C3" w:rsidRPr="00D04209">
              <w:rPr>
                <w:i/>
                <w:color w:val="0070C0"/>
              </w:rPr>
              <w:t>Master</w:t>
            </w:r>
            <w:r w:rsidRPr="00D04209">
              <w:rPr>
                <w:i/>
                <w:color w:val="0070C0"/>
              </w:rPr>
              <w:t xml:space="preserve"> must be informed of any perceived serious deterioration of conditions.  An amendment to the current passage plan should be considered to avoid adverse weather. </w:t>
            </w:r>
          </w:p>
        </w:tc>
        <w:tc>
          <w:tcPr>
            <w:tcW w:w="567" w:type="dxa"/>
          </w:tcPr>
          <w:p w:rsidR="00005CC8" w:rsidRDefault="00005CC8" w:rsidP="007A11E8"/>
        </w:tc>
        <w:tc>
          <w:tcPr>
            <w:tcW w:w="545" w:type="dxa"/>
          </w:tcPr>
          <w:p w:rsidR="00005CC8" w:rsidRDefault="00005CC8" w:rsidP="007A11E8"/>
        </w:tc>
        <w:tc>
          <w:tcPr>
            <w:tcW w:w="589" w:type="dxa"/>
          </w:tcPr>
          <w:p w:rsidR="00005CC8" w:rsidRDefault="00005CC8" w:rsidP="007A11E8"/>
        </w:tc>
        <w:tc>
          <w:tcPr>
            <w:tcW w:w="567" w:type="dxa"/>
          </w:tcPr>
          <w:p w:rsidR="00005CC8" w:rsidRDefault="00005CC8" w:rsidP="007A11E8"/>
        </w:tc>
        <w:tc>
          <w:tcPr>
            <w:tcW w:w="3293" w:type="dxa"/>
          </w:tcPr>
          <w:p w:rsidR="00005CC8" w:rsidRDefault="00005CC8" w:rsidP="007A11E8"/>
        </w:tc>
      </w:tr>
      <w:tr w:rsidR="00005CC8" w:rsidTr="007A11E8">
        <w:tc>
          <w:tcPr>
            <w:tcW w:w="8613" w:type="dxa"/>
          </w:tcPr>
          <w:p w:rsidR="00005CC8" w:rsidRPr="00165F5C" w:rsidRDefault="00005CC8" w:rsidP="00B36A9F">
            <w:pPr>
              <w:rPr>
                <w:b/>
              </w:rPr>
            </w:pPr>
            <w:r w:rsidRPr="00165F5C">
              <w:rPr>
                <w:b/>
              </w:rPr>
              <w:t xml:space="preserve">Are Navigation, </w:t>
            </w:r>
            <w:proofErr w:type="spellStart"/>
            <w:r w:rsidRPr="00165F5C">
              <w:rPr>
                <w:b/>
              </w:rPr>
              <w:t>navtex</w:t>
            </w:r>
            <w:proofErr w:type="spellEnd"/>
            <w:r w:rsidRPr="00165F5C">
              <w:rPr>
                <w:b/>
              </w:rPr>
              <w:t xml:space="preserve"> and weather warnings processed and promulgated as per the requirements of the Company Navigation Manual? </w:t>
            </w:r>
          </w:p>
          <w:p w:rsidR="00005CC8" w:rsidRPr="00D04209" w:rsidRDefault="0041729C" w:rsidP="00B36A9F">
            <w:pPr>
              <w:rPr>
                <w:i/>
                <w:color w:val="0070C0"/>
              </w:rPr>
            </w:pPr>
            <w:r w:rsidRPr="00D04209">
              <w:rPr>
                <w:i/>
                <w:color w:val="0070C0"/>
              </w:rPr>
              <w:t xml:space="preserve">OOWs must ensure, when taking over the watch, that NAVTEX and SAT-C telex for NAVAREA warning equipment is fully operational and receiving messages wherever applicable. </w:t>
            </w:r>
          </w:p>
          <w:p w:rsidR="0041729C" w:rsidRPr="00D04209" w:rsidRDefault="0041729C" w:rsidP="00B36A9F">
            <w:pPr>
              <w:rPr>
                <w:i/>
                <w:color w:val="0070C0"/>
              </w:rPr>
            </w:pPr>
            <w:r w:rsidRPr="00D04209">
              <w:rPr>
                <w:i/>
                <w:color w:val="0070C0"/>
              </w:rPr>
              <w:t xml:space="preserve">The appointed Navigating Officer is responsible for this equipment and for the filing of the </w:t>
            </w:r>
            <w:proofErr w:type="spellStart"/>
            <w:r w:rsidRPr="00D04209">
              <w:rPr>
                <w:i/>
                <w:color w:val="0070C0"/>
              </w:rPr>
              <w:t>nav</w:t>
            </w:r>
            <w:proofErr w:type="spellEnd"/>
            <w:r w:rsidRPr="00D04209">
              <w:rPr>
                <w:i/>
                <w:color w:val="0070C0"/>
              </w:rPr>
              <w:t xml:space="preserve"> area warnings and weather forecast, however this does not relieve the OOWS of their responsibility to monitor and promulgate the incoming information.  The OOW shall, on receipt of </w:t>
            </w:r>
            <w:proofErr w:type="spellStart"/>
            <w:r w:rsidRPr="00D04209">
              <w:rPr>
                <w:i/>
                <w:color w:val="0070C0"/>
              </w:rPr>
              <w:t>nav</w:t>
            </w:r>
            <w:proofErr w:type="spellEnd"/>
            <w:r w:rsidRPr="00D04209">
              <w:rPr>
                <w:i/>
                <w:color w:val="0070C0"/>
              </w:rPr>
              <w:t xml:space="preserve"> area warnings and weather forecasts:</w:t>
            </w:r>
          </w:p>
          <w:p w:rsidR="0041729C" w:rsidRPr="00D04209" w:rsidRDefault="0041729C" w:rsidP="00B36A9F">
            <w:pPr>
              <w:rPr>
                <w:i/>
                <w:color w:val="0070C0"/>
              </w:rPr>
            </w:pPr>
            <w:r w:rsidRPr="00D04209">
              <w:rPr>
                <w:i/>
                <w:color w:val="0070C0"/>
              </w:rPr>
              <w:t>Determine its applicability</w:t>
            </w:r>
          </w:p>
          <w:p w:rsidR="0041729C" w:rsidRPr="00D04209" w:rsidRDefault="0041729C" w:rsidP="00B36A9F">
            <w:pPr>
              <w:rPr>
                <w:i/>
                <w:color w:val="0070C0"/>
              </w:rPr>
            </w:pPr>
            <w:r w:rsidRPr="00D04209">
              <w:rPr>
                <w:i/>
                <w:color w:val="0070C0"/>
              </w:rPr>
              <w:t>Mark it on the chart in pencil as necessary</w:t>
            </w:r>
          </w:p>
          <w:p w:rsidR="0041729C" w:rsidRPr="00D04209" w:rsidRDefault="0041729C" w:rsidP="00B36A9F">
            <w:pPr>
              <w:rPr>
                <w:i/>
                <w:color w:val="0070C0"/>
              </w:rPr>
            </w:pPr>
            <w:r w:rsidRPr="00D04209">
              <w:rPr>
                <w:b/>
                <w:i/>
                <w:color w:val="0070C0"/>
              </w:rPr>
              <w:t>Initial each printout</w:t>
            </w:r>
            <w:r w:rsidRPr="00D04209">
              <w:rPr>
                <w:i/>
                <w:color w:val="0070C0"/>
              </w:rPr>
              <w:t xml:space="preserve"> received, to acknowledge the information has been processed by the OOWS. </w:t>
            </w:r>
          </w:p>
          <w:p w:rsidR="0041729C" w:rsidRPr="0041729C" w:rsidRDefault="0041729C" w:rsidP="00B36A9F">
            <w:pPr>
              <w:rPr>
                <w:i/>
              </w:rPr>
            </w:pPr>
            <w:r w:rsidRPr="00D04209">
              <w:rPr>
                <w:i/>
                <w:color w:val="0070C0"/>
              </w:rPr>
              <w:t xml:space="preserve">Any information from NAVTEX and SAT-C NAVAREAs received by the OOW applicable to the passage and present passage plan, </w:t>
            </w:r>
            <w:r w:rsidRPr="00D04209">
              <w:rPr>
                <w:b/>
                <w:i/>
                <w:color w:val="0070C0"/>
              </w:rPr>
              <w:t>must</w:t>
            </w:r>
            <w:r w:rsidRPr="00D04209">
              <w:rPr>
                <w:i/>
                <w:color w:val="0070C0"/>
              </w:rPr>
              <w:t xml:space="preserve"> be marked on the chart and handed over to the next OOW at the change of the watch handover.  Where such information is determined by the OOWS to be of a critical nature then the </w:t>
            </w:r>
            <w:r w:rsidR="00C608C3" w:rsidRPr="00D04209">
              <w:rPr>
                <w:i/>
                <w:color w:val="0070C0"/>
              </w:rPr>
              <w:t>Master</w:t>
            </w:r>
            <w:r w:rsidRPr="00D04209">
              <w:rPr>
                <w:i/>
                <w:color w:val="0070C0"/>
              </w:rPr>
              <w:t xml:space="preserve"> </w:t>
            </w:r>
            <w:r w:rsidRPr="00D04209">
              <w:rPr>
                <w:b/>
                <w:i/>
                <w:color w:val="0070C0"/>
              </w:rPr>
              <w:t>must</w:t>
            </w:r>
            <w:r w:rsidRPr="00D04209">
              <w:rPr>
                <w:i/>
                <w:color w:val="0070C0"/>
              </w:rPr>
              <w:t xml:space="preserve"> be advised.  Each OOW shall </w:t>
            </w:r>
            <w:r w:rsidR="002923AD" w:rsidRPr="00D04209">
              <w:rPr>
                <w:i/>
                <w:color w:val="0070C0"/>
              </w:rPr>
              <w:t>initial</w:t>
            </w:r>
            <w:r w:rsidRPr="00D04209">
              <w:rPr>
                <w:i/>
                <w:color w:val="0070C0"/>
              </w:rPr>
              <w:t xml:space="preserve"> the </w:t>
            </w:r>
            <w:proofErr w:type="spellStart"/>
            <w:r w:rsidRPr="00D04209">
              <w:rPr>
                <w:i/>
                <w:color w:val="0070C0"/>
              </w:rPr>
              <w:t>nav</w:t>
            </w:r>
            <w:proofErr w:type="spellEnd"/>
            <w:r w:rsidRPr="00D04209">
              <w:rPr>
                <w:i/>
                <w:color w:val="0070C0"/>
              </w:rPr>
              <w:t xml:space="preserve"> area warning applicable to the current voyage to demonstrate that it has been read and understood.</w:t>
            </w:r>
            <w:r>
              <w:rPr>
                <w:i/>
              </w:rPr>
              <w:t xml:space="preserve"> </w:t>
            </w:r>
          </w:p>
        </w:tc>
        <w:tc>
          <w:tcPr>
            <w:tcW w:w="567" w:type="dxa"/>
          </w:tcPr>
          <w:p w:rsidR="00005CC8" w:rsidRDefault="00005CC8" w:rsidP="007A11E8"/>
        </w:tc>
        <w:tc>
          <w:tcPr>
            <w:tcW w:w="545" w:type="dxa"/>
          </w:tcPr>
          <w:p w:rsidR="00005CC8" w:rsidRDefault="00005CC8" w:rsidP="007A11E8"/>
        </w:tc>
        <w:tc>
          <w:tcPr>
            <w:tcW w:w="589" w:type="dxa"/>
          </w:tcPr>
          <w:p w:rsidR="00005CC8" w:rsidRDefault="00005CC8" w:rsidP="007A11E8"/>
        </w:tc>
        <w:tc>
          <w:tcPr>
            <w:tcW w:w="567" w:type="dxa"/>
          </w:tcPr>
          <w:p w:rsidR="00005CC8" w:rsidRDefault="00005CC8" w:rsidP="007A11E8"/>
        </w:tc>
        <w:tc>
          <w:tcPr>
            <w:tcW w:w="3293" w:type="dxa"/>
          </w:tcPr>
          <w:p w:rsidR="00005CC8" w:rsidRDefault="00005CC8" w:rsidP="007A11E8"/>
        </w:tc>
      </w:tr>
      <w:tr w:rsidR="0041729C" w:rsidTr="007A11E8">
        <w:tc>
          <w:tcPr>
            <w:tcW w:w="8613" w:type="dxa"/>
          </w:tcPr>
          <w:p w:rsidR="0041729C" w:rsidRPr="00165F5C" w:rsidRDefault="0041729C" w:rsidP="00B36A9F">
            <w:pPr>
              <w:rPr>
                <w:b/>
              </w:rPr>
            </w:pPr>
            <w:r w:rsidRPr="00165F5C">
              <w:rPr>
                <w:b/>
              </w:rPr>
              <w:t xml:space="preserve">Are the requirements for safety rounds being complied with? </w:t>
            </w:r>
          </w:p>
          <w:p w:rsidR="0041729C" w:rsidRPr="00D04209" w:rsidRDefault="003133B4" w:rsidP="00BB3005">
            <w:pPr>
              <w:rPr>
                <w:i/>
                <w:color w:val="0070C0"/>
              </w:rPr>
            </w:pPr>
            <w:r w:rsidRPr="00D04209">
              <w:rPr>
                <w:i/>
                <w:color w:val="0070C0"/>
              </w:rPr>
              <w:t xml:space="preserve">On being relieved from watch, the Officer of the Watch shall immediately carry out an inspection of those parts of the vessel as </w:t>
            </w:r>
            <w:proofErr w:type="gramStart"/>
            <w:r w:rsidRPr="00D04209">
              <w:rPr>
                <w:i/>
                <w:color w:val="0070C0"/>
              </w:rPr>
              <w:t xml:space="preserve">ordered </w:t>
            </w:r>
            <w:r w:rsidR="00423E62" w:rsidRPr="00D04209">
              <w:rPr>
                <w:i/>
                <w:color w:val="0070C0"/>
              </w:rPr>
              <w:t xml:space="preserve"> by</w:t>
            </w:r>
            <w:proofErr w:type="gramEnd"/>
            <w:r w:rsidR="00423E62" w:rsidRPr="00D04209">
              <w:rPr>
                <w:i/>
                <w:color w:val="0070C0"/>
              </w:rPr>
              <w:t xml:space="preserve"> the </w:t>
            </w:r>
            <w:r w:rsidR="00C608C3" w:rsidRPr="00D04209">
              <w:rPr>
                <w:i/>
                <w:color w:val="0070C0"/>
              </w:rPr>
              <w:t>Master</w:t>
            </w:r>
            <w:r w:rsidR="00423E62" w:rsidRPr="00D04209">
              <w:rPr>
                <w:i/>
                <w:color w:val="0070C0"/>
              </w:rPr>
              <w:t>.  Upon successful completion of rounds, the Officer shall positively</w:t>
            </w:r>
            <w:r w:rsidR="00BB3005" w:rsidRPr="00D04209">
              <w:rPr>
                <w:i/>
                <w:color w:val="0070C0"/>
              </w:rPr>
              <w:t xml:space="preserve"> report to the OOW who shall rec</w:t>
            </w:r>
            <w:r w:rsidR="00423E62" w:rsidRPr="00D04209">
              <w:rPr>
                <w:i/>
                <w:color w:val="0070C0"/>
              </w:rPr>
              <w:t xml:space="preserve">ord the event in the Deck Operations Log.  Should the officer have any doubt as to the safety of the ship or her crew, the </w:t>
            </w:r>
            <w:r w:rsidR="00C608C3" w:rsidRPr="00D04209">
              <w:rPr>
                <w:i/>
                <w:color w:val="0070C0"/>
              </w:rPr>
              <w:t>Master</w:t>
            </w:r>
            <w:r w:rsidR="00423E62" w:rsidRPr="00D04209">
              <w:rPr>
                <w:i/>
                <w:color w:val="0070C0"/>
              </w:rPr>
              <w:t xml:space="preserve"> is to be informed immediately.  Rounds shall also be conducted at the end of every watch in port. </w:t>
            </w:r>
          </w:p>
        </w:tc>
        <w:tc>
          <w:tcPr>
            <w:tcW w:w="567" w:type="dxa"/>
          </w:tcPr>
          <w:p w:rsidR="0041729C" w:rsidRDefault="0041729C" w:rsidP="007A11E8"/>
        </w:tc>
        <w:tc>
          <w:tcPr>
            <w:tcW w:w="545" w:type="dxa"/>
          </w:tcPr>
          <w:p w:rsidR="0041729C" w:rsidRDefault="0041729C" w:rsidP="007A11E8"/>
        </w:tc>
        <w:tc>
          <w:tcPr>
            <w:tcW w:w="589" w:type="dxa"/>
          </w:tcPr>
          <w:p w:rsidR="0041729C" w:rsidRDefault="0041729C" w:rsidP="007A11E8"/>
        </w:tc>
        <w:tc>
          <w:tcPr>
            <w:tcW w:w="567" w:type="dxa"/>
          </w:tcPr>
          <w:p w:rsidR="0041729C" w:rsidRDefault="0041729C" w:rsidP="007A11E8"/>
        </w:tc>
        <w:tc>
          <w:tcPr>
            <w:tcW w:w="3293" w:type="dxa"/>
          </w:tcPr>
          <w:p w:rsidR="0041729C" w:rsidRDefault="0041729C" w:rsidP="007A11E8"/>
        </w:tc>
      </w:tr>
      <w:tr w:rsidR="00423E62" w:rsidTr="007A11E8">
        <w:tc>
          <w:tcPr>
            <w:tcW w:w="8613" w:type="dxa"/>
          </w:tcPr>
          <w:p w:rsidR="00423E62" w:rsidRDefault="00423E62" w:rsidP="00B36A9F">
            <w:r w:rsidRPr="00165F5C">
              <w:rPr>
                <w:b/>
              </w:rPr>
              <w:lastRenderedPageBreak/>
              <w:t>Is the OOW fully conversant with the initial actions in response to an emergency?</w:t>
            </w:r>
            <w:r>
              <w:t xml:space="preserve"> </w:t>
            </w:r>
          </w:p>
          <w:p w:rsidR="00423E62" w:rsidRPr="00D04209" w:rsidRDefault="00423E62" w:rsidP="00B36A9F">
            <w:pPr>
              <w:rPr>
                <w:i/>
                <w:color w:val="0070C0"/>
              </w:rPr>
            </w:pPr>
            <w:r w:rsidRPr="00D04209">
              <w:rPr>
                <w:i/>
                <w:color w:val="0070C0"/>
              </w:rPr>
              <w:t>A delayed or inadequate emergency response may lead to an escalation of the original incident and the OOW shall be fully conversant with:</w:t>
            </w:r>
          </w:p>
          <w:p w:rsidR="00423E62" w:rsidRPr="00D04209" w:rsidRDefault="00423E62" w:rsidP="00423E62">
            <w:pPr>
              <w:pStyle w:val="ListParagraph"/>
              <w:numPr>
                <w:ilvl w:val="0"/>
                <w:numId w:val="3"/>
              </w:numPr>
              <w:rPr>
                <w:i/>
                <w:color w:val="0070C0"/>
              </w:rPr>
            </w:pPr>
            <w:r w:rsidRPr="00D04209">
              <w:rPr>
                <w:i/>
                <w:color w:val="0070C0"/>
              </w:rPr>
              <w:t>The emergency response checklists (Aid Memoires) and the in</w:t>
            </w:r>
            <w:r w:rsidR="00BB3005" w:rsidRPr="00D04209">
              <w:rPr>
                <w:i/>
                <w:color w:val="0070C0"/>
              </w:rPr>
              <w:t>i</w:t>
            </w:r>
            <w:r w:rsidRPr="00D04209">
              <w:rPr>
                <w:i/>
                <w:color w:val="0070C0"/>
              </w:rPr>
              <w:t>tial actions required by the OOW</w:t>
            </w:r>
          </w:p>
          <w:p w:rsidR="00423E62" w:rsidRPr="00D04209" w:rsidRDefault="00423E62" w:rsidP="00423E62">
            <w:pPr>
              <w:pStyle w:val="ListParagraph"/>
              <w:numPr>
                <w:ilvl w:val="0"/>
                <w:numId w:val="3"/>
              </w:numPr>
              <w:rPr>
                <w:i/>
                <w:color w:val="0070C0"/>
              </w:rPr>
            </w:pPr>
            <w:r w:rsidRPr="00D04209">
              <w:rPr>
                <w:i/>
                <w:color w:val="0070C0"/>
              </w:rPr>
              <w:t>The general alarm signal, the actions to be taken on hearing or instigating an alarm and the ship’s emergency plan</w:t>
            </w:r>
          </w:p>
          <w:p w:rsidR="00423E62" w:rsidRPr="00D04209" w:rsidRDefault="00423E62" w:rsidP="00423E62">
            <w:pPr>
              <w:pStyle w:val="ListParagraph"/>
              <w:numPr>
                <w:ilvl w:val="0"/>
                <w:numId w:val="3"/>
              </w:numPr>
              <w:rPr>
                <w:i/>
                <w:color w:val="0070C0"/>
              </w:rPr>
            </w:pPr>
            <w:r w:rsidRPr="00D04209">
              <w:rPr>
                <w:i/>
                <w:color w:val="0070C0"/>
              </w:rPr>
              <w:t>The operation of the fire detection control panel and the procedure to be followed in the event of the detection system activ</w:t>
            </w:r>
            <w:r w:rsidR="00BB3005" w:rsidRPr="00D04209">
              <w:rPr>
                <w:i/>
                <w:color w:val="0070C0"/>
              </w:rPr>
              <w:t>at</w:t>
            </w:r>
            <w:r w:rsidRPr="00D04209">
              <w:rPr>
                <w:i/>
                <w:color w:val="0070C0"/>
              </w:rPr>
              <w:t>ing</w:t>
            </w:r>
          </w:p>
          <w:p w:rsidR="00423E62" w:rsidRPr="00423E62" w:rsidRDefault="00423E62" w:rsidP="00423E62">
            <w:pPr>
              <w:rPr>
                <w:i/>
              </w:rPr>
            </w:pPr>
            <w:r w:rsidRPr="00D04209">
              <w:rPr>
                <w:i/>
                <w:color w:val="0070C0"/>
              </w:rPr>
              <w:t xml:space="preserve">Upon receiving a distress message from a position that the vessel could provide assistance, the OOWS shall immediately inform the </w:t>
            </w:r>
            <w:r w:rsidR="00C608C3" w:rsidRPr="00D04209">
              <w:rPr>
                <w:i/>
                <w:color w:val="0070C0"/>
              </w:rPr>
              <w:t>Master</w:t>
            </w:r>
          </w:p>
        </w:tc>
        <w:tc>
          <w:tcPr>
            <w:tcW w:w="567" w:type="dxa"/>
          </w:tcPr>
          <w:p w:rsidR="00423E62" w:rsidRDefault="00423E62" w:rsidP="007A11E8"/>
        </w:tc>
        <w:tc>
          <w:tcPr>
            <w:tcW w:w="545" w:type="dxa"/>
          </w:tcPr>
          <w:p w:rsidR="00423E62" w:rsidRDefault="00423E62" w:rsidP="007A11E8"/>
        </w:tc>
        <w:tc>
          <w:tcPr>
            <w:tcW w:w="589" w:type="dxa"/>
          </w:tcPr>
          <w:p w:rsidR="00423E62" w:rsidRDefault="00423E62" w:rsidP="007A11E8"/>
        </w:tc>
        <w:tc>
          <w:tcPr>
            <w:tcW w:w="567" w:type="dxa"/>
          </w:tcPr>
          <w:p w:rsidR="00423E62" w:rsidRDefault="00423E62" w:rsidP="007A11E8"/>
        </w:tc>
        <w:tc>
          <w:tcPr>
            <w:tcW w:w="3293" w:type="dxa"/>
          </w:tcPr>
          <w:p w:rsidR="00423E62" w:rsidRDefault="00423E62" w:rsidP="007A11E8"/>
        </w:tc>
      </w:tr>
      <w:tr w:rsidR="00BB3005" w:rsidTr="007A11E8">
        <w:tc>
          <w:tcPr>
            <w:tcW w:w="8613" w:type="dxa"/>
          </w:tcPr>
          <w:p w:rsidR="00BB3005" w:rsidRPr="00165F5C" w:rsidRDefault="00BB3005" w:rsidP="00B36A9F">
            <w:pPr>
              <w:rPr>
                <w:b/>
              </w:rPr>
            </w:pPr>
            <w:r w:rsidRPr="00165F5C">
              <w:rPr>
                <w:b/>
              </w:rPr>
              <w:t xml:space="preserve">Is the Bridge informed on exit / entry to the Engine Room for evening rounds during UMS periods? </w:t>
            </w:r>
          </w:p>
        </w:tc>
        <w:tc>
          <w:tcPr>
            <w:tcW w:w="567" w:type="dxa"/>
          </w:tcPr>
          <w:p w:rsidR="00BB3005" w:rsidRDefault="00BB3005" w:rsidP="007A11E8"/>
        </w:tc>
        <w:tc>
          <w:tcPr>
            <w:tcW w:w="545" w:type="dxa"/>
          </w:tcPr>
          <w:p w:rsidR="00BB3005" w:rsidRDefault="00BB3005" w:rsidP="007A11E8"/>
        </w:tc>
        <w:tc>
          <w:tcPr>
            <w:tcW w:w="589" w:type="dxa"/>
          </w:tcPr>
          <w:p w:rsidR="00BB3005" w:rsidRDefault="00BB3005" w:rsidP="007A11E8"/>
        </w:tc>
        <w:tc>
          <w:tcPr>
            <w:tcW w:w="567" w:type="dxa"/>
          </w:tcPr>
          <w:p w:rsidR="00BB3005" w:rsidRDefault="00BB3005" w:rsidP="007A11E8"/>
        </w:tc>
        <w:tc>
          <w:tcPr>
            <w:tcW w:w="3293" w:type="dxa"/>
          </w:tcPr>
          <w:p w:rsidR="00BB3005" w:rsidRDefault="00BB3005" w:rsidP="007A11E8"/>
        </w:tc>
      </w:tr>
    </w:tbl>
    <w:p w:rsidR="0018343A" w:rsidRDefault="0018343A"/>
    <w:p w:rsidR="00AD50CB" w:rsidRDefault="00AD50CB"/>
    <w:p w:rsidR="00AD50CB" w:rsidRDefault="00AD50CB"/>
    <w:p w:rsidR="00AD50CB" w:rsidRDefault="00AD50CB"/>
    <w:p w:rsidR="00AD50CB" w:rsidRDefault="00AD50CB"/>
    <w:p w:rsidR="00AD50CB" w:rsidRDefault="00AD50CB"/>
    <w:p w:rsidR="00AD50CB" w:rsidRDefault="00AD50CB"/>
    <w:p w:rsidR="00AD50CB" w:rsidRDefault="00AD50CB"/>
    <w:p w:rsidR="00AD50CB" w:rsidRDefault="00AD50CB"/>
    <w:p w:rsidR="00AD50CB" w:rsidRDefault="00AD50CB"/>
    <w:p w:rsidR="0018343A" w:rsidRDefault="0018343A" w:rsidP="0018343A">
      <w:pPr>
        <w:pStyle w:val="Heading1"/>
        <w:numPr>
          <w:ilvl w:val="0"/>
          <w:numId w:val="2"/>
        </w:numPr>
      </w:pPr>
      <w:bookmarkStart w:id="5" w:name="_Toc383504061"/>
      <w:r>
        <w:lastRenderedPageBreak/>
        <w:t>Navigation in Restricted Waters &amp; Port Approaches</w:t>
      </w:r>
      <w:bookmarkEnd w:id="5"/>
    </w:p>
    <w:tbl>
      <w:tblPr>
        <w:tblStyle w:val="TableGrid"/>
        <w:tblW w:w="0" w:type="auto"/>
        <w:tblLook w:val="04A0" w:firstRow="1" w:lastRow="0" w:firstColumn="1" w:lastColumn="0" w:noHBand="0" w:noVBand="1"/>
      </w:tblPr>
      <w:tblGrid>
        <w:gridCol w:w="8613"/>
        <w:gridCol w:w="567"/>
        <w:gridCol w:w="545"/>
        <w:gridCol w:w="589"/>
        <w:gridCol w:w="567"/>
        <w:gridCol w:w="3293"/>
      </w:tblGrid>
      <w:tr w:rsidR="00C74020" w:rsidRPr="00141A9F" w:rsidTr="00422F70">
        <w:trPr>
          <w:tblHeader/>
        </w:trPr>
        <w:tc>
          <w:tcPr>
            <w:tcW w:w="8613" w:type="dxa"/>
          </w:tcPr>
          <w:p w:rsidR="00C74020" w:rsidRPr="00141A9F" w:rsidRDefault="00C74020" w:rsidP="00422F70">
            <w:pPr>
              <w:rPr>
                <w:b/>
              </w:rPr>
            </w:pPr>
          </w:p>
        </w:tc>
        <w:tc>
          <w:tcPr>
            <w:tcW w:w="567" w:type="dxa"/>
          </w:tcPr>
          <w:p w:rsidR="00C74020" w:rsidRPr="00141A9F" w:rsidRDefault="00C74020" w:rsidP="00422F70">
            <w:pPr>
              <w:rPr>
                <w:b/>
              </w:rPr>
            </w:pPr>
            <w:r w:rsidRPr="00141A9F">
              <w:rPr>
                <w:b/>
              </w:rPr>
              <w:t>Y</w:t>
            </w:r>
          </w:p>
        </w:tc>
        <w:tc>
          <w:tcPr>
            <w:tcW w:w="545" w:type="dxa"/>
          </w:tcPr>
          <w:p w:rsidR="00C74020" w:rsidRPr="00141A9F" w:rsidRDefault="00C74020" w:rsidP="00422F70">
            <w:pPr>
              <w:rPr>
                <w:b/>
              </w:rPr>
            </w:pPr>
            <w:r w:rsidRPr="00141A9F">
              <w:rPr>
                <w:b/>
              </w:rPr>
              <w:t>N</w:t>
            </w:r>
          </w:p>
        </w:tc>
        <w:tc>
          <w:tcPr>
            <w:tcW w:w="589" w:type="dxa"/>
          </w:tcPr>
          <w:p w:rsidR="00C74020" w:rsidRPr="00141A9F" w:rsidRDefault="00C74020" w:rsidP="00422F70">
            <w:pPr>
              <w:rPr>
                <w:b/>
              </w:rPr>
            </w:pPr>
            <w:r w:rsidRPr="00141A9F">
              <w:rPr>
                <w:b/>
              </w:rPr>
              <w:t>N/A</w:t>
            </w:r>
          </w:p>
        </w:tc>
        <w:tc>
          <w:tcPr>
            <w:tcW w:w="567" w:type="dxa"/>
          </w:tcPr>
          <w:p w:rsidR="00C74020" w:rsidRPr="00141A9F" w:rsidRDefault="00C74020" w:rsidP="00422F70">
            <w:pPr>
              <w:rPr>
                <w:b/>
              </w:rPr>
            </w:pPr>
            <w:r w:rsidRPr="00141A9F">
              <w:rPr>
                <w:b/>
              </w:rPr>
              <w:t>N/S</w:t>
            </w:r>
          </w:p>
        </w:tc>
        <w:tc>
          <w:tcPr>
            <w:tcW w:w="3293" w:type="dxa"/>
          </w:tcPr>
          <w:p w:rsidR="00C74020" w:rsidRPr="00141A9F" w:rsidRDefault="00C74020" w:rsidP="00422F70">
            <w:pPr>
              <w:rPr>
                <w:b/>
              </w:rPr>
            </w:pPr>
            <w:r w:rsidRPr="00141A9F">
              <w:rPr>
                <w:b/>
              </w:rPr>
              <w:t>Remarks</w:t>
            </w:r>
          </w:p>
        </w:tc>
      </w:tr>
      <w:tr w:rsidR="00BB3005" w:rsidTr="007A11E8">
        <w:tc>
          <w:tcPr>
            <w:tcW w:w="8613" w:type="dxa"/>
          </w:tcPr>
          <w:p w:rsidR="00BB3005" w:rsidRPr="00165F5C" w:rsidRDefault="00BB3005" w:rsidP="00B36A9F">
            <w:pPr>
              <w:rPr>
                <w:b/>
              </w:rPr>
            </w:pPr>
            <w:r w:rsidRPr="00165F5C">
              <w:rPr>
                <w:b/>
              </w:rPr>
              <w:t xml:space="preserve">Are the arrangements for standby conditions discussed and documented in accordance with Company requirements and is the timing of stand-by engines appropriate for the circumstances (e.g. traffic density, navigational safety, </w:t>
            </w:r>
            <w:proofErr w:type="spellStart"/>
            <w:r w:rsidRPr="00165F5C">
              <w:rPr>
                <w:b/>
              </w:rPr>
              <w:t>etc</w:t>
            </w:r>
            <w:proofErr w:type="spellEnd"/>
            <w:r w:rsidRPr="00165F5C">
              <w:rPr>
                <w:b/>
              </w:rPr>
              <w:t>)?</w:t>
            </w:r>
          </w:p>
          <w:p w:rsidR="00BB3005" w:rsidRPr="00D04209" w:rsidRDefault="00BB3005" w:rsidP="00B36A9F">
            <w:pPr>
              <w:rPr>
                <w:i/>
                <w:color w:val="0070C0"/>
              </w:rPr>
            </w:pPr>
            <w:r w:rsidRPr="00D04209">
              <w:rPr>
                <w:i/>
                <w:color w:val="0070C0"/>
              </w:rPr>
              <w:t>Arrangements for standby conditions shall be discussed and documented at the previous day’s work-planning meeting and / or pre-port meeting and promulgated to all parties as necessary.  The planning shall include the following as a minimum:</w:t>
            </w:r>
          </w:p>
          <w:p w:rsidR="00BB3005" w:rsidRPr="00D04209" w:rsidRDefault="00BB3005" w:rsidP="00BB3005">
            <w:pPr>
              <w:pStyle w:val="ListParagraph"/>
              <w:numPr>
                <w:ilvl w:val="0"/>
                <w:numId w:val="3"/>
              </w:numPr>
              <w:rPr>
                <w:i/>
                <w:color w:val="0070C0"/>
              </w:rPr>
            </w:pPr>
            <w:r w:rsidRPr="00D04209">
              <w:rPr>
                <w:i/>
                <w:color w:val="0070C0"/>
              </w:rPr>
              <w:t>Timing and position of essential systems tests</w:t>
            </w:r>
          </w:p>
          <w:p w:rsidR="00BB3005" w:rsidRPr="00D04209" w:rsidRDefault="00BB3005" w:rsidP="00BB3005">
            <w:pPr>
              <w:pStyle w:val="ListParagraph"/>
              <w:numPr>
                <w:ilvl w:val="0"/>
                <w:numId w:val="3"/>
              </w:numPr>
              <w:rPr>
                <w:i/>
                <w:color w:val="0070C0"/>
              </w:rPr>
            </w:pPr>
            <w:r w:rsidRPr="00D04209">
              <w:rPr>
                <w:i/>
                <w:color w:val="0070C0"/>
              </w:rPr>
              <w:t xml:space="preserve">The </w:t>
            </w:r>
            <w:r w:rsidR="002923AD" w:rsidRPr="00D04209">
              <w:rPr>
                <w:i/>
                <w:color w:val="0070C0"/>
              </w:rPr>
              <w:t>position</w:t>
            </w:r>
            <w:r w:rsidRPr="00D04209">
              <w:rPr>
                <w:i/>
                <w:color w:val="0070C0"/>
              </w:rPr>
              <w:t xml:space="preserve"> where the vessel shall be at standby condition is marked on the appropriate chart, having been discussed by the </w:t>
            </w:r>
            <w:r w:rsidR="00C608C3" w:rsidRPr="00D04209">
              <w:rPr>
                <w:i/>
                <w:color w:val="0070C0"/>
              </w:rPr>
              <w:t>Master</w:t>
            </w:r>
            <w:r w:rsidRPr="00D04209">
              <w:rPr>
                <w:i/>
                <w:color w:val="0070C0"/>
              </w:rPr>
              <w:t xml:space="preserve"> and Navigator</w:t>
            </w:r>
          </w:p>
          <w:p w:rsidR="00BB3005" w:rsidRPr="00D04209" w:rsidRDefault="00BB3005" w:rsidP="00BB3005">
            <w:pPr>
              <w:pStyle w:val="ListParagraph"/>
              <w:numPr>
                <w:ilvl w:val="0"/>
                <w:numId w:val="3"/>
              </w:numPr>
              <w:rPr>
                <w:i/>
                <w:color w:val="0070C0"/>
              </w:rPr>
            </w:pPr>
            <w:r w:rsidRPr="00D04209">
              <w:rPr>
                <w:i/>
                <w:color w:val="0070C0"/>
              </w:rPr>
              <w:t xml:space="preserve">Manning requirements including timings of notice periods (calling personnel and 1 </w:t>
            </w:r>
            <w:proofErr w:type="spellStart"/>
            <w:r w:rsidRPr="00D04209">
              <w:rPr>
                <w:i/>
                <w:color w:val="0070C0"/>
              </w:rPr>
              <w:t>hours notice</w:t>
            </w:r>
            <w:proofErr w:type="spellEnd"/>
            <w:r w:rsidRPr="00D04209">
              <w:rPr>
                <w:i/>
                <w:color w:val="0070C0"/>
              </w:rPr>
              <w:t>)</w:t>
            </w:r>
          </w:p>
          <w:p w:rsidR="00BB3005" w:rsidRPr="00D04209" w:rsidRDefault="00BB3005" w:rsidP="00BB3005">
            <w:pPr>
              <w:pStyle w:val="ListParagraph"/>
              <w:numPr>
                <w:ilvl w:val="0"/>
                <w:numId w:val="3"/>
              </w:numPr>
              <w:rPr>
                <w:i/>
                <w:color w:val="0070C0"/>
              </w:rPr>
            </w:pPr>
            <w:r w:rsidRPr="00D04209">
              <w:rPr>
                <w:i/>
                <w:color w:val="0070C0"/>
              </w:rPr>
              <w:t>Any defects affecting the vessel’s preparedness</w:t>
            </w:r>
            <w:r w:rsidR="00282270" w:rsidRPr="00D04209">
              <w:rPr>
                <w:i/>
                <w:color w:val="0070C0"/>
              </w:rPr>
              <w:t xml:space="preserve"> (Navigational equipment, steering, propulsion)</w:t>
            </w:r>
          </w:p>
          <w:p w:rsidR="00282270" w:rsidRPr="00D11D1A" w:rsidRDefault="00282270" w:rsidP="00282270">
            <w:pPr>
              <w:pStyle w:val="ListParagraph"/>
              <w:numPr>
                <w:ilvl w:val="0"/>
                <w:numId w:val="3"/>
              </w:numPr>
              <w:rPr>
                <w:i/>
              </w:rPr>
            </w:pPr>
            <w:r w:rsidRPr="00D04209">
              <w:rPr>
                <w:i/>
                <w:color w:val="0070C0"/>
              </w:rPr>
              <w:t>Contingency plan included in the passage plan and marked on appropriate charts</w:t>
            </w:r>
            <w:r w:rsidRPr="00D11D1A">
              <w:rPr>
                <w:i/>
              </w:rPr>
              <w:t xml:space="preserve"> </w:t>
            </w:r>
          </w:p>
        </w:tc>
        <w:tc>
          <w:tcPr>
            <w:tcW w:w="567" w:type="dxa"/>
          </w:tcPr>
          <w:p w:rsidR="00BB3005" w:rsidRDefault="00BB3005" w:rsidP="007A11E8"/>
        </w:tc>
        <w:tc>
          <w:tcPr>
            <w:tcW w:w="545" w:type="dxa"/>
          </w:tcPr>
          <w:p w:rsidR="00BB3005" w:rsidRDefault="00BB3005" w:rsidP="007A11E8"/>
        </w:tc>
        <w:tc>
          <w:tcPr>
            <w:tcW w:w="589" w:type="dxa"/>
          </w:tcPr>
          <w:p w:rsidR="00BB3005" w:rsidRDefault="00BB3005" w:rsidP="007A11E8"/>
        </w:tc>
        <w:tc>
          <w:tcPr>
            <w:tcW w:w="567" w:type="dxa"/>
          </w:tcPr>
          <w:p w:rsidR="00BB3005" w:rsidRDefault="00BB3005" w:rsidP="007A11E8"/>
        </w:tc>
        <w:tc>
          <w:tcPr>
            <w:tcW w:w="3293" w:type="dxa"/>
          </w:tcPr>
          <w:p w:rsidR="00BB3005" w:rsidRDefault="00BB3005" w:rsidP="007A11E8"/>
        </w:tc>
      </w:tr>
      <w:tr w:rsidR="00282270" w:rsidTr="007A11E8">
        <w:tc>
          <w:tcPr>
            <w:tcW w:w="8613" w:type="dxa"/>
          </w:tcPr>
          <w:p w:rsidR="00282270" w:rsidRPr="00165F5C" w:rsidRDefault="00282270" w:rsidP="00B36A9F">
            <w:pPr>
              <w:rPr>
                <w:b/>
              </w:rPr>
            </w:pPr>
            <w:r w:rsidRPr="00165F5C">
              <w:rPr>
                <w:b/>
              </w:rPr>
              <w:t xml:space="preserve">Are Essential Systems Tests being carried out in accordance with Company requirements? </w:t>
            </w:r>
          </w:p>
          <w:p w:rsidR="00282270" w:rsidRPr="00D04209" w:rsidRDefault="00282270" w:rsidP="00B36A9F">
            <w:pPr>
              <w:rPr>
                <w:i/>
                <w:color w:val="0070C0"/>
              </w:rPr>
            </w:pPr>
            <w:r w:rsidRPr="00D04209">
              <w:rPr>
                <w:i/>
                <w:color w:val="0070C0"/>
              </w:rPr>
              <w:t xml:space="preserve">Within 12 hours of the anticipated departure standby condition and within 24 hours (12 hours for US arrival) of the anticipated arrival standby condition, all ship should follow a formal set of test procedures to prove the operation of essential systems.  If the passage time does not exceed 24 hours the </w:t>
            </w:r>
            <w:r w:rsidR="00C608C3" w:rsidRPr="00D04209">
              <w:rPr>
                <w:i/>
                <w:color w:val="0070C0"/>
              </w:rPr>
              <w:t>Master</w:t>
            </w:r>
            <w:r w:rsidRPr="00D04209">
              <w:rPr>
                <w:i/>
                <w:color w:val="0070C0"/>
              </w:rPr>
              <w:t xml:space="preserve"> and Chief engineer may waive the pre-arrival tests. </w:t>
            </w:r>
          </w:p>
          <w:p w:rsidR="00282270" w:rsidRPr="00D04209" w:rsidRDefault="00282270" w:rsidP="00B36A9F">
            <w:pPr>
              <w:rPr>
                <w:i/>
                <w:color w:val="0070C0"/>
              </w:rPr>
            </w:pPr>
            <w:r w:rsidRPr="00D04209">
              <w:rPr>
                <w:i/>
                <w:color w:val="0070C0"/>
              </w:rPr>
              <w:t xml:space="preserve">Essential Systems Tests shall be carried out in a location where a loss of power, steering or engine control will not endanger the vessel. </w:t>
            </w:r>
          </w:p>
          <w:p w:rsidR="00282270" w:rsidRPr="00D04209" w:rsidRDefault="00282270" w:rsidP="00282270">
            <w:pPr>
              <w:rPr>
                <w:i/>
                <w:color w:val="0070C0"/>
              </w:rPr>
            </w:pPr>
            <w:r w:rsidRPr="00D04209">
              <w:rPr>
                <w:i/>
                <w:color w:val="0070C0"/>
              </w:rPr>
              <w:t xml:space="preserve">Main engine(s) – the main engine(s) shall be operated to demonstrate full manoeuvrability, both ahead and astern whilst maintaining plant stability.  </w:t>
            </w:r>
            <w:r w:rsidRPr="00D04209">
              <w:rPr>
                <w:i/>
                <w:color w:val="0070C0"/>
                <w:u w:val="single"/>
              </w:rPr>
              <w:t>Note</w:t>
            </w:r>
            <w:r w:rsidRPr="00D04209">
              <w:rPr>
                <w:i/>
                <w:color w:val="0070C0"/>
              </w:rPr>
              <w:t xml:space="preserve"> the M/E will need to be ready to be manoeuvred sometime before the standby condition position since the essential system test </w:t>
            </w:r>
            <w:r w:rsidR="002923AD" w:rsidRPr="00D04209">
              <w:rPr>
                <w:i/>
                <w:color w:val="0070C0"/>
              </w:rPr>
              <w:t>must</w:t>
            </w:r>
            <w:r w:rsidRPr="00D04209">
              <w:rPr>
                <w:i/>
                <w:color w:val="0070C0"/>
              </w:rPr>
              <w:t xml:space="preserve"> be completed before Standby. </w:t>
            </w:r>
          </w:p>
          <w:p w:rsidR="00282270" w:rsidRPr="00D04209" w:rsidRDefault="00282270" w:rsidP="00282270">
            <w:pPr>
              <w:rPr>
                <w:i/>
                <w:color w:val="0070C0"/>
              </w:rPr>
            </w:pPr>
            <w:r w:rsidRPr="00D04209">
              <w:rPr>
                <w:i/>
                <w:color w:val="0070C0"/>
              </w:rPr>
              <w:t>Steering Gear – The steering g</w:t>
            </w:r>
            <w:r w:rsidR="00244B6F" w:rsidRPr="00D04209">
              <w:rPr>
                <w:i/>
                <w:color w:val="0070C0"/>
              </w:rPr>
              <w:t xml:space="preserve">ear shall be tested and recorded in the </w:t>
            </w:r>
            <w:r w:rsidRPr="00D04209">
              <w:rPr>
                <w:i/>
                <w:color w:val="0070C0"/>
              </w:rPr>
              <w:t>deck and engine operations logbook.</w:t>
            </w:r>
          </w:p>
          <w:p w:rsidR="00282270" w:rsidRPr="00D04209" w:rsidRDefault="00282270" w:rsidP="00282270">
            <w:pPr>
              <w:rPr>
                <w:i/>
                <w:color w:val="0070C0"/>
              </w:rPr>
            </w:pPr>
            <w:r w:rsidRPr="00D04209">
              <w:rPr>
                <w:i/>
                <w:color w:val="0070C0"/>
              </w:rPr>
              <w:t>Testing of engines and steering gear, when carried out in accordance with USCG regulations, shall be entered in the official log book and include the reference to t</w:t>
            </w:r>
            <w:r w:rsidR="00244B6F" w:rsidRPr="00D04209">
              <w:rPr>
                <w:i/>
                <w:color w:val="0070C0"/>
              </w:rPr>
              <w:t xml:space="preserve">he </w:t>
            </w:r>
            <w:r w:rsidRPr="00D04209">
              <w:rPr>
                <w:i/>
                <w:color w:val="0070C0"/>
              </w:rPr>
              <w:t>USCG title 33 CFR Part 164 equipment tests.</w:t>
            </w:r>
          </w:p>
          <w:p w:rsidR="00282270" w:rsidRPr="00D04209" w:rsidRDefault="00282270" w:rsidP="00282270">
            <w:pPr>
              <w:rPr>
                <w:i/>
                <w:color w:val="0070C0"/>
              </w:rPr>
            </w:pPr>
            <w:r w:rsidRPr="00D04209">
              <w:rPr>
                <w:i/>
                <w:color w:val="0070C0"/>
              </w:rPr>
              <w:t xml:space="preserve">The </w:t>
            </w:r>
            <w:r w:rsidR="00C608C3" w:rsidRPr="00D04209">
              <w:rPr>
                <w:i/>
                <w:color w:val="0070C0"/>
              </w:rPr>
              <w:t>Master</w:t>
            </w:r>
            <w:r w:rsidRPr="00D04209">
              <w:rPr>
                <w:i/>
                <w:color w:val="0070C0"/>
              </w:rPr>
              <w:t xml:space="preserve"> shall inform the managing office of any defects found during essential system tests prior to </w:t>
            </w:r>
            <w:r w:rsidR="00244B6F" w:rsidRPr="00D04209">
              <w:rPr>
                <w:i/>
                <w:color w:val="0070C0"/>
              </w:rPr>
              <w:t>continuing</w:t>
            </w:r>
            <w:r w:rsidRPr="00D04209">
              <w:rPr>
                <w:i/>
                <w:color w:val="0070C0"/>
              </w:rPr>
              <w:t xml:space="preserve"> with the passage.  The vessel shall maintain a s</w:t>
            </w:r>
            <w:r w:rsidR="00244B6F" w:rsidRPr="00D04209">
              <w:rPr>
                <w:i/>
                <w:color w:val="0070C0"/>
              </w:rPr>
              <w:t>a</w:t>
            </w:r>
            <w:r w:rsidRPr="00D04209">
              <w:rPr>
                <w:i/>
                <w:color w:val="0070C0"/>
              </w:rPr>
              <w:t xml:space="preserve">fe </w:t>
            </w:r>
            <w:r w:rsidR="00244B6F" w:rsidRPr="00D04209">
              <w:rPr>
                <w:i/>
                <w:color w:val="0070C0"/>
              </w:rPr>
              <w:t>position</w:t>
            </w:r>
            <w:r w:rsidRPr="00D04209">
              <w:rPr>
                <w:i/>
                <w:color w:val="0070C0"/>
              </w:rPr>
              <w:t xml:space="preserve"> until the </w:t>
            </w:r>
            <w:r w:rsidRPr="00D04209">
              <w:rPr>
                <w:i/>
                <w:color w:val="0070C0"/>
              </w:rPr>
              <w:lastRenderedPageBreak/>
              <w:t xml:space="preserve">defect has been rectified or the risks in proceeding with the defect have </w:t>
            </w:r>
            <w:r w:rsidR="00244B6F" w:rsidRPr="00D04209">
              <w:rPr>
                <w:i/>
                <w:color w:val="0070C0"/>
              </w:rPr>
              <w:t>been</w:t>
            </w:r>
            <w:r w:rsidRPr="00D04209">
              <w:rPr>
                <w:i/>
                <w:color w:val="0070C0"/>
              </w:rPr>
              <w:t xml:space="preserve"> mitigated</w:t>
            </w:r>
            <w:r w:rsidR="00244B6F" w:rsidRPr="00D04209">
              <w:rPr>
                <w:i/>
                <w:color w:val="0070C0"/>
              </w:rPr>
              <w:t xml:space="preserve"> </w:t>
            </w:r>
            <w:r w:rsidRPr="00D04209">
              <w:rPr>
                <w:i/>
                <w:color w:val="0070C0"/>
              </w:rPr>
              <w:t xml:space="preserve">in consultation with the managing office. </w:t>
            </w:r>
          </w:p>
          <w:p w:rsidR="00282270" w:rsidRPr="00282270" w:rsidRDefault="00282270" w:rsidP="00282270">
            <w:pPr>
              <w:rPr>
                <w:i/>
              </w:rPr>
            </w:pPr>
            <w:r w:rsidRPr="00D04209">
              <w:rPr>
                <w:i/>
                <w:color w:val="0070C0"/>
              </w:rPr>
              <w:t xml:space="preserve">Prior to conducting </w:t>
            </w:r>
            <w:r w:rsidR="00D739BD" w:rsidRPr="00D04209">
              <w:rPr>
                <w:i/>
                <w:color w:val="0070C0"/>
              </w:rPr>
              <w:t xml:space="preserve">a </w:t>
            </w:r>
            <w:r w:rsidRPr="00D04209">
              <w:rPr>
                <w:i/>
                <w:color w:val="0070C0"/>
              </w:rPr>
              <w:t>steering or engine test</w:t>
            </w:r>
            <w:r w:rsidR="00D739BD" w:rsidRPr="00D04209">
              <w:rPr>
                <w:i/>
                <w:color w:val="0070C0"/>
              </w:rPr>
              <w:t>, it must be positively verified that the rudder and propeller is clear.  Pre-departure engine tests whilst moored must only be conducted once cargo lines are disconnected and gangway removed.  Personnel should be standing by the moorings.</w:t>
            </w:r>
            <w:r w:rsidR="00D739BD">
              <w:rPr>
                <w:i/>
              </w:rPr>
              <w:t xml:space="preserve"> </w:t>
            </w:r>
          </w:p>
        </w:tc>
        <w:tc>
          <w:tcPr>
            <w:tcW w:w="567" w:type="dxa"/>
          </w:tcPr>
          <w:p w:rsidR="00282270" w:rsidRDefault="00282270" w:rsidP="007A11E8"/>
        </w:tc>
        <w:tc>
          <w:tcPr>
            <w:tcW w:w="545" w:type="dxa"/>
          </w:tcPr>
          <w:p w:rsidR="00282270" w:rsidRDefault="00282270" w:rsidP="007A11E8"/>
        </w:tc>
        <w:tc>
          <w:tcPr>
            <w:tcW w:w="589" w:type="dxa"/>
          </w:tcPr>
          <w:p w:rsidR="00282270" w:rsidRDefault="00282270" w:rsidP="007A11E8"/>
        </w:tc>
        <w:tc>
          <w:tcPr>
            <w:tcW w:w="567" w:type="dxa"/>
          </w:tcPr>
          <w:p w:rsidR="00282270" w:rsidRDefault="00282270" w:rsidP="007A11E8"/>
        </w:tc>
        <w:tc>
          <w:tcPr>
            <w:tcW w:w="3293" w:type="dxa"/>
          </w:tcPr>
          <w:p w:rsidR="00282270" w:rsidRDefault="00282270" w:rsidP="007A11E8"/>
        </w:tc>
      </w:tr>
      <w:tr w:rsidR="00D739BD" w:rsidTr="007A11E8">
        <w:tc>
          <w:tcPr>
            <w:tcW w:w="8613" w:type="dxa"/>
          </w:tcPr>
          <w:p w:rsidR="00D739BD" w:rsidRPr="00165F5C" w:rsidRDefault="00D739BD" w:rsidP="00B36A9F">
            <w:pPr>
              <w:rPr>
                <w:b/>
              </w:rPr>
            </w:pPr>
            <w:r w:rsidRPr="00165F5C">
              <w:rPr>
                <w:b/>
              </w:rPr>
              <w:lastRenderedPageBreak/>
              <w:t xml:space="preserve">Is an abort point clearly indicated on the appropriate navigation chart? </w:t>
            </w:r>
          </w:p>
          <w:p w:rsidR="00D739BD" w:rsidRPr="00D04209" w:rsidRDefault="00D739BD" w:rsidP="00D739BD">
            <w:pPr>
              <w:rPr>
                <w:i/>
                <w:color w:val="0070C0"/>
              </w:rPr>
            </w:pPr>
            <w:r w:rsidRPr="00D04209">
              <w:rPr>
                <w:i/>
                <w:color w:val="0070C0"/>
              </w:rPr>
              <w:t xml:space="preserve">An abort point for critical manoeuvres (e.g. port entry, passage through areas of high traffic density, icy navigation, </w:t>
            </w:r>
            <w:proofErr w:type="spellStart"/>
            <w:r w:rsidRPr="00D04209">
              <w:rPr>
                <w:i/>
                <w:color w:val="0070C0"/>
              </w:rPr>
              <w:t>etc</w:t>
            </w:r>
            <w:proofErr w:type="spellEnd"/>
            <w:r w:rsidRPr="00D04209">
              <w:rPr>
                <w:i/>
                <w:color w:val="0070C0"/>
              </w:rPr>
              <w:t xml:space="preserve">) should be marked on the appropriate navigation chart.  The </w:t>
            </w:r>
            <w:r w:rsidR="00C608C3" w:rsidRPr="00D04209">
              <w:rPr>
                <w:i/>
                <w:color w:val="0070C0"/>
              </w:rPr>
              <w:t>Master</w:t>
            </w:r>
            <w:r w:rsidRPr="00D04209">
              <w:rPr>
                <w:i/>
                <w:color w:val="0070C0"/>
              </w:rPr>
              <w:t xml:space="preserve"> should not proceed beyond the abort point if there are any unresolved equipment / machinery defects that critically affect the safe navigation of the vessel. The vessel shall maintain a safe position until the defect has been rectified or the risks in proceeding with the defect have been mitigated in consultation with the managing office. </w:t>
            </w:r>
          </w:p>
        </w:tc>
        <w:tc>
          <w:tcPr>
            <w:tcW w:w="567" w:type="dxa"/>
          </w:tcPr>
          <w:p w:rsidR="00D739BD" w:rsidRDefault="00D739BD" w:rsidP="007A11E8"/>
        </w:tc>
        <w:tc>
          <w:tcPr>
            <w:tcW w:w="545" w:type="dxa"/>
          </w:tcPr>
          <w:p w:rsidR="00D739BD" w:rsidRDefault="00D739BD" w:rsidP="007A11E8"/>
        </w:tc>
        <w:tc>
          <w:tcPr>
            <w:tcW w:w="589" w:type="dxa"/>
          </w:tcPr>
          <w:p w:rsidR="00D739BD" w:rsidRDefault="00D739BD" w:rsidP="007A11E8"/>
        </w:tc>
        <w:tc>
          <w:tcPr>
            <w:tcW w:w="567" w:type="dxa"/>
          </w:tcPr>
          <w:p w:rsidR="00D739BD" w:rsidRDefault="00D739BD" w:rsidP="007A11E8"/>
        </w:tc>
        <w:tc>
          <w:tcPr>
            <w:tcW w:w="3293" w:type="dxa"/>
          </w:tcPr>
          <w:p w:rsidR="00D739BD" w:rsidRDefault="00D739BD" w:rsidP="007A11E8"/>
        </w:tc>
      </w:tr>
      <w:tr w:rsidR="00D739BD" w:rsidTr="007A11E8">
        <w:tc>
          <w:tcPr>
            <w:tcW w:w="8613" w:type="dxa"/>
          </w:tcPr>
          <w:p w:rsidR="00D739BD" w:rsidRPr="00165F5C" w:rsidRDefault="00D739BD" w:rsidP="00B36A9F">
            <w:pPr>
              <w:rPr>
                <w:b/>
              </w:rPr>
            </w:pPr>
            <w:r w:rsidRPr="00165F5C">
              <w:rPr>
                <w:b/>
              </w:rPr>
              <w:t xml:space="preserve">Is the current bridge manning appropriate for the circumstances, to ensure a proper lookout and safe navigation can be maintained at all times? </w:t>
            </w:r>
          </w:p>
          <w:p w:rsidR="00D739BD" w:rsidRPr="00D04209" w:rsidRDefault="00D739BD" w:rsidP="00B36A9F">
            <w:pPr>
              <w:rPr>
                <w:i/>
                <w:color w:val="0070C0"/>
              </w:rPr>
            </w:pPr>
            <w:r w:rsidRPr="00D04209">
              <w:rPr>
                <w:i/>
                <w:color w:val="0070C0"/>
              </w:rPr>
              <w:t xml:space="preserve">When setting or changing the Watch Condition, every effort shall be made to anticipate the need for resources as the risk or workload increases rather than waiting until the situation is possibly beyond the capabilities of the original Bridge Team.  When determining the composition of the watch, the following factors shall be taken into account: </w:t>
            </w:r>
          </w:p>
          <w:p w:rsidR="00D739BD" w:rsidRPr="00D04209" w:rsidRDefault="00D739BD" w:rsidP="00D739BD">
            <w:pPr>
              <w:pStyle w:val="ListParagraph"/>
              <w:numPr>
                <w:ilvl w:val="0"/>
                <w:numId w:val="3"/>
              </w:numPr>
              <w:rPr>
                <w:i/>
                <w:color w:val="0070C0"/>
              </w:rPr>
            </w:pPr>
            <w:r w:rsidRPr="00D04209">
              <w:rPr>
                <w:i/>
                <w:color w:val="0070C0"/>
              </w:rPr>
              <w:t>Visibility, state of sea and weather</w:t>
            </w:r>
          </w:p>
          <w:p w:rsidR="00D739BD" w:rsidRPr="00D04209" w:rsidRDefault="00D739BD" w:rsidP="00D739BD">
            <w:pPr>
              <w:pStyle w:val="ListParagraph"/>
              <w:numPr>
                <w:ilvl w:val="0"/>
                <w:numId w:val="3"/>
              </w:numPr>
              <w:rPr>
                <w:i/>
                <w:color w:val="0070C0"/>
              </w:rPr>
            </w:pPr>
            <w:r w:rsidRPr="00D04209">
              <w:rPr>
                <w:i/>
                <w:color w:val="0070C0"/>
              </w:rPr>
              <w:t>Traffic density and other activities occurring in the vicinity</w:t>
            </w:r>
          </w:p>
          <w:p w:rsidR="00D739BD" w:rsidRPr="00D04209" w:rsidRDefault="00D739BD" w:rsidP="00D739BD">
            <w:pPr>
              <w:pStyle w:val="ListParagraph"/>
              <w:numPr>
                <w:ilvl w:val="0"/>
                <w:numId w:val="3"/>
              </w:numPr>
              <w:rPr>
                <w:i/>
                <w:color w:val="0070C0"/>
              </w:rPr>
            </w:pPr>
            <w:r w:rsidRPr="00D04209">
              <w:rPr>
                <w:i/>
                <w:color w:val="0070C0"/>
              </w:rPr>
              <w:t>Attention necessary when navigating in or near traffic separation schemes or routeing measures</w:t>
            </w:r>
          </w:p>
          <w:p w:rsidR="00D739BD" w:rsidRPr="00D04209" w:rsidRDefault="00D739BD" w:rsidP="00D739BD">
            <w:pPr>
              <w:pStyle w:val="ListParagraph"/>
              <w:numPr>
                <w:ilvl w:val="0"/>
                <w:numId w:val="3"/>
              </w:numPr>
              <w:rPr>
                <w:i/>
                <w:color w:val="0070C0"/>
              </w:rPr>
            </w:pPr>
            <w:r w:rsidRPr="00D04209">
              <w:rPr>
                <w:i/>
                <w:color w:val="0070C0"/>
              </w:rPr>
              <w:t>Additional workload caused by the nature of the vessel’s operations</w:t>
            </w:r>
          </w:p>
          <w:p w:rsidR="00D739BD" w:rsidRPr="00D04209" w:rsidRDefault="00D739BD" w:rsidP="00D739BD">
            <w:pPr>
              <w:pStyle w:val="ListParagraph"/>
              <w:numPr>
                <w:ilvl w:val="0"/>
                <w:numId w:val="3"/>
              </w:numPr>
              <w:rPr>
                <w:i/>
                <w:color w:val="0070C0"/>
              </w:rPr>
            </w:pPr>
            <w:r w:rsidRPr="00D04209">
              <w:rPr>
                <w:i/>
                <w:color w:val="0070C0"/>
              </w:rPr>
              <w:t>Fitness for duty of any crewmember with particular reference to fatigue</w:t>
            </w:r>
          </w:p>
          <w:p w:rsidR="00D739BD" w:rsidRPr="00D04209" w:rsidRDefault="00D739BD" w:rsidP="00D739BD">
            <w:pPr>
              <w:pStyle w:val="ListParagraph"/>
              <w:numPr>
                <w:ilvl w:val="0"/>
                <w:numId w:val="3"/>
              </w:numPr>
              <w:rPr>
                <w:i/>
                <w:color w:val="0070C0"/>
              </w:rPr>
            </w:pPr>
            <w:r w:rsidRPr="00D04209">
              <w:rPr>
                <w:i/>
                <w:color w:val="0070C0"/>
              </w:rPr>
              <w:t>Knowledge of and confidence in the professional competence of ships offices &amp; crew</w:t>
            </w:r>
          </w:p>
          <w:p w:rsidR="00D739BD" w:rsidRPr="00D04209" w:rsidRDefault="00D739BD" w:rsidP="00D739BD">
            <w:pPr>
              <w:pStyle w:val="ListParagraph"/>
              <w:numPr>
                <w:ilvl w:val="0"/>
                <w:numId w:val="3"/>
              </w:numPr>
              <w:rPr>
                <w:i/>
                <w:color w:val="0070C0"/>
              </w:rPr>
            </w:pPr>
            <w:r w:rsidRPr="00D04209">
              <w:rPr>
                <w:i/>
                <w:color w:val="0070C0"/>
              </w:rPr>
              <w:t>Experience of each OOW and familiarity with navigational equipment</w:t>
            </w:r>
          </w:p>
          <w:p w:rsidR="00D739BD" w:rsidRPr="00D04209" w:rsidRDefault="00D739BD" w:rsidP="00D739BD">
            <w:pPr>
              <w:pStyle w:val="ListParagraph"/>
              <w:numPr>
                <w:ilvl w:val="0"/>
                <w:numId w:val="3"/>
              </w:numPr>
              <w:rPr>
                <w:i/>
                <w:color w:val="0070C0"/>
              </w:rPr>
            </w:pPr>
            <w:r w:rsidRPr="00D04209">
              <w:rPr>
                <w:i/>
                <w:color w:val="0070C0"/>
              </w:rPr>
              <w:t>Operational status of bridge instrumentation and controls, including alarm systems</w:t>
            </w:r>
          </w:p>
          <w:p w:rsidR="00D739BD" w:rsidRPr="00D739BD" w:rsidRDefault="005F339F" w:rsidP="00D739BD">
            <w:pPr>
              <w:pStyle w:val="ListParagraph"/>
              <w:numPr>
                <w:ilvl w:val="0"/>
                <w:numId w:val="3"/>
              </w:numPr>
              <w:rPr>
                <w:i/>
              </w:rPr>
            </w:pPr>
            <w:r w:rsidRPr="00D04209">
              <w:rPr>
                <w:i/>
                <w:color w:val="0070C0"/>
              </w:rPr>
              <w:t>Rudder and propeller control and ship manoeuvring characteristics</w:t>
            </w:r>
          </w:p>
        </w:tc>
        <w:tc>
          <w:tcPr>
            <w:tcW w:w="567" w:type="dxa"/>
          </w:tcPr>
          <w:p w:rsidR="00D739BD" w:rsidRDefault="00D739BD" w:rsidP="007A11E8"/>
        </w:tc>
        <w:tc>
          <w:tcPr>
            <w:tcW w:w="545" w:type="dxa"/>
          </w:tcPr>
          <w:p w:rsidR="00D739BD" w:rsidRDefault="00D739BD" w:rsidP="007A11E8"/>
        </w:tc>
        <w:tc>
          <w:tcPr>
            <w:tcW w:w="589" w:type="dxa"/>
          </w:tcPr>
          <w:p w:rsidR="00D739BD" w:rsidRDefault="00D739BD" w:rsidP="007A11E8"/>
        </w:tc>
        <w:tc>
          <w:tcPr>
            <w:tcW w:w="567" w:type="dxa"/>
          </w:tcPr>
          <w:p w:rsidR="00D739BD" w:rsidRDefault="00D739BD" w:rsidP="007A11E8"/>
        </w:tc>
        <w:tc>
          <w:tcPr>
            <w:tcW w:w="3293" w:type="dxa"/>
          </w:tcPr>
          <w:p w:rsidR="00D739BD" w:rsidRDefault="00D739BD" w:rsidP="007A11E8"/>
        </w:tc>
      </w:tr>
      <w:tr w:rsidR="005F339F" w:rsidTr="007A11E8">
        <w:tc>
          <w:tcPr>
            <w:tcW w:w="8613" w:type="dxa"/>
          </w:tcPr>
          <w:p w:rsidR="005F339F" w:rsidRPr="00165F5C" w:rsidRDefault="005F339F" w:rsidP="00B36A9F">
            <w:pPr>
              <w:rPr>
                <w:b/>
              </w:rPr>
            </w:pPr>
            <w:r w:rsidRPr="00165F5C">
              <w:rPr>
                <w:b/>
              </w:rPr>
              <w:t xml:space="preserve">When the </w:t>
            </w:r>
            <w:r w:rsidR="00C608C3" w:rsidRPr="00165F5C">
              <w:rPr>
                <w:b/>
              </w:rPr>
              <w:t>Master</w:t>
            </w:r>
            <w:r w:rsidRPr="00165F5C">
              <w:rPr>
                <w:b/>
              </w:rPr>
              <w:t xml:space="preserve"> takes or relinquishes the con, is this a formal process that is record in the bridge log book?</w:t>
            </w:r>
          </w:p>
          <w:p w:rsidR="005F339F" w:rsidRPr="00D04209" w:rsidRDefault="005F339F" w:rsidP="00B36A9F">
            <w:pPr>
              <w:rPr>
                <w:i/>
                <w:color w:val="0070C0"/>
              </w:rPr>
            </w:pPr>
            <w:r w:rsidRPr="00D04209">
              <w:rPr>
                <w:i/>
                <w:color w:val="0070C0"/>
              </w:rPr>
              <w:t xml:space="preserve">The OOW shall remain in charge of the bridge and bridge team until relieved or the </w:t>
            </w:r>
            <w:r w:rsidR="00C608C3" w:rsidRPr="00D04209">
              <w:rPr>
                <w:i/>
                <w:color w:val="0070C0"/>
              </w:rPr>
              <w:t>Master</w:t>
            </w:r>
            <w:r w:rsidRPr="00D04209">
              <w:rPr>
                <w:i/>
                <w:color w:val="0070C0"/>
              </w:rPr>
              <w:t xml:space="preserve"> takes the con.  Any change of con of the vessel shall be duly recorded in the Deck Operations </w:t>
            </w:r>
            <w:r w:rsidRPr="00D04209">
              <w:rPr>
                <w:i/>
                <w:color w:val="0070C0"/>
              </w:rPr>
              <w:lastRenderedPageBreak/>
              <w:t xml:space="preserve">Log. </w:t>
            </w:r>
          </w:p>
          <w:p w:rsidR="005F339F" w:rsidRPr="005F339F" w:rsidRDefault="005F339F" w:rsidP="00B36A9F">
            <w:pPr>
              <w:rPr>
                <w:i/>
              </w:rPr>
            </w:pPr>
            <w:r w:rsidRPr="00D04209">
              <w:rPr>
                <w:i/>
                <w:color w:val="0070C0"/>
              </w:rPr>
              <w:t xml:space="preserve">The </w:t>
            </w:r>
            <w:r w:rsidR="00C608C3" w:rsidRPr="00D04209">
              <w:rPr>
                <w:i/>
                <w:color w:val="0070C0"/>
              </w:rPr>
              <w:t>Master</w:t>
            </w:r>
            <w:r w:rsidRPr="00D04209">
              <w:rPr>
                <w:i/>
                <w:color w:val="0070C0"/>
              </w:rPr>
              <w:t xml:space="preserve"> shall make it clear to every officer that his presence on the bridge in no way relieves the Officer of the Watch of any of his responsibilities and duties as officer of the watch until the </w:t>
            </w:r>
            <w:r w:rsidR="00C608C3" w:rsidRPr="00D04209">
              <w:rPr>
                <w:i/>
                <w:color w:val="0070C0"/>
              </w:rPr>
              <w:t>Master</w:t>
            </w:r>
            <w:r w:rsidRPr="00D04209">
              <w:rPr>
                <w:i/>
                <w:color w:val="0070C0"/>
              </w:rPr>
              <w:t xml:space="preserve"> clearly states that he is taking over the con of the vessel and the fact is duly logged.</w:t>
            </w:r>
            <w:r>
              <w:rPr>
                <w:i/>
              </w:rPr>
              <w:t xml:space="preserve"> </w:t>
            </w:r>
          </w:p>
        </w:tc>
        <w:tc>
          <w:tcPr>
            <w:tcW w:w="567" w:type="dxa"/>
          </w:tcPr>
          <w:p w:rsidR="005F339F" w:rsidRDefault="005F339F" w:rsidP="007A11E8"/>
        </w:tc>
        <w:tc>
          <w:tcPr>
            <w:tcW w:w="545" w:type="dxa"/>
          </w:tcPr>
          <w:p w:rsidR="005F339F" w:rsidRDefault="005F339F" w:rsidP="007A11E8"/>
        </w:tc>
        <w:tc>
          <w:tcPr>
            <w:tcW w:w="589" w:type="dxa"/>
          </w:tcPr>
          <w:p w:rsidR="005F339F" w:rsidRDefault="005F339F" w:rsidP="007A11E8"/>
        </w:tc>
        <w:tc>
          <w:tcPr>
            <w:tcW w:w="567" w:type="dxa"/>
          </w:tcPr>
          <w:p w:rsidR="005F339F" w:rsidRDefault="005F339F" w:rsidP="007A11E8"/>
        </w:tc>
        <w:tc>
          <w:tcPr>
            <w:tcW w:w="3293" w:type="dxa"/>
          </w:tcPr>
          <w:p w:rsidR="005F339F" w:rsidRDefault="005F339F" w:rsidP="007A11E8"/>
        </w:tc>
      </w:tr>
      <w:tr w:rsidR="005F339F" w:rsidTr="007A11E8">
        <w:tc>
          <w:tcPr>
            <w:tcW w:w="8613" w:type="dxa"/>
          </w:tcPr>
          <w:p w:rsidR="005F339F" w:rsidRPr="00165F5C" w:rsidRDefault="005F339F" w:rsidP="00B36A9F">
            <w:pPr>
              <w:rPr>
                <w:b/>
              </w:rPr>
            </w:pPr>
            <w:r w:rsidRPr="00165F5C">
              <w:rPr>
                <w:b/>
              </w:rPr>
              <w:lastRenderedPageBreak/>
              <w:t xml:space="preserve">Are the arrangements for Pilot Boarding correct and in line with Company and International Maritime Pilots Association requirements? </w:t>
            </w:r>
          </w:p>
          <w:p w:rsidR="005F339F" w:rsidRPr="00D04209" w:rsidRDefault="005F339F" w:rsidP="005F339F">
            <w:pPr>
              <w:rPr>
                <w:i/>
                <w:color w:val="0070C0"/>
              </w:rPr>
            </w:pPr>
            <w:r w:rsidRPr="00D04209">
              <w:rPr>
                <w:i/>
                <w:color w:val="0070C0"/>
              </w:rPr>
              <w:t xml:space="preserve">The rigging of the pilot transfer arrangements and the embarkation and disembarkation of a pilot shall be supervised by a responsible officer or petty officer having means of communication with the navigation bridge who shall </w:t>
            </w:r>
            <w:r w:rsidR="002F072D" w:rsidRPr="00D04209">
              <w:rPr>
                <w:i/>
                <w:color w:val="0070C0"/>
              </w:rPr>
              <w:t xml:space="preserve">also arrange for the escort of the pilot by a safe route to and from the navigation bridge.  Personnel engaged in rigging and operating any mechanical equipment shall be instructed in the safe procedures to be adopted and the equipment shall be tested prior to use. </w:t>
            </w:r>
          </w:p>
          <w:p w:rsidR="002F072D" w:rsidRPr="00D04209" w:rsidRDefault="002F072D" w:rsidP="005F339F">
            <w:pPr>
              <w:rPr>
                <w:i/>
                <w:color w:val="0070C0"/>
              </w:rPr>
            </w:pPr>
            <w:r w:rsidRPr="00D04209">
              <w:rPr>
                <w:i/>
                <w:color w:val="0070C0"/>
              </w:rPr>
              <w:t>Is the ladder &amp; other equipment in good order &amp; properly rigged</w:t>
            </w:r>
          </w:p>
          <w:p w:rsidR="002F072D" w:rsidRPr="00D04209" w:rsidRDefault="002F072D" w:rsidP="002F072D">
            <w:pPr>
              <w:pStyle w:val="ListParagraph"/>
              <w:numPr>
                <w:ilvl w:val="0"/>
                <w:numId w:val="3"/>
              </w:numPr>
              <w:rPr>
                <w:i/>
                <w:color w:val="0070C0"/>
              </w:rPr>
            </w:pPr>
            <w:r w:rsidRPr="00D04209">
              <w:rPr>
                <w:i/>
                <w:color w:val="0070C0"/>
              </w:rPr>
              <w:t>Safety Procedures followed</w:t>
            </w:r>
          </w:p>
          <w:p w:rsidR="002F072D" w:rsidRPr="00D04209" w:rsidRDefault="00906BC3" w:rsidP="002F072D">
            <w:pPr>
              <w:pStyle w:val="ListParagraph"/>
              <w:numPr>
                <w:ilvl w:val="0"/>
                <w:numId w:val="3"/>
              </w:numPr>
              <w:rPr>
                <w:i/>
                <w:color w:val="0070C0"/>
              </w:rPr>
            </w:pPr>
            <w:r w:rsidRPr="00D04209">
              <w:rPr>
                <w:i/>
                <w:color w:val="0070C0"/>
              </w:rPr>
              <w:t>Adequate lighting provided</w:t>
            </w:r>
          </w:p>
          <w:p w:rsidR="00906BC3" w:rsidRPr="002F072D" w:rsidRDefault="00906BC3" w:rsidP="002F072D">
            <w:pPr>
              <w:pStyle w:val="ListParagraph"/>
              <w:numPr>
                <w:ilvl w:val="0"/>
                <w:numId w:val="3"/>
              </w:numPr>
              <w:rPr>
                <w:i/>
              </w:rPr>
            </w:pPr>
            <w:r w:rsidRPr="00D04209">
              <w:rPr>
                <w:i/>
                <w:color w:val="0070C0"/>
              </w:rPr>
              <w:t>Communications with the bridge are effective</w:t>
            </w:r>
          </w:p>
        </w:tc>
        <w:tc>
          <w:tcPr>
            <w:tcW w:w="567" w:type="dxa"/>
          </w:tcPr>
          <w:p w:rsidR="005F339F" w:rsidRDefault="005F339F" w:rsidP="007A11E8"/>
        </w:tc>
        <w:tc>
          <w:tcPr>
            <w:tcW w:w="545" w:type="dxa"/>
          </w:tcPr>
          <w:p w:rsidR="005F339F" w:rsidRDefault="005F339F" w:rsidP="007A11E8"/>
        </w:tc>
        <w:tc>
          <w:tcPr>
            <w:tcW w:w="589" w:type="dxa"/>
          </w:tcPr>
          <w:p w:rsidR="005F339F" w:rsidRDefault="005F339F" w:rsidP="007A11E8"/>
        </w:tc>
        <w:tc>
          <w:tcPr>
            <w:tcW w:w="567" w:type="dxa"/>
          </w:tcPr>
          <w:p w:rsidR="005F339F" w:rsidRDefault="005F339F" w:rsidP="007A11E8"/>
        </w:tc>
        <w:tc>
          <w:tcPr>
            <w:tcW w:w="3293" w:type="dxa"/>
          </w:tcPr>
          <w:p w:rsidR="005F339F" w:rsidRDefault="005F339F" w:rsidP="007A11E8"/>
        </w:tc>
      </w:tr>
      <w:tr w:rsidR="00906BC3" w:rsidTr="007A11E8">
        <w:tc>
          <w:tcPr>
            <w:tcW w:w="8613" w:type="dxa"/>
          </w:tcPr>
          <w:p w:rsidR="00906BC3" w:rsidRPr="008F38D5" w:rsidRDefault="00906BC3" w:rsidP="00B36A9F">
            <w:pPr>
              <w:rPr>
                <w:b/>
              </w:rPr>
            </w:pPr>
            <w:r w:rsidRPr="008F38D5">
              <w:rPr>
                <w:b/>
              </w:rPr>
              <w:t xml:space="preserve">Does the Bridge Team remain intact during pilot transfers? </w:t>
            </w:r>
          </w:p>
          <w:p w:rsidR="00906BC3" w:rsidRPr="00D04209" w:rsidRDefault="00906BC3" w:rsidP="00B36A9F">
            <w:pPr>
              <w:rPr>
                <w:i/>
                <w:color w:val="0070C0"/>
              </w:rPr>
            </w:pPr>
            <w:r w:rsidRPr="00D04209">
              <w:rPr>
                <w:i/>
                <w:color w:val="0070C0"/>
              </w:rPr>
              <w:t xml:space="preserve">The integrity of the bridge team should not be compromised during the embarkation or disembarkation of the pilot and therefore the OOWS should remain on the Bridge. </w:t>
            </w:r>
          </w:p>
        </w:tc>
        <w:tc>
          <w:tcPr>
            <w:tcW w:w="567" w:type="dxa"/>
          </w:tcPr>
          <w:p w:rsidR="00906BC3" w:rsidRDefault="00906BC3" w:rsidP="007A11E8"/>
        </w:tc>
        <w:tc>
          <w:tcPr>
            <w:tcW w:w="545" w:type="dxa"/>
          </w:tcPr>
          <w:p w:rsidR="00906BC3" w:rsidRDefault="00906BC3" w:rsidP="007A11E8"/>
        </w:tc>
        <w:tc>
          <w:tcPr>
            <w:tcW w:w="589" w:type="dxa"/>
          </w:tcPr>
          <w:p w:rsidR="00906BC3" w:rsidRDefault="00906BC3" w:rsidP="007A11E8"/>
        </w:tc>
        <w:tc>
          <w:tcPr>
            <w:tcW w:w="567" w:type="dxa"/>
          </w:tcPr>
          <w:p w:rsidR="00906BC3" w:rsidRDefault="00906BC3" w:rsidP="007A11E8"/>
        </w:tc>
        <w:tc>
          <w:tcPr>
            <w:tcW w:w="3293" w:type="dxa"/>
          </w:tcPr>
          <w:p w:rsidR="00906BC3" w:rsidRDefault="00906BC3" w:rsidP="007A11E8"/>
        </w:tc>
      </w:tr>
      <w:tr w:rsidR="00906BC3" w:rsidTr="007A11E8">
        <w:tc>
          <w:tcPr>
            <w:tcW w:w="8613" w:type="dxa"/>
          </w:tcPr>
          <w:p w:rsidR="00906BC3" w:rsidRPr="008F38D5" w:rsidRDefault="00906BC3" w:rsidP="00B36A9F">
            <w:pPr>
              <w:rPr>
                <w:b/>
              </w:rPr>
            </w:pPr>
            <w:r w:rsidRPr="008F38D5">
              <w:rPr>
                <w:b/>
              </w:rPr>
              <w:t>Are the requirements for VTS reporting complied with?</w:t>
            </w:r>
          </w:p>
          <w:p w:rsidR="00906BC3" w:rsidRPr="00D04209" w:rsidRDefault="00906BC3" w:rsidP="00EB5F7B">
            <w:pPr>
              <w:rPr>
                <w:i/>
                <w:color w:val="0070C0"/>
              </w:rPr>
            </w:pPr>
            <w:r w:rsidRPr="00D04209">
              <w:rPr>
                <w:i/>
                <w:color w:val="0070C0"/>
              </w:rPr>
              <w:t>Vessel traffic services (VTS) have been introduced</w:t>
            </w:r>
            <w:r w:rsidR="00EB5F7B" w:rsidRPr="00D04209">
              <w:rPr>
                <w:i/>
                <w:color w:val="0070C0"/>
              </w:rPr>
              <w:t xml:space="preserve">, particularly in ports and their approaches, to monitor ships compliance with local regulations and to optimise traffic management.  VTS can only be mandatory within the territorial seas of a coastal state. </w:t>
            </w:r>
          </w:p>
          <w:p w:rsidR="00EB5F7B" w:rsidRPr="00D04209" w:rsidRDefault="00EB5F7B" w:rsidP="00EB5F7B">
            <w:pPr>
              <w:rPr>
                <w:i/>
                <w:color w:val="0070C0"/>
              </w:rPr>
            </w:pPr>
            <w:r w:rsidRPr="00D04209">
              <w:rPr>
                <w:i/>
                <w:color w:val="0070C0"/>
              </w:rPr>
              <w:t xml:space="preserve">VTS requirements shall form part of the passage plan and shall include references to the warnings, and advice on when to proceed in areas where traffic flow is regulated. </w:t>
            </w:r>
          </w:p>
          <w:p w:rsidR="00EB5F7B" w:rsidRPr="00906BC3" w:rsidRDefault="00EB5F7B" w:rsidP="00EB5F7B">
            <w:pPr>
              <w:rPr>
                <w:i/>
              </w:rPr>
            </w:pPr>
            <w:r w:rsidRPr="00D04209">
              <w:rPr>
                <w:i/>
                <w:color w:val="0070C0"/>
              </w:rPr>
              <w:t>For vessels trading to the US, CFR Title 33 Section 161 gives full details of all Vessel Traffic Service systems that are required by statute in the United States.</w:t>
            </w:r>
            <w:r>
              <w:rPr>
                <w:i/>
              </w:rPr>
              <w:t xml:space="preserve"> </w:t>
            </w:r>
          </w:p>
        </w:tc>
        <w:tc>
          <w:tcPr>
            <w:tcW w:w="567" w:type="dxa"/>
          </w:tcPr>
          <w:p w:rsidR="00906BC3" w:rsidRDefault="00906BC3" w:rsidP="007A11E8"/>
        </w:tc>
        <w:tc>
          <w:tcPr>
            <w:tcW w:w="545" w:type="dxa"/>
          </w:tcPr>
          <w:p w:rsidR="00906BC3" w:rsidRDefault="00906BC3" w:rsidP="007A11E8"/>
        </w:tc>
        <w:tc>
          <w:tcPr>
            <w:tcW w:w="589" w:type="dxa"/>
          </w:tcPr>
          <w:p w:rsidR="00906BC3" w:rsidRDefault="00906BC3" w:rsidP="007A11E8"/>
        </w:tc>
        <w:tc>
          <w:tcPr>
            <w:tcW w:w="567" w:type="dxa"/>
          </w:tcPr>
          <w:p w:rsidR="00906BC3" w:rsidRDefault="00906BC3" w:rsidP="007A11E8"/>
        </w:tc>
        <w:tc>
          <w:tcPr>
            <w:tcW w:w="3293" w:type="dxa"/>
          </w:tcPr>
          <w:p w:rsidR="00906BC3" w:rsidRDefault="00906BC3" w:rsidP="007A11E8"/>
        </w:tc>
      </w:tr>
      <w:tr w:rsidR="00EB5F7B" w:rsidTr="007A11E8">
        <w:tc>
          <w:tcPr>
            <w:tcW w:w="8613" w:type="dxa"/>
          </w:tcPr>
          <w:p w:rsidR="00EB5F7B" w:rsidRPr="008F38D5" w:rsidRDefault="00EB5F7B" w:rsidP="00B36A9F">
            <w:pPr>
              <w:rPr>
                <w:b/>
              </w:rPr>
            </w:pPr>
            <w:r w:rsidRPr="008F38D5">
              <w:rPr>
                <w:b/>
              </w:rPr>
              <w:t xml:space="preserve">Are the Collision Regulations being followed correctly? </w:t>
            </w:r>
          </w:p>
          <w:p w:rsidR="00EB5F7B" w:rsidRDefault="00EB5F7B" w:rsidP="00B36A9F">
            <w:pPr>
              <w:rPr>
                <w:i/>
                <w:color w:val="0070C0"/>
              </w:rPr>
            </w:pPr>
            <w:r w:rsidRPr="00D04209">
              <w:rPr>
                <w:i/>
                <w:color w:val="0070C0"/>
              </w:rPr>
              <w:t xml:space="preserve">The OOW shall comply with the COLREGs with regards to the steering and sailings rules, the displaying of the correct lights and shapes and making the correct sound signals. </w:t>
            </w:r>
          </w:p>
          <w:p w:rsidR="00AD50CB" w:rsidRDefault="00AD50CB" w:rsidP="00B36A9F">
            <w:pPr>
              <w:rPr>
                <w:i/>
                <w:color w:val="0070C0"/>
              </w:rPr>
            </w:pPr>
          </w:p>
          <w:p w:rsidR="00AD50CB" w:rsidRDefault="00AD50CB" w:rsidP="00B36A9F">
            <w:pPr>
              <w:rPr>
                <w:i/>
                <w:color w:val="0070C0"/>
              </w:rPr>
            </w:pPr>
          </w:p>
          <w:p w:rsidR="00AD50CB" w:rsidRPr="00D04209" w:rsidRDefault="00AD50CB" w:rsidP="00B36A9F">
            <w:pPr>
              <w:rPr>
                <w:i/>
                <w:color w:val="0070C0"/>
              </w:rPr>
            </w:pPr>
          </w:p>
        </w:tc>
        <w:tc>
          <w:tcPr>
            <w:tcW w:w="567" w:type="dxa"/>
          </w:tcPr>
          <w:p w:rsidR="00EB5F7B" w:rsidRDefault="00EB5F7B" w:rsidP="007A11E8"/>
        </w:tc>
        <w:tc>
          <w:tcPr>
            <w:tcW w:w="545" w:type="dxa"/>
          </w:tcPr>
          <w:p w:rsidR="00EB5F7B" w:rsidRDefault="00EB5F7B" w:rsidP="007A11E8"/>
        </w:tc>
        <w:tc>
          <w:tcPr>
            <w:tcW w:w="589" w:type="dxa"/>
          </w:tcPr>
          <w:p w:rsidR="00EB5F7B" w:rsidRDefault="00EB5F7B" w:rsidP="007A11E8"/>
        </w:tc>
        <w:tc>
          <w:tcPr>
            <w:tcW w:w="567" w:type="dxa"/>
          </w:tcPr>
          <w:p w:rsidR="00EB5F7B" w:rsidRDefault="00EB5F7B" w:rsidP="007A11E8"/>
        </w:tc>
        <w:tc>
          <w:tcPr>
            <w:tcW w:w="3293" w:type="dxa"/>
          </w:tcPr>
          <w:p w:rsidR="00EB5F7B" w:rsidRDefault="00EB5F7B" w:rsidP="007A11E8"/>
        </w:tc>
      </w:tr>
      <w:tr w:rsidR="00EB5F7B" w:rsidTr="007A11E8">
        <w:tc>
          <w:tcPr>
            <w:tcW w:w="8613" w:type="dxa"/>
          </w:tcPr>
          <w:p w:rsidR="00EB5F7B" w:rsidRPr="008F38D5" w:rsidRDefault="0017790E" w:rsidP="00B36A9F">
            <w:pPr>
              <w:rPr>
                <w:b/>
              </w:rPr>
            </w:pPr>
            <w:r w:rsidRPr="008F38D5">
              <w:rPr>
                <w:b/>
              </w:rPr>
              <w:lastRenderedPageBreak/>
              <w:t xml:space="preserve">In a collision or close quarters situation when own ship is the give way vessel, is early and substantial action taken that is readily apparent to the stand-on vessel and is the Company or </w:t>
            </w:r>
            <w:r w:rsidR="00C608C3" w:rsidRPr="008F38D5">
              <w:rPr>
                <w:b/>
              </w:rPr>
              <w:t>Master</w:t>
            </w:r>
            <w:r w:rsidRPr="008F38D5">
              <w:rPr>
                <w:b/>
              </w:rPr>
              <w:t>’s requirements on minimum CPA complied with?</w:t>
            </w:r>
          </w:p>
          <w:p w:rsidR="0017790E" w:rsidRPr="00D04209" w:rsidRDefault="0017790E" w:rsidP="00B36A9F">
            <w:pPr>
              <w:rPr>
                <w:i/>
                <w:color w:val="0070C0"/>
              </w:rPr>
            </w:pPr>
            <w:r w:rsidRPr="00D04209">
              <w:rPr>
                <w:i/>
                <w:color w:val="0070C0"/>
              </w:rPr>
              <w:t xml:space="preserve">The OOW </w:t>
            </w:r>
            <w:r w:rsidRPr="00D04209">
              <w:rPr>
                <w:b/>
                <w:i/>
                <w:color w:val="0070C0"/>
              </w:rPr>
              <w:t>shall</w:t>
            </w:r>
            <w:r w:rsidRPr="00D04209">
              <w:rPr>
                <w:i/>
                <w:color w:val="0070C0"/>
              </w:rPr>
              <w:t xml:space="preserve"> take early and positive action to avoid a collision and he/she </w:t>
            </w:r>
            <w:r w:rsidRPr="00D04209">
              <w:rPr>
                <w:b/>
                <w:i/>
                <w:color w:val="0070C0"/>
              </w:rPr>
              <w:t xml:space="preserve">shall </w:t>
            </w:r>
            <w:proofErr w:type="spellStart"/>
            <w:r w:rsidRPr="00D04209">
              <w:rPr>
                <w:b/>
                <w:i/>
                <w:color w:val="0070C0"/>
              </w:rPr>
              <w:t>no</w:t>
            </w:r>
            <w:proofErr w:type="spellEnd"/>
            <w:r w:rsidRPr="00D04209">
              <w:rPr>
                <w:i/>
                <w:color w:val="0070C0"/>
              </w:rPr>
              <w:t xml:space="preserve"> hesitate to deviate from charted track providing the safety of such deviation is first assessed. </w:t>
            </w:r>
          </w:p>
        </w:tc>
        <w:tc>
          <w:tcPr>
            <w:tcW w:w="567" w:type="dxa"/>
          </w:tcPr>
          <w:p w:rsidR="00EB5F7B" w:rsidRDefault="00EB5F7B" w:rsidP="007A11E8"/>
        </w:tc>
        <w:tc>
          <w:tcPr>
            <w:tcW w:w="545" w:type="dxa"/>
          </w:tcPr>
          <w:p w:rsidR="00EB5F7B" w:rsidRDefault="00EB5F7B" w:rsidP="007A11E8"/>
        </w:tc>
        <w:tc>
          <w:tcPr>
            <w:tcW w:w="589" w:type="dxa"/>
          </w:tcPr>
          <w:p w:rsidR="00EB5F7B" w:rsidRDefault="00EB5F7B" w:rsidP="007A11E8"/>
        </w:tc>
        <w:tc>
          <w:tcPr>
            <w:tcW w:w="567" w:type="dxa"/>
          </w:tcPr>
          <w:p w:rsidR="00EB5F7B" w:rsidRDefault="00EB5F7B" w:rsidP="007A11E8"/>
        </w:tc>
        <w:tc>
          <w:tcPr>
            <w:tcW w:w="3293" w:type="dxa"/>
          </w:tcPr>
          <w:p w:rsidR="00EB5F7B" w:rsidRDefault="00EB5F7B" w:rsidP="007A11E8"/>
        </w:tc>
      </w:tr>
      <w:tr w:rsidR="0017790E" w:rsidTr="007A11E8">
        <w:tc>
          <w:tcPr>
            <w:tcW w:w="8613" w:type="dxa"/>
          </w:tcPr>
          <w:p w:rsidR="0017790E" w:rsidRPr="008F38D5" w:rsidRDefault="0017790E" w:rsidP="00B36A9F">
            <w:pPr>
              <w:rPr>
                <w:b/>
              </w:rPr>
            </w:pPr>
            <w:r w:rsidRPr="008F38D5">
              <w:rPr>
                <w:b/>
              </w:rPr>
              <w:t>Is the vessel’s position being mo</w:t>
            </w:r>
            <w:r w:rsidR="003C6C84" w:rsidRPr="008F38D5">
              <w:rPr>
                <w:b/>
              </w:rPr>
              <w:t>nitored in accordance with the requirements of the Passage plan and company IMS?</w:t>
            </w:r>
          </w:p>
          <w:p w:rsidR="003C6C84" w:rsidRPr="00D04209" w:rsidRDefault="003C6C84" w:rsidP="00B36A9F">
            <w:pPr>
              <w:rPr>
                <w:i/>
                <w:color w:val="0070C0"/>
              </w:rPr>
            </w:pPr>
            <w:r w:rsidRPr="00D04209">
              <w:rPr>
                <w:i/>
                <w:color w:val="0070C0"/>
              </w:rPr>
              <w:t xml:space="preserve">The vessel’s position shall be monitored and checked by more than one navigational system or method at frequent intervals. </w:t>
            </w:r>
          </w:p>
        </w:tc>
        <w:tc>
          <w:tcPr>
            <w:tcW w:w="567" w:type="dxa"/>
          </w:tcPr>
          <w:p w:rsidR="0017790E" w:rsidRDefault="0017790E" w:rsidP="007A11E8"/>
        </w:tc>
        <w:tc>
          <w:tcPr>
            <w:tcW w:w="545" w:type="dxa"/>
          </w:tcPr>
          <w:p w:rsidR="0017790E" w:rsidRDefault="0017790E" w:rsidP="007A11E8"/>
        </w:tc>
        <w:tc>
          <w:tcPr>
            <w:tcW w:w="589" w:type="dxa"/>
          </w:tcPr>
          <w:p w:rsidR="0017790E" w:rsidRDefault="0017790E" w:rsidP="007A11E8"/>
        </w:tc>
        <w:tc>
          <w:tcPr>
            <w:tcW w:w="567" w:type="dxa"/>
          </w:tcPr>
          <w:p w:rsidR="0017790E" w:rsidRDefault="0017790E" w:rsidP="007A11E8"/>
        </w:tc>
        <w:tc>
          <w:tcPr>
            <w:tcW w:w="3293" w:type="dxa"/>
          </w:tcPr>
          <w:p w:rsidR="0017790E" w:rsidRDefault="0017790E" w:rsidP="007A11E8"/>
        </w:tc>
      </w:tr>
      <w:tr w:rsidR="003C6C84" w:rsidTr="007A11E8">
        <w:tc>
          <w:tcPr>
            <w:tcW w:w="8613" w:type="dxa"/>
          </w:tcPr>
          <w:p w:rsidR="007E0C2E" w:rsidRPr="008F38D5" w:rsidRDefault="003C6C84" w:rsidP="007E0C2E">
            <w:pPr>
              <w:rPr>
                <w:b/>
              </w:rPr>
            </w:pPr>
            <w:r w:rsidRPr="008F38D5">
              <w:rPr>
                <w:b/>
              </w:rPr>
              <w:t xml:space="preserve">Are the Company requirements concerning position fixing methods being complied with? </w:t>
            </w:r>
            <w:r w:rsidR="007E0C2E" w:rsidRPr="008F38D5">
              <w:rPr>
                <w:b/>
              </w:rPr>
              <w:t xml:space="preserve"> </w:t>
            </w:r>
          </w:p>
        </w:tc>
        <w:tc>
          <w:tcPr>
            <w:tcW w:w="567" w:type="dxa"/>
          </w:tcPr>
          <w:p w:rsidR="003C6C84" w:rsidRDefault="003C6C84" w:rsidP="007A11E8"/>
        </w:tc>
        <w:tc>
          <w:tcPr>
            <w:tcW w:w="545" w:type="dxa"/>
          </w:tcPr>
          <w:p w:rsidR="003C6C84" w:rsidRDefault="003C6C84" w:rsidP="007A11E8"/>
        </w:tc>
        <w:tc>
          <w:tcPr>
            <w:tcW w:w="589" w:type="dxa"/>
          </w:tcPr>
          <w:p w:rsidR="003C6C84" w:rsidRDefault="003C6C84" w:rsidP="007A11E8"/>
        </w:tc>
        <w:tc>
          <w:tcPr>
            <w:tcW w:w="567" w:type="dxa"/>
          </w:tcPr>
          <w:p w:rsidR="003C6C84" w:rsidRDefault="003C6C84" w:rsidP="007A11E8"/>
        </w:tc>
        <w:tc>
          <w:tcPr>
            <w:tcW w:w="3293" w:type="dxa"/>
          </w:tcPr>
          <w:p w:rsidR="003C6C84" w:rsidRDefault="003C6C84" w:rsidP="007A11E8"/>
        </w:tc>
      </w:tr>
      <w:tr w:rsidR="007E0C2E" w:rsidTr="007A11E8">
        <w:tc>
          <w:tcPr>
            <w:tcW w:w="8613" w:type="dxa"/>
          </w:tcPr>
          <w:p w:rsidR="007E0C2E" w:rsidRPr="008F38D5" w:rsidRDefault="007E0C2E" w:rsidP="007E0C2E">
            <w:pPr>
              <w:rPr>
                <w:b/>
              </w:rPr>
            </w:pPr>
            <w:r w:rsidRPr="008F38D5">
              <w:rPr>
                <w:b/>
              </w:rPr>
              <w:t xml:space="preserve">Is the bridge team complying with the position fixing frequency as laid down in the passage plan for this leg of the voyage? </w:t>
            </w:r>
          </w:p>
        </w:tc>
        <w:tc>
          <w:tcPr>
            <w:tcW w:w="567" w:type="dxa"/>
          </w:tcPr>
          <w:p w:rsidR="007E0C2E" w:rsidRDefault="007E0C2E" w:rsidP="007A11E8"/>
        </w:tc>
        <w:tc>
          <w:tcPr>
            <w:tcW w:w="545" w:type="dxa"/>
          </w:tcPr>
          <w:p w:rsidR="007E0C2E" w:rsidRDefault="007E0C2E" w:rsidP="007A11E8"/>
        </w:tc>
        <w:tc>
          <w:tcPr>
            <w:tcW w:w="589" w:type="dxa"/>
          </w:tcPr>
          <w:p w:rsidR="007E0C2E" w:rsidRDefault="007E0C2E" w:rsidP="007A11E8"/>
        </w:tc>
        <w:tc>
          <w:tcPr>
            <w:tcW w:w="567" w:type="dxa"/>
          </w:tcPr>
          <w:p w:rsidR="007E0C2E" w:rsidRDefault="007E0C2E" w:rsidP="007A11E8"/>
        </w:tc>
        <w:tc>
          <w:tcPr>
            <w:tcW w:w="3293" w:type="dxa"/>
          </w:tcPr>
          <w:p w:rsidR="007E0C2E" w:rsidRDefault="007E0C2E" w:rsidP="007A11E8"/>
        </w:tc>
      </w:tr>
      <w:tr w:rsidR="007E0C2E" w:rsidTr="007A11E8">
        <w:tc>
          <w:tcPr>
            <w:tcW w:w="8613" w:type="dxa"/>
          </w:tcPr>
          <w:p w:rsidR="007E0C2E" w:rsidRPr="008F38D5" w:rsidRDefault="007E0C2E" w:rsidP="00B36A9F">
            <w:pPr>
              <w:rPr>
                <w:b/>
              </w:rPr>
            </w:pPr>
            <w:r w:rsidRPr="008F38D5">
              <w:rPr>
                <w:b/>
              </w:rPr>
              <w:t>When available, are parallel indexes indicated for each course and used as appropriate?</w:t>
            </w:r>
          </w:p>
          <w:p w:rsidR="007E0C2E" w:rsidRPr="00D04209" w:rsidRDefault="007E0C2E" w:rsidP="00B36A9F">
            <w:pPr>
              <w:rPr>
                <w:i/>
                <w:color w:val="0070C0"/>
              </w:rPr>
            </w:pPr>
            <w:r w:rsidRPr="00D04209">
              <w:rPr>
                <w:i/>
                <w:color w:val="0070C0"/>
              </w:rPr>
              <w:t xml:space="preserve">When radar conspicuous targets are available, parallel indexing should be used to monitor the vessel’s progress against the planned track. </w:t>
            </w:r>
          </w:p>
        </w:tc>
        <w:tc>
          <w:tcPr>
            <w:tcW w:w="567" w:type="dxa"/>
          </w:tcPr>
          <w:p w:rsidR="007E0C2E" w:rsidRDefault="007E0C2E" w:rsidP="007A11E8"/>
        </w:tc>
        <w:tc>
          <w:tcPr>
            <w:tcW w:w="545" w:type="dxa"/>
          </w:tcPr>
          <w:p w:rsidR="007E0C2E" w:rsidRDefault="007E0C2E" w:rsidP="007A11E8"/>
        </w:tc>
        <w:tc>
          <w:tcPr>
            <w:tcW w:w="589" w:type="dxa"/>
          </w:tcPr>
          <w:p w:rsidR="007E0C2E" w:rsidRDefault="007E0C2E" w:rsidP="007A11E8"/>
        </w:tc>
        <w:tc>
          <w:tcPr>
            <w:tcW w:w="567" w:type="dxa"/>
          </w:tcPr>
          <w:p w:rsidR="007E0C2E" w:rsidRDefault="007E0C2E" w:rsidP="007A11E8"/>
        </w:tc>
        <w:tc>
          <w:tcPr>
            <w:tcW w:w="3293" w:type="dxa"/>
          </w:tcPr>
          <w:p w:rsidR="007E0C2E" w:rsidRDefault="007E0C2E" w:rsidP="007A11E8"/>
        </w:tc>
      </w:tr>
      <w:tr w:rsidR="007E0C2E" w:rsidTr="007A11E8">
        <w:tc>
          <w:tcPr>
            <w:tcW w:w="8613" w:type="dxa"/>
          </w:tcPr>
          <w:p w:rsidR="007E0C2E" w:rsidRPr="008F38D5" w:rsidRDefault="00100BF5" w:rsidP="00B36A9F">
            <w:pPr>
              <w:rPr>
                <w:b/>
              </w:rPr>
            </w:pPr>
            <w:r w:rsidRPr="008F38D5">
              <w:rPr>
                <w:b/>
              </w:rPr>
              <w:t>Is the vessel maintaining a proper lookout at all times?</w:t>
            </w:r>
          </w:p>
          <w:p w:rsidR="00100BF5" w:rsidRPr="00D04209" w:rsidRDefault="00100BF5" w:rsidP="00D04209">
            <w:pPr>
              <w:rPr>
                <w:i/>
                <w:color w:val="0070C0"/>
              </w:rPr>
            </w:pPr>
            <w:r w:rsidRPr="00D04209">
              <w:rPr>
                <w:i/>
                <w:color w:val="0070C0"/>
              </w:rPr>
              <w:t xml:space="preserve">Duties of the </w:t>
            </w:r>
            <w:proofErr w:type="spellStart"/>
            <w:r w:rsidRPr="00D04209">
              <w:rPr>
                <w:i/>
                <w:color w:val="0070C0"/>
              </w:rPr>
              <w:t>watchkeeping</w:t>
            </w:r>
            <w:proofErr w:type="spellEnd"/>
            <w:r w:rsidRPr="00D04209">
              <w:rPr>
                <w:i/>
                <w:color w:val="0070C0"/>
              </w:rPr>
              <w:t xml:space="preserve"> rating shall include: </w:t>
            </w:r>
          </w:p>
          <w:p w:rsidR="00100BF5" w:rsidRPr="00D04209" w:rsidRDefault="00100BF5" w:rsidP="00D04209">
            <w:pPr>
              <w:pStyle w:val="ListParagraph"/>
              <w:numPr>
                <w:ilvl w:val="0"/>
                <w:numId w:val="14"/>
              </w:numPr>
              <w:ind w:left="1080"/>
              <w:rPr>
                <w:i/>
                <w:color w:val="0070C0"/>
              </w:rPr>
            </w:pPr>
            <w:r w:rsidRPr="00D04209">
              <w:rPr>
                <w:i/>
                <w:color w:val="0070C0"/>
              </w:rPr>
              <w:t xml:space="preserve">Reporting of lights, vessels, navigational marks, floating objects, changes in environmental conditions or any other event that may affect the safe navigation of the vessel. </w:t>
            </w:r>
          </w:p>
          <w:p w:rsidR="00100BF5" w:rsidRPr="00D04209" w:rsidRDefault="00100BF5" w:rsidP="00D04209">
            <w:pPr>
              <w:pStyle w:val="ListParagraph"/>
              <w:numPr>
                <w:ilvl w:val="0"/>
                <w:numId w:val="14"/>
              </w:numPr>
              <w:ind w:left="1080"/>
              <w:rPr>
                <w:i/>
                <w:color w:val="0070C0"/>
              </w:rPr>
            </w:pPr>
            <w:r w:rsidRPr="00D04209">
              <w:rPr>
                <w:i/>
                <w:color w:val="0070C0"/>
              </w:rPr>
              <w:t>Reporting any fog signals that are heard</w:t>
            </w:r>
          </w:p>
          <w:p w:rsidR="00100BF5" w:rsidRPr="00D04209" w:rsidRDefault="00100BF5" w:rsidP="00D04209">
            <w:pPr>
              <w:pStyle w:val="ListParagraph"/>
              <w:numPr>
                <w:ilvl w:val="0"/>
                <w:numId w:val="14"/>
              </w:numPr>
              <w:ind w:left="1080"/>
              <w:rPr>
                <w:i/>
                <w:color w:val="0070C0"/>
              </w:rPr>
            </w:pPr>
            <w:r w:rsidRPr="00D04209">
              <w:rPr>
                <w:i/>
                <w:color w:val="0070C0"/>
              </w:rPr>
              <w:t xml:space="preserve">Reporting any events </w:t>
            </w:r>
            <w:proofErr w:type="spellStart"/>
            <w:r w:rsidRPr="00D04209">
              <w:rPr>
                <w:i/>
                <w:color w:val="0070C0"/>
              </w:rPr>
              <w:t>onboard</w:t>
            </w:r>
            <w:proofErr w:type="spellEnd"/>
            <w:r w:rsidRPr="00D04209">
              <w:rPr>
                <w:i/>
                <w:color w:val="0070C0"/>
              </w:rPr>
              <w:t xml:space="preserve"> the vessel that may relate to safety of personnel or the vessel</w:t>
            </w:r>
          </w:p>
          <w:p w:rsidR="00100BF5" w:rsidRPr="00D04209" w:rsidRDefault="00100BF5" w:rsidP="00D04209">
            <w:pPr>
              <w:pStyle w:val="ListParagraph"/>
              <w:numPr>
                <w:ilvl w:val="0"/>
                <w:numId w:val="14"/>
              </w:numPr>
              <w:ind w:left="1080"/>
              <w:rPr>
                <w:i/>
                <w:color w:val="0070C0"/>
              </w:rPr>
            </w:pPr>
            <w:r w:rsidRPr="00D04209">
              <w:rPr>
                <w:i/>
                <w:color w:val="0070C0"/>
              </w:rPr>
              <w:t>Occasionally looking at the radar screen to relate visual targets to radar targets.</w:t>
            </w:r>
          </w:p>
          <w:p w:rsidR="00100BF5" w:rsidRPr="00D04209" w:rsidRDefault="00100BF5" w:rsidP="00D04209">
            <w:pPr>
              <w:rPr>
                <w:i/>
                <w:color w:val="0070C0"/>
              </w:rPr>
            </w:pPr>
            <w:r w:rsidRPr="00D04209">
              <w:rPr>
                <w:i/>
                <w:color w:val="0070C0"/>
              </w:rPr>
              <w:t xml:space="preserve">A rating that is hand-steering the vessel shall not be considered a “look out” and the appointment of another watch keeping rating, as lookout must be considered. </w:t>
            </w:r>
          </w:p>
          <w:p w:rsidR="00100BF5" w:rsidRPr="00100BF5" w:rsidRDefault="00100BF5" w:rsidP="00D04209">
            <w:pPr>
              <w:rPr>
                <w:i/>
              </w:rPr>
            </w:pPr>
            <w:r w:rsidRPr="00D04209">
              <w:rPr>
                <w:i/>
                <w:color w:val="0070C0"/>
              </w:rPr>
              <w:t xml:space="preserve">The OOW shall maintain a two way flow of information with the watch keeping rating, including changes in navigational circumstances, planned collision avoidance manoeuvres, alteration of course, changes of main engine status and </w:t>
            </w:r>
            <w:r w:rsidR="002923AD" w:rsidRPr="00D04209">
              <w:rPr>
                <w:i/>
                <w:color w:val="0070C0"/>
              </w:rPr>
              <w:t>expected</w:t>
            </w:r>
            <w:r w:rsidRPr="00D04209">
              <w:rPr>
                <w:i/>
                <w:color w:val="0070C0"/>
              </w:rPr>
              <w:t xml:space="preserve"> changes in traffic density.</w:t>
            </w:r>
            <w:r>
              <w:rPr>
                <w:i/>
              </w:rPr>
              <w:t xml:space="preserve"> </w:t>
            </w:r>
          </w:p>
        </w:tc>
        <w:tc>
          <w:tcPr>
            <w:tcW w:w="567" w:type="dxa"/>
          </w:tcPr>
          <w:p w:rsidR="007E0C2E" w:rsidRDefault="007E0C2E" w:rsidP="007A11E8"/>
        </w:tc>
        <w:tc>
          <w:tcPr>
            <w:tcW w:w="545" w:type="dxa"/>
          </w:tcPr>
          <w:p w:rsidR="007E0C2E" w:rsidRDefault="007E0C2E" w:rsidP="007A11E8"/>
        </w:tc>
        <w:tc>
          <w:tcPr>
            <w:tcW w:w="589" w:type="dxa"/>
          </w:tcPr>
          <w:p w:rsidR="007E0C2E" w:rsidRDefault="007E0C2E" w:rsidP="007A11E8"/>
        </w:tc>
        <w:tc>
          <w:tcPr>
            <w:tcW w:w="567" w:type="dxa"/>
          </w:tcPr>
          <w:p w:rsidR="007E0C2E" w:rsidRDefault="007E0C2E" w:rsidP="007A11E8"/>
        </w:tc>
        <w:tc>
          <w:tcPr>
            <w:tcW w:w="3293" w:type="dxa"/>
          </w:tcPr>
          <w:p w:rsidR="007E0C2E" w:rsidRDefault="007E0C2E" w:rsidP="007A11E8"/>
        </w:tc>
      </w:tr>
      <w:tr w:rsidR="00100BF5" w:rsidTr="007A11E8">
        <w:tc>
          <w:tcPr>
            <w:tcW w:w="8613" w:type="dxa"/>
          </w:tcPr>
          <w:p w:rsidR="00100BF5" w:rsidRPr="008F38D5" w:rsidRDefault="00100BF5" w:rsidP="00B36A9F">
            <w:pPr>
              <w:rPr>
                <w:b/>
              </w:rPr>
            </w:pPr>
            <w:r w:rsidRPr="008F38D5">
              <w:rPr>
                <w:b/>
              </w:rPr>
              <w:t xml:space="preserve">If the vessel is navigating in Traffic Separation Scheme (TSS), has this been carried out in line with International, Local and Company requirements? </w:t>
            </w:r>
          </w:p>
          <w:p w:rsidR="00100BF5" w:rsidRPr="00D04209" w:rsidRDefault="008807D5" w:rsidP="00B36A9F">
            <w:pPr>
              <w:rPr>
                <w:i/>
                <w:color w:val="0070C0"/>
              </w:rPr>
            </w:pPr>
            <w:r w:rsidRPr="00D04209">
              <w:rPr>
                <w:i/>
                <w:color w:val="0070C0"/>
              </w:rPr>
              <w:t xml:space="preserve">Whilst navigating within a TSS, rule 10 does not relieve any vessel of an obligation under any other rule, and in particular that the Steering and Sailing rules for vessel </w:t>
            </w:r>
            <w:r w:rsidR="006F5800" w:rsidRPr="00D04209">
              <w:rPr>
                <w:i/>
                <w:color w:val="0070C0"/>
              </w:rPr>
              <w:t xml:space="preserve">in sight of one another </w:t>
            </w:r>
            <w:proofErr w:type="spellStart"/>
            <w:r w:rsidR="006F5800" w:rsidRPr="00D04209">
              <w:rPr>
                <w:i/>
                <w:color w:val="0070C0"/>
              </w:rPr>
              <w:t>an</w:t>
            </w:r>
            <w:proofErr w:type="spellEnd"/>
            <w:r w:rsidR="006F5800" w:rsidRPr="00D04209">
              <w:rPr>
                <w:i/>
                <w:color w:val="0070C0"/>
              </w:rPr>
              <w:t xml:space="preserve"> in restricted visibility still apply in their entirety and the fact that a vessel is </w:t>
            </w:r>
            <w:r w:rsidR="006F5800" w:rsidRPr="00D04209">
              <w:rPr>
                <w:i/>
                <w:color w:val="0070C0"/>
              </w:rPr>
              <w:lastRenderedPageBreak/>
              <w:t xml:space="preserve">following a traffic lane does not give her priority over crossing vessels.  When navigating in a TSS which has been implemented by the local national authority but which has </w:t>
            </w:r>
            <w:r w:rsidR="002923AD" w:rsidRPr="00D04209">
              <w:rPr>
                <w:i/>
                <w:color w:val="0070C0"/>
              </w:rPr>
              <w:t>not</w:t>
            </w:r>
            <w:r w:rsidR="006F5800" w:rsidRPr="00D04209">
              <w:rPr>
                <w:i/>
                <w:color w:val="0070C0"/>
              </w:rPr>
              <w:t xml:space="preserve"> been adopted by the IMO, vessels may be encountered that are not complying with the requirements of rule 10 due to the TSS not being IMO adopted. </w:t>
            </w:r>
          </w:p>
          <w:p w:rsidR="006F5800" w:rsidRPr="00100BF5" w:rsidRDefault="006F5800" w:rsidP="006F5800">
            <w:pPr>
              <w:rPr>
                <w:i/>
              </w:rPr>
            </w:pPr>
            <w:r w:rsidRPr="00D04209">
              <w:rPr>
                <w:i/>
                <w:color w:val="0070C0"/>
              </w:rPr>
              <w:t>With regard to inshore Traffic Zones (ITZs) it is generally accepted that heavy traffic density within a traffic lane, restricted visibility or the lack of traffic within an ITZ are not sufficient reason for a vessel to leave a traffic lane and use the ITZ.  However, a vessel may use an ITZ when it is necessary to seek shelter from the weather.  When a vessel does enter an ITZ in line with the requirements of the rule to proceed to one of the nominated places within the ITZ, then it must be remembered that vessels navigating within the ITZ may be encountered heading in any direction.</w:t>
            </w:r>
            <w:r>
              <w:rPr>
                <w:i/>
              </w:rPr>
              <w:t xml:space="preserve"> </w:t>
            </w:r>
          </w:p>
        </w:tc>
        <w:tc>
          <w:tcPr>
            <w:tcW w:w="567" w:type="dxa"/>
          </w:tcPr>
          <w:p w:rsidR="00100BF5" w:rsidRDefault="00100BF5" w:rsidP="007A11E8"/>
        </w:tc>
        <w:tc>
          <w:tcPr>
            <w:tcW w:w="545" w:type="dxa"/>
          </w:tcPr>
          <w:p w:rsidR="00100BF5" w:rsidRDefault="00100BF5" w:rsidP="007A11E8"/>
        </w:tc>
        <w:tc>
          <w:tcPr>
            <w:tcW w:w="589" w:type="dxa"/>
          </w:tcPr>
          <w:p w:rsidR="00100BF5" w:rsidRDefault="00100BF5" w:rsidP="007A11E8"/>
        </w:tc>
        <w:tc>
          <w:tcPr>
            <w:tcW w:w="567" w:type="dxa"/>
          </w:tcPr>
          <w:p w:rsidR="00100BF5" w:rsidRDefault="00100BF5" w:rsidP="007A11E8"/>
        </w:tc>
        <w:tc>
          <w:tcPr>
            <w:tcW w:w="3293" w:type="dxa"/>
          </w:tcPr>
          <w:p w:rsidR="00100BF5" w:rsidRDefault="00100BF5" w:rsidP="007A11E8"/>
        </w:tc>
      </w:tr>
      <w:tr w:rsidR="006F5800" w:rsidTr="007A11E8">
        <w:tc>
          <w:tcPr>
            <w:tcW w:w="8613" w:type="dxa"/>
          </w:tcPr>
          <w:p w:rsidR="006F5800" w:rsidRPr="008F38D5" w:rsidRDefault="006F5800" w:rsidP="00B36A9F">
            <w:pPr>
              <w:rPr>
                <w:b/>
              </w:rPr>
            </w:pPr>
            <w:r w:rsidRPr="008F38D5">
              <w:rPr>
                <w:b/>
              </w:rPr>
              <w:lastRenderedPageBreak/>
              <w:t>If restricted visibility is encountered does the Bridge Team comply with all International (COLREGS) and Company requirements?</w:t>
            </w:r>
          </w:p>
          <w:p w:rsidR="006F5800" w:rsidRPr="00D04209" w:rsidRDefault="006F5800" w:rsidP="00B36A9F">
            <w:pPr>
              <w:rPr>
                <w:i/>
                <w:color w:val="0070C0"/>
              </w:rPr>
            </w:pPr>
            <w:r w:rsidRPr="00D04209">
              <w:rPr>
                <w:i/>
                <w:color w:val="0070C0"/>
              </w:rPr>
              <w:t xml:space="preserve">Restricted visibility shall be considered visibility that is restricted to the distance specified in the </w:t>
            </w:r>
            <w:r w:rsidR="00C608C3" w:rsidRPr="00D04209">
              <w:rPr>
                <w:i/>
                <w:color w:val="0070C0"/>
              </w:rPr>
              <w:t>Master</w:t>
            </w:r>
            <w:r w:rsidR="00D11D1A" w:rsidRPr="00D04209">
              <w:rPr>
                <w:i/>
                <w:color w:val="0070C0"/>
              </w:rPr>
              <w:t xml:space="preserve">’s </w:t>
            </w:r>
            <w:r w:rsidRPr="00D04209">
              <w:rPr>
                <w:i/>
                <w:color w:val="0070C0"/>
              </w:rPr>
              <w:t xml:space="preserve">standing orders and may include fog, mist, falling snow, heavy rainstorms, sandstorms, glare </w:t>
            </w:r>
            <w:r w:rsidR="004E251B" w:rsidRPr="00D04209">
              <w:rPr>
                <w:i/>
                <w:color w:val="0070C0"/>
              </w:rPr>
              <w:t xml:space="preserve">from background lights and any other similar causes. </w:t>
            </w:r>
          </w:p>
          <w:p w:rsidR="004E251B" w:rsidRPr="00D04209" w:rsidRDefault="004E251B" w:rsidP="00B36A9F">
            <w:pPr>
              <w:rPr>
                <w:i/>
                <w:color w:val="0070C0"/>
              </w:rPr>
            </w:pPr>
            <w:r w:rsidRPr="00D04209">
              <w:rPr>
                <w:i/>
                <w:color w:val="0070C0"/>
              </w:rPr>
              <w:t xml:space="preserve">When restricted visibility is encountered the OOWS shall: </w:t>
            </w:r>
          </w:p>
          <w:p w:rsidR="004E251B" w:rsidRPr="00AD50CB" w:rsidRDefault="004E251B" w:rsidP="00AD50CB">
            <w:pPr>
              <w:pStyle w:val="ListParagraph"/>
              <w:numPr>
                <w:ilvl w:val="0"/>
                <w:numId w:val="16"/>
              </w:numPr>
              <w:ind w:left="360"/>
              <w:rPr>
                <w:i/>
                <w:color w:val="0070C0"/>
              </w:rPr>
            </w:pPr>
            <w:r w:rsidRPr="00AD50CB">
              <w:rPr>
                <w:i/>
                <w:color w:val="0070C0"/>
              </w:rPr>
              <w:t xml:space="preserve">Inform the </w:t>
            </w:r>
            <w:r w:rsidR="00C608C3" w:rsidRPr="00AD50CB">
              <w:rPr>
                <w:i/>
                <w:color w:val="0070C0"/>
              </w:rPr>
              <w:t>Master</w:t>
            </w:r>
          </w:p>
          <w:p w:rsidR="004E251B" w:rsidRPr="00AD50CB" w:rsidRDefault="004E251B" w:rsidP="00AD50CB">
            <w:pPr>
              <w:pStyle w:val="ListParagraph"/>
              <w:numPr>
                <w:ilvl w:val="0"/>
                <w:numId w:val="16"/>
              </w:numPr>
              <w:ind w:left="360"/>
              <w:rPr>
                <w:i/>
                <w:color w:val="0070C0"/>
              </w:rPr>
            </w:pPr>
            <w:r w:rsidRPr="00AD50CB">
              <w:rPr>
                <w:i/>
                <w:color w:val="0070C0"/>
              </w:rPr>
              <w:t>Increase vessel preparedness to standby condition if appropriate</w:t>
            </w:r>
          </w:p>
          <w:p w:rsidR="004E251B" w:rsidRPr="00AD50CB" w:rsidRDefault="004E251B" w:rsidP="00AD50CB">
            <w:pPr>
              <w:pStyle w:val="ListParagraph"/>
              <w:numPr>
                <w:ilvl w:val="0"/>
                <w:numId w:val="16"/>
              </w:numPr>
              <w:ind w:left="360"/>
              <w:rPr>
                <w:i/>
                <w:color w:val="0070C0"/>
              </w:rPr>
            </w:pPr>
            <w:r w:rsidRPr="00AD50CB">
              <w:rPr>
                <w:i/>
                <w:color w:val="0070C0"/>
              </w:rPr>
              <w:t>Consider posting an additional watch keeping rating</w:t>
            </w:r>
          </w:p>
          <w:p w:rsidR="004E251B" w:rsidRPr="00AD50CB" w:rsidRDefault="004E251B" w:rsidP="00AD50CB">
            <w:pPr>
              <w:pStyle w:val="ListParagraph"/>
              <w:numPr>
                <w:ilvl w:val="0"/>
                <w:numId w:val="16"/>
              </w:numPr>
              <w:ind w:left="360"/>
              <w:rPr>
                <w:i/>
                <w:color w:val="0070C0"/>
              </w:rPr>
            </w:pPr>
            <w:r w:rsidRPr="00AD50CB">
              <w:rPr>
                <w:i/>
                <w:color w:val="0070C0"/>
              </w:rPr>
              <w:t>Make effective use of radar equipment including log range scanning and ARPA plotting</w:t>
            </w:r>
          </w:p>
          <w:p w:rsidR="004E251B" w:rsidRPr="00AD50CB" w:rsidRDefault="004E251B" w:rsidP="00AD50CB">
            <w:pPr>
              <w:pStyle w:val="ListParagraph"/>
              <w:numPr>
                <w:ilvl w:val="0"/>
                <w:numId w:val="16"/>
              </w:numPr>
              <w:ind w:left="360"/>
              <w:rPr>
                <w:i/>
                <w:color w:val="0070C0"/>
              </w:rPr>
            </w:pPr>
            <w:r w:rsidRPr="00AD50CB">
              <w:rPr>
                <w:i/>
                <w:color w:val="0070C0"/>
              </w:rPr>
              <w:t xml:space="preserve">Commence sounding the relevant fog signal at the relevant interval as prescribed by the COLREGS. </w:t>
            </w:r>
          </w:p>
          <w:p w:rsidR="004E251B" w:rsidRPr="00AD50CB" w:rsidRDefault="004E251B" w:rsidP="00AD50CB">
            <w:pPr>
              <w:pStyle w:val="ListParagraph"/>
              <w:numPr>
                <w:ilvl w:val="0"/>
                <w:numId w:val="16"/>
              </w:numPr>
              <w:ind w:left="360"/>
              <w:rPr>
                <w:i/>
                <w:color w:val="0070C0"/>
              </w:rPr>
            </w:pPr>
            <w:r w:rsidRPr="00AD50CB">
              <w:rPr>
                <w:i/>
                <w:color w:val="0070C0"/>
              </w:rPr>
              <w:t>Maintain a safe speed appropriate to the prevailing circumstances and conditions</w:t>
            </w:r>
          </w:p>
          <w:p w:rsidR="004E251B" w:rsidRPr="00AD50CB" w:rsidRDefault="004E251B" w:rsidP="00AD50CB">
            <w:pPr>
              <w:pStyle w:val="ListParagraph"/>
              <w:numPr>
                <w:ilvl w:val="0"/>
                <w:numId w:val="16"/>
              </w:numPr>
              <w:ind w:left="360"/>
              <w:rPr>
                <w:i/>
              </w:rPr>
            </w:pPr>
            <w:r w:rsidRPr="00AD50CB">
              <w:rPr>
                <w:i/>
                <w:color w:val="0070C0"/>
              </w:rPr>
              <w:t xml:space="preserve">The </w:t>
            </w:r>
            <w:r w:rsidR="00C608C3" w:rsidRPr="00AD50CB">
              <w:rPr>
                <w:i/>
                <w:color w:val="0070C0"/>
              </w:rPr>
              <w:t>Master</w:t>
            </w:r>
            <w:r w:rsidRPr="00AD50CB">
              <w:rPr>
                <w:i/>
                <w:color w:val="0070C0"/>
              </w:rPr>
              <w:t xml:space="preserve"> must take into account the specific requirements of rules 6 &amp; 19 of the COLREGS.</w:t>
            </w:r>
            <w:r w:rsidRPr="00AD50CB">
              <w:rPr>
                <w:i/>
              </w:rPr>
              <w:t xml:space="preserve"> </w:t>
            </w:r>
          </w:p>
        </w:tc>
        <w:tc>
          <w:tcPr>
            <w:tcW w:w="567" w:type="dxa"/>
          </w:tcPr>
          <w:p w:rsidR="006F5800" w:rsidRDefault="006F5800" w:rsidP="007A11E8"/>
        </w:tc>
        <w:tc>
          <w:tcPr>
            <w:tcW w:w="545" w:type="dxa"/>
          </w:tcPr>
          <w:p w:rsidR="006F5800" w:rsidRDefault="006F5800" w:rsidP="007A11E8"/>
        </w:tc>
        <w:tc>
          <w:tcPr>
            <w:tcW w:w="589" w:type="dxa"/>
          </w:tcPr>
          <w:p w:rsidR="006F5800" w:rsidRDefault="006F5800" w:rsidP="007A11E8"/>
        </w:tc>
        <w:tc>
          <w:tcPr>
            <w:tcW w:w="567" w:type="dxa"/>
          </w:tcPr>
          <w:p w:rsidR="006F5800" w:rsidRDefault="006F5800" w:rsidP="007A11E8"/>
        </w:tc>
        <w:tc>
          <w:tcPr>
            <w:tcW w:w="3293" w:type="dxa"/>
          </w:tcPr>
          <w:p w:rsidR="006F5800" w:rsidRDefault="006F5800" w:rsidP="007A11E8"/>
        </w:tc>
      </w:tr>
      <w:tr w:rsidR="004E251B" w:rsidTr="007A11E8">
        <w:tc>
          <w:tcPr>
            <w:tcW w:w="8613" w:type="dxa"/>
          </w:tcPr>
          <w:p w:rsidR="004E251B" w:rsidRPr="008F38D5" w:rsidRDefault="004E251B" w:rsidP="00B36A9F">
            <w:pPr>
              <w:rPr>
                <w:b/>
              </w:rPr>
            </w:pPr>
            <w:r w:rsidRPr="008F38D5">
              <w:rPr>
                <w:b/>
              </w:rPr>
              <w:t>Is the pre-arrival exchange of information between the ship and port authority being conducted in accordance with Company and Local requirements?</w:t>
            </w:r>
          </w:p>
          <w:p w:rsidR="004E251B" w:rsidRPr="00D04209" w:rsidRDefault="002923AD" w:rsidP="00B36A9F">
            <w:pPr>
              <w:rPr>
                <w:i/>
                <w:color w:val="0070C0"/>
              </w:rPr>
            </w:pPr>
            <w:r w:rsidRPr="00D04209">
              <w:rPr>
                <w:i/>
                <w:color w:val="0070C0"/>
              </w:rPr>
              <w:t xml:space="preserve">Masters should provide port or pilotage authority with basic information regarding their arrival intentions and ship characteristics well in advance of planned arrival and in accordance with local requirements.  </w:t>
            </w:r>
            <w:r w:rsidR="004E251B" w:rsidRPr="00D04209">
              <w:rPr>
                <w:i/>
                <w:color w:val="0070C0"/>
              </w:rPr>
              <w:t xml:space="preserve">The </w:t>
            </w:r>
            <w:r w:rsidR="00C608C3" w:rsidRPr="00D04209">
              <w:rPr>
                <w:i/>
                <w:color w:val="0070C0"/>
              </w:rPr>
              <w:t>Master</w:t>
            </w:r>
            <w:r w:rsidR="004E251B" w:rsidRPr="00D04209">
              <w:rPr>
                <w:i/>
                <w:color w:val="0070C0"/>
              </w:rPr>
              <w:t xml:space="preserve"> should request in return information including pilot boarding point, boarding speed, pilot ladder arrangements, reporting and communications procedures and sufficient details of the prospective berth, anchorage and routeing information to enable any changes to be made to the passage plan. </w:t>
            </w:r>
          </w:p>
        </w:tc>
        <w:tc>
          <w:tcPr>
            <w:tcW w:w="567" w:type="dxa"/>
          </w:tcPr>
          <w:p w:rsidR="004E251B" w:rsidRDefault="004E251B" w:rsidP="007A11E8"/>
        </w:tc>
        <w:tc>
          <w:tcPr>
            <w:tcW w:w="545" w:type="dxa"/>
          </w:tcPr>
          <w:p w:rsidR="004E251B" w:rsidRDefault="004E251B" w:rsidP="007A11E8"/>
        </w:tc>
        <w:tc>
          <w:tcPr>
            <w:tcW w:w="589" w:type="dxa"/>
          </w:tcPr>
          <w:p w:rsidR="004E251B" w:rsidRDefault="004E251B" w:rsidP="007A11E8"/>
        </w:tc>
        <w:tc>
          <w:tcPr>
            <w:tcW w:w="567" w:type="dxa"/>
          </w:tcPr>
          <w:p w:rsidR="004E251B" w:rsidRDefault="004E251B" w:rsidP="007A11E8"/>
        </w:tc>
        <w:tc>
          <w:tcPr>
            <w:tcW w:w="3293" w:type="dxa"/>
          </w:tcPr>
          <w:p w:rsidR="004E251B" w:rsidRDefault="004E251B" w:rsidP="007A11E8"/>
        </w:tc>
      </w:tr>
    </w:tbl>
    <w:p w:rsidR="0018343A" w:rsidRDefault="0018343A" w:rsidP="0018343A">
      <w:pPr>
        <w:pStyle w:val="Heading1"/>
        <w:numPr>
          <w:ilvl w:val="0"/>
          <w:numId w:val="2"/>
        </w:numPr>
      </w:pPr>
      <w:bookmarkStart w:id="6" w:name="_Toc383504062"/>
      <w:r>
        <w:lastRenderedPageBreak/>
        <w:t>Bridge Team Management</w:t>
      </w:r>
      <w:bookmarkEnd w:id="6"/>
    </w:p>
    <w:tbl>
      <w:tblPr>
        <w:tblStyle w:val="TableGrid"/>
        <w:tblW w:w="0" w:type="auto"/>
        <w:tblLook w:val="04A0" w:firstRow="1" w:lastRow="0" w:firstColumn="1" w:lastColumn="0" w:noHBand="0" w:noVBand="1"/>
      </w:tblPr>
      <w:tblGrid>
        <w:gridCol w:w="8613"/>
        <w:gridCol w:w="567"/>
        <w:gridCol w:w="545"/>
        <w:gridCol w:w="589"/>
        <w:gridCol w:w="567"/>
        <w:gridCol w:w="3293"/>
      </w:tblGrid>
      <w:tr w:rsidR="0018343A" w:rsidRPr="00141A9F" w:rsidTr="00C74020">
        <w:trPr>
          <w:tblHeader/>
        </w:trPr>
        <w:tc>
          <w:tcPr>
            <w:tcW w:w="8613" w:type="dxa"/>
          </w:tcPr>
          <w:p w:rsidR="0018343A" w:rsidRPr="00141A9F" w:rsidRDefault="0018343A" w:rsidP="0018343A">
            <w:pPr>
              <w:rPr>
                <w:b/>
              </w:rPr>
            </w:pPr>
          </w:p>
        </w:tc>
        <w:tc>
          <w:tcPr>
            <w:tcW w:w="567" w:type="dxa"/>
          </w:tcPr>
          <w:p w:rsidR="0018343A" w:rsidRPr="00141A9F" w:rsidRDefault="0018343A" w:rsidP="0018343A">
            <w:pPr>
              <w:rPr>
                <w:b/>
              </w:rPr>
            </w:pPr>
            <w:r w:rsidRPr="00141A9F">
              <w:rPr>
                <w:b/>
              </w:rPr>
              <w:t>Y</w:t>
            </w:r>
          </w:p>
        </w:tc>
        <w:tc>
          <w:tcPr>
            <w:tcW w:w="545" w:type="dxa"/>
          </w:tcPr>
          <w:p w:rsidR="0018343A" w:rsidRPr="00141A9F" w:rsidRDefault="0018343A" w:rsidP="0018343A">
            <w:pPr>
              <w:rPr>
                <w:b/>
              </w:rPr>
            </w:pPr>
            <w:r w:rsidRPr="00141A9F">
              <w:rPr>
                <w:b/>
              </w:rPr>
              <w:t>N</w:t>
            </w:r>
          </w:p>
        </w:tc>
        <w:tc>
          <w:tcPr>
            <w:tcW w:w="589" w:type="dxa"/>
          </w:tcPr>
          <w:p w:rsidR="0018343A" w:rsidRPr="00141A9F" w:rsidRDefault="0018343A" w:rsidP="0018343A">
            <w:pPr>
              <w:rPr>
                <w:b/>
              </w:rPr>
            </w:pPr>
            <w:r w:rsidRPr="00141A9F">
              <w:rPr>
                <w:b/>
              </w:rPr>
              <w:t>N/A</w:t>
            </w:r>
          </w:p>
        </w:tc>
        <w:tc>
          <w:tcPr>
            <w:tcW w:w="567" w:type="dxa"/>
          </w:tcPr>
          <w:p w:rsidR="0018343A" w:rsidRPr="00141A9F" w:rsidRDefault="0018343A" w:rsidP="0018343A">
            <w:pPr>
              <w:rPr>
                <w:b/>
              </w:rPr>
            </w:pPr>
            <w:r w:rsidRPr="00141A9F">
              <w:rPr>
                <w:b/>
              </w:rPr>
              <w:t>N/S</w:t>
            </w:r>
          </w:p>
        </w:tc>
        <w:tc>
          <w:tcPr>
            <w:tcW w:w="3293" w:type="dxa"/>
          </w:tcPr>
          <w:p w:rsidR="0018343A" w:rsidRPr="00141A9F" w:rsidRDefault="0018343A" w:rsidP="0018343A">
            <w:pPr>
              <w:rPr>
                <w:b/>
              </w:rPr>
            </w:pPr>
            <w:r w:rsidRPr="00141A9F">
              <w:rPr>
                <w:b/>
              </w:rPr>
              <w:t>Remarks</w:t>
            </w:r>
          </w:p>
        </w:tc>
      </w:tr>
      <w:tr w:rsidR="0018343A" w:rsidRPr="00141A9F" w:rsidTr="0018343A">
        <w:tc>
          <w:tcPr>
            <w:tcW w:w="8613" w:type="dxa"/>
          </w:tcPr>
          <w:p w:rsidR="0018343A" w:rsidRPr="008F38D5" w:rsidRDefault="0018343A" w:rsidP="0018343A">
            <w:pPr>
              <w:rPr>
                <w:b/>
              </w:rPr>
            </w:pPr>
            <w:r w:rsidRPr="008F38D5">
              <w:rPr>
                <w:b/>
              </w:rPr>
              <w:t xml:space="preserve">Is there an early and effective exchange of information between the Pilot / </w:t>
            </w:r>
            <w:r w:rsidR="00C608C3" w:rsidRPr="008F38D5">
              <w:rPr>
                <w:b/>
              </w:rPr>
              <w:t>Master</w:t>
            </w:r>
            <w:r w:rsidRPr="008F38D5">
              <w:rPr>
                <w:b/>
              </w:rPr>
              <w:t xml:space="preserve"> / Bridge Team using the required Company form and are all members of the bridge team fully aware of the intended plan? </w:t>
            </w:r>
          </w:p>
          <w:p w:rsidR="0018343A" w:rsidRPr="004B66A7" w:rsidRDefault="008B17B2" w:rsidP="008B17B2">
            <w:pPr>
              <w:rPr>
                <w:i/>
                <w:color w:val="0070C0"/>
              </w:rPr>
            </w:pPr>
            <w:r w:rsidRPr="004B66A7">
              <w:rPr>
                <w:i/>
                <w:color w:val="0070C0"/>
              </w:rPr>
              <w:t xml:space="preserve">When the pilot joins a bridge team he/she shall be fully incorporated into the bridge team.  It is important that there is an early exchange of information between Pilots and the bridge team.  The Pilot’s intended actions should be requested, discussed and challenged where these differ from the vessel’s passage plan.  Mooring / unmooring operations, local conditions and any other relevant factors should be discussed in full and the leaders of the mooring parties must be briefed accordingly. </w:t>
            </w:r>
          </w:p>
          <w:p w:rsidR="008B17B2" w:rsidRPr="004B66A7" w:rsidRDefault="008B17B2" w:rsidP="008B17B2">
            <w:pPr>
              <w:rPr>
                <w:i/>
                <w:color w:val="0070C0"/>
              </w:rPr>
            </w:pPr>
            <w:r w:rsidRPr="004B66A7">
              <w:rPr>
                <w:i/>
                <w:color w:val="0070C0"/>
              </w:rPr>
              <w:t xml:space="preserve">The necessity of cooperation and close working relationship between the </w:t>
            </w:r>
            <w:r w:rsidR="00C608C3" w:rsidRPr="004B66A7">
              <w:rPr>
                <w:i/>
                <w:color w:val="0070C0"/>
              </w:rPr>
              <w:t>Master</w:t>
            </w:r>
            <w:r w:rsidRPr="004B66A7">
              <w:rPr>
                <w:i/>
                <w:color w:val="0070C0"/>
              </w:rPr>
              <w:t xml:space="preserve"> and Pilot during berthing and </w:t>
            </w:r>
            <w:proofErr w:type="spellStart"/>
            <w:r w:rsidRPr="004B66A7">
              <w:rPr>
                <w:i/>
                <w:color w:val="0070C0"/>
              </w:rPr>
              <w:t>unberthing</w:t>
            </w:r>
            <w:proofErr w:type="spellEnd"/>
            <w:r w:rsidRPr="004B66A7">
              <w:rPr>
                <w:i/>
                <w:color w:val="0070C0"/>
              </w:rPr>
              <w:t xml:space="preserve"> operations is extremely important to the safety of the ship.  In particular</w:t>
            </w:r>
            <w:r w:rsidR="008C4373" w:rsidRPr="004B66A7">
              <w:rPr>
                <w:i/>
                <w:color w:val="0070C0"/>
              </w:rPr>
              <w:t xml:space="preserve">, both the pilot and the </w:t>
            </w:r>
            <w:r w:rsidR="00C608C3" w:rsidRPr="004B66A7">
              <w:rPr>
                <w:i/>
                <w:color w:val="0070C0"/>
              </w:rPr>
              <w:t>Master</w:t>
            </w:r>
            <w:r w:rsidR="008C4373" w:rsidRPr="004B66A7">
              <w:rPr>
                <w:i/>
                <w:color w:val="0070C0"/>
              </w:rPr>
              <w:t xml:space="preserve"> must discuss and agree which one of them will be responsible for operating key equipment and controls (such as main engine, helm and </w:t>
            </w:r>
            <w:proofErr w:type="spellStart"/>
            <w:r w:rsidR="008C4373" w:rsidRPr="004B66A7">
              <w:rPr>
                <w:i/>
                <w:color w:val="0070C0"/>
              </w:rPr>
              <w:t>thrusters</w:t>
            </w:r>
            <w:proofErr w:type="spellEnd"/>
            <w:r w:rsidR="008C4373" w:rsidRPr="004B66A7">
              <w:rPr>
                <w:i/>
                <w:color w:val="0070C0"/>
              </w:rPr>
              <w:t xml:space="preserve">). </w:t>
            </w:r>
          </w:p>
          <w:p w:rsidR="008C4373" w:rsidRPr="004B66A7" w:rsidRDefault="008C4373" w:rsidP="008B17B2">
            <w:pPr>
              <w:rPr>
                <w:i/>
                <w:color w:val="0070C0"/>
              </w:rPr>
            </w:pPr>
            <w:r w:rsidRPr="004B66A7">
              <w:rPr>
                <w:i/>
                <w:color w:val="0070C0"/>
              </w:rPr>
              <w:t xml:space="preserve">The pilot should coordinate the efforts of all parties engaged in the berthing or </w:t>
            </w:r>
            <w:proofErr w:type="spellStart"/>
            <w:r w:rsidRPr="004B66A7">
              <w:rPr>
                <w:i/>
                <w:color w:val="0070C0"/>
              </w:rPr>
              <w:t>unberthing</w:t>
            </w:r>
            <w:proofErr w:type="spellEnd"/>
            <w:r w:rsidRPr="004B66A7">
              <w:rPr>
                <w:i/>
                <w:color w:val="0070C0"/>
              </w:rPr>
              <w:t xml:space="preserve"> operations (e.g. tug crews, linesmen, and ship’s crew). His/her intentions and actions should be explained as soon as practicable to the bridge management team. </w:t>
            </w:r>
          </w:p>
          <w:p w:rsidR="008C4373" w:rsidRPr="004B66A7" w:rsidRDefault="008C4373" w:rsidP="008C4373">
            <w:pPr>
              <w:rPr>
                <w:i/>
                <w:color w:val="0070C0"/>
              </w:rPr>
            </w:pPr>
            <w:r w:rsidRPr="004B66A7">
              <w:rPr>
                <w:i/>
                <w:color w:val="0070C0"/>
              </w:rPr>
              <w:t xml:space="preserve">In supporting the pilot, the </w:t>
            </w:r>
            <w:r w:rsidR="00C608C3" w:rsidRPr="004B66A7">
              <w:rPr>
                <w:i/>
                <w:color w:val="0070C0"/>
              </w:rPr>
              <w:t>Master</w:t>
            </w:r>
            <w:r w:rsidRPr="004B66A7">
              <w:rPr>
                <w:i/>
                <w:color w:val="0070C0"/>
              </w:rPr>
              <w:t xml:space="preserve"> and bridge team must:</w:t>
            </w:r>
          </w:p>
          <w:p w:rsidR="008C4373" w:rsidRPr="004B66A7" w:rsidRDefault="008C4373" w:rsidP="008C4373">
            <w:pPr>
              <w:ind w:left="720"/>
              <w:rPr>
                <w:i/>
                <w:color w:val="0070C0"/>
              </w:rPr>
            </w:pPr>
            <w:r w:rsidRPr="004B66A7">
              <w:rPr>
                <w:i/>
                <w:color w:val="0070C0"/>
              </w:rPr>
              <w:t>Ensure that the pilot’s directions are conveyed to the ship’s crew and correctly implemented</w:t>
            </w:r>
          </w:p>
          <w:p w:rsidR="008C4373" w:rsidRPr="004B66A7" w:rsidRDefault="008C4373" w:rsidP="008C4373">
            <w:pPr>
              <w:ind w:left="720"/>
              <w:rPr>
                <w:i/>
                <w:color w:val="0070C0"/>
              </w:rPr>
            </w:pPr>
            <w:r w:rsidRPr="004B66A7">
              <w:rPr>
                <w:i/>
                <w:color w:val="0070C0"/>
              </w:rPr>
              <w:t>Ensure that the ship’s crew provide the bridge team with relevant feedback information</w:t>
            </w:r>
          </w:p>
          <w:p w:rsidR="008C4373" w:rsidRDefault="008C4373" w:rsidP="008C4373">
            <w:pPr>
              <w:ind w:left="720"/>
              <w:rPr>
                <w:i/>
                <w:color w:val="0070C0"/>
              </w:rPr>
            </w:pPr>
            <w:proofErr w:type="gramStart"/>
            <w:r w:rsidRPr="004B66A7">
              <w:rPr>
                <w:i/>
                <w:color w:val="0070C0"/>
              </w:rPr>
              <w:t>Advise</w:t>
            </w:r>
            <w:proofErr w:type="gramEnd"/>
            <w:r w:rsidRPr="004B66A7">
              <w:rPr>
                <w:i/>
                <w:color w:val="0070C0"/>
              </w:rPr>
              <w:t xml:space="preserve"> the pilot once his/her directions have been complied with, or where an omission has occurred or if a potential problem exists. </w:t>
            </w:r>
          </w:p>
          <w:p w:rsidR="00AD50CB" w:rsidRPr="008B17B2" w:rsidRDefault="00AD50CB" w:rsidP="008C4373">
            <w:pPr>
              <w:ind w:left="720"/>
              <w:rPr>
                <w:i/>
              </w:rPr>
            </w:pPr>
          </w:p>
        </w:tc>
        <w:tc>
          <w:tcPr>
            <w:tcW w:w="567" w:type="dxa"/>
          </w:tcPr>
          <w:p w:rsidR="0018343A" w:rsidRPr="00141A9F" w:rsidRDefault="0018343A" w:rsidP="0018343A">
            <w:pPr>
              <w:rPr>
                <w:b/>
              </w:rPr>
            </w:pPr>
          </w:p>
        </w:tc>
        <w:tc>
          <w:tcPr>
            <w:tcW w:w="545" w:type="dxa"/>
          </w:tcPr>
          <w:p w:rsidR="0018343A" w:rsidRPr="00141A9F" w:rsidRDefault="0018343A" w:rsidP="0018343A">
            <w:pPr>
              <w:rPr>
                <w:b/>
              </w:rPr>
            </w:pPr>
          </w:p>
        </w:tc>
        <w:tc>
          <w:tcPr>
            <w:tcW w:w="589" w:type="dxa"/>
          </w:tcPr>
          <w:p w:rsidR="0018343A" w:rsidRPr="00141A9F" w:rsidRDefault="0018343A" w:rsidP="0018343A">
            <w:pPr>
              <w:rPr>
                <w:b/>
              </w:rPr>
            </w:pPr>
          </w:p>
        </w:tc>
        <w:tc>
          <w:tcPr>
            <w:tcW w:w="567" w:type="dxa"/>
          </w:tcPr>
          <w:p w:rsidR="0018343A" w:rsidRPr="00141A9F" w:rsidRDefault="0018343A" w:rsidP="0018343A">
            <w:pPr>
              <w:rPr>
                <w:b/>
              </w:rPr>
            </w:pPr>
          </w:p>
        </w:tc>
        <w:tc>
          <w:tcPr>
            <w:tcW w:w="3293" w:type="dxa"/>
          </w:tcPr>
          <w:p w:rsidR="0018343A" w:rsidRPr="00141A9F" w:rsidRDefault="0018343A" w:rsidP="0018343A">
            <w:pPr>
              <w:rPr>
                <w:b/>
              </w:rPr>
            </w:pPr>
          </w:p>
        </w:tc>
      </w:tr>
      <w:tr w:rsidR="008C4373" w:rsidRPr="00141A9F" w:rsidTr="0018343A">
        <w:tc>
          <w:tcPr>
            <w:tcW w:w="8613" w:type="dxa"/>
          </w:tcPr>
          <w:p w:rsidR="008C4373" w:rsidRPr="008F38D5" w:rsidRDefault="008C4373" w:rsidP="0018343A">
            <w:pPr>
              <w:rPr>
                <w:b/>
              </w:rPr>
            </w:pPr>
            <w:r w:rsidRPr="008F38D5">
              <w:rPr>
                <w:b/>
              </w:rPr>
              <w:t xml:space="preserve">Does the </w:t>
            </w:r>
            <w:r w:rsidR="00C608C3" w:rsidRPr="008F38D5">
              <w:rPr>
                <w:b/>
              </w:rPr>
              <w:t>Master</w:t>
            </w:r>
            <w:r w:rsidRPr="008F38D5">
              <w:rPr>
                <w:b/>
              </w:rPr>
              <w:t xml:space="preserve"> actively promote a two-way flow of information, intervention and questioning of decisions between members of the Bridge Team and himself?</w:t>
            </w:r>
          </w:p>
          <w:p w:rsidR="008C4373" w:rsidRDefault="008C4373" w:rsidP="0018343A">
            <w:pPr>
              <w:rPr>
                <w:i/>
                <w:color w:val="0070C0"/>
              </w:rPr>
            </w:pPr>
            <w:r w:rsidRPr="004B66A7">
              <w:rPr>
                <w:i/>
                <w:color w:val="0070C0"/>
              </w:rPr>
              <w:t xml:space="preserve">There </w:t>
            </w:r>
            <w:r w:rsidRPr="004B66A7">
              <w:rPr>
                <w:b/>
                <w:i/>
                <w:color w:val="0070C0"/>
              </w:rPr>
              <w:t>must</w:t>
            </w:r>
            <w:r w:rsidRPr="004B66A7">
              <w:rPr>
                <w:i/>
                <w:color w:val="0070C0"/>
              </w:rPr>
              <w:t xml:space="preserve"> always be a free flow of information between the members of the bridge team, thus avoiding the “one man error”.  The </w:t>
            </w:r>
            <w:r w:rsidR="00C608C3" w:rsidRPr="004B66A7">
              <w:rPr>
                <w:i/>
                <w:color w:val="0070C0"/>
              </w:rPr>
              <w:t>Master</w:t>
            </w:r>
            <w:r w:rsidRPr="004B66A7">
              <w:rPr>
                <w:i/>
                <w:color w:val="0070C0"/>
              </w:rPr>
              <w:t xml:space="preserve"> </w:t>
            </w:r>
            <w:r w:rsidRPr="004B66A7">
              <w:rPr>
                <w:b/>
                <w:i/>
                <w:color w:val="0070C0"/>
              </w:rPr>
              <w:t>may</w:t>
            </w:r>
            <w:r w:rsidRPr="004B66A7">
              <w:rPr>
                <w:i/>
                <w:color w:val="0070C0"/>
              </w:rPr>
              <w:t xml:space="preserve"> </w:t>
            </w:r>
            <w:r w:rsidR="00061562" w:rsidRPr="004B66A7">
              <w:rPr>
                <w:i/>
                <w:color w:val="0070C0"/>
              </w:rPr>
              <w:t xml:space="preserve">allocate each team member specific navigational duties but they all </w:t>
            </w:r>
            <w:r w:rsidR="00061562" w:rsidRPr="004B66A7">
              <w:rPr>
                <w:b/>
                <w:i/>
                <w:color w:val="0070C0"/>
              </w:rPr>
              <w:t>must</w:t>
            </w:r>
            <w:r w:rsidR="00061562" w:rsidRPr="004B66A7">
              <w:rPr>
                <w:i/>
                <w:color w:val="0070C0"/>
              </w:rPr>
              <w:t xml:space="preserve"> cross check each other.  Positive reporting and Closed Loop Communication protocols </w:t>
            </w:r>
            <w:r w:rsidR="00061562" w:rsidRPr="004B66A7">
              <w:rPr>
                <w:b/>
                <w:i/>
                <w:color w:val="0070C0"/>
              </w:rPr>
              <w:t>shall</w:t>
            </w:r>
            <w:r w:rsidR="00061562" w:rsidRPr="004B66A7">
              <w:rPr>
                <w:i/>
                <w:color w:val="0070C0"/>
              </w:rPr>
              <w:t xml:space="preserve"> be encouraged by all team members. </w:t>
            </w:r>
          </w:p>
          <w:p w:rsidR="00AD50CB" w:rsidRPr="004B66A7" w:rsidRDefault="00AD50CB" w:rsidP="0018343A">
            <w:pPr>
              <w:rPr>
                <w:i/>
                <w:color w:val="0070C0"/>
              </w:rPr>
            </w:pPr>
          </w:p>
        </w:tc>
        <w:tc>
          <w:tcPr>
            <w:tcW w:w="567" w:type="dxa"/>
          </w:tcPr>
          <w:p w:rsidR="008C4373" w:rsidRPr="00141A9F" w:rsidRDefault="008C4373" w:rsidP="0018343A">
            <w:pPr>
              <w:rPr>
                <w:b/>
              </w:rPr>
            </w:pPr>
          </w:p>
        </w:tc>
        <w:tc>
          <w:tcPr>
            <w:tcW w:w="545" w:type="dxa"/>
          </w:tcPr>
          <w:p w:rsidR="008C4373" w:rsidRPr="00141A9F" w:rsidRDefault="008C4373" w:rsidP="0018343A">
            <w:pPr>
              <w:rPr>
                <w:b/>
              </w:rPr>
            </w:pPr>
          </w:p>
        </w:tc>
        <w:tc>
          <w:tcPr>
            <w:tcW w:w="589" w:type="dxa"/>
          </w:tcPr>
          <w:p w:rsidR="008C4373" w:rsidRPr="00141A9F" w:rsidRDefault="008C4373" w:rsidP="0018343A">
            <w:pPr>
              <w:rPr>
                <w:b/>
              </w:rPr>
            </w:pPr>
          </w:p>
        </w:tc>
        <w:tc>
          <w:tcPr>
            <w:tcW w:w="567" w:type="dxa"/>
          </w:tcPr>
          <w:p w:rsidR="008C4373" w:rsidRPr="00141A9F" w:rsidRDefault="008C4373" w:rsidP="0018343A">
            <w:pPr>
              <w:rPr>
                <w:b/>
              </w:rPr>
            </w:pPr>
          </w:p>
        </w:tc>
        <w:tc>
          <w:tcPr>
            <w:tcW w:w="3293" w:type="dxa"/>
          </w:tcPr>
          <w:p w:rsidR="008C4373" w:rsidRPr="00141A9F" w:rsidRDefault="008C4373" w:rsidP="0018343A">
            <w:pPr>
              <w:rPr>
                <w:b/>
              </w:rPr>
            </w:pPr>
          </w:p>
        </w:tc>
      </w:tr>
      <w:tr w:rsidR="00061562" w:rsidRPr="00141A9F" w:rsidTr="0018343A">
        <w:tc>
          <w:tcPr>
            <w:tcW w:w="8613" w:type="dxa"/>
          </w:tcPr>
          <w:p w:rsidR="00061562" w:rsidRPr="008F38D5" w:rsidRDefault="00061562" w:rsidP="0018343A">
            <w:pPr>
              <w:rPr>
                <w:b/>
              </w:rPr>
            </w:pPr>
            <w:r w:rsidRPr="008F38D5">
              <w:rPr>
                <w:b/>
              </w:rPr>
              <w:lastRenderedPageBreak/>
              <w:t>During the pilotage is there evidence that the bridge team is confident enough to question the Pilot when appropriate?</w:t>
            </w:r>
          </w:p>
          <w:p w:rsidR="00061562" w:rsidRPr="004B66A7" w:rsidRDefault="00061562" w:rsidP="0018343A">
            <w:pPr>
              <w:rPr>
                <w:i/>
                <w:color w:val="0070C0"/>
              </w:rPr>
            </w:pPr>
            <w:r w:rsidRPr="004B66A7">
              <w:rPr>
                <w:i/>
                <w:color w:val="0070C0"/>
              </w:rPr>
              <w:t xml:space="preserve">The members of the bridge team and especially the </w:t>
            </w:r>
            <w:r w:rsidR="00C608C3" w:rsidRPr="004B66A7">
              <w:rPr>
                <w:i/>
                <w:color w:val="0070C0"/>
              </w:rPr>
              <w:t>Master</w:t>
            </w:r>
            <w:r w:rsidRPr="004B66A7">
              <w:rPr>
                <w:i/>
                <w:color w:val="0070C0"/>
              </w:rPr>
              <w:t xml:space="preserve">, shall not hesitate to question any action, or lack of action, by the pilot that they consider inappropriate, or when they are in any doubt as to the actions of intentions of the pilot. </w:t>
            </w:r>
          </w:p>
          <w:p w:rsidR="00061562" w:rsidRPr="004B66A7" w:rsidRDefault="00061562" w:rsidP="0018343A">
            <w:pPr>
              <w:rPr>
                <w:i/>
                <w:color w:val="0070C0"/>
              </w:rPr>
            </w:pPr>
            <w:r w:rsidRPr="004B66A7">
              <w:rPr>
                <w:i/>
                <w:color w:val="0070C0"/>
              </w:rPr>
              <w:t xml:space="preserve">A continuous process of assessment and re-assessment of the progress against the agreed plan requires that the bridge team individually and collectively: </w:t>
            </w:r>
          </w:p>
          <w:p w:rsidR="00061562" w:rsidRPr="004B66A7" w:rsidRDefault="002923AD" w:rsidP="00061562">
            <w:pPr>
              <w:pStyle w:val="ListParagraph"/>
              <w:numPr>
                <w:ilvl w:val="0"/>
                <w:numId w:val="6"/>
              </w:numPr>
              <w:ind w:left="1080"/>
              <w:rPr>
                <w:i/>
                <w:color w:val="0070C0"/>
              </w:rPr>
            </w:pPr>
            <w:r w:rsidRPr="004B66A7">
              <w:rPr>
                <w:i/>
                <w:color w:val="0070C0"/>
              </w:rPr>
              <w:t>Recognise and make others aware when there is a deviation from the agreed plan or standard procedures</w:t>
            </w:r>
          </w:p>
          <w:p w:rsidR="0012067B" w:rsidRPr="004B66A7" w:rsidRDefault="0012067B" w:rsidP="00061562">
            <w:pPr>
              <w:pStyle w:val="ListParagraph"/>
              <w:numPr>
                <w:ilvl w:val="0"/>
                <w:numId w:val="6"/>
              </w:numPr>
              <w:ind w:left="1080"/>
              <w:rPr>
                <w:i/>
                <w:color w:val="0070C0"/>
              </w:rPr>
            </w:pPr>
            <w:r w:rsidRPr="004B66A7">
              <w:rPr>
                <w:i/>
                <w:color w:val="0070C0"/>
              </w:rPr>
              <w:t>Actively question unresolved discrepancies and</w:t>
            </w:r>
          </w:p>
          <w:p w:rsidR="0012067B" w:rsidRPr="00061562" w:rsidRDefault="0012067B" w:rsidP="00061562">
            <w:pPr>
              <w:pStyle w:val="ListParagraph"/>
              <w:numPr>
                <w:ilvl w:val="0"/>
                <w:numId w:val="6"/>
              </w:numPr>
              <w:ind w:left="1080"/>
              <w:rPr>
                <w:i/>
              </w:rPr>
            </w:pPr>
            <w:r w:rsidRPr="004B66A7">
              <w:rPr>
                <w:i/>
                <w:color w:val="0070C0"/>
              </w:rPr>
              <w:t>Challenge ambiguity</w:t>
            </w:r>
          </w:p>
        </w:tc>
        <w:tc>
          <w:tcPr>
            <w:tcW w:w="567" w:type="dxa"/>
          </w:tcPr>
          <w:p w:rsidR="00061562" w:rsidRPr="00141A9F" w:rsidRDefault="00061562" w:rsidP="0018343A">
            <w:pPr>
              <w:rPr>
                <w:b/>
              </w:rPr>
            </w:pPr>
          </w:p>
        </w:tc>
        <w:tc>
          <w:tcPr>
            <w:tcW w:w="545" w:type="dxa"/>
          </w:tcPr>
          <w:p w:rsidR="00061562" w:rsidRPr="00141A9F" w:rsidRDefault="00061562" w:rsidP="0018343A">
            <w:pPr>
              <w:rPr>
                <w:b/>
              </w:rPr>
            </w:pPr>
          </w:p>
        </w:tc>
        <w:tc>
          <w:tcPr>
            <w:tcW w:w="589" w:type="dxa"/>
          </w:tcPr>
          <w:p w:rsidR="00061562" w:rsidRPr="00141A9F" w:rsidRDefault="00061562" w:rsidP="0018343A">
            <w:pPr>
              <w:rPr>
                <w:b/>
              </w:rPr>
            </w:pPr>
          </w:p>
        </w:tc>
        <w:tc>
          <w:tcPr>
            <w:tcW w:w="567" w:type="dxa"/>
          </w:tcPr>
          <w:p w:rsidR="00061562" w:rsidRPr="00141A9F" w:rsidRDefault="00061562" w:rsidP="0018343A">
            <w:pPr>
              <w:rPr>
                <w:b/>
              </w:rPr>
            </w:pPr>
          </w:p>
        </w:tc>
        <w:tc>
          <w:tcPr>
            <w:tcW w:w="3293" w:type="dxa"/>
          </w:tcPr>
          <w:p w:rsidR="00061562" w:rsidRPr="00141A9F" w:rsidRDefault="00061562" w:rsidP="0018343A">
            <w:pPr>
              <w:rPr>
                <w:b/>
              </w:rPr>
            </w:pPr>
          </w:p>
        </w:tc>
      </w:tr>
      <w:tr w:rsidR="0012067B" w:rsidRPr="00141A9F" w:rsidTr="0018343A">
        <w:tc>
          <w:tcPr>
            <w:tcW w:w="8613" w:type="dxa"/>
          </w:tcPr>
          <w:p w:rsidR="0012067B" w:rsidRPr="008F38D5" w:rsidRDefault="0012067B" w:rsidP="0018343A">
            <w:pPr>
              <w:rPr>
                <w:b/>
              </w:rPr>
            </w:pPr>
            <w:r w:rsidRPr="008F38D5">
              <w:rPr>
                <w:b/>
              </w:rPr>
              <w:t xml:space="preserve">If the Pilot or </w:t>
            </w:r>
            <w:r w:rsidR="00C608C3" w:rsidRPr="008F38D5">
              <w:rPr>
                <w:b/>
              </w:rPr>
              <w:t>Master</w:t>
            </w:r>
            <w:r w:rsidRPr="008F38D5">
              <w:rPr>
                <w:b/>
              </w:rPr>
              <w:t xml:space="preserve"> deviates from the agreed plan, do other members of the bridge team intervene and seek clarification and explanation?</w:t>
            </w:r>
          </w:p>
          <w:p w:rsidR="0012067B" w:rsidRPr="004B66A7" w:rsidRDefault="0012067B" w:rsidP="0018343A">
            <w:pPr>
              <w:rPr>
                <w:i/>
                <w:color w:val="0070C0"/>
              </w:rPr>
            </w:pPr>
            <w:r w:rsidRPr="004B66A7">
              <w:rPr>
                <w:i/>
                <w:color w:val="0070C0"/>
              </w:rPr>
              <w:t xml:space="preserve">When deviations are noted, effective bridge team members should intervene and comment in specific, assertive terms. </w:t>
            </w:r>
          </w:p>
          <w:p w:rsidR="0012067B" w:rsidRPr="004B66A7" w:rsidRDefault="0012067B" w:rsidP="0012067B">
            <w:pPr>
              <w:rPr>
                <w:i/>
                <w:color w:val="0070C0"/>
              </w:rPr>
            </w:pPr>
            <w:r w:rsidRPr="004B66A7">
              <w:rPr>
                <w:i/>
                <w:color w:val="0070C0"/>
              </w:rPr>
              <w:t xml:space="preserve">A continuous process of assessment and re-assessment of the progress against the agreed plan requires that the bridge team individually and collectively: </w:t>
            </w:r>
          </w:p>
          <w:p w:rsidR="0012067B" w:rsidRPr="004B66A7" w:rsidRDefault="0012067B" w:rsidP="0012067B">
            <w:pPr>
              <w:pStyle w:val="ListParagraph"/>
              <w:numPr>
                <w:ilvl w:val="0"/>
                <w:numId w:val="6"/>
              </w:numPr>
              <w:rPr>
                <w:i/>
                <w:color w:val="0070C0"/>
              </w:rPr>
            </w:pPr>
            <w:r w:rsidRPr="004B66A7">
              <w:rPr>
                <w:i/>
                <w:color w:val="0070C0"/>
              </w:rPr>
              <w:t>Recognise and make others aware when there is a deviation from the agreed plan or standard procedures</w:t>
            </w:r>
          </w:p>
          <w:p w:rsidR="0012067B" w:rsidRPr="004B66A7" w:rsidRDefault="0012067B" w:rsidP="0012067B">
            <w:pPr>
              <w:pStyle w:val="ListParagraph"/>
              <w:numPr>
                <w:ilvl w:val="0"/>
                <w:numId w:val="6"/>
              </w:numPr>
              <w:rPr>
                <w:i/>
                <w:color w:val="0070C0"/>
              </w:rPr>
            </w:pPr>
            <w:r w:rsidRPr="004B66A7">
              <w:rPr>
                <w:i/>
                <w:color w:val="0070C0"/>
              </w:rPr>
              <w:t>Actively question unresolved discrepancies and</w:t>
            </w:r>
          </w:p>
          <w:p w:rsidR="0012067B" w:rsidRPr="00AD50CB" w:rsidRDefault="0012067B" w:rsidP="0012067B">
            <w:pPr>
              <w:pStyle w:val="ListParagraph"/>
              <w:numPr>
                <w:ilvl w:val="0"/>
                <w:numId w:val="6"/>
              </w:numPr>
              <w:rPr>
                <w:i/>
              </w:rPr>
            </w:pPr>
            <w:r w:rsidRPr="004B66A7">
              <w:rPr>
                <w:i/>
                <w:color w:val="0070C0"/>
              </w:rPr>
              <w:t>Challenge ambiguity</w:t>
            </w:r>
          </w:p>
          <w:p w:rsidR="00AD50CB" w:rsidRPr="0012067B" w:rsidRDefault="00AD50CB" w:rsidP="0012067B">
            <w:pPr>
              <w:pStyle w:val="ListParagraph"/>
              <w:numPr>
                <w:ilvl w:val="0"/>
                <w:numId w:val="6"/>
              </w:numPr>
              <w:rPr>
                <w:i/>
              </w:rPr>
            </w:pPr>
          </w:p>
        </w:tc>
        <w:tc>
          <w:tcPr>
            <w:tcW w:w="567" w:type="dxa"/>
          </w:tcPr>
          <w:p w:rsidR="0012067B" w:rsidRPr="00141A9F" w:rsidRDefault="0012067B" w:rsidP="0018343A">
            <w:pPr>
              <w:rPr>
                <w:b/>
              </w:rPr>
            </w:pPr>
          </w:p>
        </w:tc>
        <w:tc>
          <w:tcPr>
            <w:tcW w:w="545" w:type="dxa"/>
          </w:tcPr>
          <w:p w:rsidR="0012067B" w:rsidRPr="00141A9F" w:rsidRDefault="0012067B" w:rsidP="0018343A">
            <w:pPr>
              <w:rPr>
                <w:b/>
              </w:rPr>
            </w:pPr>
          </w:p>
        </w:tc>
        <w:tc>
          <w:tcPr>
            <w:tcW w:w="589" w:type="dxa"/>
          </w:tcPr>
          <w:p w:rsidR="0012067B" w:rsidRPr="00141A9F" w:rsidRDefault="0012067B" w:rsidP="0018343A">
            <w:pPr>
              <w:rPr>
                <w:b/>
              </w:rPr>
            </w:pPr>
          </w:p>
        </w:tc>
        <w:tc>
          <w:tcPr>
            <w:tcW w:w="567" w:type="dxa"/>
          </w:tcPr>
          <w:p w:rsidR="0012067B" w:rsidRPr="00141A9F" w:rsidRDefault="0012067B" w:rsidP="0018343A">
            <w:pPr>
              <w:rPr>
                <w:b/>
              </w:rPr>
            </w:pPr>
          </w:p>
        </w:tc>
        <w:tc>
          <w:tcPr>
            <w:tcW w:w="3293" w:type="dxa"/>
          </w:tcPr>
          <w:p w:rsidR="0012067B" w:rsidRPr="00141A9F" w:rsidRDefault="0012067B" w:rsidP="0018343A">
            <w:pPr>
              <w:rPr>
                <w:b/>
              </w:rPr>
            </w:pPr>
          </w:p>
        </w:tc>
      </w:tr>
      <w:tr w:rsidR="0012067B" w:rsidRPr="00141A9F" w:rsidTr="0018343A">
        <w:tc>
          <w:tcPr>
            <w:tcW w:w="8613" w:type="dxa"/>
          </w:tcPr>
          <w:p w:rsidR="0012067B" w:rsidRPr="008F38D5" w:rsidRDefault="00640EF7" w:rsidP="0018343A">
            <w:pPr>
              <w:rPr>
                <w:b/>
              </w:rPr>
            </w:pPr>
            <w:r w:rsidRPr="008F38D5">
              <w:rPr>
                <w:b/>
              </w:rPr>
              <w:t xml:space="preserve">When junior </w:t>
            </w:r>
            <w:proofErr w:type="gramStart"/>
            <w:r w:rsidR="0012067B" w:rsidRPr="008F38D5">
              <w:rPr>
                <w:b/>
              </w:rPr>
              <w:t xml:space="preserve">members of the bridge team intervene and request clarification from the </w:t>
            </w:r>
            <w:r w:rsidR="00C608C3" w:rsidRPr="008F38D5">
              <w:rPr>
                <w:b/>
              </w:rPr>
              <w:t>Master</w:t>
            </w:r>
            <w:r w:rsidR="0012067B" w:rsidRPr="008F38D5">
              <w:rPr>
                <w:b/>
              </w:rPr>
              <w:t>, is</w:t>
            </w:r>
            <w:proofErr w:type="gramEnd"/>
            <w:r w:rsidR="0012067B" w:rsidRPr="008F38D5">
              <w:rPr>
                <w:b/>
              </w:rPr>
              <w:t xml:space="preserve"> this intervention treated with respect, in clarification provided and if necessary intended actions modified accordingly? </w:t>
            </w:r>
          </w:p>
          <w:p w:rsidR="0012067B" w:rsidRPr="004B66A7" w:rsidRDefault="0012067B" w:rsidP="0018343A">
            <w:pPr>
              <w:rPr>
                <w:i/>
                <w:color w:val="0070C0"/>
              </w:rPr>
            </w:pPr>
            <w:r w:rsidRPr="004B66A7">
              <w:rPr>
                <w:i/>
                <w:color w:val="0070C0"/>
              </w:rPr>
              <w:t xml:space="preserve">For any poor judgement chain to be broken, </w:t>
            </w:r>
            <w:r w:rsidR="00C608C3" w:rsidRPr="004B66A7">
              <w:rPr>
                <w:i/>
                <w:color w:val="0070C0"/>
              </w:rPr>
              <w:t>Master</w:t>
            </w:r>
            <w:r w:rsidRPr="004B66A7">
              <w:rPr>
                <w:i/>
                <w:color w:val="0070C0"/>
              </w:rPr>
              <w:t>s and bridge team members must recognise</w:t>
            </w:r>
            <w:r w:rsidR="00640EF7" w:rsidRPr="004B66A7">
              <w:rPr>
                <w:i/>
                <w:color w:val="0070C0"/>
              </w:rPr>
              <w:t xml:space="preserve"> that they are human, be open to the possibility that they can make poor judgements and be willing to admit and correct errors. </w:t>
            </w:r>
          </w:p>
          <w:p w:rsidR="00640EF7" w:rsidRDefault="00640EF7" w:rsidP="00640EF7">
            <w:pPr>
              <w:rPr>
                <w:i/>
              </w:rPr>
            </w:pPr>
            <w:r w:rsidRPr="004B66A7">
              <w:rPr>
                <w:i/>
                <w:color w:val="0070C0"/>
              </w:rPr>
              <w:t>If someone senior to us makes a decision we do not agree with, then there may be many reasons why we feel unable to challenge them.  If we notice that something looks a little odd, but no-one else seems bothered by it, then we can convince ourselves that all is OK.  If we see that raising concerns (e.g. about health and safety) is not well received then we will think twice before daring to raise our hand in the future.</w:t>
            </w:r>
            <w:r>
              <w:rPr>
                <w:i/>
              </w:rPr>
              <w:t xml:space="preserve"> </w:t>
            </w:r>
          </w:p>
          <w:p w:rsidR="00AD50CB" w:rsidRPr="0012067B" w:rsidRDefault="00AD50CB" w:rsidP="00640EF7">
            <w:pPr>
              <w:rPr>
                <w:i/>
              </w:rPr>
            </w:pPr>
          </w:p>
        </w:tc>
        <w:tc>
          <w:tcPr>
            <w:tcW w:w="567" w:type="dxa"/>
          </w:tcPr>
          <w:p w:rsidR="0012067B" w:rsidRPr="00141A9F" w:rsidRDefault="0012067B" w:rsidP="0018343A">
            <w:pPr>
              <w:rPr>
                <w:b/>
              </w:rPr>
            </w:pPr>
          </w:p>
        </w:tc>
        <w:tc>
          <w:tcPr>
            <w:tcW w:w="545" w:type="dxa"/>
          </w:tcPr>
          <w:p w:rsidR="0012067B" w:rsidRPr="00141A9F" w:rsidRDefault="0012067B" w:rsidP="0018343A">
            <w:pPr>
              <w:rPr>
                <w:b/>
              </w:rPr>
            </w:pPr>
          </w:p>
        </w:tc>
        <w:tc>
          <w:tcPr>
            <w:tcW w:w="589" w:type="dxa"/>
          </w:tcPr>
          <w:p w:rsidR="0012067B" w:rsidRPr="00141A9F" w:rsidRDefault="0012067B" w:rsidP="0018343A">
            <w:pPr>
              <w:rPr>
                <w:b/>
              </w:rPr>
            </w:pPr>
          </w:p>
        </w:tc>
        <w:tc>
          <w:tcPr>
            <w:tcW w:w="567" w:type="dxa"/>
          </w:tcPr>
          <w:p w:rsidR="0012067B" w:rsidRPr="00141A9F" w:rsidRDefault="0012067B" w:rsidP="0018343A">
            <w:pPr>
              <w:rPr>
                <w:b/>
              </w:rPr>
            </w:pPr>
          </w:p>
        </w:tc>
        <w:tc>
          <w:tcPr>
            <w:tcW w:w="3293" w:type="dxa"/>
          </w:tcPr>
          <w:p w:rsidR="0012067B" w:rsidRPr="00141A9F" w:rsidRDefault="0012067B" w:rsidP="0018343A">
            <w:pPr>
              <w:rPr>
                <w:b/>
              </w:rPr>
            </w:pPr>
          </w:p>
        </w:tc>
      </w:tr>
      <w:tr w:rsidR="00EC0D45" w:rsidRPr="00141A9F" w:rsidTr="0018343A">
        <w:tc>
          <w:tcPr>
            <w:tcW w:w="8613" w:type="dxa"/>
          </w:tcPr>
          <w:p w:rsidR="00EC0D45" w:rsidRPr="008F38D5" w:rsidRDefault="00EC0D45" w:rsidP="0018343A">
            <w:pPr>
              <w:rPr>
                <w:b/>
              </w:rPr>
            </w:pPr>
            <w:r w:rsidRPr="008F38D5">
              <w:rPr>
                <w:b/>
              </w:rPr>
              <w:lastRenderedPageBreak/>
              <w:t xml:space="preserve">Does the </w:t>
            </w:r>
            <w:r w:rsidR="00C608C3" w:rsidRPr="008F38D5">
              <w:rPr>
                <w:b/>
              </w:rPr>
              <w:t>Master</w:t>
            </w:r>
            <w:r w:rsidRPr="008F38D5">
              <w:rPr>
                <w:b/>
              </w:rPr>
              <w:t xml:space="preserve"> exhibit a high degree of situational awareness during pilotage / high traffic density situations? </w:t>
            </w:r>
          </w:p>
          <w:p w:rsidR="00EC0D45" w:rsidRPr="004B66A7" w:rsidRDefault="00EC0D45" w:rsidP="0018343A">
            <w:pPr>
              <w:rPr>
                <w:i/>
                <w:color w:val="0070C0"/>
              </w:rPr>
            </w:pPr>
            <w:r w:rsidRPr="004B66A7">
              <w:rPr>
                <w:i/>
                <w:color w:val="0070C0"/>
              </w:rPr>
              <w:t xml:space="preserve">Situational awareness is vitally important during pilotage and stand-by conditions where the information flow can be quite high and poor decisions may lead to serious consequences.  Situational awareness involves being aware of what is happening in the vicinity, in order to understand how </w:t>
            </w:r>
            <w:r w:rsidR="0040204C" w:rsidRPr="004B66A7">
              <w:rPr>
                <w:i/>
                <w:color w:val="0070C0"/>
              </w:rPr>
              <w:t>information</w:t>
            </w:r>
            <w:r w:rsidRPr="004B66A7">
              <w:rPr>
                <w:i/>
                <w:color w:val="0070C0"/>
              </w:rPr>
              <w:t xml:space="preserve">, events and one’s own actions will impact goals and objectives, both immediately and in the near future. </w:t>
            </w:r>
          </w:p>
          <w:p w:rsidR="00EC0D45" w:rsidRPr="004B66A7" w:rsidRDefault="00EC0D45" w:rsidP="0018343A">
            <w:pPr>
              <w:rPr>
                <w:i/>
                <w:color w:val="0070C0"/>
              </w:rPr>
            </w:pPr>
            <w:r w:rsidRPr="004B66A7">
              <w:rPr>
                <w:i/>
                <w:color w:val="0070C0"/>
              </w:rPr>
              <w:t xml:space="preserve">Maintaining good situational awareness occurs through effective communications and a combination of the following actions. </w:t>
            </w:r>
          </w:p>
          <w:p w:rsidR="00EC0D45" w:rsidRPr="004B66A7" w:rsidRDefault="00EC0D45" w:rsidP="00EC0D45">
            <w:pPr>
              <w:pStyle w:val="ListParagraph"/>
              <w:numPr>
                <w:ilvl w:val="0"/>
                <w:numId w:val="7"/>
              </w:numPr>
              <w:rPr>
                <w:i/>
                <w:color w:val="0070C0"/>
              </w:rPr>
            </w:pPr>
            <w:r w:rsidRPr="004B66A7">
              <w:rPr>
                <w:i/>
                <w:color w:val="0070C0"/>
              </w:rPr>
              <w:t>Recognise and make others aware when the team deviates from standard procedures</w:t>
            </w:r>
          </w:p>
          <w:p w:rsidR="00EC0D45" w:rsidRPr="004B66A7" w:rsidRDefault="00EC0D45" w:rsidP="00EC0D45">
            <w:pPr>
              <w:pStyle w:val="ListParagraph"/>
              <w:numPr>
                <w:ilvl w:val="0"/>
                <w:numId w:val="7"/>
              </w:numPr>
              <w:rPr>
                <w:i/>
                <w:color w:val="0070C0"/>
              </w:rPr>
            </w:pPr>
            <w:r w:rsidRPr="004B66A7">
              <w:rPr>
                <w:i/>
                <w:color w:val="0070C0"/>
              </w:rPr>
              <w:t>Monitor the performance of other team members</w:t>
            </w:r>
          </w:p>
          <w:p w:rsidR="00EC0D45" w:rsidRPr="004B66A7" w:rsidRDefault="00EC0D45" w:rsidP="00EC0D45">
            <w:pPr>
              <w:pStyle w:val="ListParagraph"/>
              <w:numPr>
                <w:ilvl w:val="0"/>
                <w:numId w:val="7"/>
              </w:numPr>
              <w:rPr>
                <w:i/>
                <w:color w:val="0070C0"/>
              </w:rPr>
            </w:pPr>
            <w:r w:rsidRPr="004B66A7">
              <w:rPr>
                <w:i/>
                <w:color w:val="0070C0"/>
              </w:rPr>
              <w:t>Provide information in advance</w:t>
            </w:r>
          </w:p>
          <w:p w:rsidR="00EC0D45" w:rsidRPr="004B66A7" w:rsidRDefault="00EC0D45" w:rsidP="00EC0D45">
            <w:pPr>
              <w:pStyle w:val="ListParagraph"/>
              <w:numPr>
                <w:ilvl w:val="0"/>
                <w:numId w:val="7"/>
              </w:numPr>
              <w:rPr>
                <w:i/>
                <w:color w:val="0070C0"/>
              </w:rPr>
            </w:pPr>
            <w:r w:rsidRPr="004B66A7">
              <w:rPr>
                <w:i/>
                <w:color w:val="0070C0"/>
              </w:rPr>
              <w:t>Identify potential or existing problems (i.e. equipment-related or operational)</w:t>
            </w:r>
          </w:p>
          <w:p w:rsidR="00EC0D45" w:rsidRPr="004B66A7" w:rsidRDefault="00EC0D45" w:rsidP="00EC0D45">
            <w:pPr>
              <w:pStyle w:val="ListParagraph"/>
              <w:numPr>
                <w:ilvl w:val="0"/>
                <w:numId w:val="7"/>
              </w:numPr>
              <w:rPr>
                <w:i/>
                <w:color w:val="0070C0"/>
              </w:rPr>
            </w:pPr>
            <w:r w:rsidRPr="004B66A7">
              <w:rPr>
                <w:i/>
                <w:color w:val="0070C0"/>
              </w:rPr>
              <w:t>Demonstrate awareness of task performance</w:t>
            </w:r>
          </w:p>
          <w:p w:rsidR="00EC0D45" w:rsidRPr="004B66A7" w:rsidRDefault="00EC0D45" w:rsidP="00EC0D45">
            <w:pPr>
              <w:pStyle w:val="ListParagraph"/>
              <w:numPr>
                <w:ilvl w:val="0"/>
                <w:numId w:val="7"/>
              </w:numPr>
              <w:rPr>
                <w:i/>
                <w:color w:val="0070C0"/>
              </w:rPr>
            </w:pPr>
            <w:r w:rsidRPr="004B66A7">
              <w:rPr>
                <w:i/>
                <w:color w:val="0070C0"/>
              </w:rPr>
              <w:t>Communicate a course of action to follow as needed</w:t>
            </w:r>
          </w:p>
          <w:p w:rsidR="00EC0D45" w:rsidRPr="004B66A7" w:rsidRDefault="00EC0D45" w:rsidP="00EC0D45">
            <w:pPr>
              <w:pStyle w:val="ListParagraph"/>
              <w:numPr>
                <w:ilvl w:val="0"/>
                <w:numId w:val="7"/>
              </w:numPr>
              <w:rPr>
                <w:i/>
                <w:color w:val="0070C0"/>
              </w:rPr>
            </w:pPr>
            <w:r w:rsidRPr="004B66A7">
              <w:rPr>
                <w:i/>
                <w:color w:val="0070C0"/>
              </w:rPr>
              <w:t>Demonstrate awareness of task performance</w:t>
            </w:r>
          </w:p>
          <w:p w:rsidR="00EC0D45" w:rsidRPr="004B66A7" w:rsidRDefault="00EC0D45" w:rsidP="00EC0D45">
            <w:pPr>
              <w:pStyle w:val="ListParagraph"/>
              <w:numPr>
                <w:ilvl w:val="0"/>
                <w:numId w:val="7"/>
              </w:numPr>
              <w:rPr>
                <w:i/>
                <w:color w:val="0070C0"/>
              </w:rPr>
            </w:pPr>
            <w:r w:rsidRPr="004B66A7">
              <w:rPr>
                <w:i/>
                <w:color w:val="0070C0"/>
              </w:rPr>
              <w:t>Communicate a course of action to follow as needed</w:t>
            </w:r>
          </w:p>
          <w:p w:rsidR="00EC0D45" w:rsidRPr="004B66A7" w:rsidRDefault="00EC0D45" w:rsidP="00EC0D45">
            <w:pPr>
              <w:pStyle w:val="ListParagraph"/>
              <w:numPr>
                <w:ilvl w:val="0"/>
                <w:numId w:val="7"/>
              </w:numPr>
              <w:rPr>
                <w:i/>
                <w:color w:val="0070C0"/>
              </w:rPr>
            </w:pPr>
            <w:r w:rsidRPr="004B66A7">
              <w:rPr>
                <w:i/>
                <w:color w:val="0070C0"/>
              </w:rPr>
              <w:t xml:space="preserve">Demonstrate </w:t>
            </w:r>
            <w:proofErr w:type="spellStart"/>
            <w:r w:rsidRPr="004B66A7">
              <w:rPr>
                <w:i/>
                <w:color w:val="0070C0"/>
              </w:rPr>
              <w:t>ongoing</w:t>
            </w:r>
            <w:proofErr w:type="spellEnd"/>
            <w:r w:rsidRPr="004B66A7">
              <w:rPr>
                <w:i/>
                <w:color w:val="0070C0"/>
              </w:rPr>
              <w:t xml:space="preserve"> awareness of the passage status</w:t>
            </w:r>
          </w:p>
          <w:p w:rsidR="00EC0D45" w:rsidRPr="004B66A7" w:rsidRDefault="00EC0D45" w:rsidP="00EC0D45">
            <w:pPr>
              <w:pStyle w:val="ListParagraph"/>
              <w:numPr>
                <w:ilvl w:val="0"/>
                <w:numId w:val="7"/>
              </w:numPr>
              <w:rPr>
                <w:i/>
                <w:color w:val="0070C0"/>
              </w:rPr>
            </w:pPr>
            <w:r w:rsidRPr="004B66A7">
              <w:rPr>
                <w:i/>
                <w:color w:val="0070C0"/>
              </w:rPr>
              <w:t>Continually assess and reassess the situation in relation to the overall goal(s)</w:t>
            </w:r>
          </w:p>
          <w:p w:rsidR="00EC0D45" w:rsidRPr="00EC0D45" w:rsidRDefault="00EC0D45" w:rsidP="00EC0D45">
            <w:pPr>
              <w:pStyle w:val="ListParagraph"/>
              <w:numPr>
                <w:ilvl w:val="0"/>
                <w:numId w:val="7"/>
              </w:numPr>
              <w:rPr>
                <w:i/>
              </w:rPr>
            </w:pPr>
            <w:r w:rsidRPr="004B66A7">
              <w:rPr>
                <w:i/>
                <w:color w:val="0070C0"/>
              </w:rPr>
              <w:t>Clarifying expectations of all team members eliminates doubt</w:t>
            </w:r>
          </w:p>
        </w:tc>
        <w:tc>
          <w:tcPr>
            <w:tcW w:w="567" w:type="dxa"/>
          </w:tcPr>
          <w:p w:rsidR="00EC0D45" w:rsidRPr="00141A9F" w:rsidRDefault="00EC0D45" w:rsidP="0018343A">
            <w:pPr>
              <w:rPr>
                <w:b/>
              </w:rPr>
            </w:pPr>
          </w:p>
        </w:tc>
        <w:tc>
          <w:tcPr>
            <w:tcW w:w="545" w:type="dxa"/>
          </w:tcPr>
          <w:p w:rsidR="00EC0D45" w:rsidRPr="00141A9F" w:rsidRDefault="00EC0D45" w:rsidP="0018343A">
            <w:pPr>
              <w:rPr>
                <w:b/>
              </w:rPr>
            </w:pPr>
          </w:p>
        </w:tc>
        <w:tc>
          <w:tcPr>
            <w:tcW w:w="589" w:type="dxa"/>
          </w:tcPr>
          <w:p w:rsidR="00EC0D45" w:rsidRPr="00141A9F" w:rsidRDefault="00EC0D45" w:rsidP="0018343A">
            <w:pPr>
              <w:rPr>
                <w:b/>
              </w:rPr>
            </w:pPr>
          </w:p>
        </w:tc>
        <w:tc>
          <w:tcPr>
            <w:tcW w:w="567" w:type="dxa"/>
          </w:tcPr>
          <w:p w:rsidR="00EC0D45" w:rsidRPr="00141A9F" w:rsidRDefault="00EC0D45" w:rsidP="0018343A">
            <w:pPr>
              <w:rPr>
                <w:b/>
              </w:rPr>
            </w:pPr>
          </w:p>
        </w:tc>
        <w:tc>
          <w:tcPr>
            <w:tcW w:w="3293" w:type="dxa"/>
          </w:tcPr>
          <w:p w:rsidR="00EC0D45" w:rsidRPr="00141A9F" w:rsidRDefault="00EC0D45" w:rsidP="0018343A">
            <w:pPr>
              <w:rPr>
                <w:b/>
              </w:rPr>
            </w:pPr>
          </w:p>
        </w:tc>
      </w:tr>
      <w:tr w:rsidR="00B640B2" w:rsidRPr="00141A9F" w:rsidTr="0018343A">
        <w:tc>
          <w:tcPr>
            <w:tcW w:w="8613" w:type="dxa"/>
          </w:tcPr>
          <w:p w:rsidR="00B640B2" w:rsidRPr="008F38D5" w:rsidRDefault="00B640B2" w:rsidP="0018343A">
            <w:pPr>
              <w:rPr>
                <w:b/>
              </w:rPr>
            </w:pPr>
            <w:r w:rsidRPr="008F38D5">
              <w:rPr>
                <w:b/>
              </w:rPr>
              <w:t xml:space="preserve">Do other members of the Bridge Team exhibit effective situational awareness and contribute to the overall “Team” shared mental model of the situation? </w:t>
            </w:r>
          </w:p>
          <w:p w:rsidR="00B640B2" w:rsidRPr="004B66A7" w:rsidRDefault="00B640B2" w:rsidP="0018343A">
            <w:pPr>
              <w:rPr>
                <w:i/>
                <w:color w:val="0070C0"/>
              </w:rPr>
            </w:pPr>
            <w:r w:rsidRPr="004B66A7">
              <w:rPr>
                <w:i/>
                <w:color w:val="0070C0"/>
              </w:rPr>
              <w:t xml:space="preserve">To ensure a Shared Mental Model of the situation, bridge team members must share their knowledge relative to: </w:t>
            </w:r>
          </w:p>
          <w:p w:rsidR="00B640B2" w:rsidRPr="004B66A7" w:rsidRDefault="00B640B2" w:rsidP="00B640B2">
            <w:pPr>
              <w:pStyle w:val="ListParagraph"/>
              <w:numPr>
                <w:ilvl w:val="0"/>
                <w:numId w:val="7"/>
              </w:numPr>
              <w:rPr>
                <w:i/>
                <w:color w:val="0070C0"/>
              </w:rPr>
            </w:pPr>
            <w:r w:rsidRPr="004B66A7">
              <w:rPr>
                <w:i/>
                <w:color w:val="0070C0"/>
              </w:rPr>
              <w:t>The task and team goals</w:t>
            </w:r>
          </w:p>
          <w:p w:rsidR="00B640B2" w:rsidRPr="004B66A7" w:rsidRDefault="00B640B2" w:rsidP="00B640B2">
            <w:pPr>
              <w:pStyle w:val="ListParagraph"/>
              <w:numPr>
                <w:ilvl w:val="0"/>
                <w:numId w:val="7"/>
              </w:numPr>
              <w:rPr>
                <w:i/>
                <w:color w:val="0070C0"/>
              </w:rPr>
            </w:pPr>
            <w:r w:rsidRPr="004B66A7">
              <w:rPr>
                <w:i/>
                <w:color w:val="0070C0"/>
              </w:rPr>
              <w:t>Their individual tasks</w:t>
            </w:r>
          </w:p>
          <w:p w:rsidR="00B640B2" w:rsidRPr="004B66A7" w:rsidRDefault="00B640B2" w:rsidP="00B640B2">
            <w:pPr>
              <w:pStyle w:val="ListParagraph"/>
              <w:numPr>
                <w:ilvl w:val="0"/>
                <w:numId w:val="7"/>
              </w:numPr>
              <w:rPr>
                <w:i/>
                <w:color w:val="0070C0"/>
              </w:rPr>
            </w:pPr>
            <w:r w:rsidRPr="004B66A7">
              <w:rPr>
                <w:i/>
                <w:color w:val="0070C0"/>
              </w:rPr>
              <w:t>Team member roles and responsibilities</w:t>
            </w:r>
          </w:p>
          <w:p w:rsidR="00B640B2" w:rsidRPr="004B66A7" w:rsidRDefault="00B640B2" w:rsidP="00B640B2">
            <w:pPr>
              <w:rPr>
                <w:i/>
                <w:color w:val="0070C0"/>
              </w:rPr>
            </w:pPr>
            <w:r w:rsidRPr="004B66A7">
              <w:rPr>
                <w:i/>
                <w:color w:val="0070C0"/>
              </w:rPr>
              <w:t>To provide a solid base for building team situational awareness, team members need to have all the information that will help them develop relevant expectations about the entire team task.  Maintaining good situational awareness occurs through effective communication and a combination of the following actions:</w:t>
            </w:r>
          </w:p>
          <w:p w:rsidR="00B640B2" w:rsidRPr="004B66A7" w:rsidRDefault="00B640B2" w:rsidP="00B640B2">
            <w:pPr>
              <w:pStyle w:val="ListParagraph"/>
              <w:numPr>
                <w:ilvl w:val="0"/>
                <w:numId w:val="7"/>
              </w:numPr>
              <w:rPr>
                <w:i/>
                <w:color w:val="0070C0"/>
              </w:rPr>
            </w:pPr>
            <w:r w:rsidRPr="004B66A7">
              <w:rPr>
                <w:i/>
                <w:color w:val="0070C0"/>
              </w:rPr>
              <w:t>Recognise and make others aware when the team deviates from standard procedures</w:t>
            </w:r>
          </w:p>
          <w:p w:rsidR="00B640B2" w:rsidRPr="004B66A7" w:rsidRDefault="00B640B2" w:rsidP="00B640B2">
            <w:pPr>
              <w:pStyle w:val="ListParagraph"/>
              <w:numPr>
                <w:ilvl w:val="0"/>
                <w:numId w:val="7"/>
              </w:numPr>
              <w:rPr>
                <w:i/>
                <w:color w:val="0070C0"/>
              </w:rPr>
            </w:pPr>
            <w:r w:rsidRPr="004B66A7">
              <w:rPr>
                <w:i/>
                <w:color w:val="0070C0"/>
              </w:rPr>
              <w:t>Monitor the performance of other team members</w:t>
            </w:r>
          </w:p>
          <w:p w:rsidR="00B640B2" w:rsidRPr="004B66A7" w:rsidRDefault="00B640B2" w:rsidP="00B640B2">
            <w:pPr>
              <w:pStyle w:val="ListParagraph"/>
              <w:numPr>
                <w:ilvl w:val="0"/>
                <w:numId w:val="7"/>
              </w:numPr>
              <w:rPr>
                <w:i/>
                <w:color w:val="0070C0"/>
              </w:rPr>
            </w:pPr>
            <w:r w:rsidRPr="004B66A7">
              <w:rPr>
                <w:i/>
                <w:color w:val="0070C0"/>
              </w:rPr>
              <w:lastRenderedPageBreak/>
              <w:t>Provide information in advance</w:t>
            </w:r>
          </w:p>
          <w:p w:rsidR="00B640B2" w:rsidRPr="004B66A7" w:rsidRDefault="00B640B2" w:rsidP="00B640B2">
            <w:pPr>
              <w:pStyle w:val="ListParagraph"/>
              <w:numPr>
                <w:ilvl w:val="0"/>
                <w:numId w:val="7"/>
              </w:numPr>
              <w:rPr>
                <w:i/>
                <w:color w:val="0070C0"/>
              </w:rPr>
            </w:pPr>
            <w:r w:rsidRPr="004B66A7">
              <w:rPr>
                <w:i/>
                <w:color w:val="0070C0"/>
              </w:rPr>
              <w:t>Identify potential or existing problems (i.e. equipment-related or operational)</w:t>
            </w:r>
          </w:p>
          <w:p w:rsidR="00467B58" w:rsidRPr="004B66A7" w:rsidRDefault="00467B58" w:rsidP="00B640B2">
            <w:pPr>
              <w:pStyle w:val="ListParagraph"/>
              <w:numPr>
                <w:ilvl w:val="0"/>
                <w:numId w:val="7"/>
              </w:numPr>
              <w:rPr>
                <w:i/>
                <w:color w:val="0070C0"/>
              </w:rPr>
            </w:pPr>
            <w:r w:rsidRPr="004B66A7">
              <w:rPr>
                <w:i/>
                <w:color w:val="0070C0"/>
              </w:rPr>
              <w:t>Demonstrate awareness of task performance</w:t>
            </w:r>
          </w:p>
          <w:p w:rsidR="00467B58" w:rsidRPr="004B66A7" w:rsidRDefault="00467B58" w:rsidP="00B640B2">
            <w:pPr>
              <w:pStyle w:val="ListParagraph"/>
              <w:numPr>
                <w:ilvl w:val="0"/>
                <w:numId w:val="7"/>
              </w:numPr>
              <w:rPr>
                <w:i/>
                <w:color w:val="0070C0"/>
              </w:rPr>
            </w:pPr>
            <w:r w:rsidRPr="004B66A7">
              <w:rPr>
                <w:i/>
                <w:color w:val="0070C0"/>
              </w:rPr>
              <w:t>Communicate awareness of task performance</w:t>
            </w:r>
          </w:p>
          <w:p w:rsidR="00467B58" w:rsidRPr="004B66A7" w:rsidRDefault="00467B58" w:rsidP="00B640B2">
            <w:pPr>
              <w:pStyle w:val="ListParagraph"/>
              <w:numPr>
                <w:ilvl w:val="0"/>
                <w:numId w:val="7"/>
              </w:numPr>
              <w:rPr>
                <w:i/>
                <w:color w:val="0070C0"/>
              </w:rPr>
            </w:pPr>
            <w:r w:rsidRPr="004B66A7">
              <w:rPr>
                <w:i/>
                <w:color w:val="0070C0"/>
              </w:rPr>
              <w:t>Communicate a course of action to follow as needed</w:t>
            </w:r>
          </w:p>
          <w:p w:rsidR="00467B58" w:rsidRPr="004B66A7" w:rsidRDefault="001958C8" w:rsidP="00B640B2">
            <w:pPr>
              <w:pStyle w:val="ListParagraph"/>
              <w:numPr>
                <w:ilvl w:val="0"/>
                <w:numId w:val="7"/>
              </w:numPr>
              <w:rPr>
                <w:i/>
                <w:color w:val="0070C0"/>
              </w:rPr>
            </w:pPr>
            <w:r w:rsidRPr="004B66A7">
              <w:rPr>
                <w:i/>
                <w:color w:val="0070C0"/>
              </w:rPr>
              <w:t xml:space="preserve">Demonstrate </w:t>
            </w:r>
            <w:proofErr w:type="spellStart"/>
            <w:r w:rsidRPr="004B66A7">
              <w:rPr>
                <w:i/>
                <w:color w:val="0070C0"/>
              </w:rPr>
              <w:t>ongoing</w:t>
            </w:r>
            <w:proofErr w:type="spellEnd"/>
            <w:r w:rsidRPr="004B66A7">
              <w:rPr>
                <w:i/>
                <w:color w:val="0070C0"/>
              </w:rPr>
              <w:t xml:space="preserve"> awareness of the passage status</w:t>
            </w:r>
          </w:p>
          <w:p w:rsidR="001958C8" w:rsidRPr="004B66A7" w:rsidRDefault="001958C8" w:rsidP="00B640B2">
            <w:pPr>
              <w:pStyle w:val="ListParagraph"/>
              <w:numPr>
                <w:ilvl w:val="0"/>
                <w:numId w:val="7"/>
              </w:numPr>
              <w:rPr>
                <w:i/>
                <w:color w:val="0070C0"/>
              </w:rPr>
            </w:pPr>
            <w:r w:rsidRPr="004B66A7">
              <w:rPr>
                <w:i/>
                <w:color w:val="0070C0"/>
              </w:rPr>
              <w:t>Continually assess and reassess the situation in relation to the overall goal(s)</w:t>
            </w:r>
          </w:p>
          <w:p w:rsidR="001958C8" w:rsidRPr="00B640B2" w:rsidRDefault="001958C8" w:rsidP="00B640B2">
            <w:pPr>
              <w:pStyle w:val="ListParagraph"/>
              <w:numPr>
                <w:ilvl w:val="0"/>
                <w:numId w:val="7"/>
              </w:numPr>
              <w:rPr>
                <w:i/>
              </w:rPr>
            </w:pPr>
            <w:r w:rsidRPr="004B66A7">
              <w:rPr>
                <w:i/>
                <w:color w:val="0070C0"/>
              </w:rPr>
              <w:t>Clarifying expectations of all team members eliminates doubt</w:t>
            </w:r>
          </w:p>
        </w:tc>
        <w:tc>
          <w:tcPr>
            <w:tcW w:w="567" w:type="dxa"/>
          </w:tcPr>
          <w:p w:rsidR="00B640B2" w:rsidRPr="00141A9F" w:rsidRDefault="00B640B2" w:rsidP="0018343A">
            <w:pPr>
              <w:rPr>
                <w:b/>
              </w:rPr>
            </w:pPr>
          </w:p>
        </w:tc>
        <w:tc>
          <w:tcPr>
            <w:tcW w:w="545" w:type="dxa"/>
          </w:tcPr>
          <w:p w:rsidR="00B640B2" w:rsidRPr="00141A9F" w:rsidRDefault="00B640B2" w:rsidP="0018343A">
            <w:pPr>
              <w:rPr>
                <w:b/>
              </w:rPr>
            </w:pPr>
          </w:p>
        </w:tc>
        <w:tc>
          <w:tcPr>
            <w:tcW w:w="589" w:type="dxa"/>
          </w:tcPr>
          <w:p w:rsidR="00B640B2" w:rsidRPr="00141A9F" w:rsidRDefault="00B640B2" w:rsidP="0018343A">
            <w:pPr>
              <w:rPr>
                <w:b/>
              </w:rPr>
            </w:pPr>
          </w:p>
        </w:tc>
        <w:tc>
          <w:tcPr>
            <w:tcW w:w="567" w:type="dxa"/>
          </w:tcPr>
          <w:p w:rsidR="00B640B2" w:rsidRPr="00141A9F" w:rsidRDefault="00B640B2" w:rsidP="0018343A">
            <w:pPr>
              <w:rPr>
                <w:b/>
              </w:rPr>
            </w:pPr>
          </w:p>
        </w:tc>
        <w:tc>
          <w:tcPr>
            <w:tcW w:w="3293" w:type="dxa"/>
          </w:tcPr>
          <w:p w:rsidR="00B640B2" w:rsidRPr="00141A9F" w:rsidRDefault="00B640B2" w:rsidP="0018343A">
            <w:pPr>
              <w:rPr>
                <w:b/>
              </w:rPr>
            </w:pPr>
          </w:p>
        </w:tc>
      </w:tr>
      <w:tr w:rsidR="001958C8" w:rsidRPr="00141A9F" w:rsidTr="0018343A">
        <w:tc>
          <w:tcPr>
            <w:tcW w:w="8613" w:type="dxa"/>
          </w:tcPr>
          <w:p w:rsidR="001958C8" w:rsidRPr="008F38D5" w:rsidRDefault="001958C8" w:rsidP="0018343A">
            <w:pPr>
              <w:rPr>
                <w:b/>
              </w:rPr>
            </w:pPr>
            <w:r w:rsidRPr="008F38D5">
              <w:rPr>
                <w:b/>
              </w:rPr>
              <w:lastRenderedPageBreak/>
              <w:t xml:space="preserve">During Pilotage and/or stand-by conditions are there any distractions that may affect the bridge team’s situational awareness? </w:t>
            </w:r>
          </w:p>
          <w:p w:rsidR="001958C8" w:rsidRPr="004B66A7" w:rsidRDefault="001958C8" w:rsidP="0018343A">
            <w:pPr>
              <w:rPr>
                <w:i/>
                <w:color w:val="0070C0"/>
              </w:rPr>
            </w:pPr>
            <w:r w:rsidRPr="004B66A7">
              <w:rPr>
                <w:i/>
                <w:color w:val="0070C0"/>
              </w:rPr>
              <w:t xml:space="preserve">Situational awareness is vitally important during pilotage and stand-by conditions where the information flow can be quite high and poor decisions may lead to serious </w:t>
            </w:r>
            <w:proofErr w:type="gramStart"/>
            <w:r w:rsidRPr="004B66A7">
              <w:rPr>
                <w:i/>
                <w:color w:val="0070C0"/>
              </w:rPr>
              <w:t>consequences .</w:t>
            </w:r>
            <w:proofErr w:type="gramEnd"/>
            <w:r w:rsidRPr="004B66A7">
              <w:rPr>
                <w:i/>
                <w:color w:val="0070C0"/>
              </w:rPr>
              <w:t xml:space="preserve">  </w:t>
            </w:r>
            <w:r w:rsidR="002923AD" w:rsidRPr="004B66A7">
              <w:rPr>
                <w:i/>
                <w:color w:val="0070C0"/>
              </w:rPr>
              <w:t>Distractions</w:t>
            </w:r>
            <w:r w:rsidRPr="004B66A7">
              <w:rPr>
                <w:i/>
                <w:color w:val="0070C0"/>
              </w:rPr>
              <w:t xml:space="preserve"> can interrupt an individual’s ability to detect and process important information at a critical time. </w:t>
            </w:r>
          </w:p>
          <w:p w:rsidR="001958C8" w:rsidRPr="004B66A7" w:rsidRDefault="001958C8" w:rsidP="001958C8">
            <w:pPr>
              <w:pStyle w:val="ListParagraph"/>
              <w:numPr>
                <w:ilvl w:val="0"/>
                <w:numId w:val="7"/>
              </w:numPr>
              <w:rPr>
                <w:i/>
                <w:color w:val="0070C0"/>
              </w:rPr>
            </w:pPr>
            <w:r w:rsidRPr="004B66A7">
              <w:rPr>
                <w:i/>
                <w:color w:val="0070C0"/>
              </w:rPr>
              <w:t>It is highly recommended that non-essential personnel are banned from the Bridge during standby conditions or where navigation is critical</w:t>
            </w:r>
          </w:p>
          <w:p w:rsidR="001958C8" w:rsidRPr="004B66A7" w:rsidRDefault="001958C8" w:rsidP="001958C8">
            <w:pPr>
              <w:pStyle w:val="ListParagraph"/>
              <w:numPr>
                <w:ilvl w:val="0"/>
                <w:numId w:val="7"/>
              </w:numPr>
              <w:rPr>
                <w:i/>
                <w:color w:val="0070C0"/>
              </w:rPr>
            </w:pPr>
            <w:r w:rsidRPr="004B66A7">
              <w:rPr>
                <w:i/>
                <w:color w:val="0070C0"/>
              </w:rPr>
              <w:t xml:space="preserve">Bridge team members should refrain from engaging in idle conversation among </w:t>
            </w:r>
            <w:proofErr w:type="gramStart"/>
            <w:r w:rsidRPr="004B66A7">
              <w:rPr>
                <w:i/>
                <w:color w:val="0070C0"/>
              </w:rPr>
              <w:t>themselves</w:t>
            </w:r>
            <w:proofErr w:type="gramEnd"/>
            <w:r w:rsidRPr="004B66A7">
              <w:rPr>
                <w:i/>
                <w:color w:val="0070C0"/>
              </w:rPr>
              <w:t xml:space="preserve">, and with the Pilot, and remain task-focussed. </w:t>
            </w:r>
          </w:p>
          <w:p w:rsidR="001958C8" w:rsidRPr="004B66A7" w:rsidRDefault="001958C8" w:rsidP="001958C8">
            <w:pPr>
              <w:pStyle w:val="ListParagraph"/>
              <w:numPr>
                <w:ilvl w:val="0"/>
                <w:numId w:val="7"/>
              </w:numPr>
              <w:rPr>
                <w:i/>
                <w:color w:val="0070C0"/>
              </w:rPr>
            </w:pPr>
            <w:r w:rsidRPr="004B66A7">
              <w:rPr>
                <w:i/>
                <w:color w:val="0070C0"/>
              </w:rPr>
              <w:t xml:space="preserve">The use of personal computers (laptops) on the bridge during Standby conditions or in areas when navigation is critical should be prohibited. </w:t>
            </w:r>
          </w:p>
          <w:p w:rsidR="001958C8" w:rsidRPr="004B66A7" w:rsidRDefault="001958C8" w:rsidP="001958C8">
            <w:pPr>
              <w:pStyle w:val="ListParagraph"/>
              <w:numPr>
                <w:ilvl w:val="0"/>
                <w:numId w:val="7"/>
              </w:numPr>
              <w:rPr>
                <w:i/>
                <w:color w:val="0070C0"/>
              </w:rPr>
            </w:pPr>
            <w:r w:rsidRPr="004B66A7">
              <w:rPr>
                <w:i/>
                <w:color w:val="0070C0"/>
              </w:rPr>
              <w:t>The use of radios (entertainment), MP3 players or CD players is prohibited during standby conditions or when navigation is critical or traffic is heavy</w:t>
            </w:r>
          </w:p>
          <w:p w:rsidR="008F38D5" w:rsidRDefault="001958C8" w:rsidP="001958C8">
            <w:pPr>
              <w:rPr>
                <w:i/>
              </w:rPr>
            </w:pPr>
            <w:r w:rsidRPr="004B66A7">
              <w:rPr>
                <w:i/>
                <w:color w:val="0070C0"/>
              </w:rPr>
              <w:t xml:space="preserve">To gather and process the incoming information in rapidly changing circumstances requires judgement and decision making, if we are not paying attention, having a spirited conversation, dialling a cell phone or distracted in some other way, problems arise, near-misses and accidents occur.  Why?  There is a break in our though process and we miss critical information. </w:t>
            </w:r>
          </w:p>
          <w:p w:rsidR="008F38D5" w:rsidRPr="001958C8" w:rsidRDefault="008F38D5" w:rsidP="001958C8">
            <w:pPr>
              <w:rPr>
                <w:i/>
              </w:rPr>
            </w:pPr>
          </w:p>
        </w:tc>
        <w:tc>
          <w:tcPr>
            <w:tcW w:w="567" w:type="dxa"/>
          </w:tcPr>
          <w:p w:rsidR="001958C8" w:rsidRPr="00141A9F" w:rsidRDefault="001958C8" w:rsidP="0018343A">
            <w:pPr>
              <w:rPr>
                <w:b/>
              </w:rPr>
            </w:pPr>
          </w:p>
        </w:tc>
        <w:tc>
          <w:tcPr>
            <w:tcW w:w="545" w:type="dxa"/>
          </w:tcPr>
          <w:p w:rsidR="001958C8" w:rsidRPr="00141A9F" w:rsidRDefault="001958C8" w:rsidP="0018343A">
            <w:pPr>
              <w:rPr>
                <w:b/>
              </w:rPr>
            </w:pPr>
          </w:p>
        </w:tc>
        <w:tc>
          <w:tcPr>
            <w:tcW w:w="589" w:type="dxa"/>
          </w:tcPr>
          <w:p w:rsidR="001958C8" w:rsidRPr="00141A9F" w:rsidRDefault="001958C8" w:rsidP="0018343A">
            <w:pPr>
              <w:rPr>
                <w:b/>
              </w:rPr>
            </w:pPr>
          </w:p>
        </w:tc>
        <w:tc>
          <w:tcPr>
            <w:tcW w:w="567" w:type="dxa"/>
          </w:tcPr>
          <w:p w:rsidR="001958C8" w:rsidRPr="00141A9F" w:rsidRDefault="001958C8" w:rsidP="0018343A">
            <w:pPr>
              <w:rPr>
                <w:b/>
              </w:rPr>
            </w:pPr>
          </w:p>
        </w:tc>
        <w:tc>
          <w:tcPr>
            <w:tcW w:w="3293" w:type="dxa"/>
          </w:tcPr>
          <w:p w:rsidR="001958C8" w:rsidRPr="00141A9F" w:rsidRDefault="001958C8" w:rsidP="0018343A">
            <w:pPr>
              <w:rPr>
                <w:b/>
              </w:rPr>
            </w:pPr>
          </w:p>
        </w:tc>
      </w:tr>
      <w:tr w:rsidR="001958C8" w:rsidRPr="00141A9F" w:rsidTr="0018343A">
        <w:tc>
          <w:tcPr>
            <w:tcW w:w="8613" w:type="dxa"/>
          </w:tcPr>
          <w:p w:rsidR="001958C8" w:rsidRPr="008F38D5" w:rsidRDefault="001958C8" w:rsidP="0018343A">
            <w:pPr>
              <w:rPr>
                <w:b/>
              </w:rPr>
            </w:pPr>
            <w:r w:rsidRPr="008F38D5">
              <w:rPr>
                <w:b/>
              </w:rPr>
              <w:t xml:space="preserve">During the Pilotage or stand-by period, if planned goals / targets are </w:t>
            </w:r>
            <w:r w:rsidR="002923AD" w:rsidRPr="008F38D5">
              <w:rPr>
                <w:b/>
              </w:rPr>
              <w:t>not</w:t>
            </w:r>
            <w:r w:rsidRPr="008F38D5">
              <w:rPr>
                <w:b/>
              </w:rPr>
              <w:t xml:space="preserve"> met does the bridge team question why and systematically evaluate the situation? </w:t>
            </w:r>
          </w:p>
          <w:p w:rsidR="001958C8" w:rsidRPr="004B66A7" w:rsidRDefault="001958C8" w:rsidP="0018343A">
            <w:pPr>
              <w:rPr>
                <w:i/>
                <w:color w:val="0070C0"/>
              </w:rPr>
            </w:pPr>
            <w:r w:rsidRPr="004B66A7">
              <w:rPr>
                <w:i/>
                <w:color w:val="0070C0"/>
              </w:rPr>
              <w:t xml:space="preserve">During pilotage or stand-by conditions, we set certain goals or targets to meet, such as speed of advance, course made </w:t>
            </w:r>
            <w:proofErr w:type="gramStart"/>
            <w:r w:rsidRPr="004B66A7">
              <w:rPr>
                <w:i/>
                <w:color w:val="0070C0"/>
              </w:rPr>
              <w:t>good</w:t>
            </w:r>
            <w:proofErr w:type="gramEnd"/>
            <w:r w:rsidRPr="004B66A7">
              <w:rPr>
                <w:i/>
                <w:color w:val="0070C0"/>
              </w:rPr>
              <w:t xml:space="preserve">, ETA at waypoints, expected sounding, etc.  </w:t>
            </w:r>
            <w:r w:rsidR="002923AD" w:rsidRPr="004B66A7">
              <w:rPr>
                <w:i/>
                <w:color w:val="0070C0"/>
              </w:rPr>
              <w:t>When</w:t>
            </w:r>
            <w:r w:rsidRPr="004B66A7">
              <w:rPr>
                <w:i/>
                <w:color w:val="0070C0"/>
              </w:rPr>
              <w:t xml:space="preserve"> they are not met we must question why and systematically begin to evaluate the situation. </w:t>
            </w:r>
          </w:p>
          <w:p w:rsidR="001958C8" w:rsidRPr="004B66A7" w:rsidRDefault="001958C8" w:rsidP="0018343A">
            <w:pPr>
              <w:rPr>
                <w:i/>
                <w:color w:val="0070C0"/>
              </w:rPr>
            </w:pPr>
          </w:p>
          <w:p w:rsidR="001958C8" w:rsidRPr="004B66A7" w:rsidRDefault="001958C8" w:rsidP="0018343A">
            <w:pPr>
              <w:rPr>
                <w:i/>
                <w:color w:val="0070C0"/>
              </w:rPr>
            </w:pPr>
            <w:r w:rsidRPr="004B66A7">
              <w:rPr>
                <w:i/>
                <w:color w:val="0070C0"/>
              </w:rPr>
              <w:t xml:space="preserve">A continuous process of assessment and re-assessment of the progress against the agreed plan requires that the bridge team individually and collectively: </w:t>
            </w:r>
          </w:p>
          <w:p w:rsidR="001958C8" w:rsidRPr="004B66A7" w:rsidRDefault="001958C8" w:rsidP="001958C8">
            <w:pPr>
              <w:pStyle w:val="ListParagraph"/>
              <w:numPr>
                <w:ilvl w:val="0"/>
                <w:numId w:val="7"/>
              </w:numPr>
              <w:rPr>
                <w:i/>
                <w:color w:val="0070C0"/>
              </w:rPr>
            </w:pPr>
            <w:r w:rsidRPr="004B66A7">
              <w:rPr>
                <w:i/>
                <w:color w:val="0070C0"/>
              </w:rPr>
              <w:t>Actively question unresolved discrepancies and;</w:t>
            </w:r>
          </w:p>
          <w:p w:rsidR="001958C8" w:rsidRDefault="001958C8" w:rsidP="001958C8">
            <w:pPr>
              <w:pStyle w:val="ListParagraph"/>
              <w:numPr>
                <w:ilvl w:val="0"/>
                <w:numId w:val="7"/>
              </w:numPr>
            </w:pPr>
            <w:r w:rsidRPr="004B66A7">
              <w:rPr>
                <w:i/>
                <w:color w:val="0070C0"/>
              </w:rPr>
              <w:t>Challenge ambiguity</w:t>
            </w:r>
          </w:p>
        </w:tc>
        <w:tc>
          <w:tcPr>
            <w:tcW w:w="567" w:type="dxa"/>
          </w:tcPr>
          <w:p w:rsidR="001958C8" w:rsidRPr="00141A9F" w:rsidRDefault="001958C8" w:rsidP="0018343A">
            <w:pPr>
              <w:rPr>
                <w:b/>
              </w:rPr>
            </w:pPr>
          </w:p>
        </w:tc>
        <w:tc>
          <w:tcPr>
            <w:tcW w:w="545" w:type="dxa"/>
          </w:tcPr>
          <w:p w:rsidR="001958C8" w:rsidRPr="00141A9F" w:rsidRDefault="001958C8" w:rsidP="0018343A">
            <w:pPr>
              <w:rPr>
                <w:b/>
              </w:rPr>
            </w:pPr>
          </w:p>
        </w:tc>
        <w:tc>
          <w:tcPr>
            <w:tcW w:w="589" w:type="dxa"/>
          </w:tcPr>
          <w:p w:rsidR="001958C8" w:rsidRPr="00141A9F" w:rsidRDefault="001958C8" w:rsidP="0018343A">
            <w:pPr>
              <w:rPr>
                <w:b/>
              </w:rPr>
            </w:pPr>
          </w:p>
        </w:tc>
        <w:tc>
          <w:tcPr>
            <w:tcW w:w="567" w:type="dxa"/>
          </w:tcPr>
          <w:p w:rsidR="001958C8" w:rsidRPr="00141A9F" w:rsidRDefault="001958C8" w:rsidP="0018343A">
            <w:pPr>
              <w:rPr>
                <w:b/>
              </w:rPr>
            </w:pPr>
          </w:p>
        </w:tc>
        <w:tc>
          <w:tcPr>
            <w:tcW w:w="3293" w:type="dxa"/>
          </w:tcPr>
          <w:p w:rsidR="001958C8" w:rsidRPr="00141A9F" w:rsidRDefault="001958C8" w:rsidP="0018343A">
            <w:pPr>
              <w:rPr>
                <w:b/>
              </w:rPr>
            </w:pPr>
          </w:p>
        </w:tc>
      </w:tr>
      <w:tr w:rsidR="001958C8" w:rsidRPr="00141A9F" w:rsidTr="0018343A">
        <w:tc>
          <w:tcPr>
            <w:tcW w:w="8613" w:type="dxa"/>
          </w:tcPr>
          <w:p w:rsidR="001958C8" w:rsidRPr="008F38D5" w:rsidRDefault="001958C8" w:rsidP="001958C8">
            <w:pPr>
              <w:rPr>
                <w:b/>
              </w:rPr>
            </w:pPr>
            <w:r w:rsidRPr="008F38D5">
              <w:rPr>
                <w:b/>
              </w:rPr>
              <w:lastRenderedPageBreak/>
              <w:t xml:space="preserve">Does the </w:t>
            </w:r>
            <w:r w:rsidR="00C608C3" w:rsidRPr="008F38D5">
              <w:rPr>
                <w:b/>
              </w:rPr>
              <w:t>Master</w:t>
            </w:r>
            <w:r w:rsidRPr="008F38D5">
              <w:rPr>
                <w:b/>
              </w:rPr>
              <w:t xml:space="preserve"> clearly and effectively communicate his intended actions to other bridge team members when he has the con during stand-by conditions?</w:t>
            </w:r>
          </w:p>
          <w:p w:rsidR="001958C8" w:rsidRPr="004B66A7" w:rsidRDefault="001958C8" w:rsidP="001958C8">
            <w:pPr>
              <w:rPr>
                <w:i/>
                <w:color w:val="0070C0"/>
              </w:rPr>
            </w:pPr>
            <w:r w:rsidRPr="004B66A7">
              <w:rPr>
                <w:i/>
                <w:color w:val="0070C0"/>
              </w:rPr>
              <w:t>Effective communication may be the most important factor in achieving and maintaining situational awareness.  To ensure a Shared Mental Model that allows other bridge team members to monitor progress</w:t>
            </w:r>
            <w:r w:rsidR="000D0B67" w:rsidRPr="004B66A7">
              <w:rPr>
                <w:i/>
                <w:color w:val="0070C0"/>
              </w:rPr>
              <w:t xml:space="preserve">, it is essential that the </w:t>
            </w:r>
            <w:r w:rsidR="00C608C3" w:rsidRPr="004B66A7">
              <w:rPr>
                <w:i/>
                <w:color w:val="0070C0"/>
              </w:rPr>
              <w:t>Master</w:t>
            </w:r>
            <w:r w:rsidR="000D0B67" w:rsidRPr="004B66A7">
              <w:rPr>
                <w:i/>
                <w:color w:val="0070C0"/>
              </w:rPr>
              <w:t xml:space="preserve"> clearly</w:t>
            </w:r>
            <w:r w:rsidR="00666010" w:rsidRPr="004B66A7">
              <w:rPr>
                <w:i/>
                <w:color w:val="0070C0"/>
              </w:rPr>
              <w:t xml:space="preserve"> communicates his intended actions.  The level of situational awareness achieved is relate dot the level and quality of communication observe din bridge team members. </w:t>
            </w:r>
          </w:p>
          <w:p w:rsidR="00666010" w:rsidRPr="001958C8" w:rsidRDefault="002923AD" w:rsidP="001958C8">
            <w:pPr>
              <w:rPr>
                <w:i/>
              </w:rPr>
            </w:pPr>
            <w:r w:rsidRPr="004B66A7">
              <w:rPr>
                <w:i/>
                <w:color w:val="0070C0"/>
              </w:rPr>
              <w:t xml:space="preserve">There must always be a free flow of information between the members of the bridge team, thus avoiding the “one man error”.  </w:t>
            </w:r>
            <w:r w:rsidR="00666010" w:rsidRPr="004B66A7">
              <w:rPr>
                <w:i/>
                <w:color w:val="0070C0"/>
              </w:rPr>
              <w:t xml:space="preserve">The </w:t>
            </w:r>
            <w:r w:rsidR="00C608C3" w:rsidRPr="004B66A7">
              <w:rPr>
                <w:i/>
                <w:color w:val="0070C0"/>
              </w:rPr>
              <w:t>Master</w:t>
            </w:r>
            <w:r w:rsidR="00666010" w:rsidRPr="004B66A7">
              <w:rPr>
                <w:i/>
                <w:color w:val="0070C0"/>
              </w:rPr>
              <w:t xml:space="preserve"> may allocate each team member specific navigational duties but they all must crosscheck each other.  Positive reporting and Closed Loop Communication protocols shall be encouraged by all team members.</w:t>
            </w:r>
            <w:r w:rsidR="00666010">
              <w:rPr>
                <w:i/>
              </w:rPr>
              <w:t xml:space="preserve"> </w:t>
            </w:r>
          </w:p>
        </w:tc>
        <w:tc>
          <w:tcPr>
            <w:tcW w:w="567" w:type="dxa"/>
          </w:tcPr>
          <w:p w:rsidR="001958C8" w:rsidRPr="00141A9F" w:rsidRDefault="001958C8" w:rsidP="0018343A">
            <w:pPr>
              <w:rPr>
                <w:b/>
              </w:rPr>
            </w:pPr>
          </w:p>
        </w:tc>
        <w:tc>
          <w:tcPr>
            <w:tcW w:w="545" w:type="dxa"/>
          </w:tcPr>
          <w:p w:rsidR="001958C8" w:rsidRPr="00141A9F" w:rsidRDefault="001958C8" w:rsidP="0018343A">
            <w:pPr>
              <w:rPr>
                <w:b/>
              </w:rPr>
            </w:pPr>
          </w:p>
        </w:tc>
        <w:tc>
          <w:tcPr>
            <w:tcW w:w="589" w:type="dxa"/>
          </w:tcPr>
          <w:p w:rsidR="001958C8" w:rsidRPr="00141A9F" w:rsidRDefault="001958C8" w:rsidP="0018343A">
            <w:pPr>
              <w:rPr>
                <w:b/>
              </w:rPr>
            </w:pPr>
          </w:p>
        </w:tc>
        <w:tc>
          <w:tcPr>
            <w:tcW w:w="567" w:type="dxa"/>
          </w:tcPr>
          <w:p w:rsidR="001958C8" w:rsidRPr="00141A9F" w:rsidRDefault="001958C8" w:rsidP="0018343A">
            <w:pPr>
              <w:rPr>
                <w:b/>
              </w:rPr>
            </w:pPr>
          </w:p>
        </w:tc>
        <w:tc>
          <w:tcPr>
            <w:tcW w:w="3293" w:type="dxa"/>
          </w:tcPr>
          <w:p w:rsidR="001958C8" w:rsidRPr="00141A9F" w:rsidRDefault="001958C8" w:rsidP="0018343A">
            <w:pPr>
              <w:rPr>
                <w:b/>
              </w:rPr>
            </w:pPr>
          </w:p>
        </w:tc>
      </w:tr>
      <w:tr w:rsidR="00666010" w:rsidRPr="00141A9F" w:rsidTr="0018343A">
        <w:tc>
          <w:tcPr>
            <w:tcW w:w="8613" w:type="dxa"/>
          </w:tcPr>
          <w:p w:rsidR="00666010" w:rsidRPr="008F38D5" w:rsidRDefault="00666010" w:rsidP="001958C8">
            <w:pPr>
              <w:rPr>
                <w:b/>
              </w:rPr>
            </w:pPr>
            <w:r w:rsidRPr="008F38D5">
              <w:rPr>
                <w:b/>
              </w:rPr>
              <w:t xml:space="preserve">When the </w:t>
            </w:r>
            <w:r w:rsidR="00C608C3" w:rsidRPr="008F38D5">
              <w:rPr>
                <w:b/>
              </w:rPr>
              <w:t>Master</w:t>
            </w:r>
            <w:r w:rsidRPr="008F38D5">
              <w:rPr>
                <w:b/>
              </w:rPr>
              <w:t xml:space="preserve"> has the con, does he exhibit the ability to make the right decision under pressure and without unnecessary delay? </w:t>
            </w:r>
          </w:p>
          <w:p w:rsidR="000254E0" w:rsidRPr="004B66A7" w:rsidRDefault="002923AD" w:rsidP="001958C8">
            <w:pPr>
              <w:rPr>
                <w:i/>
                <w:color w:val="0070C0"/>
              </w:rPr>
            </w:pPr>
            <w:r w:rsidRPr="004B66A7">
              <w:rPr>
                <w:i/>
                <w:color w:val="0070C0"/>
              </w:rPr>
              <w:t xml:space="preserve">The COLREGs require early and positive action to avoid a collision and he/she shall not hesitate to deviate from charted tracks providing the safety of such deviation is first assessed. </w:t>
            </w:r>
          </w:p>
          <w:p w:rsidR="000254E0" w:rsidRPr="004B66A7" w:rsidRDefault="000254E0" w:rsidP="001958C8">
            <w:pPr>
              <w:rPr>
                <w:i/>
                <w:color w:val="0070C0"/>
              </w:rPr>
            </w:pPr>
            <w:r w:rsidRPr="004B66A7">
              <w:rPr>
                <w:i/>
                <w:color w:val="0070C0"/>
              </w:rPr>
              <w:t xml:space="preserve">In order to understand how safety is compromised by human factors, we need to know something about the way we make decision and how that process is affected by stressors and by the actions (or inactions) of other people. </w:t>
            </w:r>
          </w:p>
          <w:p w:rsidR="000254E0" w:rsidRPr="004B66A7" w:rsidRDefault="000254E0" w:rsidP="001958C8">
            <w:pPr>
              <w:rPr>
                <w:i/>
                <w:color w:val="0070C0"/>
              </w:rPr>
            </w:pPr>
            <w:r w:rsidRPr="004B66A7">
              <w:rPr>
                <w:i/>
                <w:color w:val="0070C0"/>
              </w:rPr>
              <w:t xml:space="preserve">One way in which we make decision is by going through a process of identifying and evaluating alternative options and selecting the best one, a “rational choice analysis”. </w:t>
            </w:r>
          </w:p>
          <w:p w:rsidR="000254E0" w:rsidRPr="004B66A7" w:rsidRDefault="007E3E08" w:rsidP="001958C8">
            <w:pPr>
              <w:rPr>
                <w:i/>
                <w:color w:val="0070C0"/>
              </w:rPr>
            </w:pPr>
            <w:r w:rsidRPr="004B66A7">
              <w:rPr>
                <w:i/>
                <w:color w:val="0070C0"/>
              </w:rPr>
              <w:t xml:space="preserve">Another way in which we make decision is a “recognition-primed” approach.  This is when we recognise a situation as typical or familiar and can imagine the best course of action.  Recognition comes from our application of sense-making patterns developed through experience. </w:t>
            </w:r>
          </w:p>
          <w:p w:rsidR="005F0EBC" w:rsidRPr="004B66A7" w:rsidRDefault="005F0EBC" w:rsidP="001958C8">
            <w:pPr>
              <w:rPr>
                <w:i/>
                <w:color w:val="0070C0"/>
              </w:rPr>
            </w:pPr>
            <w:r w:rsidRPr="004B66A7">
              <w:rPr>
                <w:i/>
                <w:color w:val="0070C0"/>
              </w:rPr>
              <w:t xml:space="preserve">In dynamic environments we can think that we are exercising a “rational choice analysis” when in fact we are taking short cuts and making assumptions about the situation.  We can also think that we, as experienced individuals, can objectively size up a situation (i.e. “recognition-primed” approach) when in fact our response is full of assumptions and biases. </w:t>
            </w:r>
          </w:p>
          <w:p w:rsidR="005F0EBC" w:rsidRDefault="005F0EBC" w:rsidP="001958C8">
            <w:pPr>
              <w:rPr>
                <w:i/>
              </w:rPr>
            </w:pPr>
            <w:r w:rsidRPr="004B66A7">
              <w:rPr>
                <w:i/>
                <w:color w:val="0070C0"/>
              </w:rPr>
              <w:t xml:space="preserve">In rapidly developing dynamic environments such as the bridge of a vessel in heavy traffic it is </w:t>
            </w:r>
            <w:r w:rsidRPr="004B66A7">
              <w:rPr>
                <w:i/>
                <w:color w:val="0070C0"/>
              </w:rPr>
              <w:lastRenderedPageBreak/>
              <w:t>vitally important that the decision making process sis firmly grounded by compliance with standard procedures (COLREGs), compliance with procedures like the COLREDGS help to ensure that over familiarity and complacency do not adversely impact the decision making process.</w:t>
            </w:r>
            <w:r>
              <w:rPr>
                <w:i/>
              </w:rPr>
              <w:t xml:space="preserve"> </w:t>
            </w:r>
          </w:p>
          <w:p w:rsidR="004B66A7" w:rsidRPr="000254E0" w:rsidRDefault="004B66A7" w:rsidP="001958C8">
            <w:pPr>
              <w:rPr>
                <w:i/>
              </w:rPr>
            </w:pPr>
          </w:p>
        </w:tc>
        <w:tc>
          <w:tcPr>
            <w:tcW w:w="567" w:type="dxa"/>
          </w:tcPr>
          <w:p w:rsidR="00666010" w:rsidRPr="00141A9F" w:rsidRDefault="00666010" w:rsidP="0018343A">
            <w:pPr>
              <w:rPr>
                <w:b/>
              </w:rPr>
            </w:pPr>
          </w:p>
        </w:tc>
        <w:tc>
          <w:tcPr>
            <w:tcW w:w="545" w:type="dxa"/>
          </w:tcPr>
          <w:p w:rsidR="00666010" w:rsidRPr="00141A9F" w:rsidRDefault="00666010" w:rsidP="0018343A">
            <w:pPr>
              <w:rPr>
                <w:b/>
              </w:rPr>
            </w:pPr>
          </w:p>
        </w:tc>
        <w:tc>
          <w:tcPr>
            <w:tcW w:w="589" w:type="dxa"/>
          </w:tcPr>
          <w:p w:rsidR="00666010" w:rsidRPr="00141A9F" w:rsidRDefault="00666010" w:rsidP="0018343A">
            <w:pPr>
              <w:rPr>
                <w:b/>
              </w:rPr>
            </w:pPr>
          </w:p>
        </w:tc>
        <w:tc>
          <w:tcPr>
            <w:tcW w:w="567" w:type="dxa"/>
          </w:tcPr>
          <w:p w:rsidR="00666010" w:rsidRPr="00141A9F" w:rsidRDefault="00666010" w:rsidP="0018343A">
            <w:pPr>
              <w:rPr>
                <w:b/>
              </w:rPr>
            </w:pPr>
          </w:p>
        </w:tc>
        <w:tc>
          <w:tcPr>
            <w:tcW w:w="3293" w:type="dxa"/>
          </w:tcPr>
          <w:p w:rsidR="00666010" w:rsidRPr="00141A9F" w:rsidRDefault="00666010" w:rsidP="0018343A">
            <w:pPr>
              <w:rPr>
                <w:b/>
              </w:rPr>
            </w:pPr>
          </w:p>
        </w:tc>
      </w:tr>
      <w:tr w:rsidR="005F0EBC" w:rsidRPr="00141A9F" w:rsidTr="0018343A">
        <w:tc>
          <w:tcPr>
            <w:tcW w:w="8613" w:type="dxa"/>
          </w:tcPr>
          <w:p w:rsidR="005F0EBC" w:rsidRPr="008F38D5" w:rsidRDefault="005F0EBC" w:rsidP="001958C8">
            <w:pPr>
              <w:rPr>
                <w:b/>
              </w:rPr>
            </w:pPr>
            <w:r w:rsidRPr="008F38D5">
              <w:rPr>
                <w:b/>
              </w:rPr>
              <w:lastRenderedPageBreak/>
              <w:t xml:space="preserve">Does the </w:t>
            </w:r>
            <w:r w:rsidR="00C608C3" w:rsidRPr="008F38D5">
              <w:rPr>
                <w:b/>
              </w:rPr>
              <w:t>Master</w:t>
            </w:r>
            <w:r w:rsidRPr="008F38D5">
              <w:rPr>
                <w:b/>
              </w:rPr>
              <w:t xml:space="preserve"> make decisions in a calm and considered way and manage his emotions well even when under pressure? </w:t>
            </w:r>
          </w:p>
          <w:p w:rsidR="005F0EBC" w:rsidRPr="004B66A7" w:rsidRDefault="005F0EBC" w:rsidP="001958C8">
            <w:pPr>
              <w:rPr>
                <w:i/>
                <w:color w:val="0070C0"/>
              </w:rPr>
            </w:pPr>
            <w:r w:rsidRPr="004B66A7">
              <w:rPr>
                <w:i/>
                <w:color w:val="0070C0"/>
              </w:rPr>
              <w:t xml:space="preserve">Leaders can influence group emotion and therefore team effectiveness. An impulsive and emotional leader can create a contagion phenomenon where emotions can adversely affect team effectiveness.  The provision of clear and strong direction by team leaders can modulate such emotional contagion. </w:t>
            </w:r>
          </w:p>
          <w:p w:rsidR="005F0EBC" w:rsidRPr="004B66A7" w:rsidRDefault="005F0EBC" w:rsidP="001958C8">
            <w:pPr>
              <w:rPr>
                <w:i/>
                <w:color w:val="0070C0"/>
              </w:rPr>
            </w:pPr>
            <w:r w:rsidRPr="004B66A7">
              <w:rPr>
                <w:i/>
                <w:color w:val="0070C0"/>
              </w:rPr>
              <w:t>Stressors like time pressures (to get the job done)</w:t>
            </w:r>
            <w:r w:rsidR="00FD65CA" w:rsidRPr="004B66A7">
              <w:rPr>
                <w:i/>
                <w:color w:val="0070C0"/>
              </w:rPr>
              <w:t xml:space="preserve">, fatigue, noise, ambiguity (confusion over what is happening) affects the way that we process information (and hence make decision) because: </w:t>
            </w:r>
          </w:p>
          <w:p w:rsidR="00FD65CA" w:rsidRPr="004B66A7" w:rsidRDefault="00FD65CA" w:rsidP="00FD65CA">
            <w:pPr>
              <w:pStyle w:val="ListParagraph"/>
              <w:numPr>
                <w:ilvl w:val="0"/>
                <w:numId w:val="8"/>
              </w:numPr>
              <w:rPr>
                <w:i/>
                <w:color w:val="0070C0"/>
              </w:rPr>
            </w:pPr>
            <w:r w:rsidRPr="004B66A7">
              <w:rPr>
                <w:i/>
                <w:color w:val="0070C0"/>
              </w:rPr>
              <w:t>They do not give us opportunity to gather as much information as we might want or need</w:t>
            </w:r>
          </w:p>
          <w:p w:rsidR="00FD65CA" w:rsidRPr="004B66A7" w:rsidRDefault="00FD65CA" w:rsidP="00FD65CA">
            <w:pPr>
              <w:pStyle w:val="ListParagraph"/>
              <w:numPr>
                <w:ilvl w:val="0"/>
                <w:numId w:val="8"/>
              </w:numPr>
              <w:rPr>
                <w:i/>
                <w:color w:val="0070C0"/>
              </w:rPr>
            </w:pPr>
            <w:r w:rsidRPr="004B66A7">
              <w:rPr>
                <w:i/>
                <w:color w:val="0070C0"/>
              </w:rPr>
              <w:t>They disrupt our ability to use our working memory to sort things out</w:t>
            </w:r>
          </w:p>
          <w:p w:rsidR="00FD65CA" w:rsidRPr="00FD65CA" w:rsidRDefault="00FD65CA" w:rsidP="00FD65CA">
            <w:pPr>
              <w:pStyle w:val="ListParagraph"/>
              <w:numPr>
                <w:ilvl w:val="0"/>
                <w:numId w:val="8"/>
              </w:numPr>
              <w:rPr>
                <w:i/>
              </w:rPr>
            </w:pPr>
            <w:r w:rsidRPr="004B66A7">
              <w:rPr>
                <w:i/>
                <w:color w:val="0070C0"/>
              </w:rPr>
              <w:t xml:space="preserve">The distract our attention from the </w:t>
            </w:r>
            <w:r w:rsidR="002923AD" w:rsidRPr="004B66A7">
              <w:rPr>
                <w:i/>
                <w:color w:val="0070C0"/>
              </w:rPr>
              <w:t>task</w:t>
            </w:r>
            <w:r w:rsidRPr="004B66A7">
              <w:rPr>
                <w:i/>
                <w:color w:val="0070C0"/>
              </w:rPr>
              <w:t xml:space="preserve"> at hand</w:t>
            </w:r>
          </w:p>
        </w:tc>
        <w:tc>
          <w:tcPr>
            <w:tcW w:w="567" w:type="dxa"/>
          </w:tcPr>
          <w:p w:rsidR="005F0EBC" w:rsidRPr="00141A9F" w:rsidRDefault="005F0EBC" w:rsidP="0018343A">
            <w:pPr>
              <w:rPr>
                <w:b/>
              </w:rPr>
            </w:pPr>
          </w:p>
        </w:tc>
        <w:tc>
          <w:tcPr>
            <w:tcW w:w="545" w:type="dxa"/>
          </w:tcPr>
          <w:p w:rsidR="005F0EBC" w:rsidRPr="00141A9F" w:rsidRDefault="005F0EBC" w:rsidP="0018343A">
            <w:pPr>
              <w:rPr>
                <w:b/>
              </w:rPr>
            </w:pPr>
          </w:p>
        </w:tc>
        <w:tc>
          <w:tcPr>
            <w:tcW w:w="589" w:type="dxa"/>
          </w:tcPr>
          <w:p w:rsidR="005F0EBC" w:rsidRPr="00141A9F" w:rsidRDefault="005F0EBC" w:rsidP="0018343A">
            <w:pPr>
              <w:rPr>
                <w:b/>
              </w:rPr>
            </w:pPr>
          </w:p>
        </w:tc>
        <w:tc>
          <w:tcPr>
            <w:tcW w:w="567" w:type="dxa"/>
          </w:tcPr>
          <w:p w:rsidR="005F0EBC" w:rsidRPr="00141A9F" w:rsidRDefault="005F0EBC" w:rsidP="0018343A">
            <w:pPr>
              <w:rPr>
                <w:b/>
              </w:rPr>
            </w:pPr>
          </w:p>
        </w:tc>
        <w:tc>
          <w:tcPr>
            <w:tcW w:w="3293" w:type="dxa"/>
          </w:tcPr>
          <w:p w:rsidR="005F0EBC" w:rsidRPr="00141A9F" w:rsidRDefault="005F0EBC" w:rsidP="0018343A">
            <w:pPr>
              <w:rPr>
                <w:b/>
              </w:rPr>
            </w:pPr>
          </w:p>
        </w:tc>
      </w:tr>
      <w:tr w:rsidR="00FD65CA" w:rsidRPr="00141A9F" w:rsidTr="0018343A">
        <w:tc>
          <w:tcPr>
            <w:tcW w:w="8613" w:type="dxa"/>
          </w:tcPr>
          <w:p w:rsidR="00FD65CA" w:rsidRPr="008F38D5" w:rsidRDefault="00BF78EE" w:rsidP="001958C8">
            <w:pPr>
              <w:rPr>
                <w:b/>
              </w:rPr>
            </w:pPr>
            <w:r w:rsidRPr="008F38D5">
              <w:rPr>
                <w:b/>
              </w:rPr>
              <w:t>Do any of the Bridge T</w:t>
            </w:r>
            <w:r w:rsidR="00FD65CA" w:rsidRPr="008F38D5">
              <w:rPr>
                <w:b/>
              </w:rPr>
              <w:t xml:space="preserve">eam members seem to be operating in a highly stressed or pressurised manner? </w:t>
            </w:r>
          </w:p>
          <w:p w:rsidR="00FD65CA" w:rsidRPr="004B66A7" w:rsidRDefault="00BF78EE" w:rsidP="001958C8">
            <w:pPr>
              <w:rPr>
                <w:i/>
                <w:color w:val="0070C0"/>
              </w:rPr>
            </w:pPr>
            <w:r w:rsidRPr="004B66A7">
              <w:rPr>
                <w:i/>
                <w:color w:val="0070C0"/>
              </w:rPr>
              <w:t xml:space="preserve">Teams performing under stressful conditions can be highly susceptible to emotional distress across team members.  As team environments become more aversive (i.e. more time-urgent, stressful, complex) team members obviously need </w:t>
            </w:r>
            <w:r w:rsidR="002923AD" w:rsidRPr="004B66A7">
              <w:rPr>
                <w:i/>
                <w:color w:val="0070C0"/>
              </w:rPr>
              <w:t>to</w:t>
            </w:r>
            <w:r w:rsidRPr="004B66A7">
              <w:rPr>
                <w:i/>
                <w:color w:val="0070C0"/>
              </w:rPr>
              <w:t xml:space="preserve"> maintain a collective claim.  If the team succumbs to stress, member interactions become more narrowly focused among a subset of the team, information may become increasingly less shared among team members, decision alternatives are not fully explored, and decision making accuracy can decline. </w:t>
            </w:r>
          </w:p>
          <w:p w:rsidR="00BF78EE" w:rsidRPr="004B66A7" w:rsidRDefault="00BF78EE" w:rsidP="001958C8">
            <w:pPr>
              <w:rPr>
                <w:i/>
                <w:color w:val="0070C0"/>
              </w:rPr>
            </w:pPr>
            <w:r w:rsidRPr="004B66A7">
              <w:rPr>
                <w:i/>
                <w:color w:val="0070C0"/>
              </w:rPr>
              <w:t xml:space="preserve">Stressors like time pressures (to get the job done), fatigue, noise, ambiguity (confusion over what is happening), affects the way that we process information (and hence make decision) because: </w:t>
            </w:r>
          </w:p>
          <w:p w:rsidR="00BF78EE" w:rsidRPr="004B66A7" w:rsidRDefault="00BF78EE" w:rsidP="00BF78EE">
            <w:pPr>
              <w:pStyle w:val="ListParagraph"/>
              <w:numPr>
                <w:ilvl w:val="0"/>
                <w:numId w:val="9"/>
              </w:numPr>
              <w:rPr>
                <w:i/>
                <w:color w:val="0070C0"/>
              </w:rPr>
            </w:pPr>
            <w:r w:rsidRPr="004B66A7">
              <w:rPr>
                <w:i/>
                <w:color w:val="0070C0"/>
              </w:rPr>
              <w:t xml:space="preserve">They do not give us opportunity to gather as much information as </w:t>
            </w:r>
            <w:proofErr w:type="spellStart"/>
            <w:r w:rsidRPr="004B66A7">
              <w:rPr>
                <w:i/>
                <w:color w:val="0070C0"/>
              </w:rPr>
              <w:t>e</w:t>
            </w:r>
            <w:proofErr w:type="spellEnd"/>
            <w:r w:rsidRPr="004B66A7">
              <w:rPr>
                <w:i/>
                <w:color w:val="0070C0"/>
              </w:rPr>
              <w:t xml:space="preserve"> might want or need</w:t>
            </w:r>
          </w:p>
          <w:p w:rsidR="00BF78EE" w:rsidRPr="004B66A7" w:rsidRDefault="00BF78EE" w:rsidP="00BF78EE">
            <w:pPr>
              <w:pStyle w:val="ListParagraph"/>
              <w:numPr>
                <w:ilvl w:val="0"/>
                <w:numId w:val="9"/>
              </w:numPr>
              <w:rPr>
                <w:i/>
                <w:color w:val="0070C0"/>
              </w:rPr>
            </w:pPr>
            <w:r w:rsidRPr="004B66A7">
              <w:rPr>
                <w:i/>
                <w:color w:val="0070C0"/>
              </w:rPr>
              <w:t>They disrupt our ability to use our working memory to sort things out</w:t>
            </w:r>
          </w:p>
          <w:p w:rsidR="0010469E" w:rsidRPr="00AD50CB" w:rsidRDefault="00BF78EE" w:rsidP="0010469E">
            <w:pPr>
              <w:pStyle w:val="ListParagraph"/>
              <w:numPr>
                <w:ilvl w:val="0"/>
                <w:numId w:val="9"/>
              </w:numPr>
              <w:rPr>
                <w:i/>
              </w:rPr>
            </w:pPr>
            <w:r w:rsidRPr="00AD50CB">
              <w:rPr>
                <w:i/>
                <w:color w:val="0070C0"/>
              </w:rPr>
              <w:t>They distract our attention from the task at hand</w:t>
            </w:r>
          </w:p>
          <w:p w:rsidR="0010469E" w:rsidRPr="0010469E" w:rsidRDefault="0010469E" w:rsidP="0010469E">
            <w:pPr>
              <w:rPr>
                <w:i/>
              </w:rPr>
            </w:pPr>
          </w:p>
        </w:tc>
        <w:tc>
          <w:tcPr>
            <w:tcW w:w="567" w:type="dxa"/>
          </w:tcPr>
          <w:p w:rsidR="00FD65CA" w:rsidRPr="00141A9F" w:rsidRDefault="00FD65CA" w:rsidP="0018343A">
            <w:pPr>
              <w:rPr>
                <w:b/>
              </w:rPr>
            </w:pPr>
          </w:p>
        </w:tc>
        <w:tc>
          <w:tcPr>
            <w:tcW w:w="545" w:type="dxa"/>
          </w:tcPr>
          <w:p w:rsidR="00FD65CA" w:rsidRPr="00141A9F" w:rsidRDefault="00FD65CA" w:rsidP="0018343A">
            <w:pPr>
              <w:rPr>
                <w:b/>
              </w:rPr>
            </w:pPr>
          </w:p>
        </w:tc>
        <w:tc>
          <w:tcPr>
            <w:tcW w:w="589" w:type="dxa"/>
          </w:tcPr>
          <w:p w:rsidR="00FD65CA" w:rsidRPr="00141A9F" w:rsidRDefault="00FD65CA" w:rsidP="0018343A">
            <w:pPr>
              <w:rPr>
                <w:b/>
              </w:rPr>
            </w:pPr>
          </w:p>
        </w:tc>
        <w:tc>
          <w:tcPr>
            <w:tcW w:w="567" w:type="dxa"/>
          </w:tcPr>
          <w:p w:rsidR="00FD65CA" w:rsidRPr="00141A9F" w:rsidRDefault="00FD65CA" w:rsidP="0018343A">
            <w:pPr>
              <w:rPr>
                <w:b/>
              </w:rPr>
            </w:pPr>
          </w:p>
        </w:tc>
        <w:tc>
          <w:tcPr>
            <w:tcW w:w="3293" w:type="dxa"/>
          </w:tcPr>
          <w:p w:rsidR="00FD65CA" w:rsidRPr="00141A9F" w:rsidRDefault="00FD65CA" w:rsidP="0018343A">
            <w:pPr>
              <w:rPr>
                <w:b/>
              </w:rPr>
            </w:pPr>
          </w:p>
        </w:tc>
      </w:tr>
      <w:tr w:rsidR="00BF78EE" w:rsidRPr="00141A9F" w:rsidTr="0018343A">
        <w:tc>
          <w:tcPr>
            <w:tcW w:w="8613" w:type="dxa"/>
          </w:tcPr>
          <w:p w:rsidR="00BF78EE" w:rsidRPr="008F38D5" w:rsidRDefault="00BF78EE" w:rsidP="001958C8">
            <w:pPr>
              <w:rPr>
                <w:b/>
              </w:rPr>
            </w:pPr>
            <w:r w:rsidRPr="008F38D5">
              <w:rPr>
                <w:b/>
              </w:rPr>
              <w:lastRenderedPageBreak/>
              <w:t xml:space="preserve">If a conflict arises during pilotage or stand-by conditions, does the </w:t>
            </w:r>
            <w:r w:rsidR="00C608C3" w:rsidRPr="008F38D5">
              <w:rPr>
                <w:b/>
              </w:rPr>
              <w:t>Master</w:t>
            </w:r>
            <w:r w:rsidRPr="008F38D5">
              <w:rPr>
                <w:b/>
              </w:rPr>
              <w:t xml:space="preserve"> exhibit the correct behaviours to resolve the situation effectively? </w:t>
            </w:r>
          </w:p>
          <w:p w:rsidR="00BF78EE" w:rsidRPr="0010469E" w:rsidRDefault="00BF78EE" w:rsidP="001958C8">
            <w:pPr>
              <w:rPr>
                <w:i/>
                <w:color w:val="0070C0"/>
              </w:rPr>
            </w:pPr>
            <w:r w:rsidRPr="0010469E">
              <w:rPr>
                <w:i/>
                <w:color w:val="0070C0"/>
              </w:rPr>
              <w:t xml:space="preserve">Conflict in a rapidly developing dynamic environment such as the bridge of a vessel in heavy traffic can be incredibly destructive to good teamwork. </w:t>
            </w:r>
          </w:p>
          <w:p w:rsidR="00BF78EE" w:rsidRPr="0010469E" w:rsidRDefault="00BF78EE" w:rsidP="001958C8">
            <w:pPr>
              <w:rPr>
                <w:i/>
                <w:color w:val="0070C0"/>
              </w:rPr>
            </w:pPr>
            <w:r w:rsidRPr="0010469E">
              <w:rPr>
                <w:i/>
                <w:color w:val="0070C0"/>
              </w:rPr>
              <w:t>Managed in the wrong way, real and legitimate differences between people can quickly spiral out of control</w:t>
            </w:r>
            <w:r w:rsidR="004126D5" w:rsidRPr="0010469E">
              <w:rPr>
                <w:i/>
                <w:color w:val="0070C0"/>
              </w:rPr>
              <w:t xml:space="preserve">, resulting in situations where co-operation breaks down and the team’s mission is threatened.  This is particularly the case where the wrong approaches to conflict resolution are used. </w:t>
            </w:r>
          </w:p>
          <w:p w:rsidR="004126D5" w:rsidRPr="0010469E" w:rsidRDefault="004126D5" w:rsidP="001958C8">
            <w:pPr>
              <w:rPr>
                <w:i/>
                <w:color w:val="0070C0"/>
              </w:rPr>
            </w:pPr>
          </w:p>
          <w:p w:rsidR="004126D5" w:rsidRPr="00BF78EE" w:rsidRDefault="004126D5" w:rsidP="001958C8">
            <w:pPr>
              <w:rPr>
                <w:i/>
              </w:rPr>
            </w:pPr>
            <w:r w:rsidRPr="0010469E">
              <w:rPr>
                <w:i/>
                <w:color w:val="0070C0"/>
              </w:rPr>
              <w:t xml:space="preserve">To calm these situations down, it helps to take a positive approach to conflict resolutions, where discussion in courteous and non-confrontational and the focus </w:t>
            </w:r>
            <w:proofErr w:type="gramStart"/>
            <w:r w:rsidRPr="0010469E">
              <w:rPr>
                <w:i/>
                <w:color w:val="0070C0"/>
              </w:rPr>
              <w:t>is</w:t>
            </w:r>
            <w:proofErr w:type="gramEnd"/>
            <w:r w:rsidRPr="0010469E">
              <w:rPr>
                <w:i/>
                <w:color w:val="0070C0"/>
              </w:rPr>
              <w:t xml:space="preserve"> on issues rather than on individuals.  If this is done, then, as long as people listen carefully and explore facts, issues and possible solutions properly, conflict can often be resolved effectively.</w:t>
            </w:r>
            <w:r>
              <w:rPr>
                <w:i/>
              </w:rPr>
              <w:t xml:space="preserve"> </w:t>
            </w:r>
          </w:p>
        </w:tc>
        <w:tc>
          <w:tcPr>
            <w:tcW w:w="567" w:type="dxa"/>
          </w:tcPr>
          <w:p w:rsidR="00BF78EE" w:rsidRPr="00141A9F" w:rsidRDefault="00BF78EE" w:rsidP="0018343A">
            <w:pPr>
              <w:rPr>
                <w:b/>
              </w:rPr>
            </w:pPr>
          </w:p>
        </w:tc>
        <w:tc>
          <w:tcPr>
            <w:tcW w:w="545" w:type="dxa"/>
          </w:tcPr>
          <w:p w:rsidR="00BF78EE" w:rsidRPr="00141A9F" w:rsidRDefault="00BF78EE" w:rsidP="0018343A">
            <w:pPr>
              <w:rPr>
                <w:b/>
              </w:rPr>
            </w:pPr>
          </w:p>
        </w:tc>
        <w:tc>
          <w:tcPr>
            <w:tcW w:w="589" w:type="dxa"/>
          </w:tcPr>
          <w:p w:rsidR="00BF78EE" w:rsidRPr="00141A9F" w:rsidRDefault="00BF78EE" w:rsidP="0018343A">
            <w:pPr>
              <w:rPr>
                <w:b/>
              </w:rPr>
            </w:pPr>
          </w:p>
        </w:tc>
        <w:tc>
          <w:tcPr>
            <w:tcW w:w="567" w:type="dxa"/>
          </w:tcPr>
          <w:p w:rsidR="00BF78EE" w:rsidRPr="00141A9F" w:rsidRDefault="00BF78EE" w:rsidP="0018343A">
            <w:pPr>
              <w:rPr>
                <w:b/>
              </w:rPr>
            </w:pPr>
          </w:p>
        </w:tc>
        <w:tc>
          <w:tcPr>
            <w:tcW w:w="3293" w:type="dxa"/>
          </w:tcPr>
          <w:p w:rsidR="00BF78EE" w:rsidRPr="00141A9F" w:rsidRDefault="00BF78EE" w:rsidP="0018343A">
            <w:pPr>
              <w:rPr>
                <w:b/>
              </w:rPr>
            </w:pPr>
          </w:p>
        </w:tc>
      </w:tr>
      <w:tr w:rsidR="004126D5" w:rsidRPr="00141A9F" w:rsidTr="0018343A">
        <w:tc>
          <w:tcPr>
            <w:tcW w:w="8613" w:type="dxa"/>
          </w:tcPr>
          <w:p w:rsidR="004126D5" w:rsidRPr="008F38D5" w:rsidRDefault="004126D5" w:rsidP="001958C8">
            <w:pPr>
              <w:rPr>
                <w:b/>
              </w:rPr>
            </w:pPr>
            <w:r w:rsidRPr="008F38D5">
              <w:rPr>
                <w:b/>
              </w:rPr>
              <w:t xml:space="preserve">Have all bridge team members had sufficient rest periods prior to port entry / departure navigation? </w:t>
            </w:r>
          </w:p>
          <w:p w:rsidR="004126D5" w:rsidRPr="0010469E" w:rsidRDefault="004126D5" w:rsidP="001958C8">
            <w:pPr>
              <w:rPr>
                <w:i/>
                <w:color w:val="0070C0"/>
              </w:rPr>
            </w:pPr>
            <w:r w:rsidRPr="0010469E">
              <w:rPr>
                <w:i/>
                <w:color w:val="0070C0"/>
              </w:rPr>
              <w:t xml:space="preserve">Fatigue can adversely affect an individual’s situational awareness and is a major risk to safe navigation.  The </w:t>
            </w:r>
            <w:r w:rsidR="00C608C3" w:rsidRPr="0010469E">
              <w:rPr>
                <w:i/>
                <w:color w:val="0070C0"/>
              </w:rPr>
              <w:t>Master</w:t>
            </w:r>
            <w:r w:rsidRPr="0010469E">
              <w:rPr>
                <w:i/>
                <w:color w:val="0070C0"/>
              </w:rPr>
              <w:t xml:space="preserve"> shall ensure that any member of the bridge team (officer or rating) is sufficiently rested in line with STCW and ILO requirements when assuming bridge </w:t>
            </w:r>
            <w:proofErr w:type="spellStart"/>
            <w:r w:rsidRPr="0010469E">
              <w:rPr>
                <w:i/>
                <w:color w:val="0070C0"/>
              </w:rPr>
              <w:t>watchkeeping</w:t>
            </w:r>
            <w:proofErr w:type="spellEnd"/>
            <w:r w:rsidRPr="0010469E">
              <w:rPr>
                <w:i/>
                <w:color w:val="0070C0"/>
              </w:rPr>
              <w:t xml:space="preserve"> duties.  </w:t>
            </w:r>
            <w:proofErr w:type="spellStart"/>
            <w:r w:rsidRPr="0010469E">
              <w:rPr>
                <w:i/>
                <w:color w:val="0070C0"/>
              </w:rPr>
              <w:t>Watchkeeping</w:t>
            </w:r>
            <w:proofErr w:type="spellEnd"/>
            <w:r w:rsidRPr="0010469E">
              <w:rPr>
                <w:i/>
                <w:color w:val="0070C0"/>
              </w:rPr>
              <w:t xml:space="preserve"> schedules may be altered to achieve this objective. The </w:t>
            </w:r>
            <w:r w:rsidR="00C608C3" w:rsidRPr="0010469E">
              <w:rPr>
                <w:i/>
                <w:color w:val="0070C0"/>
              </w:rPr>
              <w:t>Master</w:t>
            </w:r>
            <w:r w:rsidRPr="0010469E">
              <w:rPr>
                <w:i/>
                <w:color w:val="0070C0"/>
              </w:rPr>
              <w:t xml:space="preserve"> shall not hesitate to safely anchor or stop the vessel to rest bridge team members. </w:t>
            </w:r>
          </w:p>
          <w:p w:rsidR="004126D5" w:rsidRPr="0010469E" w:rsidRDefault="004126D5" w:rsidP="001958C8">
            <w:pPr>
              <w:rPr>
                <w:i/>
                <w:color w:val="0070C0"/>
              </w:rPr>
            </w:pPr>
            <w:r w:rsidRPr="0010469E">
              <w:rPr>
                <w:i/>
                <w:color w:val="0070C0"/>
              </w:rPr>
              <w:t xml:space="preserve">Stressors like time pressures (to get the job done), fatigue, noise, ambiguity (confusion over what is happening), affects the way that we process information (and hence make decisions) because: </w:t>
            </w:r>
          </w:p>
          <w:p w:rsidR="004126D5" w:rsidRPr="0010469E" w:rsidRDefault="002923AD" w:rsidP="004126D5">
            <w:pPr>
              <w:pStyle w:val="ListParagraph"/>
              <w:numPr>
                <w:ilvl w:val="0"/>
                <w:numId w:val="10"/>
              </w:numPr>
              <w:rPr>
                <w:i/>
                <w:color w:val="0070C0"/>
              </w:rPr>
            </w:pPr>
            <w:r w:rsidRPr="0010469E">
              <w:rPr>
                <w:i/>
                <w:color w:val="0070C0"/>
              </w:rPr>
              <w:t>They do not give us opportunity to gather as much information as we might want or need</w:t>
            </w:r>
          </w:p>
          <w:p w:rsidR="004126D5" w:rsidRPr="0010469E" w:rsidRDefault="004126D5" w:rsidP="004126D5">
            <w:pPr>
              <w:pStyle w:val="ListParagraph"/>
              <w:numPr>
                <w:ilvl w:val="0"/>
                <w:numId w:val="10"/>
              </w:numPr>
              <w:rPr>
                <w:i/>
                <w:color w:val="0070C0"/>
              </w:rPr>
            </w:pPr>
            <w:r w:rsidRPr="0010469E">
              <w:rPr>
                <w:i/>
                <w:color w:val="0070C0"/>
              </w:rPr>
              <w:t>They disrupt our ability to use our working memory to sort things out</w:t>
            </w:r>
          </w:p>
          <w:p w:rsidR="0010469E" w:rsidRPr="00AD50CB" w:rsidRDefault="004126D5" w:rsidP="0010469E">
            <w:pPr>
              <w:pStyle w:val="ListParagraph"/>
              <w:numPr>
                <w:ilvl w:val="0"/>
                <w:numId w:val="10"/>
              </w:numPr>
              <w:rPr>
                <w:i/>
              </w:rPr>
            </w:pPr>
            <w:r w:rsidRPr="0010469E">
              <w:rPr>
                <w:i/>
                <w:color w:val="0070C0"/>
              </w:rPr>
              <w:t>They distract or attention from the task in hand</w:t>
            </w:r>
          </w:p>
        </w:tc>
        <w:tc>
          <w:tcPr>
            <w:tcW w:w="567" w:type="dxa"/>
          </w:tcPr>
          <w:p w:rsidR="004126D5" w:rsidRPr="00141A9F" w:rsidRDefault="004126D5" w:rsidP="0018343A">
            <w:pPr>
              <w:rPr>
                <w:b/>
              </w:rPr>
            </w:pPr>
          </w:p>
        </w:tc>
        <w:tc>
          <w:tcPr>
            <w:tcW w:w="545" w:type="dxa"/>
          </w:tcPr>
          <w:p w:rsidR="004126D5" w:rsidRPr="00141A9F" w:rsidRDefault="004126D5" w:rsidP="0018343A">
            <w:pPr>
              <w:rPr>
                <w:b/>
              </w:rPr>
            </w:pPr>
          </w:p>
        </w:tc>
        <w:tc>
          <w:tcPr>
            <w:tcW w:w="589" w:type="dxa"/>
          </w:tcPr>
          <w:p w:rsidR="004126D5" w:rsidRPr="00141A9F" w:rsidRDefault="004126D5" w:rsidP="0018343A">
            <w:pPr>
              <w:rPr>
                <w:b/>
              </w:rPr>
            </w:pPr>
          </w:p>
        </w:tc>
        <w:tc>
          <w:tcPr>
            <w:tcW w:w="567" w:type="dxa"/>
          </w:tcPr>
          <w:p w:rsidR="004126D5" w:rsidRPr="00141A9F" w:rsidRDefault="004126D5" w:rsidP="0018343A">
            <w:pPr>
              <w:rPr>
                <w:b/>
              </w:rPr>
            </w:pPr>
          </w:p>
        </w:tc>
        <w:tc>
          <w:tcPr>
            <w:tcW w:w="3293" w:type="dxa"/>
          </w:tcPr>
          <w:p w:rsidR="004126D5" w:rsidRPr="00141A9F" w:rsidRDefault="004126D5" w:rsidP="0018343A">
            <w:pPr>
              <w:rPr>
                <w:b/>
              </w:rPr>
            </w:pPr>
          </w:p>
        </w:tc>
      </w:tr>
      <w:tr w:rsidR="004126D5" w:rsidRPr="00141A9F" w:rsidTr="0018343A">
        <w:tc>
          <w:tcPr>
            <w:tcW w:w="8613" w:type="dxa"/>
          </w:tcPr>
          <w:p w:rsidR="004126D5" w:rsidRPr="008F38D5" w:rsidRDefault="00521281" w:rsidP="001958C8">
            <w:pPr>
              <w:rPr>
                <w:b/>
              </w:rPr>
            </w:pPr>
            <w:r w:rsidRPr="008F38D5">
              <w:rPr>
                <w:b/>
              </w:rPr>
              <w:t xml:space="preserve">Does the Bridge Team function effectively? </w:t>
            </w:r>
          </w:p>
          <w:p w:rsidR="00521281" w:rsidRDefault="00521281" w:rsidP="001958C8">
            <w:pPr>
              <w:rPr>
                <w:i/>
              </w:rPr>
            </w:pPr>
            <w:r>
              <w:rPr>
                <w:i/>
              </w:rPr>
              <w:t xml:space="preserve">An effective Bridge Team will: </w:t>
            </w:r>
          </w:p>
          <w:p w:rsidR="00521281" w:rsidRPr="0010469E" w:rsidRDefault="00521281" w:rsidP="00521281">
            <w:pPr>
              <w:pStyle w:val="ListParagraph"/>
              <w:numPr>
                <w:ilvl w:val="0"/>
                <w:numId w:val="7"/>
              </w:numPr>
              <w:rPr>
                <w:i/>
                <w:color w:val="0070C0"/>
              </w:rPr>
            </w:pPr>
            <w:r w:rsidRPr="0010469E">
              <w:rPr>
                <w:i/>
                <w:color w:val="0070C0"/>
              </w:rPr>
              <w:t>Exhibit an understanding of each other’s roles, responsibilities and tasks</w:t>
            </w:r>
          </w:p>
          <w:p w:rsidR="00521281" w:rsidRPr="0010469E" w:rsidRDefault="00521281" w:rsidP="00521281">
            <w:pPr>
              <w:pStyle w:val="ListParagraph"/>
              <w:numPr>
                <w:ilvl w:val="0"/>
                <w:numId w:val="7"/>
              </w:numPr>
              <w:rPr>
                <w:i/>
                <w:color w:val="0070C0"/>
              </w:rPr>
            </w:pPr>
            <w:r w:rsidRPr="0010469E">
              <w:rPr>
                <w:i/>
                <w:color w:val="0070C0"/>
              </w:rPr>
              <w:t>Exhibit a clear understanding of their own tasks</w:t>
            </w:r>
          </w:p>
          <w:p w:rsidR="00521281" w:rsidRPr="0010469E" w:rsidRDefault="00521281" w:rsidP="00521281">
            <w:pPr>
              <w:pStyle w:val="ListParagraph"/>
              <w:numPr>
                <w:ilvl w:val="0"/>
                <w:numId w:val="7"/>
              </w:numPr>
              <w:rPr>
                <w:i/>
                <w:color w:val="0070C0"/>
              </w:rPr>
            </w:pPr>
            <w:r w:rsidRPr="0010469E">
              <w:rPr>
                <w:i/>
                <w:color w:val="0070C0"/>
              </w:rPr>
              <w:t>Anticipate the needs of other team members</w:t>
            </w:r>
          </w:p>
          <w:p w:rsidR="00521281" w:rsidRPr="0010469E" w:rsidRDefault="00521281" w:rsidP="00521281">
            <w:pPr>
              <w:pStyle w:val="ListParagraph"/>
              <w:numPr>
                <w:ilvl w:val="0"/>
                <w:numId w:val="7"/>
              </w:numPr>
              <w:rPr>
                <w:i/>
                <w:color w:val="0070C0"/>
              </w:rPr>
            </w:pPr>
            <w:r w:rsidRPr="0010469E">
              <w:rPr>
                <w:i/>
                <w:color w:val="0070C0"/>
              </w:rPr>
              <w:t>Adapt to task demands quickly and efficiently</w:t>
            </w:r>
          </w:p>
          <w:p w:rsidR="00521281" w:rsidRPr="0010469E" w:rsidRDefault="00521281" w:rsidP="00521281">
            <w:pPr>
              <w:pStyle w:val="ListParagraph"/>
              <w:numPr>
                <w:ilvl w:val="0"/>
                <w:numId w:val="7"/>
              </w:numPr>
              <w:rPr>
                <w:i/>
                <w:color w:val="0070C0"/>
              </w:rPr>
            </w:pPr>
            <w:r w:rsidRPr="0010469E">
              <w:rPr>
                <w:i/>
                <w:color w:val="0070C0"/>
              </w:rPr>
              <w:t>Actively question unresolved discrepancies</w:t>
            </w:r>
          </w:p>
          <w:p w:rsidR="00521281" w:rsidRPr="0010469E" w:rsidRDefault="00521281" w:rsidP="00521281">
            <w:pPr>
              <w:pStyle w:val="ListParagraph"/>
              <w:numPr>
                <w:ilvl w:val="0"/>
                <w:numId w:val="7"/>
              </w:numPr>
              <w:rPr>
                <w:i/>
                <w:color w:val="0070C0"/>
              </w:rPr>
            </w:pPr>
            <w:r w:rsidRPr="0010469E">
              <w:rPr>
                <w:i/>
                <w:color w:val="0070C0"/>
              </w:rPr>
              <w:lastRenderedPageBreak/>
              <w:t>Challenge ambiguity</w:t>
            </w:r>
          </w:p>
          <w:p w:rsidR="00521281" w:rsidRPr="0010469E" w:rsidRDefault="00521281" w:rsidP="00521281">
            <w:pPr>
              <w:rPr>
                <w:i/>
                <w:color w:val="0070C0"/>
              </w:rPr>
            </w:pPr>
            <w:r w:rsidRPr="0010469E">
              <w:rPr>
                <w:i/>
                <w:color w:val="0070C0"/>
              </w:rPr>
              <w:t xml:space="preserve">It may not be necessary to know all the technical aspects of other bridge team member’s jobs, but there must be an awareness of what actions, information, etc. other team members need to do their jobs effectively. </w:t>
            </w:r>
          </w:p>
          <w:p w:rsidR="00521281" w:rsidRPr="00521281" w:rsidRDefault="00521281" w:rsidP="00521281">
            <w:pPr>
              <w:rPr>
                <w:i/>
              </w:rPr>
            </w:pPr>
            <w:r w:rsidRPr="0010469E">
              <w:rPr>
                <w:i/>
                <w:color w:val="0070C0"/>
              </w:rPr>
              <w:t>Bridge Teams with leaders that set high-performance goals, provide effective coaching, and encourage team embers to adopt and achieve these goals, will display higher team effectiveness and cohesion than teams with leaders who do not engage in such activities.</w:t>
            </w:r>
            <w:r>
              <w:rPr>
                <w:i/>
              </w:rPr>
              <w:t xml:space="preserve"> </w:t>
            </w:r>
          </w:p>
        </w:tc>
        <w:tc>
          <w:tcPr>
            <w:tcW w:w="567" w:type="dxa"/>
          </w:tcPr>
          <w:p w:rsidR="004126D5" w:rsidRPr="00141A9F" w:rsidRDefault="004126D5" w:rsidP="0018343A">
            <w:pPr>
              <w:rPr>
                <w:b/>
              </w:rPr>
            </w:pPr>
          </w:p>
        </w:tc>
        <w:tc>
          <w:tcPr>
            <w:tcW w:w="545" w:type="dxa"/>
          </w:tcPr>
          <w:p w:rsidR="004126D5" w:rsidRPr="00141A9F" w:rsidRDefault="004126D5" w:rsidP="0018343A">
            <w:pPr>
              <w:rPr>
                <w:b/>
              </w:rPr>
            </w:pPr>
          </w:p>
        </w:tc>
        <w:tc>
          <w:tcPr>
            <w:tcW w:w="589" w:type="dxa"/>
          </w:tcPr>
          <w:p w:rsidR="004126D5" w:rsidRPr="00141A9F" w:rsidRDefault="004126D5" w:rsidP="0018343A">
            <w:pPr>
              <w:rPr>
                <w:b/>
              </w:rPr>
            </w:pPr>
          </w:p>
        </w:tc>
        <w:tc>
          <w:tcPr>
            <w:tcW w:w="567" w:type="dxa"/>
          </w:tcPr>
          <w:p w:rsidR="004126D5" w:rsidRPr="00141A9F" w:rsidRDefault="004126D5" w:rsidP="0018343A">
            <w:pPr>
              <w:rPr>
                <w:b/>
              </w:rPr>
            </w:pPr>
          </w:p>
        </w:tc>
        <w:tc>
          <w:tcPr>
            <w:tcW w:w="3293" w:type="dxa"/>
          </w:tcPr>
          <w:p w:rsidR="004126D5" w:rsidRPr="00141A9F" w:rsidRDefault="004126D5" w:rsidP="0018343A">
            <w:pPr>
              <w:rPr>
                <w:b/>
              </w:rPr>
            </w:pPr>
          </w:p>
        </w:tc>
      </w:tr>
      <w:tr w:rsidR="00521281" w:rsidRPr="00141A9F" w:rsidTr="0018343A">
        <w:tc>
          <w:tcPr>
            <w:tcW w:w="8613" w:type="dxa"/>
          </w:tcPr>
          <w:p w:rsidR="00521281" w:rsidRPr="008F38D5" w:rsidRDefault="00521281" w:rsidP="001958C8">
            <w:pPr>
              <w:rPr>
                <w:b/>
              </w:rPr>
            </w:pPr>
            <w:r w:rsidRPr="008F38D5">
              <w:rPr>
                <w:b/>
              </w:rPr>
              <w:lastRenderedPageBreak/>
              <w:t xml:space="preserve">Does the </w:t>
            </w:r>
            <w:r w:rsidR="00C608C3" w:rsidRPr="008F38D5">
              <w:rPr>
                <w:b/>
              </w:rPr>
              <w:t>Master</w:t>
            </w:r>
            <w:r w:rsidRPr="008F38D5">
              <w:rPr>
                <w:b/>
              </w:rPr>
              <w:t xml:space="preserve"> initiate regular debrief sessions to discuss Bridge Team performance that includes an open feedback loop on areas for improvement that include his own performance? </w:t>
            </w:r>
          </w:p>
          <w:p w:rsidR="00521281" w:rsidRPr="0010469E" w:rsidRDefault="00521281" w:rsidP="00521281">
            <w:pPr>
              <w:rPr>
                <w:i/>
                <w:color w:val="0070C0"/>
              </w:rPr>
            </w:pPr>
            <w:r w:rsidRPr="0010469E">
              <w:rPr>
                <w:i/>
                <w:color w:val="0070C0"/>
              </w:rPr>
              <w:t xml:space="preserve">Effective Bridge Team leaders develop the basis for effective engagements in this process by team members.  They do so by developing key member capabilities to perform these tasks, motivating team members to participate, and providing feedback. </w:t>
            </w:r>
          </w:p>
          <w:p w:rsidR="00521281" w:rsidRPr="0010469E" w:rsidRDefault="00521281" w:rsidP="00521281">
            <w:pPr>
              <w:rPr>
                <w:i/>
                <w:color w:val="0070C0"/>
              </w:rPr>
            </w:pPr>
            <w:r w:rsidRPr="0010469E">
              <w:rPr>
                <w:i/>
                <w:color w:val="0070C0"/>
              </w:rPr>
              <w:t xml:space="preserve">The following leadership behaviours will facilitate this team learning process: </w:t>
            </w:r>
          </w:p>
          <w:p w:rsidR="00521281" w:rsidRPr="0010469E" w:rsidRDefault="00521281" w:rsidP="00521281">
            <w:pPr>
              <w:pStyle w:val="ListParagraph"/>
              <w:numPr>
                <w:ilvl w:val="0"/>
                <w:numId w:val="7"/>
              </w:numPr>
              <w:rPr>
                <w:i/>
                <w:color w:val="0070C0"/>
              </w:rPr>
            </w:pPr>
            <w:r w:rsidRPr="0010469E">
              <w:rPr>
                <w:i/>
                <w:color w:val="0070C0"/>
              </w:rPr>
              <w:t>Provide a self-critique early in the debrief process</w:t>
            </w:r>
          </w:p>
          <w:p w:rsidR="00521281" w:rsidRPr="0010469E" w:rsidRDefault="00521281" w:rsidP="00521281">
            <w:pPr>
              <w:pStyle w:val="ListParagraph"/>
              <w:numPr>
                <w:ilvl w:val="0"/>
                <w:numId w:val="7"/>
              </w:numPr>
              <w:rPr>
                <w:i/>
                <w:color w:val="0070C0"/>
              </w:rPr>
            </w:pPr>
            <w:r w:rsidRPr="0010469E">
              <w:rPr>
                <w:i/>
                <w:color w:val="0070C0"/>
              </w:rPr>
              <w:t>Accept feedback and ideas from others</w:t>
            </w:r>
          </w:p>
          <w:p w:rsidR="00521281" w:rsidRPr="0010469E" w:rsidRDefault="00521281" w:rsidP="00521281">
            <w:pPr>
              <w:pStyle w:val="ListParagraph"/>
              <w:numPr>
                <w:ilvl w:val="0"/>
                <w:numId w:val="7"/>
              </w:numPr>
              <w:rPr>
                <w:i/>
                <w:color w:val="0070C0"/>
              </w:rPr>
            </w:pPr>
            <w:r w:rsidRPr="0010469E">
              <w:rPr>
                <w:i/>
                <w:color w:val="0070C0"/>
              </w:rPr>
              <w:t>Avoid person-oriented feedback; focus on task-focused feedback</w:t>
            </w:r>
          </w:p>
          <w:p w:rsidR="00521281" w:rsidRPr="0010469E" w:rsidRDefault="005644B7" w:rsidP="00521281">
            <w:pPr>
              <w:pStyle w:val="ListParagraph"/>
              <w:numPr>
                <w:ilvl w:val="0"/>
                <w:numId w:val="7"/>
              </w:numPr>
              <w:rPr>
                <w:i/>
                <w:color w:val="0070C0"/>
              </w:rPr>
            </w:pPr>
            <w:r w:rsidRPr="0010469E">
              <w:rPr>
                <w:i/>
                <w:color w:val="0070C0"/>
              </w:rPr>
              <w:t>Provide specific constructive suggestions when providing feedback</w:t>
            </w:r>
          </w:p>
          <w:p w:rsidR="005644B7" w:rsidRPr="0010469E" w:rsidRDefault="005644B7" w:rsidP="00521281">
            <w:pPr>
              <w:pStyle w:val="ListParagraph"/>
              <w:numPr>
                <w:ilvl w:val="0"/>
                <w:numId w:val="7"/>
              </w:numPr>
              <w:rPr>
                <w:i/>
                <w:color w:val="0070C0"/>
              </w:rPr>
            </w:pPr>
            <w:r w:rsidRPr="0010469E">
              <w:rPr>
                <w:i/>
                <w:color w:val="0070C0"/>
              </w:rPr>
              <w:t>Encourage active team member participation during briefing and reviews and not simply state one’s own observations and interpretations of the team’s performance</w:t>
            </w:r>
          </w:p>
          <w:p w:rsidR="005644B7" w:rsidRPr="0010469E" w:rsidRDefault="005644B7" w:rsidP="00521281">
            <w:pPr>
              <w:pStyle w:val="ListParagraph"/>
              <w:numPr>
                <w:ilvl w:val="0"/>
                <w:numId w:val="7"/>
              </w:numPr>
              <w:rPr>
                <w:i/>
                <w:color w:val="0070C0"/>
              </w:rPr>
            </w:pPr>
            <w:r w:rsidRPr="0010469E">
              <w:rPr>
                <w:i/>
                <w:color w:val="0070C0"/>
              </w:rPr>
              <w:t>Guide briefings</w:t>
            </w:r>
            <w:r w:rsidR="00CF0053" w:rsidRPr="0010469E">
              <w:rPr>
                <w:i/>
                <w:color w:val="0070C0"/>
              </w:rPr>
              <w:t xml:space="preserve"> to include discussions of “teamwork” processes as well as “task work”</w:t>
            </w:r>
          </w:p>
          <w:p w:rsidR="00CF0053" w:rsidRPr="0010469E" w:rsidRDefault="00CF0053" w:rsidP="00521281">
            <w:pPr>
              <w:pStyle w:val="ListParagraph"/>
              <w:numPr>
                <w:ilvl w:val="0"/>
                <w:numId w:val="7"/>
              </w:numPr>
              <w:rPr>
                <w:i/>
                <w:color w:val="0070C0"/>
              </w:rPr>
            </w:pPr>
            <w:r w:rsidRPr="0010469E">
              <w:rPr>
                <w:i/>
                <w:color w:val="0070C0"/>
              </w:rPr>
              <w:t>Refer to prior debriefs and team performance when conducting subsequent debriefs</w:t>
            </w:r>
          </w:p>
          <w:p w:rsidR="00CF0053" w:rsidRPr="00521281" w:rsidRDefault="00CF0053" w:rsidP="00521281">
            <w:pPr>
              <w:pStyle w:val="ListParagraph"/>
              <w:numPr>
                <w:ilvl w:val="0"/>
                <w:numId w:val="7"/>
              </w:numPr>
              <w:rPr>
                <w:i/>
              </w:rPr>
            </w:pPr>
            <w:r w:rsidRPr="0010469E">
              <w:rPr>
                <w:i/>
                <w:color w:val="0070C0"/>
              </w:rPr>
              <w:t>Vocalize satisfaction when individual team members or the team as a whole demonstrate improvements</w:t>
            </w:r>
          </w:p>
        </w:tc>
        <w:tc>
          <w:tcPr>
            <w:tcW w:w="567" w:type="dxa"/>
          </w:tcPr>
          <w:p w:rsidR="00521281" w:rsidRPr="00141A9F" w:rsidRDefault="00521281" w:rsidP="0018343A">
            <w:pPr>
              <w:rPr>
                <w:b/>
              </w:rPr>
            </w:pPr>
          </w:p>
        </w:tc>
        <w:tc>
          <w:tcPr>
            <w:tcW w:w="545" w:type="dxa"/>
          </w:tcPr>
          <w:p w:rsidR="00521281" w:rsidRPr="00141A9F" w:rsidRDefault="00521281" w:rsidP="0018343A">
            <w:pPr>
              <w:rPr>
                <w:b/>
              </w:rPr>
            </w:pPr>
          </w:p>
        </w:tc>
        <w:tc>
          <w:tcPr>
            <w:tcW w:w="589" w:type="dxa"/>
          </w:tcPr>
          <w:p w:rsidR="00521281" w:rsidRPr="00141A9F" w:rsidRDefault="00521281" w:rsidP="0018343A">
            <w:pPr>
              <w:rPr>
                <w:b/>
              </w:rPr>
            </w:pPr>
          </w:p>
        </w:tc>
        <w:tc>
          <w:tcPr>
            <w:tcW w:w="567" w:type="dxa"/>
          </w:tcPr>
          <w:p w:rsidR="00521281" w:rsidRPr="00141A9F" w:rsidRDefault="00521281" w:rsidP="0018343A">
            <w:pPr>
              <w:rPr>
                <w:b/>
              </w:rPr>
            </w:pPr>
          </w:p>
        </w:tc>
        <w:tc>
          <w:tcPr>
            <w:tcW w:w="3293" w:type="dxa"/>
          </w:tcPr>
          <w:p w:rsidR="00521281" w:rsidRPr="00141A9F" w:rsidRDefault="00521281" w:rsidP="0018343A">
            <w:pPr>
              <w:rPr>
                <w:b/>
              </w:rPr>
            </w:pPr>
          </w:p>
        </w:tc>
      </w:tr>
      <w:tr w:rsidR="00CF0053" w:rsidRPr="00141A9F" w:rsidTr="0018343A">
        <w:tc>
          <w:tcPr>
            <w:tcW w:w="8613" w:type="dxa"/>
          </w:tcPr>
          <w:p w:rsidR="00CF0053" w:rsidRPr="008F38D5" w:rsidRDefault="00CF0053" w:rsidP="001958C8">
            <w:pPr>
              <w:rPr>
                <w:b/>
              </w:rPr>
            </w:pPr>
            <w:r w:rsidRPr="008F38D5">
              <w:rPr>
                <w:b/>
              </w:rPr>
              <w:t xml:space="preserve">Does the </w:t>
            </w:r>
            <w:r w:rsidR="00C608C3" w:rsidRPr="008F38D5">
              <w:rPr>
                <w:b/>
              </w:rPr>
              <w:t>Master</w:t>
            </w:r>
            <w:r w:rsidRPr="008F38D5">
              <w:rPr>
                <w:b/>
              </w:rPr>
              <w:t xml:space="preserve"> identify and provide any coaching &amp; mentoring for the junior officers as a result of the Bridge Team management debrief sessions? </w:t>
            </w:r>
          </w:p>
          <w:p w:rsidR="00CF0053" w:rsidRPr="0010469E" w:rsidRDefault="00CF0053" w:rsidP="001958C8">
            <w:pPr>
              <w:rPr>
                <w:i/>
                <w:color w:val="0070C0"/>
              </w:rPr>
            </w:pPr>
            <w:r w:rsidRPr="0010469E">
              <w:rPr>
                <w:i/>
                <w:color w:val="0070C0"/>
              </w:rPr>
              <w:t xml:space="preserve">The </w:t>
            </w:r>
            <w:r w:rsidR="00C608C3" w:rsidRPr="0010469E">
              <w:rPr>
                <w:i/>
                <w:color w:val="0070C0"/>
              </w:rPr>
              <w:t>Master</w:t>
            </w:r>
            <w:r w:rsidRPr="0010469E">
              <w:rPr>
                <w:i/>
                <w:color w:val="0070C0"/>
              </w:rPr>
              <w:t xml:space="preserve"> shall ensure that training and coating of Bridge Officers is performed on an </w:t>
            </w:r>
            <w:proofErr w:type="spellStart"/>
            <w:r w:rsidRPr="0010469E">
              <w:rPr>
                <w:i/>
                <w:color w:val="0070C0"/>
              </w:rPr>
              <w:t>ongoing</w:t>
            </w:r>
            <w:proofErr w:type="spellEnd"/>
            <w:r w:rsidRPr="0010469E">
              <w:rPr>
                <w:i/>
                <w:color w:val="0070C0"/>
              </w:rPr>
              <w:t xml:space="preserve"> basis in order </w:t>
            </w:r>
            <w:r w:rsidR="002923AD" w:rsidRPr="0010469E">
              <w:rPr>
                <w:i/>
                <w:color w:val="0070C0"/>
              </w:rPr>
              <w:t>to</w:t>
            </w:r>
            <w:r w:rsidRPr="0010469E">
              <w:rPr>
                <w:i/>
                <w:color w:val="0070C0"/>
              </w:rPr>
              <w:t xml:space="preserve"> ensure that they fully understand and carry out their duties.  </w:t>
            </w:r>
            <w:r w:rsidR="00C608C3" w:rsidRPr="0010469E">
              <w:rPr>
                <w:i/>
                <w:color w:val="0070C0"/>
              </w:rPr>
              <w:t>Master</w:t>
            </w:r>
            <w:r w:rsidRPr="0010469E">
              <w:rPr>
                <w:i/>
                <w:color w:val="0070C0"/>
              </w:rPr>
              <w:t xml:space="preserve">s shall also be proactive in providing hands-on training, where appropriate, to all Bridge Officers, in manoeuvring, navigation, navigation equipment familiarisation and ship handling.  When allowing an officer to manoeuvre the vessel in restricted waters the </w:t>
            </w:r>
            <w:r w:rsidR="00C608C3" w:rsidRPr="0010469E">
              <w:rPr>
                <w:i/>
                <w:color w:val="0070C0"/>
              </w:rPr>
              <w:t>Master</w:t>
            </w:r>
            <w:r w:rsidRPr="0010469E">
              <w:rPr>
                <w:i/>
                <w:color w:val="0070C0"/>
              </w:rPr>
              <w:t xml:space="preserve"> should carefully choose the situation and monitor the actions of the officer to ensure the safety of the vessel. </w:t>
            </w:r>
          </w:p>
        </w:tc>
        <w:tc>
          <w:tcPr>
            <w:tcW w:w="567" w:type="dxa"/>
          </w:tcPr>
          <w:p w:rsidR="00CF0053" w:rsidRPr="00141A9F" w:rsidRDefault="00CF0053" w:rsidP="0018343A">
            <w:pPr>
              <w:rPr>
                <w:b/>
              </w:rPr>
            </w:pPr>
          </w:p>
        </w:tc>
        <w:tc>
          <w:tcPr>
            <w:tcW w:w="545" w:type="dxa"/>
          </w:tcPr>
          <w:p w:rsidR="00CF0053" w:rsidRPr="00141A9F" w:rsidRDefault="00CF0053" w:rsidP="0018343A">
            <w:pPr>
              <w:rPr>
                <w:b/>
              </w:rPr>
            </w:pPr>
          </w:p>
        </w:tc>
        <w:tc>
          <w:tcPr>
            <w:tcW w:w="589" w:type="dxa"/>
          </w:tcPr>
          <w:p w:rsidR="00CF0053" w:rsidRPr="00141A9F" w:rsidRDefault="00CF0053" w:rsidP="0018343A">
            <w:pPr>
              <w:rPr>
                <w:b/>
              </w:rPr>
            </w:pPr>
          </w:p>
        </w:tc>
        <w:tc>
          <w:tcPr>
            <w:tcW w:w="567" w:type="dxa"/>
          </w:tcPr>
          <w:p w:rsidR="00CF0053" w:rsidRPr="00141A9F" w:rsidRDefault="00CF0053" w:rsidP="0018343A">
            <w:pPr>
              <w:rPr>
                <w:b/>
              </w:rPr>
            </w:pPr>
          </w:p>
        </w:tc>
        <w:tc>
          <w:tcPr>
            <w:tcW w:w="3293" w:type="dxa"/>
          </w:tcPr>
          <w:p w:rsidR="00CF0053" w:rsidRPr="00141A9F" w:rsidRDefault="00CF0053" w:rsidP="0018343A">
            <w:pPr>
              <w:rPr>
                <w:b/>
              </w:rPr>
            </w:pPr>
          </w:p>
        </w:tc>
      </w:tr>
      <w:tr w:rsidR="00CF0053" w:rsidRPr="00141A9F" w:rsidTr="0018343A">
        <w:tc>
          <w:tcPr>
            <w:tcW w:w="8613" w:type="dxa"/>
          </w:tcPr>
          <w:p w:rsidR="00CF0053" w:rsidRPr="008F38D5" w:rsidRDefault="00CF0053" w:rsidP="001958C8">
            <w:pPr>
              <w:rPr>
                <w:b/>
              </w:rPr>
            </w:pPr>
            <w:r w:rsidRPr="008F38D5">
              <w:rPr>
                <w:b/>
              </w:rPr>
              <w:lastRenderedPageBreak/>
              <w:t xml:space="preserve">Does that </w:t>
            </w:r>
            <w:r w:rsidR="00C608C3" w:rsidRPr="008F38D5">
              <w:rPr>
                <w:b/>
              </w:rPr>
              <w:t>Master</w:t>
            </w:r>
            <w:r w:rsidRPr="008F38D5">
              <w:rPr>
                <w:b/>
              </w:rPr>
              <w:t xml:space="preserve"> exhibit confidence in the other members of the Bridge Team’s ability to carry out their role/ </w:t>
            </w:r>
            <w:proofErr w:type="gramStart"/>
            <w:r w:rsidRPr="008F38D5">
              <w:rPr>
                <w:b/>
              </w:rPr>
              <w:t>tasks.</w:t>
            </w:r>
            <w:proofErr w:type="gramEnd"/>
            <w:r w:rsidRPr="008F38D5">
              <w:rPr>
                <w:b/>
              </w:rPr>
              <w:t xml:space="preserve"> </w:t>
            </w:r>
          </w:p>
          <w:p w:rsidR="00CF0053" w:rsidRPr="0010469E" w:rsidRDefault="00CF0053" w:rsidP="001958C8">
            <w:pPr>
              <w:rPr>
                <w:i/>
                <w:color w:val="0070C0"/>
              </w:rPr>
            </w:pPr>
            <w:r w:rsidRPr="0010469E">
              <w:rPr>
                <w:i/>
                <w:color w:val="0070C0"/>
              </w:rPr>
              <w:t xml:space="preserve">A team leader that lacks confidence in some members of his team may exhibit a desire to do too much </w:t>
            </w:r>
            <w:proofErr w:type="gramStart"/>
            <w:r w:rsidRPr="0010469E">
              <w:rPr>
                <w:i/>
                <w:color w:val="0070C0"/>
              </w:rPr>
              <w:t>himself/herself</w:t>
            </w:r>
            <w:proofErr w:type="gramEnd"/>
            <w:r w:rsidRPr="0010469E">
              <w:rPr>
                <w:i/>
                <w:color w:val="0070C0"/>
              </w:rPr>
              <w:t xml:space="preserve"> and may feel unable to delegate work to others so that he can focus on critical / priority items.  As a result he may be distracted by minor issues resulting in a loss of situational awareness. </w:t>
            </w:r>
          </w:p>
        </w:tc>
        <w:tc>
          <w:tcPr>
            <w:tcW w:w="567" w:type="dxa"/>
          </w:tcPr>
          <w:p w:rsidR="00CF0053" w:rsidRPr="00141A9F" w:rsidRDefault="00CF0053" w:rsidP="0018343A">
            <w:pPr>
              <w:rPr>
                <w:b/>
              </w:rPr>
            </w:pPr>
          </w:p>
        </w:tc>
        <w:tc>
          <w:tcPr>
            <w:tcW w:w="545" w:type="dxa"/>
          </w:tcPr>
          <w:p w:rsidR="00CF0053" w:rsidRPr="00141A9F" w:rsidRDefault="00CF0053" w:rsidP="0018343A">
            <w:pPr>
              <w:rPr>
                <w:b/>
              </w:rPr>
            </w:pPr>
          </w:p>
        </w:tc>
        <w:tc>
          <w:tcPr>
            <w:tcW w:w="589" w:type="dxa"/>
          </w:tcPr>
          <w:p w:rsidR="00CF0053" w:rsidRPr="00141A9F" w:rsidRDefault="00CF0053" w:rsidP="0018343A">
            <w:pPr>
              <w:rPr>
                <w:b/>
              </w:rPr>
            </w:pPr>
          </w:p>
        </w:tc>
        <w:tc>
          <w:tcPr>
            <w:tcW w:w="567" w:type="dxa"/>
          </w:tcPr>
          <w:p w:rsidR="00CF0053" w:rsidRPr="00141A9F" w:rsidRDefault="00CF0053" w:rsidP="0018343A">
            <w:pPr>
              <w:rPr>
                <w:b/>
              </w:rPr>
            </w:pPr>
          </w:p>
        </w:tc>
        <w:tc>
          <w:tcPr>
            <w:tcW w:w="3293" w:type="dxa"/>
          </w:tcPr>
          <w:p w:rsidR="00CF0053" w:rsidRPr="00141A9F" w:rsidRDefault="00CF0053" w:rsidP="0018343A">
            <w:pPr>
              <w:rPr>
                <w:b/>
              </w:rPr>
            </w:pPr>
          </w:p>
        </w:tc>
      </w:tr>
      <w:tr w:rsidR="00CF0053" w:rsidRPr="00141A9F" w:rsidTr="0018343A">
        <w:tc>
          <w:tcPr>
            <w:tcW w:w="8613" w:type="dxa"/>
          </w:tcPr>
          <w:p w:rsidR="00CF0053" w:rsidRPr="008F38D5" w:rsidRDefault="00CF0053" w:rsidP="001958C8">
            <w:pPr>
              <w:rPr>
                <w:b/>
              </w:rPr>
            </w:pPr>
            <w:r w:rsidRPr="008F38D5">
              <w:rPr>
                <w:b/>
              </w:rPr>
              <w:t xml:space="preserve">Are the actions and requests of the Pilot closely monitored during the pilotage? </w:t>
            </w:r>
          </w:p>
          <w:p w:rsidR="00CF0053" w:rsidRPr="0010469E" w:rsidRDefault="00CF0053" w:rsidP="001958C8">
            <w:pPr>
              <w:rPr>
                <w:i/>
                <w:color w:val="0070C0"/>
              </w:rPr>
            </w:pPr>
            <w:r w:rsidRPr="0010469E">
              <w:rPr>
                <w:i/>
                <w:color w:val="0070C0"/>
              </w:rPr>
              <w:t xml:space="preserve">The large amount of information processed by bridge teams and the many necessary interactions within and between individuals provides the opportunity for human error.  An example is a verbal order for port rudder when the direction of turn required is to starboard. </w:t>
            </w:r>
          </w:p>
        </w:tc>
        <w:tc>
          <w:tcPr>
            <w:tcW w:w="567" w:type="dxa"/>
          </w:tcPr>
          <w:p w:rsidR="00CF0053" w:rsidRPr="00141A9F" w:rsidRDefault="00CF0053" w:rsidP="0018343A">
            <w:pPr>
              <w:rPr>
                <w:b/>
              </w:rPr>
            </w:pPr>
          </w:p>
        </w:tc>
        <w:tc>
          <w:tcPr>
            <w:tcW w:w="545" w:type="dxa"/>
          </w:tcPr>
          <w:p w:rsidR="00CF0053" w:rsidRPr="00141A9F" w:rsidRDefault="00CF0053" w:rsidP="0018343A">
            <w:pPr>
              <w:rPr>
                <w:b/>
              </w:rPr>
            </w:pPr>
          </w:p>
        </w:tc>
        <w:tc>
          <w:tcPr>
            <w:tcW w:w="589" w:type="dxa"/>
          </w:tcPr>
          <w:p w:rsidR="00CF0053" w:rsidRPr="00141A9F" w:rsidRDefault="00CF0053" w:rsidP="0018343A">
            <w:pPr>
              <w:rPr>
                <w:b/>
              </w:rPr>
            </w:pPr>
          </w:p>
        </w:tc>
        <w:tc>
          <w:tcPr>
            <w:tcW w:w="567" w:type="dxa"/>
          </w:tcPr>
          <w:p w:rsidR="00CF0053" w:rsidRPr="00141A9F" w:rsidRDefault="00CF0053" w:rsidP="0018343A">
            <w:pPr>
              <w:rPr>
                <w:b/>
              </w:rPr>
            </w:pPr>
          </w:p>
        </w:tc>
        <w:tc>
          <w:tcPr>
            <w:tcW w:w="3293" w:type="dxa"/>
          </w:tcPr>
          <w:p w:rsidR="00CF0053" w:rsidRPr="00141A9F" w:rsidRDefault="00CF0053" w:rsidP="0018343A">
            <w:pPr>
              <w:rPr>
                <w:b/>
              </w:rPr>
            </w:pPr>
          </w:p>
        </w:tc>
      </w:tr>
      <w:tr w:rsidR="00CF0053" w:rsidRPr="00141A9F" w:rsidTr="0018343A">
        <w:tc>
          <w:tcPr>
            <w:tcW w:w="8613" w:type="dxa"/>
          </w:tcPr>
          <w:p w:rsidR="00CF0053" w:rsidRPr="008F38D5" w:rsidRDefault="00CF0053" w:rsidP="001958C8">
            <w:pPr>
              <w:rPr>
                <w:b/>
              </w:rPr>
            </w:pPr>
            <w:r w:rsidRPr="008F38D5">
              <w:rPr>
                <w:b/>
              </w:rPr>
              <w:t xml:space="preserve">Is the helmsman closely monitored during the pilotage? </w:t>
            </w:r>
          </w:p>
          <w:p w:rsidR="00CF0053" w:rsidRPr="0010469E" w:rsidRDefault="00CF0053" w:rsidP="001958C8">
            <w:pPr>
              <w:rPr>
                <w:i/>
                <w:color w:val="0070C0"/>
              </w:rPr>
            </w:pPr>
            <w:r w:rsidRPr="0010469E">
              <w:rPr>
                <w:i/>
                <w:color w:val="0070C0"/>
              </w:rPr>
              <w:t>Course, helm and engine orders from the Pilot should be transmitted through the bridge team.  When Pilots request and alteration of course, the bridge team shall ensure that the required helm angle to achieve a suitable rate of turn in the required direction is correctly and quickly applied</w:t>
            </w:r>
          </w:p>
        </w:tc>
        <w:tc>
          <w:tcPr>
            <w:tcW w:w="567" w:type="dxa"/>
          </w:tcPr>
          <w:p w:rsidR="00CF0053" w:rsidRPr="00141A9F" w:rsidRDefault="00CF0053" w:rsidP="0018343A">
            <w:pPr>
              <w:rPr>
                <w:b/>
              </w:rPr>
            </w:pPr>
          </w:p>
        </w:tc>
        <w:tc>
          <w:tcPr>
            <w:tcW w:w="545" w:type="dxa"/>
          </w:tcPr>
          <w:p w:rsidR="00CF0053" w:rsidRPr="00141A9F" w:rsidRDefault="00CF0053" w:rsidP="0018343A">
            <w:pPr>
              <w:rPr>
                <w:b/>
              </w:rPr>
            </w:pPr>
          </w:p>
        </w:tc>
        <w:tc>
          <w:tcPr>
            <w:tcW w:w="589" w:type="dxa"/>
          </w:tcPr>
          <w:p w:rsidR="00CF0053" w:rsidRPr="00141A9F" w:rsidRDefault="00CF0053" w:rsidP="0018343A">
            <w:pPr>
              <w:rPr>
                <w:b/>
              </w:rPr>
            </w:pPr>
          </w:p>
        </w:tc>
        <w:tc>
          <w:tcPr>
            <w:tcW w:w="567" w:type="dxa"/>
          </w:tcPr>
          <w:p w:rsidR="00CF0053" w:rsidRPr="00141A9F" w:rsidRDefault="00CF0053" w:rsidP="0018343A">
            <w:pPr>
              <w:rPr>
                <w:b/>
              </w:rPr>
            </w:pPr>
          </w:p>
        </w:tc>
        <w:tc>
          <w:tcPr>
            <w:tcW w:w="3293" w:type="dxa"/>
          </w:tcPr>
          <w:p w:rsidR="00CF0053" w:rsidRPr="00141A9F" w:rsidRDefault="00CF0053" w:rsidP="0018343A">
            <w:pPr>
              <w:rPr>
                <w:b/>
              </w:rPr>
            </w:pPr>
          </w:p>
        </w:tc>
      </w:tr>
    </w:tbl>
    <w:p w:rsidR="0018343A" w:rsidRPr="0018343A" w:rsidRDefault="0018343A" w:rsidP="0018343A"/>
    <w:p w:rsidR="0018343A" w:rsidRDefault="0018343A"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AD50CB" w:rsidRDefault="00AD50CB" w:rsidP="00141A9F"/>
    <w:p w:rsidR="0010469E" w:rsidRDefault="0010469E" w:rsidP="00141A9F"/>
    <w:p w:rsidR="00CF0053" w:rsidRDefault="00CF0053" w:rsidP="00CF0053">
      <w:pPr>
        <w:pStyle w:val="Heading1"/>
        <w:numPr>
          <w:ilvl w:val="0"/>
          <w:numId w:val="2"/>
        </w:numPr>
      </w:pPr>
      <w:bookmarkStart w:id="7" w:name="_Toc383504063"/>
      <w:r>
        <w:lastRenderedPageBreak/>
        <w:t>Bridge Equipment</w:t>
      </w:r>
      <w:bookmarkEnd w:id="7"/>
    </w:p>
    <w:tbl>
      <w:tblPr>
        <w:tblStyle w:val="TableGrid"/>
        <w:tblW w:w="0" w:type="auto"/>
        <w:tblLook w:val="04A0" w:firstRow="1" w:lastRow="0" w:firstColumn="1" w:lastColumn="0" w:noHBand="0" w:noVBand="1"/>
      </w:tblPr>
      <w:tblGrid>
        <w:gridCol w:w="8613"/>
        <w:gridCol w:w="567"/>
        <w:gridCol w:w="545"/>
        <w:gridCol w:w="589"/>
        <w:gridCol w:w="567"/>
        <w:gridCol w:w="3293"/>
      </w:tblGrid>
      <w:tr w:rsidR="00CF0053" w:rsidRPr="00141A9F" w:rsidTr="00C74020">
        <w:trPr>
          <w:tblHeader/>
        </w:trPr>
        <w:tc>
          <w:tcPr>
            <w:tcW w:w="8613" w:type="dxa"/>
          </w:tcPr>
          <w:p w:rsidR="00CF0053" w:rsidRPr="00141A9F" w:rsidRDefault="00CF0053" w:rsidP="00CF0053">
            <w:pPr>
              <w:rPr>
                <w:b/>
              </w:rPr>
            </w:pPr>
          </w:p>
        </w:tc>
        <w:tc>
          <w:tcPr>
            <w:tcW w:w="567" w:type="dxa"/>
          </w:tcPr>
          <w:p w:rsidR="00CF0053" w:rsidRPr="00141A9F" w:rsidRDefault="00CF0053" w:rsidP="00CF0053">
            <w:pPr>
              <w:rPr>
                <w:b/>
              </w:rPr>
            </w:pPr>
            <w:r w:rsidRPr="00141A9F">
              <w:rPr>
                <w:b/>
              </w:rPr>
              <w:t>Y</w:t>
            </w:r>
          </w:p>
        </w:tc>
        <w:tc>
          <w:tcPr>
            <w:tcW w:w="545" w:type="dxa"/>
          </w:tcPr>
          <w:p w:rsidR="00CF0053" w:rsidRPr="00141A9F" w:rsidRDefault="00CF0053" w:rsidP="00CF0053">
            <w:pPr>
              <w:rPr>
                <w:b/>
              </w:rPr>
            </w:pPr>
            <w:r w:rsidRPr="00141A9F">
              <w:rPr>
                <w:b/>
              </w:rPr>
              <w:t>N</w:t>
            </w:r>
          </w:p>
        </w:tc>
        <w:tc>
          <w:tcPr>
            <w:tcW w:w="589" w:type="dxa"/>
          </w:tcPr>
          <w:p w:rsidR="00CF0053" w:rsidRPr="00141A9F" w:rsidRDefault="00CF0053" w:rsidP="00CF0053">
            <w:pPr>
              <w:rPr>
                <w:b/>
              </w:rPr>
            </w:pPr>
            <w:r w:rsidRPr="00141A9F">
              <w:rPr>
                <w:b/>
              </w:rPr>
              <w:t>N/A</w:t>
            </w:r>
          </w:p>
        </w:tc>
        <w:tc>
          <w:tcPr>
            <w:tcW w:w="567" w:type="dxa"/>
          </w:tcPr>
          <w:p w:rsidR="00CF0053" w:rsidRPr="00141A9F" w:rsidRDefault="00CF0053" w:rsidP="00CF0053">
            <w:pPr>
              <w:rPr>
                <w:b/>
              </w:rPr>
            </w:pPr>
            <w:r w:rsidRPr="00141A9F">
              <w:rPr>
                <w:b/>
              </w:rPr>
              <w:t>N/S</w:t>
            </w:r>
          </w:p>
        </w:tc>
        <w:tc>
          <w:tcPr>
            <w:tcW w:w="3293" w:type="dxa"/>
          </w:tcPr>
          <w:p w:rsidR="00CF0053" w:rsidRPr="00141A9F" w:rsidRDefault="00CF0053" w:rsidP="00CF0053">
            <w:pPr>
              <w:rPr>
                <w:b/>
              </w:rPr>
            </w:pPr>
            <w:r w:rsidRPr="00141A9F">
              <w:rPr>
                <w:b/>
              </w:rPr>
              <w:t>Remarks</w:t>
            </w:r>
          </w:p>
        </w:tc>
      </w:tr>
      <w:tr w:rsidR="00CF0053" w:rsidRPr="00CF0053" w:rsidTr="00CF0053">
        <w:tc>
          <w:tcPr>
            <w:tcW w:w="8613" w:type="dxa"/>
          </w:tcPr>
          <w:p w:rsidR="00CF0053" w:rsidRPr="008F38D5" w:rsidRDefault="00CF0053" w:rsidP="00CF0053">
            <w:pPr>
              <w:rPr>
                <w:b/>
              </w:rPr>
            </w:pPr>
            <w:r w:rsidRPr="008F38D5">
              <w:rPr>
                <w:b/>
              </w:rPr>
              <w:t xml:space="preserve">Is all critical Bridge equipment operational? </w:t>
            </w:r>
          </w:p>
        </w:tc>
        <w:tc>
          <w:tcPr>
            <w:tcW w:w="567" w:type="dxa"/>
          </w:tcPr>
          <w:p w:rsidR="00CF0053" w:rsidRPr="00CF0053" w:rsidRDefault="00CF0053" w:rsidP="00CF0053"/>
        </w:tc>
        <w:tc>
          <w:tcPr>
            <w:tcW w:w="545" w:type="dxa"/>
          </w:tcPr>
          <w:p w:rsidR="00CF0053" w:rsidRPr="00CF0053" w:rsidRDefault="00CF0053" w:rsidP="00CF0053"/>
        </w:tc>
        <w:tc>
          <w:tcPr>
            <w:tcW w:w="589" w:type="dxa"/>
          </w:tcPr>
          <w:p w:rsidR="00CF0053" w:rsidRPr="00CF0053" w:rsidRDefault="00CF0053" w:rsidP="00CF0053"/>
        </w:tc>
        <w:tc>
          <w:tcPr>
            <w:tcW w:w="567" w:type="dxa"/>
          </w:tcPr>
          <w:p w:rsidR="00CF0053" w:rsidRPr="00CF0053" w:rsidRDefault="00CF0053" w:rsidP="00CF0053"/>
        </w:tc>
        <w:tc>
          <w:tcPr>
            <w:tcW w:w="3293" w:type="dxa"/>
          </w:tcPr>
          <w:p w:rsidR="00CF0053" w:rsidRPr="00CF0053" w:rsidRDefault="00CF0053" w:rsidP="00CF0053"/>
        </w:tc>
      </w:tr>
      <w:tr w:rsidR="00CF0053" w:rsidRPr="00CF0053" w:rsidTr="00CF0053">
        <w:tc>
          <w:tcPr>
            <w:tcW w:w="8613" w:type="dxa"/>
          </w:tcPr>
          <w:p w:rsidR="00CF0053" w:rsidRPr="008F38D5" w:rsidRDefault="00524B98" w:rsidP="00CF0053">
            <w:pPr>
              <w:rPr>
                <w:b/>
              </w:rPr>
            </w:pPr>
            <w:r w:rsidRPr="008F38D5">
              <w:rPr>
                <w:b/>
              </w:rPr>
              <w:t xml:space="preserve">Are the </w:t>
            </w:r>
            <w:r w:rsidR="00C608C3" w:rsidRPr="008F38D5">
              <w:rPr>
                <w:b/>
              </w:rPr>
              <w:t>Master</w:t>
            </w:r>
            <w:r w:rsidRPr="008F38D5">
              <w:rPr>
                <w:b/>
              </w:rPr>
              <w:t xml:space="preserve"> and Deck Officers fully conversant with the operation and limitations of the navigational and communications equipment </w:t>
            </w:r>
            <w:proofErr w:type="spellStart"/>
            <w:r w:rsidRPr="008F38D5">
              <w:rPr>
                <w:b/>
              </w:rPr>
              <w:t>onboard</w:t>
            </w:r>
            <w:proofErr w:type="spellEnd"/>
            <w:r w:rsidRPr="008F38D5">
              <w:rPr>
                <w:b/>
              </w:rPr>
              <w:t xml:space="preserve">? </w:t>
            </w:r>
          </w:p>
          <w:p w:rsidR="00524B98" w:rsidRPr="0010469E" w:rsidRDefault="00524B98" w:rsidP="00CF0053">
            <w:pPr>
              <w:rPr>
                <w:i/>
                <w:color w:val="0070C0"/>
              </w:rPr>
            </w:pPr>
            <w:r w:rsidRPr="0010469E">
              <w:rPr>
                <w:i/>
                <w:color w:val="0070C0"/>
              </w:rPr>
              <w:t xml:space="preserve">All members of the bridge team shall be familiar with the navigational and communications equipment, charts and publications </w:t>
            </w:r>
            <w:proofErr w:type="spellStart"/>
            <w:r w:rsidRPr="0010469E">
              <w:rPr>
                <w:i/>
                <w:color w:val="0070C0"/>
              </w:rPr>
              <w:t>onboard</w:t>
            </w:r>
            <w:proofErr w:type="spellEnd"/>
            <w:r w:rsidRPr="0010469E">
              <w:rPr>
                <w:i/>
                <w:color w:val="0070C0"/>
              </w:rPr>
              <w:t xml:space="preserve">. </w:t>
            </w:r>
          </w:p>
        </w:tc>
        <w:tc>
          <w:tcPr>
            <w:tcW w:w="567" w:type="dxa"/>
          </w:tcPr>
          <w:p w:rsidR="00CF0053" w:rsidRPr="00CF0053" w:rsidRDefault="00CF0053" w:rsidP="00CF0053"/>
        </w:tc>
        <w:tc>
          <w:tcPr>
            <w:tcW w:w="545" w:type="dxa"/>
          </w:tcPr>
          <w:p w:rsidR="00CF0053" w:rsidRPr="00CF0053" w:rsidRDefault="00CF0053" w:rsidP="00CF0053"/>
        </w:tc>
        <w:tc>
          <w:tcPr>
            <w:tcW w:w="589" w:type="dxa"/>
          </w:tcPr>
          <w:p w:rsidR="00CF0053" w:rsidRPr="00CF0053" w:rsidRDefault="00CF0053" w:rsidP="00CF0053"/>
        </w:tc>
        <w:tc>
          <w:tcPr>
            <w:tcW w:w="567" w:type="dxa"/>
          </w:tcPr>
          <w:p w:rsidR="00CF0053" w:rsidRPr="00CF0053" w:rsidRDefault="00CF0053" w:rsidP="00CF0053"/>
        </w:tc>
        <w:tc>
          <w:tcPr>
            <w:tcW w:w="3293" w:type="dxa"/>
          </w:tcPr>
          <w:p w:rsidR="00CF0053" w:rsidRPr="00CF0053" w:rsidRDefault="00CF0053" w:rsidP="00CF0053"/>
        </w:tc>
      </w:tr>
      <w:tr w:rsidR="00524B98" w:rsidRPr="00CF0053" w:rsidTr="00CF0053">
        <w:tc>
          <w:tcPr>
            <w:tcW w:w="8613" w:type="dxa"/>
          </w:tcPr>
          <w:p w:rsidR="00524B98" w:rsidRPr="008F38D5" w:rsidRDefault="00524B98" w:rsidP="00CF0053">
            <w:pPr>
              <w:rPr>
                <w:b/>
              </w:rPr>
            </w:pPr>
            <w:r w:rsidRPr="008F38D5">
              <w:rPr>
                <w:b/>
              </w:rPr>
              <w:t xml:space="preserve">Does the OOW have a good level of knowledge of the ARPA, radar and the limitations of the radar mapping facility? </w:t>
            </w:r>
          </w:p>
          <w:p w:rsidR="00524B98" w:rsidRPr="0010469E" w:rsidRDefault="00524B98" w:rsidP="00CF0053">
            <w:pPr>
              <w:rPr>
                <w:i/>
                <w:color w:val="0070C0"/>
              </w:rPr>
            </w:pPr>
            <w:r w:rsidRPr="0010469E">
              <w:rPr>
                <w:i/>
                <w:color w:val="0070C0"/>
              </w:rPr>
              <w:t xml:space="preserve">At the start of each watch the OOW shall check the set-up of the radars with respect to: </w:t>
            </w:r>
          </w:p>
          <w:p w:rsidR="00524B98" w:rsidRPr="0010469E" w:rsidRDefault="00524B98" w:rsidP="00524B98">
            <w:pPr>
              <w:pStyle w:val="ListParagraph"/>
              <w:numPr>
                <w:ilvl w:val="0"/>
                <w:numId w:val="7"/>
              </w:numPr>
              <w:rPr>
                <w:i/>
                <w:color w:val="0070C0"/>
              </w:rPr>
            </w:pPr>
            <w:r w:rsidRPr="0010469E">
              <w:rPr>
                <w:i/>
                <w:color w:val="0070C0"/>
              </w:rPr>
              <w:t>North Up, Course Up, Head Up</w:t>
            </w:r>
          </w:p>
          <w:p w:rsidR="00524B98" w:rsidRPr="0010469E" w:rsidRDefault="00524B98" w:rsidP="00524B98">
            <w:pPr>
              <w:pStyle w:val="ListParagraph"/>
              <w:numPr>
                <w:ilvl w:val="0"/>
                <w:numId w:val="7"/>
              </w:numPr>
              <w:rPr>
                <w:i/>
                <w:color w:val="0070C0"/>
              </w:rPr>
            </w:pPr>
            <w:r w:rsidRPr="0010469E">
              <w:rPr>
                <w:i/>
                <w:color w:val="0070C0"/>
              </w:rPr>
              <w:t>Relative motion</w:t>
            </w:r>
            <w:r w:rsidR="008A654D" w:rsidRPr="0010469E">
              <w:rPr>
                <w:i/>
                <w:color w:val="0070C0"/>
              </w:rPr>
              <w:t xml:space="preserve"> or True motion</w:t>
            </w:r>
          </w:p>
          <w:p w:rsidR="008A654D" w:rsidRPr="0010469E" w:rsidRDefault="008A654D" w:rsidP="00524B98">
            <w:pPr>
              <w:pStyle w:val="ListParagraph"/>
              <w:numPr>
                <w:ilvl w:val="0"/>
                <w:numId w:val="7"/>
              </w:numPr>
              <w:rPr>
                <w:i/>
                <w:color w:val="0070C0"/>
              </w:rPr>
            </w:pPr>
            <w:r w:rsidRPr="0010469E">
              <w:rPr>
                <w:i/>
                <w:color w:val="0070C0"/>
              </w:rPr>
              <w:t>Ground stabilised or sea stabilised</w:t>
            </w:r>
          </w:p>
          <w:p w:rsidR="008A654D" w:rsidRPr="0010469E" w:rsidRDefault="008A654D" w:rsidP="00524B98">
            <w:pPr>
              <w:pStyle w:val="ListParagraph"/>
              <w:numPr>
                <w:ilvl w:val="0"/>
                <w:numId w:val="7"/>
              </w:numPr>
              <w:rPr>
                <w:i/>
                <w:color w:val="0070C0"/>
              </w:rPr>
            </w:pPr>
            <w:r w:rsidRPr="0010469E">
              <w:rPr>
                <w:i/>
                <w:color w:val="0070C0"/>
              </w:rPr>
              <w:t>True vectors, Relative vectors</w:t>
            </w:r>
          </w:p>
          <w:p w:rsidR="008A654D" w:rsidRPr="0010469E" w:rsidRDefault="008A654D" w:rsidP="00524B98">
            <w:pPr>
              <w:pStyle w:val="ListParagraph"/>
              <w:numPr>
                <w:ilvl w:val="0"/>
                <w:numId w:val="7"/>
              </w:numPr>
              <w:rPr>
                <w:i/>
                <w:color w:val="0070C0"/>
              </w:rPr>
            </w:pPr>
            <w:r w:rsidRPr="0010469E">
              <w:rPr>
                <w:i/>
                <w:color w:val="0070C0"/>
              </w:rPr>
              <w:t>True trails or Relative trails</w:t>
            </w:r>
          </w:p>
          <w:p w:rsidR="008A654D" w:rsidRPr="0010469E" w:rsidRDefault="008A654D" w:rsidP="00524B98">
            <w:pPr>
              <w:pStyle w:val="ListParagraph"/>
              <w:numPr>
                <w:ilvl w:val="0"/>
                <w:numId w:val="7"/>
              </w:numPr>
              <w:rPr>
                <w:i/>
                <w:color w:val="0070C0"/>
              </w:rPr>
            </w:pPr>
            <w:r w:rsidRPr="0010469E">
              <w:rPr>
                <w:i/>
                <w:color w:val="0070C0"/>
              </w:rPr>
              <w:t>Vector and trail lengths</w:t>
            </w:r>
          </w:p>
          <w:p w:rsidR="008A654D" w:rsidRPr="0010469E" w:rsidRDefault="008A654D" w:rsidP="00524B98">
            <w:pPr>
              <w:pStyle w:val="ListParagraph"/>
              <w:numPr>
                <w:ilvl w:val="0"/>
                <w:numId w:val="7"/>
              </w:numPr>
              <w:rPr>
                <w:i/>
                <w:color w:val="0070C0"/>
              </w:rPr>
            </w:pPr>
            <w:r w:rsidRPr="0010469E">
              <w:rPr>
                <w:i/>
                <w:color w:val="0070C0"/>
              </w:rPr>
              <w:t>Appropriate range scale</w:t>
            </w:r>
          </w:p>
          <w:p w:rsidR="008A654D" w:rsidRPr="0010469E" w:rsidRDefault="008A654D" w:rsidP="00524B98">
            <w:pPr>
              <w:pStyle w:val="ListParagraph"/>
              <w:numPr>
                <w:ilvl w:val="0"/>
                <w:numId w:val="7"/>
              </w:numPr>
              <w:rPr>
                <w:i/>
                <w:color w:val="0070C0"/>
              </w:rPr>
            </w:pPr>
            <w:r w:rsidRPr="0010469E">
              <w:rPr>
                <w:i/>
                <w:color w:val="0070C0"/>
              </w:rPr>
              <w:t xml:space="preserve">Optimum settings of </w:t>
            </w:r>
            <w:r w:rsidR="002923AD" w:rsidRPr="0010469E">
              <w:rPr>
                <w:i/>
                <w:color w:val="0070C0"/>
              </w:rPr>
              <w:t>amplifier</w:t>
            </w:r>
            <w:r w:rsidRPr="0010469E">
              <w:rPr>
                <w:i/>
                <w:color w:val="0070C0"/>
              </w:rPr>
              <w:t xml:space="preserve"> gain, sea and rain clutter</w:t>
            </w:r>
          </w:p>
          <w:p w:rsidR="008A654D" w:rsidRPr="0010469E" w:rsidRDefault="008A654D" w:rsidP="00524B98">
            <w:pPr>
              <w:pStyle w:val="ListParagraph"/>
              <w:numPr>
                <w:ilvl w:val="0"/>
                <w:numId w:val="7"/>
              </w:numPr>
              <w:rPr>
                <w:i/>
                <w:color w:val="0070C0"/>
              </w:rPr>
            </w:pPr>
            <w:r w:rsidRPr="0010469E">
              <w:rPr>
                <w:i/>
                <w:color w:val="0070C0"/>
              </w:rPr>
              <w:t>Appropriate alarm setting for TCPA and CPA</w:t>
            </w:r>
          </w:p>
          <w:p w:rsidR="008A654D" w:rsidRPr="0010469E" w:rsidRDefault="008A654D" w:rsidP="00524B98">
            <w:pPr>
              <w:pStyle w:val="ListParagraph"/>
              <w:numPr>
                <w:ilvl w:val="0"/>
                <w:numId w:val="7"/>
              </w:numPr>
              <w:rPr>
                <w:i/>
                <w:color w:val="0070C0"/>
              </w:rPr>
            </w:pPr>
            <w:r w:rsidRPr="0010469E">
              <w:rPr>
                <w:i/>
                <w:color w:val="0070C0"/>
              </w:rPr>
              <w:t>Heading marker alignment</w:t>
            </w:r>
          </w:p>
          <w:p w:rsidR="008A654D" w:rsidRPr="0010469E" w:rsidRDefault="008A654D" w:rsidP="008A654D">
            <w:pPr>
              <w:rPr>
                <w:i/>
                <w:color w:val="0070C0"/>
              </w:rPr>
            </w:pPr>
            <w:r w:rsidRPr="0010469E">
              <w:rPr>
                <w:i/>
                <w:color w:val="0070C0"/>
              </w:rPr>
              <w:t xml:space="preserve">Amplifying Gain, manual turning, sea and rain clutter </w:t>
            </w:r>
            <w:r w:rsidRPr="0010469E">
              <w:rPr>
                <w:b/>
                <w:i/>
                <w:color w:val="0070C0"/>
              </w:rPr>
              <w:t>must</w:t>
            </w:r>
            <w:r w:rsidRPr="0010469E">
              <w:rPr>
                <w:i/>
                <w:color w:val="0070C0"/>
              </w:rPr>
              <w:t xml:space="preserve"> be frequently adjusted to maximise the performance of the radar unit and ensure that small targets are detected at an adequate range. </w:t>
            </w:r>
          </w:p>
          <w:p w:rsidR="008A654D" w:rsidRPr="0010469E" w:rsidRDefault="008A654D" w:rsidP="008A654D">
            <w:pPr>
              <w:rPr>
                <w:i/>
                <w:color w:val="0070C0"/>
              </w:rPr>
            </w:pPr>
            <w:r w:rsidRPr="0010469E">
              <w:rPr>
                <w:i/>
                <w:color w:val="0070C0"/>
              </w:rPr>
              <w:t xml:space="preserve">Vector length, CPA and TCPA alarm limits </w:t>
            </w:r>
            <w:r w:rsidRPr="0010469E">
              <w:rPr>
                <w:b/>
                <w:i/>
                <w:color w:val="0070C0"/>
              </w:rPr>
              <w:t>must</w:t>
            </w:r>
            <w:r w:rsidRPr="0010469E">
              <w:rPr>
                <w:i/>
                <w:color w:val="0070C0"/>
              </w:rPr>
              <w:t xml:space="preserve"> be checked at the start of every watch and set to a value appropriate to the circumstance and conditions. </w:t>
            </w:r>
          </w:p>
          <w:p w:rsidR="008A654D" w:rsidRPr="0010469E" w:rsidRDefault="008A654D" w:rsidP="008A654D">
            <w:pPr>
              <w:rPr>
                <w:i/>
                <w:color w:val="0070C0"/>
              </w:rPr>
            </w:pPr>
            <w:r w:rsidRPr="0010469E">
              <w:rPr>
                <w:i/>
                <w:color w:val="0070C0"/>
              </w:rPr>
              <w:t xml:space="preserve">In order to accurately calculate target course speed and aspect the “own vessel” speed input </w:t>
            </w:r>
            <w:r w:rsidRPr="0010469E">
              <w:rPr>
                <w:b/>
                <w:i/>
                <w:color w:val="0070C0"/>
              </w:rPr>
              <w:t>should</w:t>
            </w:r>
            <w:r w:rsidRPr="0010469E">
              <w:rPr>
                <w:i/>
                <w:color w:val="0070C0"/>
              </w:rPr>
              <w:t xml:space="preserve"> be speed through the water (see stabilised).  A notice stating this requirement </w:t>
            </w:r>
            <w:r w:rsidRPr="0010469E">
              <w:rPr>
                <w:b/>
                <w:i/>
                <w:color w:val="0070C0"/>
              </w:rPr>
              <w:t>must</w:t>
            </w:r>
            <w:r w:rsidRPr="0010469E">
              <w:rPr>
                <w:i/>
                <w:color w:val="0070C0"/>
              </w:rPr>
              <w:t xml:space="preserve"> be posted </w:t>
            </w:r>
            <w:proofErr w:type="gramStart"/>
            <w:r w:rsidRPr="0010469E">
              <w:rPr>
                <w:i/>
                <w:color w:val="0070C0"/>
              </w:rPr>
              <w:t>next to each radar</w:t>
            </w:r>
            <w:proofErr w:type="gramEnd"/>
            <w:r w:rsidRPr="0010469E">
              <w:rPr>
                <w:i/>
                <w:color w:val="0070C0"/>
              </w:rPr>
              <w:t xml:space="preserve">. </w:t>
            </w:r>
          </w:p>
          <w:p w:rsidR="008A654D" w:rsidRDefault="008A654D" w:rsidP="008A654D">
            <w:pPr>
              <w:rPr>
                <w:i/>
              </w:rPr>
            </w:pPr>
            <w:r w:rsidRPr="0010469E">
              <w:rPr>
                <w:i/>
                <w:color w:val="0070C0"/>
              </w:rPr>
              <w:t xml:space="preserve">The observer </w:t>
            </w:r>
            <w:r w:rsidRPr="0010469E">
              <w:rPr>
                <w:b/>
                <w:i/>
                <w:color w:val="0070C0"/>
              </w:rPr>
              <w:t>must</w:t>
            </w:r>
            <w:r w:rsidRPr="0010469E">
              <w:rPr>
                <w:i/>
                <w:color w:val="0070C0"/>
              </w:rPr>
              <w:t xml:space="preserve"> be aware of the arcs of blind and shadow sectors on the display caused by the radar display and updated following any changes which affect the sectors.</w:t>
            </w:r>
            <w:r>
              <w:rPr>
                <w:i/>
              </w:rPr>
              <w:t xml:space="preserve">  </w:t>
            </w:r>
          </w:p>
          <w:p w:rsidR="0010469E" w:rsidRDefault="0010469E" w:rsidP="008A654D">
            <w:pPr>
              <w:rPr>
                <w:i/>
              </w:rPr>
            </w:pPr>
          </w:p>
          <w:p w:rsidR="00AD50CB" w:rsidRDefault="00AD50CB" w:rsidP="008A654D">
            <w:pPr>
              <w:rPr>
                <w:i/>
              </w:rPr>
            </w:pPr>
          </w:p>
          <w:p w:rsidR="00AD50CB" w:rsidRDefault="00AD50CB" w:rsidP="008A654D">
            <w:pPr>
              <w:rPr>
                <w:i/>
              </w:rPr>
            </w:pPr>
          </w:p>
          <w:p w:rsidR="00AD50CB" w:rsidRPr="008A654D" w:rsidRDefault="00AD50CB" w:rsidP="008A654D">
            <w:pPr>
              <w:rPr>
                <w:i/>
              </w:rPr>
            </w:pPr>
          </w:p>
        </w:tc>
        <w:tc>
          <w:tcPr>
            <w:tcW w:w="567" w:type="dxa"/>
          </w:tcPr>
          <w:p w:rsidR="00524B98" w:rsidRPr="00CF0053" w:rsidRDefault="00524B98" w:rsidP="00CF0053"/>
        </w:tc>
        <w:tc>
          <w:tcPr>
            <w:tcW w:w="545" w:type="dxa"/>
          </w:tcPr>
          <w:p w:rsidR="00524B98" w:rsidRPr="00CF0053" w:rsidRDefault="00524B98" w:rsidP="00CF0053"/>
        </w:tc>
        <w:tc>
          <w:tcPr>
            <w:tcW w:w="589" w:type="dxa"/>
          </w:tcPr>
          <w:p w:rsidR="00524B98" w:rsidRPr="00CF0053" w:rsidRDefault="00524B98" w:rsidP="00CF0053"/>
        </w:tc>
        <w:tc>
          <w:tcPr>
            <w:tcW w:w="567" w:type="dxa"/>
          </w:tcPr>
          <w:p w:rsidR="00524B98" w:rsidRPr="00CF0053" w:rsidRDefault="00524B98" w:rsidP="00CF0053"/>
        </w:tc>
        <w:tc>
          <w:tcPr>
            <w:tcW w:w="3293" w:type="dxa"/>
          </w:tcPr>
          <w:p w:rsidR="00524B98" w:rsidRPr="00CF0053" w:rsidRDefault="00524B98" w:rsidP="00CF0053"/>
        </w:tc>
      </w:tr>
      <w:tr w:rsidR="008A654D" w:rsidRPr="00CF0053" w:rsidTr="00CF0053">
        <w:tc>
          <w:tcPr>
            <w:tcW w:w="8613" w:type="dxa"/>
          </w:tcPr>
          <w:p w:rsidR="008A654D" w:rsidRPr="008F38D5" w:rsidRDefault="008A654D" w:rsidP="00CF0053">
            <w:pPr>
              <w:rPr>
                <w:b/>
              </w:rPr>
            </w:pPr>
            <w:r w:rsidRPr="008F38D5">
              <w:rPr>
                <w:b/>
              </w:rPr>
              <w:lastRenderedPageBreak/>
              <w:t xml:space="preserve">Is the OOW aware of the consequences of using speed over the ground as the speed input to the radar for ARPA calculations? </w:t>
            </w:r>
          </w:p>
          <w:p w:rsidR="008A654D" w:rsidRPr="0010469E" w:rsidRDefault="008A654D" w:rsidP="00CF0053">
            <w:pPr>
              <w:rPr>
                <w:i/>
                <w:color w:val="0070C0"/>
              </w:rPr>
            </w:pPr>
            <w:r w:rsidRPr="0010469E">
              <w:rPr>
                <w:i/>
                <w:color w:val="0070C0"/>
              </w:rPr>
              <w:t>In order to accurately calculate target course, speed and aspect “own vessel” speed input should be speed through water (see stabilised)</w:t>
            </w:r>
            <w:r w:rsidR="00CB5EE6" w:rsidRPr="0010469E">
              <w:rPr>
                <w:i/>
                <w:color w:val="0070C0"/>
              </w:rPr>
              <w:t xml:space="preserve">.  A notice stating this requirement </w:t>
            </w:r>
            <w:r w:rsidR="00CB5EE6" w:rsidRPr="0010469E">
              <w:rPr>
                <w:b/>
                <w:i/>
                <w:color w:val="0070C0"/>
              </w:rPr>
              <w:t>must</w:t>
            </w:r>
            <w:r w:rsidR="00CB5EE6" w:rsidRPr="0010469E">
              <w:rPr>
                <w:i/>
                <w:color w:val="0070C0"/>
              </w:rPr>
              <w:t xml:space="preserve"> be posted </w:t>
            </w:r>
            <w:proofErr w:type="gramStart"/>
            <w:r w:rsidR="00CB5EE6" w:rsidRPr="0010469E">
              <w:rPr>
                <w:i/>
                <w:color w:val="0070C0"/>
              </w:rPr>
              <w:t>next to each radar</w:t>
            </w:r>
            <w:proofErr w:type="gramEnd"/>
            <w:r w:rsidR="00CB5EE6" w:rsidRPr="0010469E">
              <w:rPr>
                <w:i/>
                <w:color w:val="0070C0"/>
              </w:rPr>
              <w:t xml:space="preserve">. </w:t>
            </w:r>
          </w:p>
          <w:p w:rsidR="00CB5EE6" w:rsidRPr="00CB5EE6" w:rsidRDefault="00CB5EE6" w:rsidP="00CF0053">
            <w:pPr>
              <w:rPr>
                <w:i/>
              </w:rPr>
            </w:pPr>
            <w:r w:rsidRPr="0010469E">
              <w:rPr>
                <w:i/>
                <w:color w:val="0070C0"/>
              </w:rPr>
              <w:t>The accuracy of a target plot is dependent upon the accurate input of owns ship course and speed through the water.  The speed input to the ARPA should be speed through water rather speed over the ground</w:t>
            </w:r>
            <w:r w:rsidR="0010469E" w:rsidRPr="0010469E">
              <w:rPr>
                <w:i/>
                <w:color w:val="0070C0"/>
              </w:rPr>
              <w:t>.</w:t>
            </w:r>
          </w:p>
        </w:tc>
        <w:tc>
          <w:tcPr>
            <w:tcW w:w="567" w:type="dxa"/>
          </w:tcPr>
          <w:p w:rsidR="008A654D" w:rsidRPr="00CF0053" w:rsidRDefault="008A654D" w:rsidP="00CF0053"/>
        </w:tc>
        <w:tc>
          <w:tcPr>
            <w:tcW w:w="545" w:type="dxa"/>
          </w:tcPr>
          <w:p w:rsidR="008A654D" w:rsidRPr="00CF0053" w:rsidRDefault="008A654D" w:rsidP="00CF0053"/>
        </w:tc>
        <w:tc>
          <w:tcPr>
            <w:tcW w:w="589" w:type="dxa"/>
          </w:tcPr>
          <w:p w:rsidR="008A654D" w:rsidRPr="00CF0053" w:rsidRDefault="008A654D" w:rsidP="00CF0053"/>
        </w:tc>
        <w:tc>
          <w:tcPr>
            <w:tcW w:w="567" w:type="dxa"/>
          </w:tcPr>
          <w:p w:rsidR="008A654D" w:rsidRPr="00CF0053" w:rsidRDefault="008A654D" w:rsidP="00CF0053"/>
        </w:tc>
        <w:tc>
          <w:tcPr>
            <w:tcW w:w="3293" w:type="dxa"/>
          </w:tcPr>
          <w:p w:rsidR="008A654D" w:rsidRPr="00CF0053" w:rsidRDefault="008A654D" w:rsidP="00CF0053"/>
        </w:tc>
      </w:tr>
      <w:tr w:rsidR="00CB5EE6" w:rsidRPr="00CF0053" w:rsidTr="00CF0053">
        <w:tc>
          <w:tcPr>
            <w:tcW w:w="8613" w:type="dxa"/>
          </w:tcPr>
          <w:p w:rsidR="00CB5EE6" w:rsidRPr="008F38D5" w:rsidRDefault="00CB5EE6" w:rsidP="00CF0053">
            <w:pPr>
              <w:rPr>
                <w:b/>
              </w:rPr>
            </w:pPr>
            <w:r w:rsidRPr="008F38D5">
              <w:rPr>
                <w:b/>
              </w:rPr>
              <w:t xml:space="preserve">Is correct static and current Voyage Data entered into the AIS? </w:t>
            </w:r>
          </w:p>
          <w:p w:rsidR="00CB5EE6" w:rsidRPr="0010469E" w:rsidRDefault="00CB5EE6" w:rsidP="00CF0053">
            <w:pPr>
              <w:rPr>
                <w:i/>
                <w:color w:val="0070C0"/>
              </w:rPr>
            </w:pPr>
            <w:r w:rsidRPr="0010469E">
              <w:rPr>
                <w:i/>
                <w:color w:val="0070C0"/>
              </w:rPr>
              <w:t xml:space="preserve">The status of the AIS including the manually entered voyage data shall be checked every watch to confirm it is correct and up-to-date.  The “Navigational Status” is of particular importance because if status is set “At Anchor” or “moored” the dynamic data will transmit at an interval of 3 minutes rather than at least once every 10 seconds if the status is set as “Underway”. </w:t>
            </w:r>
          </w:p>
          <w:p w:rsidR="00CB5EE6" w:rsidRPr="00CB5EE6" w:rsidRDefault="00CB5EE6" w:rsidP="00CF0053">
            <w:pPr>
              <w:rPr>
                <w:i/>
              </w:rPr>
            </w:pPr>
            <w:r w:rsidRPr="0010469E">
              <w:rPr>
                <w:i/>
                <w:color w:val="0070C0"/>
              </w:rPr>
              <w:t>In order to enhance vessel security as well as to minimise commercial appropriation of information, the AIS shall transmit only the minimum information as required by the ISPS /code, SOLAS and local authorities including the USCG.</w:t>
            </w:r>
            <w:r>
              <w:rPr>
                <w:i/>
              </w:rPr>
              <w:t xml:space="preserve"> </w:t>
            </w:r>
          </w:p>
        </w:tc>
        <w:tc>
          <w:tcPr>
            <w:tcW w:w="567" w:type="dxa"/>
          </w:tcPr>
          <w:p w:rsidR="00CB5EE6" w:rsidRPr="00CF0053" w:rsidRDefault="00CB5EE6" w:rsidP="00CF0053"/>
        </w:tc>
        <w:tc>
          <w:tcPr>
            <w:tcW w:w="545" w:type="dxa"/>
          </w:tcPr>
          <w:p w:rsidR="00CB5EE6" w:rsidRPr="00CF0053" w:rsidRDefault="00CB5EE6" w:rsidP="00CF0053"/>
        </w:tc>
        <w:tc>
          <w:tcPr>
            <w:tcW w:w="589" w:type="dxa"/>
          </w:tcPr>
          <w:p w:rsidR="00CB5EE6" w:rsidRPr="00CF0053" w:rsidRDefault="00CB5EE6" w:rsidP="00CF0053"/>
        </w:tc>
        <w:tc>
          <w:tcPr>
            <w:tcW w:w="567" w:type="dxa"/>
          </w:tcPr>
          <w:p w:rsidR="00CB5EE6" w:rsidRPr="00CF0053" w:rsidRDefault="00CB5EE6" w:rsidP="00CF0053"/>
        </w:tc>
        <w:tc>
          <w:tcPr>
            <w:tcW w:w="3293" w:type="dxa"/>
          </w:tcPr>
          <w:p w:rsidR="00CB5EE6" w:rsidRPr="00CF0053" w:rsidRDefault="00CB5EE6" w:rsidP="00CF0053"/>
        </w:tc>
      </w:tr>
      <w:tr w:rsidR="00CB5EE6" w:rsidRPr="00CF0053" w:rsidTr="00CF0053">
        <w:tc>
          <w:tcPr>
            <w:tcW w:w="8613" w:type="dxa"/>
          </w:tcPr>
          <w:p w:rsidR="00CB5EE6" w:rsidRPr="008F38D5" w:rsidRDefault="00CB5EE6" w:rsidP="00CF0053">
            <w:pPr>
              <w:rPr>
                <w:b/>
              </w:rPr>
            </w:pPr>
            <w:r w:rsidRPr="008F38D5">
              <w:rPr>
                <w:b/>
              </w:rPr>
              <w:t xml:space="preserve">Is the AIS equipment set correctly when in port and updated when at sea or at anchor. </w:t>
            </w:r>
          </w:p>
          <w:p w:rsidR="00CB5EE6" w:rsidRPr="0010469E" w:rsidRDefault="00CB5EE6" w:rsidP="00CF0053">
            <w:pPr>
              <w:rPr>
                <w:i/>
                <w:color w:val="0070C0"/>
              </w:rPr>
            </w:pPr>
            <w:r w:rsidRPr="0010469E">
              <w:rPr>
                <w:i/>
                <w:color w:val="0070C0"/>
              </w:rPr>
              <w:t>The status of the AIS including the manually entered voyage data shall be checked every watch to confirm it is correct and up-to-date.  The “Navigational Status”</w:t>
            </w:r>
            <w:r w:rsidR="00730D2C" w:rsidRPr="0010469E">
              <w:rPr>
                <w:i/>
                <w:color w:val="0070C0"/>
              </w:rPr>
              <w:t xml:space="preserve"> is of particular importance because if status is set “At Anchor” or “moored” the dynamic data will transmit at an interval of 3 minutes rather than at least once every 10 seconds if the status is set as “underway”. </w:t>
            </w:r>
          </w:p>
          <w:p w:rsidR="00730D2C" w:rsidRDefault="00730D2C" w:rsidP="00CF0053">
            <w:pPr>
              <w:rPr>
                <w:i/>
              </w:rPr>
            </w:pPr>
            <w:r w:rsidRPr="0010469E">
              <w:rPr>
                <w:i/>
                <w:color w:val="0070C0"/>
              </w:rPr>
              <w:t>When approaching port safety related information transmitted by port authority via the AIS text facility shall be reviewed, when in port at a cargo-handling facility, ships should be guided by local regulation as to whether the AIS unit is to be switched off or set to a low power transmission status (Bridge Shutdown procedure) shall include this consideration.  The unit shall not be left switched on and in full power transmission mode when cargo is being worked in port.</w:t>
            </w:r>
            <w:r>
              <w:rPr>
                <w:i/>
              </w:rPr>
              <w:t xml:space="preserve"> </w:t>
            </w:r>
          </w:p>
          <w:p w:rsidR="0010469E" w:rsidRDefault="0010469E" w:rsidP="00CF0053">
            <w:pPr>
              <w:rPr>
                <w:i/>
              </w:rPr>
            </w:pPr>
          </w:p>
          <w:p w:rsidR="00FD4B59" w:rsidRDefault="00FD4B59" w:rsidP="00CF0053">
            <w:pPr>
              <w:rPr>
                <w:i/>
              </w:rPr>
            </w:pPr>
          </w:p>
          <w:p w:rsidR="00FD4B59" w:rsidRDefault="00FD4B59" w:rsidP="00CF0053">
            <w:pPr>
              <w:rPr>
                <w:i/>
              </w:rPr>
            </w:pPr>
          </w:p>
          <w:p w:rsidR="00FD4B59" w:rsidRDefault="00FD4B59" w:rsidP="00CF0053">
            <w:pPr>
              <w:rPr>
                <w:i/>
              </w:rPr>
            </w:pPr>
          </w:p>
          <w:p w:rsidR="00FD4B59" w:rsidRPr="00CB5EE6" w:rsidRDefault="00FD4B59" w:rsidP="00CF0053">
            <w:pPr>
              <w:rPr>
                <w:i/>
              </w:rPr>
            </w:pPr>
          </w:p>
        </w:tc>
        <w:tc>
          <w:tcPr>
            <w:tcW w:w="567" w:type="dxa"/>
          </w:tcPr>
          <w:p w:rsidR="00CB5EE6" w:rsidRPr="00CF0053" w:rsidRDefault="00CB5EE6" w:rsidP="00CF0053"/>
        </w:tc>
        <w:tc>
          <w:tcPr>
            <w:tcW w:w="545" w:type="dxa"/>
          </w:tcPr>
          <w:p w:rsidR="00CB5EE6" w:rsidRPr="00CF0053" w:rsidRDefault="00CB5EE6" w:rsidP="00CF0053"/>
        </w:tc>
        <w:tc>
          <w:tcPr>
            <w:tcW w:w="589" w:type="dxa"/>
          </w:tcPr>
          <w:p w:rsidR="00CB5EE6" w:rsidRPr="00CF0053" w:rsidRDefault="00CB5EE6" w:rsidP="00CF0053"/>
        </w:tc>
        <w:tc>
          <w:tcPr>
            <w:tcW w:w="567" w:type="dxa"/>
          </w:tcPr>
          <w:p w:rsidR="00CB5EE6" w:rsidRPr="00CF0053" w:rsidRDefault="00CB5EE6" w:rsidP="00CF0053"/>
        </w:tc>
        <w:tc>
          <w:tcPr>
            <w:tcW w:w="3293" w:type="dxa"/>
          </w:tcPr>
          <w:p w:rsidR="00CB5EE6" w:rsidRPr="00CF0053" w:rsidRDefault="00CB5EE6" w:rsidP="00CF0053"/>
        </w:tc>
      </w:tr>
      <w:tr w:rsidR="00730D2C" w:rsidRPr="00CF0053" w:rsidTr="00CF0053">
        <w:tc>
          <w:tcPr>
            <w:tcW w:w="8613" w:type="dxa"/>
          </w:tcPr>
          <w:p w:rsidR="00730D2C" w:rsidRPr="008F38D5" w:rsidRDefault="00730D2C" w:rsidP="00CF0053">
            <w:pPr>
              <w:rPr>
                <w:b/>
              </w:rPr>
            </w:pPr>
            <w:r w:rsidRPr="008F38D5">
              <w:rPr>
                <w:b/>
              </w:rPr>
              <w:lastRenderedPageBreak/>
              <w:t xml:space="preserve">Are the company requirements regarding AIS overlay on the radar displayed being complied with? </w:t>
            </w:r>
          </w:p>
          <w:p w:rsidR="00730D2C" w:rsidRPr="0010469E" w:rsidRDefault="00730D2C" w:rsidP="00730D2C">
            <w:pPr>
              <w:rPr>
                <w:i/>
                <w:color w:val="0070C0"/>
              </w:rPr>
            </w:pPr>
            <w:r w:rsidRPr="0010469E">
              <w:rPr>
                <w:i/>
                <w:color w:val="0070C0"/>
              </w:rPr>
              <w:t xml:space="preserve">The AIS overlay on radars must not be left on continuously.  On some vessel the AIS can be fully integrated with the vessel’s radars, such that information from the AIS unit can be displayed as an overlay on the radar screen.  AIS information displayed in this </w:t>
            </w:r>
            <w:proofErr w:type="gramStart"/>
            <w:r w:rsidRPr="0010469E">
              <w:rPr>
                <w:i/>
                <w:color w:val="0070C0"/>
              </w:rPr>
              <w:t>way,</w:t>
            </w:r>
            <w:proofErr w:type="gramEnd"/>
            <w:r w:rsidRPr="0010469E">
              <w:rPr>
                <w:i/>
                <w:color w:val="0070C0"/>
              </w:rPr>
              <w:t xml:space="preserve"> must be treated with extreme caution and should never be used in isolation to determine if a risk of collision exists.  In this mode the target data may be provided by either the AIS or the ARPA and may not be identical.  Due to the difficulty in determining the source of the target information (AIS or ARPA) the AIS data should be overlaid intermittently to identify targets but must not be left on continuously.  Target data from AIS is less reliable than that calculated by the ARPA since it is dependent on inputs from a third party which cannot be readily verified. </w:t>
            </w:r>
          </w:p>
        </w:tc>
        <w:tc>
          <w:tcPr>
            <w:tcW w:w="567" w:type="dxa"/>
          </w:tcPr>
          <w:p w:rsidR="00730D2C" w:rsidRPr="00CF0053" w:rsidRDefault="00730D2C" w:rsidP="00CF0053"/>
        </w:tc>
        <w:tc>
          <w:tcPr>
            <w:tcW w:w="545" w:type="dxa"/>
          </w:tcPr>
          <w:p w:rsidR="00730D2C" w:rsidRPr="00CF0053" w:rsidRDefault="00730D2C" w:rsidP="00CF0053"/>
        </w:tc>
        <w:tc>
          <w:tcPr>
            <w:tcW w:w="589" w:type="dxa"/>
          </w:tcPr>
          <w:p w:rsidR="00730D2C" w:rsidRPr="00CF0053" w:rsidRDefault="00730D2C" w:rsidP="00CF0053"/>
        </w:tc>
        <w:tc>
          <w:tcPr>
            <w:tcW w:w="567" w:type="dxa"/>
          </w:tcPr>
          <w:p w:rsidR="00730D2C" w:rsidRPr="00CF0053" w:rsidRDefault="00730D2C" w:rsidP="00CF0053"/>
        </w:tc>
        <w:tc>
          <w:tcPr>
            <w:tcW w:w="3293" w:type="dxa"/>
          </w:tcPr>
          <w:p w:rsidR="00730D2C" w:rsidRPr="00CF0053" w:rsidRDefault="00730D2C" w:rsidP="00CF0053"/>
        </w:tc>
      </w:tr>
      <w:tr w:rsidR="00730D2C" w:rsidRPr="00CF0053" w:rsidTr="00CF0053">
        <w:tc>
          <w:tcPr>
            <w:tcW w:w="8613" w:type="dxa"/>
          </w:tcPr>
          <w:p w:rsidR="00730D2C" w:rsidRPr="008F38D5" w:rsidRDefault="00730D2C" w:rsidP="00CF0053">
            <w:pPr>
              <w:rPr>
                <w:b/>
              </w:rPr>
            </w:pPr>
            <w:r w:rsidRPr="008F38D5">
              <w:rPr>
                <w:b/>
              </w:rPr>
              <w:t xml:space="preserve">Has the voyage data recorder system </w:t>
            </w:r>
            <w:r w:rsidR="002A1BED" w:rsidRPr="008F38D5">
              <w:rPr>
                <w:b/>
              </w:rPr>
              <w:t xml:space="preserve">undergone a performance test within the last 12 months? </w:t>
            </w:r>
          </w:p>
          <w:p w:rsidR="002A1BED" w:rsidRPr="0010469E" w:rsidRDefault="002A1BED" w:rsidP="00CF0053">
            <w:pPr>
              <w:rPr>
                <w:i/>
                <w:color w:val="0070C0"/>
              </w:rPr>
            </w:pPr>
            <w:r w:rsidRPr="0010469E">
              <w:rPr>
                <w:i/>
                <w:color w:val="0070C0"/>
              </w:rPr>
              <w:t xml:space="preserve">The voyage data recorder system, including all sensors, shall be subjected to an annual performance test; the test shall be conducted by an approved testing or servicing facility to verify the accuracy, duration and recoverability of the recorded data.  In addition, tests and inspections shall be conducted to determine the serviceability of all protective enclosures and devices fitted to aid location.  At copy of the certificate of compliance issued by the testing facility, stating the date of compliance and the applicable performance </w:t>
            </w:r>
            <w:proofErr w:type="gramStart"/>
            <w:r w:rsidRPr="0010469E">
              <w:rPr>
                <w:i/>
                <w:color w:val="0070C0"/>
              </w:rPr>
              <w:t>standards,</w:t>
            </w:r>
            <w:proofErr w:type="gramEnd"/>
            <w:r w:rsidRPr="0010469E">
              <w:rPr>
                <w:i/>
                <w:color w:val="0070C0"/>
              </w:rPr>
              <w:t xml:space="preserve"> shall be retained </w:t>
            </w:r>
            <w:proofErr w:type="spellStart"/>
            <w:r w:rsidRPr="0010469E">
              <w:rPr>
                <w:i/>
                <w:color w:val="0070C0"/>
              </w:rPr>
              <w:t>onboard</w:t>
            </w:r>
            <w:proofErr w:type="spellEnd"/>
            <w:r w:rsidRPr="0010469E">
              <w:rPr>
                <w:i/>
                <w:color w:val="0070C0"/>
              </w:rPr>
              <w:t xml:space="preserve"> the ship. </w:t>
            </w:r>
          </w:p>
        </w:tc>
        <w:tc>
          <w:tcPr>
            <w:tcW w:w="567" w:type="dxa"/>
          </w:tcPr>
          <w:p w:rsidR="00730D2C" w:rsidRPr="00CF0053" w:rsidRDefault="00730D2C" w:rsidP="00CF0053"/>
        </w:tc>
        <w:tc>
          <w:tcPr>
            <w:tcW w:w="545" w:type="dxa"/>
          </w:tcPr>
          <w:p w:rsidR="00730D2C" w:rsidRPr="00CF0053" w:rsidRDefault="00730D2C" w:rsidP="00CF0053"/>
        </w:tc>
        <w:tc>
          <w:tcPr>
            <w:tcW w:w="589" w:type="dxa"/>
          </w:tcPr>
          <w:p w:rsidR="00730D2C" w:rsidRPr="00CF0053" w:rsidRDefault="00730D2C" w:rsidP="00CF0053"/>
        </w:tc>
        <w:tc>
          <w:tcPr>
            <w:tcW w:w="567" w:type="dxa"/>
          </w:tcPr>
          <w:p w:rsidR="00730D2C" w:rsidRPr="00CF0053" w:rsidRDefault="00730D2C" w:rsidP="00CF0053"/>
        </w:tc>
        <w:tc>
          <w:tcPr>
            <w:tcW w:w="3293" w:type="dxa"/>
          </w:tcPr>
          <w:p w:rsidR="00730D2C" w:rsidRPr="00CF0053" w:rsidRDefault="00730D2C" w:rsidP="00CF0053"/>
        </w:tc>
      </w:tr>
      <w:tr w:rsidR="002A1BED" w:rsidRPr="00CF0053" w:rsidTr="00CF0053">
        <w:tc>
          <w:tcPr>
            <w:tcW w:w="8613" w:type="dxa"/>
          </w:tcPr>
          <w:p w:rsidR="002A1BED" w:rsidRPr="008F38D5" w:rsidRDefault="00CC7F57" w:rsidP="00CF0053">
            <w:pPr>
              <w:rPr>
                <w:b/>
              </w:rPr>
            </w:pPr>
            <w:r w:rsidRPr="008F38D5">
              <w:rPr>
                <w:b/>
              </w:rPr>
              <w:t xml:space="preserve">Are the instructions for saving and downloading data displayed next to the VDR control panel? </w:t>
            </w:r>
          </w:p>
          <w:p w:rsidR="00CC7F57" w:rsidRPr="0010469E" w:rsidRDefault="00CC7F57" w:rsidP="00CF0053">
            <w:pPr>
              <w:rPr>
                <w:i/>
                <w:color w:val="0070C0"/>
              </w:rPr>
            </w:pPr>
            <w:r w:rsidRPr="0010469E">
              <w:rPr>
                <w:i/>
                <w:color w:val="0070C0"/>
              </w:rPr>
              <w:t>A copy of the procedure shall be posted in the vicinity of the SVDR</w:t>
            </w:r>
          </w:p>
        </w:tc>
        <w:tc>
          <w:tcPr>
            <w:tcW w:w="567" w:type="dxa"/>
          </w:tcPr>
          <w:p w:rsidR="002A1BED" w:rsidRPr="00CF0053" w:rsidRDefault="002A1BED" w:rsidP="00CF0053"/>
        </w:tc>
        <w:tc>
          <w:tcPr>
            <w:tcW w:w="545" w:type="dxa"/>
          </w:tcPr>
          <w:p w:rsidR="002A1BED" w:rsidRPr="00CF0053" w:rsidRDefault="002A1BED" w:rsidP="00CF0053"/>
        </w:tc>
        <w:tc>
          <w:tcPr>
            <w:tcW w:w="589" w:type="dxa"/>
          </w:tcPr>
          <w:p w:rsidR="002A1BED" w:rsidRPr="00CF0053" w:rsidRDefault="002A1BED" w:rsidP="00CF0053"/>
        </w:tc>
        <w:tc>
          <w:tcPr>
            <w:tcW w:w="567" w:type="dxa"/>
          </w:tcPr>
          <w:p w:rsidR="002A1BED" w:rsidRPr="00CF0053" w:rsidRDefault="002A1BED" w:rsidP="00CF0053"/>
        </w:tc>
        <w:tc>
          <w:tcPr>
            <w:tcW w:w="3293" w:type="dxa"/>
          </w:tcPr>
          <w:p w:rsidR="002A1BED" w:rsidRPr="00CF0053" w:rsidRDefault="002A1BED" w:rsidP="00CF0053"/>
        </w:tc>
      </w:tr>
      <w:tr w:rsidR="00CC7F57" w:rsidRPr="00CF0053" w:rsidTr="00CF0053">
        <w:tc>
          <w:tcPr>
            <w:tcW w:w="8613" w:type="dxa"/>
          </w:tcPr>
          <w:p w:rsidR="00CC7F57" w:rsidRPr="008F38D5" w:rsidRDefault="00CC7F57" w:rsidP="00CF0053">
            <w:pPr>
              <w:rPr>
                <w:b/>
              </w:rPr>
            </w:pPr>
            <w:r w:rsidRPr="008F38D5">
              <w:rPr>
                <w:b/>
              </w:rPr>
              <w:t xml:space="preserve">Is the radar performance of both radars checked every 4 hours and the results compared against manufacturer’s tolerance and recorded on navigation checklist where applicable? </w:t>
            </w:r>
          </w:p>
          <w:p w:rsidR="00CC7F57" w:rsidRDefault="00CC7F57" w:rsidP="00CF0053">
            <w:pPr>
              <w:rPr>
                <w:i/>
                <w:color w:val="0070C0"/>
              </w:rPr>
            </w:pPr>
            <w:r w:rsidRPr="0010469E">
              <w:rPr>
                <w:i/>
                <w:color w:val="0070C0"/>
              </w:rPr>
              <w:t xml:space="preserve">When in use and if practicable the performance of radars shall be checked before sailing and then every 4 hours, and results compared with manufacturer’s performance tolerances or the performance achieved immediately after fitting a new magnetron should be posted near the radar for reference. </w:t>
            </w:r>
          </w:p>
          <w:p w:rsidR="0010469E" w:rsidRPr="0010469E" w:rsidRDefault="0010469E" w:rsidP="00CF0053">
            <w:pPr>
              <w:rPr>
                <w:i/>
                <w:color w:val="0070C0"/>
              </w:rPr>
            </w:pPr>
          </w:p>
        </w:tc>
        <w:tc>
          <w:tcPr>
            <w:tcW w:w="567" w:type="dxa"/>
          </w:tcPr>
          <w:p w:rsidR="00CC7F57" w:rsidRPr="00CF0053" w:rsidRDefault="00CC7F57" w:rsidP="00CF0053"/>
        </w:tc>
        <w:tc>
          <w:tcPr>
            <w:tcW w:w="545" w:type="dxa"/>
          </w:tcPr>
          <w:p w:rsidR="00CC7F57" w:rsidRPr="00CF0053" w:rsidRDefault="00CC7F57" w:rsidP="00CF0053"/>
        </w:tc>
        <w:tc>
          <w:tcPr>
            <w:tcW w:w="589" w:type="dxa"/>
          </w:tcPr>
          <w:p w:rsidR="00CC7F57" w:rsidRPr="00CF0053" w:rsidRDefault="00CC7F57" w:rsidP="00CF0053"/>
        </w:tc>
        <w:tc>
          <w:tcPr>
            <w:tcW w:w="567" w:type="dxa"/>
          </w:tcPr>
          <w:p w:rsidR="00CC7F57" w:rsidRPr="00CF0053" w:rsidRDefault="00CC7F57" w:rsidP="00CF0053"/>
        </w:tc>
        <w:tc>
          <w:tcPr>
            <w:tcW w:w="3293" w:type="dxa"/>
          </w:tcPr>
          <w:p w:rsidR="00CC7F57" w:rsidRPr="00CF0053" w:rsidRDefault="00CC7F57" w:rsidP="00CF0053"/>
        </w:tc>
      </w:tr>
      <w:tr w:rsidR="00CC7F57" w:rsidRPr="00CF0053" w:rsidTr="00CF0053">
        <w:tc>
          <w:tcPr>
            <w:tcW w:w="8613" w:type="dxa"/>
          </w:tcPr>
          <w:p w:rsidR="00CC7F57" w:rsidRPr="008F38D5" w:rsidRDefault="00CC7F57" w:rsidP="00CF0053">
            <w:pPr>
              <w:rPr>
                <w:b/>
              </w:rPr>
            </w:pPr>
            <w:r w:rsidRPr="008F38D5">
              <w:rPr>
                <w:b/>
              </w:rPr>
              <w:t xml:space="preserve">Are blind and shadow sectors diagrams on display adjacent to the radars? </w:t>
            </w:r>
          </w:p>
          <w:p w:rsidR="00CC7F57" w:rsidRPr="0010469E" w:rsidRDefault="00CC7F57" w:rsidP="00CF0053">
            <w:pPr>
              <w:rPr>
                <w:i/>
                <w:color w:val="0070C0"/>
              </w:rPr>
            </w:pPr>
            <w:r w:rsidRPr="0010469E">
              <w:rPr>
                <w:i/>
                <w:color w:val="0070C0"/>
              </w:rPr>
              <w:t xml:space="preserve">The observer must be aware of the arcs of blind and shadow sectors on the display caused by masts and other </w:t>
            </w:r>
            <w:proofErr w:type="spellStart"/>
            <w:r w:rsidRPr="0010469E">
              <w:rPr>
                <w:i/>
                <w:color w:val="0070C0"/>
              </w:rPr>
              <w:t>onboard</w:t>
            </w:r>
            <w:proofErr w:type="spellEnd"/>
            <w:r w:rsidRPr="0010469E">
              <w:rPr>
                <w:i/>
                <w:color w:val="0070C0"/>
              </w:rPr>
              <w:t xml:space="preserve"> constructions.  These sectors must be plotted on a diagram placed near the radar display and updated following any changes which affect the sectors. </w:t>
            </w:r>
          </w:p>
        </w:tc>
        <w:tc>
          <w:tcPr>
            <w:tcW w:w="567" w:type="dxa"/>
          </w:tcPr>
          <w:p w:rsidR="00CC7F57" w:rsidRPr="00CF0053" w:rsidRDefault="00CC7F57" w:rsidP="00CF0053"/>
        </w:tc>
        <w:tc>
          <w:tcPr>
            <w:tcW w:w="545" w:type="dxa"/>
          </w:tcPr>
          <w:p w:rsidR="00CC7F57" w:rsidRPr="00CF0053" w:rsidRDefault="00CC7F57" w:rsidP="00CF0053"/>
        </w:tc>
        <w:tc>
          <w:tcPr>
            <w:tcW w:w="589" w:type="dxa"/>
          </w:tcPr>
          <w:p w:rsidR="00CC7F57" w:rsidRPr="00CF0053" w:rsidRDefault="00CC7F57" w:rsidP="00CF0053"/>
        </w:tc>
        <w:tc>
          <w:tcPr>
            <w:tcW w:w="567" w:type="dxa"/>
          </w:tcPr>
          <w:p w:rsidR="00CC7F57" w:rsidRPr="00CF0053" w:rsidRDefault="00CC7F57" w:rsidP="00CF0053"/>
        </w:tc>
        <w:tc>
          <w:tcPr>
            <w:tcW w:w="3293" w:type="dxa"/>
          </w:tcPr>
          <w:p w:rsidR="00CC7F57" w:rsidRPr="00CF0053" w:rsidRDefault="00CC7F57" w:rsidP="00CF0053"/>
        </w:tc>
      </w:tr>
      <w:tr w:rsidR="00CC7F57" w:rsidRPr="00CF0053" w:rsidTr="00CF0053">
        <w:tc>
          <w:tcPr>
            <w:tcW w:w="8613" w:type="dxa"/>
          </w:tcPr>
          <w:p w:rsidR="00CC7F57" w:rsidRPr="008F38D5" w:rsidRDefault="00CC7F57" w:rsidP="00CF0053">
            <w:pPr>
              <w:rPr>
                <w:b/>
              </w:rPr>
            </w:pPr>
            <w:r w:rsidRPr="008F38D5">
              <w:rPr>
                <w:b/>
              </w:rPr>
              <w:lastRenderedPageBreak/>
              <w:t xml:space="preserve">Are there clear instructions on how to change from normal to emergency steering on display? </w:t>
            </w:r>
          </w:p>
          <w:p w:rsidR="00CC7F57" w:rsidRPr="0010469E" w:rsidRDefault="00CC7F57" w:rsidP="00CF0053">
            <w:pPr>
              <w:rPr>
                <w:i/>
                <w:color w:val="0070C0"/>
              </w:rPr>
            </w:pPr>
            <w:r w:rsidRPr="0010469E">
              <w:rPr>
                <w:i/>
                <w:color w:val="0070C0"/>
              </w:rPr>
              <w:t xml:space="preserve">Simple operating instructions with a block diagram showing the change-over procedures for remote steering gear control systems and steering gear power units shall be permanently displayed on the navigation bridge and in the steering compartment. </w:t>
            </w:r>
          </w:p>
        </w:tc>
        <w:tc>
          <w:tcPr>
            <w:tcW w:w="567" w:type="dxa"/>
          </w:tcPr>
          <w:p w:rsidR="00CC7F57" w:rsidRPr="00CF0053" w:rsidRDefault="00CC7F57" w:rsidP="00CF0053"/>
        </w:tc>
        <w:tc>
          <w:tcPr>
            <w:tcW w:w="545" w:type="dxa"/>
          </w:tcPr>
          <w:p w:rsidR="00CC7F57" w:rsidRPr="00CF0053" w:rsidRDefault="00CC7F57" w:rsidP="00CF0053"/>
        </w:tc>
        <w:tc>
          <w:tcPr>
            <w:tcW w:w="589" w:type="dxa"/>
          </w:tcPr>
          <w:p w:rsidR="00CC7F57" w:rsidRPr="00CF0053" w:rsidRDefault="00CC7F57" w:rsidP="00CF0053"/>
        </w:tc>
        <w:tc>
          <w:tcPr>
            <w:tcW w:w="567" w:type="dxa"/>
          </w:tcPr>
          <w:p w:rsidR="00CC7F57" w:rsidRPr="00CF0053" w:rsidRDefault="00CC7F57" w:rsidP="00CF0053"/>
        </w:tc>
        <w:tc>
          <w:tcPr>
            <w:tcW w:w="3293" w:type="dxa"/>
          </w:tcPr>
          <w:p w:rsidR="00CC7F57" w:rsidRPr="00CF0053" w:rsidRDefault="00CC7F57" w:rsidP="00CF0053"/>
        </w:tc>
      </w:tr>
      <w:tr w:rsidR="00CC7F57" w:rsidRPr="00CF0053" w:rsidTr="00CF0053">
        <w:tc>
          <w:tcPr>
            <w:tcW w:w="8613" w:type="dxa"/>
          </w:tcPr>
          <w:p w:rsidR="00CC7F57" w:rsidRPr="008F38D5" w:rsidRDefault="00CC7F57" w:rsidP="00CF0053">
            <w:pPr>
              <w:rPr>
                <w:b/>
              </w:rPr>
            </w:pPr>
            <w:r w:rsidRPr="008F38D5">
              <w:rPr>
                <w:b/>
              </w:rPr>
              <w:t xml:space="preserve">Are the requirements for use of manual steering control as detailed in the company Navigation Manual being followed? </w:t>
            </w:r>
          </w:p>
          <w:p w:rsidR="00CC7F57" w:rsidRPr="0010469E" w:rsidRDefault="00CC7F57" w:rsidP="00CF0053">
            <w:pPr>
              <w:rPr>
                <w:i/>
                <w:color w:val="0070C0"/>
              </w:rPr>
            </w:pPr>
            <w:r w:rsidRPr="0010469E">
              <w:rPr>
                <w:i/>
                <w:color w:val="0070C0"/>
              </w:rPr>
              <w:t xml:space="preserve">The manual steering control shall be tested daily whilst at sea. </w:t>
            </w:r>
          </w:p>
          <w:p w:rsidR="00CC7F57" w:rsidRPr="0010469E" w:rsidRDefault="00CC7F57" w:rsidP="000404A0">
            <w:pPr>
              <w:rPr>
                <w:i/>
                <w:color w:val="0070C0"/>
              </w:rPr>
            </w:pPr>
            <w:r w:rsidRPr="0010469E">
              <w:rPr>
                <w:i/>
                <w:color w:val="0070C0"/>
              </w:rPr>
              <w:t>Manua</w:t>
            </w:r>
            <w:r w:rsidR="000404A0" w:rsidRPr="0010469E">
              <w:rPr>
                <w:i/>
                <w:color w:val="0070C0"/>
              </w:rPr>
              <w:t xml:space="preserve">l steering control </w:t>
            </w:r>
            <w:r w:rsidR="00D20091" w:rsidRPr="0010469E">
              <w:rPr>
                <w:i/>
                <w:color w:val="0070C0"/>
              </w:rPr>
              <w:t>and dedicated helmsman should b</w:t>
            </w:r>
            <w:r w:rsidR="000404A0" w:rsidRPr="0010469E">
              <w:rPr>
                <w:i/>
                <w:color w:val="0070C0"/>
              </w:rPr>
              <w:t>e</w:t>
            </w:r>
            <w:r w:rsidR="00D20091" w:rsidRPr="0010469E">
              <w:rPr>
                <w:i/>
                <w:color w:val="0070C0"/>
              </w:rPr>
              <w:t xml:space="preserve"> </w:t>
            </w:r>
            <w:r w:rsidR="000404A0" w:rsidRPr="0010469E">
              <w:rPr>
                <w:i/>
                <w:color w:val="0070C0"/>
              </w:rPr>
              <w:t xml:space="preserve">used when undertaking large alterations of course and when navigating in restricted waters or in areas of high traffic density. </w:t>
            </w:r>
          </w:p>
          <w:p w:rsidR="000404A0" w:rsidRPr="0010469E" w:rsidRDefault="000404A0" w:rsidP="000404A0">
            <w:pPr>
              <w:rPr>
                <w:i/>
                <w:color w:val="0070C0"/>
              </w:rPr>
            </w:pPr>
            <w:r w:rsidRPr="0010469E">
              <w:rPr>
                <w:i/>
                <w:color w:val="0070C0"/>
              </w:rPr>
              <w:t>In areas of high traffic density, in conditions of restricted visibility and in all other hazardous navigational situations where autopilot systems are in use, the OOW shall be able to establis</w:t>
            </w:r>
            <w:r w:rsidR="00D20091" w:rsidRPr="0010469E">
              <w:rPr>
                <w:i/>
                <w:color w:val="0070C0"/>
              </w:rPr>
              <w:t xml:space="preserve">h manual control of the ship’s steering immediately. The OOW must make a timely decision whether to employ a helmsman and ensure that hard steering is engaged before a potentially hazardous situation develops. </w:t>
            </w:r>
          </w:p>
          <w:p w:rsidR="00D20091" w:rsidRPr="0010469E" w:rsidRDefault="00D20091" w:rsidP="000404A0">
            <w:pPr>
              <w:rPr>
                <w:i/>
                <w:color w:val="0070C0"/>
              </w:rPr>
            </w:pPr>
            <w:r w:rsidRPr="0010469E">
              <w:rPr>
                <w:i/>
                <w:color w:val="0070C0"/>
              </w:rPr>
              <w:t>When operating in hand steering for a prolonged period, consideration should be given to relieving the helmsman every 30 minutes in order to maintain the concentration necessary to maintain an accurate course.</w:t>
            </w:r>
          </w:p>
          <w:p w:rsidR="00D20091" w:rsidRPr="0010469E" w:rsidRDefault="00D20091" w:rsidP="000404A0">
            <w:pPr>
              <w:rPr>
                <w:i/>
                <w:color w:val="0070C0"/>
              </w:rPr>
            </w:pPr>
          </w:p>
          <w:p w:rsidR="00D20091" w:rsidRPr="0010469E" w:rsidRDefault="00D20091" w:rsidP="000404A0">
            <w:pPr>
              <w:rPr>
                <w:i/>
                <w:color w:val="0070C0"/>
              </w:rPr>
            </w:pPr>
            <w:r w:rsidRPr="0010469E">
              <w:rPr>
                <w:i/>
                <w:color w:val="0070C0"/>
              </w:rPr>
              <w:t xml:space="preserve">In circumstances as above, the OOW shall have available without delay the services of a qualified helmsperson who shall be ready at all times to take over steering control. </w:t>
            </w:r>
          </w:p>
          <w:p w:rsidR="00D20091" w:rsidRPr="0010469E" w:rsidRDefault="00D20091" w:rsidP="000404A0">
            <w:pPr>
              <w:rPr>
                <w:i/>
                <w:color w:val="0070C0"/>
              </w:rPr>
            </w:pPr>
          </w:p>
          <w:p w:rsidR="00D20091" w:rsidRPr="00CC7F57" w:rsidRDefault="00D20091" w:rsidP="000404A0">
            <w:pPr>
              <w:rPr>
                <w:i/>
              </w:rPr>
            </w:pPr>
            <w:r w:rsidRPr="0010469E">
              <w:rPr>
                <w:i/>
                <w:color w:val="0070C0"/>
              </w:rPr>
              <w:t>The changeover from automatic to manual steering and vice versa shall be made by, or under the supervision of a responsible officer and shall be recorded in the deck operations logbook.  Upon changing over to autopilot the performance should be carefully monitored for at least 10 minutes to ensure correct operations.</w:t>
            </w:r>
            <w:r>
              <w:rPr>
                <w:i/>
              </w:rPr>
              <w:t xml:space="preserve"> </w:t>
            </w:r>
          </w:p>
        </w:tc>
        <w:tc>
          <w:tcPr>
            <w:tcW w:w="567" w:type="dxa"/>
          </w:tcPr>
          <w:p w:rsidR="00CC7F57" w:rsidRPr="00CF0053" w:rsidRDefault="00CC7F57" w:rsidP="00CF0053"/>
        </w:tc>
        <w:tc>
          <w:tcPr>
            <w:tcW w:w="545" w:type="dxa"/>
          </w:tcPr>
          <w:p w:rsidR="00CC7F57" w:rsidRPr="00CF0053" w:rsidRDefault="00CC7F57" w:rsidP="00CF0053"/>
        </w:tc>
        <w:tc>
          <w:tcPr>
            <w:tcW w:w="589" w:type="dxa"/>
          </w:tcPr>
          <w:p w:rsidR="00CC7F57" w:rsidRPr="00CF0053" w:rsidRDefault="00CC7F57" w:rsidP="00CF0053"/>
        </w:tc>
        <w:tc>
          <w:tcPr>
            <w:tcW w:w="567" w:type="dxa"/>
          </w:tcPr>
          <w:p w:rsidR="00CC7F57" w:rsidRPr="00CF0053" w:rsidRDefault="00CC7F57" w:rsidP="00CF0053"/>
        </w:tc>
        <w:tc>
          <w:tcPr>
            <w:tcW w:w="3293" w:type="dxa"/>
          </w:tcPr>
          <w:p w:rsidR="00CC7F57" w:rsidRPr="00CF0053" w:rsidRDefault="00CC7F57" w:rsidP="00CF0053"/>
        </w:tc>
      </w:tr>
      <w:tr w:rsidR="00D20091" w:rsidRPr="00CF0053" w:rsidTr="00CF0053">
        <w:tc>
          <w:tcPr>
            <w:tcW w:w="8613" w:type="dxa"/>
          </w:tcPr>
          <w:p w:rsidR="00D20091" w:rsidRPr="008F38D5" w:rsidRDefault="00D20091" w:rsidP="00CF0053">
            <w:pPr>
              <w:rPr>
                <w:b/>
              </w:rPr>
            </w:pPr>
            <w:r w:rsidRPr="008F38D5">
              <w:rPr>
                <w:b/>
              </w:rPr>
              <w:t xml:space="preserve">Is the off-course alarm properly set up and in use? </w:t>
            </w:r>
          </w:p>
          <w:p w:rsidR="00D20091" w:rsidRPr="0010469E" w:rsidRDefault="00D20091" w:rsidP="00CF0053">
            <w:pPr>
              <w:rPr>
                <w:i/>
                <w:color w:val="0070C0"/>
              </w:rPr>
            </w:pPr>
            <w:r w:rsidRPr="0010469E">
              <w:rPr>
                <w:i/>
                <w:color w:val="0070C0"/>
              </w:rPr>
              <w:t xml:space="preserve">The off-course alarm shall be utilised when the vessel is being steered by the automatic pilot or when hand steering for long periods.   The off-course limit settings shall be checked every time the off-course alarm is put into operation and at handover of watches. </w:t>
            </w:r>
          </w:p>
        </w:tc>
        <w:tc>
          <w:tcPr>
            <w:tcW w:w="567" w:type="dxa"/>
          </w:tcPr>
          <w:p w:rsidR="00D20091" w:rsidRPr="00CF0053" w:rsidRDefault="00D20091" w:rsidP="00CF0053"/>
        </w:tc>
        <w:tc>
          <w:tcPr>
            <w:tcW w:w="545" w:type="dxa"/>
          </w:tcPr>
          <w:p w:rsidR="00D20091" w:rsidRPr="00CF0053" w:rsidRDefault="00D20091" w:rsidP="00CF0053"/>
        </w:tc>
        <w:tc>
          <w:tcPr>
            <w:tcW w:w="589" w:type="dxa"/>
          </w:tcPr>
          <w:p w:rsidR="00D20091" w:rsidRPr="00CF0053" w:rsidRDefault="00D20091" w:rsidP="00CF0053"/>
        </w:tc>
        <w:tc>
          <w:tcPr>
            <w:tcW w:w="567" w:type="dxa"/>
          </w:tcPr>
          <w:p w:rsidR="00D20091" w:rsidRPr="00CF0053" w:rsidRDefault="00D20091" w:rsidP="00CF0053"/>
        </w:tc>
        <w:tc>
          <w:tcPr>
            <w:tcW w:w="3293" w:type="dxa"/>
          </w:tcPr>
          <w:p w:rsidR="00D20091" w:rsidRPr="00CF0053" w:rsidRDefault="00D20091" w:rsidP="00CF0053"/>
        </w:tc>
      </w:tr>
      <w:tr w:rsidR="00CE15BB" w:rsidRPr="00CF0053" w:rsidTr="00CF0053">
        <w:tc>
          <w:tcPr>
            <w:tcW w:w="8613" w:type="dxa"/>
          </w:tcPr>
          <w:p w:rsidR="00CE15BB" w:rsidRPr="008F38D5" w:rsidRDefault="00CE15BB" w:rsidP="00CF0053">
            <w:pPr>
              <w:rPr>
                <w:b/>
              </w:rPr>
            </w:pPr>
            <w:r w:rsidRPr="008F38D5">
              <w:rPr>
                <w:b/>
              </w:rPr>
              <w:t xml:space="preserve">Are the gyro compass repeaters checked and comparisons made between the two gyros on a daily basis? </w:t>
            </w:r>
          </w:p>
          <w:p w:rsidR="00CE15BB" w:rsidRPr="0010469E" w:rsidRDefault="00CE15BB" w:rsidP="00CF0053">
            <w:pPr>
              <w:rPr>
                <w:i/>
                <w:color w:val="0070C0"/>
              </w:rPr>
            </w:pPr>
            <w:r w:rsidRPr="0010469E">
              <w:rPr>
                <w:i/>
                <w:color w:val="0070C0"/>
              </w:rPr>
              <w:t xml:space="preserve">The speed, latitude corrections and the alignment of all </w:t>
            </w:r>
            <w:r w:rsidR="00685038" w:rsidRPr="0010469E">
              <w:rPr>
                <w:i/>
                <w:color w:val="0070C0"/>
              </w:rPr>
              <w:t xml:space="preserve">repeaters, including those fitted in </w:t>
            </w:r>
            <w:r w:rsidR="00685038" w:rsidRPr="0010469E">
              <w:rPr>
                <w:i/>
                <w:color w:val="0070C0"/>
              </w:rPr>
              <w:lastRenderedPageBreak/>
              <w:t>other bridge equipment, shall be checked at least once a day.  The gyrocompass is the ship’s principal direction indicating equipment and special care must be taken to maintain it in full operational condition.  On vessels fitted with two gyro compasses, the gyro comparison unit, if fitted, shall be in operation at all times when both gyro compasses are running.</w:t>
            </w:r>
          </w:p>
        </w:tc>
        <w:tc>
          <w:tcPr>
            <w:tcW w:w="567" w:type="dxa"/>
          </w:tcPr>
          <w:p w:rsidR="00CE15BB" w:rsidRPr="00CF0053" w:rsidRDefault="00CE15BB" w:rsidP="00CF0053"/>
        </w:tc>
        <w:tc>
          <w:tcPr>
            <w:tcW w:w="545" w:type="dxa"/>
          </w:tcPr>
          <w:p w:rsidR="00CE15BB" w:rsidRPr="00CF0053" w:rsidRDefault="00CE15BB" w:rsidP="00CF0053"/>
        </w:tc>
        <w:tc>
          <w:tcPr>
            <w:tcW w:w="589" w:type="dxa"/>
          </w:tcPr>
          <w:p w:rsidR="00CE15BB" w:rsidRPr="00CF0053" w:rsidRDefault="00CE15BB" w:rsidP="00CF0053"/>
        </w:tc>
        <w:tc>
          <w:tcPr>
            <w:tcW w:w="567" w:type="dxa"/>
          </w:tcPr>
          <w:p w:rsidR="00CE15BB" w:rsidRPr="00CF0053" w:rsidRDefault="00CE15BB" w:rsidP="00CF0053"/>
        </w:tc>
        <w:tc>
          <w:tcPr>
            <w:tcW w:w="3293" w:type="dxa"/>
          </w:tcPr>
          <w:p w:rsidR="00CE15BB" w:rsidRPr="00CF0053" w:rsidRDefault="00CE15BB" w:rsidP="00CF0053"/>
        </w:tc>
      </w:tr>
      <w:tr w:rsidR="00685038" w:rsidRPr="00CF0053" w:rsidTr="00CF0053">
        <w:tc>
          <w:tcPr>
            <w:tcW w:w="8613" w:type="dxa"/>
          </w:tcPr>
          <w:p w:rsidR="00685038" w:rsidRPr="008F38D5" w:rsidRDefault="00685038" w:rsidP="00CF0053">
            <w:pPr>
              <w:rPr>
                <w:b/>
              </w:rPr>
            </w:pPr>
            <w:r w:rsidRPr="008F38D5">
              <w:rPr>
                <w:b/>
              </w:rPr>
              <w:lastRenderedPageBreak/>
              <w:t xml:space="preserve">Are all Deck Officers familiar with the actions that should be taken in the event of a gyro compass failure? </w:t>
            </w:r>
          </w:p>
          <w:p w:rsidR="00685038" w:rsidRPr="0010469E" w:rsidRDefault="00685038" w:rsidP="00CF0053">
            <w:pPr>
              <w:rPr>
                <w:i/>
                <w:color w:val="0070C0"/>
              </w:rPr>
            </w:pPr>
            <w:r w:rsidRPr="0010469E">
              <w:rPr>
                <w:i/>
                <w:color w:val="0070C0"/>
              </w:rPr>
              <w:t xml:space="preserve">All </w:t>
            </w:r>
            <w:proofErr w:type="spellStart"/>
            <w:r w:rsidRPr="0010469E">
              <w:rPr>
                <w:i/>
                <w:color w:val="0070C0"/>
              </w:rPr>
              <w:t>watchkeeping</w:t>
            </w:r>
            <w:proofErr w:type="spellEnd"/>
            <w:r w:rsidRPr="0010469E">
              <w:rPr>
                <w:i/>
                <w:color w:val="0070C0"/>
              </w:rPr>
              <w:t xml:space="preserve"> officers should be familiar with the actions to be taken in the event of failure of the gyro compass and consideration should be given to undertaking drills simulating failure conditions. </w:t>
            </w:r>
          </w:p>
        </w:tc>
        <w:tc>
          <w:tcPr>
            <w:tcW w:w="567" w:type="dxa"/>
          </w:tcPr>
          <w:p w:rsidR="00685038" w:rsidRPr="00CF0053" w:rsidRDefault="00685038" w:rsidP="00CF0053"/>
        </w:tc>
        <w:tc>
          <w:tcPr>
            <w:tcW w:w="545" w:type="dxa"/>
          </w:tcPr>
          <w:p w:rsidR="00685038" w:rsidRPr="00CF0053" w:rsidRDefault="00685038" w:rsidP="00CF0053"/>
        </w:tc>
        <w:tc>
          <w:tcPr>
            <w:tcW w:w="589" w:type="dxa"/>
          </w:tcPr>
          <w:p w:rsidR="00685038" w:rsidRPr="00CF0053" w:rsidRDefault="00685038" w:rsidP="00CF0053"/>
        </w:tc>
        <w:tc>
          <w:tcPr>
            <w:tcW w:w="567" w:type="dxa"/>
          </w:tcPr>
          <w:p w:rsidR="00685038" w:rsidRPr="00CF0053" w:rsidRDefault="00685038" w:rsidP="00CF0053"/>
        </w:tc>
        <w:tc>
          <w:tcPr>
            <w:tcW w:w="3293" w:type="dxa"/>
          </w:tcPr>
          <w:p w:rsidR="00685038" w:rsidRPr="00CF0053" w:rsidRDefault="00685038" w:rsidP="00CF0053"/>
        </w:tc>
      </w:tr>
      <w:tr w:rsidR="00685038" w:rsidRPr="00CF0053" w:rsidTr="00CF0053">
        <w:tc>
          <w:tcPr>
            <w:tcW w:w="8613" w:type="dxa"/>
          </w:tcPr>
          <w:p w:rsidR="00685038" w:rsidRPr="008F38D5" w:rsidRDefault="00685038" w:rsidP="00CF0053">
            <w:pPr>
              <w:rPr>
                <w:b/>
              </w:rPr>
            </w:pPr>
            <w:r w:rsidRPr="008F38D5">
              <w:rPr>
                <w:b/>
              </w:rPr>
              <w:t xml:space="preserve">Do regular compass deviations broadly agree with those on the card? </w:t>
            </w:r>
          </w:p>
          <w:p w:rsidR="00685038" w:rsidRDefault="00685038" w:rsidP="00CF0053">
            <w:pPr>
              <w:rPr>
                <w:i/>
                <w:color w:val="0070C0"/>
              </w:rPr>
            </w:pPr>
            <w:r w:rsidRPr="0010469E">
              <w:rPr>
                <w:i/>
                <w:color w:val="0070C0"/>
              </w:rPr>
              <w:t xml:space="preserve">The </w:t>
            </w:r>
            <w:r w:rsidR="00C608C3" w:rsidRPr="0010469E">
              <w:rPr>
                <w:i/>
                <w:color w:val="0070C0"/>
              </w:rPr>
              <w:t>Master</w:t>
            </w:r>
            <w:r w:rsidRPr="0010469E">
              <w:rPr>
                <w:i/>
                <w:color w:val="0070C0"/>
              </w:rPr>
              <w:t xml:space="preserve"> shall request the services of a qualified compass adjuster if the compass error deviations obtained no longer compare favourably with the deviation card or after major structural alterations, repairs to the ship or after a long period of lay-up.  On completion of adjustment, the adjuster must prepare a deviation card for the compass. </w:t>
            </w:r>
          </w:p>
          <w:p w:rsidR="00FD4B59" w:rsidRPr="0010469E" w:rsidRDefault="00FD4B59" w:rsidP="00CF0053">
            <w:pPr>
              <w:rPr>
                <w:i/>
                <w:color w:val="0070C0"/>
              </w:rPr>
            </w:pPr>
          </w:p>
        </w:tc>
        <w:tc>
          <w:tcPr>
            <w:tcW w:w="567" w:type="dxa"/>
          </w:tcPr>
          <w:p w:rsidR="00685038" w:rsidRPr="00CF0053" w:rsidRDefault="00685038" w:rsidP="00CF0053"/>
        </w:tc>
        <w:tc>
          <w:tcPr>
            <w:tcW w:w="545" w:type="dxa"/>
          </w:tcPr>
          <w:p w:rsidR="00685038" w:rsidRPr="00CF0053" w:rsidRDefault="00685038" w:rsidP="00CF0053"/>
        </w:tc>
        <w:tc>
          <w:tcPr>
            <w:tcW w:w="589" w:type="dxa"/>
          </w:tcPr>
          <w:p w:rsidR="00685038" w:rsidRPr="00CF0053" w:rsidRDefault="00685038" w:rsidP="00CF0053"/>
        </w:tc>
        <w:tc>
          <w:tcPr>
            <w:tcW w:w="567" w:type="dxa"/>
          </w:tcPr>
          <w:p w:rsidR="00685038" w:rsidRPr="00CF0053" w:rsidRDefault="00685038" w:rsidP="00CF0053"/>
        </w:tc>
        <w:tc>
          <w:tcPr>
            <w:tcW w:w="3293" w:type="dxa"/>
          </w:tcPr>
          <w:p w:rsidR="00685038" w:rsidRPr="00CF0053" w:rsidRDefault="00685038" w:rsidP="00CF0053"/>
        </w:tc>
      </w:tr>
      <w:tr w:rsidR="00685038" w:rsidRPr="00CF0053" w:rsidTr="00CF0053">
        <w:tc>
          <w:tcPr>
            <w:tcW w:w="8613" w:type="dxa"/>
          </w:tcPr>
          <w:p w:rsidR="00685038" w:rsidRPr="008F38D5" w:rsidRDefault="00685038" w:rsidP="00CF0053">
            <w:pPr>
              <w:rPr>
                <w:b/>
              </w:rPr>
            </w:pPr>
            <w:r w:rsidRPr="008F38D5">
              <w:rPr>
                <w:b/>
              </w:rPr>
              <w:t xml:space="preserve">Is the magnetic deviation (duplicate) card displayed on the bridge?  Are there spare magnets </w:t>
            </w:r>
            <w:proofErr w:type="spellStart"/>
            <w:r w:rsidRPr="008F38D5">
              <w:rPr>
                <w:b/>
              </w:rPr>
              <w:t>onboard</w:t>
            </w:r>
            <w:proofErr w:type="spellEnd"/>
            <w:r w:rsidRPr="008F38D5">
              <w:rPr>
                <w:b/>
              </w:rPr>
              <w:t xml:space="preserve"> and is the location known? </w:t>
            </w:r>
          </w:p>
          <w:p w:rsidR="00685038" w:rsidRDefault="00685038" w:rsidP="00685038">
            <w:pPr>
              <w:rPr>
                <w:i/>
                <w:color w:val="0070C0"/>
              </w:rPr>
            </w:pPr>
            <w:r w:rsidRPr="0010469E">
              <w:rPr>
                <w:i/>
                <w:color w:val="0070C0"/>
              </w:rPr>
              <w:t xml:space="preserve">The deviation card or certificate shall be kept with the ship’s certificate and a duplicate shall be posted on the bridge.  A record of the position of the compensation magnets, the position of the soft iron spheres and the amount and position of soft iron in the Finders Bar shall be kept with the deviation card. </w:t>
            </w:r>
          </w:p>
          <w:p w:rsidR="00FD4B59" w:rsidRPr="0010469E" w:rsidRDefault="00FD4B59" w:rsidP="00685038">
            <w:pPr>
              <w:rPr>
                <w:i/>
                <w:color w:val="0070C0"/>
              </w:rPr>
            </w:pPr>
          </w:p>
        </w:tc>
        <w:tc>
          <w:tcPr>
            <w:tcW w:w="567" w:type="dxa"/>
          </w:tcPr>
          <w:p w:rsidR="00685038" w:rsidRPr="00CF0053" w:rsidRDefault="00685038" w:rsidP="00CF0053"/>
        </w:tc>
        <w:tc>
          <w:tcPr>
            <w:tcW w:w="545" w:type="dxa"/>
          </w:tcPr>
          <w:p w:rsidR="00685038" w:rsidRPr="00CF0053" w:rsidRDefault="00685038" w:rsidP="00CF0053"/>
        </w:tc>
        <w:tc>
          <w:tcPr>
            <w:tcW w:w="589" w:type="dxa"/>
          </w:tcPr>
          <w:p w:rsidR="00685038" w:rsidRPr="00CF0053" w:rsidRDefault="00685038" w:rsidP="00CF0053"/>
        </w:tc>
        <w:tc>
          <w:tcPr>
            <w:tcW w:w="567" w:type="dxa"/>
          </w:tcPr>
          <w:p w:rsidR="00685038" w:rsidRPr="00CF0053" w:rsidRDefault="00685038" w:rsidP="00CF0053"/>
        </w:tc>
        <w:tc>
          <w:tcPr>
            <w:tcW w:w="3293" w:type="dxa"/>
          </w:tcPr>
          <w:p w:rsidR="00685038" w:rsidRPr="00CF0053" w:rsidRDefault="00685038" w:rsidP="00CF0053"/>
        </w:tc>
      </w:tr>
      <w:tr w:rsidR="00685038" w:rsidRPr="00CF0053" w:rsidTr="00CF0053">
        <w:tc>
          <w:tcPr>
            <w:tcW w:w="8613" w:type="dxa"/>
          </w:tcPr>
          <w:p w:rsidR="00685038" w:rsidRPr="008F38D5" w:rsidRDefault="00685038" w:rsidP="00CF0053">
            <w:pPr>
              <w:rPr>
                <w:b/>
              </w:rPr>
            </w:pPr>
            <w:r w:rsidRPr="008F38D5">
              <w:rPr>
                <w:b/>
              </w:rPr>
              <w:t xml:space="preserve">Is the echo sounder being used in accordance with the requirements of the company Navigation Manual? </w:t>
            </w:r>
          </w:p>
          <w:p w:rsidR="00685038" w:rsidRPr="0010469E" w:rsidRDefault="00685038" w:rsidP="00CF0053">
            <w:pPr>
              <w:rPr>
                <w:i/>
                <w:color w:val="0070C0"/>
              </w:rPr>
            </w:pPr>
            <w:r w:rsidRPr="0010469E">
              <w:rPr>
                <w:i/>
                <w:color w:val="0070C0"/>
              </w:rPr>
              <w:t>When navigatin</w:t>
            </w:r>
            <w:r w:rsidR="00442498" w:rsidRPr="0010469E">
              <w:rPr>
                <w:i/>
                <w:color w:val="0070C0"/>
              </w:rPr>
              <w:t xml:space="preserve">g in coastal or restricted waters the echo sounder shall be turned on, an appropriate scale selected and the amplifying gain adjusted to present a reliable echo return.  The recording trace (if fitted) should run during the standby period.  The echo sounder trace (if fitted) shall be time-referenced when switched on and at regular intervals (&lt;30 minutes) or when passing significant seamarks to enable comparison with the Deck Operations Log. </w:t>
            </w:r>
          </w:p>
          <w:p w:rsidR="00442498" w:rsidRPr="0010469E" w:rsidRDefault="00442498" w:rsidP="00CF0053">
            <w:pPr>
              <w:rPr>
                <w:i/>
                <w:color w:val="0070C0"/>
              </w:rPr>
            </w:pPr>
            <w:r w:rsidRPr="0010469E">
              <w:rPr>
                <w:i/>
                <w:color w:val="0070C0"/>
              </w:rPr>
              <w:t>The echo sounder should be set</w:t>
            </w:r>
            <w:r w:rsidR="0000640B" w:rsidRPr="0010469E">
              <w:rPr>
                <w:i/>
                <w:color w:val="0070C0"/>
              </w:rPr>
              <w:t xml:space="preserve"> to measure under keel clearance and should not be offset to measure depth of water. </w:t>
            </w:r>
          </w:p>
          <w:p w:rsidR="0000640B" w:rsidRDefault="0000640B" w:rsidP="00CF0053">
            <w:pPr>
              <w:rPr>
                <w:i/>
              </w:rPr>
            </w:pPr>
            <w:r w:rsidRPr="0010469E">
              <w:rPr>
                <w:i/>
                <w:color w:val="0070C0"/>
              </w:rPr>
              <w:t>When switching on the echo sounder prior to Standby the reading should be compared with another source, such as Doppler or charted depth.</w:t>
            </w:r>
            <w:r>
              <w:rPr>
                <w:i/>
              </w:rPr>
              <w:t xml:space="preserve"> </w:t>
            </w:r>
          </w:p>
          <w:p w:rsidR="00FD4B59" w:rsidRPr="00685038" w:rsidRDefault="00FD4B59" w:rsidP="00CF0053">
            <w:pPr>
              <w:rPr>
                <w:i/>
              </w:rPr>
            </w:pPr>
          </w:p>
        </w:tc>
        <w:tc>
          <w:tcPr>
            <w:tcW w:w="567" w:type="dxa"/>
          </w:tcPr>
          <w:p w:rsidR="00685038" w:rsidRPr="00CF0053" w:rsidRDefault="00685038" w:rsidP="00CF0053"/>
        </w:tc>
        <w:tc>
          <w:tcPr>
            <w:tcW w:w="545" w:type="dxa"/>
          </w:tcPr>
          <w:p w:rsidR="00685038" w:rsidRPr="00CF0053" w:rsidRDefault="00685038" w:rsidP="00CF0053"/>
        </w:tc>
        <w:tc>
          <w:tcPr>
            <w:tcW w:w="589" w:type="dxa"/>
          </w:tcPr>
          <w:p w:rsidR="00685038" w:rsidRPr="00CF0053" w:rsidRDefault="00685038" w:rsidP="00CF0053"/>
        </w:tc>
        <w:tc>
          <w:tcPr>
            <w:tcW w:w="567" w:type="dxa"/>
          </w:tcPr>
          <w:p w:rsidR="00685038" w:rsidRPr="00CF0053" w:rsidRDefault="00685038" w:rsidP="00CF0053"/>
        </w:tc>
        <w:tc>
          <w:tcPr>
            <w:tcW w:w="3293" w:type="dxa"/>
          </w:tcPr>
          <w:p w:rsidR="00685038" w:rsidRPr="00CF0053" w:rsidRDefault="00685038" w:rsidP="00CF0053"/>
        </w:tc>
      </w:tr>
      <w:tr w:rsidR="0000640B" w:rsidRPr="00CF0053" w:rsidTr="00CF0053">
        <w:tc>
          <w:tcPr>
            <w:tcW w:w="8613" w:type="dxa"/>
          </w:tcPr>
          <w:p w:rsidR="0000640B" w:rsidRPr="008F38D5" w:rsidRDefault="0000640B" w:rsidP="00CF0053">
            <w:pPr>
              <w:rPr>
                <w:b/>
              </w:rPr>
            </w:pPr>
            <w:r w:rsidRPr="008F38D5">
              <w:rPr>
                <w:b/>
              </w:rPr>
              <w:lastRenderedPageBreak/>
              <w:t xml:space="preserve">Is the steering gear being tested in accordance with company requirements and recorded in the Deck Operations Log? </w:t>
            </w:r>
          </w:p>
          <w:p w:rsidR="0000640B" w:rsidRPr="0010469E" w:rsidRDefault="0000640B" w:rsidP="00CF0053">
            <w:pPr>
              <w:rPr>
                <w:i/>
                <w:color w:val="0070C0"/>
              </w:rPr>
            </w:pPr>
            <w:r w:rsidRPr="0010469E">
              <w:rPr>
                <w:i/>
                <w:color w:val="0070C0"/>
              </w:rPr>
              <w:t xml:space="preserve">The steering gear shall be tested: </w:t>
            </w:r>
          </w:p>
          <w:p w:rsidR="0000640B" w:rsidRPr="0010469E" w:rsidRDefault="0000640B" w:rsidP="0000640B">
            <w:pPr>
              <w:pStyle w:val="ListParagraph"/>
              <w:numPr>
                <w:ilvl w:val="0"/>
                <w:numId w:val="7"/>
              </w:numPr>
              <w:rPr>
                <w:i/>
                <w:color w:val="0070C0"/>
              </w:rPr>
            </w:pPr>
            <w:r w:rsidRPr="0010469E">
              <w:rPr>
                <w:i/>
                <w:color w:val="0070C0"/>
              </w:rPr>
              <w:t>Daily in manual mode when operating for prolonged periods in autopilot</w:t>
            </w:r>
          </w:p>
          <w:p w:rsidR="0000640B" w:rsidRPr="0010469E" w:rsidRDefault="0000640B" w:rsidP="0000640B">
            <w:pPr>
              <w:pStyle w:val="ListParagraph"/>
              <w:numPr>
                <w:ilvl w:val="0"/>
                <w:numId w:val="7"/>
              </w:numPr>
              <w:rPr>
                <w:i/>
                <w:color w:val="0070C0"/>
              </w:rPr>
            </w:pPr>
            <w:r w:rsidRPr="0010469E">
              <w:rPr>
                <w:i/>
                <w:color w:val="0070C0"/>
              </w:rPr>
              <w:t>During essential systems tests prior to arrival Standby condition to prove:</w:t>
            </w:r>
          </w:p>
          <w:p w:rsidR="000549F3" w:rsidRPr="0010469E" w:rsidRDefault="0000640B" w:rsidP="000549F3">
            <w:pPr>
              <w:pStyle w:val="ListParagraph"/>
              <w:numPr>
                <w:ilvl w:val="0"/>
                <w:numId w:val="7"/>
              </w:numPr>
              <w:ind w:left="1080"/>
              <w:rPr>
                <w:i/>
                <w:color w:val="0070C0"/>
              </w:rPr>
            </w:pPr>
            <w:r w:rsidRPr="0010469E">
              <w:rPr>
                <w:i/>
                <w:color w:val="0070C0"/>
              </w:rPr>
              <w:t>Both power units together capable of moving each rudder from 35</w:t>
            </w:r>
            <w:r w:rsidRPr="0010469E">
              <w:rPr>
                <w:rFonts w:cstheme="minorHAnsi"/>
                <w:i/>
                <w:color w:val="0070C0"/>
              </w:rPr>
              <w:t>°</w:t>
            </w:r>
            <w:r w:rsidRPr="0010469E">
              <w:rPr>
                <w:i/>
                <w:color w:val="0070C0"/>
              </w:rPr>
              <w:t xml:space="preserve"> on either side to 30</w:t>
            </w:r>
            <w:r w:rsidRPr="0010469E">
              <w:rPr>
                <w:rFonts w:ascii="Calibri" w:hAnsi="Calibri" w:cs="Calibri"/>
                <w:i/>
                <w:color w:val="0070C0"/>
              </w:rPr>
              <w:t>°</w:t>
            </w:r>
            <w:r w:rsidRPr="0010469E">
              <w:rPr>
                <w:i/>
                <w:color w:val="0070C0"/>
              </w:rPr>
              <w:t xml:space="preserve"> on the other side in not more than 28 seconds (port to Starboard &amp; Starboard to Port). </w:t>
            </w:r>
          </w:p>
          <w:p w:rsidR="000549F3" w:rsidRPr="0010469E" w:rsidRDefault="0000640B" w:rsidP="000549F3">
            <w:pPr>
              <w:pStyle w:val="ListParagraph"/>
              <w:numPr>
                <w:ilvl w:val="0"/>
                <w:numId w:val="7"/>
              </w:numPr>
              <w:ind w:left="1080"/>
              <w:rPr>
                <w:i/>
                <w:color w:val="0070C0"/>
              </w:rPr>
            </w:pPr>
            <w:r w:rsidRPr="0010469E">
              <w:rPr>
                <w:i/>
                <w:color w:val="0070C0"/>
              </w:rPr>
              <w:t>A visual inspection of the steering gear and its correcting linkage during oper</w:t>
            </w:r>
            <w:r w:rsidR="000549F3" w:rsidRPr="0010469E">
              <w:rPr>
                <w:i/>
                <w:color w:val="0070C0"/>
              </w:rPr>
              <w:t xml:space="preserve">ation. </w:t>
            </w:r>
          </w:p>
          <w:p w:rsidR="000549F3" w:rsidRPr="0010469E" w:rsidRDefault="000549F3" w:rsidP="000549F3">
            <w:pPr>
              <w:rPr>
                <w:i/>
                <w:color w:val="0070C0"/>
              </w:rPr>
            </w:pPr>
            <w:r w:rsidRPr="0010469E">
              <w:rPr>
                <w:i/>
                <w:color w:val="0070C0"/>
              </w:rPr>
              <w:t>During one hour notice prior to departure Standby Condition to prove:</w:t>
            </w:r>
          </w:p>
          <w:p w:rsidR="000549F3" w:rsidRPr="0010469E" w:rsidRDefault="000549F3" w:rsidP="000549F3">
            <w:pPr>
              <w:pStyle w:val="ListParagraph"/>
              <w:numPr>
                <w:ilvl w:val="0"/>
                <w:numId w:val="7"/>
              </w:numPr>
              <w:rPr>
                <w:i/>
                <w:color w:val="0070C0"/>
              </w:rPr>
            </w:pPr>
            <w:r w:rsidRPr="0010469E">
              <w:rPr>
                <w:i/>
                <w:color w:val="0070C0"/>
              </w:rPr>
              <w:t xml:space="preserve">Each power unit (steering motors) together are capable of moving each rudder from hard over one side to hard over the other within a reasonable timeframe. </w:t>
            </w:r>
          </w:p>
          <w:p w:rsidR="000549F3" w:rsidRPr="0010469E" w:rsidRDefault="000549F3" w:rsidP="000549F3">
            <w:pPr>
              <w:pStyle w:val="ListParagraph"/>
              <w:numPr>
                <w:ilvl w:val="0"/>
                <w:numId w:val="7"/>
              </w:numPr>
              <w:rPr>
                <w:i/>
                <w:color w:val="0070C0"/>
              </w:rPr>
            </w:pPr>
            <w:r w:rsidRPr="0010469E">
              <w:rPr>
                <w:i/>
                <w:color w:val="0070C0"/>
              </w:rPr>
              <w:t>Both power units (steering motors) alone are capable of moving each rudder from 35</w:t>
            </w:r>
            <w:r w:rsidRPr="0010469E">
              <w:rPr>
                <w:rFonts w:cstheme="minorHAnsi"/>
                <w:i/>
                <w:color w:val="0070C0"/>
              </w:rPr>
              <w:t>°</w:t>
            </w:r>
            <w:r w:rsidRPr="0010469E">
              <w:rPr>
                <w:i/>
                <w:color w:val="0070C0"/>
              </w:rPr>
              <w:t xml:space="preserve"> on either side to 30</w:t>
            </w:r>
            <w:r w:rsidRPr="0010469E">
              <w:rPr>
                <w:rFonts w:ascii="Calibri" w:hAnsi="Calibri" w:cs="Calibri"/>
                <w:i/>
                <w:color w:val="0070C0"/>
              </w:rPr>
              <w:t>°</w:t>
            </w:r>
            <w:r w:rsidRPr="0010469E">
              <w:rPr>
                <w:i/>
                <w:color w:val="0070C0"/>
              </w:rPr>
              <w:t xml:space="preserve"> on the other side in not more than 28 seconds. </w:t>
            </w:r>
          </w:p>
          <w:p w:rsidR="000549F3" w:rsidRPr="0010469E" w:rsidRDefault="000549F3" w:rsidP="000549F3">
            <w:pPr>
              <w:pStyle w:val="ListParagraph"/>
              <w:numPr>
                <w:ilvl w:val="0"/>
                <w:numId w:val="7"/>
              </w:numPr>
              <w:rPr>
                <w:i/>
                <w:color w:val="0070C0"/>
              </w:rPr>
            </w:pPr>
            <w:r w:rsidRPr="0010469E">
              <w:rPr>
                <w:i/>
                <w:color w:val="0070C0"/>
              </w:rPr>
              <w:t>Each remote steering gear control system (</w:t>
            </w:r>
            <w:proofErr w:type="spellStart"/>
            <w:r w:rsidRPr="0010469E">
              <w:rPr>
                <w:i/>
                <w:color w:val="0070C0"/>
              </w:rPr>
              <w:t>telemotors</w:t>
            </w:r>
            <w:proofErr w:type="spellEnd"/>
            <w:r w:rsidRPr="0010469E">
              <w:rPr>
                <w:i/>
                <w:color w:val="0070C0"/>
              </w:rPr>
              <w:t xml:space="preserve">) is capable of moving rudder(s) in line with above requirement. </w:t>
            </w:r>
          </w:p>
          <w:p w:rsidR="000549F3" w:rsidRPr="0010469E" w:rsidRDefault="000549F3" w:rsidP="000549F3">
            <w:pPr>
              <w:pStyle w:val="ListParagraph"/>
              <w:numPr>
                <w:ilvl w:val="0"/>
                <w:numId w:val="7"/>
              </w:numPr>
              <w:rPr>
                <w:i/>
                <w:color w:val="0070C0"/>
              </w:rPr>
            </w:pPr>
            <w:r w:rsidRPr="0010469E">
              <w:rPr>
                <w:i/>
                <w:color w:val="0070C0"/>
              </w:rPr>
              <w:t>Each remote control is capable of moving the rudder(s) accurately)</w:t>
            </w:r>
          </w:p>
          <w:p w:rsidR="000549F3" w:rsidRPr="0010469E" w:rsidRDefault="000549F3" w:rsidP="000549F3">
            <w:pPr>
              <w:pStyle w:val="ListParagraph"/>
              <w:numPr>
                <w:ilvl w:val="0"/>
                <w:numId w:val="7"/>
              </w:numPr>
              <w:rPr>
                <w:i/>
                <w:color w:val="0070C0"/>
              </w:rPr>
            </w:pPr>
            <w:r w:rsidRPr="0010469E">
              <w:rPr>
                <w:i/>
                <w:color w:val="0070C0"/>
              </w:rPr>
              <w:t>Follow up and non-follow up control systems are capable of moving rudder accurately</w:t>
            </w:r>
          </w:p>
          <w:p w:rsidR="000549F3" w:rsidRPr="0010469E" w:rsidRDefault="000549F3" w:rsidP="000549F3">
            <w:pPr>
              <w:pStyle w:val="ListParagraph"/>
              <w:numPr>
                <w:ilvl w:val="0"/>
                <w:numId w:val="7"/>
              </w:numPr>
              <w:rPr>
                <w:i/>
                <w:color w:val="0070C0"/>
              </w:rPr>
            </w:pPr>
            <w:r w:rsidRPr="0010469E">
              <w:rPr>
                <w:i/>
                <w:color w:val="0070C0"/>
              </w:rPr>
              <w:t xml:space="preserve">Rudder angle </w:t>
            </w:r>
            <w:r w:rsidR="005D6171" w:rsidRPr="0010469E">
              <w:rPr>
                <w:i/>
                <w:color w:val="0070C0"/>
              </w:rPr>
              <w:t>indicator(s) on bridge accurately reflects the position of rudder(s)</w:t>
            </w:r>
            <w:r w:rsidRPr="0010469E">
              <w:rPr>
                <w:i/>
                <w:color w:val="0070C0"/>
              </w:rPr>
              <w:t xml:space="preserve"> </w:t>
            </w:r>
          </w:p>
          <w:p w:rsidR="005D6171" w:rsidRPr="0010469E" w:rsidRDefault="005D6171" w:rsidP="000549F3">
            <w:pPr>
              <w:pStyle w:val="ListParagraph"/>
              <w:numPr>
                <w:ilvl w:val="0"/>
                <w:numId w:val="7"/>
              </w:numPr>
              <w:rPr>
                <w:i/>
                <w:color w:val="0070C0"/>
              </w:rPr>
            </w:pPr>
            <w:r w:rsidRPr="0010469E">
              <w:rPr>
                <w:i/>
                <w:color w:val="0070C0"/>
              </w:rPr>
              <w:t>Power unit indicator lamps and failure alarm are fully operational</w:t>
            </w:r>
          </w:p>
          <w:p w:rsidR="005D6171" w:rsidRPr="0010469E" w:rsidRDefault="005D6171" w:rsidP="000549F3">
            <w:pPr>
              <w:pStyle w:val="ListParagraph"/>
              <w:numPr>
                <w:ilvl w:val="0"/>
                <w:numId w:val="7"/>
              </w:numPr>
              <w:rPr>
                <w:i/>
                <w:color w:val="0070C0"/>
              </w:rPr>
            </w:pPr>
            <w:r w:rsidRPr="0010469E">
              <w:rPr>
                <w:i/>
                <w:color w:val="0070C0"/>
              </w:rPr>
              <w:t>Remote steering gear control system (</w:t>
            </w:r>
            <w:proofErr w:type="spellStart"/>
            <w:r w:rsidRPr="0010469E">
              <w:rPr>
                <w:i/>
                <w:color w:val="0070C0"/>
              </w:rPr>
              <w:t>telemotor</w:t>
            </w:r>
            <w:proofErr w:type="spellEnd"/>
            <w:r w:rsidRPr="0010469E">
              <w:rPr>
                <w:i/>
                <w:color w:val="0070C0"/>
              </w:rPr>
              <w:t xml:space="preserve">) power failure alarms are fully operational. </w:t>
            </w:r>
          </w:p>
          <w:p w:rsidR="005D6171" w:rsidRPr="0010469E" w:rsidRDefault="005D6171" w:rsidP="000549F3">
            <w:pPr>
              <w:pStyle w:val="ListParagraph"/>
              <w:numPr>
                <w:ilvl w:val="0"/>
                <w:numId w:val="7"/>
              </w:numPr>
              <w:rPr>
                <w:i/>
                <w:color w:val="0070C0"/>
              </w:rPr>
            </w:pPr>
            <w:r w:rsidRPr="0010469E">
              <w:rPr>
                <w:i/>
                <w:color w:val="0070C0"/>
              </w:rPr>
              <w:t>The operation of automatic isolating arrangements and other automatic equipment</w:t>
            </w:r>
          </w:p>
          <w:p w:rsidR="005D6171" w:rsidRPr="000549F3" w:rsidRDefault="005D6171" w:rsidP="000549F3">
            <w:pPr>
              <w:pStyle w:val="ListParagraph"/>
              <w:numPr>
                <w:ilvl w:val="0"/>
                <w:numId w:val="7"/>
              </w:numPr>
              <w:rPr>
                <w:i/>
              </w:rPr>
            </w:pPr>
            <w:r w:rsidRPr="0010469E">
              <w:rPr>
                <w:i/>
                <w:color w:val="0070C0"/>
              </w:rPr>
              <w:t>The operation of the means of communication between the navigation bridge and steering gear compartments and the alignment of the steering gear gyro repeater.</w:t>
            </w:r>
            <w:r>
              <w:rPr>
                <w:i/>
              </w:rPr>
              <w:t xml:space="preserve"> </w:t>
            </w:r>
          </w:p>
        </w:tc>
        <w:tc>
          <w:tcPr>
            <w:tcW w:w="567" w:type="dxa"/>
          </w:tcPr>
          <w:p w:rsidR="0000640B" w:rsidRPr="00CF0053" w:rsidRDefault="0000640B" w:rsidP="00CF0053"/>
        </w:tc>
        <w:tc>
          <w:tcPr>
            <w:tcW w:w="545" w:type="dxa"/>
          </w:tcPr>
          <w:p w:rsidR="0000640B" w:rsidRPr="00CF0053" w:rsidRDefault="0000640B" w:rsidP="00CF0053"/>
        </w:tc>
        <w:tc>
          <w:tcPr>
            <w:tcW w:w="589" w:type="dxa"/>
          </w:tcPr>
          <w:p w:rsidR="0000640B" w:rsidRPr="00CF0053" w:rsidRDefault="0000640B" w:rsidP="00CF0053"/>
        </w:tc>
        <w:tc>
          <w:tcPr>
            <w:tcW w:w="567" w:type="dxa"/>
          </w:tcPr>
          <w:p w:rsidR="0000640B" w:rsidRPr="00CF0053" w:rsidRDefault="0000640B" w:rsidP="00CF0053"/>
        </w:tc>
        <w:tc>
          <w:tcPr>
            <w:tcW w:w="3293" w:type="dxa"/>
          </w:tcPr>
          <w:p w:rsidR="0000640B" w:rsidRPr="00CF0053" w:rsidRDefault="0000640B" w:rsidP="00CF0053"/>
        </w:tc>
      </w:tr>
      <w:tr w:rsidR="005D6171" w:rsidRPr="00CF0053" w:rsidTr="00CF0053">
        <w:tc>
          <w:tcPr>
            <w:tcW w:w="8613" w:type="dxa"/>
          </w:tcPr>
          <w:p w:rsidR="005D6171" w:rsidRPr="008F38D5" w:rsidRDefault="005D6171" w:rsidP="00CF0053">
            <w:pPr>
              <w:rPr>
                <w:b/>
              </w:rPr>
            </w:pPr>
            <w:r w:rsidRPr="008F38D5">
              <w:rPr>
                <w:b/>
              </w:rPr>
              <w:t xml:space="preserve">Is the course recorder being maintained in accordance with the requirements of the company Navigation Manual? </w:t>
            </w:r>
          </w:p>
          <w:p w:rsidR="005D6171" w:rsidRDefault="005D6171" w:rsidP="00CF0053">
            <w:pPr>
              <w:rPr>
                <w:i/>
                <w:color w:val="0070C0"/>
              </w:rPr>
            </w:pPr>
            <w:r w:rsidRPr="0010469E">
              <w:rPr>
                <w:i/>
                <w:color w:val="0070C0"/>
              </w:rPr>
              <w:t xml:space="preserve">The course recorder shall be checked every watch.  At least once a day, and before each standby period, the recording chart shall be marked with the date and ship’s time, and checked for correct alignment. </w:t>
            </w:r>
          </w:p>
          <w:p w:rsidR="00FD4B59" w:rsidRDefault="00FD4B59" w:rsidP="00CF0053">
            <w:pPr>
              <w:rPr>
                <w:i/>
                <w:color w:val="0070C0"/>
              </w:rPr>
            </w:pPr>
          </w:p>
          <w:p w:rsidR="00FD4B59" w:rsidRPr="0010469E" w:rsidRDefault="00FD4B59" w:rsidP="00CF0053">
            <w:pPr>
              <w:rPr>
                <w:i/>
                <w:color w:val="0070C0"/>
              </w:rPr>
            </w:pPr>
          </w:p>
        </w:tc>
        <w:tc>
          <w:tcPr>
            <w:tcW w:w="567" w:type="dxa"/>
          </w:tcPr>
          <w:p w:rsidR="005D6171" w:rsidRPr="00CF0053" w:rsidRDefault="005D6171" w:rsidP="00CF0053"/>
        </w:tc>
        <w:tc>
          <w:tcPr>
            <w:tcW w:w="545" w:type="dxa"/>
          </w:tcPr>
          <w:p w:rsidR="005D6171" w:rsidRPr="00CF0053" w:rsidRDefault="005D6171" w:rsidP="00CF0053"/>
        </w:tc>
        <w:tc>
          <w:tcPr>
            <w:tcW w:w="589" w:type="dxa"/>
          </w:tcPr>
          <w:p w:rsidR="005D6171" w:rsidRPr="00CF0053" w:rsidRDefault="005D6171" w:rsidP="00CF0053"/>
        </w:tc>
        <w:tc>
          <w:tcPr>
            <w:tcW w:w="567" w:type="dxa"/>
          </w:tcPr>
          <w:p w:rsidR="005D6171" w:rsidRPr="00CF0053" w:rsidRDefault="005D6171" w:rsidP="00CF0053"/>
        </w:tc>
        <w:tc>
          <w:tcPr>
            <w:tcW w:w="3293" w:type="dxa"/>
          </w:tcPr>
          <w:p w:rsidR="005D6171" w:rsidRPr="00CF0053" w:rsidRDefault="005D6171" w:rsidP="00CF0053"/>
        </w:tc>
      </w:tr>
      <w:tr w:rsidR="005D6171" w:rsidRPr="00CF0053" w:rsidTr="00CF0053">
        <w:tc>
          <w:tcPr>
            <w:tcW w:w="8613" w:type="dxa"/>
          </w:tcPr>
          <w:p w:rsidR="005D6171" w:rsidRPr="008F38D5" w:rsidRDefault="005D6171" w:rsidP="00CF0053">
            <w:pPr>
              <w:rPr>
                <w:b/>
              </w:rPr>
            </w:pPr>
            <w:r w:rsidRPr="008F38D5">
              <w:rPr>
                <w:b/>
              </w:rPr>
              <w:lastRenderedPageBreak/>
              <w:t xml:space="preserve">Are GMDSS log entries as per Flag State requirements?  Station programmed correctly? Shore Based Maintenance Certificate and License displayed? </w:t>
            </w:r>
          </w:p>
          <w:p w:rsidR="005D6171" w:rsidRPr="0010469E" w:rsidRDefault="005D6171" w:rsidP="00CF0053">
            <w:pPr>
              <w:rPr>
                <w:i/>
                <w:color w:val="0070C0"/>
              </w:rPr>
            </w:pPr>
            <w:r w:rsidRPr="0010469E">
              <w:rPr>
                <w:i/>
                <w:color w:val="0070C0"/>
              </w:rPr>
              <w:t xml:space="preserve">All vessels shall maintain a record of the activity of the radio station including: </w:t>
            </w:r>
          </w:p>
          <w:p w:rsidR="005D6171" w:rsidRPr="0010469E" w:rsidRDefault="005D6171" w:rsidP="005D6171">
            <w:pPr>
              <w:pStyle w:val="ListParagraph"/>
              <w:numPr>
                <w:ilvl w:val="0"/>
                <w:numId w:val="7"/>
              </w:numPr>
              <w:rPr>
                <w:i/>
                <w:color w:val="0070C0"/>
              </w:rPr>
            </w:pPr>
            <w:r w:rsidRPr="0010469E">
              <w:rPr>
                <w:i/>
                <w:color w:val="0070C0"/>
              </w:rPr>
              <w:t>A summary of communications relating to distress, urgency and safety traffic</w:t>
            </w:r>
          </w:p>
          <w:p w:rsidR="005D6171" w:rsidRPr="0010469E" w:rsidRDefault="005D6171" w:rsidP="005D6171">
            <w:pPr>
              <w:pStyle w:val="ListParagraph"/>
              <w:numPr>
                <w:ilvl w:val="0"/>
                <w:numId w:val="7"/>
              </w:numPr>
              <w:rPr>
                <w:i/>
                <w:color w:val="0070C0"/>
              </w:rPr>
            </w:pPr>
            <w:r w:rsidRPr="0010469E">
              <w:rPr>
                <w:i/>
                <w:color w:val="0070C0"/>
              </w:rPr>
              <w:t>A reference to important radio service incidents</w:t>
            </w:r>
          </w:p>
          <w:p w:rsidR="005D6171" w:rsidRPr="0010469E" w:rsidRDefault="005D6171" w:rsidP="005D6171">
            <w:pPr>
              <w:pStyle w:val="ListParagraph"/>
              <w:numPr>
                <w:ilvl w:val="0"/>
                <w:numId w:val="7"/>
              </w:numPr>
              <w:rPr>
                <w:i/>
                <w:color w:val="0070C0"/>
              </w:rPr>
            </w:pPr>
            <w:r w:rsidRPr="0010469E">
              <w:rPr>
                <w:i/>
                <w:color w:val="0070C0"/>
              </w:rPr>
              <w:t>The position of the ship at least once a day</w:t>
            </w:r>
          </w:p>
          <w:p w:rsidR="005D6171" w:rsidRPr="005D6171" w:rsidRDefault="005D6171" w:rsidP="005D6171">
            <w:pPr>
              <w:rPr>
                <w:i/>
              </w:rPr>
            </w:pPr>
            <w:r w:rsidRPr="0010469E">
              <w:rPr>
                <w:i/>
                <w:color w:val="0070C0"/>
              </w:rPr>
              <w:t xml:space="preserve">All vessels shall maintain the MCA-produced GMDSS log and when ships articles are changed the carbon copies removed and archived </w:t>
            </w:r>
            <w:proofErr w:type="spellStart"/>
            <w:r w:rsidRPr="0010469E">
              <w:rPr>
                <w:i/>
                <w:color w:val="0070C0"/>
              </w:rPr>
              <w:t>onboard</w:t>
            </w:r>
            <w:proofErr w:type="spellEnd"/>
            <w:r w:rsidRPr="0010469E">
              <w:rPr>
                <w:i/>
                <w:color w:val="0070C0"/>
              </w:rPr>
              <w:t xml:space="preserve"> whilst the log book is returned to the relevant marine administration (if required).</w:t>
            </w:r>
            <w:r>
              <w:rPr>
                <w:i/>
              </w:rPr>
              <w:t xml:space="preserve"> </w:t>
            </w:r>
          </w:p>
        </w:tc>
        <w:tc>
          <w:tcPr>
            <w:tcW w:w="567" w:type="dxa"/>
          </w:tcPr>
          <w:p w:rsidR="005D6171" w:rsidRPr="00CF0053" w:rsidRDefault="005D6171" w:rsidP="00CF0053"/>
        </w:tc>
        <w:tc>
          <w:tcPr>
            <w:tcW w:w="545" w:type="dxa"/>
          </w:tcPr>
          <w:p w:rsidR="005D6171" w:rsidRPr="00CF0053" w:rsidRDefault="005D6171" w:rsidP="00CF0053"/>
        </w:tc>
        <w:tc>
          <w:tcPr>
            <w:tcW w:w="589" w:type="dxa"/>
          </w:tcPr>
          <w:p w:rsidR="005D6171" w:rsidRPr="00CF0053" w:rsidRDefault="005D6171" w:rsidP="00CF0053"/>
        </w:tc>
        <w:tc>
          <w:tcPr>
            <w:tcW w:w="567" w:type="dxa"/>
          </w:tcPr>
          <w:p w:rsidR="005D6171" w:rsidRPr="00CF0053" w:rsidRDefault="005D6171" w:rsidP="00CF0053"/>
        </w:tc>
        <w:tc>
          <w:tcPr>
            <w:tcW w:w="3293" w:type="dxa"/>
          </w:tcPr>
          <w:p w:rsidR="005D6171" w:rsidRPr="00CF0053" w:rsidRDefault="005D6171" w:rsidP="00CF0053"/>
        </w:tc>
      </w:tr>
      <w:tr w:rsidR="005D6171" w:rsidRPr="00CF0053" w:rsidTr="00CF0053">
        <w:tc>
          <w:tcPr>
            <w:tcW w:w="8613" w:type="dxa"/>
          </w:tcPr>
          <w:p w:rsidR="005D6171" w:rsidRPr="008F38D5" w:rsidRDefault="005D6171" w:rsidP="00CF0053">
            <w:pPr>
              <w:rPr>
                <w:b/>
              </w:rPr>
            </w:pPr>
            <w:r w:rsidRPr="008F38D5">
              <w:rPr>
                <w:b/>
              </w:rPr>
              <w:t xml:space="preserve">Are there equipment specific instructions in place, to assist an unskilled operator to send an emergency message or DSC? </w:t>
            </w:r>
          </w:p>
          <w:p w:rsidR="005D6171" w:rsidRPr="0010469E" w:rsidRDefault="005D6171" w:rsidP="00CF0053">
            <w:pPr>
              <w:rPr>
                <w:i/>
                <w:color w:val="0070C0"/>
              </w:rPr>
            </w:pPr>
            <w:r w:rsidRPr="0010469E">
              <w:rPr>
                <w:i/>
                <w:color w:val="0070C0"/>
              </w:rPr>
              <w:t xml:space="preserve">The </w:t>
            </w:r>
            <w:r w:rsidR="00C608C3" w:rsidRPr="0010469E">
              <w:rPr>
                <w:i/>
                <w:color w:val="0070C0"/>
              </w:rPr>
              <w:t>Master</w:t>
            </w:r>
            <w:r w:rsidRPr="0010469E">
              <w:rPr>
                <w:i/>
                <w:color w:val="0070C0"/>
              </w:rPr>
              <w:t xml:space="preserve"> shall ensure that there are equipment specific instructions in place, adjacent to the relevant pieces of equipment, to assist an unskilled operator to send an emergency GMDSS communication. </w:t>
            </w:r>
          </w:p>
        </w:tc>
        <w:tc>
          <w:tcPr>
            <w:tcW w:w="567" w:type="dxa"/>
          </w:tcPr>
          <w:p w:rsidR="005D6171" w:rsidRPr="00CF0053" w:rsidRDefault="005D6171" w:rsidP="00CF0053"/>
        </w:tc>
        <w:tc>
          <w:tcPr>
            <w:tcW w:w="545" w:type="dxa"/>
          </w:tcPr>
          <w:p w:rsidR="005D6171" w:rsidRPr="00CF0053" w:rsidRDefault="005D6171" w:rsidP="00CF0053"/>
        </w:tc>
        <w:tc>
          <w:tcPr>
            <w:tcW w:w="589" w:type="dxa"/>
          </w:tcPr>
          <w:p w:rsidR="005D6171" w:rsidRPr="00CF0053" w:rsidRDefault="005D6171" w:rsidP="00CF0053"/>
        </w:tc>
        <w:tc>
          <w:tcPr>
            <w:tcW w:w="567" w:type="dxa"/>
          </w:tcPr>
          <w:p w:rsidR="005D6171" w:rsidRPr="00CF0053" w:rsidRDefault="005D6171" w:rsidP="00CF0053"/>
        </w:tc>
        <w:tc>
          <w:tcPr>
            <w:tcW w:w="3293" w:type="dxa"/>
          </w:tcPr>
          <w:p w:rsidR="005D6171" w:rsidRPr="00CF0053" w:rsidRDefault="005D6171" w:rsidP="00CF0053"/>
        </w:tc>
      </w:tr>
    </w:tbl>
    <w:p w:rsidR="00CF0053" w:rsidRDefault="00CF0053" w:rsidP="00141A9F"/>
    <w:p w:rsidR="005D6171" w:rsidRDefault="005D6171" w:rsidP="00141A9F"/>
    <w:p w:rsidR="00FD4B59" w:rsidRDefault="00FD4B59" w:rsidP="00141A9F"/>
    <w:p w:rsidR="00FD4B59" w:rsidRDefault="00FD4B59" w:rsidP="00141A9F"/>
    <w:p w:rsidR="00FD4B59" w:rsidRDefault="00FD4B59" w:rsidP="00141A9F"/>
    <w:p w:rsidR="00FD4B59" w:rsidRDefault="00FD4B59" w:rsidP="00141A9F"/>
    <w:p w:rsidR="00FD4B59" w:rsidRDefault="00FD4B59" w:rsidP="00141A9F"/>
    <w:p w:rsidR="005D6171" w:rsidRDefault="005D6171" w:rsidP="00141A9F"/>
    <w:p w:rsidR="005D6171" w:rsidRDefault="005D6171" w:rsidP="00141A9F"/>
    <w:p w:rsidR="005D6171" w:rsidRDefault="005D6171" w:rsidP="00141A9F"/>
    <w:p w:rsidR="005D6171" w:rsidRDefault="005D6171" w:rsidP="005D6171">
      <w:pPr>
        <w:pStyle w:val="Heading1"/>
        <w:numPr>
          <w:ilvl w:val="0"/>
          <w:numId w:val="2"/>
        </w:numPr>
      </w:pPr>
      <w:bookmarkStart w:id="8" w:name="_Toc383504064"/>
      <w:r>
        <w:lastRenderedPageBreak/>
        <w:t>Mooring, Unmooring &amp; Anchoring</w:t>
      </w:r>
      <w:bookmarkEnd w:id="8"/>
    </w:p>
    <w:tbl>
      <w:tblPr>
        <w:tblStyle w:val="TableGrid"/>
        <w:tblW w:w="0" w:type="auto"/>
        <w:tblLook w:val="04A0" w:firstRow="1" w:lastRow="0" w:firstColumn="1" w:lastColumn="0" w:noHBand="0" w:noVBand="1"/>
      </w:tblPr>
      <w:tblGrid>
        <w:gridCol w:w="8613"/>
        <w:gridCol w:w="567"/>
        <w:gridCol w:w="545"/>
        <w:gridCol w:w="589"/>
        <w:gridCol w:w="567"/>
        <w:gridCol w:w="3293"/>
      </w:tblGrid>
      <w:tr w:rsidR="005D6171" w:rsidRPr="00141A9F" w:rsidTr="00C74020">
        <w:trPr>
          <w:tblHeader/>
        </w:trPr>
        <w:tc>
          <w:tcPr>
            <w:tcW w:w="8613" w:type="dxa"/>
          </w:tcPr>
          <w:p w:rsidR="005D6171" w:rsidRPr="00141A9F" w:rsidRDefault="005D6171" w:rsidP="005D6171">
            <w:pPr>
              <w:rPr>
                <w:b/>
              </w:rPr>
            </w:pPr>
          </w:p>
        </w:tc>
        <w:tc>
          <w:tcPr>
            <w:tcW w:w="567" w:type="dxa"/>
          </w:tcPr>
          <w:p w:rsidR="005D6171" w:rsidRPr="00141A9F" w:rsidRDefault="005D6171" w:rsidP="005D6171">
            <w:pPr>
              <w:rPr>
                <w:b/>
              </w:rPr>
            </w:pPr>
            <w:r w:rsidRPr="00141A9F">
              <w:rPr>
                <w:b/>
              </w:rPr>
              <w:t>Y</w:t>
            </w:r>
          </w:p>
        </w:tc>
        <w:tc>
          <w:tcPr>
            <w:tcW w:w="545" w:type="dxa"/>
          </w:tcPr>
          <w:p w:rsidR="005D6171" w:rsidRPr="00141A9F" w:rsidRDefault="005D6171" w:rsidP="005D6171">
            <w:pPr>
              <w:rPr>
                <w:b/>
              </w:rPr>
            </w:pPr>
            <w:r w:rsidRPr="00141A9F">
              <w:rPr>
                <w:b/>
              </w:rPr>
              <w:t>N</w:t>
            </w:r>
          </w:p>
        </w:tc>
        <w:tc>
          <w:tcPr>
            <w:tcW w:w="589" w:type="dxa"/>
          </w:tcPr>
          <w:p w:rsidR="005D6171" w:rsidRPr="00141A9F" w:rsidRDefault="005D6171" w:rsidP="005D6171">
            <w:pPr>
              <w:rPr>
                <w:b/>
              </w:rPr>
            </w:pPr>
            <w:r w:rsidRPr="00141A9F">
              <w:rPr>
                <w:b/>
              </w:rPr>
              <w:t>N/A</w:t>
            </w:r>
          </w:p>
        </w:tc>
        <w:tc>
          <w:tcPr>
            <w:tcW w:w="567" w:type="dxa"/>
          </w:tcPr>
          <w:p w:rsidR="005D6171" w:rsidRPr="00141A9F" w:rsidRDefault="005D6171" w:rsidP="005D6171">
            <w:pPr>
              <w:rPr>
                <w:b/>
              </w:rPr>
            </w:pPr>
            <w:r w:rsidRPr="00141A9F">
              <w:rPr>
                <w:b/>
              </w:rPr>
              <w:t>N/S</w:t>
            </w:r>
          </w:p>
        </w:tc>
        <w:tc>
          <w:tcPr>
            <w:tcW w:w="3293" w:type="dxa"/>
          </w:tcPr>
          <w:p w:rsidR="005D6171" w:rsidRPr="00141A9F" w:rsidRDefault="005D6171" w:rsidP="005D6171">
            <w:pPr>
              <w:rPr>
                <w:b/>
              </w:rPr>
            </w:pPr>
            <w:r w:rsidRPr="00141A9F">
              <w:rPr>
                <w:b/>
              </w:rPr>
              <w:t>Remarks</w:t>
            </w:r>
          </w:p>
        </w:tc>
      </w:tr>
      <w:tr w:rsidR="005D6171" w:rsidRPr="005D6171" w:rsidTr="005D6171">
        <w:tc>
          <w:tcPr>
            <w:tcW w:w="8613" w:type="dxa"/>
          </w:tcPr>
          <w:p w:rsidR="005D6171" w:rsidRPr="008F38D5" w:rsidRDefault="005D6171" w:rsidP="005D6171">
            <w:pPr>
              <w:rPr>
                <w:b/>
              </w:rPr>
            </w:pPr>
            <w:r w:rsidRPr="008F38D5">
              <w:rPr>
                <w:b/>
              </w:rPr>
              <w:t xml:space="preserve">Are the requirements of the Company Anchoring policy being followed? </w:t>
            </w:r>
          </w:p>
          <w:p w:rsidR="005D6171" w:rsidRPr="0010469E" w:rsidRDefault="005D6171" w:rsidP="00416F7D">
            <w:pPr>
              <w:rPr>
                <w:i/>
                <w:color w:val="0070C0"/>
              </w:rPr>
            </w:pPr>
            <w:r w:rsidRPr="0010469E">
              <w:rPr>
                <w:i/>
                <w:color w:val="0070C0"/>
              </w:rPr>
              <w:t xml:space="preserve">When entering, manoeuvring within and leaving harbour, the </w:t>
            </w:r>
            <w:r w:rsidR="00C608C3" w:rsidRPr="0010469E">
              <w:rPr>
                <w:i/>
                <w:color w:val="0070C0"/>
              </w:rPr>
              <w:t>Master</w:t>
            </w:r>
            <w:r w:rsidRPr="0010469E">
              <w:rPr>
                <w:i/>
                <w:color w:val="0070C0"/>
              </w:rPr>
              <w:t xml:space="preserve"> must ensure that the anchors are clear and ready </w:t>
            </w:r>
            <w:r w:rsidR="00603BDF" w:rsidRPr="0010469E">
              <w:rPr>
                <w:i/>
                <w:color w:val="0070C0"/>
              </w:rPr>
              <w:t xml:space="preserve">for letting go, however in certain cases, such as SBM work and on the approach to some berths, local regulations may require the anchors to be secured.  The </w:t>
            </w:r>
            <w:proofErr w:type="gramStart"/>
            <w:r w:rsidR="00603BDF" w:rsidRPr="0010469E">
              <w:rPr>
                <w:i/>
                <w:color w:val="0070C0"/>
              </w:rPr>
              <w:t>windlass(</w:t>
            </w:r>
            <w:proofErr w:type="spellStart"/>
            <w:proofErr w:type="gramEnd"/>
            <w:r w:rsidR="00416F7D" w:rsidRPr="0010469E">
              <w:rPr>
                <w:i/>
                <w:color w:val="0070C0"/>
              </w:rPr>
              <w:t>e</w:t>
            </w:r>
            <w:r w:rsidR="00603BDF" w:rsidRPr="0010469E">
              <w:rPr>
                <w:i/>
                <w:color w:val="0070C0"/>
              </w:rPr>
              <w:t>s</w:t>
            </w:r>
            <w:proofErr w:type="spellEnd"/>
            <w:r w:rsidR="00603BDF" w:rsidRPr="0010469E">
              <w:rPr>
                <w:i/>
                <w:color w:val="0070C0"/>
              </w:rPr>
              <w:t>)</w:t>
            </w:r>
            <w:r w:rsidR="00416F7D" w:rsidRPr="0010469E">
              <w:rPr>
                <w:i/>
                <w:color w:val="0070C0"/>
              </w:rPr>
              <w:t xml:space="preserve"> must be fully operational and the necessary members of the crew at stations, with a responsible Officer or duly trained and experienced crewmember in charge of operations.  On long protracted river or estuarial passages, mainly conducted at full speed, </w:t>
            </w:r>
            <w:r w:rsidR="00C608C3" w:rsidRPr="0010469E">
              <w:rPr>
                <w:i/>
                <w:color w:val="0070C0"/>
              </w:rPr>
              <w:t>Master</w:t>
            </w:r>
            <w:r w:rsidR="00416F7D" w:rsidRPr="0010469E">
              <w:rPr>
                <w:i/>
                <w:color w:val="0070C0"/>
              </w:rPr>
              <w:t xml:space="preserve">s should assess the necessity of keeping the forecastle manned, bearing in mind local regulations. </w:t>
            </w:r>
          </w:p>
          <w:p w:rsidR="00416F7D" w:rsidRPr="0010469E" w:rsidRDefault="00416F7D" w:rsidP="00416F7D">
            <w:pPr>
              <w:rPr>
                <w:i/>
                <w:color w:val="0070C0"/>
              </w:rPr>
            </w:pPr>
            <w:r w:rsidRPr="0010469E">
              <w:rPr>
                <w:i/>
                <w:color w:val="0070C0"/>
              </w:rPr>
              <w:t xml:space="preserve">It is the </w:t>
            </w:r>
            <w:r w:rsidR="00C608C3" w:rsidRPr="0010469E">
              <w:rPr>
                <w:i/>
                <w:color w:val="0070C0"/>
              </w:rPr>
              <w:t>Master</w:t>
            </w:r>
            <w:r w:rsidRPr="0010469E">
              <w:rPr>
                <w:i/>
                <w:color w:val="0070C0"/>
              </w:rPr>
              <w:t>’s responsibility to determine the anchoring procedure for his vessel and to plan this, taking into account we</w:t>
            </w:r>
            <w:r w:rsidR="002E25FF" w:rsidRPr="0010469E">
              <w:rPr>
                <w:i/>
                <w:color w:val="0070C0"/>
              </w:rPr>
              <w:t xml:space="preserve">ather, current, tide, tide depth of water, vessel displacement and the characteristics and condition of the vessel’s equipment.  For vessels fitted with hydraulic brakes, these must be thoroughly tested a number of times with the anchor secure prior to letting go. </w:t>
            </w:r>
          </w:p>
          <w:p w:rsidR="002E25FF" w:rsidRPr="005D6171" w:rsidRDefault="002E25FF" w:rsidP="00416F7D">
            <w:pPr>
              <w:rPr>
                <w:i/>
              </w:rPr>
            </w:pPr>
            <w:r w:rsidRPr="0010469E">
              <w:rPr>
                <w:i/>
                <w:color w:val="0070C0"/>
              </w:rPr>
              <w:t>On completion of anchoring, the cable stopper is to be locked in position across the cable. The cable should be adjusted to rest up against the cable stopper and then the brake hardened up and the windlass taken out of gear.  There should be no slack in the cable between the brake and the cable stopper.  If the cable cannot be secured as required above, then the managing office must be informed.</w:t>
            </w:r>
            <w:r>
              <w:rPr>
                <w:i/>
              </w:rPr>
              <w:t xml:space="preserve"> </w:t>
            </w:r>
          </w:p>
        </w:tc>
        <w:tc>
          <w:tcPr>
            <w:tcW w:w="567" w:type="dxa"/>
          </w:tcPr>
          <w:p w:rsidR="005D6171" w:rsidRPr="005D6171" w:rsidRDefault="005D6171" w:rsidP="005D6171"/>
        </w:tc>
        <w:tc>
          <w:tcPr>
            <w:tcW w:w="545" w:type="dxa"/>
          </w:tcPr>
          <w:p w:rsidR="005D6171" w:rsidRPr="005D6171" w:rsidRDefault="005D6171" w:rsidP="005D6171"/>
        </w:tc>
        <w:tc>
          <w:tcPr>
            <w:tcW w:w="589" w:type="dxa"/>
          </w:tcPr>
          <w:p w:rsidR="005D6171" w:rsidRPr="005D6171" w:rsidRDefault="005D6171" w:rsidP="005D6171"/>
        </w:tc>
        <w:tc>
          <w:tcPr>
            <w:tcW w:w="567" w:type="dxa"/>
          </w:tcPr>
          <w:p w:rsidR="005D6171" w:rsidRPr="005D6171" w:rsidRDefault="005D6171" w:rsidP="005D6171"/>
        </w:tc>
        <w:tc>
          <w:tcPr>
            <w:tcW w:w="3293" w:type="dxa"/>
          </w:tcPr>
          <w:p w:rsidR="005D6171" w:rsidRPr="005D6171" w:rsidRDefault="005D6171" w:rsidP="005D6171"/>
        </w:tc>
      </w:tr>
      <w:tr w:rsidR="002E25FF" w:rsidRPr="005D6171" w:rsidTr="005D6171">
        <w:tc>
          <w:tcPr>
            <w:tcW w:w="8613" w:type="dxa"/>
          </w:tcPr>
          <w:p w:rsidR="002E25FF" w:rsidRPr="008F38D5" w:rsidRDefault="002E25FF" w:rsidP="005D6171">
            <w:pPr>
              <w:rPr>
                <w:b/>
              </w:rPr>
            </w:pPr>
            <w:r w:rsidRPr="008F38D5">
              <w:rPr>
                <w:b/>
              </w:rPr>
              <w:t xml:space="preserve">Prior to anchoring has the </w:t>
            </w:r>
            <w:r w:rsidR="00C608C3" w:rsidRPr="008F38D5">
              <w:rPr>
                <w:b/>
              </w:rPr>
              <w:t>Master</w:t>
            </w:r>
            <w:r w:rsidRPr="008F38D5">
              <w:rPr>
                <w:b/>
              </w:rPr>
              <w:t xml:space="preserve"> / Bridge Team / Pilot evaluated and discussed the following? </w:t>
            </w:r>
          </w:p>
          <w:p w:rsidR="002E25FF" w:rsidRPr="0010469E" w:rsidRDefault="002E25FF" w:rsidP="00FD4B59">
            <w:pPr>
              <w:pStyle w:val="ListParagraph"/>
              <w:numPr>
                <w:ilvl w:val="0"/>
                <w:numId w:val="7"/>
              </w:numPr>
              <w:ind w:left="714" w:hanging="357"/>
              <w:rPr>
                <w:color w:val="0070C0"/>
              </w:rPr>
            </w:pPr>
            <w:r w:rsidRPr="0010469E">
              <w:rPr>
                <w:color w:val="0070C0"/>
              </w:rPr>
              <w:t>Anchorage position</w:t>
            </w:r>
          </w:p>
          <w:p w:rsidR="002E25FF" w:rsidRPr="0010469E" w:rsidRDefault="002923AD" w:rsidP="00FD4B59">
            <w:pPr>
              <w:pStyle w:val="ListParagraph"/>
              <w:numPr>
                <w:ilvl w:val="0"/>
                <w:numId w:val="7"/>
              </w:numPr>
              <w:ind w:left="714" w:hanging="357"/>
              <w:rPr>
                <w:color w:val="0070C0"/>
              </w:rPr>
            </w:pPr>
            <w:r w:rsidRPr="0010469E">
              <w:rPr>
                <w:color w:val="0070C0"/>
              </w:rPr>
              <w:t>Anticipated</w:t>
            </w:r>
            <w:r w:rsidR="002E25FF" w:rsidRPr="0010469E">
              <w:rPr>
                <w:color w:val="0070C0"/>
              </w:rPr>
              <w:t xml:space="preserve"> length of stay</w:t>
            </w:r>
          </w:p>
          <w:p w:rsidR="002E25FF" w:rsidRPr="0010469E" w:rsidRDefault="002E25FF" w:rsidP="00FD4B59">
            <w:pPr>
              <w:pStyle w:val="ListParagraph"/>
              <w:numPr>
                <w:ilvl w:val="0"/>
                <w:numId w:val="7"/>
              </w:numPr>
              <w:ind w:left="714" w:hanging="357"/>
              <w:rPr>
                <w:color w:val="0070C0"/>
              </w:rPr>
            </w:pPr>
            <w:r w:rsidRPr="0010469E">
              <w:rPr>
                <w:color w:val="0070C0"/>
              </w:rPr>
              <w:t>Water depth</w:t>
            </w:r>
          </w:p>
          <w:p w:rsidR="002E25FF" w:rsidRPr="0010469E" w:rsidRDefault="002E25FF" w:rsidP="00FD4B59">
            <w:pPr>
              <w:pStyle w:val="ListParagraph"/>
              <w:numPr>
                <w:ilvl w:val="0"/>
                <w:numId w:val="7"/>
              </w:numPr>
              <w:ind w:left="714" w:hanging="357"/>
              <w:rPr>
                <w:color w:val="0070C0"/>
              </w:rPr>
            </w:pPr>
            <w:r w:rsidRPr="0010469E">
              <w:rPr>
                <w:color w:val="0070C0"/>
              </w:rPr>
              <w:t>Amount of cable to use</w:t>
            </w:r>
          </w:p>
          <w:p w:rsidR="002E25FF" w:rsidRPr="0010469E" w:rsidRDefault="002E25FF" w:rsidP="00FD4B59">
            <w:pPr>
              <w:pStyle w:val="ListParagraph"/>
              <w:numPr>
                <w:ilvl w:val="0"/>
                <w:numId w:val="7"/>
              </w:numPr>
              <w:ind w:left="714" w:hanging="357"/>
              <w:rPr>
                <w:color w:val="0070C0"/>
              </w:rPr>
            </w:pPr>
            <w:r w:rsidRPr="0010469E">
              <w:rPr>
                <w:color w:val="0070C0"/>
              </w:rPr>
              <w:t>Type of bottom</w:t>
            </w:r>
          </w:p>
          <w:p w:rsidR="002E25FF" w:rsidRPr="0010469E" w:rsidRDefault="002E25FF" w:rsidP="00FD4B59">
            <w:pPr>
              <w:pStyle w:val="ListParagraph"/>
              <w:numPr>
                <w:ilvl w:val="0"/>
                <w:numId w:val="7"/>
              </w:numPr>
              <w:ind w:left="714" w:hanging="357"/>
              <w:rPr>
                <w:color w:val="0070C0"/>
              </w:rPr>
            </w:pPr>
            <w:r w:rsidRPr="0010469E">
              <w:rPr>
                <w:color w:val="0070C0"/>
              </w:rPr>
              <w:t>Current</w:t>
            </w:r>
          </w:p>
          <w:p w:rsidR="002E25FF" w:rsidRPr="0010469E" w:rsidRDefault="002E25FF" w:rsidP="00FD4B59">
            <w:pPr>
              <w:pStyle w:val="ListParagraph"/>
              <w:numPr>
                <w:ilvl w:val="0"/>
                <w:numId w:val="7"/>
              </w:numPr>
              <w:ind w:left="714" w:hanging="357"/>
              <w:rPr>
                <w:color w:val="0070C0"/>
              </w:rPr>
            </w:pPr>
            <w:r w:rsidRPr="0010469E">
              <w:rPr>
                <w:color w:val="0070C0"/>
              </w:rPr>
              <w:t>Direction other anchored vessels are lying to current / wind</w:t>
            </w:r>
          </w:p>
          <w:p w:rsidR="002E25FF" w:rsidRPr="0010469E" w:rsidRDefault="002E25FF" w:rsidP="00FD4B59">
            <w:pPr>
              <w:pStyle w:val="ListParagraph"/>
              <w:numPr>
                <w:ilvl w:val="0"/>
                <w:numId w:val="7"/>
              </w:numPr>
              <w:ind w:left="714" w:hanging="357"/>
              <w:rPr>
                <w:color w:val="0070C0"/>
              </w:rPr>
            </w:pPr>
            <w:r w:rsidRPr="0010469E">
              <w:rPr>
                <w:color w:val="0070C0"/>
              </w:rPr>
              <w:t>Weather forecast for next 24-48 hours</w:t>
            </w:r>
          </w:p>
          <w:p w:rsidR="002E25FF" w:rsidRPr="0010469E" w:rsidRDefault="002E25FF" w:rsidP="00FD4B59">
            <w:pPr>
              <w:pStyle w:val="ListParagraph"/>
              <w:numPr>
                <w:ilvl w:val="0"/>
                <w:numId w:val="7"/>
              </w:numPr>
              <w:ind w:left="714" w:hanging="357"/>
              <w:rPr>
                <w:color w:val="0070C0"/>
              </w:rPr>
            </w:pPr>
            <w:r w:rsidRPr="0010469E">
              <w:rPr>
                <w:color w:val="0070C0"/>
              </w:rPr>
              <w:t>Nearby hazards</w:t>
            </w:r>
          </w:p>
          <w:p w:rsidR="002E25FF" w:rsidRPr="0010469E" w:rsidRDefault="002E25FF" w:rsidP="00FD4B59">
            <w:pPr>
              <w:pStyle w:val="ListParagraph"/>
              <w:numPr>
                <w:ilvl w:val="0"/>
                <w:numId w:val="7"/>
              </w:numPr>
              <w:ind w:left="714" w:hanging="357"/>
              <w:rPr>
                <w:color w:val="0070C0"/>
              </w:rPr>
            </w:pPr>
            <w:r w:rsidRPr="0010469E">
              <w:rPr>
                <w:color w:val="0070C0"/>
              </w:rPr>
              <w:t>Adjacent vessels</w:t>
            </w:r>
          </w:p>
          <w:p w:rsidR="002E25FF" w:rsidRPr="0010469E" w:rsidRDefault="002E25FF" w:rsidP="00FD4B59">
            <w:pPr>
              <w:pStyle w:val="ListParagraph"/>
              <w:numPr>
                <w:ilvl w:val="0"/>
                <w:numId w:val="7"/>
              </w:numPr>
              <w:ind w:left="714" w:hanging="357"/>
              <w:rPr>
                <w:color w:val="0070C0"/>
              </w:rPr>
            </w:pPr>
            <w:r w:rsidRPr="0010469E">
              <w:rPr>
                <w:color w:val="0070C0"/>
              </w:rPr>
              <w:t xml:space="preserve">Available </w:t>
            </w:r>
            <w:proofErr w:type="spellStart"/>
            <w:r w:rsidRPr="0010469E">
              <w:rPr>
                <w:color w:val="0070C0"/>
              </w:rPr>
              <w:t>nav</w:t>
            </w:r>
            <w:proofErr w:type="spellEnd"/>
            <w:r w:rsidRPr="0010469E">
              <w:rPr>
                <w:color w:val="0070C0"/>
              </w:rPr>
              <w:t xml:space="preserve"> aids</w:t>
            </w:r>
          </w:p>
          <w:p w:rsidR="002E25FF" w:rsidRPr="0010469E" w:rsidRDefault="002E25FF" w:rsidP="00FD4B59">
            <w:pPr>
              <w:pStyle w:val="ListParagraph"/>
              <w:numPr>
                <w:ilvl w:val="0"/>
                <w:numId w:val="7"/>
              </w:numPr>
              <w:ind w:left="714" w:hanging="357"/>
              <w:rPr>
                <w:color w:val="0070C0"/>
              </w:rPr>
            </w:pPr>
            <w:r w:rsidRPr="0010469E">
              <w:rPr>
                <w:color w:val="0070C0"/>
              </w:rPr>
              <w:lastRenderedPageBreak/>
              <w:t>Proximity to other vessels and traffic lanes</w:t>
            </w:r>
          </w:p>
          <w:p w:rsidR="002E25FF" w:rsidRDefault="002E25FF" w:rsidP="00FD4B59">
            <w:pPr>
              <w:pStyle w:val="ListParagraph"/>
              <w:numPr>
                <w:ilvl w:val="0"/>
                <w:numId w:val="7"/>
              </w:numPr>
              <w:ind w:left="714" w:hanging="357"/>
            </w:pPr>
            <w:r w:rsidRPr="0010469E">
              <w:rPr>
                <w:color w:val="0070C0"/>
              </w:rPr>
              <w:t>Swing circle required</w:t>
            </w:r>
          </w:p>
        </w:tc>
        <w:tc>
          <w:tcPr>
            <w:tcW w:w="567" w:type="dxa"/>
          </w:tcPr>
          <w:p w:rsidR="002E25FF" w:rsidRPr="005D6171" w:rsidRDefault="002E25FF" w:rsidP="005D6171"/>
        </w:tc>
        <w:tc>
          <w:tcPr>
            <w:tcW w:w="545" w:type="dxa"/>
          </w:tcPr>
          <w:p w:rsidR="002E25FF" w:rsidRPr="005D6171" w:rsidRDefault="002E25FF" w:rsidP="005D6171"/>
        </w:tc>
        <w:tc>
          <w:tcPr>
            <w:tcW w:w="589" w:type="dxa"/>
          </w:tcPr>
          <w:p w:rsidR="002E25FF" w:rsidRPr="005D6171" w:rsidRDefault="002E25FF" w:rsidP="005D6171"/>
        </w:tc>
        <w:tc>
          <w:tcPr>
            <w:tcW w:w="567" w:type="dxa"/>
          </w:tcPr>
          <w:p w:rsidR="002E25FF" w:rsidRPr="005D6171" w:rsidRDefault="002E25FF" w:rsidP="005D6171"/>
        </w:tc>
        <w:tc>
          <w:tcPr>
            <w:tcW w:w="3293" w:type="dxa"/>
          </w:tcPr>
          <w:p w:rsidR="002E25FF" w:rsidRPr="005D6171" w:rsidRDefault="002E25FF" w:rsidP="005D6171"/>
        </w:tc>
      </w:tr>
      <w:tr w:rsidR="002E25FF" w:rsidRPr="005D6171" w:rsidTr="005D6171">
        <w:tc>
          <w:tcPr>
            <w:tcW w:w="8613" w:type="dxa"/>
          </w:tcPr>
          <w:p w:rsidR="002E25FF" w:rsidRDefault="002E25FF" w:rsidP="005D6171">
            <w:r w:rsidRPr="008F38D5">
              <w:rPr>
                <w:b/>
              </w:rPr>
              <w:lastRenderedPageBreak/>
              <w:t xml:space="preserve">Does the </w:t>
            </w:r>
            <w:r w:rsidR="00C608C3" w:rsidRPr="008F38D5">
              <w:rPr>
                <w:b/>
              </w:rPr>
              <w:t>Master</w:t>
            </w:r>
            <w:r w:rsidRPr="008F38D5">
              <w:rPr>
                <w:b/>
              </w:rPr>
              <w:t xml:space="preserve"> carry out a pre-operational briefing with the responsible officer to discuss his and the Pilot’s requirements for the anchoring operation?</w:t>
            </w:r>
            <w:r>
              <w:t xml:space="preserve"> </w:t>
            </w:r>
          </w:p>
        </w:tc>
        <w:tc>
          <w:tcPr>
            <w:tcW w:w="567" w:type="dxa"/>
          </w:tcPr>
          <w:p w:rsidR="002E25FF" w:rsidRPr="005D6171" w:rsidRDefault="002E25FF" w:rsidP="005D6171"/>
        </w:tc>
        <w:tc>
          <w:tcPr>
            <w:tcW w:w="545" w:type="dxa"/>
          </w:tcPr>
          <w:p w:rsidR="002E25FF" w:rsidRPr="005D6171" w:rsidRDefault="002E25FF" w:rsidP="005D6171"/>
        </w:tc>
        <w:tc>
          <w:tcPr>
            <w:tcW w:w="589" w:type="dxa"/>
          </w:tcPr>
          <w:p w:rsidR="002E25FF" w:rsidRPr="005D6171" w:rsidRDefault="002E25FF" w:rsidP="005D6171"/>
        </w:tc>
        <w:tc>
          <w:tcPr>
            <w:tcW w:w="567" w:type="dxa"/>
          </w:tcPr>
          <w:p w:rsidR="002E25FF" w:rsidRPr="005D6171" w:rsidRDefault="002E25FF" w:rsidP="005D6171"/>
        </w:tc>
        <w:tc>
          <w:tcPr>
            <w:tcW w:w="3293" w:type="dxa"/>
          </w:tcPr>
          <w:p w:rsidR="002E25FF" w:rsidRPr="005D6171" w:rsidRDefault="002E25FF" w:rsidP="005D6171"/>
        </w:tc>
      </w:tr>
      <w:tr w:rsidR="002E25FF" w:rsidRPr="005D6171" w:rsidTr="005D6171">
        <w:tc>
          <w:tcPr>
            <w:tcW w:w="8613" w:type="dxa"/>
          </w:tcPr>
          <w:p w:rsidR="002E25FF" w:rsidRPr="008F38D5" w:rsidRDefault="002923AD" w:rsidP="005D6171">
            <w:pPr>
              <w:rPr>
                <w:b/>
              </w:rPr>
            </w:pPr>
            <w:r w:rsidRPr="008F38D5">
              <w:rPr>
                <w:b/>
              </w:rPr>
              <w:t>During anchoring is the necessary information passed clearly and effectively between the responsible officer on deck and the Master/ Pilot / Bridge team?</w:t>
            </w:r>
          </w:p>
          <w:p w:rsidR="002E25FF" w:rsidRPr="0010469E" w:rsidRDefault="002E25FF" w:rsidP="005D6171">
            <w:pPr>
              <w:rPr>
                <w:i/>
                <w:color w:val="0070C0"/>
              </w:rPr>
            </w:pPr>
            <w:r w:rsidRPr="0010469E">
              <w:rPr>
                <w:i/>
                <w:color w:val="0070C0"/>
              </w:rPr>
              <w:t>The responsible officer shall communicate regular updates on:</w:t>
            </w:r>
          </w:p>
          <w:p w:rsidR="002E25FF" w:rsidRPr="0010469E" w:rsidRDefault="002E25FF" w:rsidP="002E25FF">
            <w:pPr>
              <w:pStyle w:val="ListParagraph"/>
              <w:numPr>
                <w:ilvl w:val="0"/>
                <w:numId w:val="7"/>
              </w:numPr>
              <w:rPr>
                <w:i/>
                <w:color w:val="0070C0"/>
              </w:rPr>
            </w:pPr>
            <w:r w:rsidRPr="0010469E">
              <w:rPr>
                <w:i/>
                <w:color w:val="0070C0"/>
              </w:rPr>
              <w:t>Amount of cable paid out</w:t>
            </w:r>
          </w:p>
          <w:p w:rsidR="002E25FF" w:rsidRPr="0010469E" w:rsidRDefault="002E25FF" w:rsidP="002E25FF">
            <w:pPr>
              <w:pStyle w:val="ListParagraph"/>
              <w:numPr>
                <w:ilvl w:val="0"/>
                <w:numId w:val="7"/>
              </w:numPr>
              <w:rPr>
                <w:i/>
                <w:color w:val="0070C0"/>
              </w:rPr>
            </w:pPr>
            <w:r w:rsidRPr="0010469E">
              <w:rPr>
                <w:i/>
                <w:color w:val="0070C0"/>
              </w:rPr>
              <w:t>Lead on the anchor cable</w:t>
            </w:r>
          </w:p>
          <w:p w:rsidR="002E25FF" w:rsidRPr="0010469E" w:rsidRDefault="002E25FF" w:rsidP="002E25FF">
            <w:pPr>
              <w:pStyle w:val="ListParagraph"/>
              <w:numPr>
                <w:ilvl w:val="0"/>
                <w:numId w:val="7"/>
              </w:numPr>
              <w:rPr>
                <w:i/>
                <w:color w:val="0070C0"/>
              </w:rPr>
            </w:pPr>
            <w:r w:rsidRPr="0010469E">
              <w:rPr>
                <w:i/>
                <w:color w:val="0070C0"/>
              </w:rPr>
              <w:t>Weight on the anchor cable</w:t>
            </w:r>
          </w:p>
          <w:p w:rsidR="002E25FF" w:rsidRPr="00FD4B59" w:rsidRDefault="002E25FF" w:rsidP="002E25FF">
            <w:pPr>
              <w:pStyle w:val="ListParagraph"/>
              <w:numPr>
                <w:ilvl w:val="0"/>
                <w:numId w:val="7"/>
              </w:numPr>
              <w:rPr>
                <w:i/>
              </w:rPr>
            </w:pPr>
            <w:r w:rsidRPr="0010469E">
              <w:rPr>
                <w:i/>
                <w:color w:val="0070C0"/>
              </w:rPr>
              <w:t>When the anchor is “brought up”</w:t>
            </w:r>
          </w:p>
          <w:p w:rsidR="00FD4B59" w:rsidRPr="002E25FF" w:rsidRDefault="00FD4B59" w:rsidP="00FD4B59">
            <w:pPr>
              <w:pStyle w:val="ListParagraph"/>
              <w:rPr>
                <w:i/>
              </w:rPr>
            </w:pPr>
          </w:p>
        </w:tc>
        <w:tc>
          <w:tcPr>
            <w:tcW w:w="567" w:type="dxa"/>
          </w:tcPr>
          <w:p w:rsidR="002E25FF" w:rsidRPr="005D6171" w:rsidRDefault="002E25FF" w:rsidP="005D6171"/>
        </w:tc>
        <w:tc>
          <w:tcPr>
            <w:tcW w:w="545" w:type="dxa"/>
          </w:tcPr>
          <w:p w:rsidR="002E25FF" w:rsidRPr="005D6171" w:rsidRDefault="002E25FF" w:rsidP="005D6171"/>
        </w:tc>
        <w:tc>
          <w:tcPr>
            <w:tcW w:w="589" w:type="dxa"/>
          </w:tcPr>
          <w:p w:rsidR="002E25FF" w:rsidRPr="005D6171" w:rsidRDefault="002E25FF" w:rsidP="005D6171"/>
        </w:tc>
        <w:tc>
          <w:tcPr>
            <w:tcW w:w="567" w:type="dxa"/>
          </w:tcPr>
          <w:p w:rsidR="002E25FF" w:rsidRPr="005D6171" w:rsidRDefault="002E25FF" w:rsidP="005D6171"/>
        </w:tc>
        <w:tc>
          <w:tcPr>
            <w:tcW w:w="3293" w:type="dxa"/>
          </w:tcPr>
          <w:p w:rsidR="002E25FF" w:rsidRPr="005D6171" w:rsidRDefault="002E25FF" w:rsidP="005D6171"/>
        </w:tc>
      </w:tr>
      <w:tr w:rsidR="002E25FF" w:rsidRPr="005D6171" w:rsidTr="005D6171">
        <w:tc>
          <w:tcPr>
            <w:tcW w:w="8613" w:type="dxa"/>
          </w:tcPr>
          <w:p w:rsidR="002E25FF" w:rsidRPr="008F38D5" w:rsidRDefault="002E25FF" w:rsidP="005D6171">
            <w:pPr>
              <w:rPr>
                <w:b/>
              </w:rPr>
            </w:pPr>
            <w:r w:rsidRPr="008F38D5">
              <w:rPr>
                <w:b/>
              </w:rPr>
              <w:t>Is the position and ship’s head noted when the anchor is dropped?</w:t>
            </w:r>
          </w:p>
          <w:p w:rsidR="002E25FF" w:rsidRDefault="002E25FF" w:rsidP="005D6171">
            <w:pPr>
              <w:rPr>
                <w:i/>
                <w:color w:val="0070C0"/>
              </w:rPr>
            </w:pPr>
            <w:r w:rsidRPr="0010469E">
              <w:rPr>
                <w:i/>
                <w:color w:val="0070C0"/>
              </w:rPr>
              <w:t xml:space="preserve">Upon anchoring a position fix shall be obtained and the ship’s heading noted in order to ascertain the most probably position of the anchor on the bottom. </w:t>
            </w:r>
          </w:p>
          <w:p w:rsidR="00FD4B59" w:rsidRPr="0010469E" w:rsidRDefault="00FD4B59" w:rsidP="005D6171">
            <w:pPr>
              <w:rPr>
                <w:i/>
                <w:color w:val="0070C0"/>
              </w:rPr>
            </w:pPr>
          </w:p>
        </w:tc>
        <w:tc>
          <w:tcPr>
            <w:tcW w:w="567" w:type="dxa"/>
          </w:tcPr>
          <w:p w:rsidR="002E25FF" w:rsidRPr="005D6171" w:rsidRDefault="002E25FF" w:rsidP="005D6171"/>
        </w:tc>
        <w:tc>
          <w:tcPr>
            <w:tcW w:w="545" w:type="dxa"/>
          </w:tcPr>
          <w:p w:rsidR="002E25FF" w:rsidRPr="005D6171" w:rsidRDefault="002E25FF" w:rsidP="005D6171"/>
        </w:tc>
        <w:tc>
          <w:tcPr>
            <w:tcW w:w="589" w:type="dxa"/>
          </w:tcPr>
          <w:p w:rsidR="002E25FF" w:rsidRPr="005D6171" w:rsidRDefault="002E25FF" w:rsidP="005D6171"/>
        </w:tc>
        <w:tc>
          <w:tcPr>
            <w:tcW w:w="567" w:type="dxa"/>
          </w:tcPr>
          <w:p w:rsidR="002E25FF" w:rsidRPr="005D6171" w:rsidRDefault="002E25FF" w:rsidP="005D6171"/>
        </w:tc>
        <w:tc>
          <w:tcPr>
            <w:tcW w:w="3293" w:type="dxa"/>
          </w:tcPr>
          <w:p w:rsidR="002E25FF" w:rsidRPr="005D6171" w:rsidRDefault="002E25FF" w:rsidP="005D6171"/>
        </w:tc>
      </w:tr>
      <w:tr w:rsidR="002E25FF" w:rsidRPr="005D6171" w:rsidTr="005D6171">
        <w:tc>
          <w:tcPr>
            <w:tcW w:w="8613" w:type="dxa"/>
          </w:tcPr>
          <w:p w:rsidR="002E25FF" w:rsidRPr="008F38D5" w:rsidRDefault="002E25FF" w:rsidP="005D6171">
            <w:pPr>
              <w:rPr>
                <w:b/>
              </w:rPr>
            </w:pPr>
            <w:r w:rsidRPr="008F38D5">
              <w:rPr>
                <w:b/>
              </w:rPr>
              <w:t xml:space="preserve">Is the vessel’s position adequately monitored whilst at anchor? </w:t>
            </w:r>
          </w:p>
          <w:p w:rsidR="009F1F84" w:rsidRPr="0010469E" w:rsidRDefault="009F1F84" w:rsidP="005D6171">
            <w:pPr>
              <w:rPr>
                <w:i/>
                <w:color w:val="0070C0"/>
              </w:rPr>
            </w:pPr>
            <w:r w:rsidRPr="0010469E">
              <w:rPr>
                <w:i/>
                <w:color w:val="0070C0"/>
              </w:rPr>
              <w:t xml:space="preserve">The OOW shall: </w:t>
            </w:r>
          </w:p>
          <w:p w:rsidR="009F1F84" w:rsidRPr="0010469E" w:rsidRDefault="009F1F84" w:rsidP="009F1F84">
            <w:pPr>
              <w:pStyle w:val="ListParagraph"/>
              <w:numPr>
                <w:ilvl w:val="0"/>
                <w:numId w:val="7"/>
              </w:numPr>
              <w:rPr>
                <w:i/>
                <w:color w:val="0070C0"/>
              </w:rPr>
            </w:pPr>
            <w:r w:rsidRPr="0010469E">
              <w:rPr>
                <w:i/>
                <w:color w:val="0070C0"/>
              </w:rPr>
              <w:t xml:space="preserve">Check at sufficiently frequent intervals whether the vessel is remaining </w:t>
            </w:r>
            <w:r w:rsidR="00647BC4" w:rsidRPr="0010469E">
              <w:rPr>
                <w:i/>
                <w:color w:val="0070C0"/>
              </w:rPr>
              <w:t>securely</w:t>
            </w:r>
            <w:r w:rsidRPr="0010469E">
              <w:rPr>
                <w:i/>
                <w:color w:val="0070C0"/>
              </w:rPr>
              <w:t xml:space="preserve"> at anchor by taking bearings of fixed navigation mar</w:t>
            </w:r>
            <w:r w:rsidR="00647BC4" w:rsidRPr="0010469E">
              <w:rPr>
                <w:i/>
                <w:color w:val="0070C0"/>
              </w:rPr>
              <w:t xml:space="preserve">ks or readily identifiable short </w:t>
            </w:r>
            <w:r w:rsidRPr="0010469E">
              <w:rPr>
                <w:i/>
                <w:color w:val="0070C0"/>
              </w:rPr>
              <w:t>objects</w:t>
            </w:r>
          </w:p>
          <w:p w:rsidR="009F1F84" w:rsidRPr="0010469E" w:rsidRDefault="009F1F84" w:rsidP="009F1F84">
            <w:pPr>
              <w:pStyle w:val="ListParagraph"/>
              <w:numPr>
                <w:ilvl w:val="0"/>
                <w:numId w:val="7"/>
              </w:numPr>
              <w:rPr>
                <w:i/>
                <w:color w:val="0070C0"/>
              </w:rPr>
            </w:pPr>
            <w:r w:rsidRPr="0010469E">
              <w:rPr>
                <w:i/>
                <w:color w:val="0070C0"/>
              </w:rPr>
              <w:t>Ensure that a proper lookout is maintained</w:t>
            </w:r>
          </w:p>
          <w:p w:rsidR="009F1F84" w:rsidRPr="0010469E" w:rsidRDefault="009F1F84" w:rsidP="009F1F84">
            <w:pPr>
              <w:pStyle w:val="ListParagraph"/>
              <w:numPr>
                <w:ilvl w:val="0"/>
                <w:numId w:val="7"/>
              </w:numPr>
              <w:rPr>
                <w:i/>
                <w:color w:val="0070C0"/>
              </w:rPr>
            </w:pPr>
            <w:r w:rsidRPr="0010469E">
              <w:rPr>
                <w:i/>
                <w:color w:val="0070C0"/>
              </w:rPr>
              <w:t xml:space="preserve">Ensure that inspection rounds are made periodically </w:t>
            </w:r>
            <w:r w:rsidR="00647BC4" w:rsidRPr="0010469E">
              <w:rPr>
                <w:i/>
                <w:color w:val="0070C0"/>
              </w:rPr>
              <w:t>with particular reference to the anchor cable</w:t>
            </w:r>
          </w:p>
          <w:p w:rsidR="00647BC4" w:rsidRPr="0010469E" w:rsidRDefault="00647BC4" w:rsidP="009F1F84">
            <w:pPr>
              <w:pStyle w:val="ListParagraph"/>
              <w:numPr>
                <w:ilvl w:val="0"/>
                <w:numId w:val="7"/>
              </w:numPr>
              <w:rPr>
                <w:i/>
                <w:color w:val="0070C0"/>
              </w:rPr>
            </w:pPr>
            <w:r w:rsidRPr="0010469E">
              <w:rPr>
                <w:i/>
                <w:color w:val="0070C0"/>
              </w:rPr>
              <w:t xml:space="preserve">Observe meteorological and </w:t>
            </w:r>
            <w:r w:rsidR="002923AD" w:rsidRPr="0010469E">
              <w:rPr>
                <w:i/>
                <w:color w:val="0070C0"/>
              </w:rPr>
              <w:t>tidal</w:t>
            </w:r>
            <w:r w:rsidRPr="0010469E">
              <w:rPr>
                <w:i/>
                <w:color w:val="0070C0"/>
              </w:rPr>
              <w:t xml:space="preserve"> conditions and state of sea, </w:t>
            </w:r>
            <w:r w:rsidR="002923AD" w:rsidRPr="0010469E">
              <w:rPr>
                <w:i/>
                <w:color w:val="0070C0"/>
              </w:rPr>
              <w:t>notify</w:t>
            </w:r>
            <w:r w:rsidRPr="0010469E">
              <w:rPr>
                <w:i/>
                <w:color w:val="0070C0"/>
              </w:rPr>
              <w:t xml:space="preserve"> the </w:t>
            </w:r>
            <w:r w:rsidR="00C608C3" w:rsidRPr="0010469E">
              <w:rPr>
                <w:i/>
                <w:color w:val="0070C0"/>
              </w:rPr>
              <w:t>Master</w:t>
            </w:r>
            <w:r w:rsidRPr="0010469E">
              <w:rPr>
                <w:i/>
                <w:color w:val="0070C0"/>
              </w:rPr>
              <w:t xml:space="preserve"> and undertake all necessary measures if the vessel drags anchor</w:t>
            </w:r>
          </w:p>
          <w:p w:rsidR="00647BC4" w:rsidRPr="0010469E" w:rsidRDefault="00647BC4" w:rsidP="00647BC4">
            <w:pPr>
              <w:pStyle w:val="ListParagraph"/>
              <w:numPr>
                <w:ilvl w:val="0"/>
                <w:numId w:val="7"/>
              </w:numPr>
              <w:rPr>
                <w:i/>
                <w:color w:val="0070C0"/>
              </w:rPr>
            </w:pPr>
            <w:r w:rsidRPr="0010469E">
              <w:rPr>
                <w:i/>
                <w:color w:val="0070C0"/>
              </w:rPr>
              <w:t xml:space="preserve">Ensure the state of readiness of the main engines and other machinery complies with the </w:t>
            </w:r>
            <w:r w:rsidR="00C608C3" w:rsidRPr="0010469E">
              <w:rPr>
                <w:i/>
                <w:color w:val="0070C0"/>
              </w:rPr>
              <w:t>Master</w:t>
            </w:r>
            <w:r w:rsidRPr="0010469E">
              <w:rPr>
                <w:i/>
                <w:color w:val="0070C0"/>
              </w:rPr>
              <w:t>’s requirements</w:t>
            </w:r>
          </w:p>
          <w:p w:rsidR="00647BC4" w:rsidRPr="0010469E" w:rsidRDefault="00647BC4" w:rsidP="00647BC4">
            <w:pPr>
              <w:pStyle w:val="ListParagraph"/>
              <w:numPr>
                <w:ilvl w:val="0"/>
                <w:numId w:val="7"/>
              </w:numPr>
              <w:rPr>
                <w:i/>
                <w:color w:val="0070C0"/>
              </w:rPr>
            </w:pPr>
            <w:r w:rsidRPr="0010469E">
              <w:rPr>
                <w:i/>
                <w:color w:val="0070C0"/>
              </w:rPr>
              <w:t>Ensure the vessel exhibits the appropriate lights and shapes and that appropriate Collision regulations sound signals are made</w:t>
            </w:r>
          </w:p>
          <w:p w:rsidR="00647BC4" w:rsidRPr="00FD4B59" w:rsidRDefault="00647BC4" w:rsidP="00647BC4">
            <w:pPr>
              <w:pStyle w:val="ListParagraph"/>
              <w:numPr>
                <w:ilvl w:val="0"/>
                <w:numId w:val="7"/>
              </w:numPr>
              <w:rPr>
                <w:i/>
              </w:rPr>
            </w:pPr>
            <w:r w:rsidRPr="0010469E">
              <w:rPr>
                <w:i/>
                <w:color w:val="0070C0"/>
              </w:rPr>
              <w:t>Maintain an effective radio watch</w:t>
            </w:r>
          </w:p>
          <w:p w:rsidR="00FD4B59" w:rsidRPr="00FD4B59" w:rsidRDefault="00FD4B59" w:rsidP="00FD4B59">
            <w:pPr>
              <w:pStyle w:val="ListParagraph"/>
              <w:rPr>
                <w:i/>
              </w:rPr>
            </w:pPr>
          </w:p>
          <w:p w:rsidR="00FD4B59" w:rsidRPr="00FD4B59" w:rsidRDefault="00FD4B59" w:rsidP="00FD4B59">
            <w:pPr>
              <w:rPr>
                <w:i/>
              </w:rPr>
            </w:pPr>
          </w:p>
        </w:tc>
        <w:tc>
          <w:tcPr>
            <w:tcW w:w="567" w:type="dxa"/>
          </w:tcPr>
          <w:p w:rsidR="002E25FF" w:rsidRPr="005D6171" w:rsidRDefault="002E25FF" w:rsidP="005D6171"/>
        </w:tc>
        <w:tc>
          <w:tcPr>
            <w:tcW w:w="545" w:type="dxa"/>
          </w:tcPr>
          <w:p w:rsidR="002E25FF" w:rsidRPr="005D6171" w:rsidRDefault="002E25FF" w:rsidP="005D6171"/>
        </w:tc>
        <w:tc>
          <w:tcPr>
            <w:tcW w:w="589" w:type="dxa"/>
          </w:tcPr>
          <w:p w:rsidR="002E25FF" w:rsidRPr="005D6171" w:rsidRDefault="002E25FF" w:rsidP="005D6171"/>
        </w:tc>
        <w:tc>
          <w:tcPr>
            <w:tcW w:w="567" w:type="dxa"/>
          </w:tcPr>
          <w:p w:rsidR="002E25FF" w:rsidRPr="005D6171" w:rsidRDefault="002E25FF" w:rsidP="005D6171"/>
        </w:tc>
        <w:tc>
          <w:tcPr>
            <w:tcW w:w="3293" w:type="dxa"/>
          </w:tcPr>
          <w:p w:rsidR="002E25FF" w:rsidRPr="005D6171" w:rsidRDefault="002E25FF" w:rsidP="005D6171"/>
        </w:tc>
      </w:tr>
      <w:tr w:rsidR="00647BC4" w:rsidRPr="005D6171" w:rsidTr="005D6171">
        <w:tc>
          <w:tcPr>
            <w:tcW w:w="8613" w:type="dxa"/>
          </w:tcPr>
          <w:p w:rsidR="00647BC4" w:rsidRPr="008F38D5" w:rsidRDefault="00647BC4" w:rsidP="005D6171">
            <w:pPr>
              <w:rPr>
                <w:b/>
              </w:rPr>
            </w:pPr>
            <w:r w:rsidRPr="008F38D5">
              <w:rPr>
                <w:b/>
              </w:rPr>
              <w:lastRenderedPageBreak/>
              <w:t xml:space="preserve">Has the mooring / unmooring operation been fully discussed as part of the </w:t>
            </w:r>
            <w:r w:rsidR="00C608C3" w:rsidRPr="008F38D5">
              <w:rPr>
                <w:b/>
              </w:rPr>
              <w:t>Master</w:t>
            </w:r>
            <w:r w:rsidRPr="008F38D5">
              <w:rPr>
                <w:b/>
              </w:rPr>
              <w:t xml:space="preserve"> / Pilot information exchange? </w:t>
            </w:r>
          </w:p>
          <w:p w:rsidR="00647BC4" w:rsidRPr="0010469E" w:rsidRDefault="00647BC4" w:rsidP="005D6171">
            <w:pPr>
              <w:rPr>
                <w:i/>
                <w:color w:val="0070C0"/>
              </w:rPr>
            </w:pPr>
            <w:r w:rsidRPr="0010469E">
              <w:rPr>
                <w:i/>
                <w:color w:val="0070C0"/>
              </w:rPr>
              <w:t xml:space="preserve">The information exchange should include: </w:t>
            </w:r>
          </w:p>
          <w:p w:rsidR="00647BC4" w:rsidRPr="0010469E" w:rsidRDefault="00647BC4" w:rsidP="00647BC4">
            <w:pPr>
              <w:pStyle w:val="ListParagraph"/>
              <w:numPr>
                <w:ilvl w:val="0"/>
                <w:numId w:val="7"/>
              </w:numPr>
              <w:rPr>
                <w:i/>
                <w:color w:val="0070C0"/>
              </w:rPr>
            </w:pPr>
            <w:r w:rsidRPr="0010469E">
              <w:rPr>
                <w:i/>
                <w:color w:val="0070C0"/>
              </w:rPr>
              <w:t>Position of all tugs</w:t>
            </w:r>
          </w:p>
          <w:p w:rsidR="00647BC4" w:rsidRPr="0010469E" w:rsidRDefault="00647BC4" w:rsidP="00647BC4">
            <w:pPr>
              <w:pStyle w:val="ListParagraph"/>
              <w:numPr>
                <w:ilvl w:val="0"/>
                <w:numId w:val="7"/>
              </w:numPr>
              <w:rPr>
                <w:i/>
                <w:color w:val="0070C0"/>
              </w:rPr>
            </w:pPr>
            <w:r w:rsidRPr="0010469E">
              <w:rPr>
                <w:i/>
                <w:color w:val="0070C0"/>
              </w:rPr>
              <w:t>Tugs lines or ships lines to be used</w:t>
            </w:r>
          </w:p>
          <w:p w:rsidR="00647BC4" w:rsidRPr="0010469E" w:rsidRDefault="00647BC4" w:rsidP="00647BC4">
            <w:pPr>
              <w:pStyle w:val="ListParagraph"/>
              <w:numPr>
                <w:ilvl w:val="0"/>
                <w:numId w:val="7"/>
              </w:numPr>
              <w:rPr>
                <w:i/>
                <w:color w:val="0070C0"/>
              </w:rPr>
            </w:pPr>
            <w:r w:rsidRPr="0010469E">
              <w:rPr>
                <w:i/>
                <w:color w:val="0070C0"/>
              </w:rPr>
              <w:t>Number of moorings to be used</w:t>
            </w:r>
          </w:p>
          <w:p w:rsidR="00647BC4" w:rsidRPr="00647BC4" w:rsidRDefault="00647BC4" w:rsidP="00647BC4">
            <w:pPr>
              <w:pStyle w:val="ListParagraph"/>
              <w:numPr>
                <w:ilvl w:val="0"/>
                <w:numId w:val="7"/>
              </w:numPr>
              <w:rPr>
                <w:i/>
              </w:rPr>
            </w:pPr>
            <w:r w:rsidRPr="0010469E">
              <w:rPr>
                <w:i/>
                <w:color w:val="0070C0"/>
              </w:rPr>
              <w:t>Sequence and disposition of moorings e.g. first lines ashore</w:t>
            </w:r>
          </w:p>
        </w:tc>
        <w:tc>
          <w:tcPr>
            <w:tcW w:w="567" w:type="dxa"/>
          </w:tcPr>
          <w:p w:rsidR="00647BC4" w:rsidRPr="005D6171" w:rsidRDefault="00647BC4" w:rsidP="005D6171"/>
        </w:tc>
        <w:tc>
          <w:tcPr>
            <w:tcW w:w="545" w:type="dxa"/>
          </w:tcPr>
          <w:p w:rsidR="00647BC4" w:rsidRPr="005D6171" w:rsidRDefault="00647BC4" w:rsidP="005D6171"/>
        </w:tc>
        <w:tc>
          <w:tcPr>
            <w:tcW w:w="589" w:type="dxa"/>
          </w:tcPr>
          <w:p w:rsidR="00647BC4" w:rsidRPr="005D6171" w:rsidRDefault="00647BC4" w:rsidP="005D6171"/>
        </w:tc>
        <w:tc>
          <w:tcPr>
            <w:tcW w:w="567" w:type="dxa"/>
          </w:tcPr>
          <w:p w:rsidR="00647BC4" w:rsidRPr="005D6171" w:rsidRDefault="00647BC4" w:rsidP="005D6171"/>
        </w:tc>
        <w:tc>
          <w:tcPr>
            <w:tcW w:w="3293" w:type="dxa"/>
          </w:tcPr>
          <w:p w:rsidR="00647BC4" w:rsidRPr="005D6171" w:rsidRDefault="00647BC4" w:rsidP="005D6171"/>
        </w:tc>
      </w:tr>
      <w:tr w:rsidR="00647BC4" w:rsidRPr="005D6171" w:rsidTr="005D6171">
        <w:tc>
          <w:tcPr>
            <w:tcW w:w="8613" w:type="dxa"/>
          </w:tcPr>
          <w:p w:rsidR="00647BC4" w:rsidRPr="008F38D5" w:rsidRDefault="00647BC4" w:rsidP="005D6171">
            <w:pPr>
              <w:rPr>
                <w:b/>
              </w:rPr>
            </w:pPr>
            <w:r w:rsidRPr="008F38D5">
              <w:rPr>
                <w:b/>
              </w:rPr>
              <w:t xml:space="preserve">Prior to the mooring / unmooring / anchoring operation does the </w:t>
            </w:r>
            <w:r w:rsidR="00C608C3" w:rsidRPr="008F38D5">
              <w:rPr>
                <w:b/>
              </w:rPr>
              <w:t>Master</w:t>
            </w:r>
            <w:r w:rsidRPr="008F38D5">
              <w:rPr>
                <w:b/>
              </w:rPr>
              <w:t xml:space="preserve"> fully discuss the operation with the responsible officers and make his and the Pilot’s requirements clear in respect of? </w:t>
            </w:r>
          </w:p>
          <w:p w:rsidR="00647BC4" w:rsidRPr="0010469E" w:rsidRDefault="00647BC4" w:rsidP="00647BC4">
            <w:pPr>
              <w:pStyle w:val="ListParagraph"/>
              <w:numPr>
                <w:ilvl w:val="0"/>
                <w:numId w:val="7"/>
              </w:numPr>
              <w:rPr>
                <w:color w:val="0070C0"/>
              </w:rPr>
            </w:pPr>
            <w:r w:rsidRPr="0010469E">
              <w:rPr>
                <w:color w:val="0070C0"/>
              </w:rPr>
              <w:t xml:space="preserve">Position of all tugs </w:t>
            </w:r>
          </w:p>
          <w:p w:rsidR="003E4D1C" w:rsidRPr="0010469E" w:rsidRDefault="003E4D1C" w:rsidP="00647BC4">
            <w:pPr>
              <w:pStyle w:val="ListParagraph"/>
              <w:numPr>
                <w:ilvl w:val="0"/>
                <w:numId w:val="7"/>
              </w:numPr>
              <w:rPr>
                <w:color w:val="0070C0"/>
              </w:rPr>
            </w:pPr>
            <w:r w:rsidRPr="0010469E">
              <w:rPr>
                <w:color w:val="0070C0"/>
              </w:rPr>
              <w:t>Tugs lines or ships lines to be used</w:t>
            </w:r>
          </w:p>
          <w:p w:rsidR="003E4D1C" w:rsidRPr="0010469E" w:rsidRDefault="003E4D1C" w:rsidP="00647BC4">
            <w:pPr>
              <w:pStyle w:val="ListParagraph"/>
              <w:numPr>
                <w:ilvl w:val="0"/>
                <w:numId w:val="7"/>
              </w:numPr>
              <w:rPr>
                <w:color w:val="0070C0"/>
              </w:rPr>
            </w:pPr>
            <w:r w:rsidRPr="0010469E">
              <w:rPr>
                <w:color w:val="0070C0"/>
              </w:rPr>
              <w:t>Number of moorings to be used</w:t>
            </w:r>
          </w:p>
          <w:p w:rsidR="003E4D1C" w:rsidRPr="0010469E" w:rsidRDefault="003E4D1C" w:rsidP="00647BC4">
            <w:pPr>
              <w:pStyle w:val="ListParagraph"/>
              <w:numPr>
                <w:ilvl w:val="0"/>
                <w:numId w:val="7"/>
              </w:numPr>
              <w:rPr>
                <w:color w:val="0070C0"/>
              </w:rPr>
            </w:pPr>
            <w:r w:rsidRPr="0010469E">
              <w:rPr>
                <w:color w:val="0070C0"/>
              </w:rPr>
              <w:t>Sequence and disposition of moorings e.g. first lines ashore</w:t>
            </w:r>
          </w:p>
          <w:p w:rsidR="003E4D1C" w:rsidRDefault="003E4D1C" w:rsidP="00647BC4">
            <w:pPr>
              <w:pStyle w:val="ListParagraph"/>
              <w:numPr>
                <w:ilvl w:val="0"/>
                <w:numId w:val="7"/>
              </w:numPr>
            </w:pPr>
            <w:r w:rsidRPr="0010469E">
              <w:rPr>
                <w:color w:val="0070C0"/>
              </w:rPr>
              <w:t>Personal safety of ship/shore mooring gangs</w:t>
            </w:r>
          </w:p>
        </w:tc>
        <w:tc>
          <w:tcPr>
            <w:tcW w:w="567" w:type="dxa"/>
          </w:tcPr>
          <w:p w:rsidR="00647BC4" w:rsidRPr="005D6171" w:rsidRDefault="00647BC4" w:rsidP="005D6171"/>
        </w:tc>
        <w:tc>
          <w:tcPr>
            <w:tcW w:w="545" w:type="dxa"/>
          </w:tcPr>
          <w:p w:rsidR="00647BC4" w:rsidRPr="005D6171" w:rsidRDefault="00647BC4" w:rsidP="005D6171"/>
        </w:tc>
        <w:tc>
          <w:tcPr>
            <w:tcW w:w="589" w:type="dxa"/>
          </w:tcPr>
          <w:p w:rsidR="00647BC4" w:rsidRPr="005D6171" w:rsidRDefault="00647BC4" w:rsidP="005D6171"/>
        </w:tc>
        <w:tc>
          <w:tcPr>
            <w:tcW w:w="567" w:type="dxa"/>
          </w:tcPr>
          <w:p w:rsidR="00647BC4" w:rsidRPr="005D6171" w:rsidRDefault="00647BC4" w:rsidP="005D6171"/>
        </w:tc>
        <w:tc>
          <w:tcPr>
            <w:tcW w:w="3293" w:type="dxa"/>
          </w:tcPr>
          <w:p w:rsidR="00647BC4" w:rsidRPr="005D6171" w:rsidRDefault="00647BC4" w:rsidP="005D6171"/>
        </w:tc>
      </w:tr>
      <w:tr w:rsidR="003E4D1C" w:rsidRPr="005D6171" w:rsidTr="005D6171">
        <w:tc>
          <w:tcPr>
            <w:tcW w:w="8613" w:type="dxa"/>
          </w:tcPr>
          <w:p w:rsidR="003E4D1C" w:rsidRDefault="003E4D1C" w:rsidP="005D6171">
            <w:r w:rsidRPr="008F38D5">
              <w:rPr>
                <w:b/>
              </w:rPr>
              <w:t xml:space="preserve">Does the responsible officer conduct a pre-mooring / unmooring “toolbox” talk with the crew members to discuss the </w:t>
            </w:r>
            <w:r w:rsidR="00C608C3" w:rsidRPr="008F38D5">
              <w:rPr>
                <w:b/>
              </w:rPr>
              <w:t>Master</w:t>
            </w:r>
            <w:r w:rsidRPr="008F38D5">
              <w:rPr>
                <w:b/>
              </w:rPr>
              <w:t>’s / Pilot’s requirements and personal safety matters associated with the forthcoming operation?</w:t>
            </w:r>
            <w:r>
              <w:t xml:space="preserve"> </w:t>
            </w:r>
          </w:p>
        </w:tc>
        <w:tc>
          <w:tcPr>
            <w:tcW w:w="567" w:type="dxa"/>
          </w:tcPr>
          <w:p w:rsidR="003E4D1C" w:rsidRPr="005D6171" w:rsidRDefault="003E4D1C" w:rsidP="005D6171"/>
        </w:tc>
        <w:tc>
          <w:tcPr>
            <w:tcW w:w="545" w:type="dxa"/>
          </w:tcPr>
          <w:p w:rsidR="003E4D1C" w:rsidRPr="005D6171" w:rsidRDefault="003E4D1C" w:rsidP="005D6171"/>
        </w:tc>
        <w:tc>
          <w:tcPr>
            <w:tcW w:w="589" w:type="dxa"/>
          </w:tcPr>
          <w:p w:rsidR="003E4D1C" w:rsidRPr="005D6171" w:rsidRDefault="003E4D1C" w:rsidP="005D6171"/>
        </w:tc>
        <w:tc>
          <w:tcPr>
            <w:tcW w:w="567" w:type="dxa"/>
          </w:tcPr>
          <w:p w:rsidR="003E4D1C" w:rsidRPr="005D6171" w:rsidRDefault="003E4D1C" w:rsidP="005D6171"/>
        </w:tc>
        <w:tc>
          <w:tcPr>
            <w:tcW w:w="3293" w:type="dxa"/>
          </w:tcPr>
          <w:p w:rsidR="003E4D1C" w:rsidRPr="005D6171" w:rsidRDefault="003E4D1C" w:rsidP="005D6171"/>
        </w:tc>
      </w:tr>
      <w:tr w:rsidR="003E4D1C" w:rsidRPr="005D6171" w:rsidTr="005D6171">
        <w:tc>
          <w:tcPr>
            <w:tcW w:w="8613" w:type="dxa"/>
          </w:tcPr>
          <w:p w:rsidR="003E4D1C" w:rsidRDefault="003E4D1C" w:rsidP="005D6171">
            <w:r w:rsidRPr="008F38D5">
              <w:rPr>
                <w:b/>
              </w:rPr>
              <w:t xml:space="preserve">During the mooring / unmooring operation is the necessary information and instructions passed clearly and effectively between the </w:t>
            </w:r>
            <w:r w:rsidR="00C608C3" w:rsidRPr="008F38D5">
              <w:rPr>
                <w:b/>
              </w:rPr>
              <w:t>Master</w:t>
            </w:r>
            <w:r w:rsidRPr="008F38D5">
              <w:rPr>
                <w:b/>
              </w:rPr>
              <w:t xml:space="preserve"> / Pilot / Bridge team and the responsible officers on deck?</w:t>
            </w:r>
            <w:r>
              <w:t xml:space="preserve"> </w:t>
            </w:r>
          </w:p>
        </w:tc>
        <w:tc>
          <w:tcPr>
            <w:tcW w:w="567" w:type="dxa"/>
          </w:tcPr>
          <w:p w:rsidR="003E4D1C" w:rsidRPr="005D6171" w:rsidRDefault="003E4D1C" w:rsidP="005D6171"/>
        </w:tc>
        <w:tc>
          <w:tcPr>
            <w:tcW w:w="545" w:type="dxa"/>
          </w:tcPr>
          <w:p w:rsidR="003E4D1C" w:rsidRPr="005D6171" w:rsidRDefault="003E4D1C" w:rsidP="005D6171"/>
        </w:tc>
        <w:tc>
          <w:tcPr>
            <w:tcW w:w="589" w:type="dxa"/>
          </w:tcPr>
          <w:p w:rsidR="003E4D1C" w:rsidRPr="005D6171" w:rsidRDefault="003E4D1C" w:rsidP="005D6171"/>
        </w:tc>
        <w:tc>
          <w:tcPr>
            <w:tcW w:w="567" w:type="dxa"/>
          </w:tcPr>
          <w:p w:rsidR="003E4D1C" w:rsidRPr="005D6171" w:rsidRDefault="003E4D1C" w:rsidP="005D6171"/>
        </w:tc>
        <w:tc>
          <w:tcPr>
            <w:tcW w:w="3293" w:type="dxa"/>
          </w:tcPr>
          <w:p w:rsidR="003E4D1C" w:rsidRPr="005D6171" w:rsidRDefault="003E4D1C" w:rsidP="005D6171"/>
        </w:tc>
      </w:tr>
    </w:tbl>
    <w:p w:rsidR="005D6171" w:rsidRDefault="005D6171" w:rsidP="00141A9F"/>
    <w:p w:rsidR="005D6171" w:rsidRDefault="005D6171" w:rsidP="00141A9F"/>
    <w:sectPr w:rsidR="005D6171" w:rsidSect="00AD50CB">
      <w:headerReference w:type="default" r:id="rId14"/>
      <w:pgSz w:w="16838" w:h="11906" w:orient="landscape"/>
      <w:pgMar w:top="1440" w:right="1440" w:bottom="719" w:left="1440" w:header="709" w:footer="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BDA" w:rsidRDefault="00162BDA" w:rsidP="0031254F">
      <w:pPr>
        <w:spacing w:after="0" w:line="240" w:lineRule="auto"/>
      </w:pPr>
      <w:r>
        <w:separator/>
      </w:r>
    </w:p>
  </w:endnote>
  <w:endnote w:type="continuationSeparator" w:id="0">
    <w:p w:rsidR="00162BDA" w:rsidRDefault="00162BDA" w:rsidP="0031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CB" w:rsidRDefault="00AD50CB">
    <w:pPr>
      <w:pStyle w:val="Footer"/>
    </w:pPr>
    <w:r>
      <w:t xml:space="preserve">Page </w:t>
    </w:r>
    <w:sdt>
      <w:sdtPr>
        <w:id w:val="3201157"/>
        <w:docPartObj>
          <w:docPartGallery w:val="Page Numbers (Bottom of Page)"/>
          <w:docPartUnique/>
        </w:docPartObj>
      </w:sdtPr>
      <w:sdtEndPr/>
      <w:sdtContent>
        <w:r w:rsidR="00162BDA">
          <w:fldChar w:fldCharType="begin"/>
        </w:r>
        <w:r w:rsidR="00162BDA">
          <w:instrText xml:space="preserve"> PAGE   \* MERGEFORMAT </w:instrText>
        </w:r>
        <w:r w:rsidR="00162BDA">
          <w:fldChar w:fldCharType="separate"/>
        </w:r>
        <w:r w:rsidR="00D63C1F">
          <w:rPr>
            <w:noProof/>
          </w:rPr>
          <w:t>1</w:t>
        </w:r>
        <w:r w:rsidR="00162BDA">
          <w:rPr>
            <w:noProof/>
          </w:rPr>
          <w:fldChar w:fldCharType="end"/>
        </w:r>
        <w:r>
          <w:t xml:space="preserve"> of </w:t>
        </w:r>
        <w:fldSimple w:instr=" NUMPAGES   \* MERGEFORMAT ">
          <w:r w:rsidR="00D63C1F">
            <w:rPr>
              <w:noProof/>
            </w:rPr>
            <w:t>47</w:t>
          </w:r>
        </w:fldSimple>
      </w:sdtContent>
    </w:sdt>
  </w:p>
  <w:p w:rsidR="00AD50CB" w:rsidRDefault="00AD5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BDA" w:rsidRDefault="00162BDA" w:rsidP="0031254F">
      <w:pPr>
        <w:spacing w:after="0" w:line="240" w:lineRule="auto"/>
      </w:pPr>
      <w:r>
        <w:separator/>
      </w:r>
    </w:p>
  </w:footnote>
  <w:footnote w:type="continuationSeparator" w:id="0">
    <w:p w:rsidR="00162BDA" w:rsidRDefault="00162BDA" w:rsidP="00312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CB" w:rsidRDefault="00AD50CB" w:rsidP="0031254F">
    <w:pPr>
      <w:pStyle w:val="Header"/>
      <w:pBdr>
        <w:bottom w:val="single" w:sz="18" w:space="1" w:color="00B050"/>
      </w:pBdr>
      <w:jc w:val="center"/>
      <w:rPr>
        <w:rFonts w:ascii="Tahoma" w:hAnsi="Tahoma" w:cs="Tahoma"/>
        <w:sz w:val="36"/>
        <w:szCs w:val="36"/>
      </w:rPr>
    </w:pPr>
    <w:r>
      <w:rPr>
        <w:rFonts w:ascii="Tahoma" w:hAnsi="Tahoma" w:cs="Tahoma"/>
        <w:sz w:val="36"/>
        <w:szCs w:val="36"/>
      </w:rPr>
      <w:t xml:space="preserve">BRIDGE TEAM MANAGEMENT </w:t>
    </w:r>
  </w:p>
  <w:p w:rsidR="00AD50CB" w:rsidRPr="0031254F" w:rsidRDefault="00AD50CB" w:rsidP="0031254F">
    <w:pPr>
      <w:pStyle w:val="Header"/>
      <w:pBdr>
        <w:bottom w:val="single" w:sz="18" w:space="1" w:color="00B050"/>
      </w:pBdr>
      <w:jc w:val="center"/>
      <w:rPr>
        <w:rFonts w:ascii="Tahoma" w:hAnsi="Tahoma" w:cs="Tahoma"/>
        <w:sz w:val="36"/>
        <w:szCs w:val="36"/>
      </w:rPr>
    </w:pPr>
    <w:r>
      <w:rPr>
        <w:rFonts w:ascii="Tahoma" w:hAnsi="Tahoma" w:cs="Tahoma"/>
        <w:sz w:val="36"/>
        <w:szCs w:val="36"/>
      </w:rPr>
      <w:t>&amp; NAVIGATIONAL AUDIT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CB" w:rsidRDefault="00AD50CB" w:rsidP="0031254F">
    <w:pPr>
      <w:pStyle w:val="Header"/>
      <w:pBdr>
        <w:bottom w:val="single" w:sz="18" w:space="1" w:color="00B050"/>
      </w:pBdr>
      <w:jc w:val="center"/>
      <w:rPr>
        <w:rFonts w:ascii="Tahoma" w:hAnsi="Tahoma" w:cs="Tahoma"/>
        <w:sz w:val="36"/>
        <w:szCs w:val="36"/>
      </w:rPr>
    </w:pPr>
    <w:r>
      <w:rPr>
        <w:rFonts w:ascii="Tahoma" w:hAnsi="Tahoma" w:cs="Tahoma"/>
        <w:sz w:val="36"/>
        <w:szCs w:val="36"/>
      </w:rPr>
      <w:t xml:space="preserve">BRIDGE TEAM MANAGEMENT </w:t>
    </w:r>
  </w:p>
  <w:p w:rsidR="00AD50CB" w:rsidRPr="0031254F" w:rsidRDefault="00AD50CB" w:rsidP="0031254F">
    <w:pPr>
      <w:pStyle w:val="Header"/>
      <w:pBdr>
        <w:bottom w:val="single" w:sz="18" w:space="1" w:color="00B050"/>
      </w:pBdr>
      <w:jc w:val="center"/>
      <w:rPr>
        <w:rFonts w:ascii="Tahoma" w:hAnsi="Tahoma" w:cs="Tahoma"/>
        <w:sz w:val="36"/>
        <w:szCs w:val="36"/>
      </w:rPr>
    </w:pPr>
    <w:r>
      <w:rPr>
        <w:rFonts w:ascii="Tahoma" w:hAnsi="Tahoma" w:cs="Tahoma"/>
        <w:sz w:val="36"/>
        <w:szCs w:val="36"/>
      </w:rPr>
      <w:t>&amp; NAVIGATIONAL AUDIT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2BB1"/>
    <w:multiLevelType w:val="hybridMultilevel"/>
    <w:tmpl w:val="6602E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8542D"/>
    <w:multiLevelType w:val="multilevel"/>
    <w:tmpl w:val="317265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8252FB1"/>
    <w:multiLevelType w:val="hybridMultilevel"/>
    <w:tmpl w:val="E9805D46"/>
    <w:lvl w:ilvl="0" w:tplc="3B9E99FC">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F224F1"/>
    <w:multiLevelType w:val="hybridMultilevel"/>
    <w:tmpl w:val="E618D6E4"/>
    <w:lvl w:ilvl="0" w:tplc="3B9E99FC">
      <w:numFmt w:val="bullet"/>
      <w:lvlText w:val=""/>
      <w:lvlJc w:val="left"/>
      <w:pPr>
        <w:ind w:left="1440" w:hanging="360"/>
      </w:pPr>
      <w:rPr>
        <w:rFonts w:ascii="Symbol" w:eastAsiaTheme="minorHAnsi" w:hAnsi="Symbol"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B8A6537"/>
    <w:multiLevelType w:val="hybridMultilevel"/>
    <w:tmpl w:val="87AAE44A"/>
    <w:lvl w:ilvl="0" w:tplc="1FFC4B44">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7D87A51"/>
    <w:multiLevelType w:val="hybridMultilevel"/>
    <w:tmpl w:val="3BC082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9D221D"/>
    <w:multiLevelType w:val="hybridMultilevel"/>
    <w:tmpl w:val="B824B7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74616E3"/>
    <w:multiLevelType w:val="hybridMultilevel"/>
    <w:tmpl w:val="5D9CAB74"/>
    <w:lvl w:ilvl="0" w:tplc="1FFC4B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CF3D4E"/>
    <w:multiLevelType w:val="hybridMultilevel"/>
    <w:tmpl w:val="3072E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E428F3"/>
    <w:multiLevelType w:val="hybridMultilevel"/>
    <w:tmpl w:val="F51E452E"/>
    <w:lvl w:ilvl="0" w:tplc="1FFC4B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248CD"/>
    <w:multiLevelType w:val="hybridMultilevel"/>
    <w:tmpl w:val="1736C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E9124A"/>
    <w:multiLevelType w:val="hybridMultilevel"/>
    <w:tmpl w:val="F74A5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F3568C"/>
    <w:multiLevelType w:val="hybridMultilevel"/>
    <w:tmpl w:val="F144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4A6C72"/>
    <w:multiLevelType w:val="hybridMultilevel"/>
    <w:tmpl w:val="66D200D2"/>
    <w:lvl w:ilvl="0" w:tplc="EFCE3670">
      <w:start w:val="1"/>
      <w:numFmt w:val="decimal"/>
      <w:lvlText w:val="%1."/>
      <w:lvlJc w:val="left"/>
      <w:pPr>
        <w:ind w:left="720" w:hanging="36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F5702C"/>
    <w:multiLevelType w:val="hybridMultilevel"/>
    <w:tmpl w:val="1132E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F3A1DE5"/>
    <w:multiLevelType w:val="hybridMultilevel"/>
    <w:tmpl w:val="6F0EF2BC"/>
    <w:lvl w:ilvl="0" w:tplc="D7546C02">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5"/>
  </w:num>
  <w:num w:numId="5">
    <w:abstractNumId w:val="14"/>
  </w:num>
  <w:num w:numId="6">
    <w:abstractNumId w:val="4"/>
  </w:num>
  <w:num w:numId="7">
    <w:abstractNumId w:val="7"/>
  </w:num>
  <w:num w:numId="8">
    <w:abstractNumId w:val="10"/>
  </w:num>
  <w:num w:numId="9">
    <w:abstractNumId w:val="0"/>
  </w:num>
  <w:num w:numId="10">
    <w:abstractNumId w:val="13"/>
  </w:num>
  <w:num w:numId="11">
    <w:abstractNumId w:val="8"/>
  </w:num>
  <w:num w:numId="12">
    <w:abstractNumId w:val="15"/>
  </w:num>
  <w:num w:numId="13">
    <w:abstractNumId w:val="12"/>
  </w:num>
  <w:num w:numId="14">
    <w:abstractNumId w:val="6"/>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1254F"/>
    <w:rsid w:val="00000104"/>
    <w:rsid w:val="00005787"/>
    <w:rsid w:val="00005CC8"/>
    <w:rsid w:val="0000640B"/>
    <w:rsid w:val="00011A5B"/>
    <w:rsid w:val="00023F86"/>
    <w:rsid w:val="000254E0"/>
    <w:rsid w:val="000310B0"/>
    <w:rsid w:val="0003736C"/>
    <w:rsid w:val="000404A0"/>
    <w:rsid w:val="000549F3"/>
    <w:rsid w:val="00061562"/>
    <w:rsid w:val="000677BA"/>
    <w:rsid w:val="000A46DC"/>
    <w:rsid w:val="000B3168"/>
    <w:rsid w:val="000B645B"/>
    <w:rsid w:val="000B6FEF"/>
    <w:rsid w:val="000D0B67"/>
    <w:rsid w:val="000D55DF"/>
    <w:rsid w:val="000E5165"/>
    <w:rsid w:val="00100BF5"/>
    <w:rsid w:val="0010469E"/>
    <w:rsid w:val="0012067B"/>
    <w:rsid w:val="00141A9F"/>
    <w:rsid w:val="00142165"/>
    <w:rsid w:val="00162BDA"/>
    <w:rsid w:val="00165F5C"/>
    <w:rsid w:val="0017790E"/>
    <w:rsid w:val="0018343A"/>
    <w:rsid w:val="001958C8"/>
    <w:rsid w:val="00195F77"/>
    <w:rsid w:val="001A0C58"/>
    <w:rsid w:val="001B40B9"/>
    <w:rsid w:val="002315F1"/>
    <w:rsid w:val="00235DFC"/>
    <w:rsid w:val="00244B6F"/>
    <w:rsid w:val="00255760"/>
    <w:rsid w:val="00262F8B"/>
    <w:rsid w:val="00282270"/>
    <w:rsid w:val="002870C7"/>
    <w:rsid w:val="002923AD"/>
    <w:rsid w:val="002A1BED"/>
    <w:rsid w:val="002E25AF"/>
    <w:rsid w:val="002E25FF"/>
    <w:rsid w:val="002F072D"/>
    <w:rsid w:val="00303E00"/>
    <w:rsid w:val="0031254F"/>
    <w:rsid w:val="003133B4"/>
    <w:rsid w:val="003315B4"/>
    <w:rsid w:val="00334F58"/>
    <w:rsid w:val="0034328F"/>
    <w:rsid w:val="00346361"/>
    <w:rsid w:val="003577DC"/>
    <w:rsid w:val="00362820"/>
    <w:rsid w:val="0036427A"/>
    <w:rsid w:val="00370A5D"/>
    <w:rsid w:val="003913B0"/>
    <w:rsid w:val="003A0A3A"/>
    <w:rsid w:val="003A709A"/>
    <w:rsid w:val="003C6C84"/>
    <w:rsid w:val="003E4D1C"/>
    <w:rsid w:val="0040204C"/>
    <w:rsid w:val="004047E9"/>
    <w:rsid w:val="004121C8"/>
    <w:rsid w:val="004126D5"/>
    <w:rsid w:val="00416F7D"/>
    <w:rsid w:val="0041729C"/>
    <w:rsid w:val="00422F70"/>
    <w:rsid w:val="00423E62"/>
    <w:rsid w:val="0043424E"/>
    <w:rsid w:val="00440FFB"/>
    <w:rsid w:val="00442498"/>
    <w:rsid w:val="00454CE1"/>
    <w:rsid w:val="00467B58"/>
    <w:rsid w:val="004B66A7"/>
    <w:rsid w:val="004E251B"/>
    <w:rsid w:val="004E6126"/>
    <w:rsid w:val="0051333A"/>
    <w:rsid w:val="00521281"/>
    <w:rsid w:val="00524B98"/>
    <w:rsid w:val="0053544F"/>
    <w:rsid w:val="0054172B"/>
    <w:rsid w:val="00560F88"/>
    <w:rsid w:val="005644B7"/>
    <w:rsid w:val="00577C59"/>
    <w:rsid w:val="005D6171"/>
    <w:rsid w:val="005F0EBC"/>
    <w:rsid w:val="005F339F"/>
    <w:rsid w:val="005F78A5"/>
    <w:rsid w:val="00603BDF"/>
    <w:rsid w:val="00613495"/>
    <w:rsid w:val="006171DB"/>
    <w:rsid w:val="00640EF7"/>
    <w:rsid w:val="00643F68"/>
    <w:rsid w:val="00647BC4"/>
    <w:rsid w:val="00666010"/>
    <w:rsid w:val="006837E7"/>
    <w:rsid w:val="00685038"/>
    <w:rsid w:val="00697247"/>
    <w:rsid w:val="006A3E2A"/>
    <w:rsid w:val="006A7862"/>
    <w:rsid w:val="006C52DF"/>
    <w:rsid w:val="006F5800"/>
    <w:rsid w:val="00713903"/>
    <w:rsid w:val="00730D2C"/>
    <w:rsid w:val="00742876"/>
    <w:rsid w:val="007438FF"/>
    <w:rsid w:val="00775299"/>
    <w:rsid w:val="00794156"/>
    <w:rsid w:val="00794634"/>
    <w:rsid w:val="007A11E8"/>
    <w:rsid w:val="007A673B"/>
    <w:rsid w:val="007B48F6"/>
    <w:rsid w:val="007C26B9"/>
    <w:rsid w:val="007D31AC"/>
    <w:rsid w:val="007E0C2E"/>
    <w:rsid w:val="007E3E08"/>
    <w:rsid w:val="007E57A9"/>
    <w:rsid w:val="007F337E"/>
    <w:rsid w:val="007F61E9"/>
    <w:rsid w:val="0080689B"/>
    <w:rsid w:val="00826038"/>
    <w:rsid w:val="00832FC4"/>
    <w:rsid w:val="00844DE4"/>
    <w:rsid w:val="00847BA9"/>
    <w:rsid w:val="008807D5"/>
    <w:rsid w:val="00891AFA"/>
    <w:rsid w:val="008A654D"/>
    <w:rsid w:val="008B17B2"/>
    <w:rsid w:val="008B2524"/>
    <w:rsid w:val="008B7891"/>
    <w:rsid w:val="008C33F8"/>
    <w:rsid w:val="008C4373"/>
    <w:rsid w:val="008D384F"/>
    <w:rsid w:val="008E234A"/>
    <w:rsid w:val="008E6DED"/>
    <w:rsid w:val="008F38D5"/>
    <w:rsid w:val="00901C69"/>
    <w:rsid w:val="00906BC3"/>
    <w:rsid w:val="00911C50"/>
    <w:rsid w:val="009205FF"/>
    <w:rsid w:val="0092636D"/>
    <w:rsid w:val="00993753"/>
    <w:rsid w:val="009B0593"/>
    <w:rsid w:val="009B1A35"/>
    <w:rsid w:val="009F1F84"/>
    <w:rsid w:val="00A313B6"/>
    <w:rsid w:val="00A46F3C"/>
    <w:rsid w:val="00A57138"/>
    <w:rsid w:val="00A651F5"/>
    <w:rsid w:val="00A66752"/>
    <w:rsid w:val="00A76CCC"/>
    <w:rsid w:val="00A9315C"/>
    <w:rsid w:val="00AD50CB"/>
    <w:rsid w:val="00AE3798"/>
    <w:rsid w:val="00AF780A"/>
    <w:rsid w:val="00B21801"/>
    <w:rsid w:val="00B30F18"/>
    <w:rsid w:val="00B36A9F"/>
    <w:rsid w:val="00B37451"/>
    <w:rsid w:val="00B41F37"/>
    <w:rsid w:val="00B51F9E"/>
    <w:rsid w:val="00B571F0"/>
    <w:rsid w:val="00B640B2"/>
    <w:rsid w:val="00B67F97"/>
    <w:rsid w:val="00B7081A"/>
    <w:rsid w:val="00B74819"/>
    <w:rsid w:val="00BA0543"/>
    <w:rsid w:val="00BA48D7"/>
    <w:rsid w:val="00BB3005"/>
    <w:rsid w:val="00BF78EE"/>
    <w:rsid w:val="00C117B7"/>
    <w:rsid w:val="00C608C3"/>
    <w:rsid w:val="00C66CED"/>
    <w:rsid w:val="00C67425"/>
    <w:rsid w:val="00C74020"/>
    <w:rsid w:val="00C868D7"/>
    <w:rsid w:val="00CA6A50"/>
    <w:rsid w:val="00CB5EE6"/>
    <w:rsid w:val="00CC62D2"/>
    <w:rsid w:val="00CC7F57"/>
    <w:rsid w:val="00CE02D6"/>
    <w:rsid w:val="00CE15BB"/>
    <w:rsid w:val="00CE4382"/>
    <w:rsid w:val="00CE746C"/>
    <w:rsid w:val="00CF0053"/>
    <w:rsid w:val="00D04209"/>
    <w:rsid w:val="00D11D1A"/>
    <w:rsid w:val="00D20091"/>
    <w:rsid w:val="00D40D1F"/>
    <w:rsid w:val="00D41460"/>
    <w:rsid w:val="00D46726"/>
    <w:rsid w:val="00D63C1F"/>
    <w:rsid w:val="00D739BD"/>
    <w:rsid w:val="00D83471"/>
    <w:rsid w:val="00D922C0"/>
    <w:rsid w:val="00DE723D"/>
    <w:rsid w:val="00E0304F"/>
    <w:rsid w:val="00E241C3"/>
    <w:rsid w:val="00E2757A"/>
    <w:rsid w:val="00E34CA5"/>
    <w:rsid w:val="00E44279"/>
    <w:rsid w:val="00E52455"/>
    <w:rsid w:val="00E62699"/>
    <w:rsid w:val="00E63C6E"/>
    <w:rsid w:val="00E67469"/>
    <w:rsid w:val="00E834F6"/>
    <w:rsid w:val="00E935C7"/>
    <w:rsid w:val="00E9666B"/>
    <w:rsid w:val="00EA1187"/>
    <w:rsid w:val="00EB5F7B"/>
    <w:rsid w:val="00EC0D45"/>
    <w:rsid w:val="00EF61EE"/>
    <w:rsid w:val="00F133AB"/>
    <w:rsid w:val="00F133FC"/>
    <w:rsid w:val="00F334D0"/>
    <w:rsid w:val="00F5173B"/>
    <w:rsid w:val="00F71443"/>
    <w:rsid w:val="00F905D9"/>
    <w:rsid w:val="00FB13CF"/>
    <w:rsid w:val="00FD4B59"/>
    <w:rsid w:val="00FD65CA"/>
    <w:rsid w:val="00FE6486"/>
    <w:rsid w:val="00FF0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4A"/>
  </w:style>
  <w:style w:type="paragraph" w:styleId="Heading1">
    <w:name w:val="heading 1"/>
    <w:basedOn w:val="Normal"/>
    <w:next w:val="Normal"/>
    <w:link w:val="Heading1Char"/>
    <w:uiPriority w:val="9"/>
    <w:qFormat/>
    <w:rsid w:val="00141A9F"/>
    <w:pPr>
      <w:keepNext/>
      <w:keepLines/>
      <w:spacing w:before="480" w:after="0"/>
      <w:outlineLvl w:val="0"/>
    </w:pPr>
    <w:rPr>
      <w:rFonts w:ascii="Tahoma" w:eastAsiaTheme="majorEastAsi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F"/>
  </w:style>
  <w:style w:type="paragraph" w:styleId="Footer">
    <w:name w:val="footer"/>
    <w:basedOn w:val="Normal"/>
    <w:link w:val="FooterChar"/>
    <w:uiPriority w:val="99"/>
    <w:unhideWhenUsed/>
    <w:rsid w:val="00312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F"/>
  </w:style>
  <w:style w:type="paragraph" w:styleId="ListParagraph">
    <w:name w:val="List Paragraph"/>
    <w:basedOn w:val="Normal"/>
    <w:uiPriority w:val="34"/>
    <w:qFormat/>
    <w:rsid w:val="002315F1"/>
    <w:pPr>
      <w:ind w:left="720"/>
      <w:contextualSpacing/>
    </w:pPr>
  </w:style>
  <w:style w:type="table" w:styleId="TableGrid">
    <w:name w:val="Table Grid"/>
    <w:basedOn w:val="TableNormal"/>
    <w:uiPriority w:val="59"/>
    <w:rsid w:val="00141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A9F"/>
    <w:rPr>
      <w:rFonts w:ascii="Tahoma" w:eastAsiaTheme="majorEastAsia" w:hAnsi="Tahoma" w:cs="Tahoma"/>
      <w:b/>
      <w:bCs/>
      <w:sz w:val="28"/>
      <w:szCs w:val="28"/>
    </w:rPr>
  </w:style>
  <w:style w:type="paragraph" w:styleId="TOC1">
    <w:name w:val="toc 1"/>
    <w:basedOn w:val="Normal"/>
    <w:next w:val="Normal"/>
    <w:autoRedefine/>
    <w:uiPriority w:val="39"/>
    <w:unhideWhenUsed/>
    <w:rsid w:val="003315B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4873A-3E67-4D48-948E-0D94B2B4D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AA90C6-ED07-44CD-9F41-9B906E67BB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44D5C5-FC39-4DDD-9729-0A2D2DB32AB2}">
  <ds:schemaRefs>
    <ds:schemaRef ds:uri="http://schemas.microsoft.com/sharepoint/v3/contenttype/forms"/>
  </ds:schemaRefs>
</ds:datastoreItem>
</file>

<file path=customXml/itemProps4.xml><?xml version="1.0" encoding="utf-8"?>
<ds:datastoreItem xmlns:ds="http://schemas.openxmlformats.org/officeDocument/2006/customXml" ds:itemID="{84DE0965-3DE4-4FA9-BF28-C7AB1836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14091</Words>
  <Characters>80321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katrus</dc:creator>
  <cp:lastModifiedBy>Coromines, Sylvie</cp:lastModifiedBy>
  <cp:revision>3</cp:revision>
  <cp:lastPrinted>2014-04-01T12:42:00Z</cp:lastPrinted>
  <dcterms:created xsi:type="dcterms:W3CDTF">2015-07-24T07:39:00Z</dcterms:created>
  <dcterms:modified xsi:type="dcterms:W3CDTF">2017-11-13T10:48:00Z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