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374" w:rsidRPr="005B1B3F" w:rsidRDefault="00B55374" w:rsidP="00B55374">
      <w:pPr>
        <w:pStyle w:val="Title"/>
        <w:rPr>
          <w:rFonts w:ascii="Arial" w:hAnsi="Arial" w:cs="Arial"/>
          <w:bCs w:val="0"/>
        </w:rPr>
      </w:pPr>
      <w:r w:rsidRPr="005B1B3F">
        <w:rPr>
          <w:rFonts w:ascii="Arial" w:hAnsi="Arial" w:cs="Arial"/>
          <w:bCs w:val="0"/>
        </w:rPr>
        <w:t>RECORD OF SEAFARER’S SCHEDULED WORKING ARRANGEMENTS</w:t>
      </w:r>
    </w:p>
    <w:p w:rsidR="00B55374" w:rsidRPr="005B1B3F" w:rsidRDefault="00B55374" w:rsidP="00B55374">
      <w:pPr>
        <w:rPr>
          <w:rFonts w:ascii="Arial" w:hAnsi="Arial" w:cs="Arial"/>
          <w:sz w:val="16"/>
        </w:rPr>
      </w:pPr>
    </w:p>
    <w:tbl>
      <w:tblPr>
        <w:tblW w:w="14868" w:type="dxa"/>
        <w:tblLook w:val="0000" w:firstRow="0" w:lastRow="0" w:firstColumn="0" w:lastColumn="0" w:noHBand="0" w:noVBand="0"/>
      </w:tblPr>
      <w:tblGrid>
        <w:gridCol w:w="1585"/>
        <w:gridCol w:w="1763"/>
        <w:gridCol w:w="1440"/>
        <w:gridCol w:w="2160"/>
        <w:gridCol w:w="1459"/>
        <w:gridCol w:w="1387"/>
        <w:gridCol w:w="2194"/>
        <w:gridCol w:w="1440"/>
        <w:gridCol w:w="1440"/>
      </w:tblGrid>
      <w:tr w:rsidR="00B55374" w:rsidRPr="005B1B3F" w:rsidTr="00C07CC2">
        <w:tc>
          <w:tcPr>
            <w:tcW w:w="1585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20"/>
              </w:rPr>
            </w:pPr>
            <w:r w:rsidRPr="005B1B3F">
              <w:rPr>
                <w:rFonts w:ascii="Arial" w:hAnsi="Arial" w:cs="Arial"/>
                <w:sz w:val="20"/>
              </w:rPr>
              <w:t>Name of Ship: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:rsidR="00B55374" w:rsidRPr="005B1B3F" w:rsidRDefault="00B55374" w:rsidP="00C07C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20"/>
              </w:rPr>
            </w:pPr>
            <w:r w:rsidRPr="005B1B3F">
              <w:rPr>
                <w:rFonts w:ascii="Arial" w:hAnsi="Arial" w:cs="Arial"/>
                <w:sz w:val="20"/>
              </w:rPr>
              <w:t>Flag of Ship: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B55374" w:rsidRPr="005B1B3F" w:rsidRDefault="00B55374" w:rsidP="00C07C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20"/>
              </w:rPr>
            </w:pPr>
            <w:r w:rsidRPr="005B1B3F">
              <w:rPr>
                <w:rFonts w:ascii="Arial" w:hAnsi="Arial" w:cs="Arial"/>
                <w:sz w:val="20"/>
              </w:rPr>
              <w:t>IMO Number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:rsidR="00B55374" w:rsidRPr="005B1B3F" w:rsidRDefault="00B55374" w:rsidP="00C07C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94" w:type="dxa"/>
          </w:tcPr>
          <w:p w:rsidR="00B55374" w:rsidRPr="005B1B3F" w:rsidRDefault="00B55374" w:rsidP="00C07CC2">
            <w:pPr>
              <w:ind w:right="-135"/>
              <w:rPr>
                <w:rFonts w:ascii="Arial" w:hAnsi="Arial" w:cs="Arial"/>
                <w:sz w:val="20"/>
              </w:rPr>
            </w:pPr>
            <w:r w:rsidRPr="005B1B3F">
              <w:rPr>
                <w:rFonts w:ascii="Arial" w:hAnsi="Arial" w:cs="Arial"/>
                <w:sz w:val="20"/>
              </w:rPr>
              <w:t>Latest update of table*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55374" w:rsidRPr="005B1B3F" w:rsidRDefault="00B55374" w:rsidP="00C07CC2">
            <w:pPr>
              <w:rPr>
                <w:rFonts w:ascii="Arial" w:hAnsi="Arial" w:cs="Arial"/>
                <w:sz w:val="20"/>
              </w:rPr>
            </w:pPr>
            <w:r w:rsidRPr="005B1B3F">
              <w:rPr>
                <w:rFonts w:ascii="Arial" w:hAnsi="Arial" w:cs="Arial"/>
                <w:sz w:val="20"/>
              </w:rPr>
              <w:t>Sep. 09</w:t>
            </w:r>
          </w:p>
        </w:tc>
        <w:tc>
          <w:tcPr>
            <w:tcW w:w="1440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20"/>
              </w:rPr>
            </w:pPr>
            <w:r w:rsidRPr="005B1B3F">
              <w:rPr>
                <w:rFonts w:ascii="Arial" w:hAnsi="Arial" w:cs="Arial"/>
                <w:sz w:val="20"/>
              </w:rPr>
              <w:t xml:space="preserve">( ) of ( ) </w:t>
            </w:r>
            <w:proofErr w:type="spellStart"/>
            <w:r w:rsidRPr="005B1B3F">
              <w:rPr>
                <w:rFonts w:ascii="Arial" w:hAnsi="Arial" w:cs="Arial"/>
                <w:sz w:val="20"/>
              </w:rPr>
              <w:t>pgs</w:t>
            </w:r>
            <w:proofErr w:type="spellEnd"/>
          </w:p>
        </w:tc>
      </w:tr>
    </w:tbl>
    <w:p w:rsidR="00B55374" w:rsidRPr="005B1B3F" w:rsidRDefault="00B55374" w:rsidP="00B55374">
      <w:pPr>
        <w:rPr>
          <w:rFonts w:ascii="Arial" w:hAnsi="Arial" w:cs="Arial"/>
          <w:sz w:val="16"/>
        </w:rPr>
      </w:pPr>
    </w:p>
    <w:tbl>
      <w:tblPr>
        <w:tblW w:w="14940" w:type="dxa"/>
        <w:tblInd w:w="-72" w:type="dxa"/>
        <w:tblLook w:val="0000" w:firstRow="0" w:lastRow="0" w:firstColumn="0" w:lastColumn="0" w:noHBand="0" w:noVBand="0"/>
      </w:tblPr>
      <w:tblGrid>
        <w:gridCol w:w="6660"/>
        <w:gridCol w:w="3600"/>
        <w:gridCol w:w="4680"/>
      </w:tblGrid>
      <w:tr w:rsidR="00B55374" w:rsidRPr="005B1B3F" w:rsidTr="00C07CC2">
        <w:tc>
          <w:tcPr>
            <w:tcW w:w="6660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  <w:r w:rsidRPr="005B1B3F">
              <w:rPr>
                <w:rFonts w:ascii="Arial" w:hAnsi="Arial" w:cs="Arial"/>
                <w:sz w:val="16"/>
              </w:rPr>
              <w:t>The maximum hours of work or minimum hours of rest are applicable in accordance with: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680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  <w:r w:rsidRPr="005B1B3F">
              <w:rPr>
                <w:rFonts w:ascii="Arial" w:hAnsi="Arial" w:cs="Arial"/>
                <w:sz w:val="16"/>
              </w:rPr>
              <w:t>Flag National law or regulation issued in conformity with ILO’s</w:t>
            </w:r>
          </w:p>
        </w:tc>
      </w:tr>
      <w:tr w:rsidR="00B55374" w:rsidRPr="005B1B3F" w:rsidTr="00C07CC2">
        <w:trPr>
          <w:cantSplit/>
        </w:trPr>
        <w:tc>
          <w:tcPr>
            <w:tcW w:w="14940" w:type="dxa"/>
            <w:gridSpan w:val="3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  <w:r w:rsidRPr="005B1B3F">
              <w:rPr>
                <w:rFonts w:ascii="Arial" w:hAnsi="Arial" w:cs="Arial"/>
                <w:sz w:val="16"/>
              </w:rPr>
              <w:t xml:space="preserve">Seafarers’ Hours of Work and the Manning of Ships Convention, 1996 (No180), MLC 2006 , with any applicable collective agreement registered or authorised in accordance with that Convention and with the International Convention of Standards of Training, Certification and </w:t>
            </w:r>
            <w:proofErr w:type="spellStart"/>
            <w:r w:rsidRPr="005B1B3F">
              <w:rPr>
                <w:rFonts w:ascii="Arial" w:hAnsi="Arial" w:cs="Arial"/>
                <w:sz w:val="16"/>
              </w:rPr>
              <w:t>Watchkeeping</w:t>
            </w:r>
            <w:proofErr w:type="spellEnd"/>
            <w:r w:rsidRPr="005B1B3F">
              <w:rPr>
                <w:rFonts w:ascii="Arial" w:hAnsi="Arial" w:cs="Arial"/>
                <w:sz w:val="16"/>
              </w:rPr>
              <w:t xml:space="preserve"> for Seafarers, as amended  (STCW Convention)</w:t>
            </w:r>
          </w:p>
        </w:tc>
      </w:tr>
    </w:tbl>
    <w:p w:rsidR="00B55374" w:rsidRPr="005B1B3F" w:rsidRDefault="00B55374" w:rsidP="00B55374">
      <w:pPr>
        <w:rPr>
          <w:rFonts w:ascii="Arial" w:hAnsi="Arial" w:cs="Arial"/>
          <w:sz w:val="1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69"/>
        <w:gridCol w:w="9940"/>
      </w:tblGrid>
      <w:tr w:rsidR="00B55374" w:rsidRPr="005B1B3F" w:rsidTr="00C07CC2">
        <w:tc>
          <w:tcPr>
            <w:tcW w:w="4769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  <w:r w:rsidRPr="005B1B3F">
              <w:rPr>
                <w:rFonts w:ascii="Arial" w:hAnsi="Arial" w:cs="Arial"/>
                <w:sz w:val="16"/>
              </w:rPr>
              <w:t>Maximum hours of work or minimum hours of rest:</w:t>
            </w:r>
          </w:p>
        </w:tc>
        <w:tc>
          <w:tcPr>
            <w:tcW w:w="9940" w:type="dxa"/>
            <w:tcBorders>
              <w:bottom w:val="single" w:sz="4" w:space="0" w:color="auto"/>
            </w:tcBorders>
          </w:tcPr>
          <w:p w:rsidR="00B55374" w:rsidRPr="004D7610" w:rsidRDefault="00B55374" w:rsidP="00C07CC2">
            <w:pPr>
              <w:rPr>
                <w:rFonts w:ascii="Arial" w:hAnsi="Arial" w:cs="Arial"/>
                <w:sz w:val="16"/>
                <w:szCs w:val="16"/>
              </w:rPr>
            </w:pPr>
            <w:r w:rsidRPr="004D7610">
              <w:rPr>
                <w:rFonts w:ascii="Arial" w:hAnsi="Arial" w:cs="Arial"/>
                <w:sz w:val="16"/>
                <w:szCs w:val="16"/>
              </w:rPr>
              <w:t xml:space="preserve">Per </w:t>
            </w:r>
            <w:hyperlink r:id="rId7" w:history="1">
              <w:r w:rsidR="001A50A2" w:rsidRPr="001A50A2">
                <w:rPr>
                  <w:rStyle w:val="Hyperlink"/>
                  <w:rFonts w:ascii="Arial" w:hAnsi="Arial" w:cs="Arial"/>
                  <w:sz w:val="16"/>
                  <w:szCs w:val="16"/>
                </w:rPr>
                <w:t>Crew</w:t>
              </w:r>
            </w:hyperlink>
            <w:r w:rsidR="001A50A2" w:rsidRPr="001A50A2">
              <w:rPr>
                <w:rStyle w:val="mcbreadcrumbsdivider"/>
                <w:rFonts w:ascii="Arial" w:hAnsi="Arial" w:cs="Arial"/>
                <w:sz w:val="16"/>
                <w:szCs w:val="16"/>
              </w:rPr>
              <w:t xml:space="preserve"> &gt; </w:t>
            </w:r>
            <w:hyperlink r:id="rId8" w:history="1">
              <w:r w:rsidR="001A50A2" w:rsidRPr="001A50A2">
                <w:rPr>
                  <w:rStyle w:val="Hyperlink"/>
                  <w:rFonts w:ascii="Arial" w:hAnsi="Arial" w:cs="Arial"/>
                  <w:sz w:val="16"/>
                  <w:szCs w:val="16"/>
                </w:rPr>
                <w:t xml:space="preserve">1.0 Crewing - </w:t>
              </w:r>
              <w:proofErr w:type="spellStart"/>
              <w:r w:rsidR="001A50A2" w:rsidRPr="001A50A2">
                <w:rPr>
                  <w:rStyle w:val="Hyperlink"/>
                  <w:rFonts w:ascii="Arial" w:hAnsi="Arial" w:cs="Arial"/>
                  <w:sz w:val="16"/>
                  <w:szCs w:val="16"/>
                </w:rPr>
                <w:t>Onboard</w:t>
              </w:r>
              <w:proofErr w:type="spellEnd"/>
              <w:r w:rsidR="001A50A2" w:rsidRPr="001A50A2">
                <w:rPr>
                  <w:rStyle w:val="Hyperlink"/>
                  <w:rFonts w:ascii="Arial" w:hAnsi="Arial" w:cs="Arial"/>
                  <w:sz w:val="16"/>
                  <w:szCs w:val="16"/>
                </w:rPr>
                <w:t xml:space="preserve"> procedures</w:t>
              </w:r>
            </w:hyperlink>
            <w:r w:rsidR="001A50A2" w:rsidRPr="001A50A2">
              <w:rPr>
                <w:rStyle w:val="mcbreadcrumbsdivider"/>
                <w:rFonts w:ascii="Arial" w:hAnsi="Arial" w:cs="Arial"/>
                <w:sz w:val="16"/>
                <w:szCs w:val="16"/>
              </w:rPr>
              <w:t xml:space="preserve"> &gt; </w:t>
            </w:r>
            <w:r w:rsidR="001A50A2" w:rsidRPr="001A50A2">
              <w:rPr>
                <w:rStyle w:val="mcbreadcrumbsself"/>
                <w:rFonts w:ascii="Arial" w:hAnsi="Arial" w:cs="Arial"/>
                <w:sz w:val="16"/>
                <w:szCs w:val="16"/>
              </w:rPr>
              <w:t>1.5 Crew Welfare</w:t>
            </w:r>
            <w:r w:rsidRPr="004D7610">
              <w:rPr>
                <w:rFonts w:ascii="Arial" w:hAnsi="Arial" w:cs="Arial"/>
                <w:sz w:val="16"/>
                <w:szCs w:val="16"/>
              </w:rPr>
              <w:t xml:space="preserve">: max </w:t>
            </w:r>
            <w:proofErr w:type="spellStart"/>
            <w:r w:rsidRPr="004D7610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Pr="004D7610">
              <w:rPr>
                <w:rFonts w:ascii="Arial" w:hAnsi="Arial" w:cs="Arial"/>
                <w:sz w:val="16"/>
                <w:szCs w:val="16"/>
              </w:rPr>
              <w:t xml:space="preserve"> of work 14 </w:t>
            </w:r>
            <w:proofErr w:type="spellStart"/>
            <w:r w:rsidRPr="004D7610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Pr="004D761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D7610">
              <w:rPr>
                <w:rFonts w:ascii="Arial" w:hAnsi="Arial" w:cs="Arial"/>
                <w:sz w:val="16"/>
                <w:szCs w:val="16"/>
                <w:u w:val="single"/>
              </w:rPr>
              <w:t xml:space="preserve">in any 24 </w:t>
            </w:r>
            <w:proofErr w:type="spellStart"/>
            <w:r w:rsidRPr="004D7610">
              <w:rPr>
                <w:rFonts w:ascii="Arial" w:hAnsi="Arial" w:cs="Arial"/>
                <w:sz w:val="16"/>
                <w:szCs w:val="16"/>
                <w:u w:val="single"/>
              </w:rPr>
              <w:t>hr</w:t>
            </w:r>
            <w:proofErr w:type="spellEnd"/>
            <w:r w:rsidRPr="004D7610">
              <w:rPr>
                <w:rFonts w:ascii="Arial" w:hAnsi="Arial" w:cs="Arial"/>
                <w:sz w:val="16"/>
                <w:szCs w:val="16"/>
                <w:u w:val="single"/>
              </w:rPr>
              <w:t xml:space="preserve"> period</w:t>
            </w:r>
            <w:r w:rsidRPr="004D7610">
              <w:rPr>
                <w:rFonts w:ascii="Arial" w:hAnsi="Arial" w:cs="Arial"/>
                <w:sz w:val="16"/>
                <w:szCs w:val="16"/>
              </w:rPr>
              <w:t xml:space="preserve"> and 72 </w:t>
            </w:r>
            <w:proofErr w:type="spellStart"/>
            <w:r w:rsidRPr="004D7610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Pr="004D7610">
              <w:rPr>
                <w:rFonts w:ascii="Arial" w:hAnsi="Arial" w:cs="Arial"/>
                <w:sz w:val="16"/>
                <w:szCs w:val="16"/>
              </w:rPr>
              <w:t xml:space="preserve"> in any 7 day period OR min </w:t>
            </w:r>
            <w:proofErr w:type="spellStart"/>
            <w:r w:rsidRPr="004D7610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Pr="004D7610">
              <w:rPr>
                <w:rFonts w:ascii="Arial" w:hAnsi="Arial" w:cs="Arial"/>
                <w:sz w:val="16"/>
                <w:szCs w:val="16"/>
              </w:rPr>
              <w:t xml:space="preserve"> of rest 10 </w:t>
            </w:r>
            <w:proofErr w:type="spellStart"/>
            <w:r w:rsidRPr="004D7610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Pr="004D7610">
              <w:rPr>
                <w:rFonts w:ascii="Arial" w:hAnsi="Arial" w:cs="Arial"/>
                <w:sz w:val="16"/>
                <w:szCs w:val="16"/>
              </w:rPr>
              <w:t xml:space="preserve"> in any 24 </w:t>
            </w:r>
            <w:proofErr w:type="spellStart"/>
            <w:r w:rsidRPr="004D7610">
              <w:rPr>
                <w:rFonts w:ascii="Arial" w:hAnsi="Arial" w:cs="Arial"/>
                <w:sz w:val="16"/>
                <w:szCs w:val="16"/>
              </w:rPr>
              <w:t>hr</w:t>
            </w:r>
            <w:proofErr w:type="spellEnd"/>
            <w:r w:rsidRPr="004D7610">
              <w:rPr>
                <w:rFonts w:ascii="Arial" w:hAnsi="Arial" w:cs="Arial"/>
                <w:sz w:val="16"/>
                <w:szCs w:val="16"/>
              </w:rPr>
              <w:t xml:space="preserve"> period and 77 </w:t>
            </w:r>
            <w:proofErr w:type="spellStart"/>
            <w:r w:rsidRPr="004D7610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Pr="004D7610">
              <w:rPr>
                <w:rFonts w:ascii="Arial" w:hAnsi="Arial" w:cs="Arial"/>
                <w:sz w:val="16"/>
                <w:szCs w:val="16"/>
              </w:rPr>
              <w:t xml:space="preserve"> in any 7 day period </w:t>
            </w:r>
          </w:p>
        </w:tc>
      </w:tr>
    </w:tbl>
    <w:p w:rsidR="00B55374" w:rsidRPr="005B1B3F" w:rsidRDefault="00B55374" w:rsidP="00B55374">
      <w:pPr>
        <w:rPr>
          <w:rFonts w:ascii="Arial" w:hAnsi="Arial" w:cs="Arial"/>
          <w:sz w:val="1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88"/>
        <w:gridCol w:w="1422"/>
        <w:gridCol w:w="1701"/>
        <w:gridCol w:w="837"/>
        <w:gridCol w:w="581"/>
        <w:gridCol w:w="1701"/>
        <w:gridCol w:w="958"/>
        <w:gridCol w:w="3153"/>
        <w:gridCol w:w="1134"/>
        <w:gridCol w:w="1211"/>
      </w:tblGrid>
      <w:tr w:rsidR="00B55374" w:rsidRPr="005B1B3F" w:rsidTr="00C07CC2"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  <w:r w:rsidRPr="005B1B3F">
              <w:rPr>
                <w:rFonts w:ascii="Arial" w:hAnsi="Arial" w:cs="Arial"/>
                <w:sz w:val="16"/>
              </w:rPr>
              <w:t>Other requirements:</w:t>
            </w:r>
          </w:p>
        </w:tc>
        <w:tc>
          <w:tcPr>
            <w:tcW w:w="12698" w:type="dxa"/>
            <w:gridSpan w:val="9"/>
            <w:tcBorders>
              <w:bottom w:val="single" w:sz="4" w:space="0" w:color="auto"/>
            </w:tcBorders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088" w:type="dxa"/>
            <w:vMerge w:val="restart"/>
          </w:tcPr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  <w:r w:rsidRPr="005B1B3F">
              <w:rPr>
                <w:rFonts w:ascii="Arial" w:hAnsi="Arial" w:cs="Arial"/>
                <w:sz w:val="18"/>
              </w:rPr>
              <w:t>Position/Rank</w:t>
            </w:r>
          </w:p>
        </w:tc>
        <w:tc>
          <w:tcPr>
            <w:tcW w:w="3123" w:type="dxa"/>
            <w:gridSpan w:val="2"/>
          </w:tcPr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  <w:r w:rsidRPr="005B1B3F">
              <w:rPr>
                <w:rFonts w:ascii="Arial" w:hAnsi="Arial" w:cs="Arial"/>
                <w:sz w:val="18"/>
              </w:rPr>
              <w:t>Scheduled daily work hours at sea</w:t>
            </w:r>
          </w:p>
        </w:tc>
        <w:tc>
          <w:tcPr>
            <w:tcW w:w="3119" w:type="dxa"/>
            <w:gridSpan w:val="3"/>
          </w:tcPr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  <w:r w:rsidRPr="005B1B3F">
              <w:rPr>
                <w:rFonts w:ascii="Arial" w:hAnsi="Arial" w:cs="Arial"/>
                <w:sz w:val="18"/>
              </w:rPr>
              <w:t>Scheduled daily work hours in</w:t>
            </w:r>
            <w:bookmarkStart w:id="0" w:name="_GoBack"/>
            <w:bookmarkEnd w:id="0"/>
            <w:r w:rsidRPr="005B1B3F">
              <w:rPr>
                <w:rFonts w:ascii="Arial" w:hAnsi="Arial" w:cs="Arial"/>
                <w:sz w:val="18"/>
              </w:rPr>
              <w:t xml:space="preserve"> port</w:t>
            </w:r>
          </w:p>
        </w:tc>
        <w:tc>
          <w:tcPr>
            <w:tcW w:w="4111" w:type="dxa"/>
            <w:gridSpan w:val="2"/>
            <w:vMerge w:val="restart"/>
          </w:tcPr>
          <w:p w:rsidR="00B55374" w:rsidRPr="005B1B3F" w:rsidRDefault="00B55374" w:rsidP="00C07CC2">
            <w:pPr>
              <w:shd w:val="clear" w:color="auto" w:fill="FFFFFF"/>
              <w:spacing w:line="140" w:lineRule="exact"/>
              <w:ind w:left="-26" w:right="-135"/>
              <w:rPr>
                <w:rFonts w:ascii="Arial" w:hAnsi="Arial" w:cs="Arial"/>
                <w:sz w:val="18"/>
              </w:rPr>
            </w:pPr>
          </w:p>
          <w:p w:rsidR="00B55374" w:rsidRPr="005B1B3F" w:rsidRDefault="00B55374" w:rsidP="00C07CC2">
            <w:pPr>
              <w:shd w:val="clear" w:color="auto" w:fill="FFFFFF"/>
              <w:spacing w:line="140" w:lineRule="exact"/>
              <w:ind w:left="-26" w:right="-108"/>
              <w:rPr>
                <w:rFonts w:ascii="Arial" w:hAnsi="Arial" w:cs="Arial"/>
                <w:sz w:val="18"/>
              </w:rPr>
            </w:pPr>
            <w:r w:rsidRPr="005B1B3F">
              <w:rPr>
                <w:rFonts w:ascii="Arial" w:hAnsi="Arial" w:cs="Arial"/>
                <w:sz w:val="18"/>
              </w:rPr>
              <w:t xml:space="preserve">Comments (for </w:t>
            </w:r>
            <w:proofErr w:type="spellStart"/>
            <w:r w:rsidRPr="005B1B3F">
              <w:rPr>
                <w:rFonts w:ascii="Arial" w:hAnsi="Arial" w:cs="Arial"/>
                <w:sz w:val="18"/>
              </w:rPr>
              <w:t>watchkeeping</w:t>
            </w:r>
            <w:proofErr w:type="spellEnd"/>
            <w:r w:rsidRPr="005B1B3F">
              <w:rPr>
                <w:rFonts w:ascii="Arial" w:hAnsi="Arial" w:cs="Arial"/>
                <w:sz w:val="18"/>
              </w:rPr>
              <w:t xml:space="preserve"> personnel, indicate the anticipated number of hours to be devoted to unscheduled work and any such hours should be included in the appropriate total daily work hours column)</w:t>
            </w:r>
          </w:p>
        </w:tc>
        <w:tc>
          <w:tcPr>
            <w:tcW w:w="2345" w:type="dxa"/>
            <w:gridSpan w:val="2"/>
          </w:tcPr>
          <w:p w:rsidR="00B55374" w:rsidRPr="005B1B3F" w:rsidRDefault="00B55374" w:rsidP="00C07CC2">
            <w:pPr>
              <w:ind w:left="-108" w:right="-31"/>
              <w:jc w:val="center"/>
              <w:rPr>
                <w:rFonts w:ascii="Arial" w:hAnsi="Arial" w:cs="Arial"/>
                <w:sz w:val="18"/>
              </w:rPr>
            </w:pPr>
            <w:r w:rsidRPr="005B1B3F">
              <w:rPr>
                <w:rFonts w:ascii="Arial" w:hAnsi="Arial" w:cs="Arial"/>
                <w:sz w:val="18"/>
              </w:rPr>
              <w:t>Total daily work/rest hours</w:t>
            </w: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088" w:type="dxa"/>
            <w:vMerge/>
          </w:tcPr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5B1B3F">
              <w:rPr>
                <w:rFonts w:ascii="Arial" w:hAnsi="Arial" w:cs="Arial"/>
                <w:sz w:val="18"/>
              </w:rPr>
              <w:t>Watchkeeping</w:t>
            </w:r>
            <w:proofErr w:type="spellEnd"/>
          </w:p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  <w:r w:rsidRPr="005B1B3F">
              <w:rPr>
                <w:rFonts w:ascii="Arial" w:hAnsi="Arial" w:cs="Arial"/>
                <w:sz w:val="18"/>
              </w:rPr>
              <w:t>(from - to)</w:t>
            </w:r>
          </w:p>
        </w:tc>
        <w:tc>
          <w:tcPr>
            <w:tcW w:w="1701" w:type="dxa"/>
          </w:tcPr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  <w:r w:rsidRPr="005B1B3F">
              <w:rPr>
                <w:rFonts w:ascii="Arial" w:hAnsi="Arial" w:cs="Arial"/>
                <w:sz w:val="18"/>
              </w:rPr>
              <w:t xml:space="preserve">Non </w:t>
            </w:r>
            <w:proofErr w:type="spellStart"/>
            <w:r w:rsidRPr="005B1B3F">
              <w:rPr>
                <w:rFonts w:ascii="Arial" w:hAnsi="Arial" w:cs="Arial"/>
                <w:sz w:val="18"/>
              </w:rPr>
              <w:t>Watchkeeping</w:t>
            </w:r>
            <w:proofErr w:type="spellEnd"/>
          </w:p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  <w:r w:rsidRPr="005B1B3F">
              <w:rPr>
                <w:rFonts w:ascii="Arial" w:hAnsi="Arial" w:cs="Arial"/>
                <w:sz w:val="18"/>
              </w:rPr>
              <w:t>duties (from - to)</w:t>
            </w: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5B1B3F">
              <w:rPr>
                <w:rFonts w:ascii="Arial" w:hAnsi="Arial" w:cs="Arial"/>
                <w:sz w:val="18"/>
              </w:rPr>
              <w:t>Watchkeeping</w:t>
            </w:r>
            <w:proofErr w:type="spellEnd"/>
          </w:p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  <w:r w:rsidRPr="005B1B3F">
              <w:rPr>
                <w:rFonts w:ascii="Arial" w:hAnsi="Arial" w:cs="Arial"/>
                <w:sz w:val="18"/>
              </w:rPr>
              <w:t>(from - to)</w:t>
            </w:r>
          </w:p>
        </w:tc>
        <w:tc>
          <w:tcPr>
            <w:tcW w:w="1701" w:type="dxa"/>
          </w:tcPr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  <w:r w:rsidRPr="005B1B3F">
              <w:rPr>
                <w:rFonts w:ascii="Arial" w:hAnsi="Arial" w:cs="Arial"/>
                <w:sz w:val="18"/>
              </w:rPr>
              <w:t xml:space="preserve">Non </w:t>
            </w:r>
            <w:proofErr w:type="spellStart"/>
            <w:r w:rsidRPr="005B1B3F">
              <w:rPr>
                <w:rFonts w:ascii="Arial" w:hAnsi="Arial" w:cs="Arial"/>
                <w:sz w:val="18"/>
              </w:rPr>
              <w:t>Watchkeeping</w:t>
            </w:r>
            <w:proofErr w:type="spellEnd"/>
          </w:p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  <w:r w:rsidRPr="005B1B3F">
              <w:rPr>
                <w:rFonts w:ascii="Arial" w:hAnsi="Arial" w:cs="Arial"/>
                <w:sz w:val="18"/>
              </w:rPr>
              <w:t>duties (from - to)</w:t>
            </w:r>
          </w:p>
        </w:tc>
        <w:tc>
          <w:tcPr>
            <w:tcW w:w="4111" w:type="dxa"/>
            <w:gridSpan w:val="2"/>
            <w:vMerge/>
          </w:tcPr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  <w:r w:rsidRPr="005B1B3F">
              <w:rPr>
                <w:rFonts w:ascii="Arial" w:hAnsi="Arial" w:cs="Arial"/>
                <w:sz w:val="18"/>
              </w:rPr>
              <w:t>At sea</w:t>
            </w:r>
          </w:p>
        </w:tc>
        <w:tc>
          <w:tcPr>
            <w:tcW w:w="1211" w:type="dxa"/>
          </w:tcPr>
          <w:p w:rsidR="00B55374" w:rsidRPr="005B1B3F" w:rsidRDefault="00B55374" w:rsidP="00C07CC2">
            <w:pPr>
              <w:jc w:val="center"/>
              <w:rPr>
                <w:rFonts w:ascii="Arial" w:hAnsi="Arial" w:cs="Arial"/>
                <w:sz w:val="18"/>
              </w:rPr>
            </w:pPr>
            <w:r w:rsidRPr="005B1B3F">
              <w:rPr>
                <w:rFonts w:ascii="Arial" w:hAnsi="Arial" w:cs="Arial"/>
                <w:sz w:val="18"/>
              </w:rPr>
              <w:t>In port</w:t>
            </w: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22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11" w:type="dxa"/>
          </w:tcPr>
          <w:p w:rsidR="00B55374" w:rsidRPr="005B1B3F" w:rsidRDefault="00B55374" w:rsidP="00C07CC2">
            <w:pPr>
              <w:rPr>
                <w:rFonts w:ascii="Arial" w:hAnsi="Arial" w:cs="Arial"/>
                <w:sz w:val="16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4"/>
          <w:wBefore w:w="6048" w:type="dxa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5374" w:rsidRPr="005B1B3F" w:rsidRDefault="00B55374" w:rsidP="00C07CC2">
            <w:pPr>
              <w:jc w:val="right"/>
              <w:rPr>
                <w:rFonts w:ascii="Arial" w:hAnsi="Arial" w:cs="Arial"/>
                <w:noProof/>
                <w:sz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-3867150</wp:posOffset>
                      </wp:positionH>
                      <wp:positionV relativeFrom="paragraph">
                        <wp:posOffset>101600</wp:posOffset>
                      </wp:positionV>
                      <wp:extent cx="3848100" cy="534035"/>
                      <wp:effectExtent l="0" t="1905" r="1905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0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5374" w:rsidRPr="005B1B3F" w:rsidRDefault="00B55374" w:rsidP="00B55374">
                                  <w:pPr>
                                    <w:pStyle w:val="Footer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B1B3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Notes: </w:t>
                                  </w:r>
                                </w:p>
                                <w:p w:rsidR="00B55374" w:rsidRPr="005B1B3F" w:rsidRDefault="00B55374" w:rsidP="00B55374">
                                  <w:pPr>
                                    <w:pStyle w:val="Footer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B1B3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*This table is to be revised depending on work requirements and is to accurately describe the crew working schedule and rest hours.  </w:t>
                                  </w:r>
                                </w:p>
                                <w:p w:rsidR="00B55374" w:rsidRPr="005B1B3F" w:rsidRDefault="00B55374" w:rsidP="00B55374">
                                  <w:pPr>
                                    <w:pStyle w:val="Footer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5B1B3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A copy is to be prominently displayed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04.5pt;margin-top:8pt;width:303pt;height:4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" stroked="f">
                      <v:textbox inset="0,0,0,0">
                        <w:txbxContent>
                          <w:p w:rsidR="00B55374" w:rsidRPr="005B1B3F" w:rsidRDefault="00B55374" w:rsidP="00B55374">
                            <w:pPr>
                              <w:pStyle w:val="Footer"/>
                              <w:jc w:val="both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B1B3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Notes: </w:t>
                            </w:r>
                          </w:p>
                          <w:p w:rsidR="00B55374" w:rsidRPr="005B1B3F" w:rsidRDefault="00B55374" w:rsidP="00B55374">
                            <w:pPr>
                              <w:pStyle w:val="Footer"/>
                              <w:jc w:val="both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B1B3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*This table is to be revised depending on work requirements and is to accurately describe the crew working schedule and rest hours.  </w:t>
                            </w:r>
                          </w:p>
                          <w:p w:rsidR="00B55374" w:rsidRPr="005B1B3F" w:rsidRDefault="00B55374" w:rsidP="00B55374">
                            <w:pPr>
                              <w:pStyle w:val="Footer"/>
                              <w:jc w:val="both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5B1B3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A copy is to be prominently displayed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5374" w:rsidRPr="005B1B3F" w:rsidRDefault="00B55374" w:rsidP="00C07CC2">
            <w:pPr>
              <w:rPr>
                <w:rFonts w:ascii="Arial" w:hAnsi="Arial" w:cs="Arial"/>
                <w:sz w:val="20"/>
              </w:rPr>
            </w:pPr>
          </w:p>
        </w:tc>
      </w:tr>
      <w:tr w:rsidR="00B55374" w:rsidRPr="005B1B3F" w:rsidTr="00C07C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4"/>
          <w:wBefore w:w="6048" w:type="dxa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5374" w:rsidRPr="005B1B3F" w:rsidRDefault="00B55374" w:rsidP="00C07CC2">
            <w:pPr>
              <w:jc w:val="right"/>
              <w:rPr>
                <w:rFonts w:ascii="Arial" w:hAnsi="Arial" w:cs="Arial"/>
                <w:sz w:val="20"/>
              </w:rPr>
            </w:pPr>
            <w:r w:rsidRPr="005B1B3F">
              <w:rPr>
                <w:rFonts w:ascii="Arial" w:hAnsi="Arial" w:cs="Arial"/>
                <w:sz w:val="20"/>
              </w:rPr>
              <w:t xml:space="preserve">Signature of Master </w:t>
            </w:r>
          </w:p>
          <w:p w:rsidR="00B55374" w:rsidRPr="005B1B3F" w:rsidRDefault="00B55374" w:rsidP="00C07CC2">
            <w:pPr>
              <w:jc w:val="right"/>
              <w:rPr>
                <w:rFonts w:ascii="Arial" w:hAnsi="Arial" w:cs="Arial"/>
                <w:sz w:val="20"/>
              </w:rPr>
            </w:pPr>
            <w:r w:rsidRPr="005B1B3F">
              <w:rPr>
                <w:rFonts w:ascii="Arial" w:hAnsi="Arial" w:cs="Arial"/>
                <w:sz w:val="20"/>
              </w:rPr>
              <w:t>(or authorized person):</w:t>
            </w:r>
          </w:p>
        </w:tc>
        <w:tc>
          <w:tcPr>
            <w:tcW w:w="54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5374" w:rsidRPr="005B1B3F" w:rsidRDefault="00B55374" w:rsidP="00C07CC2">
            <w:pPr>
              <w:rPr>
                <w:rFonts w:ascii="Arial" w:hAnsi="Arial" w:cs="Arial"/>
                <w:sz w:val="20"/>
              </w:rPr>
            </w:pPr>
          </w:p>
        </w:tc>
      </w:tr>
    </w:tbl>
    <w:p w:rsidR="00B55374" w:rsidRPr="005B1B3F" w:rsidRDefault="00B55374" w:rsidP="00B55374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:rsidR="002B3C67" w:rsidRPr="00B55374" w:rsidRDefault="002B3C67" w:rsidP="00B55374"/>
    <w:sectPr w:rsidR="002B3C67" w:rsidRPr="00B55374" w:rsidSect="00C57C4F">
      <w:footerReference w:type="default" r:id="rId9"/>
      <w:pgSz w:w="16838" w:h="11906" w:orient="landscape" w:code="9"/>
      <w:pgMar w:top="701" w:right="1134" w:bottom="0" w:left="1134" w:header="284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C2F" w:rsidRDefault="00EF4C2F">
      <w:r>
        <w:separator/>
      </w:r>
    </w:p>
  </w:endnote>
  <w:endnote w:type="continuationSeparator" w:id="0">
    <w:p w:rsidR="00EF4C2F" w:rsidRDefault="00EF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374" w:rsidRPr="005B1B3F" w:rsidRDefault="00B55374" w:rsidP="00B55374">
    <w:pPr>
      <w:pStyle w:val="Footer"/>
      <w:rPr>
        <w:rFonts w:ascii="Arial" w:hAnsi="Arial" w:cs="Arial"/>
        <w:sz w:val="18"/>
        <w:szCs w:val="18"/>
        <w:lang w:val="en-US"/>
      </w:rPr>
    </w:pPr>
    <w:r w:rsidRPr="005B1B3F">
      <w:rPr>
        <w:rFonts w:ascii="Arial" w:hAnsi="Arial" w:cs="Arial"/>
        <w:sz w:val="18"/>
        <w:szCs w:val="18"/>
        <w:lang w:val="en-US"/>
      </w:rPr>
      <w:t>Form C630A</w:t>
    </w:r>
    <w:r w:rsidRPr="005B1B3F">
      <w:rPr>
        <w:rFonts w:ascii="Arial" w:hAnsi="Arial" w:cs="Arial"/>
        <w:sz w:val="18"/>
        <w:szCs w:val="18"/>
        <w:lang w:val="en-US"/>
      </w:rPr>
      <w:tab/>
      <w:t xml:space="preserve">                                                                                  Version: 1    Issued</w:t>
    </w:r>
    <w:proofErr w:type="gramStart"/>
    <w:r w:rsidRPr="005B1B3F">
      <w:rPr>
        <w:rFonts w:ascii="Arial" w:hAnsi="Arial" w:cs="Arial"/>
        <w:sz w:val="18"/>
        <w:szCs w:val="18"/>
        <w:lang w:val="en-US"/>
      </w:rPr>
      <w:t>:10</w:t>
    </w:r>
    <w:proofErr w:type="gramEnd"/>
    <w:r w:rsidRPr="005B1B3F">
      <w:rPr>
        <w:rFonts w:ascii="Arial" w:hAnsi="Arial" w:cs="Arial"/>
        <w:sz w:val="18"/>
        <w:szCs w:val="18"/>
        <w:lang w:val="en-US"/>
      </w:rPr>
      <w:t xml:space="preserve">/09                 Revision: </w:t>
    </w:r>
    <w:r>
      <w:rPr>
        <w:rFonts w:ascii="Arial" w:hAnsi="Arial" w:cs="Arial"/>
        <w:sz w:val="18"/>
        <w:szCs w:val="18"/>
        <w:lang w:val="en-US"/>
      </w:rPr>
      <w:t>2</w:t>
    </w:r>
    <w:r w:rsidRPr="005B1B3F">
      <w:rPr>
        <w:rFonts w:ascii="Arial" w:hAnsi="Arial" w:cs="Arial"/>
        <w:sz w:val="18"/>
        <w:szCs w:val="18"/>
        <w:lang w:val="en-US"/>
      </w:rPr>
      <w:t xml:space="preserve">     Issued: </w:t>
    </w:r>
    <w:r>
      <w:rPr>
        <w:rFonts w:ascii="Arial" w:hAnsi="Arial" w:cs="Arial"/>
        <w:sz w:val="18"/>
        <w:szCs w:val="18"/>
        <w:lang w:val="en-US"/>
      </w:rPr>
      <w:t>09/17</w:t>
    </w:r>
    <w:r w:rsidRPr="005B1B3F">
      <w:rPr>
        <w:rFonts w:ascii="Arial" w:hAnsi="Arial" w:cs="Arial"/>
        <w:sz w:val="18"/>
        <w:szCs w:val="18"/>
        <w:lang w:val="en-US"/>
      </w:rPr>
      <w:t xml:space="preserve"> </w:t>
    </w:r>
    <w:r w:rsidRPr="005B1B3F">
      <w:rPr>
        <w:rFonts w:ascii="Arial" w:hAnsi="Arial" w:cs="Arial"/>
        <w:sz w:val="18"/>
        <w:szCs w:val="18"/>
        <w:lang w:val="en-US"/>
      </w:rPr>
      <w:tab/>
    </w:r>
    <w:r w:rsidRPr="005B1B3F">
      <w:rPr>
        <w:rFonts w:ascii="Arial" w:hAnsi="Arial" w:cs="Arial"/>
        <w:sz w:val="18"/>
        <w:szCs w:val="18"/>
        <w:lang w:val="en-US"/>
      </w:rPr>
      <w:tab/>
    </w:r>
    <w:r w:rsidRPr="005B1B3F">
      <w:rPr>
        <w:rFonts w:ascii="Arial" w:hAnsi="Arial" w:cs="Arial"/>
        <w:sz w:val="18"/>
        <w:szCs w:val="18"/>
        <w:lang w:val="en-US"/>
      </w:rPr>
      <w:tab/>
    </w:r>
    <w:r w:rsidRPr="005B1B3F">
      <w:rPr>
        <w:rFonts w:ascii="Arial" w:hAnsi="Arial" w:cs="Arial"/>
        <w:sz w:val="18"/>
        <w:szCs w:val="18"/>
        <w:lang w:val="en-US"/>
      </w:rPr>
      <w:tab/>
      <w:t xml:space="preserve">            Page 1 of 1</w:t>
    </w:r>
  </w:p>
  <w:p w:rsidR="002B3C67" w:rsidRPr="00B55374" w:rsidRDefault="002B3C67" w:rsidP="00B55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C2F" w:rsidRDefault="00EF4C2F">
      <w:r>
        <w:separator/>
      </w:r>
    </w:p>
  </w:footnote>
  <w:footnote w:type="continuationSeparator" w:id="0">
    <w:p w:rsidR="00EF4C2F" w:rsidRDefault="00EF4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2B2"/>
    <w:rsid w:val="001A50A2"/>
    <w:rsid w:val="001E68EC"/>
    <w:rsid w:val="002B3C67"/>
    <w:rsid w:val="002C7BD3"/>
    <w:rsid w:val="0034769A"/>
    <w:rsid w:val="003C7D37"/>
    <w:rsid w:val="003F5623"/>
    <w:rsid w:val="00567696"/>
    <w:rsid w:val="005B1B3F"/>
    <w:rsid w:val="005D4123"/>
    <w:rsid w:val="00700B06"/>
    <w:rsid w:val="00801DAB"/>
    <w:rsid w:val="00890CC2"/>
    <w:rsid w:val="0096018C"/>
    <w:rsid w:val="00965E7B"/>
    <w:rsid w:val="00974AC9"/>
    <w:rsid w:val="00992A9D"/>
    <w:rsid w:val="00B55374"/>
    <w:rsid w:val="00C26195"/>
    <w:rsid w:val="00C57C4F"/>
    <w:rsid w:val="00C922B2"/>
    <w:rsid w:val="00C934AC"/>
    <w:rsid w:val="00CA6F01"/>
    <w:rsid w:val="00CE71FD"/>
    <w:rsid w:val="00D065F0"/>
    <w:rsid w:val="00E36CF2"/>
    <w:rsid w:val="00E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Book Antiqua" w:hAnsi="Book Antiqua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unhideWhenUsed/>
    <w:rsid w:val="00B55374"/>
    <w:rPr>
      <w:color w:val="1983BF"/>
      <w:u w:val="single"/>
    </w:rPr>
  </w:style>
  <w:style w:type="character" w:customStyle="1" w:styleId="mcbreadcrumbsdivider">
    <w:name w:val="mcbreadcrumbsdivider"/>
    <w:rsid w:val="00B55374"/>
  </w:style>
  <w:style w:type="character" w:customStyle="1" w:styleId="mcbreadcrumbs">
    <w:name w:val="mcbreadcrumbs"/>
    <w:rsid w:val="00B55374"/>
  </w:style>
  <w:style w:type="character" w:customStyle="1" w:styleId="mcbreadcrumbsself">
    <w:name w:val="mcbreadcrumbsself"/>
    <w:basedOn w:val="DefaultParagraphFont"/>
    <w:rsid w:val="001A50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Book Antiqua" w:hAnsi="Book Antiqua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unhideWhenUsed/>
    <w:rsid w:val="00B55374"/>
    <w:rPr>
      <w:color w:val="1983BF"/>
      <w:u w:val="single"/>
    </w:rPr>
  </w:style>
  <w:style w:type="character" w:customStyle="1" w:styleId="mcbreadcrumbsdivider">
    <w:name w:val="mcbreadcrumbsdivider"/>
    <w:rsid w:val="00B55374"/>
  </w:style>
  <w:style w:type="character" w:customStyle="1" w:styleId="mcbreadcrumbs">
    <w:name w:val="mcbreadcrumbs"/>
    <w:rsid w:val="00B55374"/>
  </w:style>
  <w:style w:type="character" w:customStyle="1" w:styleId="mcbreadcrumbsself">
    <w:name w:val="mcbreadcrumbsself"/>
    <w:basedOn w:val="DefaultParagraphFont"/>
    <w:rsid w:val="001A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ship_crew_managemen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rv-glas301:82/Leisure/content/parent%20category%20topics/crew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2016-04-12T08:45:00Z</dcterms:created>
  <dcterms:modified xsi:type="dcterms:W3CDTF">2019-02-12T14:39:00Z</dcterms:modified>
</cp:coreProperties>
</file>