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55" w:rsidRDefault="00D21455">
      <w:pPr>
        <w:rPr>
          <w:lang w:val="fr-FR"/>
        </w:rPr>
      </w:pPr>
      <w:bookmarkStart w:id="0" w:name="_GoBack"/>
      <w:bookmarkEnd w:id="0"/>
      <w:r>
        <w:rPr>
          <w:lang w:val="fr-FR"/>
        </w:rPr>
        <w:t>PLEASE SIGN WHEN COMPLETED</w:t>
      </w:r>
    </w:p>
    <w:p w:rsidR="00D21455" w:rsidRDefault="00D21455">
      <w:pPr>
        <w:rPr>
          <w:sz w:val="16"/>
          <w:lang w:val="fr-FR"/>
        </w:rPr>
      </w:pPr>
    </w:p>
    <w:p w:rsidR="00D21455" w:rsidRDefault="00D21455">
      <w:pPr>
        <w:rPr>
          <w:lang w:val="fr-FR"/>
        </w:rPr>
      </w:pPr>
      <w:r>
        <w:rPr>
          <w:lang w:val="fr-FR"/>
        </w:rPr>
        <w:t>Date : ____________________________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Signature : ____________________________</w:t>
      </w:r>
    </w:p>
    <w:p w:rsidR="00D21455" w:rsidRDefault="00D21455">
      <w:pPr>
        <w:rPr>
          <w:sz w:val="16"/>
          <w:lang w:val="fr-FR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5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Passenger area</w:t>
            </w:r>
          </w:p>
        </w:tc>
        <w:tc>
          <w:tcPr>
            <w:tcW w:w="964" w:type="dxa"/>
          </w:tcPr>
          <w:p w:rsidR="00D21455" w:rsidRDefault="00D21455">
            <w:pPr>
              <w:pStyle w:val="Heading1"/>
            </w:pPr>
            <w: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Time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Sign</w:t>
            </w: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Fwd staircase handrails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Aft staircase handrails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Purser’s lobby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lang w:val="fr-FR"/>
              </w:rPr>
            </w:pPr>
            <w:r>
              <w:rPr>
                <w:lang w:val="fr-FR"/>
              </w:rPr>
              <w:t>Gift shop area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lang w:val="fr-FR"/>
              </w:rPr>
            </w:pPr>
            <w:r>
              <w:rPr>
                <w:lang w:val="fr-FR"/>
              </w:rPr>
              <w:t>Elevator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lang w:val="fr-FR"/>
              </w:rPr>
            </w:pPr>
            <w:r>
              <w:rPr>
                <w:lang w:val="fr-FR"/>
              </w:rPr>
              <w:t>Elevator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lang w:val="fr-FR"/>
              </w:rPr>
            </w:pPr>
            <w:r>
              <w:rPr>
                <w:lang w:val="fr-FR"/>
              </w:rPr>
              <w:t>Elevator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Elevator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Public toilets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Public toilets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Public toilets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Casino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Pax lounge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Pax lounge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Pax lounge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  <w:tr w:rsidR="00D21455">
        <w:tc>
          <w:tcPr>
            <w:tcW w:w="3175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  <w:r>
              <w:rPr>
                <w:lang w:val="fr-FR"/>
              </w:rPr>
              <w:t>Pax lounge</w:t>
            </w: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  <w:tc>
          <w:tcPr>
            <w:tcW w:w="964" w:type="dxa"/>
          </w:tcPr>
          <w:p w:rsidR="00D21455" w:rsidRDefault="00D21455">
            <w:pPr>
              <w:spacing w:before="60" w:after="60"/>
              <w:rPr>
                <w:lang w:val="fr-FR"/>
              </w:rPr>
            </w:pPr>
          </w:p>
        </w:tc>
      </w:tr>
    </w:tbl>
    <w:p w:rsidR="00D21455" w:rsidRDefault="00D21455">
      <w:pPr>
        <w:rPr>
          <w:lang w:val="fr-FR"/>
        </w:rPr>
      </w:pPr>
    </w:p>
    <w:sectPr w:rsidR="00D214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22" w:right="1418" w:bottom="1134" w:left="1134" w:header="142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390" w:rsidRDefault="00A64390">
      <w:r>
        <w:separator/>
      </w:r>
    </w:p>
  </w:endnote>
  <w:endnote w:type="continuationSeparator" w:id="0">
    <w:p w:rsidR="00A64390" w:rsidRDefault="00A6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C4" w:rsidRDefault="006D5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97"/>
      <w:gridCol w:w="2748"/>
      <w:gridCol w:w="2552"/>
      <w:gridCol w:w="2268"/>
    </w:tblGrid>
    <w:tr w:rsidR="00D21455">
      <w:trPr>
        <w:jc w:val="center"/>
      </w:trPr>
      <w:tc>
        <w:tcPr>
          <w:tcW w:w="2497" w:type="dxa"/>
        </w:tcPr>
        <w:p w:rsidR="00D21455" w:rsidRDefault="00D21455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Form MED 15</w:t>
          </w:r>
        </w:p>
      </w:tc>
      <w:tc>
        <w:tcPr>
          <w:tcW w:w="2748" w:type="dxa"/>
        </w:tcPr>
        <w:p w:rsidR="00D21455" w:rsidRDefault="00D21455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Version: 1    Issued: 03/98</w:t>
          </w:r>
        </w:p>
      </w:tc>
      <w:tc>
        <w:tcPr>
          <w:tcW w:w="2552" w:type="dxa"/>
        </w:tcPr>
        <w:p w:rsidR="00D21455" w:rsidRDefault="00D21455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Revision: 0    Issued: Date</w:t>
          </w:r>
        </w:p>
      </w:tc>
      <w:tc>
        <w:tcPr>
          <w:tcW w:w="2268" w:type="dxa"/>
        </w:tcPr>
        <w:p w:rsidR="00D21455" w:rsidRDefault="00D21455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napToGrid w:val="0"/>
              <w:sz w:val="18"/>
              <w:lang w:eastAsia="en-US"/>
            </w:rPr>
            <w:t xml:space="preserve">Page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PAGE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6D5CC4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  <w:r>
            <w:rPr>
              <w:snapToGrid w:val="0"/>
              <w:sz w:val="18"/>
              <w:lang w:eastAsia="en-US"/>
            </w:rPr>
            <w:t xml:space="preserve"> of </w:t>
          </w:r>
          <w:r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NUMPAGES </w:instrText>
          </w:r>
          <w:r>
            <w:rPr>
              <w:snapToGrid w:val="0"/>
              <w:sz w:val="18"/>
              <w:lang w:eastAsia="en-US"/>
            </w:rPr>
            <w:fldChar w:fldCharType="separate"/>
          </w:r>
          <w:r w:rsidR="006D5CC4">
            <w:rPr>
              <w:noProof/>
              <w:snapToGrid w:val="0"/>
              <w:sz w:val="18"/>
              <w:lang w:eastAsia="en-US"/>
            </w:rPr>
            <w:t>1</w:t>
          </w:r>
          <w:r>
            <w:rPr>
              <w:snapToGrid w:val="0"/>
              <w:sz w:val="18"/>
              <w:lang w:eastAsia="en-US"/>
            </w:rPr>
            <w:fldChar w:fldCharType="end"/>
          </w:r>
        </w:p>
      </w:tc>
    </w:tr>
  </w:tbl>
  <w:p w:rsidR="00D21455" w:rsidRDefault="00D214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C4" w:rsidRDefault="006D5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390" w:rsidRDefault="00A64390">
      <w:r>
        <w:separator/>
      </w:r>
    </w:p>
  </w:footnote>
  <w:footnote w:type="continuationSeparator" w:id="0">
    <w:p w:rsidR="00A64390" w:rsidRDefault="00A64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C4" w:rsidRDefault="006D5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26" w:type="dxa"/>
      <w:tblLayout w:type="fixed"/>
      <w:tblLook w:val="0000" w:firstRow="0" w:lastRow="0" w:firstColumn="0" w:lastColumn="0" w:noHBand="0" w:noVBand="0"/>
    </w:tblPr>
    <w:tblGrid>
      <w:gridCol w:w="1843"/>
      <w:gridCol w:w="13608"/>
    </w:tblGrid>
    <w:tr w:rsidR="00D21455">
      <w:trPr>
        <w:trHeight w:val="1138"/>
      </w:trPr>
      <w:tc>
        <w:tcPr>
          <w:tcW w:w="1843" w:type="dxa"/>
        </w:tcPr>
        <w:p w:rsidR="00D21455" w:rsidRDefault="00D21455">
          <w:pPr>
            <w:pStyle w:val="Header"/>
            <w:tabs>
              <w:tab w:val="left" w:pos="709"/>
            </w:tabs>
            <w:ind w:left="175"/>
            <w:jc w:val="center"/>
            <w:rPr>
              <w:b/>
              <w:spacing w:val="-3"/>
              <w:sz w:val="32"/>
            </w:rPr>
          </w:pPr>
        </w:p>
      </w:tc>
      <w:tc>
        <w:tcPr>
          <w:tcW w:w="13608" w:type="dxa"/>
        </w:tcPr>
        <w:p w:rsidR="00D21455" w:rsidRDefault="00D21455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D21455" w:rsidRDefault="00D21455">
          <w:pPr>
            <w:pStyle w:val="Header"/>
            <w:tabs>
              <w:tab w:val="left" w:pos="709"/>
            </w:tabs>
            <w:ind w:left="-1134"/>
            <w:jc w:val="center"/>
            <w:rPr>
              <w:b/>
              <w:spacing w:val="-3"/>
              <w:sz w:val="36"/>
            </w:rPr>
          </w:pPr>
        </w:p>
        <w:p w:rsidR="00D21455" w:rsidRDefault="00D21455">
          <w:pPr>
            <w:pStyle w:val="Header"/>
            <w:tabs>
              <w:tab w:val="left" w:pos="709"/>
            </w:tabs>
            <w:jc w:val="center"/>
            <w:rPr>
              <w:b/>
              <w:spacing w:val="-3"/>
              <w:sz w:val="36"/>
            </w:rPr>
          </w:pPr>
          <w:r>
            <w:rPr>
              <w:b/>
              <w:spacing w:val="-3"/>
              <w:sz w:val="36"/>
            </w:rPr>
            <w:t>Passenger Areas Sanitation Checklist</w:t>
          </w:r>
        </w:p>
      </w:tc>
    </w:tr>
  </w:tbl>
  <w:p w:rsidR="00D21455" w:rsidRDefault="00D214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C4" w:rsidRDefault="006D5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4C29"/>
    <w:rsid w:val="006D5CC4"/>
    <w:rsid w:val="009D7611"/>
    <w:rsid w:val="00A64390"/>
    <w:rsid w:val="00D21455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  <w:rPr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2016-04-12T09:11:00Z</dcterms:created>
  <dcterms:modified xsi:type="dcterms:W3CDTF">2016-04-12T09:11:00Z</dcterms:modified>
</cp:coreProperties>
</file>