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5E0" w:rsidRPr="008C1C89" w:rsidRDefault="002F35E0" w:rsidP="002F35E0">
      <w:pPr>
        <w:rPr>
          <w:rFonts w:ascii="Arial" w:hAnsi="Arial" w:cs="Arial"/>
          <w:sz w:val="24"/>
          <w:szCs w:val="24"/>
          <w:lang w:val="en-US"/>
        </w:rPr>
      </w:pPr>
      <w:r w:rsidRPr="008C1C89">
        <w:rPr>
          <w:rFonts w:ascii="Arial" w:hAnsi="Arial" w:cs="Arial"/>
          <w:sz w:val="24"/>
          <w:szCs w:val="24"/>
          <w:lang w:val="en-US"/>
        </w:rPr>
        <w:t xml:space="preserve">Vessel: </w:t>
      </w:r>
      <w:r w:rsidRPr="008C1C89">
        <w:rPr>
          <w:rFonts w:ascii="Arial" w:hAnsi="Arial" w:cs="Arial"/>
          <w:sz w:val="24"/>
          <w:szCs w:val="24"/>
          <w:u w:val="single"/>
          <w:lang w:val="en-US"/>
        </w:rPr>
        <w:fldChar w:fldCharType="begin">
          <w:ffData>
            <w:name w:val="Text1"/>
            <w:enabled/>
            <w:calcOnExit w:val="0"/>
            <w:textInput/>
          </w:ffData>
        </w:fldChar>
      </w:r>
      <w:bookmarkStart w:id="0" w:name="Text1"/>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bookmarkEnd w:id="0"/>
      <w:r w:rsidRPr="008C1C89">
        <w:rPr>
          <w:rFonts w:ascii="Arial" w:hAnsi="Arial" w:cs="Arial"/>
          <w:sz w:val="24"/>
          <w:szCs w:val="24"/>
          <w:u w:val="single"/>
          <w:lang w:val="en-US"/>
        </w:rPr>
        <w:t>_________</w:t>
      </w:r>
      <w:r w:rsidRPr="008C1C89">
        <w:rPr>
          <w:rFonts w:ascii="Arial" w:hAnsi="Arial" w:cs="Arial"/>
          <w:sz w:val="24"/>
          <w:szCs w:val="24"/>
          <w:lang w:val="en-US"/>
        </w:rPr>
        <w:fldChar w:fldCharType="begin">
          <w:ffData>
            <w:name w:val="Text2"/>
            <w:enabled/>
            <w:calcOnExit w:val="0"/>
            <w:textInput/>
          </w:ffData>
        </w:fldChar>
      </w:r>
      <w:bookmarkStart w:id="1" w:name="Text2"/>
      <w:r w:rsidRPr="008C1C89">
        <w:rPr>
          <w:rFonts w:ascii="Arial" w:hAnsi="Arial" w:cs="Arial"/>
          <w:sz w:val="24"/>
          <w:szCs w:val="24"/>
          <w:lang w:val="en-US"/>
        </w:rPr>
        <w:instrText xml:space="preserve"> FORMTEXT </w:instrText>
      </w:r>
      <w:r w:rsidRPr="008C1C89">
        <w:rPr>
          <w:rFonts w:ascii="Arial" w:hAnsi="Arial" w:cs="Arial"/>
          <w:sz w:val="24"/>
          <w:szCs w:val="24"/>
          <w:lang w:val="en-US"/>
        </w:rPr>
      </w:r>
      <w:r w:rsidRPr="008C1C89">
        <w:rPr>
          <w:rFonts w:ascii="Arial" w:hAnsi="Arial" w:cs="Arial"/>
          <w:sz w:val="24"/>
          <w:szCs w:val="24"/>
          <w:lang w:val="en-US"/>
        </w:rPr>
        <w:fldChar w:fldCharType="separate"/>
      </w:r>
      <w:r w:rsidRPr="008C1C89">
        <w:rPr>
          <w:rFonts w:ascii="Arial" w:hAnsi="Arial" w:cs="Arial"/>
          <w:noProof/>
          <w:sz w:val="24"/>
          <w:szCs w:val="24"/>
          <w:lang w:val="en-US"/>
        </w:rPr>
        <w:t> </w:t>
      </w:r>
      <w:r w:rsidRPr="008C1C89">
        <w:rPr>
          <w:rFonts w:ascii="Arial" w:hAnsi="Arial" w:cs="Arial"/>
          <w:noProof/>
          <w:sz w:val="24"/>
          <w:szCs w:val="24"/>
          <w:lang w:val="en-US"/>
        </w:rPr>
        <w:t> </w:t>
      </w:r>
      <w:r w:rsidRPr="008C1C89">
        <w:rPr>
          <w:rFonts w:ascii="Arial" w:hAnsi="Arial" w:cs="Arial"/>
          <w:noProof/>
          <w:sz w:val="24"/>
          <w:szCs w:val="24"/>
          <w:lang w:val="en-US"/>
        </w:rPr>
        <w:t> </w:t>
      </w:r>
      <w:r w:rsidRPr="008C1C89">
        <w:rPr>
          <w:rFonts w:ascii="Arial" w:hAnsi="Arial" w:cs="Arial"/>
          <w:noProof/>
          <w:sz w:val="24"/>
          <w:szCs w:val="24"/>
          <w:lang w:val="en-US"/>
        </w:rPr>
        <w:t> </w:t>
      </w:r>
      <w:r w:rsidRPr="008C1C89">
        <w:rPr>
          <w:rFonts w:ascii="Arial" w:hAnsi="Arial" w:cs="Arial"/>
          <w:noProof/>
          <w:sz w:val="24"/>
          <w:szCs w:val="24"/>
          <w:lang w:val="en-US"/>
        </w:rPr>
        <w:t> </w:t>
      </w:r>
      <w:r w:rsidRPr="008C1C89">
        <w:rPr>
          <w:rFonts w:ascii="Arial" w:hAnsi="Arial" w:cs="Arial"/>
          <w:sz w:val="24"/>
          <w:szCs w:val="24"/>
          <w:lang w:val="en-US"/>
        </w:rPr>
        <w:fldChar w:fldCharType="end"/>
      </w:r>
      <w:bookmarkEnd w:id="1"/>
    </w:p>
    <w:p w:rsidR="002F35E0" w:rsidRPr="008C1C89" w:rsidRDefault="002F35E0" w:rsidP="002F35E0">
      <w:pPr>
        <w:rPr>
          <w:rFonts w:ascii="Arial" w:hAnsi="Arial" w:cs="Arial"/>
          <w:sz w:val="24"/>
          <w:szCs w:val="24"/>
          <w:lang w:val="en-US"/>
        </w:rPr>
      </w:pPr>
    </w:p>
    <w:p w:rsidR="002F35E0" w:rsidRPr="008C1C89" w:rsidRDefault="002F35E0" w:rsidP="002F35E0">
      <w:pPr>
        <w:rPr>
          <w:rFonts w:ascii="Arial" w:hAnsi="Arial" w:cs="Arial"/>
          <w:sz w:val="24"/>
          <w:szCs w:val="24"/>
          <w:lang w:val="en-US"/>
        </w:rPr>
      </w:pPr>
      <w:r w:rsidRPr="008C1C89">
        <w:rPr>
          <w:rFonts w:ascii="Arial" w:hAnsi="Arial" w:cs="Arial"/>
          <w:sz w:val="24"/>
          <w:szCs w:val="24"/>
          <w:lang w:val="en-US"/>
        </w:rPr>
        <w:t xml:space="preserve">Rank: </w:t>
      </w:r>
      <w:r w:rsidRPr="008C1C89">
        <w:rPr>
          <w:rFonts w:ascii="Arial" w:hAnsi="Arial" w:cs="Arial"/>
          <w:sz w:val="24"/>
          <w:szCs w:val="24"/>
          <w:u w:val="single"/>
          <w:lang w:val="en-US"/>
        </w:rPr>
        <w:fldChar w:fldCharType="begin">
          <w:ffData>
            <w:name w:val="Text3"/>
            <w:enabled/>
            <w:calcOnExit w:val="0"/>
            <w:textInput/>
          </w:ffData>
        </w:fldChar>
      </w:r>
      <w:bookmarkStart w:id="2" w:name="Text3"/>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bookmarkEnd w:id="2"/>
      <w:r w:rsidRPr="008C1C89">
        <w:rPr>
          <w:rFonts w:ascii="Arial" w:hAnsi="Arial" w:cs="Arial"/>
          <w:sz w:val="24"/>
          <w:szCs w:val="24"/>
          <w:u w:val="single"/>
          <w:lang w:val="en-US"/>
        </w:rPr>
        <w:t>__________</w:t>
      </w:r>
    </w:p>
    <w:p w:rsidR="002F35E0" w:rsidRPr="008C1C89" w:rsidRDefault="002F35E0" w:rsidP="002F35E0">
      <w:pPr>
        <w:rPr>
          <w:rFonts w:ascii="Arial" w:hAnsi="Arial" w:cs="Arial"/>
          <w:sz w:val="24"/>
          <w:szCs w:val="24"/>
          <w:lang w:val="en-US"/>
        </w:rPr>
      </w:pPr>
      <w:bookmarkStart w:id="3" w:name="_GoBack"/>
      <w:bookmarkEnd w:id="3"/>
    </w:p>
    <w:p w:rsidR="002F35E0" w:rsidRPr="008C1C89" w:rsidRDefault="002F35E0" w:rsidP="002F35E0">
      <w:pPr>
        <w:rPr>
          <w:rFonts w:ascii="Arial" w:hAnsi="Arial" w:cs="Arial"/>
          <w:sz w:val="24"/>
          <w:szCs w:val="24"/>
          <w:lang w:val="en-US"/>
        </w:rPr>
      </w:pPr>
      <w:r w:rsidRPr="008C1C89">
        <w:rPr>
          <w:rFonts w:ascii="Arial" w:hAnsi="Arial" w:cs="Arial"/>
          <w:sz w:val="24"/>
          <w:szCs w:val="24"/>
          <w:lang w:val="en-US"/>
        </w:rPr>
        <w:t xml:space="preserve">Leaving Officer’s Name: </w:t>
      </w:r>
      <w:r w:rsidRPr="008C1C89">
        <w:rPr>
          <w:rFonts w:ascii="Arial" w:hAnsi="Arial" w:cs="Arial"/>
          <w:sz w:val="24"/>
          <w:szCs w:val="24"/>
          <w:u w:val="single"/>
          <w:lang w:val="en-US"/>
        </w:rPr>
        <w:fldChar w:fldCharType="begin">
          <w:ffData>
            <w:name w:val="Text4"/>
            <w:enabled/>
            <w:calcOnExit w:val="0"/>
            <w:textInput/>
          </w:ffData>
        </w:fldChar>
      </w:r>
      <w:bookmarkStart w:id="4" w:name="Text4"/>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bookmarkEnd w:id="4"/>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lang w:val="en-US"/>
        </w:rPr>
        <w:t xml:space="preserve">            Relieving Officer’s Name: </w:t>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p>
    <w:p w:rsidR="002F35E0" w:rsidRPr="008C1C89" w:rsidRDefault="002F35E0" w:rsidP="002F35E0">
      <w:pPr>
        <w:rPr>
          <w:rFonts w:ascii="Arial" w:hAnsi="Arial" w:cs="Arial"/>
          <w:sz w:val="24"/>
          <w:szCs w:val="24"/>
          <w:lang w:val="en-US"/>
        </w:rPr>
      </w:pPr>
    </w:p>
    <w:p w:rsidR="002F35E0" w:rsidRPr="00F67BCA" w:rsidRDefault="002F35E0" w:rsidP="002F35E0">
      <w:pPr>
        <w:jc w:val="both"/>
        <w:rPr>
          <w:rFonts w:ascii="Arial" w:hAnsi="Arial" w:cs="Arial"/>
          <w:sz w:val="24"/>
          <w:szCs w:val="24"/>
          <w:lang w:val="en-US"/>
        </w:rPr>
      </w:pPr>
      <w:r w:rsidRPr="00F67BCA">
        <w:rPr>
          <w:rFonts w:ascii="Arial" w:hAnsi="Arial" w:cs="Arial"/>
          <w:sz w:val="24"/>
          <w:szCs w:val="24"/>
          <w:lang w:val="en-US"/>
        </w:rPr>
        <w:t xml:space="preserve">Upon consulting </w:t>
      </w:r>
      <w:hyperlink r:id="rId8" w:history="1">
        <w:r w:rsidR="00F67BCA" w:rsidRPr="00F67BCA">
          <w:rPr>
            <w:rStyle w:val="Hyperlink"/>
            <w:rFonts w:ascii="Arial" w:hAnsi="Arial" w:cs="Arial"/>
            <w:sz w:val="24"/>
            <w:szCs w:val="24"/>
          </w:rPr>
          <w:t>Fleet Ops</w:t>
        </w:r>
      </w:hyperlink>
      <w:r w:rsidR="00F67BCA" w:rsidRPr="00F67BCA">
        <w:rPr>
          <w:rStyle w:val="mcbreadcrumbsdivider"/>
          <w:rFonts w:ascii="Arial" w:hAnsi="Arial" w:cs="Arial"/>
          <w:sz w:val="24"/>
          <w:szCs w:val="24"/>
        </w:rPr>
        <w:t xml:space="preserve"> &gt; </w:t>
      </w:r>
      <w:hyperlink r:id="rId9" w:history="1">
        <w:r w:rsidR="00F67BCA" w:rsidRPr="00F67BCA">
          <w:rPr>
            <w:rStyle w:val="Hyperlink"/>
            <w:rFonts w:ascii="Arial" w:hAnsi="Arial" w:cs="Arial"/>
            <w:sz w:val="24"/>
            <w:szCs w:val="24"/>
          </w:rPr>
          <w:t>3.0 Shipboard Duties &amp; Responsibilities</w:t>
        </w:r>
      </w:hyperlink>
      <w:r w:rsidR="00F67BCA" w:rsidRPr="00F67BCA">
        <w:rPr>
          <w:rStyle w:val="mcbreadcrumbsdivider"/>
          <w:rFonts w:ascii="Arial" w:hAnsi="Arial" w:cs="Arial"/>
          <w:sz w:val="24"/>
          <w:szCs w:val="24"/>
        </w:rPr>
        <w:t xml:space="preserve"> &gt; </w:t>
      </w:r>
      <w:r w:rsidR="00F67BCA" w:rsidRPr="00F67BCA">
        <w:rPr>
          <w:rStyle w:val="mcbreadcrumbsself"/>
          <w:rFonts w:ascii="Arial" w:hAnsi="Arial" w:cs="Arial"/>
          <w:sz w:val="24"/>
          <w:szCs w:val="24"/>
        </w:rPr>
        <w:t>3.1 Deck Department Responsibilities</w:t>
      </w:r>
      <w:r w:rsidR="00F67BCA" w:rsidRPr="00F67BCA">
        <w:rPr>
          <w:rStyle w:val="mcbreadcrumbsself"/>
          <w:rFonts w:ascii="Arial" w:hAnsi="Arial" w:cs="Arial"/>
          <w:sz w:val="24"/>
          <w:szCs w:val="24"/>
        </w:rPr>
        <w:t xml:space="preserve"> </w:t>
      </w:r>
      <w:r w:rsidRPr="00F67BCA">
        <w:rPr>
          <w:rFonts w:ascii="Arial" w:hAnsi="Arial" w:cs="Arial"/>
          <w:sz w:val="24"/>
          <w:szCs w:val="24"/>
          <w:lang w:val="en-US"/>
        </w:rPr>
        <w:t>and</w:t>
      </w:r>
      <w:r w:rsidRPr="00F67BCA">
        <w:rPr>
          <w:rFonts w:ascii="Arial" w:hAnsi="Arial" w:cs="Arial"/>
          <w:sz w:val="24"/>
          <w:szCs w:val="24"/>
        </w:rPr>
        <w:t xml:space="preserve"> </w:t>
      </w:r>
      <w:r w:rsidRPr="00F67BCA">
        <w:rPr>
          <w:rFonts w:ascii="Arial" w:hAnsi="Arial" w:cs="Arial"/>
          <w:sz w:val="24"/>
          <w:szCs w:val="24"/>
          <w:u w:val="single"/>
          <w:lang w:val="en-US"/>
        </w:rPr>
        <w:t xml:space="preserve">vessel specific </w:t>
      </w:r>
      <w:r w:rsidR="00F67BCA" w:rsidRPr="00F67BCA">
        <w:rPr>
          <w:rFonts w:ascii="Arial" w:hAnsi="Arial" w:cs="Arial"/>
          <w:sz w:val="24"/>
          <w:szCs w:val="24"/>
          <w:u w:val="single"/>
          <w:lang w:val="en-US"/>
        </w:rPr>
        <w:t>DDRs</w:t>
      </w:r>
      <w:r w:rsidRPr="00F67BCA">
        <w:rPr>
          <w:rFonts w:ascii="Arial" w:hAnsi="Arial" w:cs="Arial"/>
          <w:sz w:val="24"/>
          <w:szCs w:val="24"/>
          <w:lang w:val="en-US"/>
        </w:rPr>
        <w:t xml:space="preserve"> assigned to each Deck Officer per “Assignment of Deck Officer’s Duties and Responsibilities”, each leaving Deck Officer is to hand over specific Notes to his reliever below. Where necessary attach additionally free-style written notes and mark this accordingly</w:t>
      </w:r>
    </w:p>
    <w:p w:rsidR="002F35E0" w:rsidRPr="008C1C89" w:rsidRDefault="002F35E0" w:rsidP="002F35E0">
      <w:pPr>
        <w:rPr>
          <w:rFonts w:ascii="Arial" w:hAnsi="Arial" w:cs="Arial"/>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1534"/>
        <w:gridCol w:w="1417"/>
        <w:gridCol w:w="5103"/>
        <w:gridCol w:w="993"/>
      </w:tblGrid>
      <w:tr w:rsidR="002F35E0" w:rsidRPr="008C1C89" w:rsidTr="0054386B">
        <w:trPr>
          <w:tblHeader/>
        </w:trPr>
        <w:tc>
          <w:tcPr>
            <w:tcW w:w="559" w:type="dxa"/>
            <w:vAlign w:val="center"/>
          </w:tcPr>
          <w:p w:rsidR="002F35E0" w:rsidRPr="00FD78D3" w:rsidRDefault="002F35E0" w:rsidP="0054386B">
            <w:pPr>
              <w:ind w:left="-284" w:right="-366"/>
              <w:jc w:val="center"/>
              <w:rPr>
                <w:rFonts w:ascii="Arial" w:hAnsi="Arial" w:cs="Arial"/>
                <w:b/>
                <w:sz w:val="22"/>
                <w:szCs w:val="22"/>
                <w:lang w:val="en-US"/>
              </w:rPr>
            </w:pPr>
            <w:r w:rsidRPr="00FD78D3">
              <w:rPr>
                <w:rFonts w:ascii="Arial" w:hAnsi="Arial" w:cs="Arial"/>
                <w:b/>
                <w:sz w:val="22"/>
                <w:szCs w:val="22"/>
                <w:lang w:val="en-US"/>
              </w:rPr>
              <w:t>No.</w:t>
            </w:r>
          </w:p>
        </w:tc>
        <w:tc>
          <w:tcPr>
            <w:tcW w:w="1534" w:type="dxa"/>
            <w:vAlign w:val="center"/>
          </w:tcPr>
          <w:p w:rsidR="002F35E0" w:rsidRPr="00FD78D3" w:rsidRDefault="002F35E0" w:rsidP="0054386B">
            <w:pPr>
              <w:ind w:left="-133" w:right="-108"/>
              <w:jc w:val="center"/>
              <w:rPr>
                <w:rFonts w:ascii="Arial" w:hAnsi="Arial" w:cs="Arial"/>
                <w:b/>
                <w:sz w:val="22"/>
                <w:szCs w:val="22"/>
                <w:lang w:val="en-US"/>
              </w:rPr>
            </w:pPr>
            <w:r w:rsidRPr="00FD78D3">
              <w:rPr>
                <w:rFonts w:ascii="Arial" w:hAnsi="Arial" w:cs="Arial"/>
                <w:b/>
                <w:sz w:val="22"/>
                <w:szCs w:val="22"/>
                <w:lang w:val="en-US"/>
              </w:rPr>
              <w:t>Deck Department Responsibility</w:t>
            </w:r>
          </w:p>
        </w:tc>
        <w:tc>
          <w:tcPr>
            <w:tcW w:w="1417" w:type="dxa"/>
            <w:vAlign w:val="center"/>
          </w:tcPr>
          <w:p w:rsidR="002F35E0" w:rsidRPr="00FD78D3" w:rsidRDefault="002F35E0" w:rsidP="0054386B">
            <w:pPr>
              <w:ind w:left="-250" w:right="-249"/>
              <w:jc w:val="center"/>
              <w:rPr>
                <w:rFonts w:ascii="Arial" w:hAnsi="Arial" w:cs="Arial"/>
                <w:b/>
                <w:sz w:val="22"/>
                <w:szCs w:val="22"/>
                <w:lang w:val="en-US"/>
              </w:rPr>
            </w:pPr>
            <w:r w:rsidRPr="00FD78D3">
              <w:rPr>
                <w:rFonts w:ascii="Arial" w:hAnsi="Arial" w:cs="Arial"/>
                <w:b/>
                <w:sz w:val="22"/>
                <w:szCs w:val="22"/>
                <w:lang w:val="en-US"/>
              </w:rPr>
              <w:t xml:space="preserve">Assignment </w:t>
            </w:r>
          </w:p>
          <w:p w:rsidR="002F35E0" w:rsidRPr="00FD78D3" w:rsidRDefault="002F35E0" w:rsidP="0054386B">
            <w:pPr>
              <w:ind w:left="-108" w:right="-66"/>
              <w:jc w:val="center"/>
              <w:rPr>
                <w:rFonts w:ascii="Arial" w:hAnsi="Arial" w:cs="Arial"/>
                <w:sz w:val="22"/>
                <w:szCs w:val="22"/>
                <w:lang w:val="en-US"/>
              </w:rPr>
            </w:pPr>
          </w:p>
        </w:tc>
        <w:tc>
          <w:tcPr>
            <w:tcW w:w="5103" w:type="dxa"/>
            <w:vAlign w:val="center"/>
          </w:tcPr>
          <w:p w:rsidR="002F35E0" w:rsidRPr="00FD78D3" w:rsidRDefault="002F35E0" w:rsidP="0054386B">
            <w:pPr>
              <w:jc w:val="center"/>
              <w:rPr>
                <w:rFonts w:ascii="Arial" w:hAnsi="Arial" w:cs="Arial"/>
                <w:b/>
                <w:sz w:val="22"/>
                <w:szCs w:val="22"/>
                <w:lang w:val="en-US"/>
              </w:rPr>
            </w:pPr>
            <w:r w:rsidRPr="00FD78D3">
              <w:rPr>
                <w:rFonts w:ascii="Arial" w:hAnsi="Arial" w:cs="Arial"/>
                <w:b/>
                <w:sz w:val="22"/>
                <w:szCs w:val="22"/>
                <w:lang w:val="en-US"/>
              </w:rPr>
              <w:t>Notes</w:t>
            </w:r>
          </w:p>
        </w:tc>
        <w:tc>
          <w:tcPr>
            <w:tcW w:w="993" w:type="dxa"/>
            <w:vAlign w:val="center"/>
          </w:tcPr>
          <w:p w:rsidR="002F35E0" w:rsidRPr="008C1C89" w:rsidRDefault="002F35E0" w:rsidP="0054386B">
            <w:pPr>
              <w:ind w:left="-108" w:right="-108"/>
              <w:jc w:val="center"/>
              <w:rPr>
                <w:rFonts w:ascii="Arial" w:hAnsi="Arial" w:cs="Arial"/>
                <w:lang w:val="en-US"/>
              </w:rPr>
            </w:pPr>
            <w:r w:rsidRPr="008C1C89">
              <w:rPr>
                <w:rFonts w:ascii="Arial" w:hAnsi="Arial" w:cs="Arial"/>
                <w:lang w:val="en-US"/>
              </w:rPr>
              <w:t>Additional Notes attached</w:t>
            </w:r>
          </w:p>
        </w:tc>
      </w:tr>
      <w:tr w:rsidR="002F35E0" w:rsidRPr="008C1C89" w:rsidTr="0054386B">
        <w:tc>
          <w:tcPr>
            <w:tcW w:w="559" w:type="dxa"/>
            <w:vAlign w:val="center"/>
          </w:tcPr>
          <w:p w:rsidR="002F35E0" w:rsidRPr="008C1C89" w:rsidRDefault="002F35E0" w:rsidP="0054386B">
            <w:pPr>
              <w:numPr>
                <w:ilvl w:val="0"/>
                <w:numId w:val="7"/>
              </w:numPr>
              <w:ind w:left="-426" w:right="-83" w:firstLine="0"/>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Stability</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r w:rsidRPr="008C1C89">
              <w:rPr>
                <w:rFonts w:ascii="Arial" w:hAnsi="Arial" w:cs="Arial"/>
                <w:sz w:val="22"/>
                <w:szCs w:val="22"/>
                <w:lang w:val="en-US"/>
              </w:rPr>
              <w:fldChar w:fldCharType="begin">
                <w:ffData>
                  <w:name w:val="Check1"/>
                  <w:enabled/>
                  <w:calcOnExit w:val="0"/>
                  <w:checkBox>
                    <w:sizeAuto/>
                    <w:default w:val="0"/>
                  </w:checkBox>
                </w:ffData>
              </w:fldChar>
            </w:r>
            <w:bookmarkStart w:id="5" w:name="Check1"/>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bookmarkEnd w:id="5"/>
          </w:p>
          <w:p w:rsidR="002F35E0" w:rsidRPr="008C1C89" w:rsidRDefault="002F35E0" w:rsidP="0054386B">
            <w:pPr>
              <w:jc w:val="center"/>
              <w:rPr>
                <w:rFonts w:ascii="Arial" w:hAnsi="Arial" w:cs="Arial"/>
                <w:sz w:val="22"/>
                <w:szCs w:val="22"/>
                <w:lang w:val="en-US"/>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firstLine="0"/>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Movement of Passengers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Statutory Safety Officer</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Safety Training</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Safety Maintenance</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Deck Maintenance</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Tank Maintenance</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Lifting Equipment</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Deck Department Inventory Control</w:t>
            </w:r>
          </w:p>
        </w:tc>
        <w:tc>
          <w:tcPr>
            <w:tcW w:w="1417" w:type="dxa"/>
            <w:vAlign w:val="center"/>
          </w:tcPr>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Key System &amp; Safes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Security</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Discipline</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lang w:val="en-US"/>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Public Health Monitoring</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Water Treatment Monitoring</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Environmental Operations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Pest Control</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lang w:val="en-US"/>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Rounds and Routines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Log Books and Shipping Legislation</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Company Procedures and Instructions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Cadet Training</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Navigation - Planning &amp; Execution</w:t>
            </w:r>
            <w:r w:rsidRPr="008C1C89">
              <w:rPr>
                <w:rFonts w:ascii="Arial" w:hAnsi="Arial" w:cs="Arial"/>
                <w:sz w:val="22"/>
                <w:szCs w:val="22"/>
                <w:lang w:val="en-US"/>
              </w:rPr>
              <w:t xml:space="preserve"> </w:t>
            </w:r>
            <w:r w:rsidRPr="00D033B7">
              <w:rPr>
                <w:rFonts w:ascii="Arial" w:hAnsi="Arial" w:cs="Arial"/>
                <w:lang w:val="en-US"/>
              </w:rPr>
              <w:t>(for Bridge Team officer</w:t>
            </w:r>
            <w:r w:rsidRPr="008C1C89">
              <w:rPr>
                <w:rFonts w:ascii="Arial" w:hAnsi="Arial" w:cs="Arial"/>
                <w:lang w:val="en-US"/>
              </w:rPr>
              <w:t>s</w:t>
            </w:r>
            <w:r w:rsidRPr="00D033B7">
              <w:rPr>
                <w:rFonts w:ascii="Arial" w:hAnsi="Arial" w:cs="Arial"/>
                <w:lang w:val="en-US"/>
              </w:rPr>
              <w:t xml:space="preserve"> </w:t>
            </w:r>
            <w:r w:rsidRPr="008C1C89">
              <w:rPr>
                <w:rFonts w:ascii="Arial" w:hAnsi="Arial" w:cs="Arial"/>
                <w:lang w:val="en-US"/>
              </w:rPr>
              <w:t>–</w:t>
            </w:r>
            <w:r w:rsidRPr="00D033B7">
              <w:rPr>
                <w:rFonts w:ascii="Arial" w:hAnsi="Arial" w:cs="Arial"/>
                <w:lang w:val="en-US"/>
              </w:rPr>
              <w:t xml:space="preserve"> </w:t>
            </w:r>
            <w:r w:rsidRPr="008C1C89">
              <w:rPr>
                <w:rFonts w:ascii="Arial" w:hAnsi="Arial" w:cs="Arial"/>
                <w:lang w:val="en-US"/>
              </w:rPr>
              <w:t>incl.</w:t>
            </w:r>
            <w:r w:rsidRPr="00D033B7">
              <w:rPr>
                <w:rFonts w:ascii="Arial" w:hAnsi="Arial" w:cs="Arial"/>
                <w:lang w:val="en-US"/>
              </w:rPr>
              <w:t xml:space="preserve"> Voyage Plan for the cruise and assurance of its quality)</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Charts &amp; Publications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 xml:space="preserve">Bridge </w:t>
            </w:r>
            <w:proofErr w:type="spellStart"/>
            <w:r w:rsidRPr="008C1C89">
              <w:rPr>
                <w:rFonts w:ascii="Arial" w:hAnsi="Arial" w:cs="Arial"/>
                <w:sz w:val="22"/>
                <w:szCs w:val="22"/>
              </w:rPr>
              <w:t>Watchkeeping</w:t>
            </w:r>
            <w:proofErr w:type="spellEnd"/>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Mooring Stations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proofErr w:type="spellStart"/>
            <w:r w:rsidRPr="008C1C89">
              <w:rPr>
                <w:rFonts w:ascii="Arial" w:hAnsi="Arial" w:cs="Arial"/>
                <w:sz w:val="22"/>
                <w:szCs w:val="22"/>
              </w:rPr>
              <w:t>Communica</w:t>
            </w:r>
            <w:r>
              <w:rPr>
                <w:rFonts w:ascii="Arial" w:hAnsi="Arial" w:cs="Arial"/>
                <w:sz w:val="22"/>
                <w:szCs w:val="22"/>
              </w:rPr>
              <w:t>-</w:t>
            </w:r>
            <w:r w:rsidRPr="008C1C89">
              <w:rPr>
                <w:rFonts w:ascii="Arial" w:hAnsi="Arial" w:cs="Arial"/>
                <w:sz w:val="22"/>
                <w:szCs w:val="22"/>
              </w:rPr>
              <w:t>tions</w:t>
            </w:r>
            <w:proofErr w:type="spellEnd"/>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Permit To Work System</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ind w:right="-108"/>
              <w:jc w:val="center"/>
              <w:rPr>
                <w:rFonts w:ascii="Arial" w:hAnsi="Arial" w:cs="Arial"/>
                <w:sz w:val="22"/>
                <w:szCs w:val="22"/>
                <w:lang w:val="en-US"/>
              </w:rPr>
            </w:pPr>
            <w:r w:rsidRPr="008C1C89">
              <w:rPr>
                <w:rFonts w:ascii="Arial" w:hAnsi="Arial" w:cs="Arial"/>
                <w:sz w:val="22"/>
                <w:szCs w:val="22"/>
              </w:rPr>
              <w:t>Cargo Operations</w:t>
            </w:r>
          </w:p>
        </w:tc>
        <w:tc>
          <w:tcPr>
            <w:tcW w:w="1417" w:type="dxa"/>
            <w:vAlign w:val="center"/>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vAlign w:val="center"/>
          </w:tcPr>
          <w:p w:rsidR="002F35E0" w:rsidRPr="008C1C89" w:rsidRDefault="002F35E0" w:rsidP="0054386B">
            <w:pPr>
              <w:jc w:val="center"/>
              <w:rPr>
                <w:rFonts w:ascii="Arial" w:hAnsi="Arial" w:cs="Arial"/>
                <w:sz w:val="22"/>
                <w:szCs w:val="22"/>
              </w:rPr>
            </w:pPr>
            <w:r w:rsidRPr="008C1C89">
              <w:rPr>
                <w:rFonts w:ascii="Arial" w:hAnsi="Arial" w:cs="Arial"/>
                <w:sz w:val="22"/>
                <w:szCs w:val="22"/>
              </w:rPr>
              <w:t>Medical care</w:t>
            </w:r>
          </w:p>
        </w:tc>
        <w:tc>
          <w:tcPr>
            <w:tcW w:w="1417" w:type="dxa"/>
          </w:tcPr>
          <w:p w:rsidR="002F35E0" w:rsidRPr="008C1C89" w:rsidRDefault="002F35E0" w:rsidP="0054386B">
            <w:pPr>
              <w:jc w:val="center"/>
              <w:rPr>
                <w:rFonts w:ascii="Arial" w:hAnsi="Arial" w:cs="Arial"/>
                <w:sz w:val="22"/>
                <w:szCs w:val="22"/>
                <w:lang w:val="en-US"/>
              </w:rPr>
            </w:pPr>
          </w:p>
          <w:p w:rsidR="002F35E0" w:rsidRPr="008C1C89" w:rsidRDefault="002F35E0" w:rsidP="0054386B">
            <w:pPr>
              <w:jc w:val="center"/>
              <w:rPr>
                <w:rFonts w:ascii="Arial" w:hAnsi="Arial" w:cs="Arial"/>
                <w:sz w:val="22"/>
                <w:szCs w:val="22"/>
              </w:rPr>
            </w:pPr>
            <w:r w:rsidRPr="008C1C89">
              <w:rPr>
                <w:rFonts w:ascii="Arial" w:hAnsi="Arial" w:cs="Arial"/>
                <w:sz w:val="22"/>
                <w:szCs w:val="22"/>
                <w:lang w:val="en-US"/>
              </w:rPr>
              <w:fldChar w:fldCharType="begin">
                <w:ffData>
                  <w:name w:val="Check1"/>
                  <w:enabled/>
                  <w:calcOnExit w:val="0"/>
                  <w:checkBox>
                    <w:sizeAuto/>
                    <w:default w:val="0"/>
                  </w:checkBox>
                </w:ffData>
              </w:fldChar>
            </w:r>
            <w:r w:rsidRPr="008C1C89">
              <w:rPr>
                <w:rFonts w:ascii="Arial" w:hAnsi="Arial" w:cs="Arial"/>
                <w:sz w:val="22"/>
                <w:szCs w:val="22"/>
                <w:lang w:val="en-US"/>
              </w:rPr>
              <w:instrText xml:space="preserve"> FORMCHECKBOX </w:instrText>
            </w:r>
            <w:r w:rsidRPr="008C1C89">
              <w:rPr>
                <w:rFonts w:ascii="Arial" w:hAnsi="Arial" w:cs="Arial"/>
                <w:sz w:val="22"/>
                <w:szCs w:val="22"/>
                <w:lang w:val="en-US"/>
              </w:rPr>
            </w:r>
            <w:r w:rsidRPr="008C1C89">
              <w:rPr>
                <w:rFonts w:ascii="Arial" w:hAnsi="Arial" w:cs="Arial"/>
                <w:sz w:val="22"/>
                <w:szCs w:val="22"/>
                <w:lang w:val="en-US"/>
              </w:rPr>
              <w:fldChar w:fldCharType="end"/>
            </w:r>
          </w:p>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tcPr>
          <w:p w:rsidR="002F35E0" w:rsidRPr="008C1C89"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r w:rsidRPr="008C1C89">
              <w:rPr>
                <w:rFonts w:ascii="Arial" w:hAnsi="Arial" w:cs="Arial"/>
                <w:sz w:val="22"/>
                <w:szCs w:val="22"/>
              </w:rPr>
              <w:t>[other]</w:t>
            </w:r>
          </w:p>
          <w:p w:rsidR="002F35E0" w:rsidRPr="008C1C89"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p>
        </w:tc>
        <w:tc>
          <w:tcPr>
            <w:tcW w:w="1417" w:type="dxa"/>
          </w:tcPr>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tcPr>
          <w:p w:rsidR="002F35E0" w:rsidRPr="008C1C89"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r w:rsidRPr="008C1C89">
              <w:rPr>
                <w:rFonts w:ascii="Arial" w:hAnsi="Arial" w:cs="Arial"/>
                <w:sz w:val="22"/>
                <w:szCs w:val="22"/>
              </w:rPr>
              <w:t>[other]</w:t>
            </w:r>
          </w:p>
          <w:p w:rsidR="002F35E0" w:rsidRPr="008C1C89"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p>
        </w:tc>
        <w:tc>
          <w:tcPr>
            <w:tcW w:w="1417" w:type="dxa"/>
          </w:tcPr>
          <w:p w:rsidR="002F35E0" w:rsidRPr="008C1C89" w:rsidRDefault="002F35E0" w:rsidP="0054386B">
            <w:pPr>
              <w:jc w:val="center"/>
              <w:rPr>
                <w:rFonts w:ascii="Arial" w:hAnsi="Arial" w:cs="Arial"/>
                <w:sz w:val="22"/>
                <w:szCs w:val="22"/>
                <w:lang w:val="en-US"/>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r w:rsidR="002F35E0" w:rsidRPr="008C1C89" w:rsidTr="0054386B">
        <w:tc>
          <w:tcPr>
            <w:tcW w:w="559" w:type="dxa"/>
            <w:vAlign w:val="center"/>
          </w:tcPr>
          <w:p w:rsidR="002F35E0" w:rsidRPr="008C1C89" w:rsidRDefault="002F35E0" w:rsidP="0054386B">
            <w:pPr>
              <w:numPr>
                <w:ilvl w:val="0"/>
                <w:numId w:val="7"/>
              </w:numPr>
              <w:ind w:left="-426" w:right="-83"/>
              <w:jc w:val="right"/>
              <w:rPr>
                <w:rFonts w:ascii="Arial" w:hAnsi="Arial" w:cs="Arial"/>
                <w:sz w:val="22"/>
                <w:szCs w:val="22"/>
                <w:lang w:val="en-US"/>
              </w:rPr>
            </w:pPr>
          </w:p>
        </w:tc>
        <w:tc>
          <w:tcPr>
            <w:tcW w:w="1534" w:type="dxa"/>
          </w:tcPr>
          <w:p w:rsidR="002F35E0" w:rsidRPr="008C1C89"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r w:rsidRPr="008C1C89">
              <w:rPr>
                <w:rFonts w:ascii="Arial" w:hAnsi="Arial" w:cs="Arial"/>
                <w:sz w:val="22"/>
                <w:szCs w:val="22"/>
              </w:rPr>
              <w:t>[other]</w:t>
            </w:r>
          </w:p>
          <w:p w:rsidR="002F35E0" w:rsidRPr="008C1C89" w:rsidRDefault="002F35E0" w:rsidP="0054386B">
            <w:pPr>
              <w:jc w:val="center"/>
              <w:rPr>
                <w:rFonts w:ascii="Arial" w:hAnsi="Arial" w:cs="Arial"/>
                <w:sz w:val="22"/>
                <w:szCs w:val="22"/>
              </w:rPr>
            </w:pPr>
          </w:p>
          <w:p w:rsidR="002F35E0" w:rsidRPr="008C1C89" w:rsidRDefault="002F35E0" w:rsidP="0054386B">
            <w:pPr>
              <w:jc w:val="center"/>
              <w:rPr>
                <w:rFonts w:ascii="Arial" w:hAnsi="Arial" w:cs="Arial"/>
                <w:sz w:val="22"/>
                <w:szCs w:val="22"/>
              </w:rPr>
            </w:pPr>
          </w:p>
        </w:tc>
        <w:tc>
          <w:tcPr>
            <w:tcW w:w="1417" w:type="dxa"/>
          </w:tcPr>
          <w:p w:rsidR="002F35E0" w:rsidRPr="008C1C89" w:rsidRDefault="002F35E0" w:rsidP="0054386B">
            <w:pPr>
              <w:jc w:val="center"/>
              <w:rPr>
                <w:rFonts w:ascii="Arial" w:hAnsi="Arial" w:cs="Arial"/>
                <w:sz w:val="22"/>
                <w:szCs w:val="22"/>
              </w:rPr>
            </w:pPr>
          </w:p>
        </w:tc>
        <w:tc>
          <w:tcPr>
            <w:tcW w:w="5103" w:type="dxa"/>
          </w:tcPr>
          <w:p w:rsidR="002F35E0" w:rsidRPr="008C1C89" w:rsidRDefault="002F35E0" w:rsidP="0054386B">
            <w:pPr>
              <w:jc w:val="center"/>
              <w:rPr>
                <w:rFonts w:ascii="Arial" w:hAnsi="Arial" w:cs="Arial"/>
                <w:sz w:val="22"/>
                <w:szCs w:val="22"/>
                <w:lang w:val="en-US"/>
              </w:rPr>
            </w:pPr>
          </w:p>
        </w:tc>
        <w:tc>
          <w:tcPr>
            <w:tcW w:w="993" w:type="dxa"/>
            <w:vAlign w:val="center"/>
          </w:tcPr>
          <w:p w:rsidR="002F35E0" w:rsidRPr="008C1C89" w:rsidRDefault="002F35E0" w:rsidP="0054386B">
            <w:pPr>
              <w:jc w:val="center"/>
              <w:rPr>
                <w:rFonts w:ascii="Arial" w:hAnsi="Arial" w:cs="Arial"/>
                <w:sz w:val="22"/>
                <w:szCs w:val="22"/>
                <w:lang w:val="en-US"/>
              </w:rPr>
            </w:pPr>
          </w:p>
        </w:tc>
      </w:tr>
    </w:tbl>
    <w:p w:rsidR="002F35E0" w:rsidRPr="008C1C89" w:rsidRDefault="002F35E0" w:rsidP="002F35E0">
      <w:pPr>
        <w:rPr>
          <w:rFonts w:ascii="Arial" w:hAnsi="Arial" w:cs="Arial"/>
          <w:sz w:val="24"/>
          <w:szCs w:val="24"/>
          <w:lang w:val="en-US"/>
        </w:rPr>
      </w:pPr>
    </w:p>
    <w:p w:rsidR="002F35E0" w:rsidRPr="008C1C89" w:rsidRDefault="002F35E0" w:rsidP="002F35E0">
      <w:pPr>
        <w:rPr>
          <w:rFonts w:ascii="Arial" w:hAnsi="Arial" w:cs="Arial"/>
          <w:sz w:val="24"/>
          <w:szCs w:val="24"/>
          <w:lang w:val="en-US"/>
        </w:rPr>
      </w:pPr>
    </w:p>
    <w:p w:rsidR="002F35E0" w:rsidRPr="008C1C89" w:rsidRDefault="002F35E0" w:rsidP="002F35E0">
      <w:pPr>
        <w:rPr>
          <w:rFonts w:ascii="Arial" w:hAnsi="Arial" w:cs="Arial"/>
          <w:sz w:val="24"/>
          <w:szCs w:val="24"/>
          <w:lang w:val="en-US"/>
        </w:rPr>
      </w:pPr>
      <w:r w:rsidRPr="008C1C89">
        <w:rPr>
          <w:rFonts w:ascii="Arial" w:hAnsi="Arial" w:cs="Arial"/>
          <w:sz w:val="24"/>
          <w:szCs w:val="24"/>
          <w:lang w:val="en-US"/>
        </w:rPr>
        <w:t xml:space="preserve">Leaving Deck Officer’s Signature: </w:t>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lang w:val="en-US"/>
        </w:rPr>
        <w:t xml:space="preserve">            </w:t>
      </w:r>
    </w:p>
    <w:p w:rsidR="002F35E0" w:rsidRPr="008C1C89" w:rsidRDefault="002F35E0" w:rsidP="002F35E0">
      <w:pPr>
        <w:rPr>
          <w:rFonts w:ascii="Arial" w:hAnsi="Arial" w:cs="Arial"/>
          <w:sz w:val="24"/>
          <w:szCs w:val="24"/>
          <w:lang w:val="en-US"/>
        </w:rPr>
      </w:pPr>
    </w:p>
    <w:p w:rsidR="002F35E0" w:rsidRPr="008C1C89" w:rsidRDefault="002F35E0" w:rsidP="002F35E0">
      <w:pPr>
        <w:rPr>
          <w:rFonts w:ascii="Arial" w:hAnsi="Arial" w:cs="Arial"/>
          <w:sz w:val="24"/>
          <w:szCs w:val="24"/>
          <w:lang w:val="en-US"/>
        </w:rPr>
      </w:pPr>
      <w:r w:rsidRPr="008C1C89">
        <w:rPr>
          <w:rFonts w:ascii="Arial" w:hAnsi="Arial" w:cs="Arial"/>
          <w:sz w:val="24"/>
          <w:szCs w:val="24"/>
          <w:lang w:val="en-US"/>
        </w:rPr>
        <w:t xml:space="preserve">Relieving Deck Officer’s Signature: </w:t>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p>
    <w:p w:rsidR="002F35E0" w:rsidRPr="008C1C89" w:rsidRDefault="002F35E0" w:rsidP="002F35E0">
      <w:pPr>
        <w:rPr>
          <w:rFonts w:ascii="Arial" w:hAnsi="Arial" w:cs="Arial"/>
          <w:sz w:val="24"/>
          <w:szCs w:val="24"/>
          <w:lang w:val="en-US"/>
        </w:rPr>
      </w:pPr>
    </w:p>
    <w:p w:rsidR="002F35E0" w:rsidRPr="008C1C89" w:rsidRDefault="002F35E0" w:rsidP="002F35E0">
      <w:pPr>
        <w:rPr>
          <w:rFonts w:ascii="Arial" w:hAnsi="Arial" w:cs="Arial"/>
          <w:sz w:val="24"/>
          <w:szCs w:val="24"/>
          <w:lang w:val="en-US"/>
        </w:rPr>
      </w:pPr>
    </w:p>
    <w:p w:rsidR="002F35E0" w:rsidRPr="008C1C89" w:rsidRDefault="002F35E0" w:rsidP="002F35E0">
      <w:pPr>
        <w:rPr>
          <w:rFonts w:ascii="Arial" w:hAnsi="Arial" w:cs="Arial"/>
          <w:sz w:val="24"/>
          <w:szCs w:val="24"/>
          <w:lang w:val="en-US"/>
        </w:rPr>
      </w:pPr>
      <w:r w:rsidRPr="008C1C89">
        <w:rPr>
          <w:rFonts w:ascii="Arial" w:hAnsi="Arial" w:cs="Arial"/>
          <w:sz w:val="24"/>
          <w:szCs w:val="24"/>
          <w:lang w:val="en-US"/>
        </w:rPr>
        <w:t xml:space="preserve">Place: </w:t>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lang w:val="en-US"/>
        </w:rPr>
        <w:t xml:space="preserve">            </w:t>
      </w:r>
    </w:p>
    <w:p w:rsidR="002F35E0" w:rsidRPr="008C1C89" w:rsidRDefault="002F35E0" w:rsidP="002F35E0">
      <w:pPr>
        <w:rPr>
          <w:rFonts w:ascii="Arial" w:hAnsi="Arial" w:cs="Arial"/>
          <w:sz w:val="24"/>
          <w:szCs w:val="24"/>
          <w:lang w:val="en-US"/>
        </w:rPr>
      </w:pPr>
    </w:p>
    <w:p w:rsidR="002F35E0" w:rsidRPr="008C1C89" w:rsidRDefault="002F35E0" w:rsidP="002F35E0">
      <w:pPr>
        <w:rPr>
          <w:rFonts w:ascii="Arial" w:hAnsi="Arial" w:cs="Arial"/>
          <w:sz w:val="24"/>
          <w:szCs w:val="24"/>
          <w:lang w:val="en-US"/>
        </w:rPr>
      </w:pPr>
      <w:r w:rsidRPr="008C1C89">
        <w:rPr>
          <w:rFonts w:ascii="Arial" w:hAnsi="Arial" w:cs="Arial"/>
          <w:sz w:val="24"/>
          <w:szCs w:val="24"/>
          <w:lang w:val="en-US"/>
        </w:rPr>
        <w:t xml:space="preserve">Date: </w:t>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r w:rsidRPr="008C1C89">
        <w:rPr>
          <w:rFonts w:ascii="Arial" w:hAnsi="Arial" w:cs="Arial"/>
          <w:sz w:val="24"/>
          <w:szCs w:val="24"/>
          <w:u w:val="single"/>
          <w:lang w:val="en-US"/>
        </w:rPr>
        <w:fldChar w:fldCharType="begin">
          <w:ffData>
            <w:name w:val="Text4"/>
            <w:enabled/>
            <w:calcOnExit w:val="0"/>
            <w:textInput/>
          </w:ffData>
        </w:fldChar>
      </w:r>
      <w:r w:rsidRPr="008C1C89">
        <w:rPr>
          <w:rFonts w:ascii="Arial" w:hAnsi="Arial" w:cs="Arial"/>
          <w:sz w:val="24"/>
          <w:szCs w:val="24"/>
          <w:u w:val="single"/>
          <w:lang w:val="en-US"/>
        </w:rPr>
        <w:instrText xml:space="preserve"> FORMTEXT </w:instrText>
      </w:r>
      <w:r w:rsidRPr="008C1C89">
        <w:rPr>
          <w:rFonts w:ascii="Arial" w:hAnsi="Arial" w:cs="Arial"/>
          <w:sz w:val="24"/>
          <w:szCs w:val="24"/>
          <w:u w:val="single"/>
          <w:lang w:val="en-US"/>
        </w:rPr>
      </w:r>
      <w:r w:rsidRPr="008C1C89">
        <w:rPr>
          <w:rFonts w:ascii="Arial" w:hAnsi="Arial" w:cs="Arial"/>
          <w:sz w:val="24"/>
          <w:szCs w:val="24"/>
          <w:u w:val="single"/>
          <w:lang w:val="en-US"/>
        </w:rPr>
        <w:fldChar w:fldCharType="separate"/>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noProof/>
          <w:sz w:val="24"/>
          <w:szCs w:val="24"/>
          <w:u w:val="single"/>
          <w:lang w:val="en-US"/>
        </w:rPr>
        <w:t> </w:t>
      </w:r>
      <w:r w:rsidRPr="008C1C89">
        <w:rPr>
          <w:rFonts w:ascii="Arial" w:hAnsi="Arial" w:cs="Arial"/>
          <w:sz w:val="24"/>
          <w:szCs w:val="24"/>
          <w:u w:val="single"/>
          <w:lang w:val="en-US"/>
        </w:rPr>
        <w:fldChar w:fldCharType="end"/>
      </w:r>
    </w:p>
    <w:p w:rsidR="002F35E0" w:rsidRPr="008C1C89" w:rsidRDefault="002F35E0" w:rsidP="002F35E0">
      <w:pPr>
        <w:rPr>
          <w:rFonts w:ascii="Arial" w:hAnsi="Arial" w:cs="Arial"/>
          <w:sz w:val="24"/>
          <w:szCs w:val="24"/>
          <w:lang w:val="en-US"/>
        </w:rPr>
      </w:pPr>
    </w:p>
    <w:p w:rsidR="00024937" w:rsidRPr="002F35E0" w:rsidRDefault="00024937" w:rsidP="002F35E0"/>
    <w:sectPr w:rsidR="00024937" w:rsidRPr="002F35E0" w:rsidSect="002F35E0">
      <w:headerReference w:type="default" r:id="rId10"/>
      <w:footerReference w:type="default" r:id="rId11"/>
      <w:pgSz w:w="11907" w:h="16840"/>
      <w:pgMar w:top="1134" w:right="1134" w:bottom="1134" w:left="1418" w:header="568" w:footer="2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42E" w:rsidRDefault="0073742E">
      <w:r>
        <w:separator/>
      </w:r>
    </w:p>
  </w:endnote>
  <w:endnote w:type="continuationSeparator" w:id="0">
    <w:p w:rsidR="0073742E" w:rsidRDefault="0073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5E0" w:rsidRPr="00490C16" w:rsidRDefault="002F35E0" w:rsidP="002F35E0">
    <w:pPr>
      <w:spacing w:before="380" w:line="100" w:lineRule="exact"/>
    </w:pPr>
  </w:p>
  <w:tbl>
    <w:tblPr>
      <w:tblW w:w="9640" w:type="dxa"/>
      <w:tblInd w:w="-22" w:type="dxa"/>
      <w:tblLayout w:type="fixed"/>
      <w:tblCellMar>
        <w:left w:w="120" w:type="dxa"/>
        <w:right w:w="120" w:type="dxa"/>
      </w:tblCellMar>
      <w:tblLook w:val="0000" w:firstRow="0" w:lastRow="0" w:firstColumn="0" w:lastColumn="0" w:noHBand="0" w:noVBand="0"/>
    </w:tblPr>
    <w:tblGrid>
      <w:gridCol w:w="2552"/>
      <w:gridCol w:w="2693"/>
      <w:gridCol w:w="2694"/>
      <w:gridCol w:w="1701"/>
    </w:tblGrid>
    <w:tr w:rsidR="002F35E0" w:rsidRPr="008C1C89" w:rsidTr="0054386B">
      <w:tc>
        <w:tcPr>
          <w:tcW w:w="2552" w:type="dxa"/>
          <w:tcBorders>
            <w:top w:val="double" w:sz="6" w:space="0" w:color="auto"/>
            <w:left w:val="double" w:sz="6" w:space="0" w:color="auto"/>
            <w:bottom w:val="double" w:sz="6" w:space="0" w:color="auto"/>
          </w:tcBorders>
        </w:tcPr>
        <w:p w:rsidR="002F35E0" w:rsidRPr="008C1C89" w:rsidRDefault="002F35E0" w:rsidP="0054386B">
          <w:pPr>
            <w:tabs>
              <w:tab w:val="left" w:pos="-720"/>
            </w:tabs>
            <w:suppressAutoHyphens/>
            <w:spacing w:before="90" w:after="54"/>
            <w:jc w:val="center"/>
            <w:rPr>
              <w:rFonts w:ascii="Arial" w:hAnsi="Arial" w:cs="Arial"/>
              <w:spacing w:val="-2"/>
            </w:rPr>
          </w:pPr>
          <w:r w:rsidRPr="008C1C89">
            <w:rPr>
              <w:rFonts w:ascii="Arial" w:hAnsi="Arial" w:cs="Arial"/>
              <w:spacing w:val="-2"/>
            </w:rPr>
            <w:fldChar w:fldCharType="begin"/>
          </w:r>
          <w:r w:rsidRPr="008C1C89">
            <w:rPr>
              <w:rFonts w:ascii="Arial" w:hAnsi="Arial" w:cs="Arial"/>
              <w:spacing w:val="-2"/>
            </w:rPr>
            <w:instrText xml:space="preserve">PRIVATE </w:instrText>
          </w:r>
          <w:r w:rsidRPr="008C1C89">
            <w:rPr>
              <w:rFonts w:ascii="Arial" w:hAnsi="Arial" w:cs="Arial"/>
              <w:spacing w:val="-2"/>
            </w:rPr>
            <w:fldChar w:fldCharType="end"/>
          </w:r>
          <w:r w:rsidRPr="008C1C89">
            <w:rPr>
              <w:rFonts w:ascii="Arial" w:hAnsi="Arial" w:cs="Arial"/>
              <w:spacing w:val="-2"/>
            </w:rPr>
            <w:t>Form OP196A (</w:t>
          </w:r>
          <w:proofErr w:type="spellStart"/>
          <w:r w:rsidRPr="008C1C89">
            <w:rPr>
              <w:rFonts w:ascii="Arial" w:hAnsi="Arial" w:cs="Arial"/>
              <w:spacing w:val="-2"/>
            </w:rPr>
            <w:t>Pax</w:t>
          </w:r>
          <w:proofErr w:type="spellEnd"/>
          <w:r w:rsidRPr="008C1C89">
            <w:rPr>
              <w:rFonts w:ascii="Arial" w:hAnsi="Arial" w:cs="Arial"/>
              <w:spacing w:val="-2"/>
            </w:rPr>
            <w:t>)</w:t>
          </w:r>
        </w:p>
      </w:tc>
      <w:tc>
        <w:tcPr>
          <w:tcW w:w="2693" w:type="dxa"/>
          <w:tcBorders>
            <w:top w:val="double" w:sz="6" w:space="0" w:color="auto"/>
            <w:left w:val="single" w:sz="6" w:space="0" w:color="auto"/>
            <w:bottom w:val="double" w:sz="6" w:space="0" w:color="auto"/>
          </w:tcBorders>
        </w:tcPr>
        <w:p w:rsidR="002F35E0" w:rsidRPr="008C1C89" w:rsidRDefault="002F35E0" w:rsidP="0054386B">
          <w:pPr>
            <w:tabs>
              <w:tab w:val="left" w:pos="-720"/>
            </w:tabs>
            <w:suppressAutoHyphens/>
            <w:spacing w:before="90" w:after="54"/>
            <w:jc w:val="center"/>
            <w:rPr>
              <w:rFonts w:ascii="Arial" w:hAnsi="Arial" w:cs="Arial"/>
              <w:spacing w:val="-2"/>
            </w:rPr>
          </w:pPr>
          <w:r w:rsidRPr="008C1C89">
            <w:rPr>
              <w:rFonts w:ascii="Arial" w:hAnsi="Arial" w:cs="Arial"/>
              <w:spacing w:val="-2"/>
            </w:rPr>
            <w:t>Version: 1  Issued: 07/14</w:t>
          </w:r>
        </w:p>
      </w:tc>
      <w:tc>
        <w:tcPr>
          <w:tcW w:w="2694" w:type="dxa"/>
          <w:tcBorders>
            <w:top w:val="double" w:sz="6" w:space="0" w:color="auto"/>
            <w:left w:val="single" w:sz="6" w:space="0" w:color="auto"/>
            <w:bottom w:val="double" w:sz="6" w:space="0" w:color="auto"/>
          </w:tcBorders>
        </w:tcPr>
        <w:p w:rsidR="002F35E0" w:rsidRPr="008C1C89" w:rsidRDefault="002F35E0" w:rsidP="0054386B">
          <w:pPr>
            <w:tabs>
              <w:tab w:val="left" w:pos="-720"/>
            </w:tabs>
            <w:suppressAutoHyphens/>
            <w:spacing w:before="90" w:after="54"/>
            <w:jc w:val="center"/>
            <w:rPr>
              <w:rFonts w:ascii="Arial" w:hAnsi="Arial" w:cs="Arial"/>
              <w:spacing w:val="-2"/>
            </w:rPr>
          </w:pPr>
          <w:r w:rsidRPr="008C1C89">
            <w:rPr>
              <w:rFonts w:ascii="Arial" w:hAnsi="Arial" w:cs="Arial"/>
              <w:spacing w:val="-2"/>
            </w:rPr>
            <w:t xml:space="preserve">Revision: </w:t>
          </w:r>
          <w:r>
            <w:rPr>
              <w:rFonts w:ascii="Arial" w:hAnsi="Arial" w:cs="Arial"/>
              <w:spacing w:val="-2"/>
            </w:rPr>
            <w:t>2</w:t>
          </w:r>
          <w:r w:rsidRPr="008C1C89">
            <w:rPr>
              <w:rFonts w:ascii="Arial" w:hAnsi="Arial" w:cs="Arial"/>
              <w:spacing w:val="-2"/>
            </w:rPr>
            <w:t xml:space="preserve">  Issued: </w:t>
          </w:r>
          <w:r>
            <w:rPr>
              <w:rFonts w:ascii="Arial" w:hAnsi="Arial" w:cs="Arial"/>
              <w:spacing w:val="-2"/>
            </w:rPr>
            <w:t>09/17</w:t>
          </w:r>
        </w:p>
      </w:tc>
      <w:tc>
        <w:tcPr>
          <w:tcW w:w="1701" w:type="dxa"/>
          <w:tcBorders>
            <w:top w:val="double" w:sz="6" w:space="0" w:color="auto"/>
            <w:left w:val="single" w:sz="6" w:space="0" w:color="auto"/>
            <w:bottom w:val="double" w:sz="6" w:space="0" w:color="auto"/>
            <w:right w:val="double" w:sz="6" w:space="0" w:color="auto"/>
          </w:tcBorders>
        </w:tcPr>
        <w:p w:rsidR="002F35E0" w:rsidRPr="008C1C89" w:rsidRDefault="002F35E0" w:rsidP="0054386B">
          <w:pPr>
            <w:tabs>
              <w:tab w:val="left" w:pos="-720"/>
            </w:tabs>
            <w:suppressAutoHyphens/>
            <w:spacing w:before="90" w:after="54"/>
            <w:jc w:val="center"/>
            <w:rPr>
              <w:rFonts w:ascii="Arial" w:hAnsi="Arial" w:cs="Arial"/>
              <w:spacing w:val="-2"/>
            </w:rPr>
          </w:pPr>
          <w:r w:rsidRPr="008C1C89">
            <w:rPr>
              <w:rFonts w:ascii="Arial" w:hAnsi="Arial" w:cs="Arial"/>
              <w:spacing w:val="-2"/>
            </w:rPr>
            <w:t xml:space="preserve">Page </w:t>
          </w:r>
          <w:r w:rsidRPr="008C1C89">
            <w:rPr>
              <w:rFonts w:ascii="Arial" w:hAnsi="Arial" w:cs="Arial"/>
              <w:spacing w:val="-2"/>
            </w:rPr>
            <w:fldChar w:fldCharType="begin"/>
          </w:r>
          <w:r w:rsidRPr="008C1C89">
            <w:rPr>
              <w:rFonts w:ascii="Arial" w:hAnsi="Arial" w:cs="Arial"/>
              <w:spacing w:val="-2"/>
            </w:rPr>
            <w:instrText>page \* arabic</w:instrText>
          </w:r>
          <w:r w:rsidRPr="008C1C89">
            <w:rPr>
              <w:rFonts w:ascii="Arial" w:hAnsi="Arial" w:cs="Arial"/>
              <w:spacing w:val="-2"/>
            </w:rPr>
            <w:fldChar w:fldCharType="separate"/>
          </w:r>
          <w:r w:rsidR="00F67BCA">
            <w:rPr>
              <w:rFonts w:ascii="Arial" w:hAnsi="Arial" w:cs="Arial"/>
              <w:noProof/>
              <w:spacing w:val="-2"/>
            </w:rPr>
            <w:t>1</w:t>
          </w:r>
          <w:r w:rsidRPr="008C1C89">
            <w:rPr>
              <w:rFonts w:ascii="Arial" w:hAnsi="Arial" w:cs="Arial"/>
              <w:spacing w:val="-2"/>
            </w:rPr>
            <w:fldChar w:fldCharType="end"/>
          </w:r>
          <w:r w:rsidRPr="008C1C89">
            <w:rPr>
              <w:rFonts w:ascii="Arial" w:hAnsi="Arial" w:cs="Arial"/>
              <w:spacing w:val="-2"/>
            </w:rPr>
            <w:t xml:space="preserve"> of </w:t>
          </w:r>
          <w:r w:rsidRPr="008C1C89">
            <w:rPr>
              <w:rFonts w:ascii="Arial" w:hAnsi="Arial" w:cs="Arial"/>
              <w:spacing w:val="-2"/>
            </w:rPr>
            <w:fldChar w:fldCharType="begin"/>
          </w:r>
          <w:r w:rsidRPr="008C1C89">
            <w:rPr>
              <w:rFonts w:ascii="Arial" w:hAnsi="Arial" w:cs="Arial"/>
              <w:spacing w:val="-2"/>
            </w:rPr>
            <w:instrText xml:space="preserve"> SECTIONPAGES  \* MERGEFORMAT </w:instrText>
          </w:r>
          <w:r w:rsidRPr="008C1C89">
            <w:rPr>
              <w:rFonts w:ascii="Arial" w:hAnsi="Arial" w:cs="Arial"/>
              <w:spacing w:val="-2"/>
            </w:rPr>
            <w:fldChar w:fldCharType="separate"/>
          </w:r>
          <w:r w:rsidR="00F67BCA">
            <w:rPr>
              <w:rFonts w:ascii="Arial" w:hAnsi="Arial" w:cs="Arial"/>
              <w:noProof/>
              <w:spacing w:val="-2"/>
            </w:rPr>
            <w:t>3</w:t>
          </w:r>
          <w:r w:rsidRPr="008C1C89">
            <w:rPr>
              <w:rFonts w:ascii="Arial" w:hAnsi="Arial" w:cs="Arial"/>
              <w:spacing w:val="-2"/>
            </w:rPr>
            <w:fldChar w:fldCharType="end"/>
          </w:r>
        </w:p>
      </w:tc>
    </w:tr>
  </w:tbl>
  <w:p w:rsidR="002F35E0" w:rsidRPr="00490C16" w:rsidRDefault="002F35E0" w:rsidP="002F35E0">
    <w:pPr>
      <w:pStyle w:val="Footer"/>
      <w:jc w:val="center"/>
    </w:pPr>
  </w:p>
  <w:p w:rsidR="009A0626" w:rsidRPr="002F35E0" w:rsidRDefault="009A0626" w:rsidP="002F35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42E" w:rsidRDefault="0073742E">
      <w:r>
        <w:separator/>
      </w:r>
    </w:p>
  </w:footnote>
  <w:footnote w:type="continuationSeparator" w:id="0">
    <w:p w:rsidR="0073742E" w:rsidRDefault="00737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5E0" w:rsidRPr="008C1C89" w:rsidRDefault="002F35E0" w:rsidP="002F35E0">
    <w:pPr>
      <w:jc w:val="center"/>
      <w:rPr>
        <w:rFonts w:ascii="Arial" w:hAnsi="Arial" w:cs="Arial"/>
        <w:b/>
        <w:sz w:val="24"/>
        <w:szCs w:val="24"/>
        <w:lang w:val="en-US"/>
      </w:rPr>
    </w:pPr>
    <w:r w:rsidRPr="008C1C89">
      <w:rPr>
        <w:rFonts w:ascii="Arial" w:hAnsi="Arial" w:cs="Arial"/>
        <w:b/>
        <w:sz w:val="24"/>
        <w:szCs w:val="24"/>
        <w:lang w:val="en-US"/>
      </w:rPr>
      <w:t>DECK OFFICER’S HANDOVER NOTES</w:t>
    </w:r>
  </w:p>
  <w:p w:rsidR="002F35E0" w:rsidRPr="008C1C89" w:rsidRDefault="002F35E0" w:rsidP="002F35E0">
    <w:pPr>
      <w:jc w:val="center"/>
      <w:rPr>
        <w:rFonts w:ascii="Arial" w:hAnsi="Arial" w:cs="Arial"/>
        <w:i/>
        <w:sz w:val="24"/>
        <w:szCs w:val="24"/>
        <w:lang w:val="en-US"/>
      </w:rPr>
    </w:pPr>
    <w:r w:rsidRPr="008C1C89">
      <w:rPr>
        <w:rFonts w:ascii="Arial" w:hAnsi="Arial" w:cs="Arial"/>
        <w:i/>
        <w:sz w:val="24"/>
        <w:szCs w:val="24"/>
        <w:lang w:val="en-US"/>
      </w:rPr>
      <w:t>(</w:t>
    </w:r>
    <w:proofErr w:type="gramStart"/>
    <w:r w:rsidRPr="008C1C89">
      <w:rPr>
        <w:rFonts w:ascii="Arial" w:hAnsi="Arial" w:cs="Arial"/>
        <w:i/>
        <w:sz w:val="24"/>
        <w:szCs w:val="24"/>
        <w:lang w:val="en-US"/>
      </w:rPr>
      <w:t>except</w:t>
    </w:r>
    <w:proofErr w:type="gramEnd"/>
    <w:r w:rsidRPr="008C1C89">
      <w:rPr>
        <w:rFonts w:ascii="Arial" w:hAnsi="Arial" w:cs="Arial"/>
        <w:i/>
        <w:sz w:val="24"/>
        <w:szCs w:val="24"/>
        <w:lang w:val="en-US"/>
      </w:rPr>
      <w:t xml:space="preserve"> for Masters – form OP20)</w:t>
    </w:r>
  </w:p>
  <w:p w:rsidR="002F35E0" w:rsidRPr="008C1C89" w:rsidRDefault="002F35E0" w:rsidP="002F35E0">
    <w:pPr>
      <w:pStyle w:val="Header"/>
      <w:rPr>
        <w:rFonts w:ascii="Arial" w:hAnsi="Arial" w:cs="Arial"/>
      </w:rPr>
    </w:pPr>
  </w:p>
  <w:p w:rsidR="00490C16" w:rsidRPr="002F35E0" w:rsidRDefault="00490C16" w:rsidP="002F35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013"/>
    <w:multiLevelType w:val="multilevel"/>
    <w:tmpl w:val="B8529B48"/>
    <w:lvl w:ilvl="0">
      <w:start w:val="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DBA4124"/>
    <w:multiLevelType w:val="hybridMultilevel"/>
    <w:tmpl w:val="69962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891829"/>
    <w:multiLevelType w:val="hybridMultilevel"/>
    <w:tmpl w:val="B3C87E10"/>
    <w:lvl w:ilvl="0" w:tplc="959AD82C">
      <w:start w:val="4"/>
      <w:numFmt w:val="bullet"/>
      <w:lvlText w:val=""/>
      <w:lvlJc w:val="left"/>
      <w:pPr>
        <w:ind w:left="3202" w:hanging="360"/>
      </w:pPr>
      <w:rPr>
        <w:rFonts w:ascii="Symbol" w:eastAsia="Times New Roman" w:hAnsi="Symbol" w:cs="Times New Roman" w:hint="default"/>
      </w:rPr>
    </w:lvl>
    <w:lvl w:ilvl="1" w:tplc="08090003" w:tentative="1">
      <w:start w:val="1"/>
      <w:numFmt w:val="bullet"/>
      <w:lvlText w:val="o"/>
      <w:lvlJc w:val="left"/>
      <w:pPr>
        <w:ind w:left="3922" w:hanging="360"/>
      </w:pPr>
      <w:rPr>
        <w:rFonts w:ascii="Courier New" w:hAnsi="Courier New" w:cs="Courier New" w:hint="default"/>
      </w:rPr>
    </w:lvl>
    <w:lvl w:ilvl="2" w:tplc="08090005" w:tentative="1">
      <w:start w:val="1"/>
      <w:numFmt w:val="bullet"/>
      <w:lvlText w:val=""/>
      <w:lvlJc w:val="left"/>
      <w:pPr>
        <w:ind w:left="4642" w:hanging="360"/>
      </w:pPr>
      <w:rPr>
        <w:rFonts w:ascii="Wingdings" w:hAnsi="Wingdings" w:hint="default"/>
      </w:rPr>
    </w:lvl>
    <w:lvl w:ilvl="3" w:tplc="08090001" w:tentative="1">
      <w:start w:val="1"/>
      <w:numFmt w:val="bullet"/>
      <w:lvlText w:val=""/>
      <w:lvlJc w:val="left"/>
      <w:pPr>
        <w:ind w:left="5362" w:hanging="360"/>
      </w:pPr>
      <w:rPr>
        <w:rFonts w:ascii="Symbol" w:hAnsi="Symbol" w:hint="default"/>
      </w:rPr>
    </w:lvl>
    <w:lvl w:ilvl="4" w:tplc="08090003" w:tentative="1">
      <w:start w:val="1"/>
      <w:numFmt w:val="bullet"/>
      <w:lvlText w:val="o"/>
      <w:lvlJc w:val="left"/>
      <w:pPr>
        <w:ind w:left="6082" w:hanging="360"/>
      </w:pPr>
      <w:rPr>
        <w:rFonts w:ascii="Courier New" w:hAnsi="Courier New" w:cs="Courier New" w:hint="default"/>
      </w:rPr>
    </w:lvl>
    <w:lvl w:ilvl="5" w:tplc="08090005" w:tentative="1">
      <w:start w:val="1"/>
      <w:numFmt w:val="bullet"/>
      <w:lvlText w:val=""/>
      <w:lvlJc w:val="left"/>
      <w:pPr>
        <w:ind w:left="6802" w:hanging="360"/>
      </w:pPr>
      <w:rPr>
        <w:rFonts w:ascii="Wingdings" w:hAnsi="Wingdings" w:hint="default"/>
      </w:rPr>
    </w:lvl>
    <w:lvl w:ilvl="6" w:tplc="08090001" w:tentative="1">
      <w:start w:val="1"/>
      <w:numFmt w:val="bullet"/>
      <w:lvlText w:val=""/>
      <w:lvlJc w:val="left"/>
      <w:pPr>
        <w:ind w:left="7522" w:hanging="360"/>
      </w:pPr>
      <w:rPr>
        <w:rFonts w:ascii="Symbol" w:hAnsi="Symbol" w:hint="default"/>
      </w:rPr>
    </w:lvl>
    <w:lvl w:ilvl="7" w:tplc="08090003" w:tentative="1">
      <w:start w:val="1"/>
      <w:numFmt w:val="bullet"/>
      <w:lvlText w:val="o"/>
      <w:lvlJc w:val="left"/>
      <w:pPr>
        <w:ind w:left="8242" w:hanging="360"/>
      </w:pPr>
      <w:rPr>
        <w:rFonts w:ascii="Courier New" w:hAnsi="Courier New" w:cs="Courier New" w:hint="default"/>
      </w:rPr>
    </w:lvl>
    <w:lvl w:ilvl="8" w:tplc="08090005" w:tentative="1">
      <w:start w:val="1"/>
      <w:numFmt w:val="bullet"/>
      <w:lvlText w:val=""/>
      <w:lvlJc w:val="left"/>
      <w:pPr>
        <w:ind w:left="8962" w:hanging="360"/>
      </w:pPr>
      <w:rPr>
        <w:rFonts w:ascii="Wingdings" w:hAnsi="Wingdings" w:hint="default"/>
      </w:rPr>
    </w:lvl>
  </w:abstractNum>
  <w:abstractNum w:abstractNumId="3">
    <w:nsid w:val="18437FAC"/>
    <w:multiLevelType w:val="multilevel"/>
    <w:tmpl w:val="755A7466"/>
    <w:lvl w:ilvl="0">
      <w:start w:val="1"/>
      <w:numFmt w:val="bullet"/>
      <w:lvlText w:val=""/>
      <w:lvlJc w:val="left"/>
      <w:pPr>
        <w:tabs>
          <w:tab w:val="num" w:pos="2797"/>
        </w:tabs>
        <w:ind w:left="2797" w:hanging="360"/>
      </w:pPr>
      <w:rPr>
        <w:rFonts w:ascii="Symbol" w:hAnsi="Symbol" w:hint="default"/>
      </w:rPr>
    </w:lvl>
    <w:lvl w:ilvl="1">
      <w:start w:val="1"/>
      <w:numFmt w:val="decimal"/>
      <w:lvlText w:val="4.%1.%2"/>
      <w:lvlJc w:val="left"/>
      <w:pPr>
        <w:tabs>
          <w:tab w:val="num" w:pos="3733"/>
        </w:tabs>
        <w:ind w:left="3733" w:hanging="648"/>
      </w:pPr>
      <w:rPr>
        <w:rFonts w:hint="default"/>
      </w:rPr>
    </w:lvl>
    <w:lvl w:ilvl="2">
      <w:start w:val="1"/>
      <w:numFmt w:val="decimal"/>
      <w:lvlText w:val=".%3"/>
      <w:lvlJc w:val="left"/>
      <w:pPr>
        <w:tabs>
          <w:tab w:val="num" w:pos="4165"/>
        </w:tabs>
        <w:ind w:left="4165" w:hanging="432"/>
      </w:pPr>
      <w:rPr>
        <w:rFonts w:hint="default"/>
      </w:rPr>
    </w:lvl>
    <w:lvl w:ilvl="3">
      <w:start w:val="1"/>
      <w:numFmt w:val="decimal"/>
      <w:lvlText w:val=".%4"/>
      <w:lvlJc w:val="left"/>
      <w:pPr>
        <w:tabs>
          <w:tab w:val="num" w:pos="4453"/>
        </w:tabs>
        <w:ind w:left="4453" w:hanging="288"/>
      </w:pPr>
      <w:rPr>
        <w:rFonts w:hint="default"/>
      </w:rPr>
    </w:lvl>
    <w:lvl w:ilvl="4">
      <w:start w:val="1"/>
      <w:numFmt w:val="decimal"/>
      <w:lvlText w:val="%1.%2.%3.%4.%5."/>
      <w:lvlJc w:val="left"/>
      <w:pPr>
        <w:tabs>
          <w:tab w:val="num" w:pos="4957"/>
        </w:tabs>
        <w:ind w:left="4669" w:hanging="792"/>
      </w:pPr>
      <w:rPr>
        <w:rFonts w:hint="default"/>
      </w:rPr>
    </w:lvl>
    <w:lvl w:ilvl="5">
      <w:start w:val="1"/>
      <w:numFmt w:val="decimal"/>
      <w:lvlText w:val="%1.%2.%3.%4.%5.%6."/>
      <w:lvlJc w:val="left"/>
      <w:pPr>
        <w:tabs>
          <w:tab w:val="num" w:pos="5677"/>
        </w:tabs>
        <w:ind w:left="5173" w:hanging="936"/>
      </w:pPr>
      <w:rPr>
        <w:rFonts w:hint="default"/>
      </w:rPr>
    </w:lvl>
    <w:lvl w:ilvl="6">
      <w:start w:val="1"/>
      <w:numFmt w:val="decimal"/>
      <w:lvlText w:val="%1.%2.%3.%4.%5.%6.%7."/>
      <w:lvlJc w:val="left"/>
      <w:pPr>
        <w:tabs>
          <w:tab w:val="num" w:pos="6397"/>
        </w:tabs>
        <w:ind w:left="5677" w:hanging="1080"/>
      </w:pPr>
      <w:rPr>
        <w:rFonts w:hint="default"/>
      </w:rPr>
    </w:lvl>
    <w:lvl w:ilvl="7">
      <w:start w:val="1"/>
      <w:numFmt w:val="decimal"/>
      <w:lvlText w:val="%1.%2.%3.%4.%5.%6.%7.%8."/>
      <w:lvlJc w:val="left"/>
      <w:pPr>
        <w:tabs>
          <w:tab w:val="num" w:pos="6757"/>
        </w:tabs>
        <w:ind w:left="6181" w:hanging="1224"/>
      </w:pPr>
      <w:rPr>
        <w:rFonts w:hint="default"/>
      </w:rPr>
    </w:lvl>
    <w:lvl w:ilvl="8">
      <w:start w:val="1"/>
      <w:numFmt w:val="decimal"/>
      <w:lvlText w:val="%1.%2.%3.%4.%5.%6.%7.%8.%9."/>
      <w:lvlJc w:val="left"/>
      <w:pPr>
        <w:tabs>
          <w:tab w:val="num" w:pos="7477"/>
        </w:tabs>
        <w:ind w:left="6757" w:hanging="1440"/>
      </w:pPr>
      <w:rPr>
        <w:rFonts w:hint="default"/>
      </w:rPr>
    </w:lvl>
  </w:abstractNum>
  <w:abstractNum w:abstractNumId="4">
    <w:nsid w:val="21963EB4"/>
    <w:multiLevelType w:val="hybridMultilevel"/>
    <w:tmpl w:val="87544192"/>
    <w:lvl w:ilvl="0" w:tplc="651A1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5A4859"/>
    <w:multiLevelType w:val="hybridMultilevel"/>
    <w:tmpl w:val="7B2E2B56"/>
    <w:lvl w:ilvl="0" w:tplc="651A1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21A17A2"/>
    <w:multiLevelType w:val="multilevel"/>
    <w:tmpl w:val="8C287650"/>
    <w:lvl w:ilvl="0">
      <w:numFmt w:val="decimal"/>
      <w:lvlText w:val="4.%1"/>
      <w:lvlJc w:val="left"/>
      <w:pPr>
        <w:tabs>
          <w:tab w:val="num" w:pos="648"/>
        </w:tabs>
        <w:ind w:left="648" w:hanging="648"/>
      </w:pPr>
      <w:rPr>
        <w:rFonts w:hint="default"/>
      </w:rPr>
    </w:lvl>
    <w:lvl w:ilvl="1">
      <w:start w:val="1"/>
      <w:numFmt w:val="decimal"/>
      <w:lvlText w:val="4.%1.%2"/>
      <w:lvlJc w:val="left"/>
      <w:pPr>
        <w:tabs>
          <w:tab w:val="num" w:pos="1296"/>
        </w:tabs>
        <w:ind w:left="1296" w:hanging="648"/>
      </w:pPr>
      <w:rPr>
        <w:rFonts w:hint="default"/>
      </w:rPr>
    </w:lvl>
    <w:lvl w:ilvl="2">
      <w:start w:val="1"/>
      <w:numFmt w:val="decimal"/>
      <w:lvlText w:val=".%3"/>
      <w:lvlJc w:val="left"/>
      <w:pPr>
        <w:tabs>
          <w:tab w:val="num" w:pos="1728"/>
        </w:tabs>
        <w:ind w:left="1728" w:hanging="432"/>
      </w:pPr>
      <w:rPr>
        <w:rFonts w:hint="default"/>
      </w:rPr>
    </w:lvl>
    <w:lvl w:ilvl="3">
      <w:start w:val="1"/>
      <w:numFmt w:val="decimal"/>
      <w:lvlText w:val=".%4"/>
      <w:lvlJc w:val="left"/>
      <w:pPr>
        <w:tabs>
          <w:tab w:val="num" w:pos="2016"/>
        </w:tabs>
        <w:ind w:left="2016" w:hanging="28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24"/>
    <w:rsid w:val="00021BEC"/>
    <w:rsid w:val="00024937"/>
    <w:rsid w:val="00084440"/>
    <w:rsid w:val="00086E28"/>
    <w:rsid w:val="000B1618"/>
    <w:rsid w:val="000B4095"/>
    <w:rsid w:val="000F07B6"/>
    <w:rsid w:val="00111562"/>
    <w:rsid w:val="00137B2D"/>
    <w:rsid w:val="00176452"/>
    <w:rsid w:val="00180388"/>
    <w:rsid w:val="001F711F"/>
    <w:rsid w:val="0021678E"/>
    <w:rsid w:val="002414C4"/>
    <w:rsid w:val="00260B44"/>
    <w:rsid w:val="0027683E"/>
    <w:rsid w:val="002B5924"/>
    <w:rsid w:val="002C7059"/>
    <w:rsid w:val="002F35E0"/>
    <w:rsid w:val="0034504A"/>
    <w:rsid w:val="0037618C"/>
    <w:rsid w:val="00377419"/>
    <w:rsid w:val="0038110F"/>
    <w:rsid w:val="00387DF3"/>
    <w:rsid w:val="00391D6F"/>
    <w:rsid w:val="003B76CC"/>
    <w:rsid w:val="003E6ABF"/>
    <w:rsid w:val="003F31CB"/>
    <w:rsid w:val="004267D0"/>
    <w:rsid w:val="00436205"/>
    <w:rsid w:val="00457879"/>
    <w:rsid w:val="00467F20"/>
    <w:rsid w:val="00490C16"/>
    <w:rsid w:val="00493B9C"/>
    <w:rsid w:val="004B42B1"/>
    <w:rsid w:val="004B6C7C"/>
    <w:rsid w:val="004D787D"/>
    <w:rsid w:val="0053081C"/>
    <w:rsid w:val="0056387F"/>
    <w:rsid w:val="005A765D"/>
    <w:rsid w:val="00604568"/>
    <w:rsid w:val="00641E13"/>
    <w:rsid w:val="00645A40"/>
    <w:rsid w:val="0068127B"/>
    <w:rsid w:val="006A2017"/>
    <w:rsid w:val="006B14DB"/>
    <w:rsid w:val="006B3AF2"/>
    <w:rsid w:val="006C2836"/>
    <w:rsid w:val="006D58D9"/>
    <w:rsid w:val="00716ABB"/>
    <w:rsid w:val="0073742E"/>
    <w:rsid w:val="007465CF"/>
    <w:rsid w:val="008C1C89"/>
    <w:rsid w:val="008D5F90"/>
    <w:rsid w:val="008F00F7"/>
    <w:rsid w:val="00932E19"/>
    <w:rsid w:val="00955C9D"/>
    <w:rsid w:val="009A0626"/>
    <w:rsid w:val="009C0572"/>
    <w:rsid w:val="009F1866"/>
    <w:rsid w:val="00A20467"/>
    <w:rsid w:val="00A34AFB"/>
    <w:rsid w:val="00AA0A95"/>
    <w:rsid w:val="00AD46A2"/>
    <w:rsid w:val="00AE1CE7"/>
    <w:rsid w:val="00AF09BC"/>
    <w:rsid w:val="00B129B7"/>
    <w:rsid w:val="00BD30C0"/>
    <w:rsid w:val="00BE322E"/>
    <w:rsid w:val="00C14543"/>
    <w:rsid w:val="00C34E6A"/>
    <w:rsid w:val="00C416EF"/>
    <w:rsid w:val="00C939CA"/>
    <w:rsid w:val="00C93A53"/>
    <w:rsid w:val="00CF527B"/>
    <w:rsid w:val="00D033B7"/>
    <w:rsid w:val="00D06971"/>
    <w:rsid w:val="00D10191"/>
    <w:rsid w:val="00D60AD3"/>
    <w:rsid w:val="00D63724"/>
    <w:rsid w:val="00D7498A"/>
    <w:rsid w:val="00DC046B"/>
    <w:rsid w:val="00DD67A3"/>
    <w:rsid w:val="00E04E36"/>
    <w:rsid w:val="00E67981"/>
    <w:rsid w:val="00E85059"/>
    <w:rsid w:val="00E949F0"/>
    <w:rsid w:val="00EA0CDF"/>
    <w:rsid w:val="00EF47B9"/>
    <w:rsid w:val="00EF7729"/>
    <w:rsid w:val="00F270F5"/>
    <w:rsid w:val="00F526BD"/>
    <w:rsid w:val="00F52866"/>
    <w:rsid w:val="00F67BCA"/>
    <w:rsid w:val="00F85458"/>
    <w:rsid w:val="00F936F2"/>
    <w:rsid w:val="00FA4963"/>
    <w:rsid w:val="00FC0CDB"/>
    <w:rsid w:val="00FD78D3"/>
    <w:rsid w:val="00FF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lang w:eastAsia="en-US"/>
    </w:rPr>
  </w:style>
  <w:style w:type="paragraph" w:styleId="Heading1">
    <w:name w:val="heading 1"/>
    <w:basedOn w:val="Normal"/>
    <w:next w:val="Normal"/>
    <w:qFormat/>
    <w:pPr>
      <w:spacing w:before="240"/>
      <w:outlineLvl w:val="0"/>
    </w:pPr>
    <w:rPr>
      <w:rFonts w:ascii="Helvetica" w:hAnsi="Helvetica"/>
      <w:b/>
      <w:sz w:val="24"/>
      <w:u w:val="single"/>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Indent"/>
    <w:qFormat/>
    <w:pPr>
      <w:ind w:left="357"/>
      <w:outlineLvl w:val="2"/>
    </w:pPr>
    <w:rPr>
      <w:b/>
      <w:sz w:val="24"/>
    </w:rPr>
  </w:style>
  <w:style w:type="paragraph" w:styleId="Heading4">
    <w:name w:val="heading 4"/>
    <w:basedOn w:val="Normal"/>
    <w:next w:val="NormalIndent"/>
    <w:qFormat/>
    <w:pPr>
      <w:ind w:left="354"/>
      <w:outlineLvl w:val="3"/>
    </w:pPr>
    <w:rPr>
      <w:sz w:val="24"/>
      <w:u w:val="single"/>
    </w:rPr>
  </w:style>
  <w:style w:type="paragraph" w:styleId="Heading5">
    <w:name w:val="heading 5"/>
    <w:basedOn w:val="Normal"/>
    <w:next w:val="NormalIndent"/>
    <w:qFormat/>
    <w:pPr>
      <w:ind w:left="709"/>
      <w:outlineLvl w:val="4"/>
    </w:pPr>
    <w:rPr>
      <w:b/>
    </w:rPr>
  </w:style>
  <w:style w:type="paragraph" w:styleId="Heading6">
    <w:name w:val="heading 6"/>
    <w:basedOn w:val="Normal"/>
    <w:next w:val="NormalIndent"/>
    <w:qFormat/>
    <w:pPr>
      <w:ind w:left="709"/>
      <w:outlineLvl w:val="5"/>
    </w:pPr>
    <w:rPr>
      <w:u w:val="single"/>
    </w:rPr>
  </w:style>
  <w:style w:type="paragraph" w:styleId="Heading7">
    <w:name w:val="heading 7"/>
    <w:basedOn w:val="Normal"/>
    <w:next w:val="NormalIndent"/>
    <w:qFormat/>
    <w:pPr>
      <w:ind w:left="709"/>
      <w:outlineLvl w:val="6"/>
    </w:pPr>
    <w:rPr>
      <w:i/>
    </w:rPr>
  </w:style>
  <w:style w:type="paragraph" w:styleId="Heading8">
    <w:name w:val="heading 8"/>
    <w:basedOn w:val="Normal"/>
    <w:next w:val="NormalIndent"/>
    <w:qFormat/>
    <w:pPr>
      <w:ind w:left="709"/>
      <w:outlineLvl w:val="7"/>
    </w:pPr>
    <w:rPr>
      <w:i/>
    </w:rPr>
  </w:style>
  <w:style w:type="paragraph" w:styleId="Heading9">
    <w:name w:val="heading 9"/>
    <w:basedOn w:val="Normal"/>
    <w:next w:val="NormalIndent"/>
    <w:qFormat/>
    <w:pPr>
      <w:ind w:left="709"/>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pPr>
      <w:ind w:left="720"/>
    </w:pPr>
  </w:style>
  <w:style w:type="paragraph" w:styleId="CommentText">
    <w:name w:val="annotation text"/>
    <w:basedOn w:val="Normal"/>
    <w:semiHidden/>
  </w:style>
  <w:style w:type="paragraph" w:styleId="TOC8">
    <w:name w:val="toc 8"/>
    <w:basedOn w:val="Normal"/>
    <w:next w:val="Normal"/>
    <w:semiHidden/>
    <w:pPr>
      <w:tabs>
        <w:tab w:val="left" w:leader="dot" w:pos="8504"/>
        <w:tab w:val="right" w:pos="8640"/>
      </w:tabs>
      <w:ind w:left="4961" w:right="850"/>
    </w:pPr>
  </w:style>
  <w:style w:type="paragraph" w:styleId="TOC7">
    <w:name w:val="toc 7"/>
    <w:basedOn w:val="Normal"/>
    <w:next w:val="Normal"/>
    <w:semiHidden/>
    <w:pPr>
      <w:tabs>
        <w:tab w:val="left" w:leader="dot" w:pos="8504"/>
        <w:tab w:val="right" w:pos="8640"/>
      </w:tabs>
      <w:ind w:left="4253" w:right="850"/>
    </w:pPr>
  </w:style>
  <w:style w:type="paragraph" w:styleId="TOC6">
    <w:name w:val="toc 6"/>
    <w:basedOn w:val="Normal"/>
    <w:next w:val="Normal"/>
    <w:semiHidden/>
    <w:pPr>
      <w:tabs>
        <w:tab w:val="left" w:leader="dot" w:pos="8504"/>
        <w:tab w:val="right" w:pos="8640"/>
      </w:tabs>
      <w:ind w:left="3544" w:right="850"/>
    </w:pPr>
  </w:style>
  <w:style w:type="paragraph" w:styleId="TOC5">
    <w:name w:val="toc 5"/>
    <w:basedOn w:val="Normal"/>
    <w:next w:val="Normal"/>
    <w:semiHidden/>
    <w:pPr>
      <w:tabs>
        <w:tab w:val="left" w:leader="dot" w:pos="8504"/>
        <w:tab w:val="right" w:pos="8640"/>
      </w:tabs>
      <w:ind w:left="2835" w:right="850"/>
    </w:pPr>
  </w:style>
  <w:style w:type="paragraph" w:styleId="TOC4">
    <w:name w:val="toc 4"/>
    <w:basedOn w:val="Normal"/>
    <w:next w:val="Normal"/>
    <w:semiHidden/>
    <w:pPr>
      <w:tabs>
        <w:tab w:val="left" w:leader="dot" w:pos="8504"/>
        <w:tab w:val="right" w:pos="8640"/>
      </w:tabs>
      <w:ind w:left="2126" w:right="850"/>
    </w:pPr>
  </w:style>
  <w:style w:type="paragraph" w:styleId="TOC3">
    <w:name w:val="toc 3"/>
    <w:basedOn w:val="Normal"/>
    <w:next w:val="Normal"/>
    <w:semiHidden/>
    <w:pPr>
      <w:tabs>
        <w:tab w:val="left" w:leader="dot" w:pos="8504"/>
        <w:tab w:val="right" w:pos="8640"/>
      </w:tabs>
      <w:ind w:left="1418" w:right="850"/>
    </w:pPr>
  </w:style>
  <w:style w:type="paragraph" w:styleId="TOC2">
    <w:name w:val="toc 2"/>
    <w:basedOn w:val="Normal"/>
    <w:next w:val="Normal"/>
    <w:semiHidden/>
    <w:pPr>
      <w:tabs>
        <w:tab w:val="left" w:leader="dot" w:pos="8504"/>
        <w:tab w:val="right" w:pos="8640"/>
      </w:tabs>
      <w:ind w:left="709" w:right="850"/>
    </w:pPr>
  </w:style>
  <w:style w:type="paragraph" w:styleId="TOC1">
    <w:name w:val="toc 1"/>
    <w:basedOn w:val="Normal"/>
    <w:next w:val="Normal"/>
    <w:semiHidden/>
    <w:pPr>
      <w:tabs>
        <w:tab w:val="left" w:leader="dot" w:pos="8504"/>
        <w:tab w:val="right" w:pos="8640"/>
      </w:tabs>
      <w:ind w:right="850"/>
    </w:pPr>
  </w:style>
  <w:style w:type="paragraph" w:styleId="Index7">
    <w:name w:val="index 7"/>
    <w:basedOn w:val="Normal"/>
    <w:next w:val="Normal"/>
    <w:semiHidden/>
    <w:pPr>
      <w:ind w:left="1701"/>
    </w:pPr>
  </w:style>
  <w:style w:type="paragraph" w:styleId="Index6">
    <w:name w:val="index 6"/>
    <w:basedOn w:val="Normal"/>
    <w:next w:val="Normal"/>
    <w:semiHidden/>
    <w:pPr>
      <w:ind w:left="1417"/>
    </w:pPr>
  </w:style>
  <w:style w:type="paragraph" w:styleId="Index5">
    <w:name w:val="index 5"/>
    <w:basedOn w:val="Normal"/>
    <w:next w:val="Normal"/>
    <w:semiHidden/>
    <w:pPr>
      <w:ind w:left="1134"/>
    </w:pPr>
  </w:style>
  <w:style w:type="paragraph" w:styleId="Index4">
    <w:name w:val="index 4"/>
    <w:basedOn w:val="Normal"/>
    <w:next w:val="Normal"/>
    <w:semiHidden/>
    <w:pPr>
      <w:ind w:left="850"/>
    </w:pPr>
  </w:style>
  <w:style w:type="paragraph" w:styleId="Index3">
    <w:name w:val="index 3"/>
    <w:basedOn w:val="Normal"/>
    <w:next w:val="Normal"/>
    <w:semiHidden/>
    <w:pPr>
      <w:ind w:left="567"/>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aa">
    <w:name w:val="aa"/>
    <w:basedOn w:val="Normal"/>
    <w:pPr>
      <w:tabs>
        <w:tab w:val="left" w:pos="1276"/>
      </w:tabs>
      <w:ind w:left="993"/>
      <w:jc w:val="both"/>
    </w:pPr>
    <w:rPr>
      <w:rFonts w:ascii="Palatino" w:hAnsi="Palatino"/>
    </w:rPr>
  </w:style>
  <w:style w:type="paragraph" w:customStyle="1" w:styleId="1">
    <w:name w:val="1."/>
    <w:basedOn w:val="Normal"/>
    <w:pPr>
      <w:tabs>
        <w:tab w:val="left" w:pos="1276"/>
      </w:tabs>
      <w:ind w:left="1276" w:hanging="284"/>
      <w:jc w:val="both"/>
    </w:pPr>
    <w:rPr>
      <w:rFonts w:ascii="Palatino" w:hAnsi="Palatino"/>
    </w:rPr>
  </w:style>
  <w:style w:type="paragraph" w:customStyle="1" w:styleId="bulk">
    <w:name w:val="bulk"/>
    <w:basedOn w:val="Normal"/>
    <w:pPr>
      <w:tabs>
        <w:tab w:val="left" w:pos="284"/>
        <w:tab w:val="left" w:pos="567"/>
        <w:tab w:val="left" w:pos="709"/>
      </w:tabs>
      <w:ind w:right="170"/>
      <w:jc w:val="both"/>
    </w:pPr>
    <w:rPr>
      <w:rFonts w:ascii="Palatino" w:hAnsi="Palatino"/>
    </w:rPr>
  </w:style>
  <w:style w:type="paragraph" w:customStyle="1" w:styleId="Normale1">
    <w:name w:val="Normale1"/>
    <w:basedOn w:val="Normal"/>
    <w:pPr>
      <w:tabs>
        <w:tab w:val="left" w:pos="426"/>
        <w:tab w:val="left" w:pos="567"/>
        <w:tab w:val="left" w:pos="709"/>
        <w:tab w:val="left" w:pos="851"/>
        <w:tab w:val="right" w:pos="8931"/>
        <w:tab w:val="right" w:pos="9639"/>
      </w:tabs>
    </w:pPr>
    <w:rPr>
      <w:rFonts w:ascii="Palatino" w:hAnsi="Palatino"/>
    </w:rPr>
  </w:style>
  <w:style w:type="paragraph" w:customStyle="1" w:styleId="Rientro">
    <w:name w:val="Rientro"/>
    <w:basedOn w:val="Normal"/>
    <w:pPr>
      <w:tabs>
        <w:tab w:val="left" w:pos="567"/>
        <w:tab w:val="left" w:pos="1134"/>
        <w:tab w:val="right" w:leader="dot" w:pos="8789"/>
        <w:tab w:val="right" w:pos="9639"/>
      </w:tabs>
      <w:ind w:left="426" w:right="170" w:hanging="426"/>
      <w:jc w:val="both"/>
    </w:pPr>
    <w:rPr>
      <w:rFonts w:ascii="Palatino" w:hAnsi="Palatino"/>
    </w:rPr>
  </w:style>
  <w:style w:type="paragraph" w:customStyle="1" w:styleId="rientro1">
    <w:name w:val="rientro1"/>
    <w:basedOn w:val="Normal"/>
    <w:pPr>
      <w:tabs>
        <w:tab w:val="left" w:pos="0"/>
        <w:tab w:val="right" w:pos="8931"/>
        <w:tab w:val="right" w:pos="9639"/>
      </w:tabs>
      <w:ind w:left="426" w:hanging="426"/>
    </w:pPr>
    <w:rPr>
      <w:rFonts w:ascii="Palatino" w:hAnsi="Palatino"/>
    </w:rPr>
  </w:style>
  <w:style w:type="paragraph" w:customStyle="1" w:styleId="n1">
    <w:name w:val="n1"/>
    <w:basedOn w:val="Normal"/>
    <w:pPr>
      <w:tabs>
        <w:tab w:val="left" w:pos="284"/>
        <w:tab w:val="left" w:pos="567"/>
        <w:tab w:val="left" w:pos="709"/>
        <w:tab w:val="left" w:pos="851"/>
        <w:tab w:val="right" w:pos="8931"/>
        <w:tab w:val="right" w:pos="9639"/>
      </w:tabs>
    </w:pPr>
    <w:rPr>
      <w:rFonts w:ascii="Palatino" w:hAnsi="Palatino"/>
    </w:rPr>
  </w:style>
  <w:style w:type="paragraph" w:styleId="BalloonText">
    <w:name w:val="Balloon Text"/>
    <w:basedOn w:val="Normal"/>
    <w:semiHidden/>
    <w:rsid w:val="00E04E36"/>
    <w:rPr>
      <w:rFonts w:ascii="Tahoma" w:hAnsi="Tahoma" w:cs="Tahoma"/>
      <w:sz w:val="16"/>
      <w:szCs w:val="16"/>
    </w:rPr>
  </w:style>
  <w:style w:type="paragraph" w:styleId="ListParagraph">
    <w:name w:val="List Paragraph"/>
    <w:basedOn w:val="Normal"/>
    <w:uiPriority w:val="34"/>
    <w:qFormat/>
    <w:rsid w:val="00604568"/>
    <w:pPr>
      <w:ind w:left="720"/>
    </w:pPr>
  </w:style>
  <w:style w:type="table" w:styleId="TableGrid">
    <w:name w:val="Table Grid"/>
    <w:basedOn w:val="TableNormal"/>
    <w:rsid w:val="00A20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F35E0"/>
    <w:rPr>
      <w:color w:val="1983BF"/>
      <w:u w:val="single"/>
    </w:rPr>
  </w:style>
  <w:style w:type="character" w:customStyle="1" w:styleId="mcbreadcrumbsdivider">
    <w:name w:val="mcbreadcrumbsdivider"/>
    <w:rsid w:val="002F35E0"/>
  </w:style>
  <w:style w:type="character" w:customStyle="1" w:styleId="mcbreadcrumbs">
    <w:name w:val="mcbreadcrumbs"/>
    <w:rsid w:val="002F35E0"/>
  </w:style>
  <w:style w:type="character" w:customStyle="1" w:styleId="searchhighlight">
    <w:name w:val="searchhighlight"/>
    <w:rsid w:val="002F35E0"/>
    <w:rPr>
      <w:shd w:val="clear" w:color="auto" w:fill="87CEFA"/>
    </w:rPr>
  </w:style>
  <w:style w:type="character" w:customStyle="1" w:styleId="mcbreadcrumbsself">
    <w:name w:val="mcbreadcrumbsself"/>
    <w:basedOn w:val="DefaultParagraphFont"/>
    <w:rsid w:val="00F67B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lang w:eastAsia="en-US"/>
    </w:rPr>
  </w:style>
  <w:style w:type="paragraph" w:styleId="Heading1">
    <w:name w:val="heading 1"/>
    <w:basedOn w:val="Normal"/>
    <w:next w:val="Normal"/>
    <w:qFormat/>
    <w:pPr>
      <w:spacing w:before="240"/>
      <w:outlineLvl w:val="0"/>
    </w:pPr>
    <w:rPr>
      <w:rFonts w:ascii="Helvetica" w:hAnsi="Helvetica"/>
      <w:b/>
      <w:sz w:val="24"/>
      <w:u w:val="single"/>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Indent"/>
    <w:qFormat/>
    <w:pPr>
      <w:ind w:left="357"/>
      <w:outlineLvl w:val="2"/>
    </w:pPr>
    <w:rPr>
      <w:b/>
      <w:sz w:val="24"/>
    </w:rPr>
  </w:style>
  <w:style w:type="paragraph" w:styleId="Heading4">
    <w:name w:val="heading 4"/>
    <w:basedOn w:val="Normal"/>
    <w:next w:val="NormalIndent"/>
    <w:qFormat/>
    <w:pPr>
      <w:ind w:left="354"/>
      <w:outlineLvl w:val="3"/>
    </w:pPr>
    <w:rPr>
      <w:sz w:val="24"/>
      <w:u w:val="single"/>
    </w:rPr>
  </w:style>
  <w:style w:type="paragraph" w:styleId="Heading5">
    <w:name w:val="heading 5"/>
    <w:basedOn w:val="Normal"/>
    <w:next w:val="NormalIndent"/>
    <w:qFormat/>
    <w:pPr>
      <w:ind w:left="709"/>
      <w:outlineLvl w:val="4"/>
    </w:pPr>
    <w:rPr>
      <w:b/>
    </w:rPr>
  </w:style>
  <w:style w:type="paragraph" w:styleId="Heading6">
    <w:name w:val="heading 6"/>
    <w:basedOn w:val="Normal"/>
    <w:next w:val="NormalIndent"/>
    <w:qFormat/>
    <w:pPr>
      <w:ind w:left="709"/>
      <w:outlineLvl w:val="5"/>
    </w:pPr>
    <w:rPr>
      <w:u w:val="single"/>
    </w:rPr>
  </w:style>
  <w:style w:type="paragraph" w:styleId="Heading7">
    <w:name w:val="heading 7"/>
    <w:basedOn w:val="Normal"/>
    <w:next w:val="NormalIndent"/>
    <w:qFormat/>
    <w:pPr>
      <w:ind w:left="709"/>
      <w:outlineLvl w:val="6"/>
    </w:pPr>
    <w:rPr>
      <w:i/>
    </w:rPr>
  </w:style>
  <w:style w:type="paragraph" w:styleId="Heading8">
    <w:name w:val="heading 8"/>
    <w:basedOn w:val="Normal"/>
    <w:next w:val="NormalIndent"/>
    <w:qFormat/>
    <w:pPr>
      <w:ind w:left="709"/>
      <w:outlineLvl w:val="7"/>
    </w:pPr>
    <w:rPr>
      <w:i/>
    </w:rPr>
  </w:style>
  <w:style w:type="paragraph" w:styleId="Heading9">
    <w:name w:val="heading 9"/>
    <w:basedOn w:val="Normal"/>
    <w:next w:val="NormalIndent"/>
    <w:qFormat/>
    <w:pPr>
      <w:ind w:left="709"/>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pPr>
      <w:ind w:left="720"/>
    </w:pPr>
  </w:style>
  <w:style w:type="paragraph" w:styleId="CommentText">
    <w:name w:val="annotation text"/>
    <w:basedOn w:val="Normal"/>
    <w:semiHidden/>
  </w:style>
  <w:style w:type="paragraph" w:styleId="TOC8">
    <w:name w:val="toc 8"/>
    <w:basedOn w:val="Normal"/>
    <w:next w:val="Normal"/>
    <w:semiHidden/>
    <w:pPr>
      <w:tabs>
        <w:tab w:val="left" w:leader="dot" w:pos="8504"/>
        <w:tab w:val="right" w:pos="8640"/>
      </w:tabs>
      <w:ind w:left="4961" w:right="850"/>
    </w:pPr>
  </w:style>
  <w:style w:type="paragraph" w:styleId="TOC7">
    <w:name w:val="toc 7"/>
    <w:basedOn w:val="Normal"/>
    <w:next w:val="Normal"/>
    <w:semiHidden/>
    <w:pPr>
      <w:tabs>
        <w:tab w:val="left" w:leader="dot" w:pos="8504"/>
        <w:tab w:val="right" w:pos="8640"/>
      </w:tabs>
      <w:ind w:left="4253" w:right="850"/>
    </w:pPr>
  </w:style>
  <w:style w:type="paragraph" w:styleId="TOC6">
    <w:name w:val="toc 6"/>
    <w:basedOn w:val="Normal"/>
    <w:next w:val="Normal"/>
    <w:semiHidden/>
    <w:pPr>
      <w:tabs>
        <w:tab w:val="left" w:leader="dot" w:pos="8504"/>
        <w:tab w:val="right" w:pos="8640"/>
      </w:tabs>
      <w:ind w:left="3544" w:right="850"/>
    </w:pPr>
  </w:style>
  <w:style w:type="paragraph" w:styleId="TOC5">
    <w:name w:val="toc 5"/>
    <w:basedOn w:val="Normal"/>
    <w:next w:val="Normal"/>
    <w:semiHidden/>
    <w:pPr>
      <w:tabs>
        <w:tab w:val="left" w:leader="dot" w:pos="8504"/>
        <w:tab w:val="right" w:pos="8640"/>
      </w:tabs>
      <w:ind w:left="2835" w:right="850"/>
    </w:pPr>
  </w:style>
  <w:style w:type="paragraph" w:styleId="TOC4">
    <w:name w:val="toc 4"/>
    <w:basedOn w:val="Normal"/>
    <w:next w:val="Normal"/>
    <w:semiHidden/>
    <w:pPr>
      <w:tabs>
        <w:tab w:val="left" w:leader="dot" w:pos="8504"/>
        <w:tab w:val="right" w:pos="8640"/>
      </w:tabs>
      <w:ind w:left="2126" w:right="850"/>
    </w:pPr>
  </w:style>
  <w:style w:type="paragraph" w:styleId="TOC3">
    <w:name w:val="toc 3"/>
    <w:basedOn w:val="Normal"/>
    <w:next w:val="Normal"/>
    <w:semiHidden/>
    <w:pPr>
      <w:tabs>
        <w:tab w:val="left" w:leader="dot" w:pos="8504"/>
        <w:tab w:val="right" w:pos="8640"/>
      </w:tabs>
      <w:ind w:left="1418" w:right="850"/>
    </w:pPr>
  </w:style>
  <w:style w:type="paragraph" w:styleId="TOC2">
    <w:name w:val="toc 2"/>
    <w:basedOn w:val="Normal"/>
    <w:next w:val="Normal"/>
    <w:semiHidden/>
    <w:pPr>
      <w:tabs>
        <w:tab w:val="left" w:leader="dot" w:pos="8504"/>
        <w:tab w:val="right" w:pos="8640"/>
      </w:tabs>
      <w:ind w:left="709" w:right="850"/>
    </w:pPr>
  </w:style>
  <w:style w:type="paragraph" w:styleId="TOC1">
    <w:name w:val="toc 1"/>
    <w:basedOn w:val="Normal"/>
    <w:next w:val="Normal"/>
    <w:semiHidden/>
    <w:pPr>
      <w:tabs>
        <w:tab w:val="left" w:leader="dot" w:pos="8504"/>
        <w:tab w:val="right" w:pos="8640"/>
      </w:tabs>
      <w:ind w:right="850"/>
    </w:pPr>
  </w:style>
  <w:style w:type="paragraph" w:styleId="Index7">
    <w:name w:val="index 7"/>
    <w:basedOn w:val="Normal"/>
    <w:next w:val="Normal"/>
    <w:semiHidden/>
    <w:pPr>
      <w:ind w:left="1701"/>
    </w:pPr>
  </w:style>
  <w:style w:type="paragraph" w:styleId="Index6">
    <w:name w:val="index 6"/>
    <w:basedOn w:val="Normal"/>
    <w:next w:val="Normal"/>
    <w:semiHidden/>
    <w:pPr>
      <w:ind w:left="1417"/>
    </w:pPr>
  </w:style>
  <w:style w:type="paragraph" w:styleId="Index5">
    <w:name w:val="index 5"/>
    <w:basedOn w:val="Normal"/>
    <w:next w:val="Normal"/>
    <w:semiHidden/>
    <w:pPr>
      <w:ind w:left="1134"/>
    </w:pPr>
  </w:style>
  <w:style w:type="paragraph" w:styleId="Index4">
    <w:name w:val="index 4"/>
    <w:basedOn w:val="Normal"/>
    <w:next w:val="Normal"/>
    <w:semiHidden/>
    <w:pPr>
      <w:ind w:left="850"/>
    </w:pPr>
  </w:style>
  <w:style w:type="paragraph" w:styleId="Index3">
    <w:name w:val="index 3"/>
    <w:basedOn w:val="Normal"/>
    <w:next w:val="Normal"/>
    <w:semiHidden/>
    <w:pPr>
      <w:ind w:left="567"/>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aa">
    <w:name w:val="aa"/>
    <w:basedOn w:val="Normal"/>
    <w:pPr>
      <w:tabs>
        <w:tab w:val="left" w:pos="1276"/>
      </w:tabs>
      <w:ind w:left="993"/>
      <w:jc w:val="both"/>
    </w:pPr>
    <w:rPr>
      <w:rFonts w:ascii="Palatino" w:hAnsi="Palatino"/>
    </w:rPr>
  </w:style>
  <w:style w:type="paragraph" w:customStyle="1" w:styleId="1">
    <w:name w:val="1."/>
    <w:basedOn w:val="Normal"/>
    <w:pPr>
      <w:tabs>
        <w:tab w:val="left" w:pos="1276"/>
      </w:tabs>
      <w:ind w:left="1276" w:hanging="284"/>
      <w:jc w:val="both"/>
    </w:pPr>
    <w:rPr>
      <w:rFonts w:ascii="Palatino" w:hAnsi="Palatino"/>
    </w:rPr>
  </w:style>
  <w:style w:type="paragraph" w:customStyle="1" w:styleId="bulk">
    <w:name w:val="bulk"/>
    <w:basedOn w:val="Normal"/>
    <w:pPr>
      <w:tabs>
        <w:tab w:val="left" w:pos="284"/>
        <w:tab w:val="left" w:pos="567"/>
        <w:tab w:val="left" w:pos="709"/>
      </w:tabs>
      <w:ind w:right="170"/>
      <w:jc w:val="both"/>
    </w:pPr>
    <w:rPr>
      <w:rFonts w:ascii="Palatino" w:hAnsi="Palatino"/>
    </w:rPr>
  </w:style>
  <w:style w:type="paragraph" w:customStyle="1" w:styleId="Normale1">
    <w:name w:val="Normale1"/>
    <w:basedOn w:val="Normal"/>
    <w:pPr>
      <w:tabs>
        <w:tab w:val="left" w:pos="426"/>
        <w:tab w:val="left" w:pos="567"/>
        <w:tab w:val="left" w:pos="709"/>
        <w:tab w:val="left" w:pos="851"/>
        <w:tab w:val="right" w:pos="8931"/>
        <w:tab w:val="right" w:pos="9639"/>
      </w:tabs>
    </w:pPr>
    <w:rPr>
      <w:rFonts w:ascii="Palatino" w:hAnsi="Palatino"/>
    </w:rPr>
  </w:style>
  <w:style w:type="paragraph" w:customStyle="1" w:styleId="Rientro">
    <w:name w:val="Rientro"/>
    <w:basedOn w:val="Normal"/>
    <w:pPr>
      <w:tabs>
        <w:tab w:val="left" w:pos="567"/>
        <w:tab w:val="left" w:pos="1134"/>
        <w:tab w:val="right" w:leader="dot" w:pos="8789"/>
        <w:tab w:val="right" w:pos="9639"/>
      </w:tabs>
      <w:ind w:left="426" w:right="170" w:hanging="426"/>
      <w:jc w:val="both"/>
    </w:pPr>
    <w:rPr>
      <w:rFonts w:ascii="Palatino" w:hAnsi="Palatino"/>
    </w:rPr>
  </w:style>
  <w:style w:type="paragraph" w:customStyle="1" w:styleId="rientro1">
    <w:name w:val="rientro1"/>
    <w:basedOn w:val="Normal"/>
    <w:pPr>
      <w:tabs>
        <w:tab w:val="left" w:pos="0"/>
        <w:tab w:val="right" w:pos="8931"/>
        <w:tab w:val="right" w:pos="9639"/>
      </w:tabs>
      <w:ind w:left="426" w:hanging="426"/>
    </w:pPr>
    <w:rPr>
      <w:rFonts w:ascii="Palatino" w:hAnsi="Palatino"/>
    </w:rPr>
  </w:style>
  <w:style w:type="paragraph" w:customStyle="1" w:styleId="n1">
    <w:name w:val="n1"/>
    <w:basedOn w:val="Normal"/>
    <w:pPr>
      <w:tabs>
        <w:tab w:val="left" w:pos="284"/>
        <w:tab w:val="left" w:pos="567"/>
        <w:tab w:val="left" w:pos="709"/>
        <w:tab w:val="left" w:pos="851"/>
        <w:tab w:val="right" w:pos="8931"/>
        <w:tab w:val="right" w:pos="9639"/>
      </w:tabs>
    </w:pPr>
    <w:rPr>
      <w:rFonts w:ascii="Palatino" w:hAnsi="Palatino"/>
    </w:rPr>
  </w:style>
  <w:style w:type="paragraph" w:styleId="BalloonText">
    <w:name w:val="Balloon Text"/>
    <w:basedOn w:val="Normal"/>
    <w:semiHidden/>
    <w:rsid w:val="00E04E36"/>
    <w:rPr>
      <w:rFonts w:ascii="Tahoma" w:hAnsi="Tahoma" w:cs="Tahoma"/>
      <w:sz w:val="16"/>
      <w:szCs w:val="16"/>
    </w:rPr>
  </w:style>
  <w:style w:type="paragraph" w:styleId="ListParagraph">
    <w:name w:val="List Paragraph"/>
    <w:basedOn w:val="Normal"/>
    <w:uiPriority w:val="34"/>
    <w:qFormat/>
    <w:rsid w:val="00604568"/>
    <w:pPr>
      <w:ind w:left="720"/>
    </w:pPr>
  </w:style>
  <w:style w:type="table" w:styleId="TableGrid">
    <w:name w:val="Table Grid"/>
    <w:basedOn w:val="TableNormal"/>
    <w:rsid w:val="00A20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F35E0"/>
    <w:rPr>
      <w:color w:val="1983BF"/>
      <w:u w:val="single"/>
    </w:rPr>
  </w:style>
  <w:style w:type="character" w:customStyle="1" w:styleId="mcbreadcrumbsdivider">
    <w:name w:val="mcbreadcrumbsdivider"/>
    <w:rsid w:val="002F35E0"/>
  </w:style>
  <w:style w:type="character" w:customStyle="1" w:styleId="mcbreadcrumbs">
    <w:name w:val="mcbreadcrumbs"/>
    <w:rsid w:val="002F35E0"/>
  </w:style>
  <w:style w:type="character" w:customStyle="1" w:styleId="searchhighlight">
    <w:name w:val="searchhighlight"/>
    <w:rsid w:val="002F35E0"/>
    <w:rPr>
      <w:shd w:val="clear" w:color="auto" w:fill="87CEFA"/>
    </w:rPr>
  </w:style>
  <w:style w:type="character" w:customStyle="1" w:styleId="mcbreadcrumbsself">
    <w:name w:val="mcbreadcrumbsself"/>
    <w:basedOn w:val="DefaultParagraphFont"/>
    <w:rsid w:val="00F67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fleet_ops.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shipboard%20duties%20&amp;%20responsibilit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2016-04-12T09:22:00Z</dcterms:created>
  <dcterms:modified xsi:type="dcterms:W3CDTF">2019-02-14T10:22:00Z</dcterms:modified>
</cp:coreProperties>
</file>