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747"/>
      </w:tblGrid>
      <w:tr w:rsidR="00956BE3" w14:paraId="7DCC9245" w14:textId="77777777" w:rsidTr="00D71790">
        <w:tc>
          <w:tcPr>
            <w:tcW w:w="9747" w:type="dxa"/>
          </w:tcPr>
          <w:p w14:paraId="13013C4E" w14:textId="77777777" w:rsidR="00956BE3" w:rsidRDefault="00956BE3" w:rsidP="00D71790">
            <w:pPr>
              <w:suppressAutoHyphens/>
              <w:jc w:val="center"/>
              <w:rPr>
                <w:b/>
              </w:rPr>
            </w:pPr>
            <w:r>
              <w:rPr>
                <w:b/>
              </w:rPr>
              <w:t xml:space="preserve">M/V                    </w:t>
            </w:r>
            <w:r>
              <w:rPr>
                <w:b/>
              </w:rPr>
              <w:fldChar w:fldCharType="begin"/>
            </w:r>
            <w:r>
              <w:rPr>
                <w:b/>
              </w:rPr>
              <w:instrText xml:space="preserve">PRIVATE </w:instrText>
            </w:r>
            <w:r>
              <w:rPr>
                <w:b/>
              </w:rPr>
              <w:fldChar w:fldCharType="end"/>
            </w:r>
          </w:p>
          <w:p w14:paraId="31732579" w14:textId="77777777" w:rsidR="00956BE3" w:rsidRDefault="00956BE3" w:rsidP="00D71790">
            <w:pPr>
              <w:suppressAutoHyphens/>
              <w:jc w:val="center"/>
              <w:rPr>
                <w:b/>
                <w:sz w:val="10"/>
              </w:rPr>
            </w:pPr>
          </w:p>
          <w:p w14:paraId="29716215" w14:textId="77777777" w:rsidR="00956BE3" w:rsidRDefault="00956BE3" w:rsidP="00D71790">
            <w:pPr>
              <w:suppressAutoHyphens/>
              <w:jc w:val="center"/>
              <w:rPr>
                <w:b/>
              </w:rPr>
            </w:pPr>
            <w:bookmarkStart w:id="0" w:name="Bunker_Transfer_Procedures"/>
            <w:bookmarkEnd w:id="0"/>
            <w:r>
              <w:rPr>
                <w:b/>
              </w:rPr>
              <w:t>BUNKER TRANSFER PROCEDURES</w:t>
            </w:r>
          </w:p>
        </w:tc>
      </w:tr>
    </w:tbl>
    <w:p w14:paraId="2C146EAF" w14:textId="77777777" w:rsidR="00956BE3" w:rsidRDefault="00956BE3" w:rsidP="00956BE3">
      <w:pPr>
        <w:tabs>
          <w:tab w:val="left" w:pos="1668"/>
          <w:tab w:val="left" w:pos="10136"/>
        </w:tabs>
        <w:suppressAutoHyphens/>
        <w:jc w:val="center"/>
        <w:rPr>
          <w:b/>
          <w:sz w:val="20"/>
        </w:rPr>
      </w:pPr>
    </w:p>
    <w:p w14:paraId="26E6EEBE" w14:textId="77777777" w:rsidR="00956BE3" w:rsidRDefault="00956BE3" w:rsidP="00956BE3">
      <w:pPr>
        <w:pStyle w:val="Heading1"/>
        <w:suppressAutoHyphens/>
        <w:spacing w:line="360" w:lineRule="auto"/>
        <w:ind w:left="720" w:hanging="720"/>
        <w:rPr>
          <w:b/>
          <w:sz w:val="20"/>
        </w:rPr>
      </w:pPr>
      <w:r>
        <w:rPr>
          <w:b/>
          <w:sz w:val="20"/>
        </w:rPr>
        <w:t xml:space="preserve">VESSEL'S PARTICULARS </w:t>
      </w:r>
    </w:p>
    <w:p w14:paraId="0461A739" w14:textId="77777777" w:rsidR="00956BE3" w:rsidRDefault="00956BE3" w:rsidP="00956BE3">
      <w:pPr>
        <w:suppressAutoHyphens/>
        <w:spacing w:line="360" w:lineRule="auto"/>
        <w:ind w:left="4309" w:hanging="3600"/>
        <w:rPr>
          <w:sz w:val="20"/>
        </w:rPr>
      </w:pPr>
      <w:r>
        <w:rPr>
          <w:sz w:val="20"/>
        </w:rPr>
        <w:t xml:space="preserve">DATE </w:t>
      </w:r>
      <w:r>
        <w:rPr>
          <w:sz w:val="20"/>
        </w:rPr>
        <w:tab/>
      </w:r>
      <w:r>
        <w:rPr>
          <w:sz w:val="20"/>
        </w:rPr>
        <w:tab/>
      </w:r>
      <w:r>
        <w:rPr>
          <w:sz w:val="20"/>
        </w:rPr>
        <w:tab/>
        <w:t>:</w:t>
      </w:r>
      <w:r>
        <w:rPr>
          <w:sz w:val="20"/>
        </w:rPr>
        <w:tab/>
      </w:r>
    </w:p>
    <w:p w14:paraId="3158F207" w14:textId="77777777" w:rsidR="00956BE3" w:rsidRDefault="00956BE3" w:rsidP="00956BE3">
      <w:pPr>
        <w:suppressAutoHyphens/>
        <w:spacing w:line="360" w:lineRule="auto"/>
        <w:ind w:left="4309" w:hanging="3600"/>
        <w:rPr>
          <w:sz w:val="20"/>
        </w:rPr>
      </w:pPr>
      <w:r>
        <w:rPr>
          <w:sz w:val="20"/>
        </w:rPr>
        <w:t xml:space="preserve">CALL SIGN </w:t>
      </w:r>
      <w:r>
        <w:rPr>
          <w:sz w:val="20"/>
        </w:rPr>
        <w:tab/>
      </w:r>
      <w:r>
        <w:rPr>
          <w:sz w:val="20"/>
        </w:rPr>
        <w:tab/>
        <w:t>:</w:t>
      </w:r>
      <w:r>
        <w:rPr>
          <w:sz w:val="20"/>
        </w:rPr>
        <w:tab/>
      </w:r>
    </w:p>
    <w:p w14:paraId="3C49B27C" w14:textId="77777777" w:rsidR="00956BE3" w:rsidRDefault="00956BE3" w:rsidP="00956BE3">
      <w:pPr>
        <w:suppressAutoHyphens/>
        <w:spacing w:line="360" w:lineRule="auto"/>
        <w:ind w:left="5029" w:hanging="4320"/>
        <w:rPr>
          <w:sz w:val="20"/>
        </w:rPr>
      </w:pPr>
      <w:smartTag w:uri="urn:schemas-microsoft-com:office:smarttags" w:element="place">
        <w:smartTag w:uri="urn:schemas-microsoft-com:office:smarttags" w:element="PlaceType">
          <w:r>
            <w:rPr>
              <w:sz w:val="20"/>
            </w:rPr>
            <w:t>PORT</w:t>
          </w:r>
        </w:smartTag>
        <w:r>
          <w:rPr>
            <w:sz w:val="20"/>
          </w:rPr>
          <w:t xml:space="preserve"> OF </w:t>
        </w:r>
        <w:smartTag w:uri="urn:schemas-microsoft-com:office:smarttags" w:element="PlaceName">
          <w:r>
            <w:rPr>
              <w:sz w:val="20"/>
            </w:rPr>
            <w:t>REGISTRY</w:t>
          </w:r>
        </w:smartTag>
      </w:smartTag>
      <w:r>
        <w:rPr>
          <w:sz w:val="20"/>
        </w:rPr>
        <w:tab/>
        <w:t>:</w:t>
      </w:r>
      <w:r>
        <w:rPr>
          <w:sz w:val="20"/>
        </w:rPr>
        <w:tab/>
      </w:r>
    </w:p>
    <w:p w14:paraId="725124DF" w14:textId="77777777" w:rsidR="00956BE3" w:rsidRDefault="00956BE3" w:rsidP="00956BE3">
      <w:pPr>
        <w:suppressAutoHyphens/>
        <w:ind w:left="709"/>
        <w:rPr>
          <w:sz w:val="8"/>
        </w:rPr>
      </w:pPr>
    </w:p>
    <w:p w14:paraId="2E007972" w14:textId="77777777" w:rsidR="00956BE3" w:rsidRDefault="00956BE3" w:rsidP="00956BE3">
      <w:pPr>
        <w:pStyle w:val="Heading1"/>
        <w:suppressAutoHyphens/>
        <w:ind w:left="720" w:hanging="720"/>
        <w:rPr>
          <w:b/>
          <w:sz w:val="20"/>
        </w:rPr>
      </w:pPr>
      <w:r>
        <w:rPr>
          <w:b/>
          <w:sz w:val="20"/>
        </w:rPr>
        <w:t>BUNKER PLAN</w:t>
      </w:r>
    </w:p>
    <w:p w14:paraId="633FDCC2" w14:textId="77777777" w:rsidR="00956BE3" w:rsidRDefault="00956BE3" w:rsidP="00956BE3">
      <w:pPr>
        <w:suppressAutoHyphens/>
        <w:ind w:left="-709" w:firstLine="709"/>
        <w:rPr>
          <w:b/>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134"/>
        <w:gridCol w:w="1134"/>
        <w:gridCol w:w="1134"/>
        <w:gridCol w:w="1134"/>
        <w:gridCol w:w="1089"/>
        <w:gridCol w:w="1180"/>
      </w:tblGrid>
      <w:tr w:rsidR="00956BE3" w14:paraId="5A5219C7" w14:textId="77777777" w:rsidTr="00D71790">
        <w:trPr>
          <w:cantSplit/>
        </w:trPr>
        <w:tc>
          <w:tcPr>
            <w:tcW w:w="2835" w:type="dxa"/>
            <w:vMerge w:val="restart"/>
            <w:shd w:val="pct15" w:color="auto" w:fill="FFFFFF"/>
          </w:tcPr>
          <w:p w14:paraId="2404F038" w14:textId="77777777" w:rsidR="00956BE3" w:rsidRDefault="00956BE3" w:rsidP="00D71790">
            <w:pPr>
              <w:pStyle w:val="Heading2"/>
              <w:numPr>
                <w:ilvl w:val="0"/>
                <w:numId w:val="0"/>
              </w:numPr>
              <w:ind w:left="601" w:hanging="601"/>
              <w:jc w:val="center"/>
              <w:rPr>
                <w:b/>
                <w:i/>
                <w:color w:val="000000"/>
                <w:sz w:val="20"/>
              </w:rPr>
            </w:pPr>
            <w:r>
              <w:rPr>
                <w:b/>
                <w:i/>
                <w:color w:val="000000"/>
                <w:sz w:val="20"/>
              </w:rPr>
              <w:t>Grade</w:t>
            </w:r>
          </w:p>
        </w:tc>
        <w:tc>
          <w:tcPr>
            <w:tcW w:w="1134" w:type="dxa"/>
            <w:vMerge w:val="restart"/>
            <w:shd w:val="pct15" w:color="auto" w:fill="FFFFFF"/>
          </w:tcPr>
          <w:p w14:paraId="6C8063D7" w14:textId="77777777" w:rsidR="00956BE3" w:rsidRDefault="00956BE3" w:rsidP="00D71790">
            <w:pPr>
              <w:pStyle w:val="Heading2"/>
              <w:numPr>
                <w:ilvl w:val="0"/>
                <w:numId w:val="0"/>
              </w:numPr>
              <w:ind w:left="601" w:hanging="601"/>
              <w:jc w:val="center"/>
              <w:rPr>
                <w:b/>
                <w:i/>
                <w:sz w:val="20"/>
              </w:rPr>
            </w:pPr>
            <w:r>
              <w:rPr>
                <w:b/>
                <w:i/>
                <w:sz w:val="20"/>
              </w:rPr>
              <w:t xml:space="preserve">Qty prior </w:t>
            </w:r>
          </w:p>
          <w:p w14:paraId="14832499" w14:textId="77777777" w:rsidR="00956BE3" w:rsidRDefault="00956BE3" w:rsidP="00D71790">
            <w:pPr>
              <w:pStyle w:val="Heading4"/>
              <w:numPr>
                <w:ilvl w:val="0"/>
                <w:numId w:val="0"/>
              </w:numPr>
              <w:ind w:left="601" w:hanging="601"/>
              <w:jc w:val="center"/>
              <w:rPr>
                <w:b/>
                <w:i/>
                <w:sz w:val="20"/>
              </w:rPr>
            </w:pPr>
            <w:r>
              <w:rPr>
                <w:b/>
                <w:i/>
                <w:sz w:val="20"/>
              </w:rPr>
              <w:t>Bunkering</w:t>
            </w:r>
          </w:p>
          <w:p w14:paraId="061FADDE" w14:textId="77777777" w:rsidR="00956BE3" w:rsidRDefault="00956BE3" w:rsidP="00D71790">
            <w:pPr>
              <w:pStyle w:val="Heading4"/>
              <w:numPr>
                <w:ilvl w:val="0"/>
                <w:numId w:val="0"/>
              </w:numPr>
              <w:ind w:left="601" w:hanging="601"/>
              <w:jc w:val="center"/>
              <w:rPr>
                <w:b/>
                <w:i/>
                <w:sz w:val="20"/>
              </w:rPr>
            </w:pPr>
            <w:r>
              <w:rPr>
                <w:b/>
                <w:i/>
                <w:sz w:val="20"/>
              </w:rPr>
              <w:t>(tonnes)</w:t>
            </w:r>
          </w:p>
        </w:tc>
        <w:tc>
          <w:tcPr>
            <w:tcW w:w="1134" w:type="dxa"/>
            <w:vMerge w:val="restart"/>
            <w:tcBorders>
              <w:right w:val="nil"/>
            </w:tcBorders>
            <w:shd w:val="pct15" w:color="auto" w:fill="FFFFFF"/>
          </w:tcPr>
          <w:p w14:paraId="085DDE8A" w14:textId="77777777" w:rsidR="00956BE3" w:rsidRDefault="00956BE3" w:rsidP="00D71790">
            <w:pPr>
              <w:pStyle w:val="Heading2"/>
              <w:numPr>
                <w:ilvl w:val="0"/>
                <w:numId w:val="0"/>
              </w:numPr>
              <w:ind w:left="601" w:hanging="601"/>
              <w:jc w:val="center"/>
              <w:rPr>
                <w:b/>
                <w:i/>
                <w:color w:val="000000"/>
                <w:sz w:val="20"/>
              </w:rPr>
            </w:pPr>
            <w:r>
              <w:rPr>
                <w:b/>
                <w:i/>
                <w:color w:val="000000"/>
                <w:sz w:val="20"/>
              </w:rPr>
              <w:t>Expected</w:t>
            </w:r>
          </w:p>
          <w:p w14:paraId="142F1327" w14:textId="77777777" w:rsidR="00956BE3" w:rsidRDefault="00956BE3" w:rsidP="00D71790">
            <w:pPr>
              <w:ind w:left="601" w:hanging="601"/>
              <w:jc w:val="center"/>
              <w:rPr>
                <w:b/>
                <w:i/>
                <w:sz w:val="20"/>
              </w:rPr>
            </w:pPr>
            <w:r>
              <w:rPr>
                <w:b/>
                <w:i/>
                <w:sz w:val="20"/>
              </w:rPr>
              <w:t>Lift</w:t>
            </w:r>
            <w:r w:rsidRPr="00E12C18">
              <w:rPr>
                <w:b/>
                <w:i/>
                <w:sz w:val="20"/>
                <w:highlight w:val="yellow"/>
              </w:rPr>
              <w:t>*</w:t>
            </w:r>
          </w:p>
          <w:p w14:paraId="6CFE696D" w14:textId="77777777" w:rsidR="00956BE3" w:rsidRDefault="00956BE3" w:rsidP="00D71790">
            <w:pPr>
              <w:ind w:left="601" w:hanging="601"/>
              <w:jc w:val="center"/>
              <w:rPr>
                <w:b/>
                <w:i/>
                <w:sz w:val="20"/>
              </w:rPr>
            </w:pPr>
            <w:r>
              <w:rPr>
                <w:b/>
                <w:i/>
                <w:sz w:val="20"/>
              </w:rPr>
              <w:t>(tonnes)</w:t>
            </w:r>
          </w:p>
        </w:tc>
        <w:tc>
          <w:tcPr>
            <w:tcW w:w="2268" w:type="dxa"/>
            <w:gridSpan w:val="2"/>
            <w:tcBorders>
              <w:top w:val="single" w:sz="4" w:space="0" w:color="auto"/>
              <w:left w:val="single" w:sz="4" w:space="0" w:color="auto"/>
              <w:bottom w:val="single" w:sz="4" w:space="0" w:color="auto"/>
              <w:right w:val="single" w:sz="4" w:space="0" w:color="auto"/>
            </w:tcBorders>
            <w:shd w:val="pct15" w:color="auto" w:fill="FFFFFF"/>
          </w:tcPr>
          <w:p w14:paraId="771F6584" w14:textId="77777777" w:rsidR="00956BE3" w:rsidRDefault="00956BE3" w:rsidP="00D71790">
            <w:pPr>
              <w:pStyle w:val="Heading2"/>
              <w:numPr>
                <w:ilvl w:val="0"/>
                <w:numId w:val="0"/>
              </w:numPr>
              <w:ind w:left="601" w:hanging="601"/>
              <w:jc w:val="center"/>
              <w:rPr>
                <w:b/>
                <w:i/>
                <w:sz w:val="20"/>
              </w:rPr>
            </w:pPr>
            <w:r>
              <w:rPr>
                <w:b/>
                <w:i/>
                <w:sz w:val="20"/>
              </w:rPr>
              <w:t>Expected Qty</w:t>
            </w:r>
          </w:p>
          <w:p w14:paraId="0A8680F4" w14:textId="77777777" w:rsidR="00956BE3" w:rsidRDefault="00956BE3" w:rsidP="00D71790">
            <w:pPr>
              <w:ind w:left="601" w:hanging="601"/>
              <w:jc w:val="center"/>
              <w:rPr>
                <w:b/>
                <w:i/>
                <w:sz w:val="20"/>
              </w:rPr>
            </w:pPr>
            <w:r>
              <w:rPr>
                <w:b/>
                <w:i/>
                <w:sz w:val="20"/>
              </w:rPr>
              <w:t>After Bunkers</w:t>
            </w:r>
          </w:p>
        </w:tc>
        <w:tc>
          <w:tcPr>
            <w:tcW w:w="2269" w:type="dxa"/>
            <w:gridSpan w:val="2"/>
            <w:tcBorders>
              <w:left w:val="nil"/>
            </w:tcBorders>
            <w:shd w:val="pct15" w:color="auto" w:fill="FFFFFF"/>
          </w:tcPr>
          <w:p w14:paraId="650DB7D4" w14:textId="77777777" w:rsidR="00956BE3" w:rsidRDefault="00956BE3" w:rsidP="00D71790">
            <w:pPr>
              <w:pStyle w:val="Heading2"/>
              <w:numPr>
                <w:ilvl w:val="0"/>
                <w:numId w:val="0"/>
              </w:numPr>
              <w:ind w:left="601" w:hanging="601"/>
              <w:jc w:val="center"/>
              <w:rPr>
                <w:b/>
                <w:i/>
                <w:sz w:val="20"/>
              </w:rPr>
            </w:pPr>
            <w:r>
              <w:rPr>
                <w:b/>
                <w:i/>
                <w:color w:val="000000"/>
                <w:sz w:val="20"/>
              </w:rPr>
              <w:t>Capacity</w:t>
            </w:r>
          </w:p>
        </w:tc>
      </w:tr>
      <w:tr w:rsidR="00956BE3" w14:paraId="63DFD861" w14:textId="77777777" w:rsidTr="00D71790">
        <w:trPr>
          <w:cantSplit/>
        </w:trPr>
        <w:tc>
          <w:tcPr>
            <w:tcW w:w="2835" w:type="dxa"/>
            <w:vMerge/>
            <w:shd w:val="pct15" w:color="auto" w:fill="FFFFFF"/>
          </w:tcPr>
          <w:p w14:paraId="1AB3D85D" w14:textId="77777777" w:rsidR="00956BE3" w:rsidRDefault="00956BE3" w:rsidP="00D71790">
            <w:pPr>
              <w:pStyle w:val="Heading2"/>
              <w:numPr>
                <w:ilvl w:val="0"/>
                <w:numId w:val="0"/>
              </w:numPr>
              <w:ind w:left="601" w:hanging="601"/>
              <w:jc w:val="center"/>
              <w:rPr>
                <w:b/>
                <w:i/>
                <w:color w:val="000000"/>
                <w:sz w:val="20"/>
              </w:rPr>
            </w:pPr>
          </w:p>
        </w:tc>
        <w:tc>
          <w:tcPr>
            <w:tcW w:w="1134" w:type="dxa"/>
            <w:vMerge/>
            <w:shd w:val="pct15" w:color="auto" w:fill="FFFFFF"/>
          </w:tcPr>
          <w:p w14:paraId="00801EF0" w14:textId="77777777" w:rsidR="00956BE3" w:rsidRDefault="00956BE3" w:rsidP="00D71790">
            <w:pPr>
              <w:pStyle w:val="Heading2"/>
              <w:numPr>
                <w:ilvl w:val="0"/>
                <w:numId w:val="0"/>
              </w:numPr>
              <w:ind w:left="601" w:hanging="601"/>
              <w:jc w:val="center"/>
              <w:rPr>
                <w:b/>
                <w:i/>
                <w:sz w:val="20"/>
              </w:rPr>
            </w:pPr>
          </w:p>
        </w:tc>
        <w:tc>
          <w:tcPr>
            <w:tcW w:w="1134" w:type="dxa"/>
            <w:vMerge/>
            <w:tcBorders>
              <w:right w:val="nil"/>
            </w:tcBorders>
            <w:shd w:val="pct15" w:color="auto" w:fill="FFFFFF"/>
          </w:tcPr>
          <w:p w14:paraId="4E2F84AD" w14:textId="77777777" w:rsidR="00956BE3" w:rsidRDefault="00956BE3" w:rsidP="00D71790">
            <w:pPr>
              <w:pStyle w:val="Heading2"/>
              <w:numPr>
                <w:ilvl w:val="0"/>
                <w:numId w:val="0"/>
              </w:numPr>
              <w:ind w:left="601" w:hanging="601"/>
              <w:jc w:val="center"/>
              <w:rPr>
                <w:b/>
                <w:i/>
                <w:color w:val="000000"/>
                <w:sz w:val="20"/>
              </w:rPr>
            </w:pPr>
          </w:p>
        </w:tc>
        <w:tc>
          <w:tcPr>
            <w:tcW w:w="1134" w:type="dxa"/>
            <w:tcBorders>
              <w:top w:val="single" w:sz="4" w:space="0" w:color="auto"/>
              <w:left w:val="single" w:sz="4" w:space="0" w:color="auto"/>
              <w:bottom w:val="single" w:sz="4" w:space="0" w:color="auto"/>
              <w:right w:val="single" w:sz="4" w:space="0" w:color="auto"/>
            </w:tcBorders>
            <w:shd w:val="pct15" w:color="auto" w:fill="FFFFFF"/>
          </w:tcPr>
          <w:p w14:paraId="1001B020" w14:textId="77777777" w:rsidR="00956BE3" w:rsidRDefault="00956BE3" w:rsidP="00D71790">
            <w:pPr>
              <w:ind w:left="601" w:hanging="601"/>
              <w:jc w:val="center"/>
              <w:rPr>
                <w:b/>
                <w:i/>
                <w:sz w:val="20"/>
              </w:rPr>
            </w:pPr>
            <w:r>
              <w:rPr>
                <w:b/>
                <w:i/>
                <w:sz w:val="20"/>
              </w:rPr>
              <w:t>(tonnes)</w:t>
            </w:r>
          </w:p>
        </w:tc>
        <w:tc>
          <w:tcPr>
            <w:tcW w:w="1134" w:type="dxa"/>
            <w:tcBorders>
              <w:top w:val="single" w:sz="4" w:space="0" w:color="auto"/>
              <w:left w:val="single" w:sz="4" w:space="0" w:color="auto"/>
              <w:bottom w:val="single" w:sz="4" w:space="0" w:color="auto"/>
              <w:right w:val="single" w:sz="4" w:space="0" w:color="auto"/>
            </w:tcBorders>
            <w:shd w:val="pct15" w:color="auto" w:fill="FFFFFF"/>
          </w:tcPr>
          <w:p w14:paraId="2BCE814F" w14:textId="77777777" w:rsidR="00956BE3" w:rsidRDefault="00956BE3" w:rsidP="00D71790">
            <w:pPr>
              <w:ind w:left="601" w:hanging="601"/>
              <w:jc w:val="center"/>
              <w:rPr>
                <w:b/>
                <w:i/>
                <w:sz w:val="20"/>
              </w:rPr>
            </w:pPr>
            <w:r>
              <w:rPr>
                <w:b/>
                <w:i/>
                <w:sz w:val="20"/>
              </w:rPr>
              <w:t>(m</w:t>
            </w:r>
            <w:r>
              <w:rPr>
                <w:b/>
                <w:i/>
                <w:sz w:val="20"/>
                <w:vertAlign w:val="superscript"/>
              </w:rPr>
              <w:t>3</w:t>
            </w:r>
            <w:r>
              <w:rPr>
                <w:b/>
                <w:i/>
                <w:sz w:val="20"/>
              </w:rPr>
              <w:t>)</w:t>
            </w:r>
          </w:p>
        </w:tc>
        <w:tc>
          <w:tcPr>
            <w:tcW w:w="1089" w:type="dxa"/>
            <w:tcBorders>
              <w:left w:val="nil"/>
            </w:tcBorders>
            <w:shd w:val="pct15" w:color="auto" w:fill="FFFFFF"/>
          </w:tcPr>
          <w:p w14:paraId="2C438AB1" w14:textId="77777777" w:rsidR="00956BE3" w:rsidRDefault="00956BE3" w:rsidP="00D71790">
            <w:pPr>
              <w:pStyle w:val="Heading2"/>
              <w:numPr>
                <w:ilvl w:val="0"/>
                <w:numId w:val="0"/>
              </w:numPr>
              <w:ind w:left="601" w:hanging="601"/>
              <w:jc w:val="center"/>
              <w:rPr>
                <w:b/>
                <w:i/>
                <w:color w:val="000000"/>
                <w:sz w:val="20"/>
              </w:rPr>
            </w:pPr>
            <w:r>
              <w:rPr>
                <w:b/>
                <w:i/>
                <w:sz w:val="20"/>
              </w:rPr>
              <w:t>m³ (95%)</w:t>
            </w:r>
          </w:p>
        </w:tc>
        <w:tc>
          <w:tcPr>
            <w:tcW w:w="1180" w:type="dxa"/>
            <w:shd w:val="pct15" w:color="auto" w:fill="FFFFFF"/>
          </w:tcPr>
          <w:p w14:paraId="362C7DB8" w14:textId="77777777" w:rsidR="00956BE3" w:rsidRDefault="00956BE3" w:rsidP="00D71790">
            <w:pPr>
              <w:pStyle w:val="Heading2"/>
              <w:numPr>
                <w:ilvl w:val="0"/>
                <w:numId w:val="0"/>
              </w:numPr>
              <w:ind w:left="601" w:hanging="601"/>
              <w:jc w:val="center"/>
              <w:rPr>
                <w:b/>
                <w:i/>
                <w:sz w:val="20"/>
              </w:rPr>
            </w:pPr>
            <w:r>
              <w:rPr>
                <w:b/>
                <w:i/>
                <w:sz w:val="20"/>
              </w:rPr>
              <w:t>m³ (100%)</w:t>
            </w:r>
          </w:p>
        </w:tc>
      </w:tr>
      <w:tr w:rsidR="00956BE3" w14:paraId="054F7069" w14:textId="77777777" w:rsidTr="00D71790">
        <w:trPr>
          <w:trHeight w:val="137"/>
        </w:trPr>
        <w:tc>
          <w:tcPr>
            <w:tcW w:w="2835" w:type="dxa"/>
            <w:tcBorders>
              <w:bottom w:val="nil"/>
            </w:tcBorders>
          </w:tcPr>
          <w:p w14:paraId="1D7CE798" w14:textId="77777777" w:rsidR="00956BE3" w:rsidRDefault="00956BE3" w:rsidP="00D71790">
            <w:pPr>
              <w:pStyle w:val="BodyText"/>
              <w:tabs>
                <w:tab w:val="clear" w:pos="4254"/>
              </w:tabs>
              <w:ind w:left="601" w:hanging="601"/>
              <w:rPr>
                <w:color w:val="000000"/>
                <w:sz w:val="8"/>
              </w:rPr>
            </w:pPr>
          </w:p>
        </w:tc>
        <w:tc>
          <w:tcPr>
            <w:tcW w:w="1134" w:type="dxa"/>
            <w:tcBorders>
              <w:bottom w:val="nil"/>
            </w:tcBorders>
          </w:tcPr>
          <w:p w14:paraId="5BCD6A57" w14:textId="77777777" w:rsidR="00956BE3" w:rsidRDefault="00956BE3" w:rsidP="00D71790">
            <w:pPr>
              <w:pStyle w:val="BodyText"/>
              <w:tabs>
                <w:tab w:val="clear" w:pos="4254"/>
              </w:tabs>
              <w:ind w:left="601" w:hanging="601"/>
              <w:jc w:val="center"/>
              <w:rPr>
                <w:color w:val="000000"/>
                <w:sz w:val="8"/>
              </w:rPr>
            </w:pPr>
          </w:p>
        </w:tc>
        <w:tc>
          <w:tcPr>
            <w:tcW w:w="1134" w:type="dxa"/>
            <w:tcBorders>
              <w:bottom w:val="nil"/>
            </w:tcBorders>
          </w:tcPr>
          <w:p w14:paraId="72756751" w14:textId="77777777" w:rsidR="00956BE3" w:rsidRDefault="00956BE3" w:rsidP="00D71790">
            <w:pPr>
              <w:pStyle w:val="BodyText"/>
              <w:tabs>
                <w:tab w:val="clear" w:pos="4254"/>
              </w:tabs>
              <w:ind w:left="601" w:hanging="601"/>
              <w:jc w:val="center"/>
              <w:rPr>
                <w:i/>
                <w:color w:val="000000"/>
                <w:sz w:val="8"/>
              </w:rPr>
            </w:pPr>
          </w:p>
        </w:tc>
        <w:tc>
          <w:tcPr>
            <w:tcW w:w="1134" w:type="dxa"/>
            <w:tcBorders>
              <w:top w:val="nil"/>
              <w:bottom w:val="nil"/>
            </w:tcBorders>
          </w:tcPr>
          <w:p w14:paraId="1D0974DB" w14:textId="77777777" w:rsidR="00956BE3" w:rsidRDefault="00956BE3" w:rsidP="00D71790">
            <w:pPr>
              <w:pStyle w:val="BodyText"/>
              <w:tabs>
                <w:tab w:val="clear" w:pos="4254"/>
              </w:tabs>
              <w:ind w:left="601" w:hanging="601"/>
              <w:jc w:val="center"/>
              <w:rPr>
                <w:color w:val="000000"/>
                <w:sz w:val="8"/>
              </w:rPr>
            </w:pPr>
          </w:p>
        </w:tc>
        <w:tc>
          <w:tcPr>
            <w:tcW w:w="1134" w:type="dxa"/>
            <w:tcBorders>
              <w:top w:val="nil"/>
              <w:bottom w:val="nil"/>
            </w:tcBorders>
          </w:tcPr>
          <w:p w14:paraId="0ED4B4BA" w14:textId="77777777" w:rsidR="00956BE3" w:rsidRDefault="00956BE3" w:rsidP="00D71790">
            <w:pPr>
              <w:pStyle w:val="BodyText"/>
              <w:tabs>
                <w:tab w:val="clear" w:pos="4254"/>
              </w:tabs>
              <w:ind w:left="601" w:hanging="601"/>
              <w:jc w:val="center"/>
              <w:rPr>
                <w:color w:val="000000"/>
                <w:sz w:val="8"/>
              </w:rPr>
            </w:pPr>
          </w:p>
        </w:tc>
        <w:tc>
          <w:tcPr>
            <w:tcW w:w="1089" w:type="dxa"/>
            <w:tcBorders>
              <w:bottom w:val="nil"/>
            </w:tcBorders>
          </w:tcPr>
          <w:p w14:paraId="1125FBC5" w14:textId="77777777" w:rsidR="00956BE3" w:rsidRDefault="00956BE3" w:rsidP="00D71790">
            <w:pPr>
              <w:pStyle w:val="BodyText"/>
              <w:tabs>
                <w:tab w:val="clear" w:pos="4254"/>
              </w:tabs>
              <w:ind w:left="601" w:hanging="601"/>
              <w:jc w:val="center"/>
              <w:rPr>
                <w:color w:val="000000"/>
                <w:sz w:val="8"/>
              </w:rPr>
            </w:pPr>
          </w:p>
        </w:tc>
        <w:tc>
          <w:tcPr>
            <w:tcW w:w="1180" w:type="dxa"/>
            <w:tcBorders>
              <w:bottom w:val="nil"/>
            </w:tcBorders>
          </w:tcPr>
          <w:p w14:paraId="793870E1" w14:textId="77777777" w:rsidR="00956BE3" w:rsidRDefault="00956BE3" w:rsidP="00D71790">
            <w:pPr>
              <w:pStyle w:val="BodyText"/>
              <w:tabs>
                <w:tab w:val="clear" w:pos="4254"/>
              </w:tabs>
              <w:ind w:left="601" w:hanging="601"/>
              <w:jc w:val="center"/>
              <w:rPr>
                <w:color w:val="000000"/>
                <w:sz w:val="8"/>
              </w:rPr>
            </w:pPr>
          </w:p>
        </w:tc>
      </w:tr>
      <w:tr w:rsidR="00956BE3" w14:paraId="5778EA25" w14:textId="77777777" w:rsidTr="00D71790">
        <w:tc>
          <w:tcPr>
            <w:tcW w:w="2835" w:type="dxa"/>
            <w:tcBorders>
              <w:right w:val="nil"/>
            </w:tcBorders>
            <w:shd w:val="pct15" w:color="auto" w:fill="FFFFFF"/>
          </w:tcPr>
          <w:p w14:paraId="53982B9C" w14:textId="77777777" w:rsidR="00956BE3" w:rsidRDefault="00956BE3" w:rsidP="00D71790">
            <w:pPr>
              <w:pStyle w:val="BodyText"/>
              <w:tabs>
                <w:tab w:val="clear" w:pos="4254"/>
              </w:tabs>
              <w:spacing w:before="40" w:after="40"/>
              <w:ind w:left="601" w:hanging="601"/>
              <w:rPr>
                <w:color w:val="000000"/>
                <w:sz w:val="20"/>
              </w:rPr>
            </w:pPr>
            <w:r>
              <w:rPr>
                <w:color w:val="000000"/>
                <w:sz w:val="20"/>
              </w:rPr>
              <w:t xml:space="preserve">HEAVY FUEL OIL </w:t>
            </w:r>
          </w:p>
        </w:tc>
        <w:tc>
          <w:tcPr>
            <w:tcW w:w="1134" w:type="dxa"/>
            <w:tcBorders>
              <w:left w:val="nil"/>
              <w:right w:val="nil"/>
            </w:tcBorders>
            <w:shd w:val="pct15" w:color="auto" w:fill="FFFFFF"/>
          </w:tcPr>
          <w:p w14:paraId="0FCDD3BF" w14:textId="77777777" w:rsidR="00956BE3" w:rsidRDefault="00956BE3" w:rsidP="00D71790">
            <w:pPr>
              <w:pStyle w:val="BodyText"/>
              <w:tabs>
                <w:tab w:val="clear" w:pos="4254"/>
              </w:tabs>
              <w:spacing w:before="40" w:after="40"/>
              <w:ind w:left="601" w:hanging="601"/>
              <w:jc w:val="center"/>
              <w:rPr>
                <w:b w:val="0"/>
                <w:color w:val="000000"/>
                <w:sz w:val="20"/>
              </w:rPr>
            </w:pPr>
            <w:r>
              <w:rPr>
                <w:b w:val="0"/>
                <w:color w:val="000000"/>
                <w:sz w:val="20"/>
              </w:rPr>
              <w:t>CST:</w:t>
            </w:r>
          </w:p>
        </w:tc>
        <w:tc>
          <w:tcPr>
            <w:tcW w:w="1134" w:type="dxa"/>
            <w:tcBorders>
              <w:left w:val="nil"/>
              <w:right w:val="nil"/>
            </w:tcBorders>
            <w:shd w:val="pct15" w:color="auto" w:fill="FFFFFF"/>
          </w:tcPr>
          <w:p w14:paraId="6640F238" w14:textId="77777777" w:rsidR="00956BE3" w:rsidRDefault="00956BE3" w:rsidP="00D71790">
            <w:pPr>
              <w:pStyle w:val="BodyText"/>
              <w:tabs>
                <w:tab w:val="clear" w:pos="4254"/>
              </w:tabs>
              <w:spacing w:before="40" w:after="40"/>
              <w:ind w:left="601" w:hanging="601"/>
              <w:jc w:val="center"/>
              <w:rPr>
                <w:color w:val="000000"/>
                <w:sz w:val="20"/>
              </w:rPr>
            </w:pPr>
          </w:p>
        </w:tc>
        <w:tc>
          <w:tcPr>
            <w:tcW w:w="1134" w:type="dxa"/>
            <w:tcBorders>
              <w:left w:val="nil"/>
              <w:right w:val="nil"/>
            </w:tcBorders>
            <w:shd w:val="pct15" w:color="auto" w:fill="FFFFFF"/>
          </w:tcPr>
          <w:p w14:paraId="64993225" w14:textId="77777777" w:rsidR="00956BE3" w:rsidRDefault="00956BE3" w:rsidP="00D71790">
            <w:pPr>
              <w:pStyle w:val="BodyText"/>
              <w:tabs>
                <w:tab w:val="clear" w:pos="4254"/>
              </w:tabs>
              <w:spacing w:before="40" w:after="40"/>
              <w:ind w:left="601" w:hanging="601"/>
              <w:jc w:val="center"/>
              <w:rPr>
                <w:b w:val="0"/>
                <w:color w:val="000000"/>
                <w:sz w:val="20"/>
              </w:rPr>
            </w:pPr>
            <w:r>
              <w:rPr>
                <w:b w:val="0"/>
                <w:color w:val="000000"/>
                <w:sz w:val="20"/>
              </w:rPr>
              <w:t>Temp:</w:t>
            </w:r>
          </w:p>
        </w:tc>
        <w:tc>
          <w:tcPr>
            <w:tcW w:w="1134" w:type="dxa"/>
            <w:tcBorders>
              <w:left w:val="nil"/>
              <w:right w:val="nil"/>
            </w:tcBorders>
            <w:shd w:val="pct15" w:color="auto" w:fill="FFFFFF"/>
          </w:tcPr>
          <w:p w14:paraId="6425B38B" w14:textId="77777777" w:rsidR="00956BE3" w:rsidRDefault="00956BE3" w:rsidP="00D71790">
            <w:pPr>
              <w:pStyle w:val="Heading2"/>
              <w:numPr>
                <w:ilvl w:val="0"/>
                <w:numId w:val="0"/>
              </w:numPr>
              <w:spacing w:before="40" w:after="40"/>
              <w:ind w:left="601" w:hanging="601"/>
              <w:rPr>
                <w:b/>
                <w:color w:val="000000"/>
                <w:sz w:val="20"/>
              </w:rPr>
            </w:pPr>
            <w:r>
              <w:rPr>
                <w:b/>
                <w:color w:val="000000"/>
                <w:sz w:val="20"/>
              </w:rPr>
              <w:t>ºC</w:t>
            </w:r>
          </w:p>
        </w:tc>
        <w:tc>
          <w:tcPr>
            <w:tcW w:w="1089" w:type="dxa"/>
            <w:tcBorders>
              <w:left w:val="nil"/>
              <w:right w:val="nil"/>
            </w:tcBorders>
            <w:shd w:val="pct15" w:color="auto" w:fill="FFFFFF"/>
          </w:tcPr>
          <w:p w14:paraId="1565D03D" w14:textId="77777777" w:rsidR="00956BE3" w:rsidRDefault="00956BE3" w:rsidP="00D71790">
            <w:pPr>
              <w:pStyle w:val="Heading2"/>
              <w:numPr>
                <w:ilvl w:val="0"/>
                <w:numId w:val="0"/>
              </w:numPr>
              <w:spacing w:before="40" w:after="40"/>
              <w:ind w:left="601" w:hanging="601"/>
              <w:jc w:val="center"/>
              <w:rPr>
                <w:b/>
                <w:color w:val="000000"/>
                <w:sz w:val="20"/>
              </w:rPr>
            </w:pPr>
          </w:p>
        </w:tc>
        <w:tc>
          <w:tcPr>
            <w:tcW w:w="1180" w:type="dxa"/>
            <w:tcBorders>
              <w:left w:val="nil"/>
            </w:tcBorders>
            <w:shd w:val="pct15" w:color="auto" w:fill="FFFFFF"/>
          </w:tcPr>
          <w:p w14:paraId="7DF2677C" w14:textId="77777777" w:rsidR="00956BE3" w:rsidRDefault="00956BE3" w:rsidP="00D71790">
            <w:pPr>
              <w:pStyle w:val="Heading2"/>
              <w:numPr>
                <w:ilvl w:val="0"/>
                <w:numId w:val="0"/>
              </w:numPr>
              <w:spacing w:before="40" w:after="40"/>
              <w:ind w:left="601" w:hanging="601"/>
              <w:jc w:val="center"/>
              <w:rPr>
                <w:b/>
                <w:color w:val="000000"/>
                <w:sz w:val="20"/>
              </w:rPr>
            </w:pPr>
          </w:p>
        </w:tc>
      </w:tr>
      <w:tr w:rsidR="00956BE3" w14:paraId="4C8D1E50" w14:textId="77777777" w:rsidTr="00D71790">
        <w:tc>
          <w:tcPr>
            <w:tcW w:w="2835" w:type="dxa"/>
            <w:vAlign w:val="center"/>
          </w:tcPr>
          <w:p w14:paraId="54BB6F12" w14:textId="77777777" w:rsidR="00956BE3" w:rsidRDefault="00956BE3" w:rsidP="00D71790">
            <w:pPr>
              <w:autoSpaceDE w:val="0"/>
              <w:autoSpaceDN w:val="0"/>
              <w:adjustRightInd w:val="0"/>
              <w:rPr>
                <w:color w:val="000000"/>
                <w:sz w:val="20"/>
                <w:lang w:val="en-US"/>
              </w:rPr>
            </w:pPr>
          </w:p>
        </w:tc>
        <w:tc>
          <w:tcPr>
            <w:tcW w:w="1134" w:type="dxa"/>
          </w:tcPr>
          <w:p w14:paraId="35A0F961" w14:textId="77777777" w:rsidR="00956BE3" w:rsidRDefault="00956BE3" w:rsidP="00D71790">
            <w:pPr>
              <w:suppressAutoHyphens/>
              <w:ind w:left="601" w:hanging="601"/>
              <w:jc w:val="center"/>
              <w:rPr>
                <w:color w:val="000000"/>
                <w:spacing w:val="-2"/>
                <w:sz w:val="20"/>
              </w:rPr>
            </w:pPr>
          </w:p>
        </w:tc>
        <w:tc>
          <w:tcPr>
            <w:tcW w:w="1134" w:type="dxa"/>
          </w:tcPr>
          <w:p w14:paraId="7B8BD108" w14:textId="77777777" w:rsidR="00956BE3" w:rsidRDefault="00956BE3" w:rsidP="00D71790">
            <w:pPr>
              <w:suppressAutoHyphens/>
              <w:ind w:left="601" w:hanging="601"/>
              <w:jc w:val="center"/>
              <w:rPr>
                <w:b/>
                <w:color w:val="000000"/>
                <w:spacing w:val="-2"/>
                <w:sz w:val="20"/>
              </w:rPr>
            </w:pPr>
          </w:p>
        </w:tc>
        <w:tc>
          <w:tcPr>
            <w:tcW w:w="1134" w:type="dxa"/>
          </w:tcPr>
          <w:p w14:paraId="3DDF1518" w14:textId="77777777" w:rsidR="00956BE3" w:rsidRDefault="00956BE3" w:rsidP="00D71790">
            <w:pPr>
              <w:suppressAutoHyphens/>
              <w:ind w:left="601" w:hanging="601"/>
              <w:jc w:val="center"/>
              <w:rPr>
                <w:color w:val="000000"/>
                <w:spacing w:val="-2"/>
                <w:sz w:val="20"/>
              </w:rPr>
            </w:pPr>
          </w:p>
        </w:tc>
        <w:tc>
          <w:tcPr>
            <w:tcW w:w="1134" w:type="dxa"/>
          </w:tcPr>
          <w:p w14:paraId="323916DB" w14:textId="77777777" w:rsidR="00956BE3" w:rsidRDefault="00956BE3" w:rsidP="00D71790">
            <w:pPr>
              <w:suppressAutoHyphens/>
              <w:ind w:left="601" w:hanging="601"/>
              <w:jc w:val="center"/>
              <w:rPr>
                <w:color w:val="000000"/>
                <w:spacing w:val="-2"/>
                <w:sz w:val="20"/>
              </w:rPr>
            </w:pPr>
          </w:p>
        </w:tc>
        <w:tc>
          <w:tcPr>
            <w:tcW w:w="1089" w:type="dxa"/>
            <w:vAlign w:val="center"/>
          </w:tcPr>
          <w:p w14:paraId="532EA0EE"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3EE0AE57" w14:textId="77777777" w:rsidR="00956BE3" w:rsidRDefault="00956BE3" w:rsidP="00D71790">
            <w:pPr>
              <w:autoSpaceDE w:val="0"/>
              <w:autoSpaceDN w:val="0"/>
              <w:adjustRightInd w:val="0"/>
              <w:jc w:val="right"/>
              <w:rPr>
                <w:color w:val="000000"/>
                <w:sz w:val="20"/>
                <w:lang w:val="en-US"/>
              </w:rPr>
            </w:pPr>
          </w:p>
        </w:tc>
      </w:tr>
      <w:tr w:rsidR="00956BE3" w14:paraId="767E0DB8" w14:textId="77777777" w:rsidTr="00D71790">
        <w:tc>
          <w:tcPr>
            <w:tcW w:w="2835" w:type="dxa"/>
            <w:vAlign w:val="center"/>
          </w:tcPr>
          <w:p w14:paraId="5CD0D3AE" w14:textId="77777777" w:rsidR="00956BE3" w:rsidRDefault="00956BE3" w:rsidP="00D71790">
            <w:pPr>
              <w:autoSpaceDE w:val="0"/>
              <w:autoSpaceDN w:val="0"/>
              <w:adjustRightInd w:val="0"/>
              <w:rPr>
                <w:color w:val="000000"/>
                <w:sz w:val="20"/>
                <w:lang w:val="en-US"/>
              </w:rPr>
            </w:pPr>
          </w:p>
        </w:tc>
        <w:tc>
          <w:tcPr>
            <w:tcW w:w="1134" w:type="dxa"/>
          </w:tcPr>
          <w:p w14:paraId="52559446" w14:textId="77777777" w:rsidR="00956BE3" w:rsidRDefault="00956BE3" w:rsidP="00D71790">
            <w:pPr>
              <w:suppressAutoHyphens/>
              <w:ind w:left="601" w:hanging="601"/>
              <w:jc w:val="center"/>
              <w:rPr>
                <w:color w:val="000000"/>
                <w:spacing w:val="-2"/>
                <w:sz w:val="20"/>
              </w:rPr>
            </w:pPr>
          </w:p>
        </w:tc>
        <w:tc>
          <w:tcPr>
            <w:tcW w:w="1134" w:type="dxa"/>
          </w:tcPr>
          <w:p w14:paraId="38262802" w14:textId="77777777" w:rsidR="00956BE3" w:rsidRDefault="00956BE3" w:rsidP="00D71790">
            <w:pPr>
              <w:suppressAutoHyphens/>
              <w:ind w:left="601" w:hanging="601"/>
              <w:jc w:val="center"/>
              <w:rPr>
                <w:b/>
                <w:color w:val="000000"/>
                <w:spacing w:val="-2"/>
                <w:sz w:val="20"/>
              </w:rPr>
            </w:pPr>
          </w:p>
        </w:tc>
        <w:tc>
          <w:tcPr>
            <w:tcW w:w="1134" w:type="dxa"/>
          </w:tcPr>
          <w:p w14:paraId="2AD9A1C1" w14:textId="77777777" w:rsidR="00956BE3" w:rsidRDefault="00956BE3" w:rsidP="00D71790">
            <w:pPr>
              <w:suppressAutoHyphens/>
              <w:ind w:left="601" w:hanging="601"/>
              <w:jc w:val="center"/>
              <w:rPr>
                <w:color w:val="000000"/>
                <w:spacing w:val="-2"/>
                <w:sz w:val="20"/>
              </w:rPr>
            </w:pPr>
          </w:p>
        </w:tc>
        <w:tc>
          <w:tcPr>
            <w:tcW w:w="1134" w:type="dxa"/>
          </w:tcPr>
          <w:p w14:paraId="7A1F3876" w14:textId="77777777" w:rsidR="00956BE3" w:rsidRDefault="00956BE3" w:rsidP="00D71790">
            <w:pPr>
              <w:suppressAutoHyphens/>
              <w:ind w:left="601" w:hanging="601"/>
              <w:jc w:val="center"/>
              <w:rPr>
                <w:color w:val="000000"/>
                <w:spacing w:val="-2"/>
                <w:sz w:val="20"/>
              </w:rPr>
            </w:pPr>
          </w:p>
        </w:tc>
        <w:tc>
          <w:tcPr>
            <w:tcW w:w="1089" w:type="dxa"/>
            <w:vAlign w:val="center"/>
          </w:tcPr>
          <w:p w14:paraId="1AC5EE6C"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365859E9" w14:textId="77777777" w:rsidR="00956BE3" w:rsidRDefault="00956BE3" w:rsidP="00D71790">
            <w:pPr>
              <w:autoSpaceDE w:val="0"/>
              <w:autoSpaceDN w:val="0"/>
              <w:adjustRightInd w:val="0"/>
              <w:jc w:val="right"/>
              <w:rPr>
                <w:color w:val="000000"/>
                <w:sz w:val="20"/>
                <w:lang w:val="en-US"/>
              </w:rPr>
            </w:pPr>
          </w:p>
        </w:tc>
      </w:tr>
      <w:tr w:rsidR="00956BE3" w14:paraId="465D8D82" w14:textId="77777777" w:rsidTr="00D71790">
        <w:tc>
          <w:tcPr>
            <w:tcW w:w="2835" w:type="dxa"/>
            <w:vAlign w:val="center"/>
          </w:tcPr>
          <w:p w14:paraId="5CE13005" w14:textId="77777777" w:rsidR="00956BE3" w:rsidRDefault="00956BE3" w:rsidP="00D71790">
            <w:pPr>
              <w:autoSpaceDE w:val="0"/>
              <w:autoSpaceDN w:val="0"/>
              <w:adjustRightInd w:val="0"/>
              <w:rPr>
                <w:color w:val="000000"/>
                <w:sz w:val="20"/>
                <w:lang w:val="en-US"/>
              </w:rPr>
            </w:pPr>
          </w:p>
        </w:tc>
        <w:tc>
          <w:tcPr>
            <w:tcW w:w="1134" w:type="dxa"/>
          </w:tcPr>
          <w:p w14:paraId="45FC2A79" w14:textId="77777777" w:rsidR="00956BE3" w:rsidRDefault="00956BE3" w:rsidP="00D71790">
            <w:pPr>
              <w:suppressAutoHyphens/>
              <w:ind w:left="601" w:hanging="601"/>
              <w:jc w:val="center"/>
              <w:rPr>
                <w:color w:val="000000"/>
                <w:spacing w:val="-2"/>
                <w:sz w:val="20"/>
              </w:rPr>
            </w:pPr>
          </w:p>
        </w:tc>
        <w:tc>
          <w:tcPr>
            <w:tcW w:w="1134" w:type="dxa"/>
          </w:tcPr>
          <w:p w14:paraId="75F64B0E" w14:textId="77777777" w:rsidR="00956BE3" w:rsidRDefault="00956BE3" w:rsidP="00D71790">
            <w:pPr>
              <w:suppressAutoHyphens/>
              <w:ind w:left="601" w:hanging="601"/>
              <w:jc w:val="center"/>
              <w:rPr>
                <w:b/>
                <w:color w:val="000000"/>
                <w:spacing w:val="-2"/>
                <w:sz w:val="20"/>
              </w:rPr>
            </w:pPr>
          </w:p>
        </w:tc>
        <w:tc>
          <w:tcPr>
            <w:tcW w:w="1134" w:type="dxa"/>
          </w:tcPr>
          <w:p w14:paraId="04AA55E5" w14:textId="77777777" w:rsidR="00956BE3" w:rsidRDefault="00956BE3" w:rsidP="00D71790">
            <w:pPr>
              <w:suppressAutoHyphens/>
              <w:ind w:left="601" w:hanging="601"/>
              <w:jc w:val="center"/>
              <w:rPr>
                <w:color w:val="000000"/>
                <w:spacing w:val="-2"/>
                <w:sz w:val="20"/>
              </w:rPr>
            </w:pPr>
          </w:p>
        </w:tc>
        <w:tc>
          <w:tcPr>
            <w:tcW w:w="1134" w:type="dxa"/>
          </w:tcPr>
          <w:p w14:paraId="15ADE4C5" w14:textId="77777777" w:rsidR="00956BE3" w:rsidRDefault="00956BE3" w:rsidP="00D71790">
            <w:pPr>
              <w:suppressAutoHyphens/>
              <w:ind w:left="601" w:hanging="601"/>
              <w:jc w:val="center"/>
              <w:rPr>
                <w:color w:val="000000"/>
                <w:spacing w:val="-2"/>
                <w:sz w:val="20"/>
              </w:rPr>
            </w:pPr>
          </w:p>
        </w:tc>
        <w:tc>
          <w:tcPr>
            <w:tcW w:w="1089" w:type="dxa"/>
            <w:vAlign w:val="center"/>
          </w:tcPr>
          <w:p w14:paraId="4B2E2458"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44352873" w14:textId="77777777" w:rsidR="00956BE3" w:rsidRDefault="00956BE3" w:rsidP="00D71790">
            <w:pPr>
              <w:autoSpaceDE w:val="0"/>
              <w:autoSpaceDN w:val="0"/>
              <w:adjustRightInd w:val="0"/>
              <w:jc w:val="right"/>
              <w:rPr>
                <w:color w:val="000000"/>
                <w:sz w:val="20"/>
                <w:lang w:val="en-US"/>
              </w:rPr>
            </w:pPr>
          </w:p>
        </w:tc>
      </w:tr>
      <w:tr w:rsidR="00956BE3" w14:paraId="1217A027" w14:textId="77777777" w:rsidTr="00D71790">
        <w:tc>
          <w:tcPr>
            <w:tcW w:w="2835" w:type="dxa"/>
            <w:vAlign w:val="center"/>
          </w:tcPr>
          <w:p w14:paraId="0E0A83E1" w14:textId="77777777" w:rsidR="00956BE3" w:rsidRDefault="00956BE3" w:rsidP="00D71790">
            <w:pPr>
              <w:autoSpaceDE w:val="0"/>
              <w:autoSpaceDN w:val="0"/>
              <w:adjustRightInd w:val="0"/>
              <w:rPr>
                <w:color w:val="000000"/>
                <w:sz w:val="20"/>
                <w:lang w:val="en-US"/>
              </w:rPr>
            </w:pPr>
          </w:p>
        </w:tc>
        <w:tc>
          <w:tcPr>
            <w:tcW w:w="1134" w:type="dxa"/>
          </w:tcPr>
          <w:p w14:paraId="44720570" w14:textId="77777777" w:rsidR="00956BE3" w:rsidRDefault="00956BE3" w:rsidP="00D71790">
            <w:pPr>
              <w:suppressAutoHyphens/>
              <w:ind w:left="601" w:hanging="601"/>
              <w:jc w:val="center"/>
              <w:rPr>
                <w:color w:val="000000"/>
                <w:spacing w:val="-2"/>
                <w:sz w:val="20"/>
              </w:rPr>
            </w:pPr>
          </w:p>
        </w:tc>
        <w:tc>
          <w:tcPr>
            <w:tcW w:w="1134" w:type="dxa"/>
          </w:tcPr>
          <w:p w14:paraId="65476417" w14:textId="77777777" w:rsidR="00956BE3" w:rsidRDefault="00956BE3" w:rsidP="00D71790">
            <w:pPr>
              <w:suppressAutoHyphens/>
              <w:ind w:left="601" w:hanging="601"/>
              <w:jc w:val="center"/>
              <w:rPr>
                <w:b/>
                <w:color w:val="000000"/>
                <w:spacing w:val="-2"/>
                <w:sz w:val="20"/>
              </w:rPr>
            </w:pPr>
          </w:p>
        </w:tc>
        <w:tc>
          <w:tcPr>
            <w:tcW w:w="1134" w:type="dxa"/>
          </w:tcPr>
          <w:p w14:paraId="7ED7AE5A" w14:textId="77777777" w:rsidR="00956BE3" w:rsidRDefault="00956BE3" w:rsidP="00D71790">
            <w:pPr>
              <w:suppressAutoHyphens/>
              <w:ind w:left="601" w:hanging="601"/>
              <w:jc w:val="center"/>
              <w:rPr>
                <w:color w:val="000000"/>
                <w:spacing w:val="-2"/>
                <w:sz w:val="20"/>
              </w:rPr>
            </w:pPr>
          </w:p>
        </w:tc>
        <w:tc>
          <w:tcPr>
            <w:tcW w:w="1134" w:type="dxa"/>
          </w:tcPr>
          <w:p w14:paraId="3348B765" w14:textId="77777777" w:rsidR="00956BE3" w:rsidRDefault="00956BE3" w:rsidP="00D71790">
            <w:pPr>
              <w:suppressAutoHyphens/>
              <w:ind w:left="601" w:hanging="601"/>
              <w:jc w:val="center"/>
              <w:rPr>
                <w:color w:val="000000"/>
                <w:spacing w:val="-2"/>
                <w:sz w:val="20"/>
              </w:rPr>
            </w:pPr>
          </w:p>
        </w:tc>
        <w:tc>
          <w:tcPr>
            <w:tcW w:w="1089" w:type="dxa"/>
            <w:vAlign w:val="center"/>
          </w:tcPr>
          <w:p w14:paraId="07B06B8C"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161A82C6" w14:textId="77777777" w:rsidR="00956BE3" w:rsidRDefault="00956BE3" w:rsidP="00D71790">
            <w:pPr>
              <w:autoSpaceDE w:val="0"/>
              <w:autoSpaceDN w:val="0"/>
              <w:adjustRightInd w:val="0"/>
              <w:jc w:val="right"/>
              <w:rPr>
                <w:color w:val="000000"/>
                <w:sz w:val="20"/>
                <w:lang w:val="en-US"/>
              </w:rPr>
            </w:pPr>
          </w:p>
        </w:tc>
      </w:tr>
      <w:tr w:rsidR="00956BE3" w14:paraId="3622C8C9" w14:textId="77777777" w:rsidTr="00D71790">
        <w:tc>
          <w:tcPr>
            <w:tcW w:w="2835" w:type="dxa"/>
            <w:vAlign w:val="center"/>
          </w:tcPr>
          <w:p w14:paraId="2F67B0D1" w14:textId="77777777" w:rsidR="00956BE3" w:rsidRDefault="00956BE3" w:rsidP="00D71790">
            <w:pPr>
              <w:autoSpaceDE w:val="0"/>
              <w:autoSpaceDN w:val="0"/>
              <w:adjustRightInd w:val="0"/>
              <w:rPr>
                <w:color w:val="000000"/>
                <w:sz w:val="20"/>
                <w:lang w:val="en-US"/>
              </w:rPr>
            </w:pPr>
          </w:p>
        </w:tc>
        <w:tc>
          <w:tcPr>
            <w:tcW w:w="1134" w:type="dxa"/>
          </w:tcPr>
          <w:p w14:paraId="37F701B1" w14:textId="77777777" w:rsidR="00956BE3" w:rsidRDefault="00956BE3" w:rsidP="00D71790">
            <w:pPr>
              <w:suppressAutoHyphens/>
              <w:ind w:left="601" w:hanging="601"/>
              <w:jc w:val="center"/>
              <w:rPr>
                <w:color w:val="000000"/>
                <w:spacing w:val="-2"/>
                <w:sz w:val="20"/>
              </w:rPr>
            </w:pPr>
          </w:p>
        </w:tc>
        <w:tc>
          <w:tcPr>
            <w:tcW w:w="1134" w:type="dxa"/>
          </w:tcPr>
          <w:p w14:paraId="1A08ACE2" w14:textId="77777777" w:rsidR="00956BE3" w:rsidRDefault="00956BE3" w:rsidP="00D71790">
            <w:pPr>
              <w:suppressAutoHyphens/>
              <w:ind w:left="601" w:hanging="601"/>
              <w:jc w:val="center"/>
              <w:rPr>
                <w:b/>
                <w:color w:val="000000"/>
                <w:spacing w:val="-2"/>
                <w:sz w:val="20"/>
              </w:rPr>
            </w:pPr>
          </w:p>
        </w:tc>
        <w:tc>
          <w:tcPr>
            <w:tcW w:w="1134" w:type="dxa"/>
          </w:tcPr>
          <w:p w14:paraId="59DD1BD0" w14:textId="77777777" w:rsidR="00956BE3" w:rsidRDefault="00956BE3" w:rsidP="00D71790">
            <w:pPr>
              <w:suppressAutoHyphens/>
              <w:ind w:left="601" w:hanging="601"/>
              <w:jc w:val="center"/>
              <w:rPr>
                <w:color w:val="000000"/>
                <w:spacing w:val="-2"/>
                <w:sz w:val="20"/>
              </w:rPr>
            </w:pPr>
          </w:p>
        </w:tc>
        <w:tc>
          <w:tcPr>
            <w:tcW w:w="1134" w:type="dxa"/>
          </w:tcPr>
          <w:p w14:paraId="1280DFDE" w14:textId="77777777" w:rsidR="00956BE3" w:rsidRDefault="00956BE3" w:rsidP="00D71790">
            <w:pPr>
              <w:suppressAutoHyphens/>
              <w:ind w:left="601" w:hanging="601"/>
              <w:jc w:val="center"/>
              <w:rPr>
                <w:color w:val="000000"/>
                <w:spacing w:val="-2"/>
                <w:sz w:val="20"/>
              </w:rPr>
            </w:pPr>
          </w:p>
        </w:tc>
        <w:tc>
          <w:tcPr>
            <w:tcW w:w="1089" w:type="dxa"/>
            <w:vAlign w:val="center"/>
          </w:tcPr>
          <w:p w14:paraId="7519114D"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5DB9A604" w14:textId="77777777" w:rsidR="00956BE3" w:rsidRDefault="00956BE3" w:rsidP="00D71790">
            <w:pPr>
              <w:autoSpaceDE w:val="0"/>
              <w:autoSpaceDN w:val="0"/>
              <w:adjustRightInd w:val="0"/>
              <w:jc w:val="right"/>
              <w:rPr>
                <w:color w:val="000000"/>
                <w:sz w:val="20"/>
                <w:lang w:val="en-US"/>
              </w:rPr>
            </w:pPr>
          </w:p>
        </w:tc>
      </w:tr>
      <w:tr w:rsidR="00956BE3" w14:paraId="4A74FAFA" w14:textId="77777777" w:rsidTr="00D71790">
        <w:tc>
          <w:tcPr>
            <w:tcW w:w="2835" w:type="dxa"/>
            <w:vAlign w:val="center"/>
          </w:tcPr>
          <w:p w14:paraId="1A1371FC" w14:textId="77777777" w:rsidR="00956BE3" w:rsidRDefault="00956BE3" w:rsidP="00D71790">
            <w:pPr>
              <w:autoSpaceDE w:val="0"/>
              <w:autoSpaceDN w:val="0"/>
              <w:adjustRightInd w:val="0"/>
              <w:rPr>
                <w:color w:val="000000"/>
                <w:sz w:val="20"/>
                <w:lang w:val="en-US"/>
              </w:rPr>
            </w:pPr>
          </w:p>
        </w:tc>
        <w:tc>
          <w:tcPr>
            <w:tcW w:w="1134" w:type="dxa"/>
          </w:tcPr>
          <w:p w14:paraId="77089E9E" w14:textId="77777777" w:rsidR="00956BE3" w:rsidRDefault="00956BE3" w:rsidP="00D71790">
            <w:pPr>
              <w:suppressAutoHyphens/>
              <w:ind w:left="601" w:hanging="601"/>
              <w:jc w:val="center"/>
              <w:rPr>
                <w:color w:val="000000"/>
                <w:spacing w:val="-2"/>
                <w:sz w:val="20"/>
              </w:rPr>
            </w:pPr>
          </w:p>
        </w:tc>
        <w:tc>
          <w:tcPr>
            <w:tcW w:w="1134" w:type="dxa"/>
          </w:tcPr>
          <w:p w14:paraId="20BA1DF1" w14:textId="77777777" w:rsidR="00956BE3" w:rsidRDefault="00956BE3" w:rsidP="00D71790">
            <w:pPr>
              <w:suppressAutoHyphens/>
              <w:ind w:left="601" w:hanging="601"/>
              <w:jc w:val="center"/>
              <w:rPr>
                <w:b/>
                <w:color w:val="000000"/>
                <w:spacing w:val="-2"/>
                <w:sz w:val="20"/>
              </w:rPr>
            </w:pPr>
          </w:p>
        </w:tc>
        <w:tc>
          <w:tcPr>
            <w:tcW w:w="1134" w:type="dxa"/>
          </w:tcPr>
          <w:p w14:paraId="1F1B7AD9" w14:textId="77777777" w:rsidR="00956BE3" w:rsidRDefault="00956BE3" w:rsidP="00D71790">
            <w:pPr>
              <w:suppressAutoHyphens/>
              <w:ind w:left="601" w:hanging="601"/>
              <w:jc w:val="center"/>
              <w:rPr>
                <w:color w:val="000000"/>
                <w:spacing w:val="-2"/>
                <w:sz w:val="20"/>
              </w:rPr>
            </w:pPr>
          </w:p>
        </w:tc>
        <w:tc>
          <w:tcPr>
            <w:tcW w:w="1134" w:type="dxa"/>
          </w:tcPr>
          <w:p w14:paraId="7C449791" w14:textId="77777777" w:rsidR="00956BE3" w:rsidRDefault="00956BE3" w:rsidP="00D71790">
            <w:pPr>
              <w:suppressAutoHyphens/>
              <w:ind w:left="601" w:hanging="601"/>
              <w:jc w:val="center"/>
              <w:rPr>
                <w:color w:val="000000"/>
                <w:spacing w:val="-2"/>
                <w:sz w:val="20"/>
              </w:rPr>
            </w:pPr>
          </w:p>
        </w:tc>
        <w:tc>
          <w:tcPr>
            <w:tcW w:w="1089" w:type="dxa"/>
          </w:tcPr>
          <w:p w14:paraId="6E77937A" w14:textId="77777777" w:rsidR="00956BE3" w:rsidRDefault="00956BE3" w:rsidP="00D71790">
            <w:pPr>
              <w:autoSpaceDE w:val="0"/>
              <w:autoSpaceDN w:val="0"/>
              <w:adjustRightInd w:val="0"/>
              <w:jc w:val="right"/>
              <w:rPr>
                <w:color w:val="000000"/>
                <w:sz w:val="20"/>
                <w:lang w:val="en-US"/>
              </w:rPr>
            </w:pPr>
          </w:p>
        </w:tc>
        <w:tc>
          <w:tcPr>
            <w:tcW w:w="1180" w:type="dxa"/>
          </w:tcPr>
          <w:p w14:paraId="7C61AE9F" w14:textId="77777777" w:rsidR="00956BE3" w:rsidRDefault="00956BE3" w:rsidP="00D71790">
            <w:pPr>
              <w:autoSpaceDE w:val="0"/>
              <w:autoSpaceDN w:val="0"/>
              <w:adjustRightInd w:val="0"/>
              <w:jc w:val="right"/>
              <w:rPr>
                <w:color w:val="000000"/>
                <w:sz w:val="20"/>
                <w:lang w:val="en-US"/>
              </w:rPr>
            </w:pPr>
          </w:p>
        </w:tc>
      </w:tr>
      <w:tr w:rsidR="00956BE3" w14:paraId="24699620" w14:textId="77777777" w:rsidTr="00D71790">
        <w:tc>
          <w:tcPr>
            <w:tcW w:w="2835" w:type="dxa"/>
            <w:vAlign w:val="center"/>
          </w:tcPr>
          <w:p w14:paraId="04CD3459" w14:textId="77777777" w:rsidR="00956BE3" w:rsidRDefault="00956BE3" w:rsidP="00D71790">
            <w:pPr>
              <w:autoSpaceDE w:val="0"/>
              <w:autoSpaceDN w:val="0"/>
              <w:adjustRightInd w:val="0"/>
              <w:rPr>
                <w:color w:val="000000"/>
                <w:sz w:val="20"/>
                <w:lang w:val="en-US"/>
              </w:rPr>
            </w:pPr>
          </w:p>
        </w:tc>
        <w:tc>
          <w:tcPr>
            <w:tcW w:w="1134" w:type="dxa"/>
          </w:tcPr>
          <w:p w14:paraId="4F5DE08B" w14:textId="77777777" w:rsidR="00956BE3" w:rsidRDefault="00956BE3" w:rsidP="00D71790">
            <w:pPr>
              <w:suppressAutoHyphens/>
              <w:ind w:left="601" w:hanging="601"/>
              <w:jc w:val="center"/>
              <w:rPr>
                <w:color w:val="000000"/>
                <w:spacing w:val="-2"/>
                <w:sz w:val="20"/>
              </w:rPr>
            </w:pPr>
          </w:p>
        </w:tc>
        <w:tc>
          <w:tcPr>
            <w:tcW w:w="1134" w:type="dxa"/>
          </w:tcPr>
          <w:p w14:paraId="5F7C26C3" w14:textId="77777777" w:rsidR="00956BE3" w:rsidRDefault="00956BE3" w:rsidP="00D71790">
            <w:pPr>
              <w:suppressAutoHyphens/>
              <w:ind w:left="601" w:hanging="601"/>
              <w:jc w:val="center"/>
              <w:rPr>
                <w:b/>
                <w:color w:val="000000"/>
                <w:spacing w:val="-2"/>
                <w:sz w:val="20"/>
              </w:rPr>
            </w:pPr>
          </w:p>
        </w:tc>
        <w:tc>
          <w:tcPr>
            <w:tcW w:w="1134" w:type="dxa"/>
          </w:tcPr>
          <w:p w14:paraId="38E7E0C1" w14:textId="77777777" w:rsidR="00956BE3" w:rsidRDefault="00956BE3" w:rsidP="00D71790">
            <w:pPr>
              <w:suppressAutoHyphens/>
              <w:ind w:left="601" w:hanging="601"/>
              <w:jc w:val="center"/>
              <w:rPr>
                <w:color w:val="000000"/>
                <w:spacing w:val="-2"/>
                <w:sz w:val="20"/>
              </w:rPr>
            </w:pPr>
          </w:p>
        </w:tc>
        <w:tc>
          <w:tcPr>
            <w:tcW w:w="1134" w:type="dxa"/>
          </w:tcPr>
          <w:p w14:paraId="32A624C1" w14:textId="77777777" w:rsidR="00956BE3" w:rsidRDefault="00956BE3" w:rsidP="00D71790">
            <w:pPr>
              <w:suppressAutoHyphens/>
              <w:ind w:left="601" w:hanging="601"/>
              <w:jc w:val="center"/>
              <w:rPr>
                <w:color w:val="000000"/>
                <w:spacing w:val="-2"/>
                <w:sz w:val="20"/>
              </w:rPr>
            </w:pPr>
          </w:p>
        </w:tc>
        <w:tc>
          <w:tcPr>
            <w:tcW w:w="1089" w:type="dxa"/>
          </w:tcPr>
          <w:p w14:paraId="2ADCD562" w14:textId="77777777" w:rsidR="00956BE3" w:rsidRDefault="00956BE3" w:rsidP="00D71790">
            <w:pPr>
              <w:autoSpaceDE w:val="0"/>
              <w:autoSpaceDN w:val="0"/>
              <w:adjustRightInd w:val="0"/>
              <w:jc w:val="right"/>
              <w:rPr>
                <w:color w:val="000000"/>
                <w:sz w:val="20"/>
                <w:lang w:val="en-US"/>
              </w:rPr>
            </w:pPr>
          </w:p>
        </w:tc>
        <w:tc>
          <w:tcPr>
            <w:tcW w:w="1180" w:type="dxa"/>
          </w:tcPr>
          <w:p w14:paraId="74F2DF33" w14:textId="77777777" w:rsidR="00956BE3" w:rsidRDefault="00956BE3" w:rsidP="00D71790">
            <w:pPr>
              <w:autoSpaceDE w:val="0"/>
              <w:autoSpaceDN w:val="0"/>
              <w:adjustRightInd w:val="0"/>
              <w:jc w:val="right"/>
              <w:rPr>
                <w:color w:val="000000"/>
                <w:sz w:val="20"/>
                <w:lang w:val="en-US"/>
              </w:rPr>
            </w:pPr>
          </w:p>
        </w:tc>
      </w:tr>
      <w:tr w:rsidR="00956BE3" w14:paraId="04A15CD3" w14:textId="77777777" w:rsidTr="00D71790">
        <w:tc>
          <w:tcPr>
            <w:tcW w:w="2835" w:type="dxa"/>
            <w:vAlign w:val="center"/>
          </w:tcPr>
          <w:p w14:paraId="01B10100" w14:textId="77777777" w:rsidR="00956BE3" w:rsidRDefault="00956BE3" w:rsidP="00D71790">
            <w:pPr>
              <w:autoSpaceDE w:val="0"/>
              <w:autoSpaceDN w:val="0"/>
              <w:adjustRightInd w:val="0"/>
              <w:rPr>
                <w:color w:val="000000"/>
                <w:sz w:val="20"/>
                <w:lang w:val="en-US"/>
              </w:rPr>
            </w:pPr>
          </w:p>
        </w:tc>
        <w:tc>
          <w:tcPr>
            <w:tcW w:w="1134" w:type="dxa"/>
          </w:tcPr>
          <w:p w14:paraId="7E801964" w14:textId="77777777" w:rsidR="00956BE3" w:rsidRDefault="00956BE3" w:rsidP="00D71790">
            <w:pPr>
              <w:suppressAutoHyphens/>
              <w:ind w:left="601" w:hanging="601"/>
              <w:jc w:val="center"/>
              <w:rPr>
                <w:color w:val="000000"/>
                <w:spacing w:val="-2"/>
                <w:sz w:val="20"/>
              </w:rPr>
            </w:pPr>
          </w:p>
        </w:tc>
        <w:tc>
          <w:tcPr>
            <w:tcW w:w="1134" w:type="dxa"/>
          </w:tcPr>
          <w:p w14:paraId="135AFA9C" w14:textId="77777777" w:rsidR="00956BE3" w:rsidRDefault="00956BE3" w:rsidP="00D71790">
            <w:pPr>
              <w:suppressAutoHyphens/>
              <w:ind w:left="601" w:hanging="601"/>
              <w:jc w:val="center"/>
              <w:rPr>
                <w:b/>
                <w:color w:val="000000"/>
                <w:spacing w:val="-2"/>
                <w:sz w:val="20"/>
              </w:rPr>
            </w:pPr>
          </w:p>
        </w:tc>
        <w:tc>
          <w:tcPr>
            <w:tcW w:w="1134" w:type="dxa"/>
          </w:tcPr>
          <w:p w14:paraId="244CDEA8" w14:textId="77777777" w:rsidR="00956BE3" w:rsidRDefault="00956BE3" w:rsidP="00D71790">
            <w:pPr>
              <w:suppressAutoHyphens/>
              <w:ind w:left="601" w:hanging="601"/>
              <w:jc w:val="center"/>
              <w:rPr>
                <w:color w:val="000000"/>
                <w:spacing w:val="-2"/>
                <w:sz w:val="20"/>
              </w:rPr>
            </w:pPr>
          </w:p>
        </w:tc>
        <w:tc>
          <w:tcPr>
            <w:tcW w:w="1134" w:type="dxa"/>
          </w:tcPr>
          <w:p w14:paraId="34069E69" w14:textId="77777777" w:rsidR="00956BE3" w:rsidRDefault="00956BE3" w:rsidP="00D71790">
            <w:pPr>
              <w:suppressAutoHyphens/>
              <w:ind w:left="601" w:hanging="601"/>
              <w:jc w:val="center"/>
              <w:rPr>
                <w:color w:val="000000"/>
                <w:spacing w:val="-2"/>
                <w:sz w:val="20"/>
              </w:rPr>
            </w:pPr>
          </w:p>
        </w:tc>
        <w:tc>
          <w:tcPr>
            <w:tcW w:w="1089" w:type="dxa"/>
            <w:vAlign w:val="center"/>
          </w:tcPr>
          <w:p w14:paraId="7CF7F1A4"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4EFE1611" w14:textId="77777777" w:rsidR="00956BE3" w:rsidRDefault="00956BE3" w:rsidP="00D71790">
            <w:pPr>
              <w:autoSpaceDE w:val="0"/>
              <w:autoSpaceDN w:val="0"/>
              <w:adjustRightInd w:val="0"/>
              <w:jc w:val="right"/>
              <w:rPr>
                <w:color w:val="000000"/>
                <w:sz w:val="20"/>
                <w:lang w:val="en-US"/>
              </w:rPr>
            </w:pPr>
          </w:p>
        </w:tc>
      </w:tr>
      <w:tr w:rsidR="00956BE3" w14:paraId="227BDE5A" w14:textId="77777777" w:rsidTr="00D71790">
        <w:tc>
          <w:tcPr>
            <w:tcW w:w="2835" w:type="dxa"/>
            <w:vAlign w:val="center"/>
          </w:tcPr>
          <w:p w14:paraId="3D72CB8A" w14:textId="77777777" w:rsidR="00956BE3" w:rsidRDefault="00956BE3" w:rsidP="00D71790">
            <w:pPr>
              <w:autoSpaceDE w:val="0"/>
              <w:autoSpaceDN w:val="0"/>
              <w:adjustRightInd w:val="0"/>
              <w:rPr>
                <w:color w:val="000000"/>
                <w:sz w:val="20"/>
                <w:lang w:val="en-US"/>
              </w:rPr>
            </w:pPr>
          </w:p>
        </w:tc>
        <w:tc>
          <w:tcPr>
            <w:tcW w:w="1134" w:type="dxa"/>
          </w:tcPr>
          <w:p w14:paraId="77F75282" w14:textId="77777777" w:rsidR="00956BE3" w:rsidRDefault="00956BE3" w:rsidP="00D71790">
            <w:pPr>
              <w:suppressAutoHyphens/>
              <w:ind w:left="601" w:hanging="601"/>
              <w:jc w:val="center"/>
              <w:rPr>
                <w:color w:val="000000"/>
                <w:spacing w:val="-2"/>
                <w:sz w:val="20"/>
              </w:rPr>
            </w:pPr>
          </w:p>
        </w:tc>
        <w:tc>
          <w:tcPr>
            <w:tcW w:w="1134" w:type="dxa"/>
          </w:tcPr>
          <w:p w14:paraId="66253C36" w14:textId="77777777" w:rsidR="00956BE3" w:rsidRDefault="00956BE3" w:rsidP="00D71790">
            <w:pPr>
              <w:suppressAutoHyphens/>
              <w:ind w:left="601" w:hanging="601"/>
              <w:jc w:val="center"/>
              <w:rPr>
                <w:b/>
                <w:color w:val="000000"/>
                <w:spacing w:val="-2"/>
                <w:sz w:val="20"/>
              </w:rPr>
            </w:pPr>
          </w:p>
        </w:tc>
        <w:tc>
          <w:tcPr>
            <w:tcW w:w="1134" w:type="dxa"/>
          </w:tcPr>
          <w:p w14:paraId="3D83CE8A" w14:textId="77777777" w:rsidR="00956BE3" w:rsidRDefault="00956BE3" w:rsidP="00D71790">
            <w:pPr>
              <w:suppressAutoHyphens/>
              <w:ind w:left="601" w:hanging="601"/>
              <w:jc w:val="center"/>
              <w:rPr>
                <w:color w:val="000000"/>
                <w:spacing w:val="-2"/>
                <w:sz w:val="20"/>
              </w:rPr>
            </w:pPr>
          </w:p>
        </w:tc>
        <w:tc>
          <w:tcPr>
            <w:tcW w:w="1134" w:type="dxa"/>
          </w:tcPr>
          <w:p w14:paraId="049765B2" w14:textId="77777777" w:rsidR="00956BE3" w:rsidRDefault="00956BE3" w:rsidP="00D71790">
            <w:pPr>
              <w:suppressAutoHyphens/>
              <w:ind w:left="601" w:hanging="601"/>
              <w:jc w:val="center"/>
              <w:rPr>
                <w:color w:val="000000"/>
                <w:spacing w:val="-2"/>
                <w:sz w:val="20"/>
              </w:rPr>
            </w:pPr>
          </w:p>
        </w:tc>
        <w:tc>
          <w:tcPr>
            <w:tcW w:w="1089" w:type="dxa"/>
            <w:vAlign w:val="center"/>
          </w:tcPr>
          <w:p w14:paraId="3F24FDCF"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0929C51F" w14:textId="77777777" w:rsidR="00956BE3" w:rsidRDefault="00956BE3" w:rsidP="00D71790">
            <w:pPr>
              <w:autoSpaceDE w:val="0"/>
              <w:autoSpaceDN w:val="0"/>
              <w:adjustRightInd w:val="0"/>
              <w:jc w:val="right"/>
              <w:rPr>
                <w:color w:val="000000"/>
                <w:sz w:val="20"/>
                <w:lang w:val="en-US"/>
              </w:rPr>
            </w:pPr>
          </w:p>
        </w:tc>
      </w:tr>
      <w:tr w:rsidR="00956BE3" w14:paraId="5B76072A" w14:textId="77777777" w:rsidTr="00D71790">
        <w:tc>
          <w:tcPr>
            <w:tcW w:w="2835" w:type="dxa"/>
          </w:tcPr>
          <w:p w14:paraId="050DDCFE" w14:textId="77777777" w:rsidR="00956BE3" w:rsidRDefault="00956BE3" w:rsidP="00D71790">
            <w:pPr>
              <w:autoSpaceDE w:val="0"/>
              <w:autoSpaceDN w:val="0"/>
              <w:adjustRightInd w:val="0"/>
              <w:rPr>
                <w:color w:val="000000"/>
                <w:sz w:val="20"/>
                <w:lang w:val="en-US"/>
              </w:rPr>
            </w:pPr>
          </w:p>
        </w:tc>
        <w:tc>
          <w:tcPr>
            <w:tcW w:w="1134" w:type="dxa"/>
          </w:tcPr>
          <w:p w14:paraId="7FE3BBE2" w14:textId="77777777" w:rsidR="00956BE3" w:rsidRDefault="00956BE3" w:rsidP="00D71790">
            <w:pPr>
              <w:suppressAutoHyphens/>
              <w:ind w:left="601" w:hanging="601"/>
              <w:jc w:val="center"/>
              <w:rPr>
                <w:color w:val="000000"/>
                <w:spacing w:val="-2"/>
                <w:sz w:val="20"/>
              </w:rPr>
            </w:pPr>
          </w:p>
        </w:tc>
        <w:tc>
          <w:tcPr>
            <w:tcW w:w="1134" w:type="dxa"/>
          </w:tcPr>
          <w:p w14:paraId="5EABD578" w14:textId="77777777" w:rsidR="00956BE3" w:rsidRDefault="00956BE3" w:rsidP="00D71790">
            <w:pPr>
              <w:suppressAutoHyphens/>
              <w:ind w:left="601" w:hanging="601"/>
              <w:jc w:val="center"/>
              <w:rPr>
                <w:b/>
                <w:color w:val="000000"/>
                <w:spacing w:val="-2"/>
                <w:sz w:val="20"/>
              </w:rPr>
            </w:pPr>
          </w:p>
        </w:tc>
        <w:tc>
          <w:tcPr>
            <w:tcW w:w="1134" w:type="dxa"/>
          </w:tcPr>
          <w:p w14:paraId="01294CEA" w14:textId="77777777" w:rsidR="00956BE3" w:rsidRDefault="00956BE3" w:rsidP="00D71790">
            <w:pPr>
              <w:suppressAutoHyphens/>
              <w:ind w:left="601" w:hanging="601"/>
              <w:jc w:val="center"/>
              <w:rPr>
                <w:color w:val="000000"/>
                <w:spacing w:val="-2"/>
                <w:sz w:val="20"/>
              </w:rPr>
            </w:pPr>
          </w:p>
        </w:tc>
        <w:tc>
          <w:tcPr>
            <w:tcW w:w="1134" w:type="dxa"/>
          </w:tcPr>
          <w:p w14:paraId="28786B33" w14:textId="77777777" w:rsidR="00956BE3" w:rsidRDefault="00956BE3" w:rsidP="00D71790">
            <w:pPr>
              <w:suppressAutoHyphens/>
              <w:ind w:left="601" w:hanging="601"/>
              <w:jc w:val="center"/>
              <w:rPr>
                <w:color w:val="000000"/>
                <w:spacing w:val="-2"/>
                <w:sz w:val="20"/>
              </w:rPr>
            </w:pPr>
          </w:p>
        </w:tc>
        <w:tc>
          <w:tcPr>
            <w:tcW w:w="1089" w:type="dxa"/>
          </w:tcPr>
          <w:p w14:paraId="2EB5543A" w14:textId="77777777" w:rsidR="00956BE3" w:rsidRDefault="00956BE3" w:rsidP="00D71790">
            <w:pPr>
              <w:autoSpaceDE w:val="0"/>
              <w:autoSpaceDN w:val="0"/>
              <w:adjustRightInd w:val="0"/>
              <w:jc w:val="right"/>
              <w:rPr>
                <w:color w:val="000000"/>
                <w:sz w:val="20"/>
                <w:lang w:val="en-US"/>
              </w:rPr>
            </w:pPr>
          </w:p>
        </w:tc>
        <w:tc>
          <w:tcPr>
            <w:tcW w:w="1180" w:type="dxa"/>
          </w:tcPr>
          <w:p w14:paraId="7D6D0C19" w14:textId="77777777" w:rsidR="00956BE3" w:rsidRDefault="00956BE3" w:rsidP="00D71790">
            <w:pPr>
              <w:autoSpaceDE w:val="0"/>
              <w:autoSpaceDN w:val="0"/>
              <w:adjustRightInd w:val="0"/>
              <w:jc w:val="right"/>
              <w:rPr>
                <w:color w:val="000000"/>
                <w:sz w:val="20"/>
                <w:lang w:val="en-US"/>
              </w:rPr>
            </w:pPr>
          </w:p>
        </w:tc>
      </w:tr>
      <w:tr w:rsidR="00956BE3" w14:paraId="1784BB3F" w14:textId="77777777" w:rsidTr="00D71790">
        <w:tc>
          <w:tcPr>
            <w:tcW w:w="2835" w:type="dxa"/>
          </w:tcPr>
          <w:p w14:paraId="59FDC407" w14:textId="77777777" w:rsidR="00956BE3" w:rsidRDefault="00956BE3" w:rsidP="00D71790">
            <w:pPr>
              <w:autoSpaceDE w:val="0"/>
              <w:autoSpaceDN w:val="0"/>
              <w:adjustRightInd w:val="0"/>
              <w:rPr>
                <w:color w:val="000000"/>
                <w:sz w:val="20"/>
                <w:lang w:val="en-US"/>
              </w:rPr>
            </w:pPr>
          </w:p>
        </w:tc>
        <w:tc>
          <w:tcPr>
            <w:tcW w:w="1134" w:type="dxa"/>
          </w:tcPr>
          <w:p w14:paraId="77561E5A" w14:textId="77777777" w:rsidR="00956BE3" w:rsidRDefault="00956BE3" w:rsidP="00D71790">
            <w:pPr>
              <w:suppressAutoHyphens/>
              <w:ind w:left="601" w:hanging="601"/>
              <w:jc w:val="center"/>
              <w:rPr>
                <w:color w:val="000000"/>
                <w:spacing w:val="-2"/>
                <w:sz w:val="20"/>
              </w:rPr>
            </w:pPr>
          </w:p>
        </w:tc>
        <w:tc>
          <w:tcPr>
            <w:tcW w:w="1134" w:type="dxa"/>
          </w:tcPr>
          <w:p w14:paraId="3DD74C6B" w14:textId="77777777" w:rsidR="00956BE3" w:rsidRDefault="00956BE3" w:rsidP="00D71790">
            <w:pPr>
              <w:suppressAutoHyphens/>
              <w:ind w:left="601" w:hanging="601"/>
              <w:jc w:val="center"/>
              <w:rPr>
                <w:b/>
                <w:color w:val="000000"/>
                <w:spacing w:val="-2"/>
                <w:sz w:val="20"/>
              </w:rPr>
            </w:pPr>
          </w:p>
        </w:tc>
        <w:tc>
          <w:tcPr>
            <w:tcW w:w="1134" w:type="dxa"/>
          </w:tcPr>
          <w:p w14:paraId="079B8A1A" w14:textId="77777777" w:rsidR="00956BE3" w:rsidRDefault="00956BE3" w:rsidP="00D71790">
            <w:pPr>
              <w:suppressAutoHyphens/>
              <w:ind w:left="601" w:hanging="601"/>
              <w:jc w:val="center"/>
              <w:rPr>
                <w:color w:val="000000"/>
                <w:spacing w:val="-2"/>
                <w:sz w:val="20"/>
              </w:rPr>
            </w:pPr>
          </w:p>
        </w:tc>
        <w:tc>
          <w:tcPr>
            <w:tcW w:w="1134" w:type="dxa"/>
          </w:tcPr>
          <w:p w14:paraId="750DCA21" w14:textId="77777777" w:rsidR="00956BE3" w:rsidRDefault="00956BE3" w:rsidP="00D71790">
            <w:pPr>
              <w:suppressAutoHyphens/>
              <w:ind w:left="601" w:hanging="601"/>
              <w:jc w:val="center"/>
              <w:rPr>
                <w:color w:val="000000"/>
                <w:spacing w:val="-2"/>
                <w:sz w:val="20"/>
              </w:rPr>
            </w:pPr>
          </w:p>
        </w:tc>
        <w:tc>
          <w:tcPr>
            <w:tcW w:w="1089" w:type="dxa"/>
          </w:tcPr>
          <w:p w14:paraId="2D104728" w14:textId="77777777" w:rsidR="00956BE3" w:rsidRDefault="00956BE3" w:rsidP="00D71790">
            <w:pPr>
              <w:autoSpaceDE w:val="0"/>
              <w:autoSpaceDN w:val="0"/>
              <w:adjustRightInd w:val="0"/>
              <w:jc w:val="right"/>
              <w:rPr>
                <w:color w:val="000000"/>
                <w:sz w:val="20"/>
                <w:lang w:val="en-US"/>
              </w:rPr>
            </w:pPr>
          </w:p>
        </w:tc>
        <w:tc>
          <w:tcPr>
            <w:tcW w:w="1180" w:type="dxa"/>
          </w:tcPr>
          <w:p w14:paraId="6486840C" w14:textId="77777777" w:rsidR="00956BE3" w:rsidRDefault="00956BE3" w:rsidP="00D71790">
            <w:pPr>
              <w:autoSpaceDE w:val="0"/>
              <w:autoSpaceDN w:val="0"/>
              <w:adjustRightInd w:val="0"/>
              <w:jc w:val="right"/>
              <w:rPr>
                <w:color w:val="000000"/>
                <w:sz w:val="20"/>
                <w:lang w:val="en-US"/>
              </w:rPr>
            </w:pPr>
          </w:p>
        </w:tc>
      </w:tr>
      <w:tr w:rsidR="00956BE3" w14:paraId="5B536328" w14:textId="77777777" w:rsidTr="00D71790">
        <w:tc>
          <w:tcPr>
            <w:tcW w:w="2835" w:type="dxa"/>
          </w:tcPr>
          <w:p w14:paraId="5A100F2A" w14:textId="77777777" w:rsidR="00956BE3" w:rsidRDefault="00956BE3" w:rsidP="00D71790">
            <w:pPr>
              <w:autoSpaceDE w:val="0"/>
              <w:autoSpaceDN w:val="0"/>
              <w:adjustRightInd w:val="0"/>
              <w:rPr>
                <w:color w:val="000000"/>
                <w:sz w:val="20"/>
                <w:lang w:val="en-US"/>
              </w:rPr>
            </w:pPr>
          </w:p>
        </w:tc>
        <w:tc>
          <w:tcPr>
            <w:tcW w:w="1134" w:type="dxa"/>
          </w:tcPr>
          <w:p w14:paraId="3522AFB3" w14:textId="77777777" w:rsidR="00956BE3" w:rsidRDefault="00956BE3" w:rsidP="00D71790">
            <w:pPr>
              <w:suppressAutoHyphens/>
              <w:ind w:left="601" w:hanging="601"/>
              <w:jc w:val="center"/>
              <w:rPr>
                <w:color w:val="000000"/>
                <w:spacing w:val="-2"/>
                <w:sz w:val="20"/>
              </w:rPr>
            </w:pPr>
          </w:p>
        </w:tc>
        <w:tc>
          <w:tcPr>
            <w:tcW w:w="1134" w:type="dxa"/>
          </w:tcPr>
          <w:p w14:paraId="0EBB4005" w14:textId="77777777" w:rsidR="00956BE3" w:rsidRDefault="00956BE3" w:rsidP="00D71790">
            <w:pPr>
              <w:suppressAutoHyphens/>
              <w:ind w:left="601" w:hanging="601"/>
              <w:jc w:val="center"/>
              <w:rPr>
                <w:b/>
                <w:color w:val="000000"/>
                <w:spacing w:val="-2"/>
                <w:sz w:val="20"/>
              </w:rPr>
            </w:pPr>
          </w:p>
        </w:tc>
        <w:tc>
          <w:tcPr>
            <w:tcW w:w="1134" w:type="dxa"/>
          </w:tcPr>
          <w:p w14:paraId="4093B910" w14:textId="77777777" w:rsidR="00956BE3" w:rsidRDefault="00956BE3" w:rsidP="00D71790">
            <w:pPr>
              <w:suppressAutoHyphens/>
              <w:ind w:left="601" w:hanging="601"/>
              <w:jc w:val="center"/>
              <w:rPr>
                <w:color w:val="000000"/>
                <w:spacing w:val="-2"/>
                <w:sz w:val="20"/>
              </w:rPr>
            </w:pPr>
          </w:p>
        </w:tc>
        <w:tc>
          <w:tcPr>
            <w:tcW w:w="1134" w:type="dxa"/>
          </w:tcPr>
          <w:p w14:paraId="7E2F6BF5" w14:textId="77777777" w:rsidR="00956BE3" w:rsidRDefault="00956BE3" w:rsidP="00D71790">
            <w:pPr>
              <w:suppressAutoHyphens/>
              <w:ind w:left="601" w:hanging="601"/>
              <w:jc w:val="center"/>
              <w:rPr>
                <w:color w:val="000000"/>
                <w:spacing w:val="-2"/>
                <w:sz w:val="20"/>
              </w:rPr>
            </w:pPr>
          </w:p>
        </w:tc>
        <w:tc>
          <w:tcPr>
            <w:tcW w:w="1089" w:type="dxa"/>
          </w:tcPr>
          <w:p w14:paraId="7C4D8B57" w14:textId="77777777" w:rsidR="00956BE3" w:rsidRDefault="00956BE3" w:rsidP="00D71790">
            <w:pPr>
              <w:autoSpaceDE w:val="0"/>
              <w:autoSpaceDN w:val="0"/>
              <w:adjustRightInd w:val="0"/>
              <w:jc w:val="right"/>
              <w:rPr>
                <w:color w:val="000000"/>
                <w:sz w:val="20"/>
                <w:lang w:val="en-US"/>
              </w:rPr>
            </w:pPr>
          </w:p>
        </w:tc>
        <w:tc>
          <w:tcPr>
            <w:tcW w:w="1180" w:type="dxa"/>
          </w:tcPr>
          <w:p w14:paraId="45E773D4" w14:textId="77777777" w:rsidR="00956BE3" w:rsidRDefault="00956BE3" w:rsidP="00D71790">
            <w:pPr>
              <w:autoSpaceDE w:val="0"/>
              <w:autoSpaceDN w:val="0"/>
              <w:adjustRightInd w:val="0"/>
              <w:jc w:val="right"/>
              <w:rPr>
                <w:color w:val="000000"/>
                <w:sz w:val="20"/>
                <w:lang w:val="en-US"/>
              </w:rPr>
            </w:pPr>
          </w:p>
        </w:tc>
      </w:tr>
      <w:tr w:rsidR="00956BE3" w14:paraId="190E1E5E" w14:textId="77777777" w:rsidTr="00D71790">
        <w:tc>
          <w:tcPr>
            <w:tcW w:w="2835" w:type="dxa"/>
          </w:tcPr>
          <w:p w14:paraId="290FD8E3" w14:textId="77777777" w:rsidR="00956BE3" w:rsidRDefault="00956BE3" w:rsidP="00D71790">
            <w:pPr>
              <w:autoSpaceDE w:val="0"/>
              <w:autoSpaceDN w:val="0"/>
              <w:adjustRightInd w:val="0"/>
              <w:rPr>
                <w:color w:val="000000"/>
                <w:sz w:val="20"/>
                <w:lang w:val="en-US"/>
              </w:rPr>
            </w:pPr>
          </w:p>
        </w:tc>
        <w:tc>
          <w:tcPr>
            <w:tcW w:w="1134" w:type="dxa"/>
          </w:tcPr>
          <w:p w14:paraId="600050C2" w14:textId="77777777" w:rsidR="00956BE3" w:rsidRDefault="00956BE3" w:rsidP="00D71790">
            <w:pPr>
              <w:suppressAutoHyphens/>
              <w:ind w:left="601" w:hanging="601"/>
              <w:jc w:val="center"/>
              <w:rPr>
                <w:color w:val="000000"/>
                <w:spacing w:val="-2"/>
                <w:sz w:val="20"/>
              </w:rPr>
            </w:pPr>
          </w:p>
        </w:tc>
        <w:tc>
          <w:tcPr>
            <w:tcW w:w="1134" w:type="dxa"/>
          </w:tcPr>
          <w:p w14:paraId="07270995" w14:textId="77777777" w:rsidR="00956BE3" w:rsidRDefault="00956BE3" w:rsidP="00D71790">
            <w:pPr>
              <w:suppressAutoHyphens/>
              <w:ind w:left="601" w:hanging="601"/>
              <w:jc w:val="center"/>
              <w:rPr>
                <w:b/>
                <w:color w:val="000000"/>
                <w:spacing w:val="-2"/>
                <w:sz w:val="20"/>
              </w:rPr>
            </w:pPr>
          </w:p>
        </w:tc>
        <w:tc>
          <w:tcPr>
            <w:tcW w:w="1134" w:type="dxa"/>
          </w:tcPr>
          <w:p w14:paraId="7FA74A34" w14:textId="77777777" w:rsidR="00956BE3" w:rsidRDefault="00956BE3" w:rsidP="00D71790">
            <w:pPr>
              <w:suppressAutoHyphens/>
              <w:ind w:left="601" w:hanging="601"/>
              <w:jc w:val="center"/>
              <w:rPr>
                <w:color w:val="000000"/>
                <w:spacing w:val="-2"/>
                <w:sz w:val="20"/>
              </w:rPr>
            </w:pPr>
          </w:p>
        </w:tc>
        <w:tc>
          <w:tcPr>
            <w:tcW w:w="1134" w:type="dxa"/>
          </w:tcPr>
          <w:p w14:paraId="4FD6AC1E" w14:textId="77777777" w:rsidR="00956BE3" w:rsidRDefault="00956BE3" w:rsidP="00D71790">
            <w:pPr>
              <w:suppressAutoHyphens/>
              <w:ind w:left="601" w:hanging="601"/>
              <w:jc w:val="center"/>
              <w:rPr>
                <w:color w:val="000000"/>
                <w:spacing w:val="-2"/>
                <w:sz w:val="20"/>
              </w:rPr>
            </w:pPr>
          </w:p>
        </w:tc>
        <w:tc>
          <w:tcPr>
            <w:tcW w:w="1089" w:type="dxa"/>
          </w:tcPr>
          <w:p w14:paraId="7995E538" w14:textId="77777777" w:rsidR="00956BE3" w:rsidRDefault="00956BE3" w:rsidP="00D71790">
            <w:pPr>
              <w:autoSpaceDE w:val="0"/>
              <w:autoSpaceDN w:val="0"/>
              <w:adjustRightInd w:val="0"/>
              <w:jc w:val="right"/>
              <w:rPr>
                <w:color w:val="000000"/>
                <w:sz w:val="20"/>
                <w:lang w:val="en-US"/>
              </w:rPr>
            </w:pPr>
          </w:p>
        </w:tc>
        <w:tc>
          <w:tcPr>
            <w:tcW w:w="1180" w:type="dxa"/>
          </w:tcPr>
          <w:p w14:paraId="06878BE2" w14:textId="77777777" w:rsidR="00956BE3" w:rsidRDefault="00956BE3" w:rsidP="00D71790">
            <w:pPr>
              <w:autoSpaceDE w:val="0"/>
              <w:autoSpaceDN w:val="0"/>
              <w:adjustRightInd w:val="0"/>
              <w:jc w:val="right"/>
              <w:rPr>
                <w:color w:val="000000"/>
                <w:sz w:val="20"/>
                <w:lang w:val="en-US"/>
              </w:rPr>
            </w:pPr>
          </w:p>
        </w:tc>
      </w:tr>
      <w:tr w:rsidR="00956BE3" w14:paraId="40193C4E" w14:textId="77777777" w:rsidTr="00D71790">
        <w:tc>
          <w:tcPr>
            <w:tcW w:w="2835" w:type="dxa"/>
          </w:tcPr>
          <w:p w14:paraId="4DAFB7A4" w14:textId="77777777" w:rsidR="00956BE3" w:rsidRDefault="00956BE3" w:rsidP="00D71790">
            <w:pPr>
              <w:autoSpaceDE w:val="0"/>
              <w:autoSpaceDN w:val="0"/>
              <w:adjustRightInd w:val="0"/>
              <w:rPr>
                <w:color w:val="000000"/>
                <w:sz w:val="20"/>
                <w:lang w:val="en-US"/>
              </w:rPr>
            </w:pPr>
          </w:p>
        </w:tc>
        <w:tc>
          <w:tcPr>
            <w:tcW w:w="1134" w:type="dxa"/>
          </w:tcPr>
          <w:p w14:paraId="6924F0F5" w14:textId="77777777" w:rsidR="00956BE3" w:rsidRDefault="00956BE3" w:rsidP="00D71790">
            <w:pPr>
              <w:suppressAutoHyphens/>
              <w:ind w:left="601" w:hanging="601"/>
              <w:jc w:val="center"/>
              <w:rPr>
                <w:color w:val="000000"/>
                <w:spacing w:val="-2"/>
                <w:sz w:val="20"/>
              </w:rPr>
            </w:pPr>
          </w:p>
        </w:tc>
        <w:tc>
          <w:tcPr>
            <w:tcW w:w="1134" w:type="dxa"/>
          </w:tcPr>
          <w:p w14:paraId="493CD3CD" w14:textId="77777777" w:rsidR="00956BE3" w:rsidRDefault="00956BE3" w:rsidP="00D71790">
            <w:pPr>
              <w:suppressAutoHyphens/>
              <w:ind w:left="601" w:hanging="601"/>
              <w:jc w:val="center"/>
              <w:rPr>
                <w:b/>
                <w:color w:val="000000"/>
                <w:spacing w:val="-2"/>
                <w:sz w:val="20"/>
              </w:rPr>
            </w:pPr>
          </w:p>
        </w:tc>
        <w:tc>
          <w:tcPr>
            <w:tcW w:w="1134" w:type="dxa"/>
          </w:tcPr>
          <w:p w14:paraId="3D962F6C" w14:textId="77777777" w:rsidR="00956BE3" w:rsidRDefault="00956BE3" w:rsidP="00D71790">
            <w:pPr>
              <w:suppressAutoHyphens/>
              <w:ind w:left="601" w:hanging="601"/>
              <w:jc w:val="center"/>
              <w:rPr>
                <w:color w:val="000000"/>
                <w:spacing w:val="-2"/>
                <w:sz w:val="20"/>
              </w:rPr>
            </w:pPr>
          </w:p>
        </w:tc>
        <w:tc>
          <w:tcPr>
            <w:tcW w:w="1134" w:type="dxa"/>
          </w:tcPr>
          <w:p w14:paraId="45A614CE" w14:textId="77777777" w:rsidR="00956BE3" w:rsidRDefault="00956BE3" w:rsidP="00D71790">
            <w:pPr>
              <w:suppressAutoHyphens/>
              <w:ind w:left="601" w:hanging="601"/>
              <w:jc w:val="center"/>
              <w:rPr>
                <w:color w:val="000000"/>
                <w:spacing w:val="-2"/>
                <w:sz w:val="20"/>
              </w:rPr>
            </w:pPr>
          </w:p>
        </w:tc>
        <w:tc>
          <w:tcPr>
            <w:tcW w:w="1089" w:type="dxa"/>
          </w:tcPr>
          <w:p w14:paraId="0F79031F" w14:textId="77777777" w:rsidR="00956BE3" w:rsidRDefault="00956BE3" w:rsidP="00D71790">
            <w:pPr>
              <w:autoSpaceDE w:val="0"/>
              <w:autoSpaceDN w:val="0"/>
              <w:adjustRightInd w:val="0"/>
              <w:jc w:val="right"/>
              <w:rPr>
                <w:color w:val="000000"/>
                <w:sz w:val="20"/>
                <w:lang w:val="en-US"/>
              </w:rPr>
            </w:pPr>
          </w:p>
        </w:tc>
        <w:tc>
          <w:tcPr>
            <w:tcW w:w="1180" w:type="dxa"/>
          </w:tcPr>
          <w:p w14:paraId="30797F66" w14:textId="77777777" w:rsidR="00956BE3" w:rsidRDefault="00956BE3" w:rsidP="00D71790">
            <w:pPr>
              <w:autoSpaceDE w:val="0"/>
              <w:autoSpaceDN w:val="0"/>
              <w:adjustRightInd w:val="0"/>
              <w:jc w:val="right"/>
              <w:rPr>
                <w:color w:val="000000"/>
                <w:sz w:val="20"/>
                <w:lang w:val="en-US"/>
              </w:rPr>
            </w:pPr>
          </w:p>
        </w:tc>
      </w:tr>
      <w:tr w:rsidR="00956BE3" w14:paraId="469FDF1A" w14:textId="77777777" w:rsidTr="00D71790">
        <w:tc>
          <w:tcPr>
            <w:tcW w:w="2835" w:type="dxa"/>
          </w:tcPr>
          <w:p w14:paraId="232B446B" w14:textId="77777777" w:rsidR="00956BE3" w:rsidRDefault="00956BE3" w:rsidP="00D71790">
            <w:pPr>
              <w:autoSpaceDE w:val="0"/>
              <w:autoSpaceDN w:val="0"/>
              <w:adjustRightInd w:val="0"/>
              <w:rPr>
                <w:color w:val="000000"/>
                <w:sz w:val="20"/>
                <w:lang w:val="en-US"/>
              </w:rPr>
            </w:pPr>
          </w:p>
        </w:tc>
        <w:tc>
          <w:tcPr>
            <w:tcW w:w="1134" w:type="dxa"/>
          </w:tcPr>
          <w:p w14:paraId="4DEC8CAB" w14:textId="77777777" w:rsidR="00956BE3" w:rsidRDefault="00956BE3" w:rsidP="00D71790">
            <w:pPr>
              <w:suppressAutoHyphens/>
              <w:ind w:left="601" w:hanging="601"/>
              <w:jc w:val="center"/>
              <w:rPr>
                <w:color w:val="000000"/>
                <w:spacing w:val="-2"/>
                <w:sz w:val="20"/>
              </w:rPr>
            </w:pPr>
          </w:p>
        </w:tc>
        <w:tc>
          <w:tcPr>
            <w:tcW w:w="1134" w:type="dxa"/>
          </w:tcPr>
          <w:p w14:paraId="06DD671F" w14:textId="77777777" w:rsidR="00956BE3" w:rsidRDefault="00956BE3" w:rsidP="00D71790">
            <w:pPr>
              <w:suppressAutoHyphens/>
              <w:ind w:left="601" w:hanging="601"/>
              <w:jc w:val="center"/>
              <w:rPr>
                <w:b/>
                <w:color w:val="000000"/>
                <w:spacing w:val="-2"/>
                <w:sz w:val="20"/>
              </w:rPr>
            </w:pPr>
          </w:p>
        </w:tc>
        <w:tc>
          <w:tcPr>
            <w:tcW w:w="1134" w:type="dxa"/>
          </w:tcPr>
          <w:p w14:paraId="76C9D26C" w14:textId="77777777" w:rsidR="00956BE3" w:rsidRDefault="00956BE3" w:rsidP="00D71790">
            <w:pPr>
              <w:suppressAutoHyphens/>
              <w:ind w:left="601" w:hanging="601"/>
              <w:jc w:val="center"/>
              <w:rPr>
                <w:color w:val="000000"/>
                <w:spacing w:val="-2"/>
                <w:sz w:val="20"/>
              </w:rPr>
            </w:pPr>
          </w:p>
        </w:tc>
        <w:tc>
          <w:tcPr>
            <w:tcW w:w="1134" w:type="dxa"/>
          </w:tcPr>
          <w:p w14:paraId="379A61FC" w14:textId="77777777" w:rsidR="00956BE3" w:rsidRDefault="00956BE3" w:rsidP="00D71790">
            <w:pPr>
              <w:suppressAutoHyphens/>
              <w:ind w:left="601" w:hanging="601"/>
              <w:jc w:val="center"/>
              <w:rPr>
                <w:color w:val="000000"/>
                <w:spacing w:val="-2"/>
                <w:sz w:val="20"/>
              </w:rPr>
            </w:pPr>
          </w:p>
        </w:tc>
        <w:tc>
          <w:tcPr>
            <w:tcW w:w="1089" w:type="dxa"/>
          </w:tcPr>
          <w:p w14:paraId="38ADD7FD" w14:textId="77777777" w:rsidR="00956BE3" w:rsidRDefault="00956BE3" w:rsidP="00D71790">
            <w:pPr>
              <w:autoSpaceDE w:val="0"/>
              <w:autoSpaceDN w:val="0"/>
              <w:adjustRightInd w:val="0"/>
              <w:jc w:val="right"/>
              <w:rPr>
                <w:color w:val="000000"/>
                <w:sz w:val="20"/>
                <w:lang w:val="en-US"/>
              </w:rPr>
            </w:pPr>
          </w:p>
        </w:tc>
        <w:tc>
          <w:tcPr>
            <w:tcW w:w="1180" w:type="dxa"/>
          </w:tcPr>
          <w:p w14:paraId="0043DDC8" w14:textId="77777777" w:rsidR="00956BE3" w:rsidRDefault="00956BE3" w:rsidP="00D71790">
            <w:pPr>
              <w:autoSpaceDE w:val="0"/>
              <w:autoSpaceDN w:val="0"/>
              <w:adjustRightInd w:val="0"/>
              <w:jc w:val="right"/>
              <w:rPr>
                <w:color w:val="000000"/>
                <w:sz w:val="20"/>
                <w:lang w:val="en-US"/>
              </w:rPr>
            </w:pPr>
          </w:p>
        </w:tc>
      </w:tr>
      <w:tr w:rsidR="00956BE3" w14:paraId="439116CF" w14:textId="77777777" w:rsidTr="00D71790">
        <w:tc>
          <w:tcPr>
            <w:tcW w:w="2835" w:type="dxa"/>
            <w:tcBorders>
              <w:bottom w:val="nil"/>
            </w:tcBorders>
            <w:vAlign w:val="center"/>
          </w:tcPr>
          <w:p w14:paraId="7E3ED10B" w14:textId="77777777" w:rsidR="00956BE3" w:rsidRDefault="00956BE3" w:rsidP="00D71790">
            <w:pPr>
              <w:pStyle w:val="Heading1"/>
              <w:numPr>
                <w:ilvl w:val="0"/>
                <w:numId w:val="0"/>
              </w:numPr>
              <w:ind w:left="601" w:hanging="601"/>
              <w:rPr>
                <w:b/>
                <w:i/>
                <w:color w:val="000000"/>
                <w:sz w:val="20"/>
              </w:rPr>
            </w:pPr>
            <w:r>
              <w:rPr>
                <w:b/>
                <w:i/>
                <w:color w:val="000000"/>
                <w:sz w:val="20"/>
              </w:rPr>
              <w:t>TOTAL</w:t>
            </w:r>
          </w:p>
        </w:tc>
        <w:tc>
          <w:tcPr>
            <w:tcW w:w="1134" w:type="dxa"/>
            <w:tcBorders>
              <w:bottom w:val="nil"/>
            </w:tcBorders>
          </w:tcPr>
          <w:p w14:paraId="4AE6911A"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0A5960E6"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21E711DA"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38A497CF" w14:textId="77777777" w:rsidR="00956BE3" w:rsidRDefault="00956BE3" w:rsidP="00D71790">
            <w:pPr>
              <w:pStyle w:val="Heading1"/>
              <w:numPr>
                <w:ilvl w:val="0"/>
                <w:numId w:val="0"/>
              </w:numPr>
              <w:ind w:left="601" w:hanging="601"/>
              <w:jc w:val="center"/>
              <w:rPr>
                <w:b/>
                <w:i/>
                <w:color w:val="000000"/>
                <w:sz w:val="20"/>
              </w:rPr>
            </w:pPr>
          </w:p>
        </w:tc>
        <w:tc>
          <w:tcPr>
            <w:tcW w:w="1089" w:type="dxa"/>
            <w:tcBorders>
              <w:bottom w:val="nil"/>
            </w:tcBorders>
            <w:vAlign w:val="center"/>
          </w:tcPr>
          <w:p w14:paraId="1D60C235" w14:textId="77777777" w:rsidR="00956BE3" w:rsidRDefault="00956BE3" w:rsidP="00D71790">
            <w:pPr>
              <w:pStyle w:val="Heading1"/>
              <w:numPr>
                <w:ilvl w:val="0"/>
                <w:numId w:val="0"/>
              </w:numPr>
              <w:ind w:left="601" w:hanging="601"/>
              <w:jc w:val="right"/>
              <w:rPr>
                <w:b/>
                <w:i/>
                <w:color w:val="000000"/>
                <w:sz w:val="20"/>
              </w:rPr>
            </w:pPr>
          </w:p>
        </w:tc>
        <w:tc>
          <w:tcPr>
            <w:tcW w:w="1180" w:type="dxa"/>
            <w:vAlign w:val="center"/>
          </w:tcPr>
          <w:p w14:paraId="24073536" w14:textId="77777777" w:rsidR="00956BE3" w:rsidRDefault="00956BE3" w:rsidP="00D71790">
            <w:pPr>
              <w:pStyle w:val="Heading1"/>
              <w:numPr>
                <w:ilvl w:val="0"/>
                <w:numId w:val="0"/>
              </w:numPr>
              <w:ind w:left="601" w:hanging="601"/>
              <w:jc w:val="right"/>
              <w:rPr>
                <w:b/>
                <w:i/>
                <w:sz w:val="20"/>
              </w:rPr>
            </w:pPr>
          </w:p>
        </w:tc>
      </w:tr>
      <w:tr w:rsidR="00956BE3" w14:paraId="06B3FC9D" w14:textId="77777777" w:rsidTr="00D71790">
        <w:tc>
          <w:tcPr>
            <w:tcW w:w="2835" w:type="dxa"/>
            <w:tcBorders>
              <w:right w:val="nil"/>
            </w:tcBorders>
            <w:shd w:val="pct15" w:color="auto" w:fill="FFFFFF"/>
          </w:tcPr>
          <w:p w14:paraId="3024D3E6" w14:textId="77777777" w:rsidR="00956BE3" w:rsidRDefault="00956BE3" w:rsidP="00D71790">
            <w:pPr>
              <w:pStyle w:val="Heading1"/>
              <w:numPr>
                <w:ilvl w:val="0"/>
                <w:numId w:val="0"/>
              </w:numPr>
              <w:spacing w:before="40" w:after="40"/>
              <w:ind w:left="601" w:hanging="601"/>
              <w:rPr>
                <w:b/>
                <w:sz w:val="20"/>
              </w:rPr>
            </w:pPr>
            <w:r>
              <w:rPr>
                <w:b/>
                <w:sz w:val="20"/>
              </w:rPr>
              <w:t>GAS OIL</w:t>
            </w:r>
          </w:p>
        </w:tc>
        <w:tc>
          <w:tcPr>
            <w:tcW w:w="1134" w:type="dxa"/>
            <w:tcBorders>
              <w:left w:val="nil"/>
              <w:right w:val="nil"/>
            </w:tcBorders>
            <w:shd w:val="pct15" w:color="auto" w:fill="FFFFFF"/>
          </w:tcPr>
          <w:p w14:paraId="0FE1EA16" w14:textId="77777777" w:rsidR="00956BE3" w:rsidRDefault="00956BE3" w:rsidP="00D71790">
            <w:pPr>
              <w:pStyle w:val="BodyText"/>
              <w:tabs>
                <w:tab w:val="clear" w:pos="4254"/>
              </w:tabs>
              <w:spacing w:before="40" w:after="40"/>
              <w:ind w:left="601" w:hanging="601"/>
              <w:jc w:val="center"/>
              <w:rPr>
                <w:b w:val="0"/>
                <w:color w:val="000000"/>
                <w:sz w:val="20"/>
              </w:rPr>
            </w:pPr>
          </w:p>
        </w:tc>
        <w:tc>
          <w:tcPr>
            <w:tcW w:w="1134" w:type="dxa"/>
            <w:tcBorders>
              <w:left w:val="nil"/>
              <w:right w:val="nil"/>
            </w:tcBorders>
            <w:shd w:val="pct15" w:color="auto" w:fill="FFFFFF"/>
          </w:tcPr>
          <w:p w14:paraId="68DE0510" w14:textId="77777777" w:rsidR="00956BE3" w:rsidRDefault="00956BE3" w:rsidP="00D71790">
            <w:pPr>
              <w:pStyle w:val="BodyText"/>
              <w:tabs>
                <w:tab w:val="clear" w:pos="4254"/>
              </w:tabs>
              <w:spacing w:before="40" w:after="40"/>
              <w:ind w:left="601" w:hanging="601"/>
              <w:jc w:val="center"/>
              <w:rPr>
                <w:color w:val="000000"/>
                <w:sz w:val="20"/>
              </w:rPr>
            </w:pPr>
          </w:p>
        </w:tc>
        <w:tc>
          <w:tcPr>
            <w:tcW w:w="1134" w:type="dxa"/>
            <w:tcBorders>
              <w:left w:val="nil"/>
              <w:right w:val="nil"/>
            </w:tcBorders>
            <w:shd w:val="pct15" w:color="auto" w:fill="FFFFFF"/>
          </w:tcPr>
          <w:p w14:paraId="2875240F" w14:textId="77777777" w:rsidR="00956BE3" w:rsidRDefault="00956BE3" w:rsidP="00D71790">
            <w:pPr>
              <w:pStyle w:val="BodyText"/>
              <w:tabs>
                <w:tab w:val="clear" w:pos="4254"/>
              </w:tabs>
              <w:spacing w:before="40" w:after="40"/>
              <w:ind w:left="601" w:hanging="601"/>
              <w:jc w:val="center"/>
              <w:rPr>
                <w:b w:val="0"/>
                <w:color w:val="000000"/>
                <w:sz w:val="20"/>
              </w:rPr>
            </w:pPr>
            <w:r>
              <w:rPr>
                <w:b w:val="0"/>
                <w:color w:val="000000"/>
                <w:sz w:val="20"/>
              </w:rPr>
              <w:t>Temp:</w:t>
            </w:r>
          </w:p>
        </w:tc>
        <w:tc>
          <w:tcPr>
            <w:tcW w:w="1134" w:type="dxa"/>
            <w:tcBorders>
              <w:left w:val="nil"/>
              <w:right w:val="nil"/>
            </w:tcBorders>
            <w:shd w:val="pct15" w:color="auto" w:fill="FFFFFF"/>
          </w:tcPr>
          <w:p w14:paraId="30F526D8" w14:textId="77777777" w:rsidR="00956BE3" w:rsidRDefault="00956BE3" w:rsidP="00D71790">
            <w:pPr>
              <w:pStyle w:val="Heading2"/>
              <w:numPr>
                <w:ilvl w:val="0"/>
                <w:numId w:val="0"/>
              </w:numPr>
              <w:spacing w:before="40" w:after="40"/>
              <w:ind w:left="601" w:hanging="601"/>
              <w:rPr>
                <w:b/>
                <w:color w:val="000000"/>
                <w:sz w:val="20"/>
              </w:rPr>
            </w:pPr>
            <w:r>
              <w:rPr>
                <w:b/>
                <w:color w:val="000000"/>
                <w:sz w:val="20"/>
              </w:rPr>
              <w:t>ºC</w:t>
            </w:r>
          </w:p>
        </w:tc>
        <w:tc>
          <w:tcPr>
            <w:tcW w:w="1089" w:type="dxa"/>
            <w:tcBorders>
              <w:left w:val="nil"/>
              <w:right w:val="nil"/>
            </w:tcBorders>
            <w:shd w:val="pct15" w:color="auto" w:fill="FFFFFF"/>
            <w:vAlign w:val="center"/>
          </w:tcPr>
          <w:p w14:paraId="47E00CAD" w14:textId="77777777" w:rsidR="00956BE3" w:rsidRDefault="00956BE3" w:rsidP="00D71790">
            <w:pPr>
              <w:pStyle w:val="Heading2"/>
              <w:numPr>
                <w:ilvl w:val="0"/>
                <w:numId w:val="0"/>
              </w:numPr>
              <w:spacing w:before="40" w:after="40"/>
              <w:ind w:left="601" w:hanging="601"/>
              <w:jc w:val="right"/>
              <w:rPr>
                <w:b/>
                <w:color w:val="000000"/>
                <w:sz w:val="20"/>
              </w:rPr>
            </w:pPr>
          </w:p>
        </w:tc>
        <w:tc>
          <w:tcPr>
            <w:tcW w:w="1180" w:type="dxa"/>
            <w:tcBorders>
              <w:left w:val="nil"/>
            </w:tcBorders>
            <w:shd w:val="pct15" w:color="auto" w:fill="FFFFFF"/>
            <w:vAlign w:val="center"/>
          </w:tcPr>
          <w:p w14:paraId="79532B60" w14:textId="77777777" w:rsidR="00956BE3" w:rsidRDefault="00956BE3" w:rsidP="00D71790">
            <w:pPr>
              <w:pStyle w:val="Heading2"/>
              <w:numPr>
                <w:ilvl w:val="0"/>
                <w:numId w:val="0"/>
              </w:numPr>
              <w:spacing w:before="40" w:after="40"/>
              <w:ind w:left="601" w:hanging="601"/>
              <w:jc w:val="right"/>
              <w:rPr>
                <w:b/>
                <w:color w:val="000000"/>
                <w:sz w:val="20"/>
              </w:rPr>
            </w:pPr>
          </w:p>
        </w:tc>
      </w:tr>
      <w:tr w:rsidR="00956BE3" w14:paraId="56379D20" w14:textId="77777777" w:rsidTr="00D71790">
        <w:tc>
          <w:tcPr>
            <w:tcW w:w="2835" w:type="dxa"/>
          </w:tcPr>
          <w:p w14:paraId="41EEB487" w14:textId="77777777" w:rsidR="00956BE3" w:rsidRDefault="00956BE3" w:rsidP="00D71790">
            <w:pPr>
              <w:autoSpaceDE w:val="0"/>
              <w:autoSpaceDN w:val="0"/>
              <w:adjustRightInd w:val="0"/>
              <w:rPr>
                <w:color w:val="000000"/>
                <w:sz w:val="20"/>
                <w:lang w:val="en-US"/>
              </w:rPr>
            </w:pPr>
          </w:p>
        </w:tc>
        <w:tc>
          <w:tcPr>
            <w:tcW w:w="1134" w:type="dxa"/>
          </w:tcPr>
          <w:p w14:paraId="7D90804C" w14:textId="77777777" w:rsidR="00956BE3" w:rsidRDefault="00956BE3" w:rsidP="00D71790">
            <w:pPr>
              <w:ind w:left="601" w:hanging="601"/>
              <w:jc w:val="center"/>
              <w:rPr>
                <w:sz w:val="20"/>
              </w:rPr>
            </w:pPr>
          </w:p>
        </w:tc>
        <w:tc>
          <w:tcPr>
            <w:tcW w:w="1134" w:type="dxa"/>
          </w:tcPr>
          <w:p w14:paraId="2B96DAF9" w14:textId="77777777" w:rsidR="00956BE3" w:rsidRDefault="00956BE3" w:rsidP="00D71790">
            <w:pPr>
              <w:ind w:left="601" w:hanging="601"/>
              <w:jc w:val="center"/>
              <w:rPr>
                <w:b/>
                <w:sz w:val="20"/>
              </w:rPr>
            </w:pPr>
          </w:p>
        </w:tc>
        <w:tc>
          <w:tcPr>
            <w:tcW w:w="1134" w:type="dxa"/>
          </w:tcPr>
          <w:p w14:paraId="555B4392" w14:textId="77777777" w:rsidR="00956BE3" w:rsidRDefault="00956BE3" w:rsidP="00D71790">
            <w:pPr>
              <w:ind w:left="601" w:hanging="601"/>
              <w:jc w:val="center"/>
              <w:rPr>
                <w:sz w:val="20"/>
              </w:rPr>
            </w:pPr>
          </w:p>
        </w:tc>
        <w:tc>
          <w:tcPr>
            <w:tcW w:w="1134" w:type="dxa"/>
          </w:tcPr>
          <w:p w14:paraId="293C0BF6" w14:textId="77777777" w:rsidR="00956BE3" w:rsidRDefault="00956BE3" w:rsidP="00D71790">
            <w:pPr>
              <w:ind w:left="601" w:hanging="601"/>
              <w:jc w:val="center"/>
              <w:rPr>
                <w:sz w:val="20"/>
              </w:rPr>
            </w:pPr>
          </w:p>
        </w:tc>
        <w:tc>
          <w:tcPr>
            <w:tcW w:w="1089" w:type="dxa"/>
          </w:tcPr>
          <w:p w14:paraId="7FA3A0A0" w14:textId="77777777" w:rsidR="00956BE3" w:rsidRDefault="00956BE3" w:rsidP="00D71790">
            <w:pPr>
              <w:autoSpaceDE w:val="0"/>
              <w:autoSpaceDN w:val="0"/>
              <w:adjustRightInd w:val="0"/>
              <w:jc w:val="right"/>
              <w:rPr>
                <w:color w:val="000000"/>
                <w:sz w:val="20"/>
                <w:lang w:val="en-US"/>
              </w:rPr>
            </w:pPr>
          </w:p>
        </w:tc>
        <w:tc>
          <w:tcPr>
            <w:tcW w:w="1180" w:type="dxa"/>
          </w:tcPr>
          <w:p w14:paraId="4356062C" w14:textId="77777777" w:rsidR="00956BE3" w:rsidRDefault="00956BE3" w:rsidP="00D71790">
            <w:pPr>
              <w:autoSpaceDE w:val="0"/>
              <w:autoSpaceDN w:val="0"/>
              <w:adjustRightInd w:val="0"/>
              <w:jc w:val="right"/>
              <w:rPr>
                <w:color w:val="000000"/>
                <w:sz w:val="20"/>
                <w:lang w:val="en-US"/>
              </w:rPr>
            </w:pPr>
          </w:p>
        </w:tc>
      </w:tr>
      <w:tr w:rsidR="00956BE3" w14:paraId="462AFF67" w14:textId="77777777" w:rsidTr="00D71790">
        <w:tc>
          <w:tcPr>
            <w:tcW w:w="2835" w:type="dxa"/>
            <w:vAlign w:val="center"/>
          </w:tcPr>
          <w:p w14:paraId="2E93B7FB" w14:textId="77777777" w:rsidR="00956BE3" w:rsidRDefault="00956BE3" w:rsidP="00D71790">
            <w:pPr>
              <w:autoSpaceDE w:val="0"/>
              <w:autoSpaceDN w:val="0"/>
              <w:adjustRightInd w:val="0"/>
              <w:rPr>
                <w:color w:val="000000"/>
                <w:sz w:val="20"/>
                <w:lang w:val="en-US"/>
              </w:rPr>
            </w:pPr>
          </w:p>
        </w:tc>
        <w:tc>
          <w:tcPr>
            <w:tcW w:w="1134" w:type="dxa"/>
          </w:tcPr>
          <w:p w14:paraId="7405EC7A" w14:textId="77777777" w:rsidR="00956BE3" w:rsidRDefault="00956BE3" w:rsidP="00D71790">
            <w:pPr>
              <w:ind w:left="601" w:hanging="601"/>
              <w:jc w:val="center"/>
              <w:rPr>
                <w:sz w:val="20"/>
              </w:rPr>
            </w:pPr>
          </w:p>
        </w:tc>
        <w:tc>
          <w:tcPr>
            <w:tcW w:w="1134" w:type="dxa"/>
          </w:tcPr>
          <w:p w14:paraId="224DEB6C" w14:textId="77777777" w:rsidR="00956BE3" w:rsidRDefault="00956BE3" w:rsidP="00D71790">
            <w:pPr>
              <w:ind w:left="601" w:hanging="601"/>
              <w:jc w:val="center"/>
              <w:rPr>
                <w:b/>
                <w:sz w:val="20"/>
              </w:rPr>
            </w:pPr>
          </w:p>
        </w:tc>
        <w:tc>
          <w:tcPr>
            <w:tcW w:w="1134" w:type="dxa"/>
          </w:tcPr>
          <w:p w14:paraId="224D65AE" w14:textId="77777777" w:rsidR="00956BE3" w:rsidRDefault="00956BE3" w:rsidP="00D71790">
            <w:pPr>
              <w:ind w:left="601" w:hanging="601"/>
              <w:jc w:val="center"/>
              <w:rPr>
                <w:sz w:val="20"/>
              </w:rPr>
            </w:pPr>
          </w:p>
        </w:tc>
        <w:tc>
          <w:tcPr>
            <w:tcW w:w="1134" w:type="dxa"/>
          </w:tcPr>
          <w:p w14:paraId="0E4276B7" w14:textId="77777777" w:rsidR="00956BE3" w:rsidRDefault="00956BE3" w:rsidP="00D71790">
            <w:pPr>
              <w:ind w:left="601" w:hanging="601"/>
              <w:jc w:val="center"/>
              <w:rPr>
                <w:sz w:val="20"/>
              </w:rPr>
            </w:pPr>
          </w:p>
        </w:tc>
        <w:tc>
          <w:tcPr>
            <w:tcW w:w="1089" w:type="dxa"/>
            <w:vAlign w:val="center"/>
          </w:tcPr>
          <w:p w14:paraId="26D10E4B" w14:textId="77777777" w:rsidR="00956BE3" w:rsidRDefault="00956BE3" w:rsidP="00D71790">
            <w:pPr>
              <w:autoSpaceDE w:val="0"/>
              <w:autoSpaceDN w:val="0"/>
              <w:adjustRightInd w:val="0"/>
              <w:jc w:val="right"/>
              <w:rPr>
                <w:color w:val="000000"/>
                <w:sz w:val="20"/>
                <w:lang w:val="en-US"/>
              </w:rPr>
            </w:pPr>
          </w:p>
        </w:tc>
        <w:tc>
          <w:tcPr>
            <w:tcW w:w="1180" w:type="dxa"/>
            <w:vAlign w:val="center"/>
          </w:tcPr>
          <w:p w14:paraId="3D1E157C" w14:textId="77777777" w:rsidR="00956BE3" w:rsidRDefault="00956BE3" w:rsidP="00D71790">
            <w:pPr>
              <w:autoSpaceDE w:val="0"/>
              <w:autoSpaceDN w:val="0"/>
              <w:adjustRightInd w:val="0"/>
              <w:jc w:val="right"/>
              <w:rPr>
                <w:color w:val="000000"/>
                <w:sz w:val="20"/>
                <w:lang w:val="en-US"/>
              </w:rPr>
            </w:pPr>
          </w:p>
        </w:tc>
      </w:tr>
      <w:tr w:rsidR="00956BE3" w14:paraId="40031192" w14:textId="77777777" w:rsidTr="00D71790">
        <w:tc>
          <w:tcPr>
            <w:tcW w:w="2835" w:type="dxa"/>
          </w:tcPr>
          <w:p w14:paraId="7A94E596" w14:textId="77777777" w:rsidR="00956BE3" w:rsidRDefault="00956BE3" w:rsidP="00D71790">
            <w:pPr>
              <w:autoSpaceDE w:val="0"/>
              <w:autoSpaceDN w:val="0"/>
              <w:adjustRightInd w:val="0"/>
              <w:rPr>
                <w:color w:val="000000"/>
                <w:sz w:val="20"/>
                <w:lang w:val="en-US"/>
              </w:rPr>
            </w:pPr>
          </w:p>
        </w:tc>
        <w:tc>
          <w:tcPr>
            <w:tcW w:w="1134" w:type="dxa"/>
          </w:tcPr>
          <w:p w14:paraId="3D389D29" w14:textId="77777777" w:rsidR="00956BE3" w:rsidRDefault="00956BE3" w:rsidP="00D71790">
            <w:pPr>
              <w:ind w:left="601" w:hanging="601"/>
              <w:jc w:val="center"/>
              <w:rPr>
                <w:sz w:val="20"/>
              </w:rPr>
            </w:pPr>
          </w:p>
        </w:tc>
        <w:tc>
          <w:tcPr>
            <w:tcW w:w="1134" w:type="dxa"/>
          </w:tcPr>
          <w:p w14:paraId="3FF1F680" w14:textId="77777777" w:rsidR="00956BE3" w:rsidRDefault="00956BE3" w:rsidP="00D71790">
            <w:pPr>
              <w:ind w:left="601" w:hanging="601"/>
              <w:jc w:val="center"/>
              <w:rPr>
                <w:b/>
                <w:sz w:val="20"/>
              </w:rPr>
            </w:pPr>
          </w:p>
        </w:tc>
        <w:tc>
          <w:tcPr>
            <w:tcW w:w="1134" w:type="dxa"/>
          </w:tcPr>
          <w:p w14:paraId="408A66B7" w14:textId="77777777" w:rsidR="00956BE3" w:rsidRDefault="00956BE3" w:rsidP="00D71790">
            <w:pPr>
              <w:ind w:left="601" w:hanging="601"/>
              <w:jc w:val="center"/>
              <w:rPr>
                <w:sz w:val="20"/>
              </w:rPr>
            </w:pPr>
          </w:p>
        </w:tc>
        <w:tc>
          <w:tcPr>
            <w:tcW w:w="1134" w:type="dxa"/>
          </w:tcPr>
          <w:p w14:paraId="189348A2" w14:textId="77777777" w:rsidR="00956BE3" w:rsidRDefault="00956BE3" w:rsidP="00D71790">
            <w:pPr>
              <w:ind w:left="601" w:hanging="601"/>
              <w:jc w:val="center"/>
              <w:rPr>
                <w:sz w:val="20"/>
              </w:rPr>
            </w:pPr>
          </w:p>
        </w:tc>
        <w:tc>
          <w:tcPr>
            <w:tcW w:w="1089" w:type="dxa"/>
          </w:tcPr>
          <w:p w14:paraId="655633A2" w14:textId="77777777" w:rsidR="00956BE3" w:rsidRDefault="00956BE3" w:rsidP="00D71790">
            <w:pPr>
              <w:autoSpaceDE w:val="0"/>
              <w:autoSpaceDN w:val="0"/>
              <w:adjustRightInd w:val="0"/>
              <w:jc w:val="right"/>
              <w:rPr>
                <w:color w:val="000000"/>
                <w:sz w:val="20"/>
                <w:lang w:val="en-US"/>
              </w:rPr>
            </w:pPr>
          </w:p>
        </w:tc>
        <w:tc>
          <w:tcPr>
            <w:tcW w:w="1180" w:type="dxa"/>
          </w:tcPr>
          <w:p w14:paraId="3707C450" w14:textId="77777777" w:rsidR="00956BE3" w:rsidRDefault="00956BE3" w:rsidP="00D71790">
            <w:pPr>
              <w:autoSpaceDE w:val="0"/>
              <w:autoSpaceDN w:val="0"/>
              <w:adjustRightInd w:val="0"/>
              <w:jc w:val="right"/>
              <w:rPr>
                <w:color w:val="000000"/>
                <w:sz w:val="20"/>
                <w:lang w:val="en-US"/>
              </w:rPr>
            </w:pPr>
          </w:p>
        </w:tc>
      </w:tr>
      <w:tr w:rsidR="00956BE3" w14:paraId="7CC26BC8" w14:textId="77777777" w:rsidTr="00D71790">
        <w:tc>
          <w:tcPr>
            <w:tcW w:w="2835" w:type="dxa"/>
          </w:tcPr>
          <w:p w14:paraId="50C5E614" w14:textId="77777777" w:rsidR="00956BE3" w:rsidRDefault="00956BE3" w:rsidP="00D71790">
            <w:pPr>
              <w:autoSpaceDE w:val="0"/>
              <w:autoSpaceDN w:val="0"/>
              <w:adjustRightInd w:val="0"/>
              <w:rPr>
                <w:color w:val="000000"/>
                <w:sz w:val="20"/>
                <w:lang w:val="en-US"/>
              </w:rPr>
            </w:pPr>
          </w:p>
        </w:tc>
        <w:tc>
          <w:tcPr>
            <w:tcW w:w="1134" w:type="dxa"/>
          </w:tcPr>
          <w:p w14:paraId="53187783" w14:textId="77777777" w:rsidR="00956BE3" w:rsidRDefault="00956BE3" w:rsidP="00D71790">
            <w:pPr>
              <w:ind w:left="601" w:hanging="601"/>
              <w:jc w:val="center"/>
              <w:rPr>
                <w:sz w:val="20"/>
              </w:rPr>
            </w:pPr>
          </w:p>
        </w:tc>
        <w:tc>
          <w:tcPr>
            <w:tcW w:w="1134" w:type="dxa"/>
          </w:tcPr>
          <w:p w14:paraId="6CADCC28" w14:textId="77777777" w:rsidR="00956BE3" w:rsidRDefault="00956BE3" w:rsidP="00D71790">
            <w:pPr>
              <w:ind w:left="601" w:hanging="601"/>
              <w:jc w:val="center"/>
              <w:rPr>
                <w:b/>
                <w:sz w:val="20"/>
              </w:rPr>
            </w:pPr>
          </w:p>
        </w:tc>
        <w:tc>
          <w:tcPr>
            <w:tcW w:w="1134" w:type="dxa"/>
          </w:tcPr>
          <w:p w14:paraId="627E0620" w14:textId="77777777" w:rsidR="00956BE3" w:rsidRDefault="00956BE3" w:rsidP="00D71790">
            <w:pPr>
              <w:ind w:left="601" w:hanging="601"/>
              <w:jc w:val="center"/>
              <w:rPr>
                <w:sz w:val="20"/>
              </w:rPr>
            </w:pPr>
          </w:p>
        </w:tc>
        <w:tc>
          <w:tcPr>
            <w:tcW w:w="1134" w:type="dxa"/>
          </w:tcPr>
          <w:p w14:paraId="17BDF389" w14:textId="77777777" w:rsidR="00956BE3" w:rsidRDefault="00956BE3" w:rsidP="00D71790">
            <w:pPr>
              <w:ind w:left="601" w:hanging="601"/>
              <w:jc w:val="center"/>
              <w:rPr>
                <w:sz w:val="20"/>
              </w:rPr>
            </w:pPr>
          </w:p>
        </w:tc>
        <w:tc>
          <w:tcPr>
            <w:tcW w:w="1089" w:type="dxa"/>
          </w:tcPr>
          <w:p w14:paraId="6D34968C" w14:textId="77777777" w:rsidR="00956BE3" w:rsidRDefault="00956BE3" w:rsidP="00D71790">
            <w:pPr>
              <w:autoSpaceDE w:val="0"/>
              <w:autoSpaceDN w:val="0"/>
              <w:adjustRightInd w:val="0"/>
              <w:jc w:val="right"/>
              <w:rPr>
                <w:color w:val="000000"/>
                <w:sz w:val="20"/>
                <w:lang w:val="en-US"/>
              </w:rPr>
            </w:pPr>
          </w:p>
        </w:tc>
        <w:tc>
          <w:tcPr>
            <w:tcW w:w="1180" w:type="dxa"/>
          </w:tcPr>
          <w:p w14:paraId="15807984" w14:textId="77777777" w:rsidR="00956BE3" w:rsidRDefault="00956BE3" w:rsidP="00D71790">
            <w:pPr>
              <w:autoSpaceDE w:val="0"/>
              <w:autoSpaceDN w:val="0"/>
              <w:adjustRightInd w:val="0"/>
              <w:jc w:val="right"/>
              <w:rPr>
                <w:color w:val="000000"/>
                <w:sz w:val="20"/>
                <w:lang w:val="en-US"/>
              </w:rPr>
            </w:pPr>
          </w:p>
        </w:tc>
      </w:tr>
      <w:tr w:rsidR="00956BE3" w14:paraId="74F18202" w14:textId="77777777" w:rsidTr="00D71790">
        <w:tc>
          <w:tcPr>
            <w:tcW w:w="2835" w:type="dxa"/>
            <w:tcBorders>
              <w:bottom w:val="nil"/>
            </w:tcBorders>
          </w:tcPr>
          <w:p w14:paraId="49ADC5A7" w14:textId="77777777" w:rsidR="00956BE3" w:rsidRDefault="00956BE3" w:rsidP="00D71790">
            <w:pPr>
              <w:pStyle w:val="Heading1"/>
              <w:numPr>
                <w:ilvl w:val="0"/>
                <w:numId w:val="0"/>
              </w:numPr>
              <w:ind w:left="601" w:hanging="601"/>
              <w:rPr>
                <w:b/>
                <w:i/>
                <w:color w:val="000000"/>
                <w:sz w:val="20"/>
              </w:rPr>
            </w:pPr>
            <w:r>
              <w:rPr>
                <w:b/>
                <w:i/>
                <w:color w:val="000000"/>
                <w:sz w:val="20"/>
              </w:rPr>
              <w:t xml:space="preserve">TOTAL </w:t>
            </w:r>
          </w:p>
        </w:tc>
        <w:tc>
          <w:tcPr>
            <w:tcW w:w="1134" w:type="dxa"/>
            <w:tcBorders>
              <w:bottom w:val="nil"/>
            </w:tcBorders>
          </w:tcPr>
          <w:p w14:paraId="2A846406"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33FDF12E"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301A31A0" w14:textId="77777777" w:rsidR="00956BE3" w:rsidRDefault="00956BE3" w:rsidP="00D71790">
            <w:pPr>
              <w:pStyle w:val="Heading1"/>
              <w:numPr>
                <w:ilvl w:val="0"/>
                <w:numId w:val="0"/>
              </w:numPr>
              <w:ind w:left="601" w:hanging="601"/>
              <w:jc w:val="center"/>
              <w:rPr>
                <w:b/>
                <w:i/>
                <w:color w:val="000000"/>
                <w:sz w:val="20"/>
              </w:rPr>
            </w:pPr>
          </w:p>
        </w:tc>
        <w:tc>
          <w:tcPr>
            <w:tcW w:w="1134" w:type="dxa"/>
            <w:tcBorders>
              <w:bottom w:val="nil"/>
            </w:tcBorders>
          </w:tcPr>
          <w:p w14:paraId="77EE9EA3" w14:textId="77777777" w:rsidR="00956BE3" w:rsidRDefault="00956BE3" w:rsidP="00D71790">
            <w:pPr>
              <w:pStyle w:val="Heading1"/>
              <w:numPr>
                <w:ilvl w:val="0"/>
                <w:numId w:val="0"/>
              </w:numPr>
              <w:ind w:left="601" w:hanging="601"/>
              <w:jc w:val="center"/>
              <w:rPr>
                <w:b/>
                <w:i/>
                <w:color w:val="000000"/>
                <w:sz w:val="20"/>
              </w:rPr>
            </w:pPr>
          </w:p>
        </w:tc>
        <w:tc>
          <w:tcPr>
            <w:tcW w:w="1089" w:type="dxa"/>
            <w:tcBorders>
              <w:bottom w:val="nil"/>
            </w:tcBorders>
          </w:tcPr>
          <w:p w14:paraId="1848D96A" w14:textId="77777777" w:rsidR="00956BE3" w:rsidRDefault="00956BE3" w:rsidP="00D71790">
            <w:pPr>
              <w:autoSpaceDE w:val="0"/>
              <w:autoSpaceDN w:val="0"/>
              <w:adjustRightInd w:val="0"/>
              <w:jc w:val="right"/>
              <w:rPr>
                <w:b/>
                <w:i/>
                <w:color w:val="000000"/>
                <w:sz w:val="20"/>
                <w:lang w:val="en-US"/>
              </w:rPr>
            </w:pPr>
          </w:p>
        </w:tc>
        <w:tc>
          <w:tcPr>
            <w:tcW w:w="1180" w:type="dxa"/>
          </w:tcPr>
          <w:p w14:paraId="3DC97746" w14:textId="77777777" w:rsidR="00956BE3" w:rsidRDefault="00956BE3" w:rsidP="00D71790">
            <w:pPr>
              <w:autoSpaceDE w:val="0"/>
              <w:autoSpaceDN w:val="0"/>
              <w:adjustRightInd w:val="0"/>
              <w:jc w:val="right"/>
              <w:rPr>
                <w:b/>
                <w:i/>
                <w:color w:val="000000"/>
                <w:sz w:val="20"/>
                <w:lang w:val="en-US"/>
              </w:rPr>
            </w:pPr>
          </w:p>
        </w:tc>
      </w:tr>
      <w:tr w:rsidR="00956BE3" w14:paraId="17B721C7" w14:textId="77777777" w:rsidTr="00D71790">
        <w:tc>
          <w:tcPr>
            <w:tcW w:w="2835" w:type="dxa"/>
            <w:tcBorders>
              <w:right w:val="nil"/>
            </w:tcBorders>
            <w:shd w:val="pct15" w:color="auto" w:fill="FFFFFF"/>
          </w:tcPr>
          <w:p w14:paraId="70156ECD" w14:textId="77777777" w:rsidR="00956BE3" w:rsidRDefault="00956BE3" w:rsidP="00D71790">
            <w:pPr>
              <w:pStyle w:val="EndnoteText"/>
              <w:spacing w:before="40" w:after="40"/>
              <w:ind w:left="601" w:hanging="601"/>
              <w:rPr>
                <w:b/>
                <w:sz w:val="20"/>
              </w:rPr>
            </w:pPr>
            <w:r>
              <w:rPr>
                <w:b/>
                <w:sz w:val="20"/>
              </w:rPr>
              <w:t>LUBRICATING OIL</w:t>
            </w:r>
          </w:p>
        </w:tc>
        <w:tc>
          <w:tcPr>
            <w:tcW w:w="1134" w:type="dxa"/>
            <w:tcBorders>
              <w:left w:val="nil"/>
              <w:right w:val="nil"/>
            </w:tcBorders>
            <w:shd w:val="pct15" w:color="auto" w:fill="FFFFFF"/>
          </w:tcPr>
          <w:p w14:paraId="014893DB" w14:textId="77777777" w:rsidR="00956BE3" w:rsidRDefault="00956BE3" w:rsidP="00D71790">
            <w:pPr>
              <w:pStyle w:val="EndnoteText"/>
              <w:spacing w:before="40" w:after="40"/>
              <w:ind w:left="601" w:hanging="601"/>
              <w:jc w:val="center"/>
              <w:rPr>
                <w:b/>
                <w:sz w:val="20"/>
              </w:rPr>
            </w:pPr>
          </w:p>
        </w:tc>
        <w:tc>
          <w:tcPr>
            <w:tcW w:w="1134" w:type="dxa"/>
            <w:tcBorders>
              <w:left w:val="nil"/>
              <w:right w:val="nil"/>
            </w:tcBorders>
            <w:shd w:val="pct15" w:color="auto" w:fill="FFFFFF"/>
          </w:tcPr>
          <w:p w14:paraId="585CE2E4" w14:textId="77777777" w:rsidR="00956BE3" w:rsidRDefault="00956BE3" w:rsidP="00D71790">
            <w:pPr>
              <w:pStyle w:val="EndnoteText"/>
              <w:spacing w:before="40" w:after="40"/>
              <w:ind w:left="601" w:hanging="601"/>
              <w:jc w:val="center"/>
              <w:rPr>
                <w:b/>
                <w:sz w:val="20"/>
              </w:rPr>
            </w:pPr>
          </w:p>
        </w:tc>
        <w:tc>
          <w:tcPr>
            <w:tcW w:w="1134" w:type="dxa"/>
            <w:tcBorders>
              <w:left w:val="nil"/>
              <w:right w:val="nil"/>
            </w:tcBorders>
            <w:shd w:val="pct15" w:color="auto" w:fill="FFFFFF"/>
          </w:tcPr>
          <w:p w14:paraId="7E7936B8" w14:textId="77777777" w:rsidR="00956BE3" w:rsidRDefault="00956BE3" w:rsidP="00D71790">
            <w:pPr>
              <w:pStyle w:val="EndnoteText"/>
              <w:spacing w:before="40" w:after="40"/>
              <w:ind w:left="601" w:hanging="601"/>
              <w:jc w:val="center"/>
              <w:rPr>
                <w:sz w:val="20"/>
              </w:rPr>
            </w:pPr>
            <w:r>
              <w:rPr>
                <w:sz w:val="20"/>
              </w:rPr>
              <w:t>Temp:</w:t>
            </w:r>
          </w:p>
        </w:tc>
        <w:tc>
          <w:tcPr>
            <w:tcW w:w="1134" w:type="dxa"/>
            <w:tcBorders>
              <w:left w:val="nil"/>
              <w:right w:val="nil"/>
            </w:tcBorders>
            <w:shd w:val="pct15" w:color="auto" w:fill="FFFFFF"/>
          </w:tcPr>
          <w:p w14:paraId="0B3519BF" w14:textId="77777777" w:rsidR="00956BE3" w:rsidRDefault="00956BE3" w:rsidP="00D71790">
            <w:pPr>
              <w:pStyle w:val="Heading2"/>
              <w:numPr>
                <w:ilvl w:val="0"/>
                <w:numId w:val="0"/>
              </w:numPr>
              <w:spacing w:before="40" w:after="40"/>
              <w:ind w:left="601" w:hanging="601"/>
              <w:rPr>
                <w:b/>
                <w:color w:val="000000"/>
                <w:sz w:val="20"/>
              </w:rPr>
            </w:pPr>
            <w:r>
              <w:rPr>
                <w:b/>
                <w:color w:val="000000"/>
                <w:sz w:val="20"/>
              </w:rPr>
              <w:t>ºC</w:t>
            </w:r>
          </w:p>
        </w:tc>
        <w:tc>
          <w:tcPr>
            <w:tcW w:w="1089" w:type="dxa"/>
            <w:tcBorders>
              <w:left w:val="nil"/>
              <w:right w:val="nil"/>
            </w:tcBorders>
            <w:shd w:val="pct15" w:color="auto" w:fill="FFFFFF"/>
          </w:tcPr>
          <w:p w14:paraId="0F297341" w14:textId="77777777" w:rsidR="00956BE3" w:rsidRDefault="00956BE3" w:rsidP="00D71790">
            <w:pPr>
              <w:pStyle w:val="Heading2"/>
              <w:numPr>
                <w:ilvl w:val="0"/>
                <w:numId w:val="0"/>
              </w:numPr>
              <w:spacing w:before="40" w:after="40"/>
              <w:ind w:left="601" w:hanging="601"/>
              <w:jc w:val="right"/>
              <w:rPr>
                <w:b/>
                <w:color w:val="000000"/>
                <w:sz w:val="20"/>
              </w:rPr>
            </w:pPr>
          </w:p>
        </w:tc>
        <w:tc>
          <w:tcPr>
            <w:tcW w:w="1180" w:type="dxa"/>
            <w:tcBorders>
              <w:left w:val="nil"/>
            </w:tcBorders>
            <w:shd w:val="pct15" w:color="auto" w:fill="FFFFFF"/>
          </w:tcPr>
          <w:p w14:paraId="4437474D" w14:textId="77777777" w:rsidR="00956BE3" w:rsidRDefault="00956BE3" w:rsidP="00D71790">
            <w:pPr>
              <w:pStyle w:val="Heading2"/>
              <w:numPr>
                <w:ilvl w:val="0"/>
                <w:numId w:val="0"/>
              </w:numPr>
              <w:spacing w:before="40" w:after="40"/>
              <w:ind w:left="601" w:hanging="601"/>
              <w:jc w:val="right"/>
              <w:rPr>
                <w:b/>
                <w:color w:val="000000"/>
                <w:sz w:val="20"/>
              </w:rPr>
            </w:pPr>
          </w:p>
        </w:tc>
      </w:tr>
      <w:tr w:rsidR="00956BE3" w14:paraId="25463794" w14:textId="77777777" w:rsidTr="00D71790">
        <w:tc>
          <w:tcPr>
            <w:tcW w:w="2835" w:type="dxa"/>
          </w:tcPr>
          <w:p w14:paraId="679789BC" w14:textId="77777777" w:rsidR="00956BE3" w:rsidRDefault="00956BE3" w:rsidP="00D71790">
            <w:pPr>
              <w:autoSpaceDE w:val="0"/>
              <w:autoSpaceDN w:val="0"/>
              <w:adjustRightInd w:val="0"/>
              <w:rPr>
                <w:color w:val="000000"/>
                <w:sz w:val="20"/>
                <w:lang w:val="en-US"/>
              </w:rPr>
            </w:pPr>
          </w:p>
        </w:tc>
        <w:tc>
          <w:tcPr>
            <w:tcW w:w="1134" w:type="dxa"/>
          </w:tcPr>
          <w:p w14:paraId="3B8BE536" w14:textId="77777777" w:rsidR="00956BE3" w:rsidRDefault="00956BE3" w:rsidP="00D71790">
            <w:pPr>
              <w:suppressAutoHyphens/>
              <w:ind w:left="601" w:hanging="601"/>
              <w:jc w:val="center"/>
              <w:rPr>
                <w:spacing w:val="-2"/>
                <w:sz w:val="20"/>
              </w:rPr>
            </w:pPr>
          </w:p>
        </w:tc>
        <w:tc>
          <w:tcPr>
            <w:tcW w:w="1134" w:type="dxa"/>
          </w:tcPr>
          <w:p w14:paraId="00E52263" w14:textId="77777777" w:rsidR="00956BE3" w:rsidRDefault="00956BE3" w:rsidP="00D71790">
            <w:pPr>
              <w:suppressAutoHyphens/>
              <w:ind w:left="601" w:hanging="601"/>
              <w:jc w:val="center"/>
              <w:rPr>
                <w:b/>
                <w:spacing w:val="-2"/>
                <w:sz w:val="20"/>
              </w:rPr>
            </w:pPr>
          </w:p>
        </w:tc>
        <w:tc>
          <w:tcPr>
            <w:tcW w:w="1134" w:type="dxa"/>
          </w:tcPr>
          <w:p w14:paraId="7164D44D" w14:textId="77777777" w:rsidR="00956BE3" w:rsidRDefault="00956BE3" w:rsidP="00D71790">
            <w:pPr>
              <w:suppressAutoHyphens/>
              <w:ind w:left="601" w:hanging="601"/>
              <w:jc w:val="center"/>
              <w:rPr>
                <w:spacing w:val="-2"/>
                <w:sz w:val="20"/>
              </w:rPr>
            </w:pPr>
          </w:p>
        </w:tc>
        <w:tc>
          <w:tcPr>
            <w:tcW w:w="1134" w:type="dxa"/>
          </w:tcPr>
          <w:p w14:paraId="443191D9" w14:textId="77777777" w:rsidR="00956BE3" w:rsidRDefault="00956BE3" w:rsidP="00D71790">
            <w:pPr>
              <w:suppressAutoHyphens/>
              <w:ind w:left="601" w:hanging="601"/>
              <w:jc w:val="center"/>
              <w:rPr>
                <w:spacing w:val="-2"/>
                <w:sz w:val="20"/>
              </w:rPr>
            </w:pPr>
          </w:p>
        </w:tc>
        <w:tc>
          <w:tcPr>
            <w:tcW w:w="1089" w:type="dxa"/>
          </w:tcPr>
          <w:p w14:paraId="3CB50B39" w14:textId="77777777" w:rsidR="00956BE3" w:rsidRDefault="00956BE3" w:rsidP="00D71790">
            <w:pPr>
              <w:autoSpaceDE w:val="0"/>
              <w:autoSpaceDN w:val="0"/>
              <w:adjustRightInd w:val="0"/>
              <w:jc w:val="right"/>
              <w:rPr>
                <w:color w:val="000000"/>
                <w:sz w:val="20"/>
                <w:lang w:val="en-US"/>
              </w:rPr>
            </w:pPr>
          </w:p>
        </w:tc>
        <w:tc>
          <w:tcPr>
            <w:tcW w:w="1180" w:type="dxa"/>
          </w:tcPr>
          <w:p w14:paraId="087C57F0" w14:textId="77777777" w:rsidR="00956BE3" w:rsidRDefault="00956BE3" w:rsidP="00D71790">
            <w:pPr>
              <w:autoSpaceDE w:val="0"/>
              <w:autoSpaceDN w:val="0"/>
              <w:adjustRightInd w:val="0"/>
              <w:jc w:val="right"/>
              <w:rPr>
                <w:color w:val="000000"/>
                <w:sz w:val="20"/>
                <w:lang w:val="en-US"/>
              </w:rPr>
            </w:pPr>
          </w:p>
        </w:tc>
      </w:tr>
      <w:tr w:rsidR="00956BE3" w14:paraId="0577FC72" w14:textId="77777777" w:rsidTr="00D71790">
        <w:tc>
          <w:tcPr>
            <w:tcW w:w="2835" w:type="dxa"/>
          </w:tcPr>
          <w:p w14:paraId="11CEF4BF" w14:textId="77777777" w:rsidR="00956BE3" w:rsidRDefault="00956BE3" w:rsidP="00D71790">
            <w:pPr>
              <w:autoSpaceDE w:val="0"/>
              <w:autoSpaceDN w:val="0"/>
              <w:adjustRightInd w:val="0"/>
              <w:rPr>
                <w:color w:val="000000"/>
                <w:sz w:val="20"/>
                <w:lang w:val="en-US"/>
              </w:rPr>
            </w:pPr>
          </w:p>
        </w:tc>
        <w:tc>
          <w:tcPr>
            <w:tcW w:w="1134" w:type="dxa"/>
          </w:tcPr>
          <w:p w14:paraId="4B8FFDE8" w14:textId="77777777" w:rsidR="00956BE3" w:rsidRDefault="00956BE3" w:rsidP="00D71790">
            <w:pPr>
              <w:suppressAutoHyphens/>
              <w:ind w:left="601" w:hanging="601"/>
              <w:jc w:val="center"/>
              <w:rPr>
                <w:spacing w:val="-2"/>
                <w:sz w:val="20"/>
              </w:rPr>
            </w:pPr>
          </w:p>
        </w:tc>
        <w:tc>
          <w:tcPr>
            <w:tcW w:w="1134" w:type="dxa"/>
          </w:tcPr>
          <w:p w14:paraId="6E0C81CC" w14:textId="77777777" w:rsidR="00956BE3" w:rsidRDefault="00956BE3" w:rsidP="00D71790">
            <w:pPr>
              <w:suppressAutoHyphens/>
              <w:ind w:left="601" w:hanging="601"/>
              <w:jc w:val="center"/>
              <w:rPr>
                <w:b/>
                <w:spacing w:val="-2"/>
                <w:sz w:val="20"/>
              </w:rPr>
            </w:pPr>
          </w:p>
        </w:tc>
        <w:tc>
          <w:tcPr>
            <w:tcW w:w="1134" w:type="dxa"/>
          </w:tcPr>
          <w:p w14:paraId="70DC6B1D" w14:textId="77777777" w:rsidR="00956BE3" w:rsidRDefault="00956BE3" w:rsidP="00D71790">
            <w:pPr>
              <w:suppressAutoHyphens/>
              <w:ind w:left="601" w:hanging="601"/>
              <w:jc w:val="center"/>
              <w:rPr>
                <w:spacing w:val="-2"/>
                <w:sz w:val="20"/>
              </w:rPr>
            </w:pPr>
          </w:p>
        </w:tc>
        <w:tc>
          <w:tcPr>
            <w:tcW w:w="1134" w:type="dxa"/>
          </w:tcPr>
          <w:p w14:paraId="5306290D" w14:textId="77777777" w:rsidR="00956BE3" w:rsidRDefault="00956BE3" w:rsidP="00D71790">
            <w:pPr>
              <w:suppressAutoHyphens/>
              <w:ind w:left="601" w:hanging="601"/>
              <w:jc w:val="center"/>
              <w:rPr>
                <w:spacing w:val="-2"/>
                <w:sz w:val="20"/>
              </w:rPr>
            </w:pPr>
          </w:p>
        </w:tc>
        <w:tc>
          <w:tcPr>
            <w:tcW w:w="1089" w:type="dxa"/>
          </w:tcPr>
          <w:p w14:paraId="2E61B8C2" w14:textId="77777777" w:rsidR="00956BE3" w:rsidRDefault="00956BE3" w:rsidP="00D71790">
            <w:pPr>
              <w:autoSpaceDE w:val="0"/>
              <w:autoSpaceDN w:val="0"/>
              <w:adjustRightInd w:val="0"/>
              <w:jc w:val="right"/>
              <w:rPr>
                <w:color w:val="000000"/>
                <w:sz w:val="20"/>
                <w:lang w:val="en-US"/>
              </w:rPr>
            </w:pPr>
          </w:p>
        </w:tc>
        <w:tc>
          <w:tcPr>
            <w:tcW w:w="1180" w:type="dxa"/>
          </w:tcPr>
          <w:p w14:paraId="75F9A691" w14:textId="77777777" w:rsidR="00956BE3" w:rsidRDefault="00956BE3" w:rsidP="00D71790">
            <w:pPr>
              <w:autoSpaceDE w:val="0"/>
              <w:autoSpaceDN w:val="0"/>
              <w:adjustRightInd w:val="0"/>
              <w:jc w:val="right"/>
              <w:rPr>
                <w:color w:val="000000"/>
                <w:sz w:val="20"/>
                <w:lang w:val="en-US"/>
              </w:rPr>
            </w:pPr>
          </w:p>
        </w:tc>
      </w:tr>
      <w:tr w:rsidR="00956BE3" w14:paraId="7A11DC69" w14:textId="77777777" w:rsidTr="00D71790">
        <w:tc>
          <w:tcPr>
            <w:tcW w:w="2835" w:type="dxa"/>
          </w:tcPr>
          <w:p w14:paraId="671C46F3" w14:textId="77777777" w:rsidR="00956BE3" w:rsidRDefault="00956BE3" w:rsidP="00D71790">
            <w:pPr>
              <w:autoSpaceDE w:val="0"/>
              <w:autoSpaceDN w:val="0"/>
              <w:adjustRightInd w:val="0"/>
              <w:rPr>
                <w:color w:val="000000"/>
                <w:sz w:val="20"/>
                <w:lang w:val="en-US"/>
              </w:rPr>
            </w:pPr>
          </w:p>
        </w:tc>
        <w:tc>
          <w:tcPr>
            <w:tcW w:w="1134" w:type="dxa"/>
          </w:tcPr>
          <w:p w14:paraId="42DAD88E" w14:textId="77777777" w:rsidR="00956BE3" w:rsidRDefault="00956BE3" w:rsidP="00D71790">
            <w:pPr>
              <w:suppressAutoHyphens/>
              <w:ind w:left="601" w:hanging="601"/>
              <w:jc w:val="center"/>
              <w:rPr>
                <w:spacing w:val="-2"/>
                <w:sz w:val="20"/>
              </w:rPr>
            </w:pPr>
          </w:p>
        </w:tc>
        <w:tc>
          <w:tcPr>
            <w:tcW w:w="1134" w:type="dxa"/>
          </w:tcPr>
          <w:p w14:paraId="60B29839" w14:textId="77777777" w:rsidR="00956BE3" w:rsidRDefault="00956BE3" w:rsidP="00D71790">
            <w:pPr>
              <w:suppressAutoHyphens/>
              <w:ind w:left="601" w:hanging="601"/>
              <w:jc w:val="center"/>
              <w:rPr>
                <w:b/>
                <w:spacing w:val="-2"/>
                <w:sz w:val="20"/>
              </w:rPr>
            </w:pPr>
          </w:p>
        </w:tc>
        <w:tc>
          <w:tcPr>
            <w:tcW w:w="1134" w:type="dxa"/>
          </w:tcPr>
          <w:p w14:paraId="3E86BE57" w14:textId="77777777" w:rsidR="00956BE3" w:rsidRDefault="00956BE3" w:rsidP="00D71790">
            <w:pPr>
              <w:suppressAutoHyphens/>
              <w:ind w:left="601" w:hanging="601"/>
              <w:jc w:val="center"/>
              <w:rPr>
                <w:spacing w:val="-2"/>
                <w:sz w:val="20"/>
              </w:rPr>
            </w:pPr>
          </w:p>
        </w:tc>
        <w:tc>
          <w:tcPr>
            <w:tcW w:w="1134" w:type="dxa"/>
          </w:tcPr>
          <w:p w14:paraId="5240DE34" w14:textId="77777777" w:rsidR="00956BE3" w:rsidRDefault="00956BE3" w:rsidP="00D71790">
            <w:pPr>
              <w:suppressAutoHyphens/>
              <w:ind w:left="601" w:hanging="601"/>
              <w:jc w:val="center"/>
              <w:rPr>
                <w:spacing w:val="-2"/>
                <w:sz w:val="20"/>
              </w:rPr>
            </w:pPr>
          </w:p>
        </w:tc>
        <w:tc>
          <w:tcPr>
            <w:tcW w:w="1089" w:type="dxa"/>
          </w:tcPr>
          <w:p w14:paraId="1D995F7D" w14:textId="77777777" w:rsidR="00956BE3" w:rsidRDefault="00956BE3" w:rsidP="00D71790">
            <w:pPr>
              <w:autoSpaceDE w:val="0"/>
              <w:autoSpaceDN w:val="0"/>
              <w:adjustRightInd w:val="0"/>
              <w:jc w:val="right"/>
              <w:rPr>
                <w:color w:val="000000"/>
                <w:sz w:val="20"/>
                <w:lang w:val="en-US"/>
              </w:rPr>
            </w:pPr>
          </w:p>
        </w:tc>
        <w:tc>
          <w:tcPr>
            <w:tcW w:w="1180" w:type="dxa"/>
          </w:tcPr>
          <w:p w14:paraId="1FF0F5C9" w14:textId="77777777" w:rsidR="00956BE3" w:rsidRDefault="00956BE3" w:rsidP="00D71790">
            <w:pPr>
              <w:autoSpaceDE w:val="0"/>
              <w:autoSpaceDN w:val="0"/>
              <w:adjustRightInd w:val="0"/>
              <w:jc w:val="right"/>
              <w:rPr>
                <w:color w:val="000000"/>
                <w:sz w:val="20"/>
                <w:lang w:val="en-US"/>
              </w:rPr>
            </w:pPr>
          </w:p>
        </w:tc>
      </w:tr>
      <w:tr w:rsidR="00956BE3" w14:paraId="776AD197" w14:textId="77777777" w:rsidTr="00D71790">
        <w:tc>
          <w:tcPr>
            <w:tcW w:w="2835" w:type="dxa"/>
          </w:tcPr>
          <w:p w14:paraId="1A41916C" w14:textId="77777777" w:rsidR="00956BE3" w:rsidRDefault="00956BE3" w:rsidP="00D71790">
            <w:pPr>
              <w:autoSpaceDE w:val="0"/>
              <w:autoSpaceDN w:val="0"/>
              <w:adjustRightInd w:val="0"/>
              <w:rPr>
                <w:color w:val="000000"/>
                <w:sz w:val="20"/>
                <w:lang w:val="en-US"/>
              </w:rPr>
            </w:pPr>
          </w:p>
        </w:tc>
        <w:tc>
          <w:tcPr>
            <w:tcW w:w="1134" w:type="dxa"/>
          </w:tcPr>
          <w:p w14:paraId="607497A7" w14:textId="77777777" w:rsidR="00956BE3" w:rsidRDefault="00956BE3" w:rsidP="00D71790">
            <w:pPr>
              <w:suppressAutoHyphens/>
              <w:ind w:left="601" w:hanging="601"/>
              <w:jc w:val="center"/>
              <w:rPr>
                <w:spacing w:val="-2"/>
                <w:sz w:val="20"/>
              </w:rPr>
            </w:pPr>
          </w:p>
        </w:tc>
        <w:tc>
          <w:tcPr>
            <w:tcW w:w="1134" w:type="dxa"/>
          </w:tcPr>
          <w:p w14:paraId="73EABD14" w14:textId="77777777" w:rsidR="00956BE3" w:rsidRDefault="00956BE3" w:rsidP="00D71790">
            <w:pPr>
              <w:suppressAutoHyphens/>
              <w:ind w:left="601" w:hanging="601"/>
              <w:jc w:val="center"/>
              <w:rPr>
                <w:b/>
                <w:spacing w:val="-2"/>
                <w:sz w:val="20"/>
              </w:rPr>
            </w:pPr>
          </w:p>
        </w:tc>
        <w:tc>
          <w:tcPr>
            <w:tcW w:w="1134" w:type="dxa"/>
          </w:tcPr>
          <w:p w14:paraId="0F649930" w14:textId="77777777" w:rsidR="00956BE3" w:rsidRDefault="00956BE3" w:rsidP="00D71790">
            <w:pPr>
              <w:suppressAutoHyphens/>
              <w:ind w:left="601" w:hanging="601"/>
              <w:jc w:val="center"/>
              <w:rPr>
                <w:spacing w:val="-2"/>
                <w:sz w:val="20"/>
              </w:rPr>
            </w:pPr>
          </w:p>
        </w:tc>
        <w:tc>
          <w:tcPr>
            <w:tcW w:w="1134" w:type="dxa"/>
          </w:tcPr>
          <w:p w14:paraId="21556FBA" w14:textId="77777777" w:rsidR="00956BE3" w:rsidRDefault="00956BE3" w:rsidP="00D71790">
            <w:pPr>
              <w:suppressAutoHyphens/>
              <w:ind w:left="601" w:hanging="601"/>
              <w:jc w:val="center"/>
              <w:rPr>
                <w:spacing w:val="-2"/>
                <w:sz w:val="20"/>
              </w:rPr>
            </w:pPr>
          </w:p>
        </w:tc>
        <w:tc>
          <w:tcPr>
            <w:tcW w:w="1089" w:type="dxa"/>
          </w:tcPr>
          <w:p w14:paraId="65ABE944" w14:textId="77777777" w:rsidR="00956BE3" w:rsidRDefault="00956BE3" w:rsidP="00D71790">
            <w:pPr>
              <w:autoSpaceDE w:val="0"/>
              <w:autoSpaceDN w:val="0"/>
              <w:adjustRightInd w:val="0"/>
              <w:jc w:val="right"/>
              <w:rPr>
                <w:color w:val="000000"/>
                <w:sz w:val="20"/>
                <w:lang w:val="en-US"/>
              </w:rPr>
            </w:pPr>
          </w:p>
        </w:tc>
        <w:tc>
          <w:tcPr>
            <w:tcW w:w="1180" w:type="dxa"/>
          </w:tcPr>
          <w:p w14:paraId="0F20C679" w14:textId="77777777" w:rsidR="00956BE3" w:rsidRDefault="00956BE3" w:rsidP="00D71790">
            <w:pPr>
              <w:autoSpaceDE w:val="0"/>
              <w:autoSpaceDN w:val="0"/>
              <w:adjustRightInd w:val="0"/>
              <w:jc w:val="right"/>
              <w:rPr>
                <w:color w:val="000000"/>
                <w:sz w:val="20"/>
                <w:lang w:val="en-US"/>
              </w:rPr>
            </w:pPr>
          </w:p>
        </w:tc>
      </w:tr>
      <w:tr w:rsidR="00956BE3" w14:paraId="7756BD53" w14:textId="77777777" w:rsidTr="00D71790">
        <w:tc>
          <w:tcPr>
            <w:tcW w:w="2835" w:type="dxa"/>
          </w:tcPr>
          <w:p w14:paraId="57F7928D" w14:textId="77777777" w:rsidR="00956BE3" w:rsidRDefault="00956BE3" w:rsidP="00D71790">
            <w:pPr>
              <w:autoSpaceDE w:val="0"/>
              <w:autoSpaceDN w:val="0"/>
              <w:adjustRightInd w:val="0"/>
              <w:rPr>
                <w:color w:val="000000"/>
                <w:sz w:val="20"/>
                <w:lang w:val="en-US"/>
              </w:rPr>
            </w:pPr>
          </w:p>
        </w:tc>
        <w:tc>
          <w:tcPr>
            <w:tcW w:w="1134" w:type="dxa"/>
          </w:tcPr>
          <w:p w14:paraId="4FBE1F70" w14:textId="77777777" w:rsidR="00956BE3" w:rsidRDefault="00956BE3" w:rsidP="00D71790">
            <w:pPr>
              <w:suppressAutoHyphens/>
              <w:ind w:left="601" w:hanging="601"/>
              <w:jc w:val="center"/>
              <w:rPr>
                <w:spacing w:val="-2"/>
                <w:sz w:val="20"/>
              </w:rPr>
            </w:pPr>
          </w:p>
        </w:tc>
        <w:tc>
          <w:tcPr>
            <w:tcW w:w="1134" w:type="dxa"/>
          </w:tcPr>
          <w:p w14:paraId="4BC8DAF6" w14:textId="77777777" w:rsidR="00956BE3" w:rsidRDefault="00956BE3" w:rsidP="00D71790">
            <w:pPr>
              <w:suppressAutoHyphens/>
              <w:ind w:left="601" w:hanging="601"/>
              <w:jc w:val="center"/>
              <w:rPr>
                <w:b/>
                <w:spacing w:val="-2"/>
                <w:sz w:val="20"/>
              </w:rPr>
            </w:pPr>
          </w:p>
        </w:tc>
        <w:tc>
          <w:tcPr>
            <w:tcW w:w="1134" w:type="dxa"/>
          </w:tcPr>
          <w:p w14:paraId="7384EFF2" w14:textId="77777777" w:rsidR="00956BE3" w:rsidRDefault="00956BE3" w:rsidP="00D71790">
            <w:pPr>
              <w:suppressAutoHyphens/>
              <w:ind w:left="601" w:hanging="601"/>
              <w:jc w:val="center"/>
              <w:rPr>
                <w:spacing w:val="-2"/>
                <w:sz w:val="20"/>
              </w:rPr>
            </w:pPr>
          </w:p>
        </w:tc>
        <w:tc>
          <w:tcPr>
            <w:tcW w:w="1134" w:type="dxa"/>
          </w:tcPr>
          <w:p w14:paraId="4DF61C49" w14:textId="77777777" w:rsidR="00956BE3" w:rsidRDefault="00956BE3" w:rsidP="00D71790">
            <w:pPr>
              <w:suppressAutoHyphens/>
              <w:ind w:left="601" w:hanging="601"/>
              <w:jc w:val="center"/>
              <w:rPr>
                <w:spacing w:val="-2"/>
                <w:sz w:val="20"/>
              </w:rPr>
            </w:pPr>
          </w:p>
        </w:tc>
        <w:tc>
          <w:tcPr>
            <w:tcW w:w="1089" w:type="dxa"/>
          </w:tcPr>
          <w:p w14:paraId="75A802A5" w14:textId="77777777" w:rsidR="00956BE3" w:rsidRDefault="00956BE3" w:rsidP="00D71790">
            <w:pPr>
              <w:autoSpaceDE w:val="0"/>
              <w:autoSpaceDN w:val="0"/>
              <w:adjustRightInd w:val="0"/>
              <w:jc w:val="right"/>
              <w:rPr>
                <w:color w:val="000000"/>
                <w:sz w:val="20"/>
                <w:lang w:val="en-US"/>
              </w:rPr>
            </w:pPr>
          </w:p>
        </w:tc>
        <w:tc>
          <w:tcPr>
            <w:tcW w:w="1180" w:type="dxa"/>
          </w:tcPr>
          <w:p w14:paraId="497A63E2" w14:textId="77777777" w:rsidR="00956BE3" w:rsidRDefault="00956BE3" w:rsidP="00D71790">
            <w:pPr>
              <w:autoSpaceDE w:val="0"/>
              <w:autoSpaceDN w:val="0"/>
              <w:adjustRightInd w:val="0"/>
              <w:jc w:val="right"/>
              <w:rPr>
                <w:color w:val="000000"/>
                <w:sz w:val="20"/>
                <w:lang w:val="en-US"/>
              </w:rPr>
            </w:pPr>
          </w:p>
        </w:tc>
      </w:tr>
      <w:tr w:rsidR="00956BE3" w14:paraId="690D8A17" w14:textId="77777777" w:rsidTr="00D71790">
        <w:tc>
          <w:tcPr>
            <w:tcW w:w="2835" w:type="dxa"/>
          </w:tcPr>
          <w:p w14:paraId="55AA0C64" w14:textId="77777777" w:rsidR="00956BE3" w:rsidRDefault="00956BE3" w:rsidP="00D71790">
            <w:pPr>
              <w:autoSpaceDE w:val="0"/>
              <w:autoSpaceDN w:val="0"/>
              <w:adjustRightInd w:val="0"/>
              <w:rPr>
                <w:color w:val="000000"/>
                <w:sz w:val="20"/>
                <w:lang w:val="en-US"/>
              </w:rPr>
            </w:pPr>
          </w:p>
        </w:tc>
        <w:tc>
          <w:tcPr>
            <w:tcW w:w="1134" w:type="dxa"/>
          </w:tcPr>
          <w:p w14:paraId="77AA4040" w14:textId="77777777" w:rsidR="00956BE3" w:rsidRDefault="00956BE3" w:rsidP="00D71790">
            <w:pPr>
              <w:suppressAutoHyphens/>
              <w:ind w:left="601" w:hanging="601"/>
              <w:jc w:val="center"/>
              <w:rPr>
                <w:spacing w:val="-2"/>
                <w:sz w:val="20"/>
              </w:rPr>
            </w:pPr>
          </w:p>
        </w:tc>
        <w:tc>
          <w:tcPr>
            <w:tcW w:w="1134" w:type="dxa"/>
          </w:tcPr>
          <w:p w14:paraId="596FD4FA" w14:textId="77777777" w:rsidR="00956BE3" w:rsidRDefault="00956BE3" w:rsidP="00D71790">
            <w:pPr>
              <w:suppressAutoHyphens/>
              <w:ind w:left="601" w:hanging="601"/>
              <w:jc w:val="center"/>
              <w:rPr>
                <w:b/>
                <w:spacing w:val="-2"/>
                <w:sz w:val="20"/>
              </w:rPr>
            </w:pPr>
          </w:p>
        </w:tc>
        <w:tc>
          <w:tcPr>
            <w:tcW w:w="1134" w:type="dxa"/>
          </w:tcPr>
          <w:p w14:paraId="324A733B" w14:textId="77777777" w:rsidR="00956BE3" w:rsidRDefault="00956BE3" w:rsidP="00D71790">
            <w:pPr>
              <w:suppressAutoHyphens/>
              <w:ind w:left="601" w:hanging="601"/>
              <w:jc w:val="center"/>
              <w:rPr>
                <w:spacing w:val="-2"/>
                <w:sz w:val="20"/>
              </w:rPr>
            </w:pPr>
          </w:p>
        </w:tc>
        <w:tc>
          <w:tcPr>
            <w:tcW w:w="1134" w:type="dxa"/>
          </w:tcPr>
          <w:p w14:paraId="6D33744D" w14:textId="77777777" w:rsidR="00956BE3" w:rsidRDefault="00956BE3" w:rsidP="00D71790">
            <w:pPr>
              <w:suppressAutoHyphens/>
              <w:ind w:left="601" w:hanging="601"/>
              <w:jc w:val="center"/>
              <w:rPr>
                <w:spacing w:val="-2"/>
                <w:sz w:val="20"/>
              </w:rPr>
            </w:pPr>
          </w:p>
        </w:tc>
        <w:tc>
          <w:tcPr>
            <w:tcW w:w="1089" w:type="dxa"/>
          </w:tcPr>
          <w:p w14:paraId="6A018DF4" w14:textId="77777777" w:rsidR="00956BE3" w:rsidRDefault="00956BE3" w:rsidP="00D71790">
            <w:pPr>
              <w:autoSpaceDE w:val="0"/>
              <w:autoSpaceDN w:val="0"/>
              <w:adjustRightInd w:val="0"/>
              <w:jc w:val="right"/>
              <w:rPr>
                <w:color w:val="000000"/>
                <w:sz w:val="20"/>
                <w:lang w:val="en-US"/>
              </w:rPr>
            </w:pPr>
          </w:p>
        </w:tc>
        <w:tc>
          <w:tcPr>
            <w:tcW w:w="1180" w:type="dxa"/>
          </w:tcPr>
          <w:p w14:paraId="58AFBDB4" w14:textId="77777777" w:rsidR="00956BE3" w:rsidRDefault="00956BE3" w:rsidP="00D71790">
            <w:pPr>
              <w:autoSpaceDE w:val="0"/>
              <w:autoSpaceDN w:val="0"/>
              <w:adjustRightInd w:val="0"/>
              <w:jc w:val="right"/>
              <w:rPr>
                <w:color w:val="000000"/>
                <w:sz w:val="20"/>
                <w:lang w:val="en-US"/>
              </w:rPr>
            </w:pPr>
          </w:p>
        </w:tc>
      </w:tr>
      <w:tr w:rsidR="00956BE3" w14:paraId="50FCBE21" w14:textId="77777777" w:rsidTr="00D71790">
        <w:tc>
          <w:tcPr>
            <w:tcW w:w="2835" w:type="dxa"/>
          </w:tcPr>
          <w:p w14:paraId="47777D2E" w14:textId="77777777" w:rsidR="00956BE3" w:rsidRDefault="00956BE3" w:rsidP="00D71790">
            <w:pPr>
              <w:autoSpaceDE w:val="0"/>
              <w:autoSpaceDN w:val="0"/>
              <w:adjustRightInd w:val="0"/>
              <w:rPr>
                <w:color w:val="000000"/>
                <w:sz w:val="20"/>
                <w:lang w:val="en-US"/>
              </w:rPr>
            </w:pPr>
          </w:p>
        </w:tc>
        <w:tc>
          <w:tcPr>
            <w:tcW w:w="1134" w:type="dxa"/>
          </w:tcPr>
          <w:p w14:paraId="4E0A2BF8" w14:textId="77777777" w:rsidR="00956BE3" w:rsidRDefault="00956BE3" w:rsidP="00D71790">
            <w:pPr>
              <w:suppressAutoHyphens/>
              <w:ind w:left="601" w:hanging="601"/>
              <w:jc w:val="center"/>
              <w:rPr>
                <w:spacing w:val="-2"/>
                <w:sz w:val="20"/>
              </w:rPr>
            </w:pPr>
          </w:p>
        </w:tc>
        <w:tc>
          <w:tcPr>
            <w:tcW w:w="1134" w:type="dxa"/>
          </w:tcPr>
          <w:p w14:paraId="7745B643" w14:textId="77777777" w:rsidR="00956BE3" w:rsidRDefault="00956BE3" w:rsidP="00D71790">
            <w:pPr>
              <w:suppressAutoHyphens/>
              <w:ind w:left="601" w:hanging="601"/>
              <w:jc w:val="center"/>
              <w:rPr>
                <w:b/>
                <w:spacing w:val="-2"/>
                <w:sz w:val="20"/>
              </w:rPr>
            </w:pPr>
          </w:p>
        </w:tc>
        <w:tc>
          <w:tcPr>
            <w:tcW w:w="1134" w:type="dxa"/>
          </w:tcPr>
          <w:p w14:paraId="486E1B21" w14:textId="77777777" w:rsidR="00956BE3" w:rsidRDefault="00956BE3" w:rsidP="00D71790">
            <w:pPr>
              <w:suppressAutoHyphens/>
              <w:ind w:left="601" w:hanging="601"/>
              <w:jc w:val="center"/>
              <w:rPr>
                <w:spacing w:val="-2"/>
                <w:sz w:val="20"/>
              </w:rPr>
            </w:pPr>
          </w:p>
        </w:tc>
        <w:tc>
          <w:tcPr>
            <w:tcW w:w="1134" w:type="dxa"/>
          </w:tcPr>
          <w:p w14:paraId="4313A551" w14:textId="77777777" w:rsidR="00956BE3" w:rsidRDefault="00956BE3" w:rsidP="00D71790">
            <w:pPr>
              <w:suppressAutoHyphens/>
              <w:ind w:left="601" w:hanging="601"/>
              <w:jc w:val="center"/>
              <w:rPr>
                <w:spacing w:val="-2"/>
                <w:sz w:val="20"/>
              </w:rPr>
            </w:pPr>
          </w:p>
        </w:tc>
        <w:tc>
          <w:tcPr>
            <w:tcW w:w="1089" w:type="dxa"/>
          </w:tcPr>
          <w:p w14:paraId="63B9F694" w14:textId="77777777" w:rsidR="00956BE3" w:rsidRDefault="00956BE3" w:rsidP="00D71790">
            <w:pPr>
              <w:autoSpaceDE w:val="0"/>
              <w:autoSpaceDN w:val="0"/>
              <w:adjustRightInd w:val="0"/>
              <w:jc w:val="right"/>
              <w:rPr>
                <w:color w:val="000000"/>
                <w:sz w:val="20"/>
                <w:lang w:val="en-US"/>
              </w:rPr>
            </w:pPr>
          </w:p>
        </w:tc>
        <w:tc>
          <w:tcPr>
            <w:tcW w:w="1180" w:type="dxa"/>
          </w:tcPr>
          <w:p w14:paraId="70358A04" w14:textId="77777777" w:rsidR="00956BE3" w:rsidRDefault="00956BE3" w:rsidP="00D71790">
            <w:pPr>
              <w:autoSpaceDE w:val="0"/>
              <w:autoSpaceDN w:val="0"/>
              <w:adjustRightInd w:val="0"/>
              <w:jc w:val="right"/>
              <w:rPr>
                <w:color w:val="000000"/>
                <w:sz w:val="20"/>
                <w:lang w:val="en-US"/>
              </w:rPr>
            </w:pPr>
          </w:p>
        </w:tc>
      </w:tr>
      <w:tr w:rsidR="00956BE3" w14:paraId="54B9E826" w14:textId="77777777" w:rsidTr="00D71790">
        <w:tc>
          <w:tcPr>
            <w:tcW w:w="2835" w:type="dxa"/>
          </w:tcPr>
          <w:p w14:paraId="0B16C970" w14:textId="77777777" w:rsidR="00956BE3" w:rsidRDefault="00956BE3" w:rsidP="00D71790">
            <w:pPr>
              <w:autoSpaceDE w:val="0"/>
              <w:autoSpaceDN w:val="0"/>
              <w:adjustRightInd w:val="0"/>
              <w:rPr>
                <w:color w:val="000000"/>
                <w:sz w:val="20"/>
                <w:lang w:val="en-US"/>
              </w:rPr>
            </w:pPr>
          </w:p>
        </w:tc>
        <w:tc>
          <w:tcPr>
            <w:tcW w:w="1134" w:type="dxa"/>
          </w:tcPr>
          <w:p w14:paraId="043A922D" w14:textId="77777777" w:rsidR="00956BE3" w:rsidRDefault="00956BE3" w:rsidP="00D71790">
            <w:pPr>
              <w:suppressAutoHyphens/>
              <w:ind w:left="601" w:hanging="601"/>
              <w:jc w:val="center"/>
              <w:rPr>
                <w:spacing w:val="-2"/>
                <w:sz w:val="20"/>
              </w:rPr>
            </w:pPr>
          </w:p>
        </w:tc>
        <w:tc>
          <w:tcPr>
            <w:tcW w:w="1134" w:type="dxa"/>
          </w:tcPr>
          <w:p w14:paraId="56067C92" w14:textId="77777777" w:rsidR="00956BE3" w:rsidRDefault="00956BE3" w:rsidP="00D71790">
            <w:pPr>
              <w:suppressAutoHyphens/>
              <w:ind w:left="601" w:hanging="601"/>
              <w:jc w:val="center"/>
              <w:rPr>
                <w:b/>
                <w:spacing w:val="-2"/>
                <w:sz w:val="20"/>
              </w:rPr>
            </w:pPr>
          </w:p>
        </w:tc>
        <w:tc>
          <w:tcPr>
            <w:tcW w:w="1134" w:type="dxa"/>
          </w:tcPr>
          <w:p w14:paraId="51E5DE08" w14:textId="77777777" w:rsidR="00956BE3" w:rsidRDefault="00956BE3" w:rsidP="00D71790">
            <w:pPr>
              <w:suppressAutoHyphens/>
              <w:ind w:left="601" w:hanging="601"/>
              <w:jc w:val="center"/>
              <w:rPr>
                <w:spacing w:val="-2"/>
                <w:sz w:val="20"/>
              </w:rPr>
            </w:pPr>
          </w:p>
        </w:tc>
        <w:tc>
          <w:tcPr>
            <w:tcW w:w="1134" w:type="dxa"/>
          </w:tcPr>
          <w:p w14:paraId="7A83AF72" w14:textId="77777777" w:rsidR="00956BE3" w:rsidRDefault="00956BE3" w:rsidP="00D71790">
            <w:pPr>
              <w:suppressAutoHyphens/>
              <w:ind w:left="601" w:hanging="601"/>
              <w:jc w:val="center"/>
              <w:rPr>
                <w:spacing w:val="-2"/>
                <w:sz w:val="20"/>
              </w:rPr>
            </w:pPr>
          </w:p>
        </w:tc>
        <w:tc>
          <w:tcPr>
            <w:tcW w:w="1089" w:type="dxa"/>
          </w:tcPr>
          <w:p w14:paraId="28EEA0C0" w14:textId="77777777" w:rsidR="00956BE3" w:rsidRDefault="00956BE3" w:rsidP="00D71790">
            <w:pPr>
              <w:autoSpaceDE w:val="0"/>
              <w:autoSpaceDN w:val="0"/>
              <w:adjustRightInd w:val="0"/>
              <w:jc w:val="right"/>
              <w:rPr>
                <w:color w:val="000000"/>
                <w:sz w:val="20"/>
                <w:lang w:val="en-US"/>
              </w:rPr>
            </w:pPr>
          </w:p>
        </w:tc>
        <w:tc>
          <w:tcPr>
            <w:tcW w:w="1180" w:type="dxa"/>
          </w:tcPr>
          <w:p w14:paraId="6599B4CC" w14:textId="77777777" w:rsidR="00956BE3" w:rsidRDefault="00956BE3" w:rsidP="00D71790">
            <w:pPr>
              <w:autoSpaceDE w:val="0"/>
              <w:autoSpaceDN w:val="0"/>
              <w:adjustRightInd w:val="0"/>
              <w:jc w:val="right"/>
              <w:rPr>
                <w:color w:val="000000"/>
                <w:sz w:val="20"/>
                <w:lang w:val="en-US"/>
              </w:rPr>
            </w:pPr>
          </w:p>
        </w:tc>
      </w:tr>
      <w:tr w:rsidR="00956BE3" w14:paraId="740C84F2" w14:textId="77777777" w:rsidTr="00D71790">
        <w:tc>
          <w:tcPr>
            <w:tcW w:w="2835" w:type="dxa"/>
          </w:tcPr>
          <w:p w14:paraId="7B0BE52C" w14:textId="77777777" w:rsidR="00956BE3" w:rsidRDefault="00956BE3" w:rsidP="00D71790">
            <w:pPr>
              <w:autoSpaceDE w:val="0"/>
              <w:autoSpaceDN w:val="0"/>
              <w:adjustRightInd w:val="0"/>
              <w:rPr>
                <w:color w:val="000000"/>
                <w:sz w:val="20"/>
                <w:lang w:val="en-US"/>
              </w:rPr>
            </w:pPr>
          </w:p>
        </w:tc>
        <w:tc>
          <w:tcPr>
            <w:tcW w:w="1134" w:type="dxa"/>
          </w:tcPr>
          <w:p w14:paraId="1263D45B" w14:textId="77777777" w:rsidR="00956BE3" w:rsidRDefault="00956BE3" w:rsidP="00D71790">
            <w:pPr>
              <w:suppressAutoHyphens/>
              <w:ind w:left="601" w:hanging="601"/>
              <w:jc w:val="center"/>
              <w:rPr>
                <w:spacing w:val="-2"/>
                <w:sz w:val="20"/>
              </w:rPr>
            </w:pPr>
          </w:p>
        </w:tc>
        <w:tc>
          <w:tcPr>
            <w:tcW w:w="1134" w:type="dxa"/>
          </w:tcPr>
          <w:p w14:paraId="1AD654D8" w14:textId="77777777" w:rsidR="00956BE3" w:rsidRDefault="00956BE3" w:rsidP="00D71790">
            <w:pPr>
              <w:suppressAutoHyphens/>
              <w:ind w:left="601" w:hanging="601"/>
              <w:jc w:val="center"/>
              <w:rPr>
                <w:b/>
                <w:spacing w:val="-2"/>
                <w:sz w:val="20"/>
              </w:rPr>
            </w:pPr>
          </w:p>
        </w:tc>
        <w:tc>
          <w:tcPr>
            <w:tcW w:w="1134" w:type="dxa"/>
          </w:tcPr>
          <w:p w14:paraId="2B819546" w14:textId="77777777" w:rsidR="00956BE3" w:rsidRDefault="00956BE3" w:rsidP="00D71790">
            <w:pPr>
              <w:suppressAutoHyphens/>
              <w:ind w:left="601" w:hanging="601"/>
              <w:jc w:val="center"/>
              <w:rPr>
                <w:spacing w:val="-2"/>
                <w:sz w:val="20"/>
              </w:rPr>
            </w:pPr>
          </w:p>
        </w:tc>
        <w:tc>
          <w:tcPr>
            <w:tcW w:w="1134" w:type="dxa"/>
          </w:tcPr>
          <w:p w14:paraId="254857C0" w14:textId="77777777" w:rsidR="00956BE3" w:rsidRDefault="00956BE3" w:rsidP="00D71790">
            <w:pPr>
              <w:suppressAutoHyphens/>
              <w:ind w:left="601" w:hanging="601"/>
              <w:jc w:val="center"/>
              <w:rPr>
                <w:spacing w:val="-2"/>
                <w:sz w:val="20"/>
              </w:rPr>
            </w:pPr>
          </w:p>
        </w:tc>
        <w:tc>
          <w:tcPr>
            <w:tcW w:w="1089" w:type="dxa"/>
          </w:tcPr>
          <w:p w14:paraId="635B38DD" w14:textId="77777777" w:rsidR="00956BE3" w:rsidRDefault="00956BE3" w:rsidP="00D71790">
            <w:pPr>
              <w:autoSpaceDE w:val="0"/>
              <w:autoSpaceDN w:val="0"/>
              <w:adjustRightInd w:val="0"/>
              <w:jc w:val="right"/>
              <w:rPr>
                <w:color w:val="000000"/>
                <w:sz w:val="20"/>
                <w:lang w:val="en-US"/>
              </w:rPr>
            </w:pPr>
          </w:p>
        </w:tc>
        <w:tc>
          <w:tcPr>
            <w:tcW w:w="1180" w:type="dxa"/>
          </w:tcPr>
          <w:p w14:paraId="3DA16781" w14:textId="77777777" w:rsidR="00956BE3" w:rsidRDefault="00956BE3" w:rsidP="00D71790">
            <w:pPr>
              <w:autoSpaceDE w:val="0"/>
              <w:autoSpaceDN w:val="0"/>
              <w:adjustRightInd w:val="0"/>
              <w:jc w:val="right"/>
              <w:rPr>
                <w:color w:val="000000"/>
                <w:sz w:val="20"/>
                <w:lang w:val="en-US"/>
              </w:rPr>
            </w:pPr>
          </w:p>
        </w:tc>
      </w:tr>
      <w:tr w:rsidR="00956BE3" w14:paraId="1A9AD3CB" w14:textId="77777777" w:rsidTr="00D71790">
        <w:tc>
          <w:tcPr>
            <w:tcW w:w="2835" w:type="dxa"/>
          </w:tcPr>
          <w:p w14:paraId="1F5523E3" w14:textId="77777777" w:rsidR="00956BE3" w:rsidRDefault="00956BE3" w:rsidP="00D71790">
            <w:pPr>
              <w:autoSpaceDE w:val="0"/>
              <w:autoSpaceDN w:val="0"/>
              <w:adjustRightInd w:val="0"/>
              <w:rPr>
                <w:color w:val="000000"/>
                <w:sz w:val="20"/>
                <w:lang w:val="en-US"/>
              </w:rPr>
            </w:pPr>
          </w:p>
        </w:tc>
        <w:tc>
          <w:tcPr>
            <w:tcW w:w="1134" w:type="dxa"/>
          </w:tcPr>
          <w:p w14:paraId="204E8B91" w14:textId="77777777" w:rsidR="00956BE3" w:rsidRDefault="00956BE3" w:rsidP="00D71790">
            <w:pPr>
              <w:suppressAutoHyphens/>
              <w:ind w:left="601" w:hanging="601"/>
              <w:jc w:val="center"/>
              <w:rPr>
                <w:spacing w:val="-2"/>
                <w:sz w:val="20"/>
              </w:rPr>
            </w:pPr>
          </w:p>
        </w:tc>
        <w:tc>
          <w:tcPr>
            <w:tcW w:w="1134" w:type="dxa"/>
          </w:tcPr>
          <w:p w14:paraId="004CF3D3" w14:textId="77777777" w:rsidR="00956BE3" w:rsidRDefault="00956BE3" w:rsidP="00D71790">
            <w:pPr>
              <w:suppressAutoHyphens/>
              <w:ind w:left="601" w:hanging="601"/>
              <w:jc w:val="center"/>
              <w:rPr>
                <w:b/>
                <w:spacing w:val="-2"/>
                <w:sz w:val="20"/>
              </w:rPr>
            </w:pPr>
          </w:p>
        </w:tc>
        <w:tc>
          <w:tcPr>
            <w:tcW w:w="1134" w:type="dxa"/>
          </w:tcPr>
          <w:p w14:paraId="23329755" w14:textId="77777777" w:rsidR="00956BE3" w:rsidRDefault="00956BE3" w:rsidP="00D71790">
            <w:pPr>
              <w:suppressAutoHyphens/>
              <w:ind w:left="601" w:hanging="601"/>
              <w:jc w:val="center"/>
              <w:rPr>
                <w:spacing w:val="-2"/>
                <w:sz w:val="20"/>
              </w:rPr>
            </w:pPr>
          </w:p>
        </w:tc>
        <w:tc>
          <w:tcPr>
            <w:tcW w:w="1134" w:type="dxa"/>
          </w:tcPr>
          <w:p w14:paraId="66E45BC3" w14:textId="77777777" w:rsidR="00956BE3" w:rsidRDefault="00956BE3" w:rsidP="00D71790">
            <w:pPr>
              <w:suppressAutoHyphens/>
              <w:ind w:left="601" w:hanging="601"/>
              <w:jc w:val="center"/>
              <w:rPr>
                <w:spacing w:val="-2"/>
                <w:sz w:val="20"/>
              </w:rPr>
            </w:pPr>
          </w:p>
        </w:tc>
        <w:tc>
          <w:tcPr>
            <w:tcW w:w="1089" w:type="dxa"/>
          </w:tcPr>
          <w:p w14:paraId="61A145CB" w14:textId="77777777" w:rsidR="00956BE3" w:rsidRDefault="00956BE3" w:rsidP="00D71790">
            <w:pPr>
              <w:autoSpaceDE w:val="0"/>
              <w:autoSpaceDN w:val="0"/>
              <w:adjustRightInd w:val="0"/>
              <w:jc w:val="right"/>
              <w:rPr>
                <w:color w:val="000000"/>
                <w:sz w:val="20"/>
                <w:lang w:val="en-US"/>
              </w:rPr>
            </w:pPr>
          </w:p>
        </w:tc>
        <w:tc>
          <w:tcPr>
            <w:tcW w:w="1180" w:type="dxa"/>
          </w:tcPr>
          <w:p w14:paraId="02FF638D" w14:textId="77777777" w:rsidR="00956BE3" w:rsidRDefault="00956BE3" w:rsidP="00D71790">
            <w:pPr>
              <w:autoSpaceDE w:val="0"/>
              <w:autoSpaceDN w:val="0"/>
              <w:adjustRightInd w:val="0"/>
              <w:jc w:val="right"/>
              <w:rPr>
                <w:color w:val="000000"/>
                <w:sz w:val="20"/>
                <w:lang w:val="en-US"/>
              </w:rPr>
            </w:pPr>
          </w:p>
        </w:tc>
      </w:tr>
      <w:tr w:rsidR="00956BE3" w14:paraId="207A88D0" w14:textId="77777777" w:rsidTr="00D71790">
        <w:tc>
          <w:tcPr>
            <w:tcW w:w="2835" w:type="dxa"/>
          </w:tcPr>
          <w:p w14:paraId="40BBD5BC" w14:textId="77777777" w:rsidR="00956BE3" w:rsidRDefault="00956BE3" w:rsidP="00D71790">
            <w:pPr>
              <w:autoSpaceDE w:val="0"/>
              <w:autoSpaceDN w:val="0"/>
              <w:adjustRightInd w:val="0"/>
              <w:rPr>
                <w:color w:val="000000"/>
                <w:sz w:val="20"/>
                <w:lang w:val="en-US"/>
              </w:rPr>
            </w:pPr>
          </w:p>
        </w:tc>
        <w:tc>
          <w:tcPr>
            <w:tcW w:w="1134" w:type="dxa"/>
          </w:tcPr>
          <w:p w14:paraId="0103669E" w14:textId="77777777" w:rsidR="00956BE3" w:rsidRDefault="00956BE3" w:rsidP="00D71790">
            <w:pPr>
              <w:suppressAutoHyphens/>
              <w:ind w:left="601" w:hanging="601"/>
              <w:jc w:val="center"/>
              <w:rPr>
                <w:spacing w:val="-2"/>
                <w:sz w:val="20"/>
              </w:rPr>
            </w:pPr>
          </w:p>
        </w:tc>
        <w:tc>
          <w:tcPr>
            <w:tcW w:w="1134" w:type="dxa"/>
          </w:tcPr>
          <w:p w14:paraId="7A845C4A" w14:textId="77777777" w:rsidR="00956BE3" w:rsidRDefault="00956BE3" w:rsidP="00D71790">
            <w:pPr>
              <w:suppressAutoHyphens/>
              <w:ind w:left="601" w:hanging="601"/>
              <w:jc w:val="center"/>
              <w:rPr>
                <w:b/>
                <w:spacing w:val="-2"/>
                <w:sz w:val="20"/>
              </w:rPr>
            </w:pPr>
          </w:p>
        </w:tc>
        <w:tc>
          <w:tcPr>
            <w:tcW w:w="1134" w:type="dxa"/>
          </w:tcPr>
          <w:p w14:paraId="42D5791F" w14:textId="77777777" w:rsidR="00956BE3" w:rsidRDefault="00956BE3" w:rsidP="00D71790">
            <w:pPr>
              <w:suppressAutoHyphens/>
              <w:ind w:left="601" w:hanging="601"/>
              <w:jc w:val="center"/>
              <w:rPr>
                <w:spacing w:val="-2"/>
                <w:sz w:val="20"/>
              </w:rPr>
            </w:pPr>
          </w:p>
        </w:tc>
        <w:tc>
          <w:tcPr>
            <w:tcW w:w="1134" w:type="dxa"/>
          </w:tcPr>
          <w:p w14:paraId="12947168" w14:textId="77777777" w:rsidR="00956BE3" w:rsidRDefault="00956BE3" w:rsidP="00D71790">
            <w:pPr>
              <w:suppressAutoHyphens/>
              <w:ind w:left="601" w:hanging="601"/>
              <w:jc w:val="center"/>
              <w:rPr>
                <w:spacing w:val="-2"/>
                <w:sz w:val="20"/>
              </w:rPr>
            </w:pPr>
          </w:p>
        </w:tc>
        <w:tc>
          <w:tcPr>
            <w:tcW w:w="1089" w:type="dxa"/>
          </w:tcPr>
          <w:p w14:paraId="63CF5FC5" w14:textId="77777777" w:rsidR="00956BE3" w:rsidRDefault="00956BE3" w:rsidP="00D71790">
            <w:pPr>
              <w:autoSpaceDE w:val="0"/>
              <w:autoSpaceDN w:val="0"/>
              <w:adjustRightInd w:val="0"/>
              <w:jc w:val="right"/>
              <w:rPr>
                <w:color w:val="000000"/>
                <w:sz w:val="20"/>
                <w:lang w:val="en-US"/>
              </w:rPr>
            </w:pPr>
          </w:p>
        </w:tc>
        <w:tc>
          <w:tcPr>
            <w:tcW w:w="1180" w:type="dxa"/>
          </w:tcPr>
          <w:p w14:paraId="259A033A" w14:textId="77777777" w:rsidR="00956BE3" w:rsidRDefault="00956BE3" w:rsidP="00D71790">
            <w:pPr>
              <w:autoSpaceDE w:val="0"/>
              <w:autoSpaceDN w:val="0"/>
              <w:adjustRightInd w:val="0"/>
              <w:jc w:val="right"/>
              <w:rPr>
                <w:color w:val="000000"/>
                <w:sz w:val="20"/>
                <w:lang w:val="en-US"/>
              </w:rPr>
            </w:pPr>
          </w:p>
        </w:tc>
      </w:tr>
      <w:tr w:rsidR="00956BE3" w14:paraId="79DB30EC" w14:textId="77777777" w:rsidTr="00D71790">
        <w:tc>
          <w:tcPr>
            <w:tcW w:w="2835" w:type="dxa"/>
          </w:tcPr>
          <w:p w14:paraId="17DF44A5" w14:textId="77777777" w:rsidR="00956BE3" w:rsidRDefault="00956BE3" w:rsidP="00D71790">
            <w:pPr>
              <w:autoSpaceDE w:val="0"/>
              <w:autoSpaceDN w:val="0"/>
              <w:adjustRightInd w:val="0"/>
              <w:rPr>
                <w:color w:val="000000"/>
                <w:sz w:val="20"/>
                <w:lang w:val="en-US"/>
              </w:rPr>
            </w:pPr>
          </w:p>
        </w:tc>
        <w:tc>
          <w:tcPr>
            <w:tcW w:w="1134" w:type="dxa"/>
          </w:tcPr>
          <w:p w14:paraId="6B592071" w14:textId="77777777" w:rsidR="00956BE3" w:rsidRDefault="00956BE3" w:rsidP="00D71790">
            <w:pPr>
              <w:suppressAutoHyphens/>
              <w:ind w:left="601" w:hanging="601"/>
              <w:jc w:val="center"/>
              <w:rPr>
                <w:spacing w:val="-2"/>
                <w:sz w:val="20"/>
              </w:rPr>
            </w:pPr>
          </w:p>
        </w:tc>
        <w:tc>
          <w:tcPr>
            <w:tcW w:w="1134" w:type="dxa"/>
          </w:tcPr>
          <w:p w14:paraId="553E7939" w14:textId="77777777" w:rsidR="00956BE3" w:rsidRDefault="00956BE3" w:rsidP="00D71790">
            <w:pPr>
              <w:suppressAutoHyphens/>
              <w:ind w:left="601" w:hanging="601"/>
              <w:jc w:val="center"/>
              <w:rPr>
                <w:b/>
                <w:spacing w:val="-2"/>
                <w:sz w:val="20"/>
              </w:rPr>
            </w:pPr>
          </w:p>
        </w:tc>
        <w:tc>
          <w:tcPr>
            <w:tcW w:w="1134" w:type="dxa"/>
          </w:tcPr>
          <w:p w14:paraId="58BD6861" w14:textId="77777777" w:rsidR="00956BE3" w:rsidRDefault="00956BE3" w:rsidP="00D71790">
            <w:pPr>
              <w:suppressAutoHyphens/>
              <w:ind w:left="601" w:hanging="601"/>
              <w:jc w:val="center"/>
              <w:rPr>
                <w:spacing w:val="-2"/>
                <w:sz w:val="20"/>
              </w:rPr>
            </w:pPr>
          </w:p>
        </w:tc>
        <w:tc>
          <w:tcPr>
            <w:tcW w:w="1134" w:type="dxa"/>
          </w:tcPr>
          <w:p w14:paraId="755A47EC" w14:textId="77777777" w:rsidR="00956BE3" w:rsidRDefault="00956BE3" w:rsidP="00D71790">
            <w:pPr>
              <w:suppressAutoHyphens/>
              <w:ind w:left="601" w:hanging="601"/>
              <w:jc w:val="center"/>
              <w:rPr>
                <w:spacing w:val="-2"/>
                <w:sz w:val="20"/>
              </w:rPr>
            </w:pPr>
          </w:p>
        </w:tc>
        <w:tc>
          <w:tcPr>
            <w:tcW w:w="1089" w:type="dxa"/>
          </w:tcPr>
          <w:p w14:paraId="23861E26" w14:textId="77777777" w:rsidR="00956BE3" w:rsidRDefault="00956BE3" w:rsidP="00D71790">
            <w:pPr>
              <w:autoSpaceDE w:val="0"/>
              <w:autoSpaceDN w:val="0"/>
              <w:adjustRightInd w:val="0"/>
              <w:jc w:val="right"/>
              <w:rPr>
                <w:color w:val="000000"/>
                <w:sz w:val="20"/>
                <w:lang w:val="en-US"/>
              </w:rPr>
            </w:pPr>
          </w:p>
        </w:tc>
        <w:tc>
          <w:tcPr>
            <w:tcW w:w="1180" w:type="dxa"/>
          </w:tcPr>
          <w:p w14:paraId="6B3F638E" w14:textId="77777777" w:rsidR="00956BE3" w:rsidRDefault="00956BE3" w:rsidP="00D71790">
            <w:pPr>
              <w:autoSpaceDE w:val="0"/>
              <w:autoSpaceDN w:val="0"/>
              <w:adjustRightInd w:val="0"/>
              <w:jc w:val="right"/>
              <w:rPr>
                <w:color w:val="000000"/>
                <w:sz w:val="20"/>
                <w:lang w:val="en-US"/>
              </w:rPr>
            </w:pPr>
          </w:p>
        </w:tc>
      </w:tr>
      <w:tr w:rsidR="00956BE3" w14:paraId="5B75699A" w14:textId="77777777" w:rsidTr="00D71790">
        <w:tc>
          <w:tcPr>
            <w:tcW w:w="2835" w:type="dxa"/>
          </w:tcPr>
          <w:p w14:paraId="68F0D521" w14:textId="77777777" w:rsidR="00956BE3" w:rsidRDefault="00956BE3" w:rsidP="00D71790">
            <w:pPr>
              <w:autoSpaceDE w:val="0"/>
              <w:autoSpaceDN w:val="0"/>
              <w:adjustRightInd w:val="0"/>
              <w:rPr>
                <w:color w:val="000000"/>
                <w:sz w:val="20"/>
                <w:lang w:val="en-US"/>
              </w:rPr>
            </w:pPr>
          </w:p>
        </w:tc>
        <w:tc>
          <w:tcPr>
            <w:tcW w:w="1134" w:type="dxa"/>
          </w:tcPr>
          <w:p w14:paraId="7A2D3584" w14:textId="77777777" w:rsidR="00956BE3" w:rsidRDefault="00956BE3" w:rsidP="00D71790">
            <w:pPr>
              <w:suppressAutoHyphens/>
              <w:ind w:left="601" w:hanging="601"/>
              <w:jc w:val="center"/>
              <w:rPr>
                <w:spacing w:val="-2"/>
                <w:sz w:val="20"/>
              </w:rPr>
            </w:pPr>
          </w:p>
        </w:tc>
        <w:tc>
          <w:tcPr>
            <w:tcW w:w="1134" w:type="dxa"/>
          </w:tcPr>
          <w:p w14:paraId="336B03B0" w14:textId="77777777" w:rsidR="00956BE3" w:rsidRDefault="00956BE3" w:rsidP="00D71790">
            <w:pPr>
              <w:suppressAutoHyphens/>
              <w:ind w:left="601" w:hanging="601"/>
              <w:jc w:val="center"/>
              <w:rPr>
                <w:b/>
                <w:spacing w:val="-2"/>
                <w:sz w:val="20"/>
              </w:rPr>
            </w:pPr>
          </w:p>
        </w:tc>
        <w:tc>
          <w:tcPr>
            <w:tcW w:w="1134" w:type="dxa"/>
          </w:tcPr>
          <w:p w14:paraId="2B793ECC" w14:textId="77777777" w:rsidR="00956BE3" w:rsidRDefault="00956BE3" w:rsidP="00D71790">
            <w:pPr>
              <w:suppressAutoHyphens/>
              <w:ind w:left="601" w:hanging="601"/>
              <w:jc w:val="center"/>
              <w:rPr>
                <w:spacing w:val="-2"/>
                <w:sz w:val="20"/>
              </w:rPr>
            </w:pPr>
          </w:p>
        </w:tc>
        <w:tc>
          <w:tcPr>
            <w:tcW w:w="1134" w:type="dxa"/>
          </w:tcPr>
          <w:p w14:paraId="656AD300" w14:textId="77777777" w:rsidR="00956BE3" w:rsidRDefault="00956BE3" w:rsidP="00D71790">
            <w:pPr>
              <w:suppressAutoHyphens/>
              <w:ind w:left="601" w:hanging="601"/>
              <w:jc w:val="center"/>
              <w:rPr>
                <w:spacing w:val="-2"/>
                <w:sz w:val="20"/>
              </w:rPr>
            </w:pPr>
          </w:p>
        </w:tc>
        <w:tc>
          <w:tcPr>
            <w:tcW w:w="1089" w:type="dxa"/>
          </w:tcPr>
          <w:p w14:paraId="4E2D9E5C" w14:textId="77777777" w:rsidR="00956BE3" w:rsidRDefault="00956BE3" w:rsidP="00D71790">
            <w:pPr>
              <w:autoSpaceDE w:val="0"/>
              <w:autoSpaceDN w:val="0"/>
              <w:adjustRightInd w:val="0"/>
              <w:jc w:val="right"/>
              <w:rPr>
                <w:color w:val="000000"/>
                <w:sz w:val="20"/>
                <w:lang w:val="en-US"/>
              </w:rPr>
            </w:pPr>
          </w:p>
        </w:tc>
        <w:tc>
          <w:tcPr>
            <w:tcW w:w="1180" w:type="dxa"/>
          </w:tcPr>
          <w:p w14:paraId="472116D3" w14:textId="77777777" w:rsidR="00956BE3" w:rsidRDefault="00956BE3" w:rsidP="00D71790">
            <w:pPr>
              <w:autoSpaceDE w:val="0"/>
              <w:autoSpaceDN w:val="0"/>
              <w:adjustRightInd w:val="0"/>
              <w:jc w:val="right"/>
              <w:rPr>
                <w:color w:val="000000"/>
                <w:sz w:val="20"/>
                <w:lang w:val="en-US"/>
              </w:rPr>
            </w:pPr>
          </w:p>
        </w:tc>
      </w:tr>
      <w:tr w:rsidR="00956BE3" w14:paraId="00D5083A" w14:textId="77777777" w:rsidTr="00D71790">
        <w:tc>
          <w:tcPr>
            <w:tcW w:w="2835" w:type="dxa"/>
          </w:tcPr>
          <w:p w14:paraId="426127B1" w14:textId="77777777" w:rsidR="00956BE3" w:rsidRDefault="00956BE3" w:rsidP="00D71790">
            <w:pPr>
              <w:autoSpaceDE w:val="0"/>
              <w:autoSpaceDN w:val="0"/>
              <w:adjustRightInd w:val="0"/>
              <w:rPr>
                <w:color w:val="000000"/>
                <w:sz w:val="20"/>
                <w:lang w:val="en-US"/>
              </w:rPr>
            </w:pPr>
          </w:p>
        </w:tc>
        <w:tc>
          <w:tcPr>
            <w:tcW w:w="1134" w:type="dxa"/>
          </w:tcPr>
          <w:p w14:paraId="243C769D" w14:textId="77777777" w:rsidR="00956BE3" w:rsidRDefault="00956BE3" w:rsidP="00D71790">
            <w:pPr>
              <w:suppressAutoHyphens/>
              <w:ind w:left="601" w:hanging="601"/>
              <w:jc w:val="center"/>
              <w:rPr>
                <w:spacing w:val="-2"/>
                <w:sz w:val="20"/>
              </w:rPr>
            </w:pPr>
          </w:p>
        </w:tc>
        <w:tc>
          <w:tcPr>
            <w:tcW w:w="1134" w:type="dxa"/>
          </w:tcPr>
          <w:p w14:paraId="3E9F1930" w14:textId="77777777" w:rsidR="00956BE3" w:rsidRDefault="00956BE3" w:rsidP="00D71790">
            <w:pPr>
              <w:suppressAutoHyphens/>
              <w:ind w:left="601" w:hanging="601"/>
              <w:jc w:val="center"/>
              <w:rPr>
                <w:b/>
                <w:spacing w:val="-2"/>
                <w:sz w:val="20"/>
              </w:rPr>
            </w:pPr>
          </w:p>
        </w:tc>
        <w:tc>
          <w:tcPr>
            <w:tcW w:w="1134" w:type="dxa"/>
          </w:tcPr>
          <w:p w14:paraId="78960A18" w14:textId="77777777" w:rsidR="00956BE3" w:rsidRDefault="00956BE3" w:rsidP="00D71790">
            <w:pPr>
              <w:suppressAutoHyphens/>
              <w:ind w:left="601" w:hanging="601"/>
              <w:jc w:val="center"/>
              <w:rPr>
                <w:spacing w:val="-2"/>
                <w:sz w:val="20"/>
              </w:rPr>
            </w:pPr>
          </w:p>
        </w:tc>
        <w:tc>
          <w:tcPr>
            <w:tcW w:w="1134" w:type="dxa"/>
          </w:tcPr>
          <w:p w14:paraId="2F0E3BBF" w14:textId="77777777" w:rsidR="00956BE3" w:rsidRDefault="00956BE3" w:rsidP="00D71790">
            <w:pPr>
              <w:suppressAutoHyphens/>
              <w:ind w:left="601" w:hanging="601"/>
              <w:jc w:val="center"/>
              <w:rPr>
                <w:spacing w:val="-2"/>
                <w:sz w:val="20"/>
              </w:rPr>
            </w:pPr>
          </w:p>
        </w:tc>
        <w:tc>
          <w:tcPr>
            <w:tcW w:w="1089" w:type="dxa"/>
          </w:tcPr>
          <w:p w14:paraId="5016E022" w14:textId="77777777" w:rsidR="00956BE3" w:rsidRDefault="00956BE3" w:rsidP="00D71790">
            <w:pPr>
              <w:autoSpaceDE w:val="0"/>
              <w:autoSpaceDN w:val="0"/>
              <w:adjustRightInd w:val="0"/>
              <w:jc w:val="right"/>
              <w:rPr>
                <w:color w:val="000000"/>
                <w:sz w:val="20"/>
                <w:lang w:val="en-US"/>
              </w:rPr>
            </w:pPr>
          </w:p>
        </w:tc>
        <w:tc>
          <w:tcPr>
            <w:tcW w:w="1180" w:type="dxa"/>
          </w:tcPr>
          <w:p w14:paraId="18A158B6" w14:textId="77777777" w:rsidR="00956BE3" w:rsidRDefault="00956BE3" w:rsidP="00D71790">
            <w:pPr>
              <w:autoSpaceDE w:val="0"/>
              <w:autoSpaceDN w:val="0"/>
              <w:adjustRightInd w:val="0"/>
              <w:jc w:val="right"/>
              <w:rPr>
                <w:color w:val="000000"/>
                <w:sz w:val="20"/>
                <w:lang w:val="en-US"/>
              </w:rPr>
            </w:pPr>
          </w:p>
        </w:tc>
      </w:tr>
      <w:tr w:rsidR="00956BE3" w14:paraId="5F6D303F" w14:textId="77777777" w:rsidTr="00D71790">
        <w:tc>
          <w:tcPr>
            <w:tcW w:w="2835" w:type="dxa"/>
          </w:tcPr>
          <w:p w14:paraId="07A93ED7" w14:textId="77777777" w:rsidR="00956BE3" w:rsidRDefault="00956BE3" w:rsidP="00D71790">
            <w:pPr>
              <w:autoSpaceDE w:val="0"/>
              <w:autoSpaceDN w:val="0"/>
              <w:adjustRightInd w:val="0"/>
              <w:rPr>
                <w:color w:val="000000"/>
                <w:sz w:val="20"/>
                <w:lang w:val="en-US"/>
              </w:rPr>
            </w:pPr>
          </w:p>
        </w:tc>
        <w:tc>
          <w:tcPr>
            <w:tcW w:w="1134" w:type="dxa"/>
          </w:tcPr>
          <w:p w14:paraId="02DC6034" w14:textId="77777777" w:rsidR="00956BE3" w:rsidRDefault="00956BE3" w:rsidP="00D71790">
            <w:pPr>
              <w:suppressAutoHyphens/>
              <w:ind w:left="601" w:hanging="601"/>
              <w:jc w:val="center"/>
              <w:rPr>
                <w:spacing w:val="-2"/>
                <w:sz w:val="20"/>
              </w:rPr>
            </w:pPr>
          </w:p>
        </w:tc>
        <w:tc>
          <w:tcPr>
            <w:tcW w:w="1134" w:type="dxa"/>
          </w:tcPr>
          <w:p w14:paraId="5B635C4E" w14:textId="77777777" w:rsidR="00956BE3" w:rsidRDefault="00956BE3" w:rsidP="00D71790">
            <w:pPr>
              <w:suppressAutoHyphens/>
              <w:ind w:left="601" w:hanging="601"/>
              <w:jc w:val="center"/>
              <w:rPr>
                <w:b/>
                <w:spacing w:val="-2"/>
                <w:sz w:val="20"/>
              </w:rPr>
            </w:pPr>
          </w:p>
        </w:tc>
        <w:tc>
          <w:tcPr>
            <w:tcW w:w="1134" w:type="dxa"/>
          </w:tcPr>
          <w:p w14:paraId="0DD90162" w14:textId="77777777" w:rsidR="00956BE3" w:rsidRDefault="00956BE3" w:rsidP="00D71790">
            <w:pPr>
              <w:suppressAutoHyphens/>
              <w:ind w:left="601" w:hanging="601"/>
              <w:jc w:val="center"/>
              <w:rPr>
                <w:spacing w:val="-2"/>
                <w:sz w:val="20"/>
              </w:rPr>
            </w:pPr>
          </w:p>
        </w:tc>
        <w:tc>
          <w:tcPr>
            <w:tcW w:w="1134" w:type="dxa"/>
          </w:tcPr>
          <w:p w14:paraId="5916C1A6" w14:textId="77777777" w:rsidR="00956BE3" w:rsidRDefault="00956BE3" w:rsidP="00D71790">
            <w:pPr>
              <w:suppressAutoHyphens/>
              <w:ind w:left="601" w:hanging="601"/>
              <w:jc w:val="center"/>
              <w:rPr>
                <w:spacing w:val="-2"/>
                <w:sz w:val="20"/>
              </w:rPr>
            </w:pPr>
          </w:p>
        </w:tc>
        <w:tc>
          <w:tcPr>
            <w:tcW w:w="1089" w:type="dxa"/>
          </w:tcPr>
          <w:p w14:paraId="590FEE38" w14:textId="77777777" w:rsidR="00956BE3" w:rsidRDefault="00956BE3" w:rsidP="00D71790">
            <w:pPr>
              <w:autoSpaceDE w:val="0"/>
              <w:autoSpaceDN w:val="0"/>
              <w:adjustRightInd w:val="0"/>
              <w:jc w:val="right"/>
              <w:rPr>
                <w:color w:val="000000"/>
                <w:sz w:val="20"/>
                <w:lang w:val="en-US"/>
              </w:rPr>
            </w:pPr>
          </w:p>
        </w:tc>
        <w:tc>
          <w:tcPr>
            <w:tcW w:w="1180" w:type="dxa"/>
          </w:tcPr>
          <w:p w14:paraId="5332D048" w14:textId="77777777" w:rsidR="00956BE3" w:rsidRDefault="00956BE3" w:rsidP="00D71790">
            <w:pPr>
              <w:autoSpaceDE w:val="0"/>
              <w:autoSpaceDN w:val="0"/>
              <w:adjustRightInd w:val="0"/>
              <w:jc w:val="right"/>
              <w:rPr>
                <w:color w:val="000000"/>
                <w:sz w:val="20"/>
                <w:lang w:val="en-US"/>
              </w:rPr>
            </w:pPr>
          </w:p>
        </w:tc>
      </w:tr>
      <w:tr w:rsidR="00956BE3" w14:paraId="108000D0" w14:textId="77777777" w:rsidTr="00D71790">
        <w:tc>
          <w:tcPr>
            <w:tcW w:w="2835" w:type="dxa"/>
          </w:tcPr>
          <w:p w14:paraId="7AE0D5C6" w14:textId="77777777" w:rsidR="00956BE3" w:rsidRDefault="00956BE3" w:rsidP="00D71790">
            <w:pPr>
              <w:pStyle w:val="Heading2"/>
              <w:numPr>
                <w:ilvl w:val="0"/>
                <w:numId w:val="0"/>
              </w:numPr>
              <w:ind w:left="601" w:hanging="601"/>
              <w:rPr>
                <w:b/>
                <w:i/>
                <w:sz w:val="20"/>
              </w:rPr>
            </w:pPr>
            <w:r>
              <w:rPr>
                <w:b/>
                <w:i/>
                <w:sz w:val="20"/>
              </w:rPr>
              <w:t xml:space="preserve">TOTAL </w:t>
            </w:r>
          </w:p>
        </w:tc>
        <w:tc>
          <w:tcPr>
            <w:tcW w:w="1134" w:type="dxa"/>
          </w:tcPr>
          <w:p w14:paraId="1E75F48F" w14:textId="77777777" w:rsidR="00956BE3" w:rsidRDefault="00956BE3" w:rsidP="00D71790">
            <w:pPr>
              <w:pStyle w:val="Heading2"/>
              <w:numPr>
                <w:ilvl w:val="0"/>
                <w:numId w:val="0"/>
              </w:numPr>
              <w:ind w:left="601" w:hanging="601"/>
              <w:rPr>
                <w:b/>
                <w:i/>
                <w:sz w:val="20"/>
              </w:rPr>
            </w:pPr>
          </w:p>
        </w:tc>
        <w:tc>
          <w:tcPr>
            <w:tcW w:w="1134" w:type="dxa"/>
          </w:tcPr>
          <w:p w14:paraId="2E33CD85" w14:textId="77777777" w:rsidR="00956BE3" w:rsidRDefault="00956BE3" w:rsidP="00D71790">
            <w:pPr>
              <w:pStyle w:val="Heading2"/>
              <w:numPr>
                <w:ilvl w:val="0"/>
                <w:numId w:val="0"/>
              </w:numPr>
              <w:ind w:left="601" w:hanging="601"/>
              <w:rPr>
                <w:b/>
                <w:i/>
                <w:sz w:val="20"/>
              </w:rPr>
            </w:pPr>
          </w:p>
        </w:tc>
        <w:tc>
          <w:tcPr>
            <w:tcW w:w="1134" w:type="dxa"/>
          </w:tcPr>
          <w:p w14:paraId="14602A4E" w14:textId="77777777" w:rsidR="00956BE3" w:rsidRDefault="00956BE3" w:rsidP="00D71790">
            <w:pPr>
              <w:pStyle w:val="Heading2"/>
              <w:numPr>
                <w:ilvl w:val="0"/>
                <w:numId w:val="0"/>
              </w:numPr>
              <w:ind w:left="601" w:hanging="601"/>
              <w:rPr>
                <w:b/>
                <w:i/>
                <w:sz w:val="20"/>
              </w:rPr>
            </w:pPr>
          </w:p>
        </w:tc>
        <w:tc>
          <w:tcPr>
            <w:tcW w:w="1134" w:type="dxa"/>
          </w:tcPr>
          <w:p w14:paraId="4843B4A6" w14:textId="77777777" w:rsidR="00956BE3" w:rsidRDefault="00956BE3" w:rsidP="00D71790">
            <w:pPr>
              <w:pStyle w:val="Heading2"/>
              <w:numPr>
                <w:ilvl w:val="0"/>
                <w:numId w:val="0"/>
              </w:numPr>
              <w:ind w:left="601" w:hanging="601"/>
              <w:rPr>
                <w:b/>
                <w:i/>
                <w:sz w:val="20"/>
              </w:rPr>
            </w:pPr>
          </w:p>
        </w:tc>
        <w:tc>
          <w:tcPr>
            <w:tcW w:w="1089" w:type="dxa"/>
          </w:tcPr>
          <w:p w14:paraId="687614A0" w14:textId="77777777" w:rsidR="00956BE3" w:rsidRDefault="00956BE3" w:rsidP="00D71790">
            <w:pPr>
              <w:pStyle w:val="Heading2"/>
              <w:numPr>
                <w:ilvl w:val="0"/>
                <w:numId w:val="0"/>
              </w:numPr>
              <w:ind w:left="601" w:hanging="601"/>
              <w:jc w:val="right"/>
              <w:rPr>
                <w:b/>
                <w:i/>
                <w:sz w:val="20"/>
              </w:rPr>
            </w:pPr>
          </w:p>
        </w:tc>
        <w:tc>
          <w:tcPr>
            <w:tcW w:w="1180" w:type="dxa"/>
          </w:tcPr>
          <w:p w14:paraId="1502338A" w14:textId="77777777" w:rsidR="00956BE3" w:rsidRDefault="00956BE3" w:rsidP="00D71790">
            <w:pPr>
              <w:pStyle w:val="Heading2"/>
              <w:numPr>
                <w:ilvl w:val="0"/>
                <w:numId w:val="0"/>
              </w:numPr>
              <w:ind w:left="601" w:hanging="601"/>
              <w:jc w:val="right"/>
              <w:rPr>
                <w:b/>
                <w:i/>
                <w:sz w:val="20"/>
              </w:rPr>
            </w:pPr>
          </w:p>
        </w:tc>
      </w:tr>
    </w:tbl>
    <w:p w14:paraId="19ABF093" w14:textId="77777777" w:rsidR="00956BE3" w:rsidRDefault="00956BE3" w:rsidP="00956BE3">
      <w:pPr>
        <w:suppressAutoHyphens/>
        <w:rPr>
          <w:b/>
          <w:sz w:val="20"/>
        </w:rPr>
      </w:pPr>
      <w:r>
        <w:rPr>
          <w:b/>
          <w:sz w:val="20"/>
        </w:rPr>
        <w:t>This vessel does not carry incompatible products.</w:t>
      </w:r>
    </w:p>
    <w:p w14:paraId="7438F60A" w14:textId="77777777" w:rsidR="00956BE3" w:rsidRDefault="00956BE3" w:rsidP="00956BE3">
      <w:pPr>
        <w:suppressAutoHyphens/>
        <w:rPr>
          <w:b/>
          <w:sz w:val="20"/>
          <w:highlight w:val="yellow"/>
        </w:rPr>
      </w:pPr>
      <w:r w:rsidRPr="00E12C18">
        <w:rPr>
          <w:b/>
          <w:sz w:val="20"/>
          <w:highlight w:val="yellow"/>
        </w:rPr>
        <w:t>*</w:t>
      </w:r>
      <w:proofErr w:type="gramStart"/>
      <w:r w:rsidRPr="00E12C18">
        <w:rPr>
          <w:b/>
          <w:sz w:val="20"/>
          <w:highlight w:val="yellow"/>
        </w:rPr>
        <w:t>Caution :</w:t>
      </w:r>
      <w:proofErr w:type="gramEnd"/>
      <w:r w:rsidRPr="00E12C18">
        <w:rPr>
          <w:b/>
          <w:sz w:val="20"/>
          <w:highlight w:val="yellow"/>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p w14:paraId="4843D824" w14:textId="77777777" w:rsidR="00956BE3" w:rsidRDefault="00956BE3" w:rsidP="00956BE3">
      <w:pPr>
        <w:suppressAutoHyphens/>
        <w:rPr>
          <w:b/>
          <w:sz w:val="20"/>
        </w:rPr>
      </w:pPr>
      <w:r w:rsidRPr="00E12C18">
        <w:rPr>
          <w:b/>
          <w:sz w:val="20"/>
          <w:highlight w:val="yellow"/>
        </w:rPr>
        <w:t>(Obtained Pre-delivery typical fuel parameters shall be checked against the draft Bunker Delivery Note (BDN)</w:t>
      </w:r>
    </w:p>
    <w:p w14:paraId="6DC7B651" w14:textId="77777777" w:rsidR="00956BE3" w:rsidRDefault="00956BE3" w:rsidP="00956BE3">
      <w:pPr>
        <w:suppressAutoHyphens/>
        <w:rPr>
          <w:b/>
          <w:sz w:val="20"/>
        </w:rPr>
      </w:pPr>
    </w:p>
    <w:p w14:paraId="21AA2814" w14:textId="77777777" w:rsidR="00956BE3" w:rsidRDefault="00956BE3" w:rsidP="00956BE3">
      <w:pPr>
        <w:suppressAutoHyphens/>
        <w:rPr>
          <w:b/>
          <w:sz w:val="20"/>
        </w:rPr>
      </w:pPr>
    </w:p>
    <w:p w14:paraId="17D05B6A" w14:textId="77777777" w:rsidR="00956BE3" w:rsidRDefault="00956BE3" w:rsidP="00956BE3">
      <w:pPr>
        <w:pStyle w:val="Heading1"/>
        <w:suppressAutoHyphens/>
        <w:ind w:left="720" w:hanging="720"/>
        <w:rPr>
          <w:b/>
          <w:sz w:val="20"/>
        </w:rPr>
      </w:pPr>
      <w:r>
        <w:rPr>
          <w:b/>
          <w:sz w:val="20"/>
        </w:rPr>
        <w:lastRenderedPageBreak/>
        <w:t>EMERGENCY INFORMATION CONTACTS</w:t>
      </w:r>
    </w:p>
    <w:p w14:paraId="2F4FA44F" w14:textId="77777777" w:rsidR="00956BE3" w:rsidRDefault="00956BE3" w:rsidP="00956BE3">
      <w:pPr>
        <w:pStyle w:val="Heading2"/>
        <w:suppressAutoHyphens/>
        <w:ind w:left="1418" w:hanging="698"/>
        <w:rPr>
          <w:sz w:val="20"/>
        </w:rPr>
      </w:pPr>
      <w:r>
        <w:rPr>
          <w:sz w:val="20"/>
        </w:rPr>
        <w:t>AGENTS</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ab/>
      </w:r>
      <w:r>
        <w:rPr>
          <w:sz w:val="20"/>
        </w:rPr>
        <w:tab/>
      </w:r>
      <w:r>
        <w:rPr>
          <w:sz w:val="20"/>
        </w:rPr>
        <w:tab/>
        <w:t>VHF :</w:t>
      </w:r>
    </w:p>
    <w:p w14:paraId="1D5F4A63" w14:textId="77777777" w:rsidR="00956BE3" w:rsidRDefault="00956BE3" w:rsidP="00956BE3">
      <w:pPr>
        <w:pStyle w:val="Heading2"/>
        <w:suppressAutoHyphens/>
        <w:ind w:left="1418" w:hanging="698"/>
        <w:rPr>
          <w:sz w:val="20"/>
        </w:rPr>
      </w:pPr>
      <w:r>
        <w:rPr>
          <w:sz w:val="20"/>
        </w:rPr>
        <w:t>TERMINAL/BARGE</w:t>
      </w:r>
      <w:r>
        <w:rPr>
          <w:sz w:val="20"/>
        </w:rPr>
        <w:tab/>
      </w:r>
      <w:r>
        <w:rPr>
          <w:sz w:val="20"/>
        </w:rPr>
        <w:tab/>
      </w:r>
      <w:r>
        <w:rPr>
          <w:sz w:val="20"/>
        </w:rPr>
        <w:tab/>
      </w:r>
      <w:r>
        <w:rPr>
          <w:sz w:val="20"/>
        </w:rPr>
        <w:tab/>
        <w:t>:</w:t>
      </w:r>
      <w:r>
        <w:rPr>
          <w:sz w:val="20"/>
        </w:rPr>
        <w:tab/>
      </w:r>
      <w:r>
        <w:rPr>
          <w:sz w:val="20"/>
        </w:rPr>
        <w:tab/>
      </w:r>
      <w:r>
        <w:rPr>
          <w:sz w:val="20"/>
        </w:rPr>
        <w:tab/>
      </w:r>
      <w:r>
        <w:rPr>
          <w:sz w:val="20"/>
        </w:rPr>
        <w:tab/>
      </w:r>
      <w:proofErr w:type="gramStart"/>
      <w:r>
        <w:rPr>
          <w:sz w:val="20"/>
        </w:rPr>
        <w:t>VHF :</w:t>
      </w:r>
      <w:proofErr w:type="gramEnd"/>
    </w:p>
    <w:p w14:paraId="6BB569B7" w14:textId="77777777" w:rsidR="00956BE3" w:rsidRDefault="00956BE3" w:rsidP="00956BE3">
      <w:pPr>
        <w:pStyle w:val="Heading2"/>
        <w:suppressAutoHyphens/>
        <w:ind w:left="1418" w:hanging="698"/>
        <w:rPr>
          <w:sz w:val="20"/>
        </w:rPr>
      </w:pPr>
      <w:r>
        <w:rPr>
          <w:sz w:val="20"/>
        </w:rPr>
        <w:t xml:space="preserve">LOCAL P&amp;I    </w:t>
      </w:r>
      <w:r>
        <w:rPr>
          <w:sz w:val="20"/>
        </w:rPr>
        <w:tab/>
      </w:r>
      <w:r>
        <w:rPr>
          <w:sz w:val="20"/>
        </w:rPr>
        <w:tab/>
      </w:r>
      <w:r>
        <w:rPr>
          <w:sz w:val="20"/>
        </w:rPr>
        <w:tab/>
      </w:r>
      <w:r>
        <w:rPr>
          <w:sz w:val="20"/>
        </w:rPr>
        <w:tab/>
      </w:r>
      <w:r>
        <w:rPr>
          <w:sz w:val="20"/>
        </w:rPr>
        <w:tab/>
        <w:t>:</w:t>
      </w:r>
      <w:r>
        <w:rPr>
          <w:sz w:val="20"/>
        </w:rPr>
        <w:tab/>
      </w:r>
      <w:proofErr w:type="gramStart"/>
      <w:r>
        <w:rPr>
          <w:sz w:val="20"/>
        </w:rPr>
        <w:t>Phone :</w:t>
      </w:r>
      <w:proofErr w:type="gramEnd"/>
    </w:p>
    <w:p w14:paraId="29A582B3" w14:textId="77777777" w:rsidR="00956BE3" w:rsidRDefault="00956BE3" w:rsidP="00956BE3">
      <w:pPr>
        <w:pStyle w:val="Heading2"/>
        <w:suppressAutoHyphens/>
        <w:ind w:left="1418" w:hanging="698"/>
        <w:rPr>
          <w:sz w:val="20"/>
        </w:rPr>
      </w:pPr>
      <w:r>
        <w:rPr>
          <w:sz w:val="20"/>
        </w:rPr>
        <w:t xml:space="preserve">FIRE BRIGADE   </w:t>
      </w:r>
      <w:r>
        <w:rPr>
          <w:sz w:val="20"/>
        </w:rPr>
        <w:tab/>
      </w:r>
      <w:r>
        <w:rPr>
          <w:sz w:val="20"/>
        </w:rPr>
        <w:tab/>
      </w:r>
      <w:r>
        <w:rPr>
          <w:sz w:val="20"/>
        </w:rPr>
        <w:tab/>
      </w:r>
      <w:r>
        <w:rPr>
          <w:sz w:val="20"/>
        </w:rPr>
        <w:tab/>
        <w:t>:</w:t>
      </w:r>
      <w:r>
        <w:rPr>
          <w:sz w:val="20"/>
        </w:rPr>
        <w:tab/>
      </w:r>
      <w:proofErr w:type="gramStart"/>
      <w:r>
        <w:rPr>
          <w:sz w:val="20"/>
        </w:rPr>
        <w:t>Phone :</w:t>
      </w:r>
      <w:proofErr w:type="gramEnd"/>
      <w:r>
        <w:rPr>
          <w:sz w:val="20"/>
        </w:rPr>
        <w:t xml:space="preserve"> </w:t>
      </w:r>
      <w:r>
        <w:rPr>
          <w:sz w:val="20"/>
        </w:rPr>
        <w:tab/>
      </w:r>
      <w:r>
        <w:rPr>
          <w:sz w:val="20"/>
        </w:rPr>
        <w:tab/>
      </w:r>
      <w:r>
        <w:rPr>
          <w:sz w:val="20"/>
        </w:rPr>
        <w:tab/>
        <w:t>VHF:</w:t>
      </w:r>
    </w:p>
    <w:p w14:paraId="4D93D230" w14:textId="77777777" w:rsidR="00956BE3" w:rsidRDefault="00956BE3" w:rsidP="00956BE3">
      <w:pPr>
        <w:pStyle w:val="Heading2"/>
        <w:suppressAutoHyphens/>
        <w:ind w:left="1418" w:hanging="698"/>
        <w:rPr>
          <w:i/>
          <w:sz w:val="20"/>
        </w:rPr>
      </w:pPr>
      <w:r>
        <w:rPr>
          <w:b/>
          <w:i/>
          <w:sz w:val="20"/>
        </w:rPr>
        <w:t>ADDITIONAL ON BUNKERING IN THE STATES</w:t>
      </w:r>
    </w:p>
    <w:p w14:paraId="3AF34804" w14:textId="77777777" w:rsidR="00956BE3" w:rsidRDefault="00956BE3" w:rsidP="00956BE3">
      <w:pPr>
        <w:suppressAutoHyphens/>
        <w:ind w:left="2149" w:hanging="731"/>
        <w:rPr>
          <w:sz w:val="20"/>
        </w:rPr>
      </w:pPr>
      <w:r>
        <w:rPr>
          <w:sz w:val="20"/>
        </w:rPr>
        <w:t xml:space="preserve">NATIONAL RESPONSE CENTRE </w:t>
      </w:r>
      <w:r>
        <w:rPr>
          <w:sz w:val="20"/>
        </w:rPr>
        <w:tab/>
      </w:r>
      <w:r>
        <w:rPr>
          <w:sz w:val="20"/>
        </w:rPr>
        <w:tab/>
        <w:t xml:space="preserve">: </w:t>
      </w:r>
      <w:r>
        <w:rPr>
          <w:sz w:val="20"/>
        </w:rPr>
        <w:tab/>
        <w:t>Phone</w:t>
      </w:r>
      <w:r>
        <w:rPr>
          <w:sz w:val="20"/>
        </w:rPr>
        <w:tab/>
        <w:t>1 800 424 8802 or 1 202 267 2675</w:t>
      </w:r>
    </w:p>
    <w:p w14:paraId="221E8D5C" w14:textId="77777777" w:rsidR="00956BE3" w:rsidRDefault="00956BE3" w:rsidP="00956BE3">
      <w:pPr>
        <w:ind w:left="709" w:firstLine="709"/>
        <w:rPr>
          <w:sz w:val="20"/>
        </w:rPr>
      </w:pPr>
      <w:r>
        <w:rPr>
          <w:sz w:val="20"/>
        </w:rPr>
        <w:t>LOCAL USCG MARINE SAFETY OFFICE</w:t>
      </w:r>
      <w:r>
        <w:rPr>
          <w:sz w:val="20"/>
        </w:rPr>
        <w:tab/>
        <w:t xml:space="preserve">: </w:t>
      </w:r>
      <w:r>
        <w:rPr>
          <w:sz w:val="20"/>
        </w:rPr>
        <w:tab/>
        <w:t>Phone</w:t>
      </w:r>
    </w:p>
    <w:p w14:paraId="0921B5FA" w14:textId="77777777" w:rsidR="00956BE3" w:rsidRDefault="00956BE3" w:rsidP="00956BE3">
      <w:pPr>
        <w:ind w:left="709" w:firstLine="709"/>
        <w:rPr>
          <w:sz w:val="20"/>
        </w:rPr>
      </w:pPr>
    </w:p>
    <w:p w14:paraId="6D4EEA18" w14:textId="77777777" w:rsidR="00956BE3" w:rsidRDefault="00956BE3" w:rsidP="00956BE3">
      <w:pPr>
        <w:ind w:left="709" w:firstLine="709"/>
        <w:rPr>
          <w:sz w:val="20"/>
        </w:rPr>
      </w:pPr>
    </w:p>
    <w:p w14:paraId="0777965B" w14:textId="77777777" w:rsidR="00956BE3" w:rsidRDefault="00956BE3" w:rsidP="00956BE3">
      <w:pPr>
        <w:pStyle w:val="Heading1"/>
        <w:suppressAutoHyphens/>
        <w:ind w:left="720" w:hanging="720"/>
        <w:rPr>
          <w:b/>
          <w:sz w:val="20"/>
        </w:rPr>
      </w:pPr>
      <w:r>
        <w:rPr>
          <w:b/>
          <w:sz w:val="20"/>
        </w:rPr>
        <w:t>LICENSED OFFICER DESIGNATED AS PERSON IN CHARGE OF THE BUNKERING OPERATIONS:</w:t>
      </w:r>
    </w:p>
    <w:p w14:paraId="11CFC973" w14:textId="77777777" w:rsidR="00956BE3" w:rsidRDefault="00956BE3" w:rsidP="00956BE3">
      <w:pPr>
        <w:rPr>
          <w:sz w:val="8"/>
        </w:rPr>
      </w:pPr>
    </w:p>
    <w:tbl>
      <w:tblPr>
        <w:tblW w:w="0" w:type="auto"/>
        <w:tblInd w:w="1448"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956BE3" w14:paraId="3E140C58" w14:textId="77777777" w:rsidTr="00D71790">
        <w:trPr>
          <w:trHeight w:val="309"/>
        </w:trPr>
        <w:tc>
          <w:tcPr>
            <w:tcW w:w="2835" w:type="dxa"/>
            <w:vAlign w:val="center"/>
          </w:tcPr>
          <w:p w14:paraId="6B6FF094" w14:textId="77777777" w:rsidR="00956BE3" w:rsidRDefault="00956BE3" w:rsidP="00D71790">
            <w:pPr>
              <w:rPr>
                <w:snapToGrid w:val="0"/>
                <w:color w:val="000000"/>
                <w:sz w:val="20"/>
                <w:lang w:val="en-US"/>
              </w:rPr>
            </w:pPr>
            <w:r>
              <w:rPr>
                <w:snapToGrid w:val="0"/>
                <w:color w:val="000000"/>
                <w:sz w:val="20"/>
                <w:lang w:val="en-US"/>
              </w:rPr>
              <w:t>CHIEF ENGINEER:</w:t>
            </w:r>
          </w:p>
        </w:tc>
        <w:tc>
          <w:tcPr>
            <w:tcW w:w="5670" w:type="dxa"/>
            <w:vAlign w:val="center"/>
          </w:tcPr>
          <w:p w14:paraId="406D599F" w14:textId="77777777" w:rsidR="00956BE3" w:rsidRDefault="00956BE3" w:rsidP="00D71790">
            <w:pPr>
              <w:rPr>
                <w:snapToGrid w:val="0"/>
                <w:color w:val="000000"/>
                <w:sz w:val="20"/>
                <w:lang w:val="en-US"/>
              </w:rPr>
            </w:pPr>
          </w:p>
        </w:tc>
      </w:tr>
    </w:tbl>
    <w:p w14:paraId="222A4ECF" w14:textId="77777777" w:rsidR="00956BE3" w:rsidRDefault="00956BE3" w:rsidP="00956BE3">
      <w:pPr>
        <w:pStyle w:val="Heading1"/>
        <w:numPr>
          <w:ilvl w:val="0"/>
          <w:numId w:val="0"/>
        </w:numPr>
        <w:suppressAutoHyphens/>
        <w:jc w:val="both"/>
        <w:rPr>
          <w:b/>
          <w:sz w:val="20"/>
        </w:rPr>
      </w:pPr>
    </w:p>
    <w:p w14:paraId="4C1E0F93" w14:textId="77777777" w:rsidR="00956BE3" w:rsidRDefault="00956BE3" w:rsidP="00956BE3">
      <w:pPr>
        <w:pStyle w:val="Heading1"/>
        <w:suppressAutoHyphens/>
        <w:ind w:left="720" w:hanging="720"/>
        <w:jc w:val="both"/>
        <w:rPr>
          <w:b/>
          <w:sz w:val="20"/>
        </w:rPr>
      </w:pPr>
      <w:r>
        <w:rPr>
          <w:b/>
          <w:sz w:val="20"/>
        </w:rPr>
        <w:t>PERSONNEL ON DUTY IN ADDITION TO RESPONSIBLE PERSON IN CHARGE.</w:t>
      </w:r>
    </w:p>
    <w:p w14:paraId="384852F8" w14:textId="77777777" w:rsidR="00956BE3" w:rsidRDefault="00956BE3" w:rsidP="00956BE3">
      <w:pPr>
        <w:ind w:left="708"/>
        <w:jc w:val="both"/>
        <w:rPr>
          <w:sz w:val="20"/>
        </w:rPr>
      </w:pPr>
    </w:p>
    <w:p w14:paraId="49A3C265" w14:textId="77777777" w:rsidR="00956BE3" w:rsidRDefault="00956BE3" w:rsidP="00956BE3">
      <w:pPr>
        <w:pStyle w:val="Heading2"/>
        <w:jc w:val="both"/>
        <w:rPr>
          <w:sz w:val="20"/>
        </w:rPr>
      </w:pPr>
      <w:r>
        <w:rPr>
          <w:sz w:val="20"/>
        </w:rPr>
        <w:t>ENGINE DEPARTMENT (enter names as appropriate)</w:t>
      </w:r>
    </w:p>
    <w:p w14:paraId="2A656F6A" w14:textId="77777777" w:rsidR="00956BE3" w:rsidRDefault="00956BE3" w:rsidP="00956BE3">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956BE3" w14:paraId="3357BA0B" w14:textId="77777777" w:rsidTr="00D71790">
        <w:trPr>
          <w:cantSplit/>
          <w:trHeight w:val="309"/>
        </w:trPr>
        <w:tc>
          <w:tcPr>
            <w:tcW w:w="8505" w:type="dxa"/>
            <w:gridSpan w:val="2"/>
            <w:vAlign w:val="center"/>
          </w:tcPr>
          <w:p w14:paraId="106FFD5E" w14:textId="77777777" w:rsidR="00956BE3" w:rsidRDefault="00956BE3" w:rsidP="00D71790">
            <w:pPr>
              <w:rPr>
                <w:snapToGrid w:val="0"/>
                <w:color w:val="000000"/>
                <w:sz w:val="20"/>
                <w:lang w:val="en-US"/>
              </w:rPr>
            </w:pPr>
            <w:r>
              <w:rPr>
                <w:snapToGrid w:val="0"/>
                <w:color w:val="000000"/>
                <w:sz w:val="20"/>
                <w:lang w:val="en-US"/>
              </w:rPr>
              <w:t>MOBILE COORDINATOR</w:t>
            </w:r>
          </w:p>
        </w:tc>
      </w:tr>
      <w:tr w:rsidR="00956BE3" w14:paraId="5AD3BCCC" w14:textId="77777777" w:rsidTr="00D71790">
        <w:trPr>
          <w:cantSplit/>
          <w:trHeight w:val="309"/>
        </w:trPr>
        <w:tc>
          <w:tcPr>
            <w:tcW w:w="2835" w:type="dxa"/>
            <w:vAlign w:val="center"/>
          </w:tcPr>
          <w:p w14:paraId="478908FE" w14:textId="77777777" w:rsidR="00956BE3" w:rsidRDefault="00956BE3" w:rsidP="00D71790">
            <w:pPr>
              <w:rPr>
                <w:snapToGrid w:val="0"/>
                <w:color w:val="000000"/>
                <w:sz w:val="20"/>
                <w:lang w:val="en-US"/>
              </w:rPr>
            </w:pPr>
            <w:r>
              <w:rPr>
                <w:snapToGrid w:val="0"/>
                <w:color w:val="000000"/>
                <w:sz w:val="20"/>
                <w:lang w:val="en-US"/>
              </w:rPr>
              <w:t>STAFF ENGINEER</w:t>
            </w:r>
          </w:p>
        </w:tc>
        <w:tc>
          <w:tcPr>
            <w:tcW w:w="5670" w:type="dxa"/>
            <w:vAlign w:val="center"/>
          </w:tcPr>
          <w:p w14:paraId="6F2ADFAC" w14:textId="77777777" w:rsidR="00956BE3" w:rsidRDefault="00956BE3" w:rsidP="00D71790">
            <w:pPr>
              <w:rPr>
                <w:snapToGrid w:val="0"/>
                <w:color w:val="000000"/>
                <w:sz w:val="20"/>
                <w:lang w:val="en-US"/>
              </w:rPr>
            </w:pPr>
          </w:p>
        </w:tc>
      </w:tr>
    </w:tbl>
    <w:p w14:paraId="07FECCEF" w14:textId="77777777" w:rsidR="00956BE3" w:rsidRDefault="00956BE3" w:rsidP="00956BE3">
      <w:pPr>
        <w:rPr>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956BE3" w14:paraId="44F2330D" w14:textId="77777777" w:rsidTr="00D71790">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14:paraId="550892BD" w14:textId="77777777" w:rsidR="00956BE3" w:rsidRDefault="00956BE3" w:rsidP="00D71790">
            <w:pPr>
              <w:rPr>
                <w:snapToGrid w:val="0"/>
                <w:color w:val="000000"/>
                <w:sz w:val="20"/>
                <w:lang w:val="en-US"/>
              </w:rPr>
            </w:pPr>
            <w:r>
              <w:rPr>
                <w:snapToGrid w:val="0"/>
                <w:color w:val="000000"/>
                <w:sz w:val="20"/>
                <w:lang w:val="en-US"/>
              </w:rPr>
              <w:t>ON DUTY IN ENGINE ROOM</w:t>
            </w:r>
          </w:p>
        </w:tc>
      </w:tr>
      <w:tr w:rsidR="00956BE3" w14:paraId="6687D3A3" w14:textId="77777777" w:rsidTr="00D71790">
        <w:trPr>
          <w:trHeight w:val="309"/>
        </w:trPr>
        <w:tc>
          <w:tcPr>
            <w:tcW w:w="709" w:type="dxa"/>
            <w:tcBorders>
              <w:top w:val="single" w:sz="4" w:space="0" w:color="auto"/>
              <w:left w:val="single" w:sz="4" w:space="0" w:color="auto"/>
              <w:bottom w:val="single" w:sz="4" w:space="0" w:color="auto"/>
              <w:right w:val="single" w:sz="4" w:space="0" w:color="auto"/>
            </w:tcBorders>
          </w:tcPr>
          <w:p w14:paraId="1A9D6420" w14:textId="77777777" w:rsidR="00956BE3" w:rsidRDefault="00956BE3" w:rsidP="00D71790">
            <w:pPr>
              <w:jc w:val="center"/>
              <w:rPr>
                <w:snapToGrid w:val="0"/>
                <w:color w:val="000000"/>
                <w:sz w:val="20"/>
                <w:lang w:val="en-US"/>
              </w:rPr>
            </w:pPr>
            <w:r>
              <w:rPr>
                <w:snapToGrid w:val="0"/>
                <w:color w:val="000000"/>
                <w:sz w:val="20"/>
                <w:lang w:val="en-US"/>
              </w:rPr>
              <w:t>12 - 4</w:t>
            </w:r>
          </w:p>
        </w:tc>
        <w:tc>
          <w:tcPr>
            <w:tcW w:w="1275" w:type="dxa"/>
            <w:tcBorders>
              <w:top w:val="single" w:sz="4" w:space="0" w:color="auto"/>
              <w:left w:val="single" w:sz="4" w:space="0" w:color="auto"/>
              <w:bottom w:val="single" w:sz="4" w:space="0" w:color="auto"/>
              <w:right w:val="single" w:sz="4" w:space="0" w:color="auto"/>
            </w:tcBorders>
          </w:tcPr>
          <w:p w14:paraId="2316D068" w14:textId="77777777" w:rsidR="00956BE3" w:rsidRDefault="00956BE3" w:rsidP="00D71790">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3D45E2C6" w14:textId="77777777" w:rsidR="00956BE3" w:rsidRDefault="00956BE3" w:rsidP="00D71790">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3D199A39" w14:textId="77777777" w:rsidR="00956BE3" w:rsidRDefault="00956BE3" w:rsidP="00D71790">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1A3E63D0" w14:textId="77777777" w:rsidR="00956BE3" w:rsidRDefault="00956BE3" w:rsidP="00D71790">
            <w:pPr>
              <w:rPr>
                <w:snapToGrid w:val="0"/>
                <w:color w:val="000000"/>
                <w:sz w:val="20"/>
                <w:lang w:val="en-US"/>
              </w:rPr>
            </w:pPr>
          </w:p>
        </w:tc>
      </w:tr>
      <w:tr w:rsidR="00956BE3" w14:paraId="559BEA26" w14:textId="77777777" w:rsidTr="00D71790">
        <w:trPr>
          <w:trHeight w:val="309"/>
        </w:trPr>
        <w:tc>
          <w:tcPr>
            <w:tcW w:w="709" w:type="dxa"/>
            <w:tcBorders>
              <w:top w:val="single" w:sz="4" w:space="0" w:color="auto"/>
              <w:left w:val="single" w:sz="4" w:space="0" w:color="auto"/>
              <w:bottom w:val="single" w:sz="4" w:space="0" w:color="auto"/>
              <w:right w:val="single" w:sz="4" w:space="0" w:color="auto"/>
            </w:tcBorders>
          </w:tcPr>
          <w:p w14:paraId="03CF1372" w14:textId="77777777" w:rsidR="00956BE3" w:rsidRDefault="00956BE3" w:rsidP="00D71790">
            <w:pPr>
              <w:jc w:val="center"/>
              <w:rPr>
                <w:snapToGrid w:val="0"/>
                <w:color w:val="000000"/>
                <w:sz w:val="20"/>
                <w:lang w:val="en-US"/>
              </w:rPr>
            </w:pPr>
            <w:r>
              <w:rPr>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tcPr>
          <w:p w14:paraId="3A29C03A" w14:textId="77777777" w:rsidR="00956BE3" w:rsidRDefault="00956BE3" w:rsidP="00D71790">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6EC0334E" w14:textId="77777777" w:rsidR="00956BE3" w:rsidRDefault="00956BE3" w:rsidP="00D71790">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5E7D270D" w14:textId="77777777" w:rsidR="00956BE3" w:rsidRDefault="00956BE3" w:rsidP="00D71790">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02501756" w14:textId="77777777" w:rsidR="00956BE3" w:rsidRDefault="00956BE3" w:rsidP="00D71790">
            <w:pPr>
              <w:rPr>
                <w:snapToGrid w:val="0"/>
                <w:color w:val="000000"/>
                <w:sz w:val="20"/>
                <w:lang w:val="en-US"/>
              </w:rPr>
            </w:pPr>
          </w:p>
        </w:tc>
      </w:tr>
      <w:tr w:rsidR="00956BE3" w14:paraId="54BD99E5" w14:textId="77777777" w:rsidTr="00D71790">
        <w:trPr>
          <w:trHeight w:val="309"/>
        </w:trPr>
        <w:tc>
          <w:tcPr>
            <w:tcW w:w="709" w:type="dxa"/>
            <w:tcBorders>
              <w:top w:val="single" w:sz="4" w:space="0" w:color="auto"/>
              <w:left w:val="single" w:sz="4" w:space="0" w:color="auto"/>
              <w:bottom w:val="single" w:sz="4" w:space="0" w:color="auto"/>
              <w:right w:val="single" w:sz="4" w:space="0" w:color="auto"/>
            </w:tcBorders>
          </w:tcPr>
          <w:p w14:paraId="59729E94" w14:textId="77777777" w:rsidR="00956BE3" w:rsidRDefault="00956BE3" w:rsidP="00D71790">
            <w:pPr>
              <w:jc w:val="center"/>
              <w:rPr>
                <w:snapToGrid w:val="0"/>
                <w:color w:val="000000"/>
                <w:sz w:val="20"/>
                <w:lang w:val="en-US"/>
              </w:rPr>
            </w:pPr>
            <w:r>
              <w:rPr>
                <w:snapToGrid w:val="0"/>
                <w:color w:val="000000"/>
                <w:sz w:val="20"/>
                <w:lang w:val="en-US"/>
              </w:rPr>
              <w:t>8 - 12</w:t>
            </w:r>
          </w:p>
        </w:tc>
        <w:tc>
          <w:tcPr>
            <w:tcW w:w="1275" w:type="dxa"/>
            <w:tcBorders>
              <w:top w:val="single" w:sz="4" w:space="0" w:color="auto"/>
              <w:left w:val="single" w:sz="4" w:space="0" w:color="auto"/>
              <w:bottom w:val="single" w:sz="4" w:space="0" w:color="auto"/>
              <w:right w:val="single" w:sz="4" w:space="0" w:color="auto"/>
            </w:tcBorders>
          </w:tcPr>
          <w:p w14:paraId="1D3A7E64" w14:textId="77777777" w:rsidR="00956BE3" w:rsidRDefault="00956BE3" w:rsidP="00D71790">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14:paraId="680F8802" w14:textId="77777777" w:rsidR="00956BE3" w:rsidRDefault="00956BE3" w:rsidP="00D71790">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14:paraId="36E1B215" w14:textId="77777777" w:rsidR="00956BE3" w:rsidRDefault="00956BE3" w:rsidP="00D71790">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14:paraId="0B79A50D" w14:textId="77777777" w:rsidR="00956BE3" w:rsidRDefault="00956BE3" w:rsidP="00D71790">
            <w:pPr>
              <w:rPr>
                <w:snapToGrid w:val="0"/>
                <w:color w:val="000000"/>
                <w:sz w:val="20"/>
                <w:lang w:val="en-US"/>
              </w:rPr>
            </w:pPr>
          </w:p>
        </w:tc>
      </w:tr>
      <w:tr w:rsidR="00956BE3" w14:paraId="2744CEFC" w14:textId="77777777" w:rsidTr="00D71790">
        <w:trPr>
          <w:cantSplit/>
          <w:trHeight w:val="309"/>
        </w:trPr>
        <w:tc>
          <w:tcPr>
            <w:tcW w:w="8505" w:type="dxa"/>
            <w:gridSpan w:val="5"/>
            <w:tcBorders>
              <w:top w:val="single" w:sz="4" w:space="0" w:color="auto"/>
              <w:left w:val="single" w:sz="4" w:space="0" w:color="auto"/>
              <w:bottom w:val="single" w:sz="4" w:space="0" w:color="auto"/>
              <w:right w:val="single" w:sz="4" w:space="0" w:color="auto"/>
            </w:tcBorders>
          </w:tcPr>
          <w:p w14:paraId="08C5CC8C" w14:textId="77777777" w:rsidR="00956BE3" w:rsidRDefault="00956BE3" w:rsidP="00D71790">
            <w:pPr>
              <w:rPr>
                <w:snapToGrid w:val="0"/>
                <w:color w:val="000000"/>
                <w:sz w:val="20"/>
                <w:lang w:val="en-US"/>
              </w:rPr>
            </w:pPr>
            <w:r>
              <w:rPr>
                <w:snapToGrid w:val="0"/>
                <w:color w:val="000000"/>
                <w:sz w:val="20"/>
                <w:lang w:val="en-US"/>
              </w:rPr>
              <w:t>Checking remote level indicator, taking manual soundings, operation of automatic and manual valves</w:t>
            </w:r>
          </w:p>
        </w:tc>
      </w:tr>
    </w:tbl>
    <w:p w14:paraId="15C54EE6" w14:textId="77777777" w:rsidR="00956BE3" w:rsidRDefault="00956BE3" w:rsidP="00956BE3">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956BE3" w14:paraId="71F5CBD9" w14:textId="77777777" w:rsidTr="00D71790">
        <w:trPr>
          <w:cantSplit/>
          <w:trHeight w:val="309"/>
        </w:trPr>
        <w:tc>
          <w:tcPr>
            <w:tcW w:w="8505" w:type="dxa"/>
            <w:gridSpan w:val="2"/>
            <w:vAlign w:val="center"/>
          </w:tcPr>
          <w:p w14:paraId="4D708D9E" w14:textId="77777777" w:rsidR="00956BE3" w:rsidRDefault="00956BE3" w:rsidP="00D71790">
            <w:pPr>
              <w:rPr>
                <w:snapToGrid w:val="0"/>
                <w:color w:val="000000"/>
                <w:sz w:val="20"/>
                <w:lang w:val="en-US"/>
              </w:rPr>
            </w:pPr>
            <w:r>
              <w:rPr>
                <w:snapToGrid w:val="0"/>
                <w:color w:val="000000"/>
                <w:sz w:val="20"/>
                <w:lang w:val="en-US"/>
              </w:rPr>
              <w:t>ON DUTY AT BUNKER STATIONS</w:t>
            </w:r>
          </w:p>
        </w:tc>
      </w:tr>
      <w:tr w:rsidR="00956BE3" w14:paraId="5BA8142A" w14:textId="77777777" w:rsidTr="00D71790">
        <w:trPr>
          <w:cantSplit/>
          <w:trHeight w:val="309"/>
        </w:trPr>
        <w:tc>
          <w:tcPr>
            <w:tcW w:w="1984" w:type="dxa"/>
            <w:vAlign w:val="center"/>
          </w:tcPr>
          <w:p w14:paraId="7D9A41C8" w14:textId="77777777" w:rsidR="00956BE3" w:rsidRDefault="00956BE3" w:rsidP="00D71790">
            <w:pPr>
              <w:rPr>
                <w:snapToGrid w:val="0"/>
                <w:color w:val="000000"/>
                <w:sz w:val="20"/>
                <w:lang w:val="en-US"/>
              </w:rPr>
            </w:pPr>
            <w:r>
              <w:rPr>
                <w:snapToGrid w:val="0"/>
                <w:color w:val="000000"/>
                <w:sz w:val="20"/>
                <w:lang w:val="en-US"/>
              </w:rPr>
              <w:t>Engine Rating</w:t>
            </w:r>
          </w:p>
        </w:tc>
        <w:tc>
          <w:tcPr>
            <w:tcW w:w="6521" w:type="dxa"/>
            <w:vAlign w:val="center"/>
          </w:tcPr>
          <w:p w14:paraId="21DAA2E6" w14:textId="77777777" w:rsidR="00956BE3" w:rsidRDefault="00956BE3" w:rsidP="00D71790">
            <w:pPr>
              <w:rPr>
                <w:snapToGrid w:val="0"/>
                <w:color w:val="000000"/>
                <w:sz w:val="20"/>
                <w:lang w:val="en-US"/>
              </w:rPr>
            </w:pPr>
          </w:p>
        </w:tc>
      </w:tr>
      <w:tr w:rsidR="00956BE3" w14:paraId="44FEF612" w14:textId="77777777" w:rsidTr="00D71790">
        <w:trPr>
          <w:cantSplit/>
          <w:trHeight w:val="309"/>
        </w:trPr>
        <w:tc>
          <w:tcPr>
            <w:tcW w:w="8505" w:type="dxa"/>
            <w:gridSpan w:val="2"/>
            <w:vAlign w:val="center"/>
          </w:tcPr>
          <w:p w14:paraId="5A1A7B74" w14:textId="77777777" w:rsidR="00956BE3" w:rsidRDefault="00956BE3" w:rsidP="00D71790">
            <w:pPr>
              <w:rPr>
                <w:snapToGrid w:val="0"/>
                <w:color w:val="000000"/>
                <w:sz w:val="20"/>
                <w:lang w:val="en-US"/>
              </w:rPr>
            </w:pPr>
            <w:r>
              <w:rPr>
                <w:snapToGrid w:val="0"/>
                <w:color w:val="000000"/>
                <w:sz w:val="20"/>
                <w:lang w:val="en-US"/>
              </w:rPr>
              <w:t>Keeping watch at the manifolds, communications with bunker barge/facility</w:t>
            </w:r>
          </w:p>
        </w:tc>
      </w:tr>
    </w:tbl>
    <w:p w14:paraId="0432DDB8" w14:textId="77777777" w:rsidR="00956BE3" w:rsidRDefault="00956BE3" w:rsidP="00956BE3">
      <w:pPr>
        <w:ind w:left="1416"/>
        <w:jc w:val="both"/>
        <w:rPr>
          <w:sz w:val="20"/>
        </w:rPr>
      </w:pPr>
    </w:p>
    <w:p w14:paraId="2E7092C5" w14:textId="77777777" w:rsidR="00956BE3" w:rsidRDefault="00956BE3" w:rsidP="00956BE3">
      <w:pPr>
        <w:pStyle w:val="Heading2"/>
        <w:jc w:val="both"/>
        <w:rPr>
          <w:sz w:val="20"/>
        </w:rPr>
      </w:pPr>
      <w:r>
        <w:rPr>
          <w:sz w:val="20"/>
        </w:rPr>
        <w:t>DECK DEPARTMENT (enter names as appropriate)</w:t>
      </w:r>
    </w:p>
    <w:p w14:paraId="2FBB4883" w14:textId="77777777" w:rsidR="00956BE3" w:rsidRDefault="00956BE3" w:rsidP="00956BE3">
      <w:pPr>
        <w:rPr>
          <w:sz w:val="8"/>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956BE3" w14:paraId="3EA48188" w14:textId="77777777" w:rsidTr="00D71790">
        <w:trPr>
          <w:cantSplit/>
          <w:trHeight w:val="309"/>
        </w:trPr>
        <w:tc>
          <w:tcPr>
            <w:tcW w:w="8505" w:type="dxa"/>
            <w:gridSpan w:val="3"/>
            <w:vAlign w:val="center"/>
          </w:tcPr>
          <w:p w14:paraId="3ED9A53A" w14:textId="77777777" w:rsidR="00956BE3" w:rsidRDefault="00956BE3" w:rsidP="00D71790">
            <w:pPr>
              <w:rPr>
                <w:snapToGrid w:val="0"/>
                <w:color w:val="000000"/>
                <w:sz w:val="20"/>
                <w:lang w:val="en-US"/>
              </w:rPr>
            </w:pPr>
            <w:r>
              <w:rPr>
                <w:snapToGrid w:val="0"/>
                <w:color w:val="000000"/>
                <w:sz w:val="20"/>
                <w:lang w:val="en-US"/>
              </w:rPr>
              <w:t>BRIDGE OOW</w:t>
            </w:r>
          </w:p>
        </w:tc>
      </w:tr>
      <w:tr w:rsidR="00956BE3" w14:paraId="2D374F99" w14:textId="77777777" w:rsidTr="00D71790">
        <w:trPr>
          <w:trHeight w:val="309"/>
        </w:trPr>
        <w:tc>
          <w:tcPr>
            <w:tcW w:w="709" w:type="dxa"/>
          </w:tcPr>
          <w:p w14:paraId="480A019E" w14:textId="77777777" w:rsidR="00956BE3" w:rsidRDefault="00956BE3" w:rsidP="00D71790">
            <w:pPr>
              <w:jc w:val="center"/>
              <w:rPr>
                <w:snapToGrid w:val="0"/>
                <w:color w:val="000000"/>
                <w:sz w:val="20"/>
                <w:lang w:val="en-US"/>
              </w:rPr>
            </w:pPr>
            <w:r>
              <w:rPr>
                <w:snapToGrid w:val="0"/>
                <w:color w:val="000000"/>
                <w:sz w:val="20"/>
                <w:lang w:val="en-US"/>
              </w:rPr>
              <w:t>12 - 4</w:t>
            </w:r>
          </w:p>
        </w:tc>
        <w:tc>
          <w:tcPr>
            <w:tcW w:w="1275" w:type="dxa"/>
            <w:vAlign w:val="center"/>
          </w:tcPr>
          <w:p w14:paraId="42ECE19D" w14:textId="77777777" w:rsidR="00956BE3" w:rsidRDefault="00956BE3" w:rsidP="00D71790">
            <w:pPr>
              <w:rPr>
                <w:snapToGrid w:val="0"/>
                <w:color w:val="000000"/>
                <w:sz w:val="20"/>
                <w:lang w:val="en-US"/>
              </w:rPr>
            </w:pPr>
            <w:r>
              <w:rPr>
                <w:snapToGrid w:val="0"/>
                <w:color w:val="000000"/>
                <w:sz w:val="20"/>
                <w:lang w:val="en-US"/>
              </w:rPr>
              <w:t>OOW</w:t>
            </w:r>
          </w:p>
        </w:tc>
        <w:tc>
          <w:tcPr>
            <w:tcW w:w="6521" w:type="dxa"/>
            <w:vAlign w:val="center"/>
          </w:tcPr>
          <w:p w14:paraId="14982E5D" w14:textId="77777777" w:rsidR="00956BE3" w:rsidRDefault="00956BE3" w:rsidP="00D71790">
            <w:pPr>
              <w:rPr>
                <w:snapToGrid w:val="0"/>
                <w:color w:val="000000"/>
                <w:sz w:val="20"/>
                <w:lang w:val="en-US"/>
              </w:rPr>
            </w:pPr>
          </w:p>
        </w:tc>
      </w:tr>
      <w:tr w:rsidR="00956BE3" w14:paraId="0A419CCD" w14:textId="77777777" w:rsidTr="00D71790">
        <w:trPr>
          <w:trHeight w:val="309"/>
        </w:trPr>
        <w:tc>
          <w:tcPr>
            <w:tcW w:w="709" w:type="dxa"/>
          </w:tcPr>
          <w:p w14:paraId="3DF561B2" w14:textId="77777777" w:rsidR="00956BE3" w:rsidRDefault="00956BE3" w:rsidP="00D71790">
            <w:pPr>
              <w:jc w:val="center"/>
              <w:rPr>
                <w:snapToGrid w:val="0"/>
                <w:color w:val="000000"/>
                <w:sz w:val="20"/>
                <w:lang w:val="en-US"/>
              </w:rPr>
            </w:pPr>
            <w:r>
              <w:rPr>
                <w:snapToGrid w:val="0"/>
                <w:color w:val="000000"/>
                <w:sz w:val="20"/>
                <w:lang w:val="en-US"/>
              </w:rPr>
              <w:t>4 - 8</w:t>
            </w:r>
          </w:p>
        </w:tc>
        <w:tc>
          <w:tcPr>
            <w:tcW w:w="1275" w:type="dxa"/>
            <w:vAlign w:val="center"/>
          </w:tcPr>
          <w:p w14:paraId="09B1BD96" w14:textId="77777777" w:rsidR="00956BE3" w:rsidRDefault="00956BE3" w:rsidP="00D71790">
            <w:pPr>
              <w:rPr>
                <w:snapToGrid w:val="0"/>
                <w:color w:val="000000"/>
                <w:sz w:val="20"/>
                <w:lang w:val="en-US"/>
              </w:rPr>
            </w:pPr>
            <w:r>
              <w:rPr>
                <w:snapToGrid w:val="0"/>
                <w:color w:val="000000"/>
                <w:sz w:val="20"/>
                <w:lang w:val="en-US"/>
              </w:rPr>
              <w:t>OOW</w:t>
            </w:r>
          </w:p>
        </w:tc>
        <w:tc>
          <w:tcPr>
            <w:tcW w:w="6521" w:type="dxa"/>
            <w:vAlign w:val="center"/>
          </w:tcPr>
          <w:p w14:paraId="02C2E7C2" w14:textId="77777777" w:rsidR="00956BE3" w:rsidRDefault="00956BE3" w:rsidP="00D71790">
            <w:pPr>
              <w:rPr>
                <w:snapToGrid w:val="0"/>
                <w:color w:val="000000"/>
                <w:sz w:val="20"/>
                <w:lang w:val="en-US"/>
              </w:rPr>
            </w:pPr>
          </w:p>
        </w:tc>
      </w:tr>
      <w:tr w:rsidR="00956BE3" w14:paraId="204E2EDD" w14:textId="77777777" w:rsidTr="00D71790">
        <w:trPr>
          <w:trHeight w:val="309"/>
        </w:trPr>
        <w:tc>
          <w:tcPr>
            <w:tcW w:w="709" w:type="dxa"/>
          </w:tcPr>
          <w:p w14:paraId="1229151B" w14:textId="77777777" w:rsidR="00956BE3" w:rsidRDefault="00956BE3" w:rsidP="00D71790">
            <w:pPr>
              <w:jc w:val="center"/>
              <w:rPr>
                <w:snapToGrid w:val="0"/>
                <w:color w:val="000000"/>
                <w:sz w:val="20"/>
                <w:lang w:val="en-US"/>
              </w:rPr>
            </w:pPr>
            <w:r>
              <w:rPr>
                <w:snapToGrid w:val="0"/>
                <w:color w:val="000000"/>
                <w:sz w:val="20"/>
                <w:lang w:val="en-US"/>
              </w:rPr>
              <w:t>8 - 12</w:t>
            </w:r>
          </w:p>
        </w:tc>
        <w:tc>
          <w:tcPr>
            <w:tcW w:w="1275" w:type="dxa"/>
            <w:vAlign w:val="center"/>
          </w:tcPr>
          <w:p w14:paraId="4D1B72DB" w14:textId="77777777" w:rsidR="00956BE3" w:rsidRDefault="00956BE3" w:rsidP="00D71790">
            <w:pPr>
              <w:rPr>
                <w:snapToGrid w:val="0"/>
                <w:color w:val="000000"/>
                <w:sz w:val="20"/>
                <w:lang w:val="en-US"/>
              </w:rPr>
            </w:pPr>
            <w:r>
              <w:rPr>
                <w:snapToGrid w:val="0"/>
                <w:color w:val="000000"/>
                <w:sz w:val="20"/>
                <w:lang w:val="en-US"/>
              </w:rPr>
              <w:t>OOW</w:t>
            </w:r>
          </w:p>
        </w:tc>
        <w:tc>
          <w:tcPr>
            <w:tcW w:w="6521" w:type="dxa"/>
            <w:vAlign w:val="center"/>
          </w:tcPr>
          <w:p w14:paraId="31122625" w14:textId="77777777" w:rsidR="00956BE3" w:rsidRDefault="00956BE3" w:rsidP="00D71790">
            <w:pPr>
              <w:rPr>
                <w:snapToGrid w:val="0"/>
                <w:color w:val="000000"/>
                <w:sz w:val="20"/>
                <w:lang w:val="en-US"/>
              </w:rPr>
            </w:pPr>
          </w:p>
        </w:tc>
      </w:tr>
      <w:tr w:rsidR="00956BE3" w14:paraId="2F9490DB" w14:textId="77777777" w:rsidTr="00D71790">
        <w:trPr>
          <w:cantSplit/>
          <w:trHeight w:val="309"/>
        </w:trPr>
        <w:tc>
          <w:tcPr>
            <w:tcW w:w="8505" w:type="dxa"/>
            <w:gridSpan w:val="3"/>
            <w:vAlign w:val="center"/>
          </w:tcPr>
          <w:p w14:paraId="72688A75" w14:textId="77777777" w:rsidR="00956BE3" w:rsidRDefault="00956BE3" w:rsidP="00D71790">
            <w:pPr>
              <w:rPr>
                <w:snapToGrid w:val="0"/>
                <w:color w:val="000000"/>
                <w:sz w:val="20"/>
                <w:lang w:val="en-US"/>
              </w:rPr>
            </w:pPr>
            <w:r>
              <w:rPr>
                <w:snapToGrid w:val="0"/>
                <w:color w:val="000000"/>
                <w:sz w:val="20"/>
                <w:lang w:val="en-US"/>
              </w:rPr>
              <w:t>Supervising mooring/unmooring of barge, VHF communications with barge, keeping weather watch</w:t>
            </w:r>
          </w:p>
        </w:tc>
      </w:tr>
    </w:tbl>
    <w:p w14:paraId="71860031" w14:textId="77777777" w:rsidR="00956BE3" w:rsidRDefault="00956BE3" w:rsidP="00956BE3">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956BE3" w14:paraId="0355B71E" w14:textId="77777777" w:rsidTr="00D71790">
        <w:trPr>
          <w:cantSplit/>
          <w:trHeight w:val="309"/>
        </w:trPr>
        <w:tc>
          <w:tcPr>
            <w:tcW w:w="8505" w:type="dxa"/>
            <w:gridSpan w:val="2"/>
          </w:tcPr>
          <w:p w14:paraId="3CC24173" w14:textId="77777777" w:rsidR="00956BE3" w:rsidRDefault="00956BE3" w:rsidP="00D71790">
            <w:pPr>
              <w:rPr>
                <w:snapToGrid w:val="0"/>
                <w:color w:val="000000"/>
                <w:sz w:val="20"/>
                <w:lang w:val="en-US"/>
              </w:rPr>
            </w:pPr>
            <w:r>
              <w:rPr>
                <w:snapToGrid w:val="0"/>
                <w:color w:val="000000"/>
                <w:sz w:val="20"/>
                <w:lang w:val="en-US"/>
              </w:rPr>
              <w:t>MOORING/UNMOORING OF BARGE/ TENDING OF MOORING LINES</w:t>
            </w:r>
          </w:p>
        </w:tc>
      </w:tr>
      <w:tr w:rsidR="00956BE3" w14:paraId="4081F4DA" w14:textId="77777777" w:rsidTr="00D71790">
        <w:trPr>
          <w:trHeight w:val="309"/>
        </w:trPr>
        <w:tc>
          <w:tcPr>
            <w:tcW w:w="1984" w:type="dxa"/>
          </w:tcPr>
          <w:p w14:paraId="0A5EA150" w14:textId="77777777" w:rsidR="00956BE3" w:rsidRDefault="00956BE3" w:rsidP="00D71790">
            <w:pPr>
              <w:rPr>
                <w:snapToGrid w:val="0"/>
                <w:color w:val="000000"/>
                <w:sz w:val="20"/>
                <w:lang w:val="en-US"/>
              </w:rPr>
            </w:pPr>
            <w:r>
              <w:rPr>
                <w:snapToGrid w:val="0"/>
                <w:color w:val="000000"/>
                <w:sz w:val="20"/>
                <w:lang w:val="en-US"/>
              </w:rPr>
              <w:t>BOSUN</w:t>
            </w:r>
          </w:p>
        </w:tc>
        <w:tc>
          <w:tcPr>
            <w:tcW w:w="6521" w:type="dxa"/>
          </w:tcPr>
          <w:p w14:paraId="6B5F425E" w14:textId="77777777" w:rsidR="00956BE3" w:rsidRDefault="00956BE3" w:rsidP="00D71790">
            <w:pPr>
              <w:rPr>
                <w:snapToGrid w:val="0"/>
                <w:color w:val="000000"/>
                <w:sz w:val="20"/>
                <w:lang w:val="en-US"/>
              </w:rPr>
            </w:pPr>
          </w:p>
        </w:tc>
      </w:tr>
    </w:tbl>
    <w:p w14:paraId="549B2DD4" w14:textId="77777777" w:rsidR="00956BE3" w:rsidRDefault="00956BE3" w:rsidP="00956BE3">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956BE3" w14:paraId="2D44E2F2" w14:textId="77777777" w:rsidTr="00D71790">
        <w:trPr>
          <w:cantSplit/>
          <w:trHeight w:val="309"/>
        </w:trPr>
        <w:tc>
          <w:tcPr>
            <w:tcW w:w="8505" w:type="dxa"/>
            <w:gridSpan w:val="3"/>
          </w:tcPr>
          <w:p w14:paraId="603A07AA" w14:textId="77777777" w:rsidR="00956BE3" w:rsidRDefault="00956BE3" w:rsidP="00D71790">
            <w:pPr>
              <w:rPr>
                <w:snapToGrid w:val="0"/>
                <w:color w:val="000000"/>
                <w:sz w:val="20"/>
                <w:lang w:val="en-US"/>
              </w:rPr>
            </w:pPr>
            <w:r>
              <w:rPr>
                <w:snapToGrid w:val="0"/>
                <w:color w:val="000000"/>
                <w:sz w:val="20"/>
                <w:lang w:val="en-US"/>
              </w:rPr>
              <w:t>ROVING WATCH ON OPEN DECKS</w:t>
            </w:r>
          </w:p>
        </w:tc>
      </w:tr>
      <w:tr w:rsidR="00956BE3" w14:paraId="432E6403" w14:textId="77777777" w:rsidTr="00D71790">
        <w:trPr>
          <w:cantSplit/>
          <w:trHeight w:val="309"/>
        </w:trPr>
        <w:tc>
          <w:tcPr>
            <w:tcW w:w="709" w:type="dxa"/>
          </w:tcPr>
          <w:p w14:paraId="46C31DC1" w14:textId="77777777" w:rsidR="00956BE3" w:rsidRDefault="00956BE3" w:rsidP="00D71790">
            <w:pPr>
              <w:jc w:val="center"/>
              <w:rPr>
                <w:snapToGrid w:val="0"/>
                <w:color w:val="000000"/>
                <w:sz w:val="20"/>
                <w:lang w:val="en-US"/>
              </w:rPr>
            </w:pPr>
            <w:r>
              <w:rPr>
                <w:snapToGrid w:val="0"/>
                <w:color w:val="000000"/>
                <w:sz w:val="20"/>
                <w:lang w:val="en-US"/>
              </w:rPr>
              <w:t>12 - 4</w:t>
            </w:r>
          </w:p>
        </w:tc>
        <w:tc>
          <w:tcPr>
            <w:tcW w:w="1275" w:type="dxa"/>
          </w:tcPr>
          <w:p w14:paraId="465945A9" w14:textId="77777777" w:rsidR="00956BE3" w:rsidRDefault="00956BE3" w:rsidP="00D71790">
            <w:pPr>
              <w:rPr>
                <w:snapToGrid w:val="0"/>
                <w:color w:val="000000"/>
                <w:sz w:val="20"/>
                <w:lang w:val="en-US"/>
              </w:rPr>
            </w:pPr>
            <w:r>
              <w:rPr>
                <w:snapToGrid w:val="0"/>
                <w:color w:val="000000"/>
                <w:sz w:val="20"/>
                <w:lang w:val="en-US"/>
              </w:rPr>
              <w:t>Fireman</w:t>
            </w:r>
          </w:p>
        </w:tc>
        <w:tc>
          <w:tcPr>
            <w:tcW w:w="6521" w:type="dxa"/>
          </w:tcPr>
          <w:p w14:paraId="69D24859" w14:textId="77777777" w:rsidR="00956BE3" w:rsidRDefault="00956BE3" w:rsidP="00D71790">
            <w:pPr>
              <w:rPr>
                <w:snapToGrid w:val="0"/>
                <w:color w:val="000000"/>
                <w:sz w:val="20"/>
                <w:lang w:val="en-US"/>
              </w:rPr>
            </w:pPr>
          </w:p>
        </w:tc>
      </w:tr>
      <w:tr w:rsidR="00956BE3" w14:paraId="7168EAEB" w14:textId="77777777" w:rsidTr="00D71790">
        <w:trPr>
          <w:cantSplit/>
          <w:trHeight w:val="309"/>
        </w:trPr>
        <w:tc>
          <w:tcPr>
            <w:tcW w:w="709" w:type="dxa"/>
          </w:tcPr>
          <w:p w14:paraId="65BF8D39" w14:textId="77777777" w:rsidR="00956BE3" w:rsidRDefault="00956BE3" w:rsidP="00D71790">
            <w:pPr>
              <w:jc w:val="center"/>
              <w:rPr>
                <w:snapToGrid w:val="0"/>
                <w:color w:val="000000"/>
                <w:sz w:val="20"/>
                <w:lang w:val="en-US"/>
              </w:rPr>
            </w:pPr>
            <w:r>
              <w:rPr>
                <w:snapToGrid w:val="0"/>
                <w:color w:val="000000"/>
                <w:sz w:val="20"/>
                <w:lang w:val="en-US"/>
              </w:rPr>
              <w:t>4 - 8</w:t>
            </w:r>
          </w:p>
        </w:tc>
        <w:tc>
          <w:tcPr>
            <w:tcW w:w="1275" w:type="dxa"/>
          </w:tcPr>
          <w:p w14:paraId="00999E26" w14:textId="77777777" w:rsidR="00956BE3" w:rsidRDefault="00956BE3" w:rsidP="00D71790">
            <w:pPr>
              <w:rPr>
                <w:snapToGrid w:val="0"/>
                <w:color w:val="000000"/>
                <w:sz w:val="20"/>
                <w:lang w:val="en-US"/>
              </w:rPr>
            </w:pPr>
            <w:r>
              <w:rPr>
                <w:snapToGrid w:val="0"/>
                <w:color w:val="000000"/>
                <w:sz w:val="20"/>
                <w:lang w:val="en-US"/>
              </w:rPr>
              <w:t>Fireman</w:t>
            </w:r>
          </w:p>
        </w:tc>
        <w:tc>
          <w:tcPr>
            <w:tcW w:w="6521" w:type="dxa"/>
          </w:tcPr>
          <w:p w14:paraId="2054D480" w14:textId="77777777" w:rsidR="00956BE3" w:rsidRDefault="00956BE3" w:rsidP="00D71790">
            <w:pPr>
              <w:rPr>
                <w:snapToGrid w:val="0"/>
                <w:color w:val="000000"/>
                <w:sz w:val="20"/>
                <w:lang w:val="en-US"/>
              </w:rPr>
            </w:pPr>
          </w:p>
        </w:tc>
      </w:tr>
      <w:tr w:rsidR="00956BE3" w14:paraId="3E9C7839" w14:textId="77777777" w:rsidTr="00D71790">
        <w:trPr>
          <w:cantSplit/>
          <w:trHeight w:val="309"/>
        </w:trPr>
        <w:tc>
          <w:tcPr>
            <w:tcW w:w="709" w:type="dxa"/>
          </w:tcPr>
          <w:p w14:paraId="61093C75" w14:textId="77777777" w:rsidR="00956BE3" w:rsidRDefault="00956BE3" w:rsidP="00D71790">
            <w:pPr>
              <w:jc w:val="center"/>
              <w:rPr>
                <w:snapToGrid w:val="0"/>
                <w:color w:val="000000"/>
                <w:sz w:val="20"/>
                <w:lang w:val="en-US"/>
              </w:rPr>
            </w:pPr>
            <w:r>
              <w:rPr>
                <w:snapToGrid w:val="0"/>
                <w:color w:val="000000"/>
                <w:sz w:val="20"/>
                <w:lang w:val="en-US"/>
              </w:rPr>
              <w:t>8 - 12</w:t>
            </w:r>
          </w:p>
        </w:tc>
        <w:tc>
          <w:tcPr>
            <w:tcW w:w="1275" w:type="dxa"/>
          </w:tcPr>
          <w:p w14:paraId="3A613922" w14:textId="77777777" w:rsidR="00956BE3" w:rsidRDefault="00956BE3" w:rsidP="00D71790">
            <w:pPr>
              <w:rPr>
                <w:snapToGrid w:val="0"/>
                <w:color w:val="000000"/>
                <w:sz w:val="20"/>
                <w:lang w:val="en-US"/>
              </w:rPr>
            </w:pPr>
            <w:r>
              <w:rPr>
                <w:snapToGrid w:val="0"/>
                <w:color w:val="000000"/>
                <w:sz w:val="20"/>
                <w:lang w:val="en-US"/>
              </w:rPr>
              <w:t>Fireman</w:t>
            </w:r>
          </w:p>
        </w:tc>
        <w:tc>
          <w:tcPr>
            <w:tcW w:w="6521" w:type="dxa"/>
          </w:tcPr>
          <w:p w14:paraId="3ED9A505" w14:textId="77777777" w:rsidR="00956BE3" w:rsidRDefault="00956BE3" w:rsidP="00D71790">
            <w:pPr>
              <w:rPr>
                <w:snapToGrid w:val="0"/>
                <w:color w:val="000000"/>
                <w:sz w:val="20"/>
                <w:lang w:val="en-US"/>
              </w:rPr>
            </w:pPr>
          </w:p>
        </w:tc>
      </w:tr>
    </w:tbl>
    <w:p w14:paraId="13BD0085" w14:textId="77777777" w:rsidR="00956BE3" w:rsidRDefault="00956BE3" w:rsidP="00956BE3">
      <w:pPr>
        <w:rPr>
          <w:sz w:val="20"/>
        </w:rPr>
      </w:pPr>
    </w:p>
    <w:p w14:paraId="54C9B1AD" w14:textId="77777777" w:rsidR="00956BE3" w:rsidRDefault="00956BE3" w:rsidP="00956BE3">
      <w:pPr>
        <w:pStyle w:val="Heading2"/>
        <w:rPr>
          <w:sz w:val="20"/>
        </w:rPr>
      </w:pPr>
      <w:r>
        <w:rPr>
          <w:sz w:val="20"/>
        </w:rPr>
        <w:t>There will be a minimum of three persons on duty during transfer operations: one person in charge, one junior engineer and one deck hand.</w:t>
      </w:r>
    </w:p>
    <w:p w14:paraId="58B21F00" w14:textId="77777777" w:rsidR="00956BE3" w:rsidRDefault="00956BE3" w:rsidP="00956BE3">
      <w:pPr>
        <w:rPr>
          <w:sz w:val="20"/>
        </w:rPr>
      </w:pPr>
    </w:p>
    <w:p w14:paraId="445C2515" w14:textId="77777777" w:rsidR="00956BE3" w:rsidRDefault="00956BE3" w:rsidP="00956BE3">
      <w:pPr>
        <w:pStyle w:val="Heading1"/>
        <w:ind w:left="0" w:firstLine="0"/>
        <w:jc w:val="both"/>
        <w:rPr>
          <w:b/>
          <w:sz w:val="20"/>
        </w:rPr>
      </w:pPr>
      <w:r>
        <w:rPr>
          <w:b/>
          <w:sz w:val="20"/>
        </w:rPr>
        <w:br w:type="page"/>
      </w:r>
      <w:r>
        <w:rPr>
          <w:b/>
          <w:sz w:val="20"/>
        </w:rPr>
        <w:lastRenderedPageBreak/>
        <w:t>DUTIES</w:t>
      </w:r>
    </w:p>
    <w:p w14:paraId="1E07678E" w14:textId="77777777" w:rsidR="00956BE3" w:rsidRDefault="00956BE3" w:rsidP="00956BE3">
      <w:pPr>
        <w:ind w:left="708"/>
        <w:jc w:val="both"/>
        <w:rPr>
          <w:sz w:val="20"/>
        </w:rPr>
      </w:pPr>
    </w:p>
    <w:p w14:paraId="1D1C6CA8" w14:textId="77777777" w:rsidR="00956BE3" w:rsidRDefault="00956BE3" w:rsidP="00956BE3">
      <w:pPr>
        <w:pStyle w:val="Heading2"/>
        <w:jc w:val="both"/>
        <w:rPr>
          <w:b/>
          <w:sz w:val="20"/>
        </w:rPr>
      </w:pPr>
      <w:r>
        <w:rPr>
          <w:b/>
          <w:sz w:val="20"/>
        </w:rPr>
        <w:t>CHIEF ENGINEER</w:t>
      </w:r>
    </w:p>
    <w:p w14:paraId="66813A1A" w14:textId="77777777" w:rsidR="00956BE3" w:rsidRDefault="00956BE3" w:rsidP="00956BE3">
      <w:pPr>
        <w:ind w:left="1416"/>
        <w:jc w:val="both"/>
        <w:rPr>
          <w:sz w:val="20"/>
        </w:rPr>
      </w:pPr>
    </w:p>
    <w:p w14:paraId="069EE5D2" w14:textId="77777777" w:rsidR="00956BE3" w:rsidRDefault="00956BE3" w:rsidP="00956BE3">
      <w:pPr>
        <w:pStyle w:val="BodyTextIndent2"/>
        <w:rPr>
          <w:sz w:val="20"/>
        </w:rPr>
      </w:pPr>
      <w:r>
        <w:rPr>
          <w:sz w:val="20"/>
        </w:rPr>
        <w:t xml:space="preserve">The Chief Engineer is responsible for ensuring that a minimum quantity of fuel which has been agreed with the Owner is retained on board and that top up bunkers are ordered in </w:t>
      </w:r>
      <w:proofErr w:type="gramStart"/>
      <w:r>
        <w:rPr>
          <w:sz w:val="20"/>
        </w:rPr>
        <w:t>sufficient</w:t>
      </w:r>
      <w:proofErr w:type="gramEnd"/>
      <w:r>
        <w:rPr>
          <w:sz w:val="20"/>
        </w:rPr>
        <w:t xml:space="preserve"> time to ensure that the remains on board never go below that limit.</w:t>
      </w:r>
    </w:p>
    <w:p w14:paraId="18E34BC2" w14:textId="77777777" w:rsidR="00956BE3" w:rsidRDefault="00956BE3" w:rsidP="00956BE3">
      <w:pPr>
        <w:ind w:left="1416"/>
        <w:jc w:val="both"/>
        <w:rPr>
          <w:sz w:val="20"/>
        </w:rPr>
      </w:pPr>
    </w:p>
    <w:p w14:paraId="62DE1A3B" w14:textId="77777777" w:rsidR="00956BE3" w:rsidRDefault="00956BE3" w:rsidP="00956BE3">
      <w:pPr>
        <w:ind w:left="1416"/>
        <w:jc w:val="both"/>
        <w:rPr>
          <w:sz w:val="20"/>
        </w:rPr>
      </w:pPr>
      <w:r>
        <w:rPr>
          <w:sz w:val="20"/>
        </w:rPr>
        <w:t xml:space="preserve">The Chief Engineer is responsible for the ensuring that all fuel oil bunkering and transfer operations are properly </w:t>
      </w:r>
      <w:proofErr w:type="gramStart"/>
      <w:r>
        <w:rPr>
          <w:sz w:val="20"/>
        </w:rPr>
        <w:t>undertaken</w:t>
      </w:r>
      <w:proofErr w:type="gramEnd"/>
      <w:r>
        <w:rPr>
          <w:sz w:val="20"/>
        </w:rPr>
        <w:t xml:space="preserve"> and the procedures and instructions laid down in the documents listed above are correctly followed.</w:t>
      </w:r>
    </w:p>
    <w:p w14:paraId="7DA13195" w14:textId="77777777" w:rsidR="00956BE3" w:rsidRDefault="00956BE3" w:rsidP="00956BE3">
      <w:pPr>
        <w:ind w:left="1416"/>
        <w:jc w:val="both"/>
        <w:rPr>
          <w:sz w:val="20"/>
        </w:rPr>
      </w:pPr>
    </w:p>
    <w:p w14:paraId="2BF80D67" w14:textId="77777777" w:rsidR="00956BE3" w:rsidRDefault="00956BE3" w:rsidP="00956BE3">
      <w:pPr>
        <w:ind w:left="1416"/>
        <w:jc w:val="both"/>
        <w:rPr>
          <w:sz w:val="20"/>
        </w:rPr>
      </w:pPr>
      <w:r>
        <w:rPr>
          <w:sz w:val="20"/>
        </w:rPr>
        <w:t>The Chief Engineer must issue standing orders to protect the vessel and the environment from any possibility from pollution from oil spills.</w:t>
      </w:r>
    </w:p>
    <w:p w14:paraId="6626EE06" w14:textId="77777777" w:rsidR="00956BE3" w:rsidRDefault="00956BE3" w:rsidP="00956BE3">
      <w:pPr>
        <w:ind w:left="1416"/>
        <w:jc w:val="both"/>
        <w:rPr>
          <w:sz w:val="20"/>
        </w:rPr>
      </w:pPr>
    </w:p>
    <w:p w14:paraId="7E865290" w14:textId="77777777" w:rsidR="00956BE3" w:rsidRDefault="00956BE3" w:rsidP="00956BE3">
      <w:pPr>
        <w:ind w:left="1416"/>
        <w:jc w:val="both"/>
        <w:rPr>
          <w:sz w:val="20"/>
        </w:rPr>
      </w:pPr>
      <w:r>
        <w:rPr>
          <w:sz w:val="20"/>
        </w:rPr>
        <w:t>The Chief Engineer may delegate a Senior Engineer to take charge of the bunkering operation.</w:t>
      </w:r>
    </w:p>
    <w:p w14:paraId="021A5E38" w14:textId="77777777" w:rsidR="00956BE3" w:rsidRDefault="00956BE3" w:rsidP="00956BE3">
      <w:pPr>
        <w:ind w:left="1416"/>
        <w:jc w:val="both"/>
        <w:rPr>
          <w:sz w:val="20"/>
        </w:rPr>
      </w:pPr>
    </w:p>
    <w:p w14:paraId="489D4038" w14:textId="77777777" w:rsidR="00956BE3" w:rsidRDefault="00956BE3" w:rsidP="00956BE3">
      <w:pPr>
        <w:ind w:left="1416"/>
        <w:jc w:val="both"/>
        <w:rPr>
          <w:sz w:val="20"/>
        </w:rPr>
      </w:pPr>
      <w:r>
        <w:rPr>
          <w:sz w:val="20"/>
        </w:rPr>
        <w:t>The Chief Engineer must ensure that all staff engaged in the bunkering operation is familiar with the systems on board.</w:t>
      </w:r>
    </w:p>
    <w:p w14:paraId="53B56ED3" w14:textId="77777777" w:rsidR="00956BE3" w:rsidRDefault="00956BE3" w:rsidP="00956BE3">
      <w:pPr>
        <w:ind w:left="1416"/>
        <w:jc w:val="both"/>
        <w:rPr>
          <w:sz w:val="20"/>
        </w:rPr>
      </w:pPr>
    </w:p>
    <w:p w14:paraId="72697442" w14:textId="77777777" w:rsidR="00956BE3" w:rsidRDefault="00956BE3" w:rsidP="00956BE3">
      <w:pPr>
        <w:ind w:left="1416"/>
        <w:jc w:val="both"/>
        <w:rPr>
          <w:sz w:val="20"/>
        </w:rPr>
      </w:pPr>
      <w:r>
        <w:rPr>
          <w:sz w:val="20"/>
        </w:rPr>
        <w:t>The appropriate Form OP34 must be completed before starting the bunkering operations.</w:t>
      </w:r>
    </w:p>
    <w:p w14:paraId="529DFF7D" w14:textId="77777777" w:rsidR="00956BE3" w:rsidRDefault="00956BE3" w:rsidP="00956BE3">
      <w:pPr>
        <w:ind w:left="1416"/>
        <w:jc w:val="both"/>
        <w:rPr>
          <w:sz w:val="20"/>
        </w:rPr>
      </w:pPr>
    </w:p>
    <w:p w14:paraId="125F2D76" w14:textId="77777777" w:rsidR="00956BE3" w:rsidRDefault="00956BE3" w:rsidP="00956BE3">
      <w:pPr>
        <w:ind w:left="1416"/>
        <w:jc w:val="both"/>
        <w:rPr>
          <w:sz w:val="20"/>
        </w:rPr>
      </w:pPr>
      <w:r>
        <w:rPr>
          <w:sz w:val="20"/>
        </w:rPr>
        <w:t xml:space="preserve">The Chief Engineer must make the correct entries in the </w:t>
      </w:r>
      <w:r>
        <w:rPr>
          <w:b/>
          <w:sz w:val="20"/>
        </w:rPr>
        <w:t>Oil Record Book</w:t>
      </w:r>
      <w:r>
        <w:rPr>
          <w:sz w:val="20"/>
        </w:rPr>
        <w:t xml:space="preserve"> on completion of each transfer operation.</w:t>
      </w:r>
    </w:p>
    <w:p w14:paraId="685FD38B" w14:textId="77777777" w:rsidR="00956BE3" w:rsidRDefault="00956BE3" w:rsidP="00956BE3">
      <w:pPr>
        <w:ind w:left="1416"/>
        <w:jc w:val="both"/>
        <w:rPr>
          <w:sz w:val="20"/>
        </w:rPr>
      </w:pPr>
    </w:p>
    <w:p w14:paraId="3F4366DE" w14:textId="77777777" w:rsidR="00956BE3" w:rsidRDefault="00956BE3" w:rsidP="00956BE3">
      <w:pPr>
        <w:pStyle w:val="Heading2"/>
        <w:jc w:val="both"/>
        <w:rPr>
          <w:b/>
          <w:sz w:val="20"/>
        </w:rPr>
      </w:pPr>
      <w:r>
        <w:rPr>
          <w:b/>
          <w:sz w:val="20"/>
        </w:rPr>
        <w:t>SENIOR ENGINEER</w:t>
      </w:r>
    </w:p>
    <w:p w14:paraId="17CE37A8" w14:textId="77777777" w:rsidR="00956BE3" w:rsidRDefault="00956BE3" w:rsidP="00956BE3">
      <w:pPr>
        <w:ind w:left="1416"/>
        <w:jc w:val="both"/>
        <w:rPr>
          <w:sz w:val="20"/>
        </w:rPr>
      </w:pPr>
    </w:p>
    <w:p w14:paraId="5D39D5D0" w14:textId="77777777" w:rsidR="00956BE3" w:rsidRDefault="00956BE3" w:rsidP="00956BE3">
      <w:pPr>
        <w:pStyle w:val="BodyTextIndent2"/>
        <w:rPr>
          <w:sz w:val="20"/>
        </w:rPr>
      </w:pPr>
      <w:r>
        <w:rPr>
          <w:sz w:val="20"/>
        </w:rPr>
        <w:t xml:space="preserve">If a Senior Engineer has been delegated to take charge of the bunkering operation, he must complete and sign </w:t>
      </w:r>
      <w:r>
        <w:rPr>
          <w:b/>
          <w:sz w:val="20"/>
        </w:rPr>
        <w:t>Checklist Form OP35</w:t>
      </w:r>
      <w:r>
        <w:rPr>
          <w:sz w:val="20"/>
        </w:rPr>
        <w:t xml:space="preserve"> before the start of, during and after the bunkering operation.</w:t>
      </w:r>
    </w:p>
    <w:p w14:paraId="0ECC65BB" w14:textId="77777777" w:rsidR="00956BE3" w:rsidRDefault="00956BE3" w:rsidP="00956BE3">
      <w:pPr>
        <w:ind w:left="1416"/>
        <w:jc w:val="both"/>
        <w:rPr>
          <w:sz w:val="20"/>
        </w:rPr>
      </w:pPr>
      <w:r>
        <w:rPr>
          <w:sz w:val="20"/>
        </w:rPr>
        <w:t>If the Chief Engineer is to take personal control of the bunker operation, he is responsible for completing Form OP35.</w:t>
      </w:r>
    </w:p>
    <w:p w14:paraId="52677041" w14:textId="77777777" w:rsidR="00956BE3" w:rsidRDefault="00956BE3" w:rsidP="00956BE3">
      <w:pPr>
        <w:pStyle w:val="Heading2"/>
        <w:numPr>
          <w:ilvl w:val="0"/>
          <w:numId w:val="0"/>
        </w:numPr>
        <w:suppressAutoHyphens/>
        <w:ind w:left="720"/>
        <w:jc w:val="both"/>
        <w:rPr>
          <w:b/>
          <w:sz w:val="20"/>
        </w:rPr>
      </w:pPr>
    </w:p>
    <w:p w14:paraId="654A45BA" w14:textId="77777777" w:rsidR="00956BE3" w:rsidRDefault="00956BE3" w:rsidP="00956BE3">
      <w:pPr>
        <w:pStyle w:val="Heading2"/>
        <w:suppressAutoHyphens/>
        <w:ind w:left="1440" w:hanging="720"/>
        <w:jc w:val="both"/>
        <w:rPr>
          <w:b/>
          <w:sz w:val="20"/>
        </w:rPr>
      </w:pPr>
      <w:r>
        <w:rPr>
          <w:b/>
          <w:sz w:val="20"/>
        </w:rPr>
        <w:t>QUALIFIED ENGINEER</w:t>
      </w:r>
    </w:p>
    <w:p w14:paraId="6D61E1C9" w14:textId="77777777" w:rsidR="00956BE3" w:rsidRDefault="00956BE3" w:rsidP="00956BE3">
      <w:pPr>
        <w:ind w:left="1418"/>
        <w:jc w:val="both"/>
        <w:rPr>
          <w:sz w:val="20"/>
        </w:rPr>
      </w:pPr>
    </w:p>
    <w:p w14:paraId="5F1FC777" w14:textId="77777777" w:rsidR="00956BE3" w:rsidRDefault="00956BE3" w:rsidP="00956BE3">
      <w:pPr>
        <w:ind w:left="1418"/>
        <w:jc w:val="both"/>
        <w:rPr>
          <w:sz w:val="20"/>
        </w:rPr>
      </w:pPr>
      <w:r>
        <w:rPr>
          <w:sz w:val="20"/>
        </w:rPr>
        <w:t xml:space="preserve">To the instructions of the Responsible Person </w:t>
      </w:r>
      <w:proofErr w:type="gramStart"/>
      <w:r>
        <w:rPr>
          <w:sz w:val="20"/>
        </w:rPr>
        <w:t>In</w:t>
      </w:r>
      <w:proofErr w:type="gramEnd"/>
      <w:r>
        <w:rPr>
          <w:sz w:val="20"/>
        </w:rPr>
        <w:t xml:space="preserve"> Charge. </w:t>
      </w:r>
    </w:p>
    <w:p w14:paraId="61340C5A" w14:textId="77777777" w:rsidR="00956BE3" w:rsidRDefault="00956BE3" w:rsidP="00956BE3">
      <w:pPr>
        <w:pStyle w:val="Heading2"/>
        <w:numPr>
          <w:ilvl w:val="0"/>
          <w:numId w:val="0"/>
        </w:numPr>
        <w:suppressAutoHyphens/>
        <w:ind w:left="720"/>
        <w:jc w:val="both"/>
        <w:rPr>
          <w:b/>
          <w:sz w:val="20"/>
        </w:rPr>
      </w:pPr>
    </w:p>
    <w:p w14:paraId="24CAB6A8" w14:textId="77777777" w:rsidR="00956BE3" w:rsidRDefault="00956BE3" w:rsidP="00956BE3">
      <w:pPr>
        <w:pStyle w:val="Heading2"/>
        <w:suppressAutoHyphens/>
        <w:ind w:left="1440" w:hanging="720"/>
        <w:jc w:val="both"/>
        <w:rPr>
          <w:b/>
          <w:sz w:val="20"/>
        </w:rPr>
      </w:pPr>
      <w:r>
        <w:rPr>
          <w:b/>
          <w:sz w:val="20"/>
        </w:rPr>
        <w:t>WIPER</w:t>
      </w:r>
    </w:p>
    <w:p w14:paraId="0FCE1C55" w14:textId="77777777" w:rsidR="00956BE3" w:rsidRDefault="00956BE3" w:rsidP="00956BE3">
      <w:pPr>
        <w:suppressAutoHyphens/>
        <w:ind w:left="1418"/>
        <w:jc w:val="both"/>
        <w:rPr>
          <w:b/>
          <w:sz w:val="20"/>
        </w:rPr>
      </w:pPr>
    </w:p>
    <w:p w14:paraId="71219F6D" w14:textId="77777777" w:rsidR="00956BE3" w:rsidRDefault="00956BE3" w:rsidP="00956BE3">
      <w:pPr>
        <w:pStyle w:val="Heading3"/>
        <w:numPr>
          <w:ilvl w:val="0"/>
          <w:numId w:val="0"/>
        </w:numPr>
        <w:tabs>
          <w:tab w:val="left" w:pos="-720"/>
        </w:tabs>
        <w:suppressAutoHyphens/>
        <w:ind w:left="1440"/>
        <w:jc w:val="both"/>
        <w:rPr>
          <w:sz w:val="20"/>
        </w:rPr>
      </w:pPr>
      <w:r>
        <w:rPr>
          <w:sz w:val="20"/>
        </w:rPr>
        <w:t>Responsible to ensure that the oil spill equipment is deployed before starting of the operations.</w:t>
      </w:r>
    </w:p>
    <w:p w14:paraId="31EDFB6E" w14:textId="77777777" w:rsidR="00956BE3" w:rsidRDefault="00956BE3" w:rsidP="00956BE3">
      <w:pPr>
        <w:suppressAutoHyphens/>
        <w:ind w:left="1418"/>
        <w:jc w:val="both"/>
        <w:rPr>
          <w:sz w:val="20"/>
        </w:rPr>
      </w:pPr>
    </w:p>
    <w:p w14:paraId="11D374EB" w14:textId="77777777" w:rsidR="00956BE3" w:rsidRDefault="00956BE3" w:rsidP="00956BE3">
      <w:pPr>
        <w:pStyle w:val="Heading2"/>
        <w:suppressAutoHyphens/>
        <w:ind w:left="1440" w:hanging="720"/>
        <w:jc w:val="both"/>
        <w:rPr>
          <w:b/>
          <w:sz w:val="20"/>
        </w:rPr>
      </w:pPr>
      <w:r>
        <w:rPr>
          <w:b/>
          <w:sz w:val="20"/>
        </w:rPr>
        <w:t>BRIDGE’S OFFICER ON WATCH</w:t>
      </w:r>
    </w:p>
    <w:p w14:paraId="7839198F" w14:textId="77777777" w:rsidR="00956BE3" w:rsidRDefault="00956BE3" w:rsidP="00956BE3">
      <w:pPr>
        <w:suppressAutoHyphens/>
        <w:ind w:left="1418"/>
        <w:jc w:val="both"/>
        <w:rPr>
          <w:b/>
          <w:sz w:val="20"/>
        </w:rPr>
      </w:pPr>
    </w:p>
    <w:p w14:paraId="41967A03" w14:textId="77777777" w:rsidR="00956BE3" w:rsidRDefault="00956BE3" w:rsidP="00956BE3">
      <w:pPr>
        <w:pStyle w:val="Heading3"/>
        <w:numPr>
          <w:ilvl w:val="0"/>
          <w:numId w:val="0"/>
        </w:numPr>
        <w:tabs>
          <w:tab w:val="left" w:pos="-720"/>
        </w:tabs>
        <w:suppressAutoHyphens/>
        <w:ind w:left="1440"/>
        <w:jc w:val="both"/>
        <w:rPr>
          <w:sz w:val="20"/>
        </w:rPr>
      </w:pPr>
      <w:r>
        <w:rPr>
          <w:sz w:val="20"/>
        </w:rPr>
        <w:t>Ensuring that the vessel's moorings are frequently checked and adjusted as necessary</w:t>
      </w:r>
    </w:p>
    <w:p w14:paraId="44D390B1" w14:textId="77777777" w:rsidR="00956BE3" w:rsidRDefault="00956BE3" w:rsidP="00956BE3">
      <w:pPr>
        <w:suppressAutoHyphens/>
        <w:ind w:left="1418"/>
        <w:jc w:val="both"/>
        <w:rPr>
          <w:sz w:val="20"/>
        </w:rPr>
      </w:pPr>
    </w:p>
    <w:p w14:paraId="0362BAB5" w14:textId="77777777" w:rsidR="00956BE3" w:rsidRDefault="00956BE3" w:rsidP="00956BE3">
      <w:pPr>
        <w:pStyle w:val="Heading2"/>
        <w:suppressAutoHyphens/>
        <w:ind w:left="1440" w:hanging="720"/>
        <w:jc w:val="both"/>
        <w:rPr>
          <w:b/>
          <w:sz w:val="20"/>
        </w:rPr>
      </w:pPr>
      <w:r>
        <w:rPr>
          <w:b/>
          <w:sz w:val="20"/>
        </w:rPr>
        <w:t>DECK HAND</w:t>
      </w:r>
    </w:p>
    <w:p w14:paraId="7DA17483" w14:textId="77777777" w:rsidR="00956BE3" w:rsidRDefault="00956BE3" w:rsidP="00956BE3">
      <w:pPr>
        <w:suppressAutoHyphens/>
        <w:ind w:left="1418"/>
        <w:jc w:val="both"/>
        <w:rPr>
          <w:b/>
          <w:sz w:val="20"/>
        </w:rPr>
      </w:pPr>
    </w:p>
    <w:p w14:paraId="35FFBFB9" w14:textId="77777777" w:rsidR="00956BE3" w:rsidRDefault="00956BE3" w:rsidP="00956BE3">
      <w:pPr>
        <w:pStyle w:val="Heading3"/>
        <w:suppressAutoHyphens/>
        <w:ind w:left="2160" w:hanging="720"/>
        <w:jc w:val="both"/>
        <w:rPr>
          <w:sz w:val="20"/>
        </w:rPr>
      </w:pPr>
      <w:r>
        <w:rPr>
          <w:sz w:val="20"/>
        </w:rPr>
        <w:t>Watch on deck for any oil spill or overflow as instructed by the watchkeeping officer.</w:t>
      </w:r>
    </w:p>
    <w:p w14:paraId="2F6AF90B" w14:textId="77777777" w:rsidR="00956BE3" w:rsidRDefault="00956BE3" w:rsidP="00956BE3">
      <w:pPr>
        <w:suppressAutoHyphens/>
        <w:ind w:left="1440"/>
        <w:jc w:val="both"/>
        <w:rPr>
          <w:sz w:val="20"/>
        </w:rPr>
      </w:pPr>
    </w:p>
    <w:p w14:paraId="35E0F6DC" w14:textId="77777777" w:rsidR="00956BE3" w:rsidRDefault="00956BE3" w:rsidP="00956BE3">
      <w:pPr>
        <w:pStyle w:val="Heading3"/>
        <w:suppressAutoHyphens/>
        <w:ind w:left="2127" w:hanging="687"/>
        <w:jc w:val="both"/>
        <w:rPr>
          <w:sz w:val="20"/>
        </w:rPr>
      </w:pPr>
      <w:r>
        <w:rPr>
          <w:sz w:val="20"/>
        </w:rPr>
        <w:t>Ensuring that the vessel's moorings are frequently checked and adjusted as necessary.</w:t>
      </w:r>
    </w:p>
    <w:p w14:paraId="126B23ED" w14:textId="77777777" w:rsidR="00956BE3" w:rsidRDefault="00956BE3" w:rsidP="00956BE3">
      <w:pPr>
        <w:suppressAutoHyphens/>
        <w:ind w:left="1418"/>
        <w:jc w:val="both"/>
        <w:rPr>
          <w:sz w:val="20"/>
        </w:rPr>
      </w:pPr>
    </w:p>
    <w:p w14:paraId="334DF1F2" w14:textId="77777777" w:rsidR="00956BE3" w:rsidRDefault="00956BE3" w:rsidP="00956BE3">
      <w:pPr>
        <w:pStyle w:val="Heading1"/>
        <w:suppressAutoHyphens/>
        <w:ind w:left="720" w:hanging="720"/>
        <w:jc w:val="both"/>
        <w:rPr>
          <w:b/>
          <w:sz w:val="20"/>
        </w:rPr>
      </w:pPr>
      <w:r>
        <w:rPr>
          <w:b/>
          <w:sz w:val="20"/>
        </w:rPr>
        <w:t>PROCEDURES FOR EFFECTIVE COMMUNICATION AND EMERGENCY SHUTDOWN</w:t>
      </w:r>
    </w:p>
    <w:p w14:paraId="5047A941" w14:textId="77777777" w:rsidR="00956BE3" w:rsidRDefault="00956BE3" w:rsidP="00956BE3">
      <w:pPr>
        <w:suppressAutoHyphens/>
        <w:ind w:left="720"/>
        <w:jc w:val="both"/>
        <w:rPr>
          <w:b/>
          <w:sz w:val="20"/>
        </w:rPr>
      </w:pPr>
    </w:p>
    <w:p w14:paraId="6835025F" w14:textId="77777777" w:rsidR="00956BE3" w:rsidRDefault="00956BE3" w:rsidP="00956BE3">
      <w:pPr>
        <w:pStyle w:val="Heading2"/>
        <w:suppressAutoHyphens/>
        <w:ind w:left="1440" w:hanging="720"/>
        <w:jc w:val="both"/>
        <w:rPr>
          <w:sz w:val="20"/>
        </w:rPr>
      </w:pPr>
      <w:r>
        <w:rPr>
          <w:sz w:val="20"/>
        </w:rPr>
        <w:t>Language in use: English.</w:t>
      </w:r>
    </w:p>
    <w:p w14:paraId="54A8D598" w14:textId="77777777" w:rsidR="00956BE3" w:rsidRDefault="00956BE3" w:rsidP="00956BE3">
      <w:pPr>
        <w:suppressAutoHyphens/>
        <w:ind w:left="720"/>
        <w:jc w:val="both"/>
        <w:rPr>
          <w:sz w:val="20"/>
        </w:rPr>
      </w:pPr>
    </w:p>
    <w:p w14:paraId="6C171550" w14:textId="77777777" w:rsidR="00956BE3" w:rsidRDefault="00956BE3" w:rsidP="00956BE3">
      <w:pPr>
        <w:pStyle w:val="Heading2"/>
        <w:suppressAutoHyphens/>
        <w:ind w:left="1440" w:hanging="720"/>
        <w:jc w:val="both"/>
        <w:rPr>
          <w:sz w:val="20"/>
        </w:rPr>
      </w:pPr>
      <w:proofErr w:type="gramStart"/>
      <w:r>
        <w:rPr>
          <w:sz w:val="20"/>
        </w:rPr>
        <w:t>Hand held</w:t>
      </w:r>
      <w:proofErr w:type="gramEnd"/>
      <w:r>
        <w:rPr>
          <w:sz w:val="20"/>
        </w:rPr>
        <w:t xml:space="preserve"> radios: Chief Engineer, Qualified Engineer, Oiler, Watchkeeping Officer, communicate </w:t>
      </w:r>
      <w:proofErr w:type="spellStart"/>
      <w:r>
        <w:rPr>
          <w:sz w:val="20"/>
        </w:rPr>
        <w:t>each others</w:t>
      </w:r>
      <w:proofErr w:type="spellEnd"/>
      <w:r>
        <w:rPr>
          <w:sz w:val="20"/>
        </w:rPr>
        <w:t xml:space="preserve"> by using hand held radios</w:t>
      </w:r>
    </w:p>
    <w:p w14:paraId="4C9989E2" w14:textId="77777777" w:rsidR="00956BE3" w:rsidRDefault="00956BE3" w:rsidP="00956BE3">
      <w:pPr>
        <w:suppressAutoHyphens/>
        <w:ind w:left="720"/>
        <w:jc w:val="both"/>
        <w:rPr>
          <w:sz w:val="20"/>
        </w:rPr>
      </w:pPr>
    </w:p>
    <w:p w14:paraId="394B8BA1" w14:textId="77777777" w:rsidR="00956BE3" w:rsidRDefault="00956BE3" w:rsidP="00956BE3">
      <w:pPr>
        <w:pStyle w:val="Heading2"/>
        <w:suppressAutoHyphens/>
        <w:ind w:left="1440" w:hanging="720"/>
        <w:jc w:val="both"/>
        <w:rPr>
          <w:sz w:val="20"/>
        </w:rPr>
      </w:pPr>
      <w:r>
        <w:rPr>
          <w:sz w:val="20"/>
        </w:rPr>
        <w:br w:type="page"/>
      </w:r>
      <w:r>
        <w:rPr>
          <w:sz w:val="20"/>
        </w:rPr>
        <w:lastRenderedPageBreak/>
        <w:t>Shore staff involved in the bunkering operations are contacted by using the VHF (or as applicable).</w:t>
      </w:r>
    </w:p>
    <w:p w14:paraId="223861E0" w14:textId="77777777" w:rsidR="00956BE3" w:rsidRDefault="00956BE3" w:rsidP="00956BE3">
      <w:pPr>
        <w:pStyle w:val="Heading1"/>
        <w:numPr>
          <w:ilvl w:val="0"/>
          <w:numId w:val="0"/>
        </w:numPr>
        <w:suppressAutoHyphens/>
        <w:jc w:val="both"/>
        <w:rPr>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956BE3" w14:paraId="07FF2AC7" w14:textId="77777777" w:rsidTr="00D71790">
        <w:trPr>
          <w:cantSplit/>
          <w:trHeight w:val="293"/>
        </w:trPr>
        <w:tc>
          <w:tcPr>
            <w:tcW w:w="3544" w:type="dxa"/>
            <w:tcBorders>
              <w:top w:val="single" w:sz="4" w:space="0" w:color="auto"/>
              <w:left w:val="single" w:sz="4" w:space="0" w:color="auto"/>
            </w:tcBorders>
          </w:tcPr>
          <w:p w14:paraId="680FA5AA" w14:textId="77777777" w:rsidR="00956BE3" w:rsidRDefault="00956BE3" w:rsidP="00D71790">
            <w:pPr>
              <w:rPr>
                <w:snapToGrid w:val="0"/>
                <w:color w:val="000000"/>
                <w:sz w:val="20"/>
                <w:lang w:val="en-US"/>
              </w:rPr>
            </w:pPr>
            <w:r>
              <w:rPr>
                <w:snapToGrid w:val="0"/>
                <w:color w:val="000000"/>
                <w:sz w:val="20"/>
                <w:lang w:val="en-US"/>
              </w:rPr>
              <w:t>Communications between manifold / ECR</w:t>
            </w:r>
          </w:p>
        </w:tc>
        <w:tc>
          <w:tcPr>
            <w:tcW w:w="4961" w:type="dxa"/>
            <w:tcBorders>
              <w:top w:val="single" w:sz="4" w:space="0" w:color="auto"/>
              <w:right w:val="single" w:sz="4" w:space="0" w:color="auto"/>
            </w:tcBorders>
          </w:tcPr>
          <w:p w14:paraId="3B535C0D" w14:textId="77777777" w:rsidR="00956BE3" w:rsidRDefault="00956BE3" w:rsidP="00D71790">
            <w:pPr>
              <w:rPr>
                <w:snapToGrid w:val="0"/>
                <w:color w:val="000000"/>
                <w:sz w:val="20"/>
                <w:lang w:val="en-US"/>
              </w:rPr>
            </w:pPr>
            <w:r>
              <w:rPr>
                <w:snapToGrid w:val="0"/>
                <w:color w:val="000000"/>
                <w:sz w:val="20"/>
                <w:lang w:val="en-US"/>
              </w:rPr>
              <w:t xml:space="preserve">UHF Ch </w:t>
            </w:r>
          </w:p>
        </w:tc>
      </w:tr>
      <w:tr w:rsidR="00956BE3" w14:paraId="6230311A" w14:textId="77777777" w:rsidTr="00D71790">
        <w:trPr>
          <w:cantSplit/>
          <w:trHeight w:val="293"/>
        </w:trPr>
        <w:tc>
          <w:tcPr>
            <w:tcW w:w="3544" w:type="dxa"/>
            <w:tcBorders>
              <w:left w:val="single" w:sz="4" w:space="0" w:color="auto"/>
            </w:tcBorders>
          </w:tcPr>
          <w:p w14:paraId="6318D5C7" w14:textId="77777777" w:rsidR="00956BE3" w:rsidRDefault="00956BE3" w:rsidP="00D71790">
            <w:pPr>
              <w:rPr>
                <w:snapToGrid w:val="0"/>
                <w:color w:val="000000"/>
                <w:sz w:val="20"/>
                <w:lang w:val="en-US"/>
              </w:rPr>
            </w:pPr>
          </w:p>
        </w:tc>
        <w:tc>
          <w:tcPr>
            <w:tcW w:w="4961" w:type="dxa"/>
            <w:tcBorders>
              <w:right w:val="single" w:sz="4" w:space="0" w:color="auto"/>
            </w:tcBorders>
          </w:tcPr>
          <w:p w14:paraId="4ACE2A0E" w14:textId="77777777" w:rsidR="00956BE3" w:rsidRDefault="00956BE3" w:rsidP="00D71790">
            <w:pPr>
              <w:rPr>
                <w:snapToGrid w:val="0"/>
                <w:color w:val="000000"/>
                <w:sz w:val="20"/>
                <w:lang w:val="en-US"/>
              </w:rPr>
            </w:pPr>
            <w:r>
              <w:rPr>
                <w:snapToGrid w:val="0"/>
                <w:color w:val="000000"/>
                <w:sz w:val="20"/>
                <w:lang w:val="en-US"/>
              </w:rPr>
              <w:t>Magneto Phones</w:t>
            </w:r>
          </w:p>
        </w:tc>
      </w:tr>
      <w:tr w:rsidR="00956BE3" w14:paraId="7D9A7209" w14:textId="77777777" w:rsidTr="00D71790">
        <w:trPr>
          <w:cantSplit/>
          <w:trHeight w:val="293"/>
        </w:trPr>
        <w:tc>
          <w:tcPr>
            <w:tcW w:w="3544" w:type="dxa"/>
            <w:tcBorders>
              <w:left w:val="single" w:sz="4" w:space="0" w:color="auto"/>
            </w:tcBorders>
          </w:tcPr>
          <w:p w14:paraId="6DD8A05D" w14:textId="77777777" w:rsidR="00956BE3" w:rsidRDefault="00956BE3" w:rsidP="00D71790">
            <w:pPr>
              <w:rPr>
                <w:snapToGrid w:val="0"/>
                <w:color w:val="000000"/>
                <w:sz w:val="20"/>
                <w:lang w:val="en-US"/>
              </w:rPr>
            </w:pPr>
          </w:p>
        </w:tc>
        <w:tc>
          <w:tcPr>
            <w:tcW w:w="4961" w:type="dxa"/>
            <w:tcBorders>
              <w:right w:val="single" w:sz="4" w:space="0" w:color="auto"/>
            </w:tcBorders>
          </w:tcPr>
          <w:p w14:paraId="2A8CFB89" w14:textId="77777777" w:rsidR="00956BE3" w:rsidRDefault="00956BE3" w:rsidP="00D71790">
            <w:pPr>
              <w:rPr>
                <w:snapToGrid w:val="0"/>
                <w:color w:val="000000"/>
                <w:sz w:val="20"/>
                <w:lang w:val="en-US"/>
              </w:rPr>
            </w:pPr>
            <w:r>
              <w:rPr>
                <w:snapToGrid w:val="0"/>
                <w:color w:val="000000"/>
                <w:sz w:val="20"/>
                <w:lang w:val="en-US"/>
              </w:rPr>
              <w:t>Talk back</w:t>
            </w:r>
          </w:p>
        </w:tc>
      </w:tr>
      <w:tr w:rsidR="00956BE3" w14:paraId="4A25DBA9" w14:textId="77777777" w:rsidTr="00D71790">
        <w:trPr>
          <w:cantSplit/>
          <w:trHeight w:val="293"/>
        </w:trPr>
        <w:tc>
          <w:tcPr>
            <w:tcW w:w="3544" w:type="dxa"/>
            <w:tcBorders>
              <w:top w:val="single" w:sz="4" w:space="0" w:color="auto"/>
              <w:left w:val="single" w:sz="4" w:space="0" w:color="auto"/>
            </w:tcBorders>
          </w:tcPr>
          <w:p w14:paraId="2915B71C" w14:textId="77777777" w:rsidR="00956BE3" w:rsidRDefault="00956BE3" w:rsidP="00D71790">
            <w:pPr>
              <w:rPr>
                <w:snapToGrid w:val="0"/>
                <w:color w:val="000000"/>
                <w:sz w:val="20"/>
                <w:lang w:val="en-US"/>
              </w:rPr>
            </w:pPr>
            <w:r>
              <w:rPr>
                <w:snapToGrid w:val="0"/>
                <w:color w:val="000000"/>
                <w:sz w:val="20"/>
                <w:lang w:val="en-US"/>
              </w:rPr>
              <w:t xml:space="preserve">Communication to bridge </w:t>
            </w:r>
          </w:p>
        </w:tc>
        <w:tc>
          <w:tcPr>
            <w:tcW w:w="4961" w:type="dxa"/>
            <w:tcBorders>
              <w:top w:val="single" w:sz="4" w:space="0" w:color="auto"/>
              <w:right w:val="single" w:sz="4" w:space="0" w:color="auto"/>
            </w:tcBorders>
          </w:tcPr>
          <w:p w14:paraId="411E801E" w14:textId="77777777" w:rsidR="00956BE3" w:rsidRDefault="00956BE3" w:rsidP="00D71790">
            <w:pPr>
              <w:rPr>
                <w:snapToGrid w:val="0"/>
                <w:color w:val="000000"/>
                <w:sz w:val="20"/>
                <w:lang w:val="en-US"/>
              </w:rPr>
            </w:pPr>
            <w:r>
              <w:rPr>
                <w:snapToGrid w:val="0"/>
                <w:color w:val="000000"/>
                <w:sz w:val="20"/>
                <w:lang w:val="en-US"/>
              </w:rPr>
              <w:t xml:space="preserve">VHF Ch  </w:t>
            </w:r>
          </w:p>
        </w:tc>
      </w:tr>
      <w:tr w:rsidR="00956BE3" w14:paraId="5AA55733" w14:textId="77777777" w:rsidTr="00D71790">
        <w:trPr>
          <w:cantSplit/>
          <w:trHeight w:val="293"/>
        </w:trPr>
        <w:tc>
          <w:tcPr>
            <w:tcW w:w="3544" w:type="dxa"/>
            <w:tcBorders>
              <w:left w:val="single" w:sz="4" w:space="0" w:color="auto"/>
            </w:tcBorders>
          </w:tcPr>
          <w:p w14:paraId="2968B74A" w14:textId="77777777" w:rsidR="00956BE3" w:rsidRDefault="00956BE3" w:rsidP="00D71790">
            <w:pPr>
              <w:rPr>
                <w:snapToGrid w:val="0"/>
                <w:color w:val="000000"/>
                <w:sz w:val="20"/>
                <w:lang w:val="en-US"/>
              </w:rPr>
            </w:pPr>
          </w:p>
        </w:tc>
        <w:tc>
          <w:tcPr>
            <w:tcW w:w="4961" w:type="dxa"/>
            <w:tcBorders>
              <w:right w:val="single" w:sz="4" w:space="0" w:color="auto"/>
            </w:tcBorders>
          </w:tcPr>
          <w:p w14:paraId="314C6401" w14:textId="77777777" w:rsidR="00956BE3" w:rsidRDefault="00956BE3" w:rsidP="00D71790">
            <w:pPr>
              <w:rPr>
                <w:snapToGrid w:val="0"/>
                <w:color w:val="000000"/>
                <w:sz w:val="20"/>
                <w:lang w:val="en-US"/>
              </w:rPr>
            </w:pPr>
            <w:r>
              <w:rPr>
                <w:snapToGrid w:val="0"/>
                <w:color w:val="000000"/>
                <w:sz w:val="20"/>
                <w:lang w:val="en-US"/>
              </w:rPr>
              <w:t xml:space="preserve">Telephone No. </w:t>
            </w:r>
          </w:p>
        </w:tc>
      </w:tr>
      <w:tr w:rsidR="00956BE3" w14:paraId="1FF908BB" w14:textId="77777777" w:rsidTr="00D71790">
        <w:trPr>
          <w:cantSplit/>
          <w:trHeight w:val="293"/>
        </w:trPr>
        <w:tc>
          <w:tcPr>
            <w:tcW w:w="3544" w:type="dxa"/>
            <w:tcBorders>
              <w:left w:val="single" w:sz="4" w:space="0" w:color="auto"/>
            </w:tcBorders>
          </w:tcPr>
          <w:p w14:paraId="140F1B64" w14:textId="77777777" w:rsidR="00956BE3" w:rsidRDefault="00956BE3" w:rsidP="00D71790">
            <w:pPr>
              <w:rPr>
                <w:snapToGrid w:val="0"/>
                <w:color w:val="000000"/>
                <w:sz w:val="20"/>
                <w:lang w:val="en-US"/>
              </w:rPr>
            </w:pPr>
          </w:p>
        </w:tc>
        <w:tc>
          <w:tcPr>
            <w:tcW w:w="4961" w:type="dxa"/>
            <w:tcBorders>
              <w:right w:val="single" w:sz="4" w:space="0" w:color="auto"/>
            </w:tcBorders>
          </w:tcPr>
          <w:p w14:paraId="229A9955" w14:textId="77777777" w:rsidR="00956BE3" w:rsidRDefault="00956BE3" w:rsidP="00D71790">
            <w:pPr>
              <w:rPr>
                <w:snapToGrid w:val="0"/>
                <w:color w:val="000000"/>
                <w:sz w:val="20"/>
                <w:lang w:val="en-US"/>
              </w:rPr>
            </w:pPr>
            <w:r>
              <w:rPr>
                <w:snapToGrid w:val="0"/>
                <w:color w:val="000000"/>
                <w:sz w:val="20"/>
                <w:lang w:val="en-US"/>
              </w:rPr>
              <w:t>Talk back</w:t>
            </w:r>
          </w:p>
        </w:tc>
      </w:tr>
      <w:tr w:rsidR="00956BE3" w14:paraId="44A48781" w14:textId="77777777" w:rsidTr="00D71790">
        <w:trPr>
          <w:cantSplit/>
          <w:trHeight w:val="293"/>
        </w:trPr>
        <w:tc>
          <w:tcPr>
            <w:tcW w:w="3544" w:type="dxa"/>
            <w:tcBorders>
              <w:top w:val="single" w:sz="4" w:space="0" w:color="auto"/>
              <w:left w:val="single" w:sz="4" w:space="0" w:color="auto"/>
              <w:bottom w:val="single" w:sz="4" w:space="0" w:color="auto"/>
            </w:tcBorders>
          </w:tcPr>
          <w:p w14:paraId="2FD09FE9" w14:textId="77777777" w:rsidR="00956BE3" w:rsidRDefault="00956BE3" w:rsidP="00D71790">
            <w:pPr>
              <w:rPr>
                <w:snapToGrid w:val="0"/>
                <w:color w:val="000000"/>
                <w:sz w:val="20"/>
                <w:lang w:val="en-US"/>
              </w:rPr>
            </w:pPr>
            <w:r>
              <w:rPr>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14:paraId="71938D66" w14:textId="77777777" w:rsidR="00956BE3" w:rsidRDefault="00956BE3" w:rsidP="00D71790">
            <w:pPr>
              <w:rPr>
                <w:snapToGrid w:val="0"/>
                <w:color w:val="000000"/>
                <w:sz w:val="20"/>
                <w:lang w:val="en-US"/>
              </w:rPr>
            </w:pPr>
            <w:r>
              <w:rPr>
                <w:snapToGrid w:val="0"/>
                <w:color w:val="000000"/>
                <w:sz w:val="20"/>
                <w:lang w:val="en-US"/>
              </w:rPr>
              <w:t xml:space="preserve">VHF Ch </w:t>
            </w:r>
          </w:p>
        </w:tc>
      </w:tr>
    </w:tbl>
    <w:p w14:paraId="76EF26AB" w14:textId="77777777" w:rsidR="00956BE3" w:rsidRDefault="00956BE3" w:rsidP="00956BE3">
      <w:pPr>
        <w:pStyle w:val="Heading1"/>
        <w:numPr>
          <w:ilvl w:val="0"/>
          <w:numId w:val="0"/>
        </w:numPr>
        <w:suppressAutoHyphens/>
        <w:jc w:val="both"/>
        <w:rPr>
          <w:b/>
          <w:sz w:val="20"/>
        </w:rPr>
      </w:pPr>
    </w:p>
    <w:p w14:paraId="4FAB60E9" w14:textId="77777777" w:rsidR="00956BE3" w:rsidRDefault="00956BE3" w:rsidP="00956BE3">
      <w:pPr>
        <w:pStyle w:val="Heading2"/>
        <w:jc w:val="both"/>
        <w:rPr>
          <w:sz w:val="20"/>
        </w:rPr>
      </w:pPr>
      <w:r>
        <w:rPr>
          <w:sz w:val="20"/>
        </w:rPr>
        <w:t xml:space="preserve">The emergency shutdown procedure will be operated by the tank vessel or shore facility person in charge. When shutdown has been achieved, the bunker valves in the bunker station will be </w:t>
      </w:r>
      <w:proofErr w:type="spellStart"/>
      <w:r>
        <w:rPr>
          <w:sz w:val="20"/>
        </w:rPr>
        <w:t>shutdown</w:t>
      </w:r>
      <w:proofErr w:type="spellEnd"/>
      <w:r>
        <w:rPr>
          <w:sz w:val="20"/>
        </w:rPr>
        <w:t xml:space="preserve"> on board.</w:t>
      </w:r>
    </w:p>
    <w:p w14:paraId="7CB1AEF8" w14:textId="77777777" w:rsidR="00956BE3" w:rsidRDefault="00956BE3" w:rsidP="00956BE3"/>
    <w:p w14:paraId="4792689D" w14:textId="77777777" w:rsidR="00956BE3" w:rsidRDefault="00956BE3" w:rsidP="00956BE3">
      <w:pPr>
        <w:pStyle w:val="Heading1"/>
        <w:suppressAutoHyphens/>
        <w:ind w:left="709" w:hanging="709"/>
        <w:jc w:val="both"/>
        <w:rPr>
          <w:b/>
          <w:sz w:val="20"/>
        </w:rPr>
      </w:pPr>
      <w:r>
        <w:rPr>
          <w:b/>
          <w:sz w:val="20"/>
        </w:rPr>
        <w:t>DESCRIPTION OF OIL TRANSFER SYSTEM, INCLUDING DECK DISCHARGE CONTAINMENT/OVERFLOW PREVENTION SYSTEM AND PROCEDURES FOR EMPTYING THE SAME</w:t>
      </w:r>
    </w:p>
    <w:p w14:paraId="56C42713" w14:textId="653A80A0" w:rsidR="00956BE3" w:rsidRDefault="00956BE3" w:rsidP="00956BE3">
      <w:pPr>
        <w:ind w:left="1418" w:hanging="709"/>
        <w:jc w:val="both"/>
        <w:rPr>
          <w:szCs w:val="24"/>
        </w:rPr>
      </w:pPr>
      <w:r w:rsidRPr="00E12C18">
        <w:rPr>
          <w:szCs w:val="24"/>
          <w:highlight w:val="yellow"/>
        </w:rPr>
        <w:t xml:space="preserve">[Items 8.1 – 8.12 below contain a sample description of an oil transfer system and shall be amended/ </w:t>
      </w:r>
      <w:r>
        <w:rPr>
          <w:szCs w:val="24"/>
          <w:highlight w:val="yellow"/>
        </w:rPr>
        <w:t>adj</w:t>
      </w:r>
      <w:r w:rsidRPr="00E12C18">
        <w:rPr>
          <w:szCs w:val="24"/>
          <w:highlight w:val="yellow"/>
        </w:rPr>
        <w:t>usted as appropriate for each vessel]</w:t>
      </w:r>
      <w:r w:rsidRPr="00E12C18">
        <w:rPr>
          <w:szCs w:val="24"/>
        </w:rPr>
        <w:t xml:space="preserve">  </w:t>
      </w:r>
    </w:p>
    <w:p w14:paraId="10657636" w14:textId="77777777" w:rsidR="00C70AA7" w:rsidRPr="00E12C18" w:rsidRDefault="00C70AA7" w:rsidP="00956BE3">
      <w:pPr>
        <w:ind w:left="1418" w:hanging="709"/>
        <w:jc w:val="both"/>
        <w:rPr>
          <w:sz w:val="22"/>
        </w:rPr>
      </w:pPr>
    </w:p>
    <w:p w14:paraId="3E1BEE27" w14:textId="77777777" w:rsidR="00956BE3" w:rsidRDefault="00956BE3" w:rsidP="00956BE3">
      <w:pPr>
        <w:pStyle w:val="Heading2"/>
        <w:tabs>
          <w:tab w:val="left" w:pos="-720"/>
          <w:tab w:val="left" w:pos="851"/>
          <w:tab w:val="left" w:pos="1701"/>
        </w:tabs>
        <w:suppressAutoHyphens/>
        <w:ind w:left="1701" w:hanging="850"/>
        <w:jc w:val="both"/>
        <w:rPr>
          <w:sz w:val="22"/>
        </w:rPr>
      </w:pPr>
      <w:r>
        <w:rPr>
          <w:sz w:val="22"/>
        </w:rPr>
        <w:t xml:space="preserve">The fuel oil system tanks </w:t>
      </w:r>
      <w:proofErr w:type="gramStart"/>
      <w:r>
        <w:rPr>
          <w:sz w:val="22"/>
        </w:rPr>
        <w:t>consists</w:t>
      </w:r>
      <w:proofErr w:type="gramEnd"/>
      <w:r>
        <w:rPr>
          <w:sz w:val="22"/>
        </w:rPr>
        <w:t xml:space="preserve"> of 12 double bottom centre tanks, 4 wing tanks, 1 </w:t>
      </w:r>
      <w:proofErr w:type="spellStart"/>
      <w:r>
        <w:rPr>
          <w:sz w:val="22"/>
        </w:rPr>
        <w:t>r.o</w:t>
      </w:r>
      <w:proofErr w:type="spellEnd"/>
      <w:r>
        <w:rPr>
          <w:sz w:val="22"/>
        </w:rPr>
        <w:t xml:space="preserve">. settling tank, 1 service tank, 1 overflow tank.  </w:t>
      </w:r>
      <w:proofErr w:type="gramStart"/>
      <w:r>
        <w:rPr>
          <w:sz w:val="22"/>
        </w:rPr>
        <w:t>All of</w:t>
      </w:r>
      <w:proofErr w:type="gramEnd"/>
      <w:r>
        <w:rPr>
          <w:sz w:val="22"/>
        </w:rPr>
        <w:t xml:space="preserve"> these tanks are located into the Engine Room area.</w:t>
      </w:r>
    </w:p>
    <w:p w14:paraId="508C175F" w14:textId="77777777" w:rsidR="00956BE3" w:rsidRDefault="00956BE3" w:rsidP="00956BE3">
      <w:pPr>
        <w:tabs>
          <w:tab w:val="left" w:pos="851"/>
          <w:tab w:val="left" w:pos="1701"/>
        </w:tabs>
        <w:ind w:left="1701" w:hanging="850"/>
        <w:jc w:val="both"/>
        <w:rPr>
          <w:sz w:val="22"/>
        </w:rPr>
      </w:pPr>
    </w:p>
    <w:p w14:paraId="2969831C" w14:textId="77777777" w:rsidR="00956BE3" w:rsidRDefault="00956BE3" w:rsidP="00956BE3">
      <w:pPr>
        <w:pStyle w:val="Heading2"/>
        <w:tabs>
          <w:tab w:val="left" w:pos="851"/>
          <w:tab w:val="left" w:pos="1701"/>
        </w:tabs>
        <w:ind w:left="1701" w:hanging="850"/>
        <w:jc w:val="both"/>
        <w:rPr>
          <w:sz w:val="22"/>
        </w:rPr>
      </w:pPr>
      <w:r>
        <w:rPr>
          <w:sz w:val="22"/>
        </w:rPr>
        <w:t xml:space="preserve">The marine D.O. system consists of 1 centre double bottom tanks. 2 centre tanks, 1 service tank and 1 overflow tanks.  Four of these tanks </w:t>
      </w:r>
      <w:proofErr w:type="gramStart"/>
      <w:r>
        <w:rPr>
          <w:sz w:val="22"/>
        </w:rPr>
        <w:t>are located in</w:t>
      </w:r>
      <w:proofErr w:type="gramEnd"/>
      <w:r>
        <w:rPr>
          <w:sz w:val="22"/>
        </w:rPr>
        <w:t xml:space="preserve"> Lower Hold section and two in A/E area.</w:t>
      </w:r>
    </w:p>
    <w:p w14:paraId="4FD79CB7" w14:textId="77777777" w:rsidR="00956BE3" w:rsidRDefault="00956BE3" w:rsidP="00956BE3">
      <w:pPr>
        <w:tabs>
          <w:tab w:val="left" w:pos="-720"/>
          <w:tab w:val="left" w:pos="851"/>
          <w:tab w:val="left" w:pos="1701"/>
        </w:tabs>
        <w:suppressAutoHyphens/>
        <w:ind w:left="1701" w:hanging="850"/>
        <w:jc w:val="both"/>
        <w:rPr>
          <w:sz w:val="22"/>
        </w:rPr>
      </w:pPr>
      <w:r>
        <w:rPr>
          <w:sz w:val="22"/>
        </w:rPr>
        <w:tab/>
      </w:r>
      <w:r>
        <w:rPr>
          <w:sz w:val="22"/>
        </w:rPr>
        <w:tab/>
      </w:r>
    </w:p>
    <w:p w14:paraId="1DA406A1" w14:textId="77777777" w:rsidR="00956BE3" w:rsidRDefault="00956BE3" w:rsidP="00956BE3">
      <w:pPr>
        <w:pStyle w:val="Heading2"/>
        <w:tabs>
          <w:tab w:val="left" w:pos="-720"/>
          <w:tab w:val="left" w:pos="851"/>
          <w:tab w:val="left" w:pos="1701"/>
        </w:tabs>
        <w:suppressAutoHyphens/>
        <w:ind w:left="1701" w:hanging="850"/>
        <w:jc w:val="both"/>
        <w:rPr>
          <w:sz w:val="22"/>
        </w:rPr>
      </w:pPr>
      <w:r>
        <w:rPr>
          <w:sz w:val="22"/>
        </w:rPr>
        <w:t>Each tank is provided with a venting pipe connected to 2 common main line systems (1 for the F.O. and 1 for the D.O.) which vent to a riser located in the funnel.</w:t>
      </w:r>
    </w:p>
    <w:p w14:paraId="389F026A" w14:textId="77777777" w:rsidR="00956BE3" w:rsidRDefault="00956BE3" w:rsidP="00956BE3">
      <w:pPr>
        <w:tabs>
          <w:tab w:val="left" w:pos="-720"/>
          <w:tab w:val="left" w:pos="851"/>
          <w:tab w:val="left" w:pos="1701"/>
        </w:tabs>
        <w:suppressAutoHyphens/>
        <w:ind w:left="1701" w:hanging="850"/>
        <w:jc w:val="both"/>
        <w:rPr>
          <w:sz w:val="22"/>
        </w:rPr>
      </w:pPr>
    </w:p>
    <w:p w14:paraId="472C71A0" w14:textId="77777777" w:rsidR="00956BE3" w:rsidRDefault="00956BE3" w:rsidP="00956BE3">
      <w:pPr>
        <w:pStyle w:val="Heading2"/>
        <w:tabs>
          <w:tab w:val="left" w:pos="851"/>
          <w:tab w:val="left" w:pos="1701"/>
        </w:tabs>
        <w:ind w:left="1701" w:hanging="850"/>
        <w:jc w:val="both"/>
        <w:rPr>
          <w:sz w:val="22"/>
        </w:rPr>
      </w:pPr>
      <w:r>
        <w:rPr>
          <w:sz w:val="22"/>
        </w:rPr>
        <w:t>All bunker tanks are provided with an overflow line connected to an overflow tank, one for D.O. and one for F.O. F.O. overflow capacity is 10,30 m</w:t>
      </w:r>
      <w:r>
        <w:rPr>
          <w:sz w:val="22"/>
          <w:vertAlign w:val="superscript"/>
        </w:rPr>
        <w:t>3</w:t>
      </w:r>
      <w:r>
        <w:rPr>
          <w:sz w:val="22"/>
        </w:rPr>
        <w:t xml:space="preserve"> and D.O. is 10.o0 m</w:t>
      </w:r>
      <w:r>
        <w:rPr>
          <w:sz w:val="22"/>
          <w:vertAlign w:val="superscript"/>
        </w:rPr>
        <w:t>3</w:t>
      </w:r>
      <w:r>
        <w:rPr>
          <w:sz w:val="22"/>
        </w:rPr>
        <w:t>.</w:t>
      </w:r>
    </w:p>
    <w:p w14:paraId="0F0FEE28" w14:textId="77777777" w:rsidR="00956BE3" w:rsidRDefault="00956BE3" w:rsidP="00956BE3">
      <w:pPr>
        <w:tabs>
          <w:tab w:val="left" w:pos="-720"/>
          <w:tab w:val="left" w:pos="851"/>
          <w:tab w:val="left" w:pos="1701"/>
        </w:tabs>
        <w:suppressAutoHyphens/>
        <w:ind w:left="1701" w:hanging="850"/>
        <w:jc w:val="both"/>
        <w:rPr>
          <w:sz w:val="22"/>
        </w:rPr>
      </w:pPr>
    </w:p>
    <w:p w14:paraId="71301EA3" w14:textId="77777777" w:rsidR="00956BE3" w:rsidRDefault="00956BE3" w:rsidP="00956BE3">
      <w:pPr>
        <w:pStyle w:val="Heading2"/>
        <w:tabs>
          <w:tab w:val="left" w:pos="851"/>
          <w:tab w:val="left" w:pos="1701"/>
        </w:tabs>
        <w:ind w:left="1701" w:hanging="850"/>
        <w:jc w:val="both"/>
        <w:rPr>
          <w:sz w:val="22"/>
        </w:rPr>
      </w:pPr>
      <w:r>
        <w:rPr>
          <w:sz w:val="22"/>
        </w:rPr>
        <w:t xml:space="preserve">Only win tanks are provided with a </w:t>
      </w:r>
      <w:proofErr w:type="gramStart"/>
      <w:r>
        <w:rPr>
          <w:sz w:val="22"/>
        </w:rPr>
        <w:t>high level</w:t>
      </w:r>
      <w:proofErr w:type="gramEnd"/>
      <w:r>
        <w:rPr>
          <w:sz w:val="22"/>
        </w:rPr>
        <w:t xml:space="preserve"> alarm.</w:t>
      </w:r>
    </w:p>
    <w:p w14:paraId="5E145690" w14:textId="77777777" w:rsidR="00956BE3" w:rsidRDefault="00956BE3" w:rsidP="00956BE3">
      <w:pPr>
        <w:tabs>
          <w:tab w:val="left" w:pos="851"/>
          <w:tab w:val="left" w:pos="1701"/>
        </w:tabs>
        <w:ind w:left="1701" w:hanging="850"/>
        <w:jc w:val="both"/>
        <w:rPr>
          <w:sz w:val="22"/>
        </w:rPr>
      </w:pPr>
      <w:r>
        <w:rPr>
          <w:sz w:val="22"/>
        </w:rPr>
        <w:tab/>
      </w:r>
    </w:p>
    <w:p w14:paraId="4D49BC30" w14:textId="77777777" w:rsidR="00956BE3" w:rsidRDefault="00956BE3" w:rsidP="00956BE3">
      <w:pPr>
        <w:pStyle w:val="Heading2"/>
        <w:tabs>
          <w:tab w:val="left" w:pos="-720"/>
          <w:tab w:val="left" w:pos="851"/>
          <w:tab w:val="left" w:pos="1701"/>
        </w:tabs>
        <w:suppressAutoHyphens/>
        <w:ind w:left="1701" w:hanging="850"/>
        <w:jc w:val="both"/>
        <w:rPr>
          <w:sz w:val="22"/>
        </w:rPr>
      </w:pPr>
      <w:r>
        <w:rPr>
          <w:sz w:val="22"/>
        </w:rPr>
        <w:t>The manifold branch bunker line is situated in the port and starboard bunker stations.</w:t>
      </w:r>
    </w:p>
    <w:p w14:paraId="20C54A2B" w14:textId="77777777" w:rsidR="00956BE3" w:rsidRDefault="00956BE3" w:rsidP="00956BE3">
      <w:pPr>
        <w:tabs>
          <w:tab w:val="left" w:pos="-720"/>
          <w:tab w:val="left" w:pos="851"/>
          <w:tab w:val="left" w:pos="1701"/>
        </w:tabs>
        <w:suppressAutoHyphens/>
        <w:ind w:left="1701" w:hanging="850"/>
        <w:jc w:val="both"/>
        <w:rPr>
          <w:sz w:val="22"/>
        </w:rPr>
      </w:pPr>
      <w:r>
        <w:rPr>
          <w:sz w:val="22"/>
        </w:rPr>
        <w:tab/>
        <w:t xml:space="preserve">    </w:t>
      </w:r>
    </w:p>
    <w:p w14:paraId="4BBB0719" w14:textId="77777777" w:rsidR="00956BE3" w:rsidRDefault="00956BE3" w:rsidP="00956BE3">
      <w:pPr>
        <w:pStyle w:val="Heading2"/>
        <w:tabs>
          <w:tab w:val="left" w:pos="1701"/>
        </w:tabs>
        <w:ind w:left="1701" w:hanging="850"/>
        <w:jc w:val="both"/>
        <w:rPr>
          <w:sz w:val="22"/>
        </w:rPr>
      </w:pPr>
      <w:r>
        <w:rPr>
          <w:sz w:val="22"/>
        </w:rPr>
        <w:t>Topping off the settling tanks, service tank, is accomplished by careful monitoring the level of the tanks through manual sounding and sight Glass.</w:t>
      </w:r>
    </w:p>
    <w:p w14:paraId="610C1BC1" w14:textId="77777777" w:rsidR="00956BE3" w:rsidRDefault="00956BE3" w:rsidP="00956BE3">
      <w:pPr>
        <w:pStyle w:val="Heading2"/>
        <w:numPr>
          <w:ilvl w:val="0"/>
          <w:numId w:val="0"/>
        </w:numPr>
        <w:tabs>
          <w:tab w:val="left" w:pos="-720"/>
          <w:tab w:val="left" w:pos="0"/>
          <w:tab w:val="left" w:pos="851"/>
          <w:tab w:val="left" w:pos="1701"/>
        </w:tabs>
        <w:suppressAutoHyphens/>
        <w:ind w:left="851"/>
        <w:jc w:val="both"/>
        <w:rPr>
          <w:sz w:val="22"/>
        </w:rPr>
      </w:pPr>
    </w:p>
    <w:p w14:paraId="28919481" w14:textId="77777777" w:rsidR="00956BE3" w:rsidRDefault="00956BE3" w:rsidP="00956BE3">
      <w:pPr>
        <w:pStyle w:val="Heading2"/>
        <w:tabs>
          <w:tab w:val="left" w:pos="-720"/>
          <w:tab w:val="left" w:pos="851"/>
          <w:tab w:val="left" w:pos="1701"/>
        </w:tabs>
        <w:suppressAutoHyphens/>
        <w:ind w:left="1701" w:hanging="850"/>
        <w:jc w:val="both"/>
        <w:rPr>
          <w:sz w:val="22"/>
        </w:rPr>
      </w:pPr>
      <w:r>
        <w:rPr>
          <w:b/>
          <w:sz w:val="22"/>
        </w:rPr>
        <w:t>Pumps for internal bunker transfer are not connected to bilges or ballast system.</w:t>
      </w:r>
    </w:p>
    <w:p w14:paraId="73FAE716" w14:textId="77777777" w:rsidR="00956BE3" w:rsidRDefault="00956BE3" w:rsidP="00956BE3">
      <w:pPr>
        <w:tabs>
          <w:tab w:val="left" w:pos="-720"/>
          <w:tab w:val="left" w:pos="851"/>
          <w:tab w:val="left" w:pos="1701"/>
        </w:tabs>
        <w:suppressAutoHyphens/>
        <w:ind w:left="1701" w:hanging="850"/>
        <w:jc w:val="both"/>
        <w:rPr>
          <w:sz w:val="22"/>
        </w:rPr>
      </w:pPr>
    </w:p>
    <w:p w14:paraId="7B80291B" w14:textId="77777777" w:rsidR="00956BE3" w:rsidRDefault="00956BE3" w:rsidP="00956BE3">
      <w:pPr>
        <w:pStyle w:val="Heading2"/>
        <w:tabs>
          <w:tab w:val="left" w:pos="-720"/>
          <w:tab w:val="left" w:pos="851"/>
          <w:tab w:val="left" w:pos="1701"/>
        </w:tabs>
        <w:suppressAutoHyphens/>
        <w:ind w:left="1701" w:hanging="850"/>
        <w:jc w:val="both"/>
        <w:rPr>
          <w:sz w:val="22"/>
        </w:rPr>
      </w:pPr>
      <w:r>
        <w:rPr>
          <w:b/>
          <w:sz w:val="22"/>
        </w:rPr>
        <w:t>Bunker line is not connected to ballast system.</w:t>
      </w:r>
    </w:p>
    <w:p w14:paraId="7EB5E338" w14:textId="77777777" w:rsidR="00956BE3" w:rsidRDefault="00956BE3" w:rsidP="00956BE3">
      <w:pPr>
        <w:tabs>
          <w:tab w:val="left" w:pos="-720"/>
          <w:tab w:val="left" w:pos="851"/>
          <w:tab w:val="left" w:pos="1701"/>
        </w:tabs>
        <w:suppressAutoHyphens/>
        <w:ind w:left="1701" w:hanging="850"/>
        <w:jc w:val="both"/>
        <w:rPr>
          <w:sz w:val="22"/>
        </w:rPr>
      </w:pPr>
    </w:p>
    <w:p w14:paraId="22DAE9A2" w14:textId="77777777" w:rsidR="00956BE3" w:rsidRDefault="00956BE3" w:rsidP="00956BE3">
      <w:pPr>
        <w:pStyle w:val="Heading2"/>
        <w:tabs>
          <w:tab w:val="left" w:pos="-720"/>
          <w:tab w:val="left" w:pos="851"/>
          <w:tab w:val="left" w:pos="1701"/>
        </w:tabs>
        <w:suppressAutoHyphens/>
        <w:ind w:left="1701" w:hanging="850"/>
        <w:jc w:val="both"/>
        <w:rPr>
          <w:sz w:val="22"/>
        </w:rPr>
      </w:pPr>
      <w:r>
        <w:rPr>
          <w:b/>
          <w:sz w:val="22"/>
        </w:rPr>
        <w:t>Use of transfer pumps, is not allowed during the bunkering operations.</w:t>
      </w:r>
    </w:p>
    <w:p w14:paraId="4341C34B" w14:textId="77777777" w:rsidR="00956BE3" w:rsidRDefault="00956BE3" w:rsidP="00956BE3">
      <w:pPr>
        <w:tabs>
          <w:tab w:val="left" w:pos="-720"/>
          <w:tab w:val="left" w:pos="851"/>
          <w:tab w:val="left" w:pos="1701"/>
        </w:tabs>
        <w:suppressAutoHyphens/>
        <w:ind w:left="1701" w:hanging="850"/>
        <w:jc w:val="both"/>
        <w:rPr>
          <w:sz w:val="22"/>
        </w:rPr>
      </w:pPr>
    </w:p>
    <w:p w14:paraId="4CEDED1C" w14:textId="77777777" w:rsidR="00956BE3" w:rsidRDefault="00956BE3" w:rsidP="00956BE3">
      <w:pPr>
        <w:pStyle w:val="Heading2"/>
        <w:tabs>
          <w:tab w:val="left" w:pos="-720"/>
          <w:tab w:val="left" w:pos="851"/>
          <w:tab w:val="left" w:pos="1701"/>
        </w:tabs>
        <w:suppressAutoHyphens/>
        <w:ind w:left="1701" w:hanging="850"/>
        <w:jc w:val="both"/>
        <w:rPr>
          <w:sz w:val="22"/>
        </w:rPr>
      </w:pPr>
      <w:r>
        <w:rPr>
          <w:b/>
          <w:sz w:val="22"/>
        </w:rPr>
        <w:t xml:space="preserve">Vessel has fixed containment system of </w:t>
      </w:r>
      <w:proofErr w:type="gramStart"/>
      <w:r>
        <w:rPr>
          <w:b/>
          <w:sz w:val="22"/>
        </w:rPr>
        <w:t>sufficient</w:t>
      </w:r>
      <w:proofErr w:type="gramEnd"/>
      <w:r>
        <w:rPr>
          <w:b/>
          <w:sz w:val="22"/>
        </w:rPr>
        <w:t xml:space="preserve"> capacity. The containment system is emptied by </w:t>
      </w:r>
      <w:proofErr w:type="gramStart"/>
      <w:r>
        <w:rPr>
          <w:b/>
          <w:sz w:val="22"/>
        </w:rPr>
        <w:t>using :</w:t>
      </w:r>
      <w:proofErr w:type="gramEnd"/>
    </w:p>
    <w:p w14:paraId="5EAE3558" w14:textId="77777777" w:rsidR="00956BE3" w:rsidRDefault="00956BE3" w:rsidP="00956BE3">
      <w:pPr>
        <w:tabs>
          <w:tab w:val="left" w:pos="-720"/>
          <w:tab w:val="left" w:pos="0"/>
          <w:tab w:val="left" w:pos="851"/>
          <w:tab w:val="left" w:pos="1701"/>
          <w:tab w:val="left" w:pos="2268"/>
        </w:tabs>
        <w:suppressAutoHyphens/>
        <w:ind w:left="2268" w:hanging="850"/>
        <w:jc w:val="both"/>
        <w:rPr>
          <w:sz w:val="22"/>
        </w:rPr>
      </w:pPr>
      <w:r>
        <w:rPr>
          <w:sz w:val="22"/>
        </w:rPr>
        <w:tab/>
        <w:t>Scoops, buckets, rags, absorbent material, kept in both bunker stations.</w:t>
      </w:r>
    </w:p>
    <w:p w14:paraId="5C415991" w14:textId="77777777" w:rsidR="00956BE3" w:rsidRDefault="00956BE3" w:rsidP="00956BE3">
      <w:pPr>
        <w:tabs>
          <w:tab w:val="left" w:pos="-720"/>
          <w:tab w:val="left" w:pos="0"/>
          <w:tab w:val="left" w:pos="851"/>
          <w:tab w:val="left" w:pos="1701"/>
          <w:tab w:val="left" w:pos="2268"/>
        </w:tabs>
        <w:suppressAutoHyphens/>
        <w:ind w:left="2268" w:hanging="850"/>
        <w:jc w:val="both"/>
        <w:rPr>
          <w:sz w:val="22"/>
        </w:rPr>
      </w:pPr>
    </w:p>
    <w:p w14:paraId="5215FF65" w14:textId="77777777" w:rsidR="00956BE3" w:rsidRDefault="00956BE3" w:rsidP="00956BE3">
      <w:pPr>
        <w:pStyle w:val="Heading2"/>
        <w:tabs>
          <w:tab w:val="clear" w:pos="0"/>
          <w:tab w:val="num" w:pos="1701"/>
        </w:tabs>
        <w:ind w:left="1701" w:hanging="850"/>
        <w:jc w:val="both"/>
        <w:rPr>
          <w:sz w:val="22"/>
        </w:rPr>
      </w:pPr>
      <w:r>
        <w:rPr>
          <w:sz w:val="22"/>
        </w:rPr>
        <w:t>Prior to disconnect, the engineer will trace the system starting at the manifold and ensure that all valves opened prior to the transfer are closed.</w:t>
      </w:r>
    </w:p>
    <w:p w14:paraId="30F398DD" w14:textId="77777777" w:rsidR="00956BE3" w:rsidRDefault="00956BE3" w:rsidP="00956BE3">
      <w:pPr>
        <w:suppressAutoHyphens/>
        <w:ind w:left="2127" w:hanging="709"/>
        <w:jc w:val="both"/>
        <w:rPr>
          <w:sz w:val="20"/>
        </w:rPr>
      </w:pPr>
    </w:p>
    <w:p w14:paraId="0C3C2197" w14:textId="77777777" w:rsidR="00956BE3" w:rsidRDefault="00956BE3" w:rsidP="00956BE3">
      <w:pPr>
        <w:pStyle w:val="Heading1"/>
        <w:suppressAutoHyphens/>
        <w:ind w:left="720" w:hanging="720"/>
        <w:jc w:val="both"/>
        <w:rPr>
          <w:b/>
          <w:sz w:val="20"/>
        </w:rPr>
      </w:pPr>
      <w:r>
        <w:rPr>
          <w:b/>
          <w:sz w:val="20"/>
        </w:rPr>
        <w:br w:type="page"/>
      </w:r>
      <w:r>
        <w:rPr>
          <w:b/>
          <w:sz w:val="20"/>
        </w:rPr>
        <w:lastRenderedPageBreak/>
        <w:t>DIAGRAM OF BUNKER LINE SYSTEM</w:t>
      </w:r>
    </w:p>
    <w:p w14:paraId="79E16662" w14:textId="77777777" w:rsidR="00956BE3" w:rsidRDefault="00956BE3" w:rsidP="00956BE3">
      <w:pPr>
        <w:suppressAutoHyphens/>
        <w:ind w:left="709"/>
        <w:jc w:val="both"/>
        <w:rPr>
          <w:sz w:val="20"/>
        </w:rPr>
      </w:pPr>
    </w:p>
    <w:p w14:paraId="5721B736" w14:textId="77777777" w:rsidR="00956BE3" w:rsidRDefault="00956BE3" w:rsidP="00956BE3">
      <w:pPr>
        <w:pStyle w:val="BodyTextIndent3"/>
        <w:tabs>
          <w:tab w:val="clear" w:pos="-720"/>
        </w:tabs>
        <w:ind w:firstLine="0"/>
        <w:rPr>
          <w:sz w:val="20"/>
        </w:rPr>
      </w:pPr>
      <w:r>
        <w:rPr>
          <w:sz w:val="20"/>
        </w:rPr>
        <w:t>A line diagram of oil piping system for fuel oil transfer with location of valves, containment system, vents and closing valves is displayed at each bunker station.</w:t>
      </w:r>
    </w:p>
    <w:p w14:paraId="437E64F7" w14:textId="77777777" w:rsidR="00956BE3" w:rsidRDefault="00956BE3" w:rsidP="00956BE3">
      <w:pPr>
        <w:suppressAutoHyphens/>
        <w:ind w:left="709"/>
        <w:jc w:val="both"/>
        <w:rPr>
          <w:sz w:val="20"/>
        </w:rPr>
      </w:pPr>
    </w:p>
    <w:p w14:paraId="62F4231B" w14:textId="77777777" w:rsidR="00956BE3" w:rsidRDefault="00956BE3" w:rsidP="00956BE3">
      <w:pPr>
        <w:pStyle w:val="Heading1"/>
        <w:suppressAutoHyphens/>
        <w:ind w:left="720" w:hanging="720"/>
        <w:rPr>
          <w:b/>
          <w:sz w:val="20"/>
        </w:rPr>
      </w:pPr>
      <w:r>
        <w:rPr>
          <w:b/>
          <w:sz w:val="20"/>
        </w:rPr>
        <w:t xml:space="preserve">APPEARANCE OF THE PRODUCT </w:t>
      </w:r>
    </w:p>
    <w:p w14:paraId="4AF3B8AC" w14:textId="77777777" w:rsidR="00956BE3" w:rsidRDefault="00956BE3" w:rsidP="00956BE3">
      <w:pPr>
        <w:rPr>
          <w:sz w:val="20"/>
        </w:rPr>
      </w:pPr>
    </w:p>
    <w:p w14:paraId="03006D9D" w14:textId="77777777" w:rsidR="00956BE3" w:rsidRDefault="00956BE3" w:rsidP="00956BE3">
      <w:pPr>
        <w:pStyle w:val="Heading2"/>
        <w:rPr>
          <w:sz w:val="20"/>
        </w:rPr>
      </w:pPr>
      <w:r>
        <w:rPr>
          <w:sz w:val="20"/>
        </w:rPr>
        <w:t>Heavy Fuel Oil (HFO) (listed as Residual Fuel Oil in Appendix 1 to Annex 1 of MARPOL 73/78) is a very thick, highly viscous liquid, dark black in colour</w:t>
      </w:r>
    </w:p>
    <w:p w14:paraId="4279CC51" w14:textId="77777777" w:rsidR="00956BE3" w:rsidRDefault="00956BE3" w:rsidP="00956BE3">
      <w:pPr>
        <w:pStyle w:val="Heading2"/>
        <w:rPr>
          <w:sz w:val="20"/>
        </w:rPr>
      </w:pPr>
      <w:r>
        <w:rPr>
          <w:sz w:val="20"/>
        </w:rPr>
        <w:t>Intermediate Fuel Oil (IFO) (listed as Residual Fuel Oil) is a moderately thick viscous liquid, deep brown in colour</w:t>
      </w:r>
    </w:p>
    <w:p w14:paraId="55A026AE" w14:textId="77777777" w:rsidR="00956BE3" w:rsidRDefault="00956BE3" w:rsidP="00956BE3">
      <w:pPr>
        <w:pStyle w:val="Heading2"/>
        <w:rPr>
          <w:sz w:val="20"/>
        </w:rPr>
      </w:pPr>
      <w:r>
        <w:rPr>
          <w:sz w:val="20"/>
        </w:rPr>
        <w:t>Marine Gas Oil (MGO) (listed as Diesel Oil) is a thin, lightly viscous liquid, clear yellow to light brown colour.</w:t>
      </w:r>
    </w:p>
    <w:p w14:paraId="7BF8B73A" w14:textId="77777777" w:rsidR="00956BE3" w:rsidRDefault="00956BE3" w:rsidP="00956BE3">
      <w:pPr>
        <w:pStyle w:val="Heading2"/>
        <w:rPr>
          <w:sz w:val="20"/>
        </w:rPr>
      </w:pPr>
      <w:r>
        <w:rPr>
          <w:sz w:val="20"/>
        </w:rPr>
        <w:t xml:space="preserve">Lubricating Oil is a moderately thick, viscous liquid, clear yellow in colour  </w:t>
      </w:r>
    </w:p>
    <w:p w14:paraId="0F9A19FE" w14:textId="77777777" w:rsidR="00956BE3" w:rsidRDefault="00956BE3" w:rsidP="00956BE3">
      <w:pPr>
        <w:pStyle w:val="Heading1"/>
        <w:numPr>
          <w:ilvl w:val="0"/>
          <w:numId w:val="0"/>
        </w:numPr>
        <w:rPr>
          <w:sz w:val="20"/>
        </w:rPr>
      </w:pPr>
    </w:p>
    <w:p w14:paraId="25E3EABC" w14:textId="77777777" w:rsidR="00956BE3" w:rsidRDefault="00956BE3" w:rsidP="00956BE3">
      <w:pPr>
        <w:pStyle w:val="Heading1"/>
        <w:rPr>
          <w:b/>
          <w:sz w:val="20"/>
        </w:rPr>
      </w:pPr>
      <w:r>
        <w:rPr>
          <w:b/>
          <w:sz w:val="20"/>
        </w:rPr>
        <w:t xml:space="preserve">ODOUR OF THE PRODUCT </w:t>
      </w:r>
    </w:p>
    <w:p w14:paraId="33B0F062" w14:textId="77777777" w:rsidR="00956BE3" w:rsidRDefault="00956BE3" w:rsidP="00956BE3">
      <w:pPr>
        <w:pStyle w:val="Heading2"/>
        <w:rPr>
          <w:sz w:val="20"/>
        </w:rPr>
      </w:pPr>
      <w:r>
        <w:rPr>
          <w:sz w:val="20"/>
        </w:rPr>
        <w:t xml:space="preserve">Heavy Fuel </w:t>
      </w:r>
      <w:proofErr w:type="gramStart"/>
      <w:r>
        <w:rPr>
          <w:sz w:val="20"/>
        </w:rPr>
        <w:t>Oil  (</w:t>
      </w:r>
      <w:proofErr w:type="gramEnd"/>
      <w:r>
        <w:rPr>
          <w:sz w:val="20"/>
        </w:rPr>
        <w:t xml:space="preserve">HFO) smells somewhat like rotten eggs mixed with diesel.   </w:t>
      </w:r>
    </w:p>
    <w:p w14:paraId="2602C163" w14:textId="77777777" w:rsidR="00956BE3" w:rsidRDefault="00956BE3" w:rsidP="00956BE3">
      <w:pPr>
        <w:pStyle w:val="Heading2"/>
        <w:rPr>
          <w:sz w:val="20"/>
        </w:rPr>
      </w:pPr>
      <w:r>
        <w:rPr>
          <w:sz w:val="20"/>
        </w:rPr>
        <w:t xml:space="preserve">Intermediate Fuel Oil (IFO) smells of moderately strong diesel oil.  </w:t>
      </w:r>
    </w:p>
    <w:p w14:paraId="52C1A803" w14:textId="77777777" w:rsidR="00956BE3" w:rsidRDefault="00956BE3" w:rsidP="00956BE3">
      <w:pPr>
        <w:pStyle w:val="Heading2"/>
        <w:rPr>
          <w:sz w:val="20"/>
        </w:rPr>
      </w:pPr>
      <w:r>
        <w:rPr>
          <w:sz w:val="20"/>
        </w:rPr>
        <w:t xml:space="preserve">Marine Gas Oil (MGO) produces a very distinct “diesel” odour. </w:t>
      </w:r>
    </w:p>
    <w:p w14:paraId="6A576C01" w14:textId="77777777" w:rsidR="00956BE3" w:rsidRDefault="00956BE3" w:rsidP="00956BE3">
      <w:pPr>
        <w:pStyle w:val="Heading2"/>
        <w:rPr>
          <w:sz w:val="20"/>
        </w:rPr>
      </w:pPr>
      <w:r>
        <w:rPr>
          <w:sz w:val="20"/>
        </w:rPr>
        <w:t xml:space="preserve">Lubricating Oil produces a very light odour, much like automobile oil.   </w:t>
      </w:r>
    </w:p>
    <w:p w14:paraId="36D7584D" w14:textId="77777777" w:rsidR="00956BE3" w:rsidRDefault="00956BE3" w:rsidP="00956BE3">
      <w:pPr>
        <w:pStyle w:val="Heading1"/>
        <w:numPr>
          <w:ilvl w:val="0"/>
          <w:numId w:val="0"/>
        </w:numPr>
        <w:suppressAutoHyphens/>
        <w:rPr>
          <w:b/>
          <w:sz w:val="20"/>
        </w:rPr>
      </w:pPr>
    </w:p>
    <w:p w14:paraId="7E635810" w14:textId="77777777" w:rsidR="00956BE3" w:rsidRDefault="00956BE3" w:rsidP="00956BE3">
      <w:pPr>
        <w:pStyle w:val="Heading1"/>
        <w:suppressAutoHyphens/>
        <w:ind w:left="720" w:hanging="720"/>
        <w:rPr>
          <w:b/>
          <w:sz w:val="20"/>
        </w:rPr>
      </w:pPr>
      <w:r>
        <w:rPr>
          <w:b/>
          <w:sz w:val="20"/>
        </w:rPr>
        <w:t>HAZARDS INVOLVED IN HANDLING THE PRODUCT</w:t>
      </w:r>
    </w:p>
    <w:p w14:paraId="443652B3" w14:textId="77777777" w:rsidR="00956BE3" w:rsidRDefault="00956BE3" w:rsidP="00956BE3">
      <w:pPr>
        <w:pStyle w:val="Heading2"/>
        <w:rPr>
          <w:sz w:val="20"/>
        </w:rPr>
      </w:pPr>
      <w:r>
        <w:rPr>
          <w:sz w:val="20"/>
        </w:rPr>
        <w:t xml:space="preserve">All fuel oils are highly flammable  </w:t>
      </w:r>
    </w:p>
    <w:p w14:paraId="730F84A6" w14:textId="77777777" w:rsidR="00956BE3" w:rsidRDefault="00956BE3" w:rsidP="00956BE3">
      <w:pPr>
        <w:pStyle w:val="Heading2"/>
        <w:rPr>
          <w:sz w:val="20"/>
        </w:rPr>
      </w:pPr>
      <w:r>
        <w:rPr>
          <w:sz w:val="20"/>
        </w:rPr>
        <w:t>Lubricating oil is combustible</w:t>
      </w:r>
    </w:p>
    <w:p w14:paraId="3560DC86" w14:textId="77777777" w:rsidR="00956BE3" w:rsidRDefault="00956BE3" w:rsidP="00956BE3">
      <w:pPr>
        <w:pStyle w:val="Heading2"/>
        <w:rPr>
          <w:sz w:val="20"/>
        </w:rPr>
      </w:pPr>
      <w:r>
        <w:rPr>
          <w:sz w:val="20"/>
        </w:rPr>
        <w:t>All oils are marine pollutants.</w:t>
      </w:r>
    </w:p>
    <w:p w14:paraId="5FF8E335" w14:textId="77777777" w:rsidR="00956BE3" w:rsidRDefault="00956BE3" w:rsidP="00956BE3">
      <w:pPr>
        <w:pStyle w:val="Heading2"/>
        <w:rPr>
          <w:sz w:val="20"/>
        </w:rPr>
      </w:pPr>
      <w:r>
        <w:rPr>
          <w:sz w:val="20"/>
        </w:rPr>
        <w:t>Fuel oil are eye and skin irritant</w:t>
      </w:r>
    </w:p>
    <w:p w14:paraId="6A3162FC" w14:textId="77777777" w:rsidR="00956BE3" w:rsidRDefault="00956BE3" w:rsidP="00956BE3">
      <w:pPr>
        <w:pStyle w:val="Heading2"/>
        <w:rPr>
          <w:sz w:val="20"/>
        </w:rPr>
      </w:pPr>
      <w:r>
        <w:rPr>
          <w:sz w:val="20"/>
        </w:rPr>
        <w:t xml:space="preserve">Petroleum Hydrocarbon vapours may cause breathing difficulty </w:t>
      </w:r>
    </w:p>
    <w:p w14:paraId="03AF4B9F" w14:textId="77777777" w:rsidR="00956BE3" w:rsidRDefault="00956BE3" w:rsidP="00956BE3">
      <w:pPr>
        <w:pStyle w:val="Heading2"/>
        <w:rPr>
          <w:sz w:val="20"/>
        </w:rPr>
      </w:pPr>
      <w:r>
        <w:rPr>
          <w:sz w:val="20"/>
        </w:rPr>
        <w:t>Heavy Fuel Oil may contain pockets of Hydrogen Sulphide Gas (H</w:t>
      </w:r>
      <w:r>
        <w:rPr>
          <w:sz w:val="20"/>
          <w:vertAlign w:val="subscript"/>
        </w:rPr>
        <w:t>2</w:t>
      </w:r>
      <w:r>
        <w:rPr>
          <w:sz w:val="20"/>
        </w:rPr>
        <w:t>S)</w:t>
      </w:r>
    </w:p>
    <w:p w14:paraId="76F4BFB7" w14:textId="77777777" w:rsidR="00956BE3" w:rsidRDefault="00956BE3" w:rsidP="00956BE3">
      <w:pPr>
        <w:rPr>
          <w:sz w:val="20"/>
        </w:rPr>
      </w:pPr>
    </w:p>
    <w:p w14:paraId="266BCF16" w14:textId="77777777" w:rsidR="00956BE3" w:rsidRDefault="00956BE3" w:rsidP="00956BE3">
      <w:pPr>
        <w:pStyle w:val="Heading1"/>
        <w:suppressAutoHyphens/>
        <w:ind w:left="720" w:hanging="720"/>
        <w:rPr>
          <w:b/>
          <w:sz w:val="20"/>
        </w:rPr>
      </w:pPr>
      <w:r>
        <w:rPr>
          <w:b/>
          <w:sz w:val="20"/>
        </w:rPr>
        <w:t>SAFE HANDLING OF THE PRODUCTS</w:t>
      </w:r>
    </w:p>
    <w:p w14:paraId="10F43F5C" w14:textId="77777777" w:rsidR="00956BE3" w:rsidRDefault="00956BE3" w:rsidP="00956BE3">
      <w:pPr>
        <w:rPr>
          <w:sz w:val="20"/>
        </w:rPr>
      </w:pPr>
    </w:p>
    <w:p w14:paraId="052F6107" w14:textId="77777777" w:rsidR="00956BE3" w:rsidRDefault="00956BE3" w:rsidP="00956BE3">
      <w:pPr>
        <w:pStyle w:val="Heading2"/>
        <w:rPr>
          <w:sz w:val="20"/>
        </w:rPr>
      </w:pPr>
      <w:r>
        <w:rPr>
          <w:sz w:val="20"/>
        </w:rPr>
        <w:t xml:space="preserve">There will be no smoking during transfer operations, except in designated safe areas. </w:t>
      </w:r>
    </w:p>
    <w:p w14:paraId="05A9EA4A" w14:textId="77777777" w:rsidR="00956BE3" w:rsidRDefault="00956BE3" w:rsidP="00956BE3">
      <w:pPr>
        <w:pStyle w:val="Heading2"/>
        <w:rPr>
          <w:sz w:val="20"/>
        </w:rPr>
      </w:pPr>
      <w:r>
        <w:rPr>
          <w:sz w:val="20"/>
        </w:rPr>
        <w:t>No welding or hot work may be conducted during transfer operations.</w:t>
      </w:r>
    </w:p>
    <w:p w14:paraId="628DDAD1" w14:textId="77777777" w:rsidR="00956BE3" w:rsidRDefault="00956BE3" w:rsidP="00956BE3">
      <w:pPr>
        <w:pStyle w:val="Heading2"/>
        <w:rPr>
          <w:sz w:val="20"/>
        </w:rPr>
      </w:pPr>
      <w:r>
        <w:rPr>
          <w:sz w:val="20"/>
        </w:rPr>
        <w:t xml:space="preserve">Personnel involved in transfer operations will adhere to the guidelines contained herein and to the checklist. </w:t>
      </w:r>
    </w:p>
    <w:p w14:paraId="77107E21" w14:textId="77777777" w:rsidR="00956BE3" w:rsidRDefault="00956BE3" w:rsidP="00956BE3">
      <w:pPr>
        <w:pStyle w:val="Heading2"/>
        <w:rPr>
          <w:sz w:val="20"/>
        </w:rPr>
      </w:pPr>
      <w:r>
        <w:rPr>
          <w:sz w:val="20"/>
        </w:rPr>
        <w:t>Personnel should avoid breathing vapours from or direct contact with products.</w:t>
      </w:r>
    </w:p>
    <w:p w14:paraId="4EC3C201" w14:textId="77777777" w:rsidR="00956BE3" w:rsidRDefault="00956BE3" w:rsidP="00956BE3">
      <w:pPr>
        <w:pStyle w:val="Heading2"/>
        <w:rPr>
          <w:sz w:val="20"/>
        </w:rPr>
      </w:pPr>
      <w:r>
        <w:rPr>
          <w:sz w:val="20"/>
        </w:rPr>
        <w:t xml:space="preserve">After completion of transfer, all products remaining in hoses should be allowed to gravitate back into the transferring vessel or facility.  </w:t>
      </w:r>
    </w:p>
    <w:p w14:paraId="46F690AE" w14:textId="77777777" w:rsidR="00956BE3" w:rsidRDefault="00956BE3" w:rsidP="00956BE3">
      <w:pPr>
        <w:pStyle w:val="Heading2"/>
        <w:numPr>
          <w:ilvl w:val="0"/>
          <w:numId w:val="0"/>
        </w:numPr>
        <w:ind w:left="708"/>
        <w:rPr>
          <w:sz w:val="20"/>
        </w:rPr>
      </w:pPr>
    </w:p>
    <w:p w14:paraId="7C1947C3" w14:textId="77777777" w:rsidR="00956BE3" w:rsidRDefault="00956BE3" w:rsidP="00956BE3">
      <w:pPr>
        <w:pStyle w:val="Heading1"/>
        <w:rPr>
          <w:b/>
          <w:sz w:val="20"/>
        </w:rPr>
      </w:pPr>
      <w:r>
        <w:rPr>
          <w:b/>
          <w:sz w:val="20"/>
        </w:rPr>
        <w:t xml:space="preserve">FIRE FIGHTING AGENTS EFFECTS ON OIL FIRES: </w:t>
      </w:r>
    </w:p>
    <w:p w14:paraId="70E2FAE6" w14:textId="77777777" w:rsidR="00956BE3" w:rsidRDefault="00956BE3" w:rsidP="00956BE3">
      <w:pPr>
        <w:pStyle w:val="Heading2"/>
        <w:rPr>
          <w:sz w:val="20"/>
        </w:rPr>
      </w:pPr>
      <w:r>
        <w:rPr>
          <w:sz w:val="20"/>
        </w:rPr>
        <w:t xml:space="preserve">Aqueous Fire Fighting Foam </w:t>
      </w:r>
    </w:p>
    <w:p w14:paraId="4EC03B85" w14:textId="77777777" w:rsidR="00956BE3" w:rsidRDefault="00956BE3" w:rsidP="00956BE3">
      <w:pPr>
        <w:pStyle w:val="Heading2"/>
        <w:rPr>
          <w:sz w:val="20"/>
        </w:rPr>
      </w:pPr>
      <w:r>
        <w:rPr>
          <w:sz w:val="20"/>
        </w:rPr>
        <w:t xml:space="preserve">Carbon dioxide gas </w:t>
      </w:r>
    </w:p>
    <w:p w14:paraId="3FB841CC" w14:textId="77777777" w:rsidR="00956BE3" w:rsidRDefault="00956BE3" w:rsidP="00956BE3">
      <w:pPr>
        <w:pStyle w:val="Heading2"/>
        <w:rPr>
          <w:sz w:val="20"/>
        </w:rPr>
      </w:pPr>
      <w:r>
        <w:rPr>
          <w:sz w:val="20"/>
        </w:rPr>
        <w:t>Low velocity water fog</w:t>
      </w:r>
    </w:p>
    <w:p w14:paraId="1AC0F8D7" w14:textId="77777777" w:rsidR="00956BE3" w:rsidRDefault="00956BE3" w:rsidP="00956BE3">
      <w:pPr>
        <w:pStyle w:val="Heading2"/>
        <w:rPr>
          <w:sz w:val="20"/>
        </w:rPr>
      </w:pPr>
      <w:r>
        <w:rPr>
          <w:sz w:val="20"/>
        </w:rPr>
        <w:t>Dry Chemical Powder</w:t>
      </w:r>
    </w:p>
    <w:p w14:paraId="78171FC0" w14:textId="77777777" w:rsidR="00956BE3" w:rsidRDefault="00956BE3" w:rsidP="00956BE3">
      <w:pPr>
        <w:rPr>
          <w:sz w:val="20"/>
        </w:rPr>
      </w:pPr>
    </w:p>
    <w:p w14:paraId="2A2A0C2D" w14:textId="77777777" w:rsidR="00956BE3" w:rsidRDefault="00956BE3" w:rsidP="00956BE3">
      <w:pPr>
        <w:pStyle w:val="Heading1"/>
        <w:suppressAutoHyphens/>
        <w:ind w:left="720" w:hanging="720"/>
        <w:rPr>
          <w:b/>
          <w:sz w:val="20"/>
        </w:rPr>
      </w:pPr>
      <w:r>
        <w:rPr>
          <w:b/>
          <w:sz w:val="20"/>
        </w:rPr>
        <w:t xml:space="preserve">OIL SPILLS, LEAKS &amp; PERSONNEL EXPOSURE </w:t>
      </w:r>
    </w:p>
    <w:p w14:paraId="2A21E4E7" w14:textId="77777777" w:rsidR="00956BE3" w:rsidRDefault="00956BE3" w:rsidP="00956BE3">
      <w:pPr>
        <w:pStyle w:val="Heading1"/>
        <w:numPr>
          <w:ilvl w:val="0"/>
          <w:numId w:val="0"/>
        </w:numPr>
        <w:suppressAutoHyphens/>
        <w:ind w:left="709"/>
        <w:rPr>
          <w:sz w:val="20"/>
        </w:rPr>
      </w:pPr>
    </w:p>
    <w:p w14:paraId="7157417D" w14:textId="77777777" w:rsidR="00956BE3" w:rsidRDefault="00956BE3" w:rsidP="00956BE3">
      <w:pPr>
        <w:pStyle w:val="Heading2"/>
        <w:rPr>
          <w:sz w:val="20"/>
        </w:rPr>
      </w:pPr>
      <w:r>
        <w:rPr>
          <w:sz w:val="20"/>
        </w:rPr>
        <w:t xml:space="preserve">In case of oil spill or/and leak immediately secure transfer operations and attempt to contain spill as much as possible. Begin clean-up operations using the oil spill kit provided in the engine parts intake adjacent to bunker station starboard, and the floating boom located on manoeuvring station aft, as appropriate. </w:t>
      </w:r>
    </w:p>
    <w:p w14:paraId="3B7854DE" w14:textId="77777777" w:rsidR="00956BE3" w:rsidRDefault="00956BE3" w:rsidP="00956BE3">
      <w:pPr>
        <w:pStyle w:val="Heading2"/>
        <w:numPr>
          <w:ilvl w:val="0"/>
          <w:numId w:val="0"/>
        </w:numPr>
        <w:ind w:left="708"/>
        <w:rPr>
          <w:sz w:val="20"/>
        </w:rPr>
      </w:pPr>
    </w:p>
    <w:p w14:paraId="125C9740" w14:textId="77777777" w:rsidR="00956BE3" w:rsidRDefault="00956BE3" w:rsidP="00956BE3">
      <w:pPr>
        <w:pStyle w:val="Heading2"/>
        <w:rPr>
          <w:sz w:val="20"/>
        </w:rPr>
      </w:pPr>
      <w:r>
        <w:rPr>
          <w:sz w:val="20"/>
        </w:rPr>
        <w:t xml:space="preserve">In case of personnel exposure:  </w:t>
      </w:r>
    </w:p>
    <w:p w14:paraId="05233A7C" w14:textId="77777777" w:rsidR="00956BE3" w:rsidRDefault="00956BE3" w:rsidP="00956BE3">
      <w:pPr>
        <w:pStyle w:val="Heading3"/>
        <w:rPr>
          <w:sz w:val="20"/>
        </w:rPr>
      </w:pPr>
      <w:r>
        <w:rPr>
          <w:sz w:val="20"/>
        </w:rPr>
        <w:t xml:space="preserve">Flush the affected area with water or eyes with approved eyewash.  </w:t>
      </w:r>
    </w:p>
    <w:p w14:paraId="33875E6C" w14:textId="77777777" w:rsidR="00956BE3" w:rsidRDefault="00956BE3" w:rsidP="00956BE3">
      <w:pPr>
        <w:pStyle w:val="Heading3"/>
        <w:rPr>
          <w:sz w:val="20"/>
        </w:rPr>
      </w:pPr>
      <w:r>
        <w:rPr>
          <w:sz w:val="20"/>
        </w:rPr>
        <w:t>Remove the victim from area and provide fresh air.</w:t>
      </w:r>
    </w:p>
    <w:p w14:paraId="6B3E11A0" w14:textId="77777777" w:rsidR="00956BE3" w:rsidRDefault="00956BE3" w:rsidP="00956BE3">
      <w:pPr>
        <w:pStyle w:val="Heading3"/>
        <w:rPr>
          <w:sz w:val="20"/>
        </w:rPr>
      </w:pPr>
      <w:r>
        <w:rPr>
          <w:sz w:val="20"/>
        </w:rPr>
        <w:t xml:space="preserve">Provide prompt medical attention.  </w:t>
      </w:r>
    </w:p>
    <w:p w14:paraId="47371066" w14:textId="77777777" w:rsidR="00956BE3" w:rsidRDefault="00956BE3" w:rsidP="00956BE3">
      <w:pPr>
        <w:pStyle w:val="Heading1"/>
        <w:numPr>
          <w:ilvl w:val="0"/>
          <w:numId w:val="0"/>
        </w:numPr>
        <w:suppressAutoHyphens/>
        <w:rPr>
          <w:sz w:val="20"/>
        </w:rPr>
      </w:pPr>
    </w:p>
    <w:p w14:paraId="267CFAD7" w14:textId="77777777" w:rsidR="00956BE3" w:rsidRDefault="00956BE3" w:rsidP="00956BE3">
      <w:pPr>
        <w:pStyle w:val="Heading1"/>
        <w:suppressAutoHyphens/>
        <w:ind w:left="720" w:hanging="720"/>
        <w:jc w:val="both"/>
        <w:rPr>
          <w:b/>
          <w:sz w:val="20"/>
        </w:rPr>
      </w:pPr>
      <w:r>
        <w:rPr>
          <w:b/>
          <w:sz w:val="20"/>
        </w:rPr>
        <w:br w:type="page"/>
      </w:r>
      <w:r>
        <w:rPr>
          <w:b/>
          <w:sz w:val="20"/>
        </w:rPr>
        <w:lastRenderedPageBreak/>
        <w:t>OIL SPILL REPORTING TO</w:t>
      </w:r>
    </w:p>
    <w:p w14:paraId="23AFBF28" w14:textId="77777777" w:rsidR="00956BE3" w:rsidRDefault="00956BE3" w:rsidP="00956BE3">
      <w:pPr>
        <w:suppressAutoHyphens/>
        <w:ind w:left="709"/>
        <w:jc w:val="both"/>
        <w:rPr>
          <w:sz w:val="20"/>
        </w:rPr>
      </w:pPr>
    </w:p>
    <w:p w14:paraId="28452C16" w14:textId="77777777" w:rsidR="00956BE3" w:rsidRDefault="00956BE3" w:rsidP="00956BE3">
      <w:pPr>
        <w:suppressAutoHyphens/>
        <w:ind w:left="1429" w:hanging="720"/>
        <w:jc w:val="both"/>
        <w:rPr>
          <w:sz w:val="20"/>
        </w:rPr>
      </w:pPr>
      <w:r>
        <w:rPr>
          <w:sz w:val="20"/>
        </w:rPr>
        <w:t>In case of oil spill incident, Chief Engineer report to:</w:t>
      </w:r>
    </w:p>
    <w:p w14:paraId="00B91792" w14:textId="77777777" w:rsidR="00956BE3" w:rsidRDefault="00956BE3" w:rsidP="00956BE3">
      <w:pPr>
        <w:suppressAutoHyphens/>
        <w:ind w:left="709"/>
        <w:jc w:val="both"/>
        <w:rPr>
          <w:sz w:val="20"/>
        </w:rPr>
      </w:pPr>
    </w:p>
    <w:p w14:paraId="57C9EBC4" w14:textId="77777777" w:rsidR="00956BE3" w:rsidRDefault="00956BE3" w:rsidP="00956BE3">
      <w:pPr>
        <w:pStyle w:val="Heading2"/>
        <w:suppressAutoHyphens/>
        <w:ind w:left="1440" w:hanging="720"/>
        <w:jc w:val="both"/>
        <w:rPr>
          <w:sz w:val="20"/>
        </w:rPr>
      </w:pPr>
      <w:r>
        <w:rPr>
          <w:sz w:val="20"/>
        </w:rPr>
        <w:t>Master and Staff Captain.</w:t>
      </w:r>
    </w:p>
    <w:p w14:paraId="7866B317" w14:textId="77777777" w:rsidR="00956BE3" w:rsidRDefault="00956BE3" w:rsidP="00956BE3">
      <w:pPr>
        <w:suppressAutoHyphens/>
        <w:ind w:left="709"/>
        <w:jc w:val="both"/>
        <w:rPr>
          <w:sz w:val="20"/>
        </w:rPr>
      </w:pPr>
    </w:p>
    <w:p w14:paraId="16F16C73" w14:textId="77777777" w:rsidR="00956BE3" w:rsidRDefault="00956BE3" w:rsidP="00956BE3">
      <w:pPr>
        <w:pStyle w:val="Heading2"/>
        <w:suppressAutoHyphens/>
        <w:ind w:left="1440" w:hanging="720"/>
        <w:jc w:val="both"/>
        <w:rPr>
          <w:sz w:val="20"/>
        </w:rPr>
      </w:pPr>
      <w:r>
        <w:rPr>
          <w:b/>
          <w:sz w:val="20"/>
        </w:rPr>
        <w:t>The Master</w:t>
      </w:r>
      <w:r>
        <w:rPr>
          <w:sz w:val="20"/>
        </w:rPr>
        <w:t xml:space="preserve"> will advise terminal, Port Authorities, Agents, P&amp;I of the incident.</w:t>
      </w:r>
    </w:p>
    <w:p w14:paraId="46DA2B41" w14:textId="77777777" w:rsidR="00956BE3" w:rsidRDefault="00956BE3" w:rsidP="00956BE3">
      <w:pPr>
        <w:pStyle w:val="Heading2"/>
        <w:numPr>
          <w:ilvl w:val="0"/>
          <w:numId w:val="0"/>
        </w:numPr>
        <w:suppressAutoHyphens/>
        <w:ind w:left="720"/>
        <w:jc w:val="both"/>
        <w:rPr>
          <w:sz w:val="20"/>
        </w:rPr>
      </w:pPr>
    </w:p>
    <w:p w14:paraId="3ABA2E49" w14:textId="77777777" w:rsidR="00956BE3" w:rsidRDefault="00956BE3" w:rsidP="00956BE3">
      <w:pPr>
        <w:pStyle w:val="Heading1"/>
        <w:rPr>
          <w:b/>
          <w:sz w:val="20"/>
        </w:rPr>
      </w:pPr>
      <w:proofErr w:type="gramStart"/>
      <w:r w:rsidRPr="00D32438">
        <w:rPr>
          <w:b/>
          <w:sz w:val="20"/>
        </w:rPr>
        <w:t>PRE BUNKERING</w:t>
      </w:r>
      <w:proofErr w:type="gramEnd"/>
      <w:r w:rsidRPr="00D32438">
        <w:rPr>
          <w:b/>
          <w:sz w:val="20"/>
        </w:rPr>
        <w:t xml:space="preserve"> BR</w:t>
      </w:r>
      <w:r>
        <w:rPr>
          <w:b/>
          <w:sz w:val="20"/>
        </w:rPr>
        <w:t xml:space="preserve">IEFING </w:t>
      </w:r>
    </w:p>
    <w:p w14:paraId="138E7FE9" w14:textId="77777777" w:rsidR="00956BE3" w:rsidRDefault="00956BE3" w:rsidP="00956BE3">
      <w:pPr>
        <w:pStyle w:val="Heading1"/>
        <w:numPr>
          <w:ilvl w:val="0"/>
          <w:numId w:val="0"/>
        </w:numPr>
        <w:rPr>
          <w:sz w:val="20"/>
        </w:rPr>
      </w:pPr>
    </w:p>
    <w:p w14:paraId="5CCDDBDE" w14:textId="77777777" w:rsidR="00956BE3" w:rsidRDefault="00956BE3" w:rsidP="00956BE3">
      <w:pPr>
        <w:pStyle w:val="Heading2"/>
        <w:rPr>
          <w:sz w:val="20"/>
        </w:rPr>
      </w:pPr>
      <w:r>
        <w:rPr>
          <w:sz w:val="20"/>
        </w:rPr>
        <w:t xml:space="preserve">The Chief Engineer is to hold a pre bunkering meeting with both the ship’s and the supplier’s bunker staff. </w:t>
      </w:r>
    </w:p>
    <w:p w14:paraId="6078C5C3" w14:textId="77777777" w:rsidR="00956BE3" w:rsidRDefault="00956BE3" w:rsidP="00956BE3">
      <w:pPr>
        <w:rPr>
          <w:sz w:val="20"/>
        </w:rPr>
      </w:pPr>
    </w:p>
    <w:p w14:paraId="1447BC2F" w14:textId="77777777" w:rsidR="00956BE3" w:rsidRDefault="00956BE3" w:rsidP="00956BE3">
      <w:pPr>
        <w:pStyle w:val="Heading2"/>
        <w:rPr>
          <w:sz w:val="20"/>
        </w:rPr>
      </w:pPr>
      <w:r>
        <w:rPr>
          <w:sz w:val="20"/>
        </w:rPr>
        <w:t>The procedures contained herein apply to the transfer of oil products to or from the vessel.</w:t>
      </w:r>
    </w:p>
    <w:p w14:paraId="1F0B1198" w14:textId="77777777" w:rsidR="00956BE3" w:rsidRDefault="00956BE3" w:rsidP="00956BE3">
      <w:pPr>
        <w:pStyle w:val="Heading2"/>
        <w:numPr>
          <w:ilvl w:val="0"/>
          <w:numId w:val="0"/>
        </w:numPr>
        <w:ind w:left="708"/>
        <w:rPr>
          <w:sz w:val="20"/>
        </w:rPr>
      </w:pPr>
    </w:p>
    <w:p w14:paraId="06AEC8BE" w14:textId="77777777" w:rsidR="00956BE3" w:rsidRDefault="00956BE3" w:rsidP="00956BE3">
      <w:pPr>
        <w:pStyle w:val="Heading2"/>
        <w:rPr>
          <w:sz w:val="20"/>
        </w:rPr>
      </w:pPr>
      <w:r>
        <w:rPr>
          <w:sz w:val="20"/>
        </w:rPr>
        <w:t xml:space="preserve">The date and time </w:t>
      </w:r>
      <w:proofErr w:type="gramStart"/>
      <w:r>
        <w:rPr>
          <w:sz w:val="20"/>
        </w:rPr>
        <w:t>is</w:t>
      </w:r>
      <w:proofErr w:type="gramEnd"/>
      <w:r>
        <w:rPr>
          <w:sz w:val="20"/>
        </w:rPr>
        <w:t xml:space="preserve"> to be logged below.</w:t>
      </w:r>
    </w:p>
    <w:p w14:paraId="7A57D04D" w14:textId="77777777" w:rsidR="00956BE3" w:rsidRDefault="00956BE3" w:rsidP="00956BE3"/>
    <w:p w14:paraId="15DF0B6B" w14:textId="77777777" w:rsidR="00956BE3" w:rsidRDefault="00956BE3" w:rsidP="00956BE3">
      <w:pPr>
        <w:pStyle w:val="Heading1"/>
        <w:rPr>
          <w:sz w:val="20"/>
        </w:rPr>
      </w:pPr>
      <w:r w:rsidRPr="00D32438">
        <w:rPr>
          <w:b/>
          <w:sz w:val="20"/>
        </w:rPr>
        <w:t>CROSS-REFERENCE TABLE</w:t>
      </w:r>
    </w:p>
    <w:p w14:paraId="28C5BBA6" w14:textId="77777777" w:rsidR="00956BE3" w:rsidRDefault="00956BE3" w:rsidP="00956BE3"/>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956BE3" w14:paraId="3FF3AD26" w14:textId="77777777" w:rsidTr="00D71790">
        <w:trPr>
          <w:trHeight w:val="182"/>
        </w:trPr>
        <w:tc>
          <w:tcPr>
            <w:tcW w:w="2552" w:type="dxa"/>
          </w:tcPr>
          <w:p w14:paraId="44BC967D" w14:textId="77777777" w:rsidR="00956BE3" w:rsidRDefault="00956BE3" w:rsidP="00D71790">
            <w:pPr>
              <w:jc w:val="both"/>
              <w:rPr>
                <w:b/>
                <w:sz w:val="20"/>
              </w:rPr>
            </w:pPr>
            <w:r>
              <w:rPr>
                <w:b/>
                <w:sz w:val="20"/>
              </w:rPr>
              <w:t>CFR reference</w:t>
            </w:r>
          </w:p>
        </w:tc>
        <w:tc>
          <w:tcPr>
            <w:tcW w:w="6662" w:type="dxa"/>
          </w:tcPr>
          <w:p w14:paraId="11E60252" w14:textId="77777777" w:rsidR="00956BE3" w:rsidRDefault="00956BE3" w:rsidP="00D71790">
            <w:pPr>
              <w:jc w:val="both"/>
              <w:rPr>
                <w:b/>
                <w:sz w:val="20"/>
              </w:rPr>
            </w:pPr>
            <w:r>
              <w:rPr>
                <w:b/>
                <w:sz w:val="20"/>
              </w:rPr>
              <w:t>Form reference</w:t>
            </w:r>
          </w:p>
        </w:tc>
      </w:tr>
      <w:tr w:rsidR="00956BE3" w14:paraId="7CEAA48E" w14:textId="77777777" w:rsidTr="00D71790">
        <w:trPr>
          <w:trHeight w:val="273"/>
        </w:trPr>
        <w:tc>
          <w:tcPr>
            <w:tcW w:w="2552" w:type="dxa"/>
          </w:tcPr>
          <w:p w14:paraId="02466ED7" w14:textId="77777777" w:rsidR="00956BE3" w:rsidRDefault="00956BE3" w:rsidP="00D71790">
            <w:pPr>
              <w:jc w:val="both"/>
              <w:rPr>
                <w:sz w:val="20"/>
              </w:rPr>
            </w:pPr>
            <w:r>
              <w:rPr>
                <w:sz w:val="20"/>
              </w:rPr>
              <w:t>155.750(a)</w:t>
            </w:r>
          </w:p>
        </w:tc>
        <w:tc>
          <w:tcPr>
            <w:tcW w:w="6662" w:type="dxa"/>
          </w:tcPr>
          <w:p w14:paraId="6316CE06" w14:textId="77777777" w:rsidR="00956BE3" w:rsidRDefault="00956BE3" w:rsidP="00D71790">
            <w:pPr>
              <w:jc w:val="both"/>
              <w:rPr>
                <w:sz w:val="20"/>
              </w:rPr>
            </w:pPr>
          </w:p>
        </w:tc>
      </w:tr>
      <w:tr w:rsidR="00956BE3" w14:paraId="2C5DB557" w14:textId="77777777" w:rsidTr="00D71790">
        <w:trPr>
          <w:trHeight w:val="273"/>
        </w:trPr>
        <w:tc>
          <w:tcPr>
            <w:tcW w:w="2552" w:type="dxa"/>
          </w:tcPr>
          <w:p w14:paraId="50B7CD67" w14:textId="77777777" w:rsidR="00956BE3" w:rsidRDefault="00956BE3" w:rsidP="00D71790">
            <w:pPr>
              <w:jc w:val="both"/>
              <w:rPr>
                <w:sz w:val="20"/>
              </w:rPr>
            </w:pPr>
            <w:r>
              <w:rPr>
                <w:sz w:val="20"/>
              </w:rPr>
              <w:t>155.750(a)1(</w:t>
            </w:r>
            <w:proofErr w:type="spellStart"/>
            <w:r>
              <w:rPr>
                <w:sz w:val="20"/>
              </w:rPr>
              <w:t>i</w:t>
            </w:r>
            <w:proofErr w:type="spellEnd"/>
            <w:r>
              <w:rPr>
                <w:sz w:val="20"/>
              </w:rPr>
              <w:t>)</w:t>
            </w:r>
          </w:p>
        </w:tc>
        <w:tc>
          <w:tcPr>
            <w:tcW w:w="6662" w:type="dxa"/>
          </w:tcPr>
          <w:p w14:paraId="364FBEF6" w14:textId="77777777" w:rsidR="00956BE3" w:rsidRDefault="00956BE3" w:rsidP="00D71790">
            <w:pPr>
              <w:jc w:val="both"/>
              <w:rPr>
                <w:sz w:val="20"/>
              </w:rPr>
            </w:pPr>
            <w:r>
              <w:rPr>
                <w:sz w:val="20"/>
              </w:rPr>
              <w:t>2</w:t>
            </w:r>
          </w:p>
        </w:tc>
      </w:tr>
      <w:tr w:rsidR="00956BE3" w14:paraId="7B8722DB" w14:textId="77777777" w:rsidTr="00D71790">
        <w:trPr>
          <w:trHeight w:val="273"/>
        </w:trPr>
        <w:tc>
          <w:tcPr>
            <w:tcW w:w="2552" w:type="dxa"/>
          </w:tcPr>
          <w:p w14:paraId="22029982" w14:textId="77777777" w:rsidR="00956BE3" w:rsidRDefault="00956BE3" w:rsidP="00D71790">
            <w:pPr>
              <w:jc w:val="both"/>
              <w:rPr>
                <w:sz w:val="20"/>
              </w:rPr>
            </w:pPr>
            <w:r>
              <w:rPr>
                <w:sz w:val="20"/>
              </w:rPr>
              <w:t>155.750(a)1(ii)</w:t>
            </w:r>
          </w:p>
          <w:p w14:paraId="58C7CDF7" w14:textId="77777777" w:rsidR="00956BE3" w:rsidRDefault="00956BE3" w:rsidP="00D71790">
            <w:pPr>
              <w:jc w:val="both"/>
              <w:rPr>
                <w:sz w:val="20"/>
              </w:rPr>
            </w:pPr>
            <w:r>
              <w:rPr>
                <w:sz w:val="20"/>
              </w:rPr>
              <w:t>33CFR154.310(a)(5)(ii)(a)</w:t>
            </w:r>
          </w:p>
          <w:p w14:paraId="04357059" w14:textId="77777777" w:rsidR="00956BE3" w:rsidRDefault="00956BE3" w:rsidP="00D71790">
            <w:pPr>
              <w:jc w:val="both"/>
              <w:rPr>
                <w:sz w:val="20"/>
              </w:rPr>
            </w:pPr>
            <w:r>
              <w:rPr>
                <w:sz w:val="20"/>
              </w:rPr>
              <w:t>33CFR154.310(a)(5)(ii)(b)</w:t>
            </w:r>
          </w:p>
          <w:p w14:paraId="1123C43A" w14:textId="77777777" w:rsidR="00956BE3" w:rsidRDefault="00956BE3" w:rsidP="00D71790">
            <w:pPr>
              <w:jc w:val="both"/>
              <w:rPr>
                <w:sz w:val="20"/>
              </w:rPr>
            </w:pPr>
            <w:r>
              <w:rPr>
                <w:sz w:val="20"/>
              </w:rPr>
              <w:t>33CFR154.310(a)(5)(ii)(c)</w:t>
            </w:r>
          </w:p>
          <w:p w14:paraId="242B99E6" w14:textId="77777777" w:rsidR="00956BE3" w:rsidRDefault="00956BE3" w:rsidP="00D71790">
            <w:pPr>
              <w:jc w:val="both"/>
              <w:rPr>
                <w:sz w:val="20"/>
              </w:rPr>
            </w:pPr>
            <w:r>
              <w:rPr>
                <w:sz w:val="20"/>
              </w:rPr>
              <w:t>33CFR154.310(a)(5)(ii)(d)</w:t>
            </w:r>
          </w:p>
          <w:p w14:paraId="37BBC234" w14:textId="77777777" w:rsidR="00956BE3" w:rsidRDefault="00956BE3" w:rsidP="00D71790">
            <w:pPr>
              <w:jc w:val="both"/>
              <w:rPr>
                <w:sz w:val="20"/>
              </w:rPr>
            </w:pPr>
            <w:r>
              <w:rPr>
                <w:sz w:val="20"/>
              </w:rPr>
              <w:t>33CFR154.310(a)(5)(ii)(e)</w:t>
            </w:r>
          </w:p>
          <w:p w14:paraId="391620D4" w14:textId="77777777" w:rsidR="00956BE3" w:rsidRDefault="00956BE3" w:rsidP="00D71790">
            <w:pPr>
              <w:jc w:val="both"/>
              <w:rPr>
                <w:sz w:val="20"/>
              </w:rPr>
            </w:pPr>
            <w:r>
              <w:rPr>
                <w:sz w:val="20"/>
              </w:rPr>
              <w:t>33CFR154.310(a)(5)(ii)(f)</w:t>
            </w:r>
          </w:p>
          <w:p w14:paraId="20F639FD" w14:textId="77777777" w:rsidR="00956BE3" w:rsidRDefault="00956BE3" w:rsidP="00D71790">
            <w:pPr>
              <w:jc w:val="both"/>
              <w:rPr>
                <w:sz w:val="20"/>
              </w:rPr>
            </w:pPr>
            <w:r>
              <w:rPr>
                <w:sz w:val="20"/>
              </w:rPr>
              <w:t>33CFR154.310(a)(5)(ii)(g)</w:t>
            </w:r>
          </w:p>
        </w:tc>
        <w:tc>
          <w:tcPr>
            <w:tcW w:w="6662" w:type="dxa"/>
          </w:tcPr>
          <w:p w14:paraId="211B51A4" w14:textId="77777777" w:rsidR="00956BE3" w:rsidRDefault="00956BE3" w:rsidP="00D71790">
            <w:pPr>
              <w:jc w:val="both"/>
              <w:rPr>
                <w:sz w:val="20"/>
              </w:rPr>
            </w:pPr>
          </w:p>
          <w:p w14:paraId="3017B2EE" w14:textId="77777777" w:rsidR="00956BE3" w:rsidRDefault="00956BE3" w:rsidP="00D71790">
            <w:pPr>
              <w:jc w:val="both"/>
              <w:rPr>
                <w:sz w:val="20"/>
              </w:rPr>
            </w:pPr>
            <w:r>
              <w:rPr>
                <w:sz w:val="20"/>
              </w:rPr>
              <w:t>10 (MARPOL 73/78, appendix 1 to Annex 1)</w:t>
            </w:r>
          </w:p>
          <w:p w14:paraId="183830B3" w14:textId="77777777" w:rsidR="00956BE3" w:rsidRDefault="00956BE3" w:rsidP="00D71790">
            <w:pPr>
              <w:jc w:val="both"/>
              <w:rPr>
                <w:sz w:val="20"/>
              </w:rPr>
            </w:pPr>
            <w:r>
              <w:rPr>
                <w:sz w:val="20"/>
              </w:rPr>
              <w:t>10</w:t>
            </w:r>
          </w:p>
          <w:p w14:paraId="3EB10D82" w14:textId="77777777" w:rsidR="00956BE3" w:rsidRDefault="00956BE3" w:rsidP="00D71790">
            <w:pPr>
              <w:jc w:val="both"/>
              <w:rPr>
                <w:sz w:val="20"/>
              </w:rPr>
            </w:pPr>
            <w:r>
              <w:rPr>
                <w:sz w:val="20"/>
              </w:rPr>
              <w:t>11</w:t>
            </w:r>
          </w:p>
          <w:p w14:paraId="295FFCD5" w14:textId="77777777" w:rsidR="00956BE3" w:rsidRDefault="00956BE3" w:rsidP="00D71790">
            <w:pPr>
              <w:jc w:val="both"/>
              <w:rPr>
                <w:sz w:val="20"/>
              </w:rPr>
            </w:pPr>
            <w:r>
              <w:rPr>
                <w:sz w:val="20"/>
              </w:rPr>
              <w:t>12</w:t>
            </w:r>
          </w:p>
          <w:p w14:paraId="62735197" w14:textId="77777777" w:rsidR="00956BE3" w:rsidRDefault="00956BE3" w:rsidP="00D71790">
            <w:pPr>
              <w:jc w:val="both"/>
              <w:rPr>
                <w:sz w:val="20"/>
              </w:rPr>
            </w:pPr>
            <w:r>
              <w:rPr>
                <w:sz w:val="20"/>
              </w:rPr>
              <w:t>13</w:t>
            </w:r>
          </w:p>
          <w:p w14:paraId="7D0E025E" w14:textId="77777777" w:rsidR="00956BE3" w:rsidRDefault="00956BE3" w:rsidP="00D71790">
            <w:pPr>
              <w:jc w:val="both"/>
              <w:rPr>
                <w:sz w:val="20"/>
              </w:rPr>
            </w:pPr>
            <w:r>
              <w:rPr>
                <w:sz w:val="20"/>
              </w:rPr>
              <w:t>15</w:t>
            </w:r>
          </w:p>
          <w:p w14:paraId="1D7DBB4C" w14:textId="77777777" w:rsidR="00956BE3" w:rsidRDefault="00956BE3" w:rsidP="00D71790">
            <w:pPr>
              <w:jc w:val="both"/>
              <w:rPr>
                <w:sz w:val="20"/>
              </w:rPr>
            </w:pPr>
            <w:r>
              <w:rPr>
                <w:sz w:val="20"/>
              </w:rPr>
              <w:t>14</w:t>
            </w:r>
          </w:p>
        </w:tc>
      </w:tr>
      <w:tr w:rsidR="00956BE3" w14:paraId="3B3197A2" w14:textId="77777777" w:rsidTr="00D71790">
        <w:trPr>
          <w:trHeight w:val="273"/>
        </w:trPr>
        <w:tc>
          <w:tcPr>
            <w:tcW w:w="2552" w:type="dxa"/>
          </w:tcPr>
          <w:p w14:paraId="0A511A02" w14:textId="77777777" w:rsidR="00956BE3" w:rsidRDefault="00956BE3" w:rsidP="00D71790">
            <w:pPr>
              <w:jc w:val="both"/>
              <w:rPr>
                <w:sz w:val="20"/>
              </w:rPr>
            </w:pPr>
            <w:r>
              <w:rPr>
                <w:sz w:val="20"/>
              </w:rPr>
              <w:t>155.750(a)(1)(iii)</w:t>
            </w:r>
          </w:p>
        </w:tc>
        <w:tc>
          <w:tcPr>
            <w:tcW w:w="6662" w:type="dxa"/>
          </w:tcPr>
          <w:p w14:paraId="645F684F" w14:textId="77777777" w:rsidR="00956BE3" w:rsidRDefault="00956BE3" w:rsidP="00D71790">
            <w:pPr>
              <w:jc w:val="both"/>
              <w:rPr>
                <w:sz w:val="20"/>
              </w:rPr>
            </w:pPr>
            <w:r>
              <w:rPr>
                <w:sz w:val="20"/>
              </w:rPr>
              <w:t>17.2</w:t>
            </w:r>
          </w:p>
        </w:tc>
      </w:tr>
      <w:tr w:rsidR="00956BE3" w14:paraId="4EC46A71" w14:textId="77777777" w:rsidTr="00D71790">
        <w:trPr>
          <w:trHeight w:val="273"/>
        </w:trPr>
        <w:tc>
          <w:tcPr>
            <w:tcW w:w="2552" w:type="dxa"/>
          </w:tcPr>
          <w:p w14:paraId="78930222" w14:textId="77777777" w:rsidR="00956BE3" w:rsidRDefault="00956BE3" w:rsidP="00D71790">
            <w:pPr>
              <w:jc w:val="both"/>
              <w:rPr>
                <w:sz w:val="20"/>
              </w:rPr>
            </w:pPr>
            <w:r>
              <w:rPr>
                <w:sz w:val="20"/>
              </w:rPr>
              <w:t>155.750(a)(2)(</w:t>
            </w:r>
            <w:proofErr w:type="spellStart"/>
            <w:r>
              <w:rPr>
                <w:sz w:val="20"/>
              </w:rPr>
              <w:t>i</w:t>
            </w:r>
            <w:proofErr w:type="spellEnd"/>
            <w:r>
              <w:rPr>
                <w:sz w:val="20"/>
              </w:rPr>
              <w:t>)</w:t>
            </w:r>
          </w:p>
        </w:tc>
        <w:tc>
          <w:tcPr>
            <w:tcW w:w="6662" w:type="dxa"/>
          </w:tcPr>
          <w:p w14:paraId="3AC5BBDA" w14:textId="77777777" w:rsidR="00956BE3" w:rsidRDefault="00956BE3" w:rsidP="00D71790">
            <w:pPr>
              <w:jc w:val="both"/>
              <w:rPr>
                <w:sz w:val="20"/>
              </w:rPr>
            </w:pPr>
            <w:r>
              <w:rPr>
                <w:sz w:val="20"/>
              </w:rPr>
              <w:t>9</w:t>
            </w:r>
          </w:p>
        </w:tc>
      </w:tr>
      <w:tr w:rsidR="00956BE3" w14:paraId="43ED6DD2" w14:textId="77777777" w:rsidTr="00D71790">
        <w:trPr>
          <w:trHeight w:val="273"/>
        </w:trPr>
        <w:tc>
          <w:tcPr>
            <w:tcW w:w="2552" w:type="dxa"/>
          </w:tcPr>
          <w:p w14:paraId="60345F7E" w14:textId="77777777" w:rsidR="00956BE3" w:rsidRDefault="00956BE3" w:rsidP="00D71790">
            <w:pPr>
              <w:jc w:val="both"/>
              <w:rPr>
                <w:sz w:val="20"/>
              </w:rPr>
            </w:pPr>
            <w:r>
              <w:rPr>
                <w:sz w:val="20"/>
              </w:rPr>
              <w:t>155.750(a)(2)(ii)</w:t>
            </w:r>
          </w:p>
        </w:tc>
        <w:tc>
          <w:tcPr>
            <w:tcW w:w="6662" w:type="dxa"/>
          </w:tcPr>
          <w:p w14:paraId="54405AEF" w14:textId="77777777" w:rsidR="00956BE3" w:rsidRDefault="00956BE3" w:rsidP="00D71790">
            <w:pPr>
              <w:jc w:val="both"/>
              <w:rPr>
                <w:sz w:val="20"/>
              </w:rPr>
            </w:pPr>
            <w:r>
              <w:rPr>
                <w:sz w:val="20"/>
              </w:rPr>
              <w:t>8</w:t>
            </w:r>
          </w:p>
        </w:tc>
      </w:tr>
      <w:tr w:rsidR="00956BE3" w14:paraId="6596995A" w14:textId="77777777" w:rsidTr="00D71790">
        <w:trPr>
          <w:trHeight w:val="273"/>
        </w:trPr>
        <w:tc>
          <w:tcPr>
            <w:tcW w:w="2552" w:type="dxa"/>
          </w:tcPr>
          <w:p w14:paraId="069AF9D1" w14:textId="77777777" w:rsidR="00956BE3" w:rsidRDefault="00956BE3" w:rsidP="00D71790">
            <w:pPr>
              <w:jc w:val="both"/>
              <w:rPr>
                <w:sz w:val="20"/>
              </w:rPr>
            </w:pPr>
            <w:r>
              <w:rPr>
                <w:sz w:val="20"/>
              </w:rPr>
              <w:t>155.750(a)(2)(iii)</w:t>
            </w:r>
          </w:p>
        </w:tc>
        <w:tc>
          <w:tcPr>
            <w:tcW w:w="6662" w:type="dxa"/>
          </w:tcPr>
          <w:p w14:paraId="026E8951" w14:textId="77777777" w:rsidR="00956BE3" w:rsidRDefault="00956BE3" w:rsidP="00D71790">
            <w:pPr>
              <w:jc w:val="both"/>
              <w:rPr>
                <w:sz w:val="20"/>
              </w:rPr>
            </w:pPr>
            <w:r>
              <w:rPr>
                <w:sz w:val="20"/>
              </w:rPr>
              <w:t>8</w:t>
            </w:r>
          </w:p>
        </w:tc>
      </w:tr>
      <w:tr w:rsidR="00956BE3" w14:paraId="629F9083" w14:textId="77777777" w:rsidTr="00D71790">
        <w:trPr>
          <w:trHeight w:val="273"/>
        </w:trPr>
        <w:tc>
          <w:tcPr>
            <w:tcW w:w="2552" w:type="dxa"/>
          </w:tcPr>
          <w:p w14:paraId="5D8602FD" w14:textId="77777777" w:rsidR="00956BE3" w:rsidRDefault="00956BE3" w:rsidP="00D71790">
            <w:pPr>
              <w:jc w:val="both"/>
              <w:rPr>
                <w:sz w:val="20"/>
              </w:rPr>
            </w:pPr>
            <w:r>
              <w:rPr>
                <w:sz w:val="20"/>
              </w:rPr>
              <w:t>155.750(a)(3)</w:t>
            </w:r>
          </w:p>
        </w:tc>
        <w:tc>
          <w:tcPr>
            <w:tcW w:w="6662" w:type="dxa"/>
          </w:tcPr>
          <w:p w14:paraId="792D86F6" w14:textId="77777777" w:rsidR="00956BE3" w:rsidRDefault="00956BE3" w:rsidP="00D71790">
            <w:pPr>
              <w:jc w:val="both"/>
              <w:rPr>
                <w:sz w:val="20"/>
              </w:rPr>
            </w:pPr>
            <w:r>
              <w:rPr>
                <w:sz w:val="20"/>
              </w:rPr>
              <w:t>5.3</w:t>
            </w:r>
          </w:p>
        </w:tc>
      </w:tr>
      <w:tr w:rsidR="00956BE3" w14:paraId="119E1CBA" w14:textId="77777777" w:rsidTr="00D71790">
        <w:trPr>
          <w:trHeight w:val="273"/>
        </w:trPr>
        <w:tc>
          <w:tcPr>
            <w:tcW w:w="2552" w:type="dxa"/>
          </w:tcPr>
          <w:p w14:paraId="1E77E941" w14:textId="77777777" w:rsidR="00956BE3" w:rsidRDefault="00956BE3" w:rsidP="00D71790">
            <w:pPr>
              <w:jc w:val="both"/>
              <w:rPr>
                <w:sz w:val="20"/>
              </w:rPr>
            </w:pPr>
            <w:r>
              <w:rPr>
                <w:sz w:val="20"/>
              </w:rPr>
              <w:t>155.750(a)(4)</w:t>
            </w:r>
          </w:p>
        </w:tc>
        <w:tc>
          <w:tcPr>
            <w:tcW w:w="6662" w:type="dxa"/>
          </w:tcPr>
          <w:p w14:paraId="793C1928" w14:textId="77777777" w:rsidR="00956BE3" w:rsidRDefault="00956BE3" w:rsidP="00D71790">
            <w:pPr>
              <w:jc w:val="both"/>
              <w:rPr>
                <w:sz w:val="20"/>
              </w:rPr>
            </w:pPr>
            <w:r>
              <w:rPr>
                <w:sz w:val="20"/>
              </w:rPr>
              <w:t>4, 5, 6</w:t>
            </w:r>
          </w:p>
        </w:tc>
      </w:tr>
      <w:tr w:rsidR="00956BE3" w14:paraId="3BAE80A5" w14:textId="77777777" w:rsidTr="00D71790">
        <w:trPr>
          <w:trHeight w:val="273"/>
        </w:trPr>
        <w:tc>
          <w:tcPr>
            <w:tcW w:w="2552" w:type="dxa"/>
          </w:tcPr>
          <w:p w14:paraId="79C0D585" w14:textId="77777777" w:rsidR="00956BE3" w:rsidRDefault="00956BE3" w:rsidP="00D71790">
            <w:pPr>
              <w:jc w:val="both"/>
              <w:rPr>
                <w:sz w:val="20"/>
              </w:rPr>
            </w:pPr>
            <w:r>
              <w:rPr>
                <w:sz w:val="20"/>
              </w:rPr>
              <w:t>155.750(a)(5)</w:t>
            </w:r>
          </w:p>
        </w:tc>
        <w:tc>
          <w:tcPr>
            <w:tcW w:w="6662" w:type="dxa"/>
          </w:tcPr>
          <w:p w14:paraId="75CC5A3B" w14:textId="77777777" w:rsidR="00956BE3" w:rsidRDefault="00956BE3" w:rsidP="00D71790">
            <w:pPr>
              <w:jc w:val="both"/>
              <w:rPr>
                <w:sz w:val="20"/>
              </w:rPr>
            </w:pPr>
            <w:r>
              <w:rPr>
                <w:sz w:val="20"/>
              </w:rPr>
              <w:t>4, 5, 6</w:t>
            </w:r>
          </w:p>
        </w:tc>
      </w:tr>
      <w:tr w:rsidR="00956BE3" w14:paraId="53F71557" w14:textId="77777777" w:rsidTr="00D71790">
        <w:trPr>
          <w:trHeight w:val="273"/>
        </w:trPr>
        <w:tc>
          <w:tcPr>
            <w:tcW w:w="2552" w:type="dxa"/>
          </w:tcPr>
          <w:p w14:paraId="308A137B" w14:textId="77777777" w:rsidR="00956BE3" w:rsidRDefault="00956BE3" w:rsidP="00D71790">
            <w:pPr>
              <w:jc w:val="both"/>
              <w:rPr>
                <w:sz w:val="20"/>
              </w:rPr>
            </w:pPr>
            <w:r>
              <w:rPr>
                <w:sz w:val="20"/>
              </w:rPr>
              <w:t>155.750(a)(6)</w:t>
            </w:r>
          </w:p>
        </w:tc>
        <w:tc>
          <w:tcPr>
            <w:tcW w:w="6662" w:type="dxa"/>
          </w:tcPr>
          <w:p w14:paraId="3C1A31D9" w14:textId="77777777" w:rsidR="00956BE3" w:rsidRDefault="00956BE3" w:rsidP="00D71790">
            <w:pPr>
              <w:jc w:val="both"/>
              <w:rPr>
                <w:sz w:val="20"/>
              </w:rPr>
            </w:pPr>
            <w:r>
              <w:rPr>
                <w:sz w:val="20"/>
              </w:rPr>
              <w:t xml:space="preserve">7 </w:t>
            </w:r>
          </w:p>
        </w:tc>
      </w:tr>
      <w:tr w:rsidR="00956BE3" w14:paraId="4C0E1989" w14:textId="77777777" w:rsidTr="00D71790">
        <w:trPr>
          <w:trHeight w:val="273"/>
        </w:trPr>
        <w:tc>
          <w:tcPr>
            <w:tcW w:w="2552" w:type="dxa"/>
          </w:tcPr>
          <w:p w14:paraId="48FA9DB2" w14:textId="77777777" w:rsidR="00956BE3" w:rsidRDefault="00956BE3" w:rsidP="00D71790">
            <w:pPr>
              <w:jc w:val="both"/>
              <w:rPr>
                <w:sz w:val="20"/>
              </w:rPr>
            </w:pPr>
            <w:r>
              <w:rPr>
                <w:sz w:val="20"/>
              </w:rPr>
              <w:t>155.750(a)(7)</w:t>
            </w:r>
          </w:p>
        </w:tc>
        <w:tc>
          <w:tcPr>
            <w:tcW w:w="6662" w:type="dxa"/>
          </w:tcPr>
          <w:p w14:paraId="51808F81" w14:textId="77777777" w:rsidR="00956BE3" w:rsidRDefault="00956BE3" w:rsidP="00D71790">
            <w:pPr>
              <w:jc w:val="both"/>
              <w:rPr>
                <w:sz w:val="20"/>
              </w:rPr>
            </w:pPr>
            <w:r>
              <w:rPr>
                <w:sz w:val="20"/>
              </w:rPr>
              <w:t>8</w:t>
            </w:r>
          </w:p>
        </w:tc>
      </w:tr>
      <w:tr w:rsidR="00956BE3" w14:paraId="2CA65E04" w14:textId="77777777" w:rsidTr="00D71790">
        <w:trPr>
          <w:trHeight w:val="273"/>
        </w:trPr>
        <w:tc>
          <w:tcPr>
            <w:tcW w:w="2552" w:type="dxa"/>
          </w:tcPr>
          <w:p w14:paraId="53F67628" w14:textId="77777777" w:rsidR="00956BE3" w:rsidRDefault="00956BE3" w:rsidP="00D71790">
            <w:pPr>
              <w:jc w:val="both"/>
              <w:rPr>
                <w:sz w:val="20"/>
              </w:rPr>
            </w:pPr>
            <w:r>
              <w:rPr>
                <w:sz w:val="20"/>
              </w:rPr>
              <w:t>155.750(a)(8)</w:t>
            </w:r>
          </w:p>
        </w:tc>
        <w:tc>
          <w:tcPr>
            <w:tcW w:w="6662" w:type="dxa"/>
          </w:tcPr>
          <w:p w14:paraId="311FD11F" w14:textId="77777777" w:rsidR="00956BE3" w:rsidRDefault="00956BE3" w:rsidP="00D71790">
            <w:pPr>
              <w:jc w:val="both"/>
              <w:rPr>
                <w:sz w:val="20"/>
              </w:rPr>
            </w:pPr>
            <w:r>
              <w:rPr>
                <w:sz w:val="20"/>
              </w:rPr>
              <w:t>8</w:t>
            </w:r>
          </w:p>
        </w:tc>
      </w:tr>
      <w:tr w:rsidR="00956BE3" w14:paraId="1F44C1FD" w14:textId="77777777" w:rsidTr="00D71790">
        <w:trPr>
          <w:trHeight w:val="273"/>
        </w:trPr>
        <w:tc>
          <w:tcPr>
            <w:tcW w:w="2552" w:type="dxa"/>
          </w:tcPr>
          <w:p w14:paraId="05718B6F" w14:textId="77777777" w:rsidR="00956BE3" w:rsidRDefault="00956BE3" w:rsidP="00D71790">
            <w:pPr>
              <w:jc w:val="both"/>
              <w:rPr>
                <w:sz w:val="20"/>
              </w:rPr>
            </w:pPr>
            <w:r>
              <w:rPr>
                <w:sz w:val="20"/>
              </w:rPr>
              <w:t>155.750(a)(9)</w:t>
            </w:r>
          </w:p>
        </w:tc>
        <w:tc>
          <w:tcPr>
            <w:tcW w:w="6662" w:type="dxa"/>
          </w:tcPr>
          <w:p w14:paraId="6FFEDBD7" w14:textId="77777777" w:rsidR="00956BE3" w:rsidRDefault="00956BE3" w:rsidP="00D71790">
            <w:pPr>
              <w:jc w:val="both"/>
              <w:rPr>
                <w:sz w:val="20"/>
              </w:rPr>
            </w:pPr>
            <w:r>
              <w:rPr>
                <w:sz w:val="20"/>
              </w:rPr>
              <w:t>15, 16</w:t>
            </w:r>
          </w:p>
        </w:tc>
      </w:tr>
      <w:tr w:rsidR="00956BE3" w14:paraId="3E2D99BF" w14:textId="77777777" w:rsidTr="00D71790">
        <w:trPr>
          <w:trHeight w:val="273"/>
        </w:trPr>
        <w:tc>
          <w:tcPr>
            <w:tcW w:w="2552" w:type="dxa"/>
          </w:tcPr>
          <w:p w14:paraId="2BD2DC8E" w14:textId="77777777" w:rsidR="00956BE3" w:rsidRDefault="00956BE3" w:rsidP="00D71790">
            <w:pPr>
              <w:jc w:val="both"/>
              <w:rPr>
                <w:sz w:val="20"/>
              </w:rPr>
            </w:pPr>
            <w:r>
              <w:rPr>
                <w:sz w:val="20"/>
              </w:rPr>
              <w:t>155.750(a)(10)</w:t>
            </w:r>
          </w:p>
        </w:tc>
        <w:tc>
          <w:tcPr>
            <w:tcW w:w="6662" w:type="dxa"/>
          </w:tcPr>
          <w:p w14:paraId="5363FEAA" w14:textId="77777777" w:rsidR="00956BE3" w:rsidRDefault="00956BE3" w:rsidP="00D71790">
            <w:pPr>
              <w:jc w:val="both"/>
              <w:rPr>
                <w:sz w:val="20"/>
              </w:rPr>
            </w:pPr>
            <w:r>
              <w:rPr>
                <w:sz w:val="20"/>
              </w:rPr>
              <w:t>Not applicable</w:t>
            </w:r>
          </w:p>
        </w:tc>
      </w:tr>
    </w:tbl>
    <w:p w14:paraId="767013FE" w14:textId="77777777" w:rsidR="00956BE3" w:rsidRDefault="00956BE3" w:rsidP="00956BE3"/>
    <w:p w14:paraId="44BBEEC9" w14:textId="77777777" w:rsidR="00956BE3" w:rsidRDefault="00956BE3" w:rsidP="00956BE3">
      <w:pPr>
        <w:rPr>
          <w:sz w:val="20"/>
        </w:rPr>
      </w:pPr>
    </w:p>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956BE3" w14:paraId="6F3B24A0" w14:textId="77777777" w:rsidTr="00D71790">
        <w:trPr>
          <w:trHeight w:val="427"/>
        </w:trPr>
        <w:tc>
          <w:tcPr>
            <w:tcW w:w="1001" w:type="dxa"/>
            <w:vAlign w:val="center"/>
          </w:tcPr>
          <w:p w14:paraId="78C46411" w14:textId="77777777" w:rsidR="00956BE3" w:rsidRDefault="00956BE3" w:rsidP="00D71790">
            <w:pPr>
              <w:rPr>
                <w:sz w:val="20"/>
              </w:rPr>
            </w:pPr>
            <w:r>
              <w:rPr>
                <w:sz w:val="20"/>
              </w:rPr>
              <w:t xml:space="preserve">Time </w:t>
            </w:r>
          </w:p>
        </w:tc>
        <w:tc>
          <w:tcPr>
            <w:tcW w:w="2340" w:type="dxa"/>
            <w:tcBorders>
              <w:bottom w:val="single" w:sz="4" w:space="0" w:color="auto"/>
            </w:tcBorders>
            <w:vAlign w:val="center"/>
          </w:tcPr>
          <w:p w14:paraId="213FD238" w14:textId="77777777" w:rsidR="00956BE3" w:rsidRDefault="00956BE3" w:rsidP="00D71790">
            <w:pPr>
              <w:rPr>
                <w:sz w:val="20"/>
              </w:rPr>
            </w:pPr>
          </w:p>
        </w:tc>
        <w:tc>
          <w:tcPr>
            <w:tcW w:w="2430" w:type="dxa"/>
          </w:tcPr>
          <w:p w14:paraId="28707381" w14:textId="77777777" w:rsidR="00956BE3" w:rsidRDefault="00956BE3" w:rsidP="00D71790">
            <w:pPr>
              <w:rPr>
                <w:sz w:val="20"/>
              </w:rPr>
            </w:pPr>
          </w:p>
        </w:tc>
        <w:tc>
          <w:tcPr>
            <w:tcW w:w="630" w:type="dxa"/>
            <w:vAlign w:val="center"/>
          </w:tcPr>
          <w:p w14:paraId="7D0BE870" w14:textId="77777777" w:rsidR="00956BE3" w:rsidRDefault="00956BE3" w:rsidP="00D71790">
            <w:pPr>
              <w:rPr>
                <w:sz w:val="20"/>
              </w:rPr>
            </w:pPr>
            <w:r>
              <w:rPr>
                <w:sz w:val="20"/>
              </w:rPr>
              <w:t xml:space="preserve">Date </w:t>
            </w:r>
          </w:p>
        </w:tc>
        <w:tc>
          <w:tcPr>
            <w:tcW w:w="2790" w:type="dxa"/>
            <w:tcBorders>
              <w:bottom w:val="single" w:sz="4" w:space="0" w:color="auto"/>
            </w:tcBorders>
            <w:vAlign w:val="center"/>
          </w:tcPr>
          <w:p w14:paraId="4CE102F4" w14:textId="77777777" w:rsidR="00956BE3" w:rsidRDefault="00956BE3" w:rsidP="00D71790">
            <w:pPr>
              <w:rPr>
                <w:sz w:val="20"/>
              </w:rPr>
            </w:pPr>
          </w:p>
        </w:tc>
      </w:tr>
    </w:tbl>
    <w:p w14:paraId="4AF91419" w14:textId="77777777" w:rsidR="00956BE3" w:rsidRDefault="00956BE3" w:rsidP="00956BE3">
      <w:pPr>
        <w:rPr>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956BE3" w14:paraId="0D814961" w14:textId="77777777" w:rsidTr="00D71790">
        <w:trPr>
          <w:trHeight w:val="1188"/>
        </w:trPr>
        <w:tc>
          <w:tcPr>
            <w:tcW w:w="1001" w:type="dxa"/>
            <w:vAlign w:val="center"/>
          </w:tcPr>
          <w:p w14:paraId="5084D43B" w14:textId="77777777" w:rsidR="00956BE3" w:rsidRDefault="00956BE3" w:rsidP="00D71790">
            <w:pPr>
              <w:suppressAutoHyphens/>
              <w:jc w:val="both"/>
              <w:rPr>
                <w:sz w:val="20"/>
              </w:rPr>
            </w:pPr>
            <w:r>
              <w:rPr>
                <w:sz w:val="20"/>
              </w:rPr>
              <w:t>Signature</w:t>
            </w:r>
          </w:p>
        </w:tc>
        <w:tc>
          <w:tcPr>
            <w:tcW w:w="2340" w:type="dxa"/>
            <w:tcBorders>
              <w:bottom w:val="single" w:sz="4" w:space="0" w:color="auto"/>
            </w:tcBorders>
            <w:vAlign w:val="center"/>
          </w:tcPr>
          <w:p w14:paraId="12CEAA69" w14:textId="77777777" w:rsidR="00956BE3" w:rsidRDefault="00956BE3" w:rsidP="00D71790">
            <w:pPr>
              <w:suppressAutoHyphens/>
              <w:jc w:val="both"/>
              <w:rPr>
                <w:sz w:val="20"/>
              </w:rPr>
            </w:pPr>
          </w:p>
        </w:tc>
        <w:tc>
          <w:tcPr>
            <w:tcW w:w="270" w:type="dxa"/>
            <w:vAlign w:val="center"/>
          </w:tcPr>
          <w:p w14:paraId="1D6C42DB" w14:textId="77777777" w:rsidR="00956BE3" w:rsidRDefault="00956BE3" w:rsidP="00D71790">
            <w:pPr>
              <w:suppressAutoHyphens/>
              <w:jc w:val="both"/>
              <w:rPr>
                <w:sz w:val="20"/>
              </w:rPr>
            </w:pPr>
          </w:p>
        </w:tc>
        <w:tc>
          <w:tcPr>
            <w:tcW w:w="2520" w:type="dxa"/>
            <w:tcBorders>
              <w:bottom w:val="single" w:sz="4" w:space="0" w:color="auto"/>
            </w:tcBorders>
            <w:vAlign w:val="center"/>
          </w:tcPr>
          <w:p w14:paraId="5D4D94B0" w14:textId="77777777" w:rsidR="00956BE3" w:rsidRDefault="00956BE3" w:rsidP="00D71790">
            <w:pPr>
              <w:suppressAutoHyphens/>
              <w:jc w:val="both"/>
              <w:rPr>
                <w:sz w:val="20"/>
              </w:rPr>
            </w:pPr>
          </w:p>
        </w:tc>
        <w:tc>
          <w:tcPr>
            <w:tcW w:w="270" w:type="dxa"/>
            <w:vAlign w:val="center"/>
          </w:tcPr>
          <w:p w14:paraId="044E0892" w14:textId="77777777" w:rsidR="00956BE3" w:rsidRDefault="00956BE3" w:rsidP="00D71790">
            <w:pPr>
              <w:suppressAutoHyphens/>
              <w:rPr>
                <w:sz w:val="20"/>
              </w:rPr>
            </w:pPr>
          </w:p>
        </w:tc>
        <w:tc>
          <w:tcPr>
            <w:tcW w:w="2790" w:type="dxa"/>
            <w:tcBorders>
              <w:bottom w:val="single" w:sz="4" w:space="0" w:color="auto"/>
            </w:tcBorders>
            <w:vAlign w:val="center"/>
          </w:tcPr>
          <w:p w14:paraId="40AB7A58" w14:textId="77777777" w:rsidR="00956BE3" w:rsidRDefault="00956BE3" w:rsidP="00D71790">
            <w:pPr>
              <w:suppressAutoHyphens/>
              <w:jc w:val="both"/>
              <w:rPr>
                <w:sz w:val="20"/>
              </w:rPr>
            </w:pPr>
          </w:p>
        </w:tc>
      </w:tr>
      <w:tr w:rsidR="00956BE3" w14:paraId="4E516B4D" w14:textId="77777777" w:rsidTr="00D71790">
        <w:trPr>
          <w:trHeight w:val="251"/>
        </w:trPr>
        <w:tc>
          <w:tcPr>
            <w:tcW w:w="1001" w:type="dxa"/>
          </w:tcPr>
          <w:p w14:paraId="33E8C5B0" w14:textId="77777777" w:rsidR="00956BE3" w:rsidRDefault="00956BE3" w:rsidP="00D71790">
            <w:pPr>
              <w:suppressAutoHyphens/>
              <w:rPr>
                <w:sz w:val="20"/>
              </w:rPr>
            </w:pPr>
          </w:p>
        </w:tc>
        <w:tc>
          <w:tcPr>
            <w:tcW w:w="2340" w:type="dxa"/>
          </w:tcPr>
          <w:p w14:paraId="03F4B44D" w14:textId="77777777" w:rsidR="00956BE3" w:rsidRDefault="00956BE3" w:rsidP="00D71790">
            <w:pPr>
              <w:suppressAutoHyphens/>
              <w:rPr>
                <w:sz w:val="20"/>
              </w:rPr>
            </w:pPr>
            <w:r>
              <w:rPr>
                <w:sz w:val="20"/>
              </w:rPr>
              <w:t>Staff Captain</w:t>
            </w:r>
          </w:p>
        </w:tc>
        <w:tc>
          <w:tcPr>
            <w:tcW w:w="270" w:type="dxa"/>
          </w:tcPr>
          <w:p w14:paraId="5DB5ACC3" w14:textId="77777777" w:rsidR="00956BE3" w:rsidRDefault="00956BE3" w:rsidP="00D71790">
            <w:pPr>
              <w:suppressAutoHyphens/>
              <w:rPr>
                <w:sz w:val="20"/>
              </w:rPr>
            </w:pPr>
          </w:p>
        </w:tc>
        <w:tc>
          <w:tcPr>
            <w:tcW w:w="2520" w:type="dxa"/>
          </w:tcPr>
          <w:p w14:paraId="1DB196EC" w14:textId="77777777" w:rsidR="00956BE3" w:rsidRDefault="00956BE3" w:rsidP="00D71790">
            <w:pPr>
              <w:suppressAutoHyphens/>
              <w:rPr>
                <w:sz w:val="20"/>
              </w:rPr>
            </w:pPr>
            <w:r>
              <w:rPr>
                <w:sz w:val="20"/>
              </w:rPr>
              <w:t>Engineer Officer on Watch</w:t>
            </w:r>
          </w:p>
        </w:tc>
        <w:tc>
          <w:tcPr>
            <w:tcW w:w="270" w:type="dxa"/>
          </w:tcPr>
          <w:p w14:paraId="40F7ACA8" w14:textId="77777777" w:rsidR="00956BE3" w:rsidRDefault="00956BE3" w:rsidP="00D71790">
            <w:pPr>
              <w:suppressAutoHyphens/>
              <w:rPr>
                <w:sz w:val="20"/>
              </w:rPr>
            </w:pPr>
          </w:p>
        </w:tc>
        <w:tc>
          <w:tcPr>
            <w:tcW w:w="2790" w:type="dxa"/>
          </w:tcPr>
          <w:p w14:paraId="78A78976" w14:textId="77777777" w:rsidR="00956BE3" w:rsidRDefault="00956BE3" w:rsidP="00D71790">
            <w:pPr>
              <w:suppressAutoHyphens/>
              <w:rPr>
                <w:sz w:val="20"/>
              </w:rPr>
            </w:pPr>
            <w:r>
              <w:rPr>
                <w:sz w:val="20"/>
              </w:rPr>
              <w:t>Chief Engineer</w:t>
            </w:r>
          </w:p>
        </w:tc>
      </w:tr>
    </w:tbl>
    <w:p w14:paraId="248E577E" w14:textId="77777777" w:rsidR="00956BE3" w:rsidRDefault="00956BE3" w:rsidP="00956BE3">
      <w:pPr>
        <w:suppressAutoHyphens/>
        <w:ind w:left="709"/>
        <w:jc w:val="both"/>
        <w:rPr>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956BE3" w14:paraId="5DF4BC02" w14:textId="77777777" w:rsidTr="00D71790">
        <w:tc>
          <w:tcPr>
            <w:tcW w:w="9191" w:type="dxa"/>
          </w:tcPr>
          <w:p w14:paraId="03BF538B" w14:textId="77777777" w:rsidR="00956BE3" w:rsidRDefault="00956BE3" w:rsidP="00D71790">
            <w:pPr>
              <w:suppressAutoHyphens/>
              <w:spacing w:before="90" w:after="54"/>
              <w:jc w:val="center"/>
              <w:rPr>
                <w:sz w:val="12"/>
              </w:rPr>
            </w:pPr>
            <w:r>
              <w:rPr>
                <w:sz w:val="12"/>
              </w:rPr>
              <w:fldChar w:fldCharType="begin"/>
            </w:r>
            <w:r>
              <w:rPr>
                <w:sz w:val="12"/>
              </w:rPr>
              <w:instrText xml:space="preserve">PRIVATE </w:instrText>
            </w:r>
            <w:r>
              <w:rPr>
                <w:sz w:val="12"/>
              </w:rPr>
              <w:fldChar w:fldCharType="end"/>
            </w:r>
            <w:r>
              <w:rPr>
                <w:b/>
                <w:sz w:val="12"/>
              </w:rPr>
              <w:t>Copy of this Transferring Procedures must be retained on the Chief Engineer's File together with copy of the Bunkering / Transferring Operations Checklist.</w:t>
            </w:r>
          </w:p>
        </w:tc>
      </w:tr>
    </w:tbl>
    <w:p w14:paraId="10DD81A1" w14:textId="77777777" w:rsidR="00956BE3" w:rsidRDefault="00956BE3" w:rsidP="00956BE3">
      <w:pPr>
        <w:ind w:left="709"/>
        <w:jc w:val="both"/>
        <w:rPr>
          <w:sz w:val="2"/>
        </w:rPr>
      </w:pPr>
    </w:p>
    <w:p w14:paraId="2DCC7D4A" w14:textId="77777777" w:rsidR="00E471E9" w:rsidRPr="00956BE3" w:rsidRDefault="00E471E9" w:rsidP="00956BE3">
      <w:bookmarkStart w:id="1" w:name="_GoBack"/>
      <w:bookmarkEnd w:id="1"/>
    </w:p>
    <w:sectPr w:rsidR="00E471E9" w:rsidRPr="00956BE3">
      <w:footerReference w:type="default" r:id="rId7"/>
      <w:endnotePr>
        <w:numFmt w:val="decimal"/>
      </w:endnotePr>
      <w:pgSz w:w="11906" w:h="16838" w:code="9"/>
      <w:pgMar w:top="720" w:right="850" w:bottom="562" w:left="1138" w:header="1138"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93681" w14:textId="77777777" w:rsidR="00B47D45" w:rsidRDefault="00B47D45">
      <w:pPr>
        <w:spacing w:line="20" w:lineRule="exact"/>
      </w:pPr>
    </w:p>
  </w:endnote>
  <w:endnote w:type="continuationSeparator" w:id="0">
    <w:p w14:paraId="7A5E9113" w14:textId="77777777" w:rsidR="00B47D45" w:rsidRDefault="00B47D45">
      <w:r>
        <w:t xml:space="preserve"> </w:t>
      </w:r>
    </w:p>
  </w:endnote>
  <w:endnote w:type="continuationNotice" w:id="1">
    <w:p w14:paraId="5CC31DA9" w14:textId="77777777" w:rsidR="00B47D45" w:rsidRDefault="00B47D4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120"/>
      <w:gridCol w:w="2551"/>
      <w:gridCol w:w="2410"/>
      <w:gridCol w:w="1842"/>
    </w:tblGrid>
    <w:tr w:rsidR="00E471E9" w14:paraId="575868F3" w14:textId="77777777">
      <w:trPr>
        <w:jc w:val="center"/>
      </w:trPr>
      <w:tc>
        <w:tcPr>
          <w:tcW w:w="3120" w:type="dxa"/>
        </w:tcPr>
        <w:p w14:paraId="5E7F4946" w14:textId="77777777" w:rsidR="00E471E9" w:rsidRDefault="00E471E9">
          <w:pPr>
            <w:pStyle w:val="Footer"/>
            <w:spacing w:before="60" w:after="60"/>
            <w:jc w:val="center"/>
            <w:rPr>
              <w:sz w:val="16"/>
            </w:rPr>
          </w:pPr>
          <w:r>
            <w:rPr>
              <w:sz w:val="16"/>
            </w:rPr>
            <w:t>Form OP34 (Pax)</w:t>
          </w:r>
        </w:p>
      </w:tc>
      <w:tc>
        <w:tcPr>
          <w:tcW w:w="2551" w:type="dxa"/>
        </w:tcPr>
        <w:p w14:paraId="542AFCC9" w14:textId="77777777" w:rsidR="00E471E9" w:rsidRDefault="00E471E9">
          <w:pPr>
            <w:pStyle w:val="Footer"/>
            <w:spacing w:before="60" w:after="60"/>
            <w:jc w:val="center"/>
            <w:rPr>
              <w:sz w:val="16"/>
            </w:rPr>
          </w:pPr>
          <w:r>
            <w:rPr>
              <w:sz w:val="16"/>
            </w:rPr>
            <w:t>Version No: 2    Issued: 07/02</w:t>
          </w:r>
        </w:p>
      </w:tc>
      <w:tc>
        <w:tcPr>
          <w:tcW w:w="2410" w:type="dxa"/>
        </w:tcPr>
        <w:p w14:paraId="10309C9D" w14:textId="5D043F79" w:rsidR="00E471E9" w:rsidRDefault="00E471E9">
          <w:pPr>
            <w:pStyle w:val="Footer"/>
            <w:spacing w:before="60" w:after="60"/>
            <w:jc w:val="center"/>
            <w:rPr>
              <w:sz w:val="16"/>
            </w:rPr>
          </w:pPr>
          <w:r>
            <w:rPr>
              <w:sz w:val="16"/>
            </w:rPr>
            <w:t xml:space="preserve">Revision No: </w:t>
          </w:r>
          <w:r w:rsidR="00956BE3">
            <w:rPr>
              <w:sz w:val="16"/>
            </w:rPr>
            <w:t>2</w:t>
          </w:r>
          <w:r>
            <w:rPr>
              <w:sz w:val="16"/>
            </w:rPr>
            <w:t xml:space="preserve">    Issued: </w:t>
          </w:r>
          <w:r w:rsidR="00956BE3">
            <w:rPr>
              <w:sz w:val="16"/>
            </w:rPr>
            <w:t>0</w:t>
          </w:r>
          <w:r w:rsidR="00C70AA7">
            <w:rPr>
              <w:sz w:val="16"/>
            </w:rPr>
            <w:t>6</w:t>
          </w:r>
          <w:r w:rsidR="00956BE3">
            <w:rPr>
              <w:sz w:val="16"/>
            </w:rPr>
            <w:t>/20</w:t>
          </w:r>
        </w:p>
      </w:tc>
      <w:tc>
        <w:tcPr>
          <w:tcW w:w="1842" w:type="dxa"/>
        </w:tcPr>
        <w:p w14:paraId="33F4F499" w14:textId="77777777" w:rsidR="00E471E9" w:rsidRDefault="00E471E9">
          <w:pPr>
            <w:pStyle w:val="Footer"/>
            <w:spacing w:before="60" w:after="60"/>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7A5275">
            <w:rPr>
              <w:noProof/>
              <w:snapToGrid w:val="0"/>
              <w:sz w:val="16"/>
            </w:rPr>
            <w:t>1</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 MERGEFORMAT </w:instrText>
          </w:r>
          <w:r>
            <w:rPr>
              <w:snapToGrid w:val="0"/>
              <w:sz w:val="16"/>
            </w:rPr>
            <w:fldChar w:fldCharType="separate"/>
          </w:r>
          <w:r w:rsidR="007A5275">
            <w:rPr>
              <w:noProof/>
              <w:snapToGrid w:val="0"/>
              <w:sz w:val="16"/>
            </w:rPr>
            <w:t>1</w:t>
          </w:r>
          <w:r>
            <w:rPr>
              <w:snapToGrid w:val="0"/>
              <w:sz w:val="16"/>
            </w:rPr>
            <w:fldChar w:fldCharType="end"/>
          </w:r>
        </w:p>
      </w:tc>
    </w:tr>
  </w:tbl>
  <w:p w14:paraId="75BF042C" w14:textId="77777777" w:rsidR="00E471E9" w:rsidRDefault="00E471E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593A" w14:textId="77777777" w:rsidR="00B47D45" w:rsidRDefault="00B47D45">
      <w:r>
        <w:separator/>
      </w:r>
    </w:p>
  </w:footnote>
  <w:footnote w:type="continuationSeparator" w:id="0">
    <w:p w14:paraId="35B13034" w14:textId="77777777" w:rsidR="00B47D45" w:rsidRDefault="00B47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98C5A8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0"/>
        </w:tabs>
        <w:ind w:left="1416" w:hanging="708"/>
      </w:pPr>
      <w:rPr>
        <w:rFonts w:hint="default"/>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abstractNum w:abstractNumId="1" w15:restartNumberingAfterBreak="0">
    <w:nsid w:val="15E2401A"/>
    <w:multiLevelType w:val="hybridMultilevel"/>
    <w:tmpl w:val="94AC27FE"/>
    <w:lvl w:ilvl="0" w:tplc="D70EE77A">
      <w:numFmt w:val="bullet"/>
      <w:lvlText w:val="-"/>
      <w:lvlJc w:val="left"/>
      <w:pPr>
        <w:tabs>
          <w:tab w:val="num" w:pos="1778"/>
        </w:tabs>
        <w:ind w:left="1778" w:hanging="360"/>
      </w:pPr>
      <w:rPr>
        <w:rFonts w:ascii="Times New Roman" w:eastAsia="Times New Roman" w:hAnsi="Times New Roman" w:cs="Times New Roman" w:hint="default"/>
      </w:rPr>
    </w:lvl>
    <w:lvl w:ilvl="1" w:tplc="F3FEEA1E" w:tentative="1">
      <w:start w:val="1"/>
      <w:numFmt w:val="bullet"/>
      <w:lvlText w:val="o"/>
      <w:lvlJc w:val="left"/>
      <w:pPr>
        <w:tabs>
          <w:tab w:val="num" w:pos="2498"/>
        </w:tabs>
        <w:ind w:left="2498" w:hanging="360"/>
      </w:pPr>
      <w:rPr>
        <w:rFonts w:ascii="Courier New" w:hAnsi="Courier New" w:hint="default"/>
      </w:rPr>
    </w:lvl>
    <w:lvl w:ilvl="2" w:tplc="2DBE6076" w:tentative="1">
      <w:start w:val="1"/>
      <w:numFmt w:val="bullet"/>
      <w:lvlText w:val=""/>
      <w:lvlJc w:val="left"/>
      <w:pPr>
        <w:tabs>
          <w:tab w:val="num" w:pos="3218"/>
        </w:tabs>
        <w:ind w:left="3218" w:hanging="360"/>
      </w:pPr>
      <w:rPr>
        <w:rFonts w:ascii="Wingdings" w:hAnsi="Wingdings" w:hint="default"/>
      </w:rPr>
    </w:lvl>
    <w:lvl w:ilvl="3" w:tplc="22CE7C34" w:tentative="1">
      <w:start w:val="1"/>
      <w:numFmt w:val="bullet"/>
      <w:lvlText w:val=""/>
      <w:lvlJc w:val="left"/>
      <w:pPr>
        <w:tabs>
          <w:tab w:val="num" w:pos="3938"/>
        </w:tabs>
        <w:ind w:left="3938" w:hanging="360"/>
      </w:pPr>
      <w:rPr>
        <w:rFonts w:ascii="Symbol" w:hAnsi="Symbol" w:hint="default"/>
      </w:rPr>
    </w:lvl>
    <w:lvl w:ilvl="4" w:tplc="3418C578" w:tentative="1">
      <w:start w:val="1"/>
      <w:numFmt w:val="bullet"/>
      <w:lvlText w:val="o"/>
      <w:lvlJc w:val="left"/>
      <w:pPr>
        <w:tabs>
          <w:tab w:val="num" w:pos="4658"/>
        </w:tabs>
        <w:ind w:left="4658" w:hanging="360"/>
      </w:pPr>
      <w:rPr>
        <w:rFonts w:ascii="Courier New" w:hAnsi="Courier New" w:hint="default"/>
      </w:rPr>
    </w:lvl>
    <w:lvl w:ilvl="5" w:tplc="32D47C88" w:tentative="1">
      <w:start w:val="1"/>
      <w:numFmt w:val="bullet"/>
      <w:lvlText w:val=""/>
      <w:lvlJc w:val="left"/>
      <w:pPr>
        <w:tabs>
          <w:tab w:val="num" w:pos="5378"/>
        </w:tabs>
        <w:ind w:left="5378" w:hanging="360"/>
      </w:pPr>
      <w:rPr>
        <w:rFonts w:ascii="Wingdings" w:hAnsi="Wingdings" w:hint="default"/>
      </w:rPr>
    </w:lvl>
    <w:lvl w:ilvl="6" w:tplc="F4DE87EC" w:tentative="1">
      <w:start w:val="1"/>
      <w:numFmt w:val="bullet"/>
      <w:lvlText w:val=""/>
      <w:lvlJc w:val="left"/>
      <w:pPr>
        <w:tabs>
          <w:tab w:val="num" w:pos="6098"/>
        </w:tabs>
        <w:ind w:left="6098" w:hanging="360"/>
      </w:pPr>
      <w:rPr>
        <w:rFonts w:ascii="Symbol" w:hAnsi="Symbol" w:hint="default"/>
      </w:rPr>
    </w:lvl>
    <w:lvl w:ilvl="7" w:tplc="F3BAEAEE" w:tentative="1">
      <w:start w:val="1"/>
      <w:numFmt w:val="bullet"/>
      <w:lvlText w:val="o"/>
      <w:lvlJc w:val="left"/>
      <w:pPr>
        <w:tabs>
          <w:tab w:val="num" w:pos="6818"/>
        </w:tabs>
        <w:ind w:left="6818" w:hanging="360"/>
      </w:pPr>
      <w:rPr>
        <w:rFonts w:ascii="Courier New" w:hAnsi="Courier New" w:hint="default"/>
      </w:rPr>
    </w:lvl>
    <w:lvl w:ilvl="8" w:tplc="68A02440" w:tentative="1">
      <w:start w:val="1"/>
      <w:numFmt w:val="bullet"/>
      <w:lvlText w:val=""/>
      <w:lvlJc w:val="left"/>
      <w:pPr>
        <w:tabs>
          <w:tab w:val="num" w:pos="7538"/>
        </w:tabs>
        <w:ind w:left="7538" w:hanging="360"/>
      </w:pPr>
      <w:rPr>
        <w:rFonts w:ascii="Wingdings" w:hAnsi="Wingdings" w:hint="default"/>
      </w:rPr>
    </w:lvl>
  </w:abstractNum>
  <w:abstractNum w:abstractNumId="2" w15:restartNumberingAfterBreak="0">
    <w:nsid w:val="2CAE5498"/>
    <w:multiLevelType w:val="multilevel"/>
    <w:tmpl w:val="44C2568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 w15:restartNumberingAfterBreak="0">
    <w:nsid w:val="418E2E68"/>
    <w:multiLevelType w:val="singleLevel"/>
    <w:tmpl w:val="3402BAB8"/>
    <w:lvl w:ilvl="0">
      <w:start w:val="1"/>
      <w:numFmt w:val="lowerLetter"/>
      <w:lvlText w:val="%1)"/>
      <w:lvlJc w:val="left"/>
      <w:pPr>
        <w:tabs>
          <w:tab w:val="num" w:pos="1788"/>
        </w:tabs>
        <w:ind w:left="1788" w:hanging="360"/>
      </w:pPr>
      <w:rPr>
        <w:rFonts w:hint="default"/>
      </w:rPr>
    </w:lvl>
  </w:abstractNum>
  <w:abstractNum w:abstractNumId="4" w15:restartNumberingAfterBreak="0">
    <w:nsid w:val="5D2A6FA3"/>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D6D5B19"/>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00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DE"/>
    <w:rsid w:val="00051FC5"/>
    <w:rsid w:val="000B3378"/>
    <w:rsid w:val="00166322"/>
    <w:rsid w:val="001949C6"/>
    <w:rsid w:val="006151B0"/>
    <w:rsid w:val="007326DE"/>
    <w:rsid w:val="00763E4C"/>
    <w:rsid w:val="007A5275"/>
    <w:rsid w:val="007B1C44"/>
    <w:rsid w:val="00956BE3"/>
    <w:rsid w:val="00B30793"/>
    <w:rsid w:val="00B47D45"/>
    <w:rsid w:val="00C70AA7"/>
    <w:rsid w:val="00D32438"/>
    <w:rsid w:val="00E47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2AD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720"/>
        <w:tab w:val="left" w:pos="0"/>
        <w:tab w:val="left" w:pos="851"/>
        <w:tab w:val="left" w:pos="1701"/>
      </w:tabs>
      <w:suppressAutoHyphens/>
      <w:ind w:left="1701" w:hanging="283"/>
      <w:jc w:val="both"/>
    </w:pPr>
    <w:rPr>
      <w:sz w:val="22"/>
    </w:rPr>
  </w:style>
  <w:style w:type="paragraph" w:styleId="BodyTextIndent2">
    <w:name w:val="Body Text Indent 2"/>
    <w:basedOn w:val="Normal"/>
    <w:pPr>
      <w:ind w:left="1416"/>
      <w:jc w:val="both"/>
    </w:pPr>
    <w:rPr>
      <w:sz w:val="22"/>
    </w:rPr>
  </w:style>
  <w:style w:type="paragraph" w:styleId="BodyTextIndent3">
    <w:name w:val="Body Text Indent 3"/>
    <w:basedOn w:val="Normal"/>
    <w:pPr>
      <w:tabs>
        <w:tab w:val="left" w:pos="-720"/>
      </w:tabs>
      <w:suppressAutoHyphens/>
      <w:ind w:left="720" w:hanging="720"/>
      <w:jc w:val="both"/>
    </w:pPr>
    <w:rPr>
      <w:sz w:val="22"/>
    </w:rPr>
  </w:style>
  <w:style w:type="character" w:styleId="PageNumber">
    <w:name w:val="page number"/>
    <w:basedOn w:val="DefaultParagraphFont"/>
  </w:style>
  <w:style w:type="paragraph" w:styleId="BodyText">
    <w:name w:val="Body Text"/>
    <w:basedOn w:val="Normal"/>
    <w:pPr>
      <w:tabs>
        <w:tab w:val="right" w:pos="4254"/>
      </w:tabs>
      <w:suppressAutoHyphens/>
    </w:pPr>
    <w:rPr>
      <w:b/>
      <w:spacing w:val="-2"/>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2016-03-30T12:26:00Z</dcterms:created>
  <dcterms:modified xsi:type="dcterms:W3CDTF">2020-06-23T08:15:00Z</dcterms:modified>
</cp:coreProperties>
</file>