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A2F" w:rsidRDefault="00893A2F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  <w:lang w:val="en-US"/>
        </w:rPr>
      </w:pPr>
      <w:bookmarkStart w:id="0" w:name="_GoBack"/>
      <w:bookmarkEnd w:id="0"/>
    </w:p>
    <w:p w:rsidR="00893A2F" w:rsidRDefault="00893A2F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lang w:val="en-US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86"/>
        <w:gridCol w:w="1439"/>
        <w:gridCol w:w="3270"/>
        <w:gridCol w:w="1536"/>
      </w:tblGrid>
      <w:tr w:rsidR="00893A2F">
        <w:trPr>
          <w:jc w:val="center"/>
        </w:trPr>
        <w:tc>
          <w:tcPr>
            <w:tcW w:w="4186" w:type="dxa"/>
          </w:tcPr>
          <w:p w:rsidR="00893A2F" w:rsidRDefault="00893A2F">
            <w:pPr>
              <w:tabs>
                <w:tab w:val="right" w:leader="dot" w:pos="3946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  <w:r>
              <w:rPr>
                <w:rFonts w:ascii="CG Times" w:hAnsi="CG Times"/>
                <w:spacing w:val="-2"/>
                <w:lang w:val="en-US"/>
              </w:rPr>
              <w:t xml:space="preserve">M/V  </w:t>
            </w:r>
            <w:r>
              <w:rPr>
                <w:rFonts w:ascii="CG Times" w:hAnsi="CG Times"/>
                <w:spacing w:val="-2"/>
                <w:lang w:val="en-US"/>
              </w:rPr>
              <w:tab/>
            </w:r>
          </w:p>
        </w:tc>
        <w:tc>
          <w:tcPr>
            <w:tcW w:w="1439" w:type="dxa"/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3270" w:type="dxa"/>
          </w:tcPr>
          <w:p w:rsidR="00893A2F" w:rsidRDefault="00893A2F">
            <w:pPr>
              <w:tabs>
                <w:tab w:val="right" w:leader="dot" w:pos="3029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  <w:r>
              <w:rPr>
                <w:rFonts w:ascii="CG Times" w:hAnsi="CG Times"/>
                <w:spacing w:val="-2"/>
                <w:lang w:val="en-US"/>
              </w:rPr>
              <w:t xml:space="preserve">Date  </w:t>
            </w:r>
            <w:r>
              <w:rPr>
                <w:rFonts w:ascii="CG Times" w:hAnsi="CG Times"/>
                <w:spacing w:val="-2"/>
                <w:lang w:val="en-US"/>
              </w:rPr>
              <w:tab/>
            </w:r>
          </w:p>
        </w:tc>
        <w:tc>
          <w:tcPr>
            <w:tcW w:w="1536" w:type="dxa"/>
          </w:tcPr>
          <w:p w:rsidR="00893A2F" w:rsidRDefault="00893A2F">
            <w:pPr>
              <w:tabs>
                <w:tab w:val="right" w:leader="dot" w:pos="1331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  <w:r>
              <w:rPr>
                <w:rFonts w:ascii="CG Times" w:hAnsi="CG Times"/>
                <w:spacing w:val="-2"/>
                <w:lang w:val="en-US"/>
              </w:rPr>
              <w:t>19</w:t>
            </w:r>
            <w:r>
              <w:rPr>
                <w:rFonts w:ascii="CG Times" w:hAnsi="CG Times"/>
                <w:spacing w:val="-2"/>
                <w:lang w:val="en-US"/>
              </w:rPr>
              <w:tab/>
            </w:r>
          </w:p>
        </w:tc>
      </w:tr>
      <w:tr w:rsidR="0050722D" w:rsidTr="0050722D">
        <w:trPr>
          <w:jc w:val="center"/>
        </w:trPr>
        <w:tc>
          <w:tcPr>
            <w:tcW w:w="4186" w:type="dxa"/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1439" w:type="dxa"/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4806" w:type="dxa"/>
            <w:gridSpan w:val="2"/>
          </w:tcPr>
          <w:p w:rsidR="00893A2F" w:rsidRDefault="00893A2F">
            <w:pPr>
              <w:tabs>
                <w:tab w:val="right" w:leader="dot" w:pos="4601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  <w:r>
              <w:rPr>
                <w:rFonts w:ascii="CG Times" w:hAnsi="CG Times"/>
                <w:spacing w:val="-2"/>
                <w:lang w:val="en-US"/>
              </w:rPr>
              <w:t xml:space="preserve">At Port of  </w:t>
            </w:r>
            <w:r>
              <w:rPr>
                <w:rFonts w:ascii="CG Times" w:hAnsi="CG Times"/>
                <w:spacing w:val="-2"/>
                <w:lang w:val="en-US"/>
              </w:rPr>
              <w:tab/>
            </w:r>
          </w:p>
        </w:tc>
      </w:tr>
    </w:tbl>
    <w:p w:rsidR="00893A2F" w:rsidRDefault="00893A2F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lang w:val="en-US"/>
        </w:rPr>
      </w:pPr>
    </w:p>
    <w:p w:rsidR="00893A2F" w:rsidRDefault="00893A2F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lang w:val="en-US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233"/>
        <w:gridCol w:w="5197"/>
      </w:tblGrid>
      <w:tr w:rsidR="00893A2F">
        <w:trPr>
          <w:jc w:val="center"/>
        </w:trPr>
        <w:tc>
          <w:tcPr>
            <w:tcW w:w="5233" w:type="dxa"/>
          </w:tcPr>
          <w:p w:rsidR="00893A2F" w:rsidRDefault="00893A2F">
            <w:pPr>
              <w:tabs>
                <w:tab w:val="right" w:leader="dot" w:pos="4993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  <w:r>
              <w:rPr>
                <w:rFonts w:ascii="CG Times" w:hAnsi="CG Times"/>
                <w:b/>
                <w:spacing w:val="-2"/>
                <w:lang w:val="en-US"/>
              </w:rPr>
              <w:t>TO :</w:t>
            </w:r>
            <w:r>
              <w:rPr>
                <w:rFonts w:ascii="CG Times" w:hAnsi="CG Times"/>
                <w:spacing w:val="-2"/>
                <w:lang w:val="en-US"/>
              </w:rPr>
              <w:t xml:space="preserve">  </w:t>
            </w:r>
            <w:r>
              <w:rPr>
                <w:rFonts w:ascii="CG Times" w:hAnsi="CG Times"/>
                <w:spacing w:val="-2"/>
                <w:lang w:val="en-US"/>
              </w:rPr>
              <w:tab/>
            </w:r>
          </w:p>
        </w:tc>
        <w:tc>
          <w:tcPr>
            <w:tcW w:w="5197" w:type="dxa"/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  <w:r>
              <w:rPr>
                <w:rFonts w:ascii="CG Times" w:hAnsi="CG Times"/>
                <w:spacing w:val="-2"/>
                <w:lang w:val="en-US"/>
              </w:rPr>
              <w:t>Stevedores at above Port.</w:t>
            </w:r>
          </w:p>
        </w:tc>
      </w:tr>
      <w:tr w:rsidR="0050722D" w:rsidTr="0050722D">
        <w:trPr>
          <w:jc w:val="center"/>
        </w:trPr>
        <w:tc>
          <w:tcPr>
            <w:tcW w:w="10430" w:type="dxa"/>
            <w:gridSpan w:val="2"/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  <w:r>
              <w:rPr>
                <w:rFonts w:ascii="CG Times" w:hAnsi="CG Times"/>
                <w:spacing w:val="-2"/>
                <w:lang w:val="en-US"/>
              </w:rPr>
              <w:t>I regret to advise that on the above date the damage as described below was caused to my vessel and / or equipment and I hold you responsible for it.  The cost of replacement and / or repair will be billed to you in due course.</w:t>
            </w:r>
          </w:p>
        </w:tc>
      </w:tr>
    </w:tbl>
    <w:p w:rsidR="00893A2F" w:rsidRDefault="00893A2F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lang w:val="en-US"/>
        </w:rPr>
      </w:pPr>
    </w:p>
    <w:p w:rsidR="00893A2F" w:rsidRDefault="00893A2F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lang w:val="en-US"/>
        </w:rPr>
      </w:pPr>
    </w:p>
    <w:p w:rsidR="00893A2F" w:rsidRDefault="00893A2F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lang w:val="en-US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488"/>
        <w:gridCol w:w="3488"/>
        <w:gridCol w:w="3488"/>
      </w:tblGrid>
      <w:tr w:rsidR="00893A2F">
        <w:trPr>
          <w:jc w:val="center"/>
        </w:trPr>
        <w:tc>
          <w:tcPr>
            <w:tcW w:w="3488" w:type="dxa"/>
          </w:tcPr>
          <w:p w:rsidR="00893A2F" w:rsidRDefault="00893A2F">
            <w:pPr>
              <w:tabs>
                <w:tab w:val="right" w:leader="dot" w:pos="3248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  <w:r>
              <w:rPr>
                <w:rFonts w:ascii="CG Times" w:hAnsi="CG Times"/>
                <w:spacing w:val="-2"/>
                <w:lang w:val="en-US"/>
              </w:rPr>
              <w:t xml:space="preserve">Date  </w:t>
            </w:r>
            <w:r>
              <w:rPr>
                <w:rFonts w:ascii="CG Times" w:hAnsi="CG Times"/>
                <w:spacing w:val="-2"/>
                <w:lang w:val="en-US"/>
              </w:rPr>
              <w:tab/>
            </w:r>
          </w:p>
        </w:tc>
        <w:tc>
          <w:tcPr>
            <w:tcW w:w="3488" w:type="dxa"/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3488" w:type="dxa"/>
          </w:tcPr>
          <w:p w:rsidR="00893A2F" w:rsidRDefault="00893A2F">
            <w:pPr>
              <w:tabs>
                <w:tab w:val="right" w:leader="dot" w:pos="3248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  <w:r>
              <w:rPr>
                <w:rFonts w:ascii="CG Times" w:hAnsi="CG Times"/>
                <w:spacing w:val="-2"/>
                <w:lang w:val="en-US"/>
              </w:rPr>
              <w:t xml:space="preserve">Master  </w:t>
            </w:r>
            <w:r>
              <w:rPr>
                <w:rFonts w:ascii="CG Times" w:hAnsi="CG Times"/>
                <w:spacing w:val="-2"/>
                <w:lang w:val="en-US"/>
              </w:rPr>
              <w:tab/>
            </w:r>
          </w:p>
        </w:tc>
      </w:tr>
    </w:tbl>
    <w:p w:rsidR="00893A2F" w:rsidRDefault="00893A2F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lang w:val="en-US"/>
        </w:rPr>
      </w:pPr>
    </w:p>
    <w:p w:rsidR="00893A2F" w:rsidRDefault="00893A2F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lang w:val="en-US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88"/>
        <w:gridCol w:w="5581"/>
        <w:gridCol w:w="3097"/>
      </w:tblGrid>
      <w:tr w:rsidR="00893A2F">
        <w:trPr>
          <w:jc w:val="center"/>
        </w:trPr>
        <w:tc>
          <w:tcPr>
            <w:tcW w:w="1788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center" w:pos="776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lang w:val="en-US"/>
              </w:rPr>
            </w:pPr>
            <w:r>
              <w:rPr>
                <w:rFonts w:ascii="CG Times" w:hAnsi="CG Times"/>
                <w:spacing w:val="-2"/>
                <w:lang w:val="en-US"/>
              </w:rPr>
              <w:t>ITEM NO.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center" w:pos="2672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lang w:val="en-US"/>
              </w:rPr>
            </w:pPr>
            <w:r>
              <w:rPr>
                <w:rFonts w:ascii="CG Times" w:hAnsi="CG Times"/>
                <w:spacing w:val="-2"/>
                <w:lang w:val="en-US"/>
              </w:rPr>
              <w:t>DAMAGE CONSISTS OF</w:t>
            </w: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A2F" w:rsidRDefault="00893A2F">
            <w:pPr>
              <w:tabs>
                <w:tab w:val="center" w:pos="1428"/>
              </w:tabs>
              <w:suppressAutoHyphens/>
              <w:spacing w:before="90" w:after="54"/>
              <w:jc w:val="center"/>
              <w:rPr>
                <w:rFonts w:ascii="CG Times" w:hAnsi="CG Times"/>
                <w:spacing w:val="-2"/>
                <w:lang w:val="en-US"/>
              </w:rPr>
            </w:pPr>
            <w:r>
              <w:rPr>
                <w:rFonts w:ascii="CG Times" w:hAnsi="CG Times"/>
                <w:spacing w:val="-2"/>
                <w:lang w:val="en-US"/>
              </w:rPr>
              <w:t>CAUSE</w:t>
            </w:r>
          </w:p>
        </w:tc>
      </w:tr>
      <w:tr w:rsidR="00893A2F">
        <w:trPr>
          <w:jc w:val="center"/>
        </w:trPr>
        <w:tc>
          <w:tcPr>
            <w:tcW w:w="1788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</w:tr>
      <w:tr w:rsidR="00893A2F">
        <w:trPr>
          <w:jc w:val="center"/>
        </w:trPr>
        <w:tc>
          <w:tcPr>
            <w:tcW w:w="1788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</w:tr>
      <w:tr w:rsidR="00893A2F">
        <w:trPr>
          <w:jc w:val="center"/>
        </w:trPr>
        <w:tc>
          <w:tcPr>
            <w:tcW w:w="1788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</w:tr>
      <w:tr w:rsidR="00893A2F">
        <w:trPr>
          <w:jc w:val="center"/>
        </w:trPr>
        <w:tc>
          <w:tcPr>
            <w:tcW w:w="1788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</w:tr>
      <w:tr w:rsidR="00893A2F">
        <w:trPr>
          <w:jc w:val="center"/>
        </w:trPr>
        <w:tc>
          <w:tcPr>
            <w:tcW w:w="1788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</w:tr>
      <w:tr w:rsidR="00893A2F">
        <w:trPr>
          <w:jc w:val="center"/>
        </w:trPr>
        <w:tc>
          <w:tcPr>
            <w:tcW w:w="1788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</w:tr>
      <w:tr w:rsidR="00893A2F">
        <w:trPr>
          <w:jc w:val="center"/>
        </w:trPr>
        <w:tc>
          <w:tcPr>
            <w:tcW w:w="1788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</w:tr>
      <w:tr w:rsidR="00893A2F">
        <w:trPr>
          <w:jc w:val="center"/>
        </w:trPr>
        <w:tc>
          <w:tcPr>
            <w:tcW w:w="1788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</w:tr>
      <w:tr w:rsidR="00893A2F">
        <w:trPr>
          <w:jc w:val="center"/>
        </w:trPr>
        <w:tc>
          <w:tcPr>
            <w:tcW w:w="1788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</w:tr>
      <w:tr w:rsidR="00893A2F">
        <w:trPr>
          <w:jc w:val="center"/>
        </w:trPr>
        <w:tc>
          <w:tcPr>
            <w:tcW w:w="1788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</w:tr>
      <w:tr w:rsidR="00893A2F">
        <w:trPr>
          <w:jc w:val="center"/>
        </w:trPr>
        <w:tc>
          <w:tcPr>
            <w:tcW w:w="1788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</w:tr>
      <w:tr w:rsidR="00893A2F">
        <w:trPr>
          <w:jc w:val="center"/>
        </w:trPr>
        <w:tc>
          <w:tcPr>
            <w:tcW w:w="1788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</w:tr>
      <w:tr w:rsidR="00893A2F">
        <w:trPr>
          <w:jc w:val="center"/>
        </w:trPr>
        <w:tc>
          <w:tcPr>
            <w:tcW w:w="1788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</w:tr>
      <w:tr w:rsidR="00893A2F">
        <w:trPr>
          <w:jc w:val="center"/>
        </w:trPr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</w:tr>
    </w:tbl>
    <w:p w:rsidR="00893A2F" w:rsidRDefault="00893A2F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lang w:val="en-US"/>
        </w:rPr>
      </w:pPr>
    </w:p>
    <w:p w:rsidR="00893A2F" w:rsidRDefault="00893A2F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lang w:val="en-US"/>
        </w:rPr>
      </w:pPr>
    </w:p>
    <w:p w:rsidR="00893A2F" w:rsidRDefault="00893A2F">
      <w:pPr>
        <w:tabs>
          <w:tab w:val="right" w:pos="10466"/>
        </w:tabs>
        <w:suppressAutoHyphens/>
        <w:jc w:val="center"/>
        <w:rPr>
          <w:rFonts w:ascii="CG Times" w:hAnsi="CG Times"/>
          <w:spacing w:val="-2"/>
          <w:lang w:val="en-US"/>
        </w:rPr>
      </w:pPr>
      <w:r>
        <w:rPr>
          <w:rFonts w:ascii="CG Times" w:hAnsi="CG Times"/>
          <w:spacing w:val="-2"/>
          <w:lang w:val="en-US"/>
        </w:rPr>
        <w:t xml:space="preserve">THIS NOTICE RECEIVED, READ AND CHECKED AGAINST DAMAGE. </w:t>
      </w:r>
    </w:p>
    <w:p w:rsidR="00893A2F" w:rsidRDefault="00893A2F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lang w:val="en-US"/>
        </w:rPr>
      </w:pPr>
    </w:p>
    <w:p w:rsidR="00893A2F" w:rsidRDefault="00893A2F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lang w:val="en-US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702"/>
        <w:gridCol w:w="3061"/>
        <w:gridCol w:w="3703"/>
      </w:tblGrid>
      <w:tr w:rsidR="00893A2F">
        <w:trPr>
          <w:jc w:val="center"/>
        </w:trPr>
        <w:tc>
          <w:tcPr>
            <w:tcW w:w="3702" w:type="dxa"/>
          </w:tcPr>
          <w:p w:rsidR="00893A2F" w:rsidRDefault="00893A2F">
            <w:pPr>
              <w:tabs>
                <w:tab w:val="right" w:leader="dot" w:pos="3462"/>
              </w:tabs>
              <w:suppressAutoHyphens/>
              <w:spacing w:before="90"/>
              <w:rPr>
                <w:rFonts w:ascii="CG Times" w:hAnsi="CG Times"/>
                <w:spacing w:val="-2"/>
                <w:lang w:val="en-US"/>
              </w:rPr>
            </w:pPr>
            <w:r>
              <w:rPr>
                <w:rFonts w:ascii="CG Times" w:hAnsi="CG Times"/>
                <w:spacing w:val="-2"/>
                <w:lang w:val="en-US"/>
              </w:rPr>
              <w:tab/>
            </w:r>
          </w:p>
          <w:p w:rsidR="00893A2F" w:rsidRDefault="00893A2F">
            <w:pPr>
              <w:tabs>
                <w:tab w:val="left" w:pos="-720"/>
              </w:tabs>
              <w:suppressAutoHyphens/>
              <w:rPr>
                <w:rFonts w:ascii="CG Times" w:hAnsi="CG Times"/>
                <w:spacing w:val="-2"/>
                <w:lang w:val="en-US"/>
              </w:rPr>
            </w:pPr>
          </w:p>
          <w:p w:rsidR="00893A2F" w:rsidRDefault="00893A2F">
            <w:pPr>
              <w:tabs>
                <w:tab w:val="right" w:pos="3462"/>
              </w:tabs>
              <w:suppressAutoHyphens/>
              <w:spacing w:after="54"/>
              <w:rPr>
                <w:rFonts w:ascii="CG Times" w:hAnsi="CG Times"/>
                <w:spacing w:val="-2"/>
                <w:lang w:val="en-US"/>
              </w:rPr>
            </w:pPr>
            <w:r>
              <w:rPr>
                <w:rFonts w:ascii="CG Times" w:hAnsi="CG Times"/>
                <w:spacing w:val="-2"/>
                <w:lang w:val="en-US"/>
              </w:rPr>
              <w:t>Witness</w:t>
            </w:r>
            <w:r>
              <w:rPr>
                <w:rFonts w:ascii="CG Times" w:hAnsi="CG Times"/>
                <w:spacing w:val="-2"/>
                <w:lang w:val="en-US"/>
              </w:rPr>
              <w:tab/>
              <w:t>Capacity</w:t>
            </w:r>
          </w:p>
        </w:tc>
        <w:tc>
          <w:tcPr>
            <w:tcW w:w="3061" w:type="dxa"/>
          </w:tcPr>
          <w:p w:rsidR="00893A2F" w:rsidRDefault="00893A2F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lang w:val="en-US"/>
              </w:rPr>
            </w:pPr>
          </w:p>
        </w:tc>
        <w:tc>
          <w:tcPr>
            <w:tcW w:w="3703" w:type="dxa"/>
          </w:tcPr>
          <w:p w:rsidR="00893A2F" w:rsidRDefault="00893A2F">
            <w:pPr>
              <w:tabs>
                <w:tab w:val="right" w:leader="dot" w:pos="3463"/>
              </w:tabs>
              <w:suppressAutoHyphens/>
              <w:spacing w:before="90"/>
              <w:rPr>
                <w:rFonts w:ascii="CG Times" w:hAnsi="CG Times"/>
                <w:spacing w:val="-2"/>
                <w:lang w:val="en-US"/>
              </w:rPr>
            </w:pPr>
            <w:r>
              <w:rPr>
                <w:rFonts w:ascii="CG Times" w:hAnsi="CG Times"/>
                <w:spacing w:val="-2"/>
                <w:lang w:val="en-US"/>
              </w:rPr>
              <w:tab/>
            </w:r>
          </w:p>
          <w:p w:rsidR="00893A2F" w:rsidRDefault="00893A2F">
            <w:pPr>
              <w:tabs>
                <w:tab w:val="left" w:pos="-720"/>
              </w:tabs>
              <w:suppressAutoHyphens/>
              <w:rPr>
                <w:rFonts w:ascii="CG Times" w:hAnsi="CG Times"/>
                <w:spacing w:val="-2"/>
                <w:lang w:val="en-US"/>
              </w:rPr>
            </w:pPr>
          </w:p>
          <w:p w:rsidR="00893A2F" w:rsidRDefault="00893A2F">
            <w:pPr>
              <w:tabs>
                <w:tab w:val="center" w:pos="1732"/>
              </w:tabs>
              <w:suppressAutoHyphens/>
              <w:spacing w:after="54"/>
              <w:rPr>
                <w:rFonts w:ascii="CG Times" w:hAnsi="CG Times"/>
                <w:spacing w:val="-2"/>
                <w:lang w:val="en-US"/>
              </w:rPr>
            </w:pPr>
            <w:r>
              <w:rPr>
                <w:rFonts w:ascii="CG Times" w:hAnsi="CG Times"/>
                <w:spacing w:val="-2"/>
                <w:lang w:val="en-US"/>
              </w:rPr>
              <w:t>For the Stevedore Company</w:t>
            </w:r>
          </w:p>
        </w:tc>
      </w:tr>
    </w:tbl>
    <w:p w:rsidR="00893A2F" w:rsidRDefault="00893A2F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lang w:val="en-US"/>
        </w:rPr>
      </w:pPr>
    </w:p>
    <w:p w:rsidR="00893A2F" w:rsidRDefault="00893A2F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lang w:val="en-US"/>
        </w:rPr>
      </w:pPr>
    </w:p>
    <w:sectPr w:rsidR="00893A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851" w:right="720" w:bottom="317" w:left="720" w:header="720" w:footer="31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A97" w:rsidRDefault="00E60A97">
      <w:pPr>
        <w:spacing w:line="20" w:lineRule="exact"/>
        <w:rPr>
          <w:sz w:val="24"/>
        </w:rPr>
      </w:pPr>
    </w:p>
  </w:endnote>
  <w:endnote w:type="continuationSeparator" w:id="0">
    <w:p w:rsidR="00E60A97" w:rsidRDefault="00E60A97">
      <w:r>
        <w:rPr>
          <w:sz w:val="24"/>
        </w:rPr>
        <w:t xml:space="preserve"> </w:t>
      </w:r>
    </w:p>
  </w:endnote>
  <w:endnote w:type="continuationNotice" w:id="1">
    <w:p w:rsidR="00E60A97" w:rsidRDefault="00E60A97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A43" w:rsidRDefault="00380A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62"/>
      <w:gridCol w:w="2670"/>
      <w:gridCol w:w="2670"/>
      <w:gridCol w:w="2588"/>
    </w:tblGrid>
    <w:tr w:rsidR="00893A2F">
      <w:trPr>
        <w:jc w:val="center"/>
      </w:trPr>
      <w:tc>
        <w:tcPr>
          <w:tcW w:w="2562" w:type="dxa"/>
        </w:tcPr>
        <w:p w:rsidR="00893A2F" w:rsidRDefault="00893A2F">
          <w:pPr>
            <w:pStyle w:val="Footer"/>
            <w:spacing w:before="60" w:after="60"/>
            <w:jc w:val="center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Form OP92 (VSL)</w:t>
          </w:r>
        </w:p>
      </w:tc>
      <w:tc>
        <w:tcPr>
          <w:tcW w:w="2670" w:type="dxa"/>
        </w:tcPr>
        <w:p w:rsidR="00893A2F" w:rsidRDefault="00893A2F">
          <w:pPr>
            <w:pStyle w:val="Footer"/>
            <w:spacing w:before="60" w:after="60"/>
            <w:jc w:val="center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Version: 1    Issued: 12/00</w:t>
          </w:r>
        </w:p>
      </w:tc>
      <w:tc>
        <w:tcPr>
          <w:tcW w:w="2670" w:type="dxa"/>
        </w:tcPr>
        <w:p w:rsidR="00893A2F" w:rsidRDefault="00893A2F">
          <w:pPr>
            <w:pStyle w:val="Footer"/>
            <w:spacing w:before="60" w:after="60"/>
            <w:jc w:val="center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Revision: 0    Issued: Date</w:t>
          </w:r>
        </w:p>
      </w:tc>
      <w:tc>
        <w:tcPr>
          <w:tcW w:w="2588" w:type="dxa"/>
        </w:tcPr>
        <w:p w:rsidR="00893A2F" w:rsidRDefault="00893A2F">
          <w:pPr>
            <w:pStyle w:val="Footer"/>
            <w:spacing w:before="60" w:after="60"/>
            <w:jc w:val="center"/>
            <w:rPr>
              <w:rFonts w:ascii="CG Times" w:hAnsi="CG Times"/>
              <w:sz w:val="20"/>
            </w:rPr>
          </w:pPr>
          <w:r>
            <w:rPr>
              <w:rFonts w:ascii="CG Times" w:hAnsi="CG Times"/>
              <w:snapToGrid w:val="0"/>
              <w:sz w:val="20"/>
              <w:lang w:eastAsia="en-US"/>
            </w:rPr>
            <w:t xml:space="preserve">Page </w:t>
          </w:r>
          <w:r>
            <w:rPr>
              <w:rFonts w:ascii="CG Times" w:hAnsi="CG Times"/>
              <w:snapToGrid w:val="0"/>
              <w:sz w:val="20"/>
              <w:lang w:eastAsia="en-US"/>
            </w:rPr>
            <w:fldChar w:fldCharType="begin"/>
          </w:r>
          <w:r>
            <w:rPr>
              <w:rFonts w:ascii="CG Times" w:hAnsi="CG Times"/>
              <w:snapToGrid w:val="0"/>
              <w:sz w:val="20"/>
              <w:lang w:eastAsia="en-US"/>
            </w:rPr>
            <w:instrText xml:space="preserve"> PAGE </w:instrText>
          </w:r>
          <w:r>
            <w:rPr>
              <w:rFonts w:ascii="CG Times" w:hAnsi="CG Times"/>
              <w:snapToGrid w:val="0"/>
              <w:sz w:val="20"/>
              <w:lang w:eastAsia="en-US"/>
            </w:rPr>
            <w:fldChar w:fldCharType="separate"/>
          </w:r>
          <w:r w:rsidR="00380A43">
            <w:rPr>
              <w:rFonts w:ascii="CG Times" w:hAnsi="CG Times"/>
              <w:noProof/>
              <w:snapToGrid w:val="0"/>
              <w:sz w:val="20"/>
              <w:lang w:eastAsia="en-US"/>
            </w:rPr>
            <w:t>1</w:t>
          </w:r>
          <w:r>
            <w:rPr>
              <w:rFonts w:ascii="CG Times" w:hAnsi="CG Times"/>
              <w:snapToGrid w:val="0"/>
              <w:sz w:val="20"/>
              <w:lang w:eastAsia="en-US"/>
            </w:rPr>
            <w:fldChar w:fldCharType="end"/>
          </w:r>
          <w:r>
            <w:rPr>
              <w:rFonts w:ascii="CG Times" w:hAnsi="CG Times"/>
              <w:snapToGrid w:val="0"/>
              <w:sz w:val="20"/>
              <w:lang w:eastAsia="en-US"/>
            </w:rPr>
            <w:t xml:space="preserve"> of </w:t>
          </w:r>
          <w:r>
            <w:rPr>
              <w:rFonts w:ascii="CG Times" w:hAnsi="CG Times"/>
              <w:snapToGrid w:val="0"/>
              <w:sz w:val="20"/>
              <w:lang w:eastAsia="en-US"/>
            </w:rPr>
            <w:fldChar w:fldCharType="begin"/>
          </w:r>
          <w:r>
            <w:rPr>
              <w:rFonts w:ascii="CG Times" w:hAnsi="CG Times"/>
              <w:snapToGrid w:val="0"/>
              <w:sz w:val="20"/>
              <w:lang w:eastAsia="en-US"/>
            </w:rPr>
            <w:instrText xml:space="preserve"> NUMPAGES </w:instrText>
          </w:r>
          <w:r>
            <w:rPr>
              <w:rFonts w:ascii="CG Times" w:hAnsi="CG Times"/>
              <w:snapToGrid w:val="0"/>
              <w:sz w:val="20"/>
              <w:lang w:eastAsia="en-US"/>
            </w:rPr>
            <w:fldChar w:fldCharType="separate"/>
          </w:r>
          <w:r w:rsidR="00380A43">
            <w:rPr>
              <w:rFonts w:ascii="CG Times" w:hAnsi="CG Times"/>
              <w:noProof/>
              <w:snapToGrid w:val="0"/>
              <w:sz w:val="20"/>
              <w:lang w:eastAsia="en-US"/>
            </w:rPr>
            <w:t>1</w:t>
          </w:r>
          <w:r>
            <w:rPr>
              <w:rFonts w:ascii="CG Times" w:hAnsi="CG Times"/>
              <w:snapToGrid w:val="0"/>
              <w:sz w:val="20"/>
              <w:lang w:eastAsia="en-US"/>
            </w:rPr>
            <w:fldChar w:fldCharType="end"/>
          </w:r>
        </w:p>
      </w:tc>
    </w:tr>
  </w:tbl>
  <w:p w:rsidR="00893A2F" w:rsidRDefault="00893A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A43" w:rsidRDefault="00380A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A97" w:rsidRDefault="00E60A97">
      <w:r>
        <w:rPr>
          <w:sz w:val="24"/>
        </w:rPr>
        <w:separator/>
      </w:r>
    </w:p>
  </w:footnote>
  <w:footnote w:type="continuationSeparator" w:id="0">
    <w:p w:rsidR="00E60A97" w:rsidRDefault="00E60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A43" w:rsidRDefault="00380A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A2F" w:rsidRDefault="00893A2F">
    <w:pPr>
      <w:tabs>
        <w:tab w:val="center" w:pos="5233"/>
      </w:tabs>
      <w:suppressAutoHyphens/>
      <w:jc w:val="center"/>
      <w:rPr>
        <w:rFonts w:ascii="CG Times" w:hAnsi="CG Times"/>
        <w:b/>
        <w:spacing w:val="-3"/>
        <w:sz w:val="28"/>
        <w:lang w:val="en-US"/>
      </w:rPr>
    </w:pPr>
    <w:r>
      <w:rPr>
        <w:rFonts w:ascii="CG Times" w:hAnsi="CG Times"/>
        <w:b/>
        <w:spacing w:val="-3"/>
        <w:sz w:val="28"/>
        <w:lang w:val="en-US"/>
      </w:rPr>
      <w:t xml:space="preserve">NOTICE OF DAMAGE BY STEVEDORES </w:t>
    </w:r>
  </w:p>
  <w:p w:rsidR="00893A2F" w:rsidRDefault="00893A2F">
    <w:pPr>
      <w:tabs>
        <w:tab w:val="center" w:pos="5233"/>
      </w:tabs>
      <w:suppressAutoHyphens/>
      <w:jc w:val="center"/>
      <w:rPr>
        <w:rFonts w:ascii="CG Times" w:hAnsi="CG Times"/>
        <w:spacing w:val="-2"/>
        <w:lang w:val="en-US"/>
      </w:rPr>
    </w:pPr>
    <w:r>
      <w:rPr>
        <w:rFonts w:ascii="CG Times" w:hAnsi="CG Times"/>
        <w:b/>
        <w:spacing w:val="-3"/>
        <w:sz w:val="28"/>
        <w:lang w:val="en-US"/>
      </w:rPr>
      <w:t>TO SHIP, GEAR OR EQUIPMENT</w:t>
    </w:r>
  </w:p>
  <w:p w:rsidR="00893A2F" w:rsidRDefault="00893A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A43" w:rsidRDefault="00380A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hyphenationZone w:val="1062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2D"/>
    <w:rsid w:val="00085C9C"/>
    <w:rsid w:val="00380A43"/>
    <w:rsid w:val="0050722D"/>
    <w:rsid w:val="00893A2F"/>
    <w:rsid w:val="009751F5"/>
    <w:rsid w:val="00E6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2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2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2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2"/>
      <w:lang w:val="en-US"/>
    </w:rPr>
  </w:style>
  <w:style w:type="character" w:customStyle="1" w:styleId="Document3">
    <w:name w:val="Document 3"/>
    <w:rPr>
      <w:rFonts w:ascii="Univers" w:hAnsi="Univers"/>
      <w:noProof w:val="0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2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2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2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2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2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2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2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2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2"/>
      <w:lang w:val="en-US"/>
    </w:rPr>
  </w:style>
  <w:style w:type="character" w:customStyle="1" w:styleId="Technical2">
    <w:name w:val="Technical 2"/>
    <w:rPr>
      <w:rFonts w:ascii="Univers" w:hAnsi="Univers"/>
      <w:noProof w:val="0"/>
      <w:sz w:val="22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2"/>
      <w:lang w:val="en-US"/>
    </w:rPr>
  </w:style>
  <w:style w:type="character" w:customStyle="1" w:styleId="Technical1">
    <w:name w:val="Technical 1"/>
    <w:rPr>
      <w:rFonts w:ascii="Univers" w:hAnsi="Univers"/>
      <w:noProof w:val="0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2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2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2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2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2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2"/>
      <w:lang w:val="en-US"/>
    </w:rPr>
  </w:style>
  <w:style w:type="character" w:customStyle="1" w:styleId="Document3">
    <w:name w:val="Document 3"/>
    <w:rPr>
      <w:rFonts w:ascii="Univers" w:hAnsi="Univers"/>
      <w:noProof w:val="0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2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2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2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2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2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2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2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2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2"/>
      <w:lang w:val="en-US"/>
    </w:rPr>
  </w:style>
  <w:style w:type="character" w:customStyle="1" w:styleId="Technical2">
    <w:name w:val="Technical 2"/>
    <w:rPr>
      <w:rFonts w:ascii="Univers" w:hAnsi="Univers"/>
      <w:noProof w:val="0"/>
      <w:sz w:val="22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2"/>
      <w:lang w:val="en-US"/>
    </w:rPr>
  </w:style>
  <w:style w:type="character" w:customStyle="1" w:styleId="Technical1">
    <w:name w:val="Technical 1"/>
    <w:rPr>
      <w:rFonts w:ascii="Univers" w:hAnsi="Univers"/>
      <w:noProof w:val="0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2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2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2016-04-12T09:22:00Z</dcterms:created>
  <dcterms:modified xsi:type="dcterms:W3CDTF">2016-04-12T09:22:00Z</dcterms:modified>
</cp:coreProperties>
</file>