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A9C" w:rsidRDefault="006F5A9C" w:rsidP="00270A59">
      <w:pPr>
        <w:ind w:left="-540" w:hanging="1080"/>
        <w:rPr>
          <w:rFonts w:ascii="Arial" w:hAnsi="Arial" w:cs="Arial"/>
          <w:b/>
          <w:lang w:val="en-GB"/>
        </w:rPr>
      </w:pPr>
      <w:bookmarkStart w:id="0" w:name="OLE_LINK1"/>
      <w:bookmarkStart w:id="1" w:name="OLE_LINK2"/>
    </w:p>
    <w:bookmarkEnd w:id="0"/>
    <w:bookmarkEnd w:id="1"/>
    <w:p w:rsidR="00984957" w:rsidRPr="007B7C46" w:rsidRDefault="00984957" w:rsidP="00EA4DBE">
      <w:pPr>
        <w:tabs>
          <w:tab w:val="left" w:leader="underscore" w:pos="3780"/>
          <w:tab w:val="left" w:leader="underscore" w:pos="10080"/>
          <w:tab w:val="right" w:leader="underscore" w:pos="13860"/>
        </w:tabs>
        <w:ind w:left="-180"/>
        <w:rPr>
          <w:rFonts w:ascii="Kana Sans" w:hAnsi="Kana Sans" w:cs="Arial"/>
          <w:sz w:val="22"/>
          <w:szCs w:val="22"/>
          <w:lang w:val="en-GB"/>
        </w:rPr>
      </w:pPr>
      <w:r w:rsidRPr="007B7C46">
        <w:rPr>
          <w:rFonts w:ascii="Kana Sans" w:hAnsi="Kana Sans" w:cs="Arial"/>
          <w:sz w:val="22"/>
          <w:szCs w:val="22"/>
          <w:lang w:val="en-GB"/>
        </w:rPr>
        <w:t>Vessel:</w:t>
      </w:r>
      <w:r w:rsidR="00CE7AAA" w:rsidRPr="007B7C46">
        <w:rPr>
          <w:rFonts w:ascii="Kana Sans" w:hAnsi="Kana Sans" w:cs="Arial"/>
          <w:sz w:val="22"/>
          <w:szCs w:val="22"/>
          <w:lang w:val="en-GB"/>
        </w:rPr>
        <w:tab/>
        <w:t>Officer Giving WTD Instruct</w:t>
      </w:r>
      <w:r w:rsidR="00E07D32" w:rsidRPr="007B7C46">
        <w:rPr>
          <w:rFonts w:ascii="Kana Sans" w:hAnsi="Kana Sans" w:cs="Arial"/>
          <w:sz w:val="22"/>
          <w:szCs w:val="22"/>
          <w:lang w:val="en-GB"/>
        </w:rPr>
        <w:t>ion:</w:t>
      </w:r>
      <w:r w:rsidR="00E07D32" w:rsidRPr="007B7C46">
        <w:rPr>
          <w:rFonts w:ascii="Kana Sans" w:hAnsi="Kana Sans" w:cs="Arial"/>
          <w:sz w:val="22"/>
          <w:szCs w:val="22"/>
          <w:lang w:val="en-GB"/>
        </w:rPr>
        <w:tab/>
      </w:r>
      <w:r w:rsidR="006F5A9C" w:rsidRPr="007B7C46">
        <w:rPr>
          <w:rFonts w:ascii="Kana Sans" w:hAnsi="Kana Sans" w:cs="Arial"/>
          <w:sz w:val="22"/>
          <w:szCs w:val="22"/>
          <w:lang w:val="en-GB"/>
        </w:rPr>
        <w:t>Date:</w:t>
      </w:r>
      <w:r w:rsidR="00E07D32" w:rsidRPr="007B7C46">
        <w:rPr>
          <w:rFonts w:ascii="Kana Sans" w:hAnsi="Kana Sans" w:cs="Arial"/>
          <w:sz w:val="22"/>
          <w:szCs w:val="22"/>
          <w:lang w:val="en-GB"/>
        </w:rPr>
        <w:tab/>
      </w:r>
      <w:r w:rsidR="00CE7AAA" w:rsidRPr="007B7C46">
        <w:rPr>
          <w:rFonts w:ascii="Kana Sans" w:hAnsi="Kana Sans" w:cs="Arial"/>
          <w:sz w:val="22"/>
          <w:szCs w:val="22"/>
          <w:lang w:val="en-GB"/>
        </w:rPr>
        <w:t xml:space="preserve">         </w:t>
      </w:r>
    </w:p>
    <w:p w:rsidR="00984957" w:rsidRPr="007B7C46" w:rsidRDefault="00984957" w:rsidP="00270A59">
      <w:pPr>
        <w:ind w:left="-540"/>
        <w:rPr>
          <w:rFonts w:ascii="Kana Sans" w:hAnsi="Kana Sans" w:cs="Arial"/>
          <w:b/>
          <w:lang w:val="en-GB"/>
        </w:rPr>
      </w:pPr>
    </w:p>
    <w:tbl>
      <w:tblPr>
        <w:tblW w:w="1378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"/>
        <w:gridCol w:w="850"/>
        <w:gridCol w:w="3119"/>
        <w:gridCol w:w="2268"/>
        <w:gridCol w:w="3827"/>
        <w:gridCol w:w="2693"/>
      </w:tblGrid>
      <w:tr w:rsidR="009F4513" w:rsidRPr="007B7C46" w:rsidTr="009F4513">
        <w:trPr>
          <w:cantSplit/>
          <w:trHeight w:val="2556"/>
        </w:trPr>
        <w:tc>
          <w:tcPr>
            <w:tcW w:w="1031" w:type="dxa"/>
            <w:shd w:val="clear" w:color="auto" w:fill="auto"/>
            <w:textDirection w:val="btLr"/>
          </w:tcPr>
          <w:p w:rsidR="009F4513" w:rsidRPr="007B7C46" w:rsidRDefault="009F4513" w:rsidP="0081585D">
            <w:pPr>
              <w:ind w:left="-540" w:right="113"/>
              <w:jc w:val="center"/>
              <w:rPr>
                <w:rFonts w:ascii="Kana Sans" w:hAnsi="Kana Sans" w:cs="Arial"/>
                <w:b/>
                <w:color w:val="000000" w:themeColor="text1"/>
                <w:sz w:val="22"/>
                <w:szCs w:val="18"/>
                <w:lang w:val="en-GB"/>
              </w:rPr>
            </w:pPr>
          </w:p>
          <w:p w:rsidR="009F4513" w:rsidRPr="007B7C46" w:rsidRDefault="009F4513" w:rsidP="0081585D">
            <w:pPr>
              <w:ind w:left="-136" w:right="113"/>
              <w:jc w:val="center"/>
              <w:rPr>
                <w:rFonts w:ascii="Kana Sans" w:hAnsi="Kana Sans" w:cs="Arial"/>
                <w:b/>
                <w:color w:val="000000" w:themeColor="text1"/>
                <w:sz w:val="22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 w:val="22"/>
                <w:szCs w:val="18"/>
                <w:lang w:val="en-GB"/>
              </w:rPr>
              <w:t>Crew Number</w:t>
            </w:r>
          </w:p>
        </w:tc>
        <w:tc>
          <w:tcPr>
            <w:tcW w:w="850" w:type="dxa"/>
            <w:shd w:val="clear" w:color="auto" w:fill="auto"/>
            <w:textDirection w:val="btLr"/>
          </w:tcPr>
          <w:p w:rsidR="009F4513" w:rsidRPr="007B7C46" w:rsidRDefault="009F4513" w:rsidP="0081585D">
            <w:pPr>
              <w:ind w:left="-136" w:right="113"/>
              <w:jc w:val="center"/>
              <w:rPr>
                <w:rFonts w:ascii="Kana Sans" w:hAnsi="Kana Sans" w:cs="Arial"/>
                <w:b/>
                <w:color w:val="000000" w:themeColor="text1"/>
                <w:sz w:val="22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 w:val="22"/>
                <w:szCs w:val="18"/>
                <w:lang w:val="en-GB"/>
              </w:rPr>
              <w:t>Muster No: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9F4513" w:rsidRPr="007B7C46" w:rsidRDefault="009F4513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9F4513" w:rsidRPr="007B7C46" w:rsidRDefault="009F4513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9F4513" w:rsidRPr="007B7C46" w:rsidRDefault="009F4513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9F4513" w:rsidRPr="007B7C46" w:rsidRDefault="009F4513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NAME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F4513" w:rsidRPr="007B7C46" w:rsidRDefault="009F4513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9F4513" w:rsidRPr="007B7C46" w:rsidRDefault="009F4513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Rank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F4513" w:rsidRPr="007B7C46" w:rsidRDefault="009F4513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9F4513" w:rsidRPr="007B7C46" w:rsidRDefault="009F4513" w:rsidP="009F4513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 xml:space="preserve">I hereby acknowledge that   I have received and understood the training in </w:t>
            </w:r>
            <w:r w:rsidRPr="007B7C46">
              <w:rPr>
                <w:rFonts w:ascii="Kana Sans" w:hAnsi="Kana Sans" w:cs="Arial"/>
                <w:b/>
                <w:bCs/>
                <w:color w:val="000000" w:themeColor="text1"/>
                <w:szCs w:val="18"/>
                <w:lang w:val="en-GB"/>
              </w:rPr>
              <w:t>Passenger ship emergency familiarization</w:t>
            </w:r>
          </w:p>
          <w:p w:rsidR="009F4513" w:rsidRPr="007B7C46" w:rsidRDefault="009F4513" w:rsidP="009F4513">
            <w:pPr>
              <w:ind w:left="59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 xml:space="preserve">Including Watertight Door </w:t>
            </w:r>
          </w:p>
          <w:p w:rsidR="009F4513" w:rsidRPr="007B7C46" w:rsidRDefault="009F4513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9F4513" w:rsidRPr="007B7C46" w:rsidRDefault="009F4513" w:rsidP="009F4513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Signature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F4513" w:rsidRPr="007B7C46" w:rsidRDefault="009F4513" w:rsidP="009F4513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Training Date</w:t>
            </w:r>
          </w:p>
        </w:tc>
      </w:tr>
      <w:tr w:rsidR="009F4513" w:rsidRPr="007B7C46" w:rsidTr="009F4513">
        <w:trPr>
          <w:trHeight w:val="591"/>
        </w:trPr>
        <w:tc>
          <w:tcPr>
            <w:tcW w:w="1031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119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  <w:tr w:rsidR="009F4513" w:rsidRPr="007B7C46" w:rsidTr="009F4513">
        <w:trPr>
          <w:trHeight w:val="591"/>
        </w:trPr>
        <w:tc>
          <w:tcPr>
            <w:tcW w:w="1031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119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  <w:tr w:rsidR="009F4513" w:rsidRPr="007B7C46" w:rsidTr="009F4513">
        <w:trPr>
          <w:trHeight w:val="591"/>
        </w:trPr>
        <w:tc>
          <w:tcPr>
            <w:tcW w:w="1031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119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  <w:tr w:rsidR="009F4513" w:rsidRPr="007B7C46" w:rsidTr="009F4513">
        <w:trPr>
          <w:trHeight w:val="591"/>
        </w:trPr>
        <w:tc>
          <w:tcPr>
            <w:tcW w:w="1031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119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  <w:tr w:rsidR="009F4513" w:rsidRPr="007B7C46" w:rsidTr="009F4513">
        <w:trPr>
          <w:trHeight w:val="591"/>
        </w:trPr>
        <w:tc>
          <w:tcPr>
            <w:tcW w:w="1031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119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  <w:tr w:rsidR="009F4513" w:rsidRPr="007B7C46" w:rsidTr="009F4513">
        <w:trPr>
          <w:trHeight w:val="591"/>
        </w:trPr>
        <w:tc>
          <w:tcPr>
            <w:tcW w:w="1031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119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  <w:tr w:rsidR="009F4513" w:rsidRPr="007B7C46" w:rsidTr="009F4513">
        <w:trPr>
          <w:trHeight w:val="591"/>
        </w:trPr>
        <w:tc>
          <w:tcPr>
            <w:tcW w:w="1031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119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9F4513" w:rsidRPr="007B7C46" w:rsidRDefault="009F4513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</w:tbl>
    <w:p w:rsidR="00471993" w:rsidRPr="007B7C46" w:rsidRDefault="00471993" w:rsidP="00047534">
      <w:pPr>
        <w:rPr>
          <w:rFonts w:ascii="Kana Sans" w:hAnsi="Kana Sans" w:cs="Arial"/>
          <w:b/>
          <w:sz w:val="28"/>
          <w:szCs w:val="28"/>
          <w:lang w:val="en-GB"/>
        </w:rPr>
      </w:pPr>
    </w:p>
    <w:tbl>
      <w:tblPr>
        <w:tblW w:w="14922" w:type="dxa"/>
        <w:tblInd w:w="-72" w:type="dxa"/>
        <w:tblLook w:val="01E0" w:firstRow="1" w:lastRow="1" w:firstColumn="1" w:lastColumn="1" w:noHBand="0" w:noVBand="0"/>
      </w:tblPr>
      <w:tblGrid>
        <w:gridCol w:w="14497"/>
        <w:gridCol w:w="425"/>
      </w:tblGrid>
      <w:tr w:rsidR="0062069D" w:rsidRPr="0062690B" w:rsidTr="00D53A9C">
        <w:tc>
          <w:tcPr>
            <w:tcW w:w="14497" w:type="dxa"/>
            <w:shd w:val="clear" w:color="auto" w:fill="auto"/>
          </w:tcPr>
          <w:p w:rsidR="007B7C46" w:rsidRPr="007B7C46" w:rsidRDefault="0062069D" w:rsidP="0062069D">
            <w:pPr>
              <w:rPr>
                <w:rFonts w:ascii="Arial" w:hAnsi="Arial" w:cs="Arial"/>
                <w:b/>
                <w:sz w:val="20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28"/>
                <w:lang w:val="en-GB"/>
              </w:rPr>
              <w:t xml:space="preserve"> </w:t>
            </w:r>
          </w:p>
          <w:p w:rsidR="00B60E5B" w:rsidRDefault="00B60E5B" w:rsidP="0062069D">
            <w:pPr>
              <w:rPr>
                <w:rFonts w:ascii="Kana Sans" w:hAnsi="Kana Sans" w:cs="Arial"/>
                <w:b/>
                <w:color w:val="000000" w:themeColor="text1"/>
                <w:sz w:val="36"/>
                <w:szCs w:val="28"/>
                <w:lang w:val="en-GB"/>
              </w:rPr>
            </w:pPr>
          </w:p>
          <w:p w:rsidR="0062069D" w:rsidRPr="007B7C46" w:rsidRDefault="0062069D" w:rsidP="007B7C46">
            <w:pPr>
              <w:jc w:val="center"/>
              <w:rPr>
                <w:rFonts w:ascii="Kana Sans" w:hAnsi="Kana Sans" w:cs="Arial"/>
                <w:b/>
                <w:sz w:val="20"/>
                <w:szCs w:val="28"/>
                <w:lang w:val="en-GB"/>
              </w:rPr>
            </w:pPr>
          </w:p>
          <w:p w:rsidR="0062069D" w:rsidRPr="007B7C46" w:rsidRDefault="0062069D" w:rsidP="00C42E63">
            <w:pPr>
              <w:rPr>
                <w:rFonts w:ascii="Kana Sans" w:hAnsi="Kana Sans" w:cs="Arial"/>
                <w:b/>
                <w:color w:val="404040" w:themeColor="text1" w:themeTint="BF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404040" w:themeColor="text1" w:themeTint="BF"/>
                <w:szCs w:val="15"/>
                <w:lang w:val="en-GB"/>
              </w:rPr>
              <w:lastRenderedPageBreak/>
              <w:t xml:space="preserve">NEW CREW - </w:t>
            </w:r>
            <w:r w:rsidR="00B60E5B">
              <w:rPr>
                <w:rFonts w:ascii="Kana Sans" w:hAnsi="Kana Sans" w:cs="Arial"/>
                <w:b/>
                <w:color w:val="404040" w:themeColor="text1" w:themeTint="BF"/>
                <w:szCs w:val="15"/>
                <w:lang w:val="en-GB"/>
              </w:rPr>
              <w:t>D</w:t>
            </w:r>
            <w:r w:rsidRPr="007B7C46">
              <w:rPr>
                <w:rFonts w:ascii="Kana Sans" w:hAnsi="Kana Sans" w:cs="Arial"/>
                <w:b/>
                <w:color w:val="404040" w:themeColor="text1" w:themeTint="BF"/>
                <w:szCs w:val="15"/>
                <w:lang w:val="en-GB"/>
              </w:rPr>
              <w:t>ay of joining (prior to being assigned duties)</w:t>
            </w:r>
          </w:p>
          <w:p w:rsidR="0062069D" w:rsidRPr="007B7C46" w:rsidRDefault="0062069D" w:rsidP="00C42E63">
            <w:pPr>
              <w:rPr>
                <w:rFonts w:ascii="Kana Sans" w:hAnsi="Kana Sans" w:cs="Arial"/>
                <w:b/>
                <w:color w:val="404040" w:themeColor="text1" w:themeTint="BF"/>
                <w:szCs w:val="15"/>
                <w:lang w:val="en-GB"/>
              </w:rPr>
            </w:pPr>
          </w:p>
          <w:p w:rsidR="0062069D" w:rsidRPr="007B7C46" w:rsidRDefault="0062069D" w:rsidP="00B60E5B">
            <w:pPr>
              <w:tabs>
                <w:tab w:val="left" w:pos="1260"/>
              </w:tabs>
              <w:ind w:left="1260" w:hanging="1260"/>
              <w:jc w:val="both"/>
              <w:rPr>
                <w:rFonts w:ascii="Kana Sans" w:hAnsi="Kana Sans" w:cs="Arial"/>
                <w:b/>
                <w:color w:val="404040" w:themeColor="text1" w:themeTint="BF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404040" w:themeColor="text1" w:themeTint="BF"/>
                <w:szCs w:val="15"/>
                <w:lang w:val="en-GB"/>
              </w:rPr>
              <w:t>RE- JOINERS:</w:t>
            </w:r>
            <w:r w:rsidR="00B60E5B">
              <w:rPr>
                <w:rFonts w:ascii="Kana Sans" w:hAnsi="Kana Sans" w:cs="Arial"/>
                <w:b/>
                <w:color w:val="404040" w:themeColor="text1" w:themeTint="BF"/>
                <w:szCs w:val="15"/>
                <w:lang w:val="en-GB"/>
              </w:rPr>
              <w:t xml:space="preserve"> </w:t>
            </w:r>
            <w:r w:rsidRPr="007B7C46">
              <w:rPr>
                <w:rFonts w:ascii="Kana Sans" w:hAnsi="Kana Sans" w:cs="Arial"/>
                <w:b/>
                <w:color w:val="404040" w:themeColor="text1" w:themeTint="BF"/>
                <w:szCs w:val="15"/>
                <w:lang w:val="en-GB"/>
              </w:rPr>
              <w:t>To be completed every 12 months from last induction.</w:t>
            </w:r>
          </w:p>
          <w:p w:rsidR="0062069D" w:rsidRPr="007B7C46" w:rsidRDefault="0062069D" w:rsidP="0062069D">
            <w:pPr>
              <w:tabs>
                <w:tab w:val="left" w:pos="0"/>
              </w:tabs>
              <w:jc w:val="both"/>
              <w:rPr>
                <w:rFonts w:ascii="Kana Sans" w:hAnsi="Kana Sans" w:cs="Arial"/>
                <w:b/>
                <w:color w:val="404040" w:themeColor="text1" w:themeTint="BF"/>
                <w:szCs w:val="15"/>
                <w:lang w:val="en-GB"/>
              </w:rPr>
            </w:pPr>
          </w:p>
          <w:p w:rsidR="0062069D" w:rsidRPr="007B7C46" w:rsidRDefault="0062069D" w:rsidP="00C42E63">
            <w:pPr>
              <w:rPr>
                <w:rFonts w:ascii="Kana Sans" w:hAnsi="Kana Sans" w:cs="Arial"/>
                <w:b/>
                <w:color w:val="404040" w:themeColor="text1" w:themeTint="BF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404040" w:themeColor="text1" w:themeTint="BF"/>
                <w:szCs w:val="15"/>
                <w:lang w:val="en-GB"/>
              </w:rPr>
              <w:t xml:space="preserve">Training Contents: </w:t>
            </w:r>
          </w:p>
          <w:p w:rsidR="0062069D" w:rsidRPr="007B7C46" w:rsidRDefault="0062069D" w:rsidP="00C42E63">
            <w:pPr>
              <w:rPr>
                <w:rFonts w:ascii="Kana Sans" w:hAnsi="Kana Sans" w:cs="Arial"/>
                <w:sz w:val="22"/>
                <w:szCs w:val="15"/>
                <w:lang w:val="en-GB"/>
              </w:rPr>
            </w:pPr>
          </w:p>
          <w:p w:rsidR="0062069D" w:rsidRPr="007B7C46" w:rsidRDefault="0062069D" w:rsidP="0062069D">
            <w:pPr>
              <w:pStyle w:val="Default"/>
              <w:rPr>
                <w:rFonts w:ascii="Kana Sans" w:hAnsi="Kana Sans"/>
                <w:color w:val="auto"/>
                <w:szCs w:val="15"/>
                <w:lang w:eastAsia="en-US"/>
              </w:rPr>
            </w:pPr>
            <w:r w:rsidRPr="007B7C46">
              <w:rPr>
                <w:rFonts w:ascii="Kana Sans" w:hAnsi="Kana Sans"/>
                <w:color w:val="auto"/>
                <w:szCs w:val="15"/>
                <w:lang w:eastAsia="en-US"/>
              </w:rPr>
              <w:t xml:space="preserve">Before being assigned to shipboard duties, all personnel serving on board passenger ships </w:t>
            </w:r>
            <w:r w:rsidR="00B60E5B">
              <w:rPr>
                <w:rFonts w:ascii="Kana Sans" w:hAnsi="Kana Sans"/>
                <w:color w:val="auto"/>
                <w:szCs w:val="15"/>
                <w:lang w:eastAsia="en-US"/>
              </w:rPr>
              <w:t xml:space="preserve">and personnel provide direct service in passenger spaces, </w:t>
            </w:r>
            <w:r w:rsidRPr="007B7C46">
              <w:rPr>
                <w:rFonts w:ascii="Kana Sans" w:hAnsi="Kana Sans"/>
                <w:color w:val="auto"/>
                <w:szCs w:val="15"/>
                <w:lang w:eastAsia="en-US"/>
              </w:rPr>
              <w:t xml:space="preserve">engaged on international voyages shall have attained  the abilities that are appropriate to their duties and responsibilities as follows: </w:t>
            </w:r>
          </w:p>
          <w:p w:rsidR="0062069D" w:rsidRPr="007B7C46" w:rsidRDefault="0062069D" w:rsidP="0062069D">
            <w:pPr>
              <w:rPr>
                <w:rFonts w:ascii="Kana Sans" w:hAnsi="Kana Sans" w:cs="Arial"/>
                <w:color w:val="000000"/>
                <w:szCs w:val="22"/>
                <w:lang w:val="en-GB" w:eastAsia="en-GB"/>
              </w:rPr>
            </w:pPr>
          </w:p>
          <w:p w:rsidR="0062069D" w:rsidRPr="007B7C46" w:rsidRDefault="0062069D" w:rsidP="0062069D">
            <w:pPr>
              <w:rPr>
                <w:rFonts w:ascii="Kana Sans" w:hAnsi="Kana Sans" w:cs="Arial"/>
                <w:b/>
                <w:color w:val="404040" w:themeColor="text1" w:themeTint="BF"/>
                <w:sz w:val="22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404040" w:themeColor="text1" w:themeTint="BF"/>
                <w:sz w:val="22"/>
                <w:szCs w:val="15"/>
                <w:lang w:val="en-GB"/>
              </w:rPr>
              <w:t>Familiar with:</w:t>
            </w:r>
          </w:p>
          <w:p w:rsidR="0062069D" w:rsidRPr="007B7C46" w:rsidRDefault="0062069D" w:rsidP="0062069D">
            <w:pPr>
              <w:rPr>
                <w:rFonts w:ascii="Kana Sans" w:hAnsi="Kana Sans" w:cs="Arial"/>
                <w:sz w:val="20"/>
                <w:szCs w:val="15"/>
                <w:lang w:val="en-GB"/>
              </w:rPr>
            </w:pPr>
          </w:p>
          <w:p w:rsidR="0062069D" w:rsidRPr="007B7C46" w:rsidRDefault="0062069D" w:rsidP="00F03B99">
            <w:pPr>
              <w:pStyle w:val="ListParagraph"/>
              <w:numPr>
                <w:ilvl w:val="0"/>
                <w:numId w:val="11"/>
              </w:numPr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general safety features aboard ship;</w:t>
            </w:r>
          </w:p>
          <w:p w:rsidR="0062069D" w:rsidRPr="007B7C46" w:rsidRDefault="0062069D" w:rsidP="00F03B99">
            <w:pPr>
              <w:pStyle w:val="ListParagraph"/>
              <w:numPr>
                <w:ilvl w:val="0"/>
                <w:numId w:val="11"/>
              </w:numPr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location of essential safety and emergency equipment, including life-saving appliances;</w:t>
            </w:r>
          </w:p>
          <w:p w:rsidR="0062069D" w:rsidRPr="00D53A9C" w:rsidRDefault="0062069D" w:rsidP="00F03B99">
            <w:pPr>
              <w:pStyle w:val="ListParagraph"/>
              <w:numPr>
                <w:ilvl w:val="0"/>
                <w:numId w:val="11"/>
              </w:numPr>
              <w:rPr>
                <w:rFonts w:ascii="Kana Sans" w:hAnsi="Kana Sans" w:cs="Arial"/>
                <w:szCs w:val="15"/>
                <w:lang w:val="en-GB"/>
              </w:rPr>
            </w:pPr>
            <w:proofErr w:type="gramStart"/>
            <w:r w:rsidRPr="00D53A9C">
              <w:rPr>
                <w:rFonts w:ascii="Kana Sans" w:hAnsi="Kana Sans" w:cs="Arial"/>
                <w:szCs w:val="15"/>
                <w:lang w:val="en-GB"/>
              </w:rPr>
              <w:t>importance</w:t>
            </w:r>
            <w:proofErr w:type="gramEnd"/>
            <w:r w:rsidRPr="00D53A9C">
              <w:rPr>
                <w:rFonts w:ascii="Kana Sans" w:hAnsi="Kana Sans" w:cs="Arial"/>
                <w:szCs w:val="15"/>
                <w:lang w:val="en-GB"/>
              </w:rPr>
              <w:t xml:space="preserve"> of person</w:t>
            </w:r>
            <w:r w:rsidR="00D53A9C">
              <w:rPr>
                <w:rFonts w:ascii="Kana Sans" w:hAnsi="Kana Sans" w:cs="Arial"/>
                <w:szCs w:val="15"/>
                <w:lang w:val="en-GB"/>
              </w:rPr>
              <w:t xml:space="preserve">al conduct during an emergency </w:t>
            </w:r>
            <w:r w:rsidRPr="00D53A9C">
              <w:rPr>
                <w:rFonts w:ascii="Kana Sans" w:hAnsi="Kana Sans" w:cs="Arial"/>
                <w:szCs w:val="15"/>
                <w:lang w:val="en-GB"/>
              </w:rPr>
              <w:t>and</w:t>
            </w:r>
            <w:r w:rsidR="00D53A9C" w:rsidRPr="00D53A9C">
              <w:rPr>
                <w:rFonts w:ascii="Kana Sans" w:hAnsi="Kana Sans" w:cs="Arial"/>
                <w:szCs w:val="15"/>
                <w:lang w:val="en-GB"/>
              </w:rPr>
              <w:t xml:space="preserve"> </w:t>
            </w:r>
            <w:r w:rsidRPr="00D53A9C">
              <w:rPr>
                <w:rFonts w:ascii="Kana Sans" w:hAnsi="Kana Sans" w:cs="Arial"/>
                <w:szCs w:val="15"/>
                <w:lang w:val="en-GB"/>
              </w:rPr>
              <w:t>restrictions on the use of elevators during emergencies.</w:t>
            </w:r>
          </w:p>
          <w:p w:rsidR="0062069D" w:rsidRDefault="0062069D" w:rsidP="00F03B99">
            <w:pPr>
              <w:pStyle w:val="ListParagraph"/>
              <w:numPr>
                <w:ilvl w:val="0"/>
                <w:numId w:val="11"/>
              </w:numPr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Contribute to the effective communication with passengers during an emergency</w:t>
            </w:r>
          </w:p>
          <w:p w:rsidR="007B7C46" w:rsidRPr="007B7C46" w:rsidRDefault="007B7C46" w:rsidP="007B7C46">
            <w:pPr>
              <w:pStyle w:val="ListParagraph"/>
              <w:rPr>
                <w:rFonts w:ascii="Kana Sans" w:hAnsi="Kana Sans" w:cs="Arial"/>
                <w:szCs w:val="15"/>
                <w:lang w:val="en-GB"/>
              </w:rPr>
            </w:pPr>
          </w:p>
          <w:p w:rsidR="0062069D" w:rsidRDefault="0062069D" w:rsidP="0062069D">
            <w:pPr>
              <w:rPr>
                <w:rFonts w:ascii="Kana Sans" w:hAnsi="Kana Sans" w:cs="Arial"/>
                <w:b/>
                <w:color w:val="404040" w:themeColor="text1" w:themeTint="BF"/>
                <w:sz w:val="22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404040" w:themeColor="text1" w:themeTint="BF"/>
                <w:sz w:val="22"/>
                <w:szCs w:val="15"/>
                <w:lang w:val="en-GB"/>
              </w:rPr>
              <w:t>Ability to:</w:t>
            </w:r>
          </w:p>
          <w:p w:rsidR="007B7C46" w:rsidRPr="007B7C46" w:rsidRDefault="007B7C46" w:rsidP="0062069D">
            <w:pPr>
              <w:rPr>
                <w:rFonts w:ascii="Kana Sans" w:hAnsi="Kana Sans" w:cs="Arial"/>
                <w:b/>
                <w:color w:val="404040" w:themeColor="text1" w:themeTint="BF"/>
                <w:sz w:val="22"/>
                <w:szCs w:val="15"/>
                <w:lang w:val="en-GB"/>
              </w:rPr>
            </w:pPr>
          </w:p>
          <w:p w:rsidR="0062069D" w:rsidRPr="007B7C46" w:rsidRDefault="0062069D" w:rsidP="00F03B99">
            <w:pPr>
              <w:pStyle w:val="ListParagraph"/>
              <w:numPr>
                <w:ilvl w:val="0"/>
                <w:numId w:val="12"/>
              </w:numPr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communicate in the working language of the ship;</w:t>
            </w:r>
          </w:p>
          <w:p w:rsidR="0062069D" w:rsidRPr="007B7C46" w:rsidRDefault="0062069D" w:rsidP="00F03B99">
            <w:pPr>
              <w:pStyle w:val="ListParagraph"/>
              <w:numPr>
                <w:ilvl w:val="0"/>
                <w:numId w:val="12"/>
              </w:numPr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non-verbally communicate safety information; and</w:t>
            </w:r>
          </w:p>
          <w:p w:rsidR="0062069D" w:rsidRPr="007B7C46" w:rsidRDefault="0062069D" w:rsidP="00F03B99">
            <w:pPr>
              <w:pStyle w:val="ListParagraph"/>
              <w:numPr>
                <w:ilvl w:val="0"/>
                <w:numId w:val="12"/>
              </w:numPr>
              <w:rPr>
                <w:rFonts w:ascii="Kana Sans" w:hAnsi="Kana Sans" w:cs="Arial"/>
                <w:szCs w:val="15"/>
                <w:lang w:val="en-GB"/>
              </w:rPr>
            </w:pPr>
            <w:proofErr w:type="gramStart"/>
            <w:r w:rsidRPr="007B7C46">
              <w:rPr>
                <w:rFonts w:ascii="Kana Sans" w:hAnsi="Kana Sans" w:cs="Arial"/>
                <w:szCs w:val="15"/>
                <w:lang w:val="en-GB"/>
              </w:rPr>
              <w:t>understand</w:t>
            </w:r>
            <w:proofErr w:type="gramEnd"/>
            <w:r w:rsidRPr="007B7C46">
              <w:rPr>
                <w:rFonts w:ascii="Kana Sans" w:hAnsi="Kana Sans" w:cs="Arial"/>
                <w:szCs w:val="15"/>
                <w:lang w:val="en-GB"/>
              </w:rPr>
              <w:t xml:space="preserve"> one of the languages in which emergency announcements may be broadcast on the ship during an emergency or drill.</w:t>
            </w:r>
          </w:p>
          <w:p w:rsidR="0062069D" w:rsidRPr="007B7C46" w:rsidRDefault="0062069D" w:rsidP="0062069D">
            <w:pPr>
              <w:rPr>
                <w:rFonts w:ascii="Kana Sans" w:hAnsi="Kana Sans" w:cs="Arial"/>
                <w:sz w:val="22"/>
                <w:szCs w:val="15"/>
                <w:lang w:val="en-GB"/>
              </w:rPr>
            </w:pPr>
          </w:p>
          <w:p w:rsidR="00F03B99" w:rsidRPr="007B7C46" w:rsidRDefault="00F03B99" w:rsidP="0062069D">
            <w:pPr>
              <w:rPr>
                <w:rFonts w:ascii="Kana Sans" w:hAnsi="Kana Sans" w:cs="Arial"/>
                <w:sz w:val="22"/>
                <w:szCs w:val="15"/>
                <w:lang w:val="en-GB"/>
              </w:rPr>
            </w:pPr>
          </w:p>
          <w:p w:rsidR="007B7C46" w:rsidRDefault="007B7C46" w:rsidP="0062069D">
            <w:pPr>
              <w:rPr>
                <w:rFonts w:ascii="Kana Sans" w:hAnsi="Kana Sans" w:cs="Arial"/>
                <w:b/>
                <w:color w:val="404040" w:themeColor="text1" w:themeTint="BF"/>
                <w:sz w:val="36"/>
                <w:szCs w:val="15"/>
                <w:lang w:val="en-GB"/>
              </w:rPr>
            </w:pPr>
          </w:p>
          <w:p w:rsidR="00D53A9C" w:rsidRDefault="00D53A9C" w:rsidP="0062069D">
            <w:pPr>
              <w:rPr>
                <w:rFonts w:ascii="Kana Sans" w:hAnsi="Kana Sans" w:cs="Arial"/>
                <w:b/>
                <w:color w:val="404040" w:themeColor="text1" w:themeTint="BF"/>
                <w:sz w:val="36"/>
                <w:szCs w:val="15"/>
                <w:lang w:val="en-GB"/>
              </w:rPr>
            </w:pPr>
          </w:p>
          <w:p w:rsidR="00D53A9C" w:rsidRDefault="00D53A9C" w:rsidP="0062069D">
            <w:pPr>
              <w:rPr>
                <w:rFonts w:ascii="Kana Sans" w:hAnsi="Kana Sans" w:cs="Arial"/>
                <w:b/>
                <w:color w:val="404040" w:themeColor="text1" w:themeTint="BF"/>
                <w:sz w:val="36"/>
                <w:szCs w:val="15"/>
                <w:lang w:val="en-GB"/>
              </w:rPr>
            </w:pPr>
          </w:p>
          <w:p w:rsidR="00F03B99" w:rsidRPr="007B7C46" w:rsidRDefault="00F03B99" w:rsidP="0062069D">
            <w:pPr>
              <w:rPr>
                <w:rFonts w:ascii="Kana Sans" w:hAnsi="Kana Sans" w:cs="Arial"/>
                <w:b/>
                <w:color w:val="404040" w:themeColor="text1" w:themeTint="BF"/>
                <w:sz w:val="36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404040" w:themeColor="text1" w:themeTint="BF"/>
                <w:sz w:val="36"/>
                <w:szCs w:val="15"/>
                <w:lang w:val="en-GB"/>
              </w:rPr>
              <w:t>Minimum standard of competence</w:t>
            </w:r>
          </w:p>
          <w:p w:rsidR="00F03B99" w:rsidRPr="007B7C46" w:rsidRDefault="00F03B99" w:rsidP="0062069D">
            <w:pPr>
              <w:rPr>
                <w:rFonts w:ascii="Kana Sans" w:hAnsi="Kana Sans" w:cs="Arial"/>
                <w:b/>
                <w:bCs/>
                <w:sz w:val="22"/>
                <w:szCs w:val="15"/>
              </w:rPr>
            </w:pPr>
          </w:p>
          <w:p w:rsidR="00F03B99" w:rsidRPr="007B7C46" w:rsidRDefault="00F03B99" w:rsidP="00F03B99">
            <w:pPr>
              <w:pStyle w:val="ListParagraph"/>
              <w:numPr>
                <w:ilvl w:val="0"/>
                <w:numId w:val="12"/>
              </w:numPr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lastRenderedPageBreak/>
              <w:t>Types of emergency</w:t>
            </w:r>
          </w:p>
          <w:p w:rsidR="00F03B99" w:rsidRPr="007B7C46" w:rsidRDefault="00F03B99" w:rsidP="00F03B99">
            <w:pPr>
              <w:pStyle w:val="ListParagraph"/>
              <w:numPr>
                <w:ilvl w:val="0"/>
                <w:numId w:val="12"/>
              </w:numPr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Emergency Signal</w:t>
            </w:r>
          </w:p>
          <w:p w:rsidR="00F03B99" w:rsidRPr="007B7C46" w:rsidRDefault="00F03B99" w:rsidP="00F03B99">
            <w:pPr>
              <w:pStyle w:val="ListParagraph"/>
              <w:numPr>
                <w:ilvl w:val="0"/>
                <w:numId w:val="12"/>
              </w:numPr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Communication:</w:t>
            </w:r>
          </w:p>
          <w:p w:rsidR="00F03B99" w:rsidRDefault="00F03B99" w:rsidP="00F03B99">
            <w:pPr>
              <w:pStyle w:val="ListParagraph"/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Communicate with others persons on board on elementary safety matters and understand safety information symbols, signs and alarm signals</w:t>
            </w:r>
          </w:p>
          <w:p w:rsidR="00B60E5B" w:rsidRPr="007B7C46" w:rsidRDefault="00B60E5B" w:rsidP="00F03B99">
            <w:pPr>
              <w:pStyle w:val="ListParagraph"/>
              <w:rPr>
                <w:rFonts w:ascii="Kana Sans" w:hAnsi="Kana Sans" w:cs="Arial"/>
                <w:szCs w:val="15"/>
                <w:lang w:val="en-GB"/>
              </w:rPr>
            </w:pPr>
            <w:r>
              <w:rPr>
                <w:rFonts w:ascii="Kana Sans" w:hAnsi="Kana Sans" w:cs="Arial"/>
                <w:szCs w:val="15"/>
                <w:lang w:val="en-GB"/>
              </w:rPr>
              <w:t xml:space="preserve">Ability to communicate to Passenger during emergency </w:t>
            </w:r>
          </w:p>
          <w:p w:rsidR="00F03B99" w:rsidRPr="007B7C46" w:rsidRDefault="00F03B99" w:rsidP="00F03B99">
            <w:pPr>
              <w:numPr>
                <w:ilvl w:val="0"/>
                <w:numId w:val="12"/>
              </w:numPr>
              <w:tabs>
                <w:tab w:val="num" w:pos="360"/>
              </w:tabs>
              <w:spacing w:after="60"/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 xml:space="preserve">Safety Symbol: </w:t>
            </w:r>
          </w:p>
          <w:p w:rsidR="00F03B99" w:rsidRPr="007B7C46" w:rsidRDefault="00F03B99" w:rsidP="00F03B99">
            <w:pPr>
              <w:tabs>
                <w:tab w:val="num" w:pos="360"/>
              </w:tabs>
              <w:spacing w:after="60"/>
              <w:ind w:left="720"/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Identify muster and embarkation stations and emergency escape routes;</w:t>
            </w:r>
          </w:p>
          <w:p w:rsidR="00F03B99" w:rsidRPr="007B7C46" w:rsidRDefault="00F03B99" w:rsidP="00F03B99">
            <w:pPr>
              <w:pStyle w:val="ListParagraph"/>
              <w:numPr>
                <w:ilvl w:val="0"/>
                <w:numId w:val="12"/>
              </w:numPr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Location of LSA:</w:t>
            </w:r>
          </w:p>
          <w:p w:rsidR="00F03B99" w:rsidRDefault="00F03B99" w:rsidP="00F03B99">
            <w:pPr>
              <w:pStyle w:val="ListParagraph"/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 xml:space="preserve">Locate </w:t>
            </w:r>
            <w:r w:rsidR="00D53A9C">
              <w:rPr>
                <w:rFonts w:ascii="Kana Sans" w:hAnsi="Kana Sans" w:cs="Arial"/>
                <w:szCs w:val="15"/>
                <w:lang w:val="en-GB"/>
              </w:rPr>
              <w:t xml:space="preserve">LSA,  Assembly station </w:t>
            </w:r>
            <w:r w:rsidRPr="007B7C46">
              <w:rPr>
                <w:rFonts w:ascii="Kana Sans" w:hAnsi="Kana Sans" w:cs="Arial"/>
                <w:szCs w:val="15"/>
                <w:lang w:val="en-GB"/>
              </w:rPr>
              <w:t>and don lifejackets</w:t>
            </w:r>
          </w:p>
          <w:p w:rsidR="00B60E5B" w:rsidRPr="007B7C46" w:rsidRDefault="00B60E5B" w:rsidP="00F03B99">
            <w:pPr>
              <w:pStyle w:val="ListParagraph"/>
              <w:rPr>
                <w:rFonts w:ascii="Kana Sans" w:hAnsi="Kana Sans" w:cs="Arial"/>
                <w:szCs w:val="15"/>
                <w:lang w:val="en-GB"/>
              </w:rPr>
            </w:pPr>
            <w:r w:rsidRPr="00B60E5B">
              <w:rPr>
                <w:rFonts w:ascii="Kana Sans" w:hAnsi="Kana Sans" w:cs="Arial"/>
                <w:szCs w:val="15"/>
                <w:lang w:val="en-GB"/>
              </w:rPr>
              <w:t>Ability to demonstrate to passengers the use of personal life-saving appliances.</w:t>
            </w:r>
          </w:p>
          <w:p w:rsidR="00B60E5B" w:rsidRPr="00B60E5B" w:rsidRDefault="00F03B99" w:rsidP="00B60E5B">
            <w:pPr>
              <w:pStyle w:val="ListParagraph"/>
              <w:numPr>
                <w:ilvl w:val="0"/>
                <w:numId w:val="12"/>
              </w:numPr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Action in emergency:</w:t>
            </w:r>
            <w:r w:rsidR="00B60E5B">
              <w:t xml:space="preserve"> </w:t>
            </w:r>
          </w:p>
          <w:p w:rsidR="00F03B99" w:rsidRPr="007B7C46" w:rsidRDefault="00F03B99" w:rsidP="00F03B99">
            <w:pPr>
              <w:pStyle w:val="ListParagraph"/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Know what to do if the fire or abandon ship signal is sounded.</w:t>
            </w:r>
          </w:p>
          <w:p w:rsidR="00F03B99" w:rsidRPr="007B7C46" w:rsidRDefault="00F03B99" w:rsidP="00F03B99">
            <w:pPr>
              <w:pStyle w:val="ListParagraph"/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 xml:space="preserve">Action on detecting fire/smoke know what to do if fire or smoke is detected </w:t>
            </w:r>
          </w:p>
          <w:p w:rsidR="00D53A9C" w:rsidRDefault="00F03B99" w:rsidP="00D53A9C">
            <w:pPr>
              <w:pStyle w:val="ListParagraph"/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Raise the alarm and have a basic knowledge of the use of portable fire extinguishers</w:t>
            </w:r>
          </w:p>
          <w:p w:rsidR="00D53A9C" w:rsidRDefault="00D53A9C" w:rsidP="00D53A9C">
            <w:pPr>
              <w:pStyle w:val="ListParagraph"/>
              <w:rPr>
                <w:rFonts w:ascii="Kana Sans" w:hAnsi="Kana Sans" w:cs="Arial"/>
                <w:szCs w:val="15"/>
                <w:lang w:val="en-GB"/>
              </w:rPr>
            </w:pPr>
            <w:r w:rsidRPr="00B60E5B">
              <w:rPr>
                <w:rFonts w:ascii="Kana Sans" w:hAnsi="Kana Sans" w:cs="Arial"/>
                <w:szCs w:val="15"/>
                <w:lang w:val="en-GB"/>
              </w:rPr>
              <w:t>Embarking and disembarking passengers, with special attention to disabled persons and persons needing assistance.</w:t>
            </w:r>
          </w:p>
          <w:p w:rsidR="00D53A9C" w:rsidRPr="007B7C46" w:rsidRDefault="00D53A9C" w:rsidP="00D53A9C">
            <w:pPr>
              <w:pStyle w:val="BodyTextIndent2"/>
              <w:spacing w:after="60"/>
              <w:ind w:left="720" w:firstLine="0"/>
              <w:rPr>
                <w:rFonts w:ascii="Kana Sans" w:hAnsi="Kana Sans" w:cs="Arial"/>
                <w:sz w:val="24"/>
                <w:szCs w:val="15"/>
              </w:rPr>
            </w:pPr>
            <w:r w:rsidRPr="007B7C46">
              <w:rPr>
                <w:rFonts w:ascii="Kana Sans" w:hAnsi="Kana Sans" w:cs="Arial"/>
                <w:sz w:val="24"/>
                <w:szCs w:val="15"/>
              </w:rPr>
              <w:t>Close &amp; Open Fire &amp; Watertight Doors</w:t>
            </w:r>
          </w:p>
          <w:p w:rsidR="00F03B99" w:rsidRPr="007B7C46" w:rsidRDefault="00F03B99" w:rsidP="00F03B99">
            <w:pPr>
              <w:pStyle w:val="ListParagraph"/>
              <w:numPr>
                <w:ilvl w:val="0"/>
                <w:numId w:val="12"/>
              </w:numPr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 xml:space="preserve">Health &amp; Safety </w:t>
            </w:r>
          </w:p>
          <w:p w:rsidR="0062069D" w:rsidRPr="007B7C46" w:rsidRDefault="00F03B99" w:rsidP="00F03B99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Kana Sans" w:hAnsi="Kana Sans" w:cs="Arial"/>
                <w:szCs w:val="15"/>
                <w:lang w:val="en-GB"/>
              </w:rPr>
            </w:pPr>
            <w:r w:rsidRPr="007B7C46">
              <w:rPr>
                <w:rFonts w:ascii="Kana Sans" w:hAnsi="Kana Sans" w:cs="Arial"/>
                <w:szCs w:val="15"/>
                <w:lang w:val="en-GB"/>
              </w:rPr>
              <w:t>Environmental</w:t>
            </w:r>
          </w:p>
          <w:p w:rsidR="00D53A9C" w:rsidRDefault="00D53A9C" w:rsidP="00527014">
            <w:pPr>
              <w:rPr>
                <w:rFonts w:ascii="Kana Sans" w:hAnsi="Kana Sans" w:cs="Arial"/>
                <w:b/>
                <w:color w:val="404040" w:themeColor="text1" w:themeTint="BF"/>
                <w:sz w:val="22"/>
                <w:szCs w:val="15"/>
                <w:lang w:val="en-GB"/>
              </w:rPr>
            </w:pPr>
          </w:p>
          <w:p w:rsidR="00527014" w:rsidRDefault="00527014" w:rsidP="00527014">
            <w:pPr>
              <w:rPr>
                <w:rFonts w:ascii="Kana Sans" w:hAnsi="Kana Sans" w:cs="Arial"/>
                <w:b/>
                <w:color w:val="404040" w:themeColor="text1" w:themeTint="BF"/>
                <w:sz w:val="22"/>
                <w:szCs w:val="15"/>
                <w:lang w:val="en-GB"/>
              </w:rPr>
            </w:pPr>
            <w:r w:rsidRPr="00527014">
              <w:rPr>
                <w:rFonts w:ascii="Kana Sans" w:hAnsi="Kana Sans" w:cs="Arial"/>
                <w:b/>
                <w:color w:val="404040" w:themeColor="text1" w:themeTint="BF"/>
                <w:sz w:val="22"/>
                <w:szCs w:val="15"/>
                <w:lang w:val="en-GB"/>
              </w:rPr>
              <w:t>Training Note:</w:t>
            </w:r>
          </w:p>
          <w:p w:rsidR="00527014" w:rsidRPr="00527014" w:rsidRDefault="00527014" w:rsidP="00527014">
            <w:pPr>
              <w:rPr>
                <w:rFonts w:ascii="Kana Sans" w:hAnsi="Kana Sans" w:cs="Arial"/>
                <w:b/>
                <w:color w:val="404040" w:themeColor="text1" w:themeTint="BF"/>
                <w:sz w:val="22"/>
                <w:szCs w:val="15"/>
                <w:lang w:val="en-GB"/>
              </w:rPr>
            </w:pPr>
          </w:p>
          <w:p w:rsidR="00527014" w:rsidRDefault="00527014" w:rsidP="00527014">
            <w:pPr>
              <w:pStyle w:val="BodyTextIndent2"/>
              <w:spacing w:after="60"/>
              <w:ind w:left="720" w:firstLine="0"/>
              <w:rPr>
                <w:rFonts w:ascii="Kana Sans" w:hAnsi="Kana Sans" w:cs="Arial"/>
                <w:sz w:val="24"/>
                <w:szCs w:val="15"/>
              </w:rPr>
            </w:pPr>
            <w:r>
              <w:rPr>
                <w:rFonts w:ascii="Kana Sans" w:hAnsi="Kana Sans" w:cs="Arial"/>
                <w:sz w:val="24"/>
                <w:szCs w:val="15"/>
              </w:rPr>
              <w:t>At the end of the familiarization session, a d</w:t>
            </w:r>
            <w:r w:rsidRPr="007B7C46">
              <w:rPr>
                <w:rFonts w:ascii="Kana Sans" w:hAnsi="Kana Sans" w:cs="Arial"/>
                <w:sz w:val="24"/>
                <w:szCs w:val="15"/>
              </w:rPr>
              <w:t>istribut</w:t>
            </w:r>
            <w:r>
              <w:rPr>
                <w:rFonts w:ascii="Kana Sans" w:hAnsi="Kana Sans" w:cs="Arial"/>
                <w:sz w:val="24"/>
                <w:szCs w:val="15"/>
              </w:rPr>
              <w:t xml:space="preserve">ion </w:t>
            </w:r>
            <w:r w:rsidR="00D53A9C">
              <w:rPr>
                <w:rFonts w:ascii="Kana Sans" w:hAnsi="Kana Sans" w:cs="Arial"/>
                <w:sz w:val="24"/>
                <w:szCs w:val="15"/>
              </w:rPr>
              <w:t xml:space="preserve">and assignment of </w:t>
            </w:r>
            <w:r w:rsidRPr="007B7C46">
              <w:rPr>
                <w:rFonts w:ascii="Kana Sans" w:hAnsi="Kana Sans" w:cs="Arial"/>
                <w:sz w:val="24"/>
                <w:szCs w:val="15"/>
              </w:rPr>
              <w:t>emergency duties</w:t>
            </w:r>
            <w:r>
              <w:rPr>
                <w:rFonts w:ascii="Kana Sans" w:hAnsi="Kana Sans" w:cs="Arial"/>
                <w:sz w:val="24"/>
                <w:szCs w:val="15"/>
              </w:rPr>
              <w:t xml:space="preserve"> shall take place.</w:t>
            </w:r>
          </w:p>
          <w:p w:rsidR="0062069D" w:rsidRPr="007B7C46" w:rsidRDefault="00527014" w:rsidP="00527014">
            <w:pPr>
              <w:pStyle w:val="BodyTextIndent2"/>
              <w:spacing w:after="60"/>
              <w:ind w:left="720" w:firstLine="0"/>
              <w:rPr>
                <w:rFonts w:ascii="Kana Sans" w:hAnsi="Kana Sans" w:cs="Arial"/>
                <w:sz w:val="24"/>
                <w:szCs w:val="15"/>
              </w:rPr>
            </w:pPr>
            <w:r>
              <w:rPr>
                <w:rFonts w:ascii="Kana Sans" w:hAnsi="Kana Sans" w:cs="Arial"/>
                <w:sz w:val="24"/>
                <w:szCs w:val="15"/>
              </w:rPr>
              <w:t>Please ensure a safety t</w:t>
            </w:r>
            <w:r w:rsidR="0062069D" w:rsidRPr="007B7C46">
              <w:rPr>
                <w:rFonts w:ascii="Kana Sans" w:hAnsi="Kana Sans" w:cs="Arial"/>
                <w:sz w:val="24"/>
                <w:szCs w:val="15"/>
              </w:rPr>
              <w:t>our of Ship</w:t>
            </w:r>
            <w:r>
              <w:rPr>
                <w:rFonts w:ascii="Kana Sans" w:hAnsi="Kana Sans" w:cs="Arial"/>
                <w:sz w:val="24"/>
                <w:szCs w:val="15"/>
              </w:rPr>
              <w:t xml:space="preserve"> is completed at the end of the familiarization and remind to have the </w:t>
            </w:r>
          </w:p>
          <w:p w:rsidR="0062069D" w:rsidRPr="0062690B" w:rsidRDefault="0062069D" w:rsidP="00D53A9C">
            <w:pPr>
              <w:pStyle w:val="BodyTextIndent2"/>
              <w:spacing w:after="60"/>
              <w:ind w:left="720" w:firstLine="0"/>
              <w:rPr>
                <w:rFonts w:ascii="Arial" w:hAnsi="Arial" w:cs="Arial"/>
                <w:sz w:val="15"/>
                <w:szCs w:val="15"/>
              </w:rPr>
            </w:pPr>
            <w:r w:rsidRPr="007B7C46">
              <w:rPr>
                <w:rFonts w:ascii="Kana Sans" w:hAnsi="Kana Sans" w:cs="Arial"/>
                <w:sz w:val="24"/>
                <w:szCs w:val="15"/>
              </w:rPr>
              <w:t xml:space="preserve">SAF16 signed by Crewmember &amp; Officer giving </w:t>
            </w:r>
            <w:r w:rsidR="00D53A9C">
              <w:rPr>
                <w:rFonts w:ascii="Kana Sans" w:hAnsi="Kana Sans" w:cs="Arial"/>
                <w:sz w:val="24"/>
                <w:szCs w:val="15"/>
              </w:rPr>
              <w:t>the Course</w:t>
            </w:r>
            <w:r w:rsidR="00527014">
              <w:rPr>
                <w:rFonts w:ascii="Kana Sans" w:hAnsi="Kana Sans" w:cs="Arial"/>
                <w:sz w:val="24"/>
                <w:szCs w:val="15"/>
              </w:rPr>
              <w:t>.</w:t>
            </w:r>
          </w:p>
        </w:tc>
        <w:tc>
          <w:tcPr>
            <w:tcW w:w="425" w:type="dxa"/>
            <w:shd w:val="clear" w:color="auto" w:fill="auto"/>
          </w:tcPr>
          <w:p w:rsidR="0062069D" w:rsidRPr="0062690B" w:rsidRDefault="0062069D" w:rsidP="0081585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</w:tbl>
    <w:p w:rsidR="00B36A1E" w:rsidRPr="0062690B" w:rsidRDefault="00B36A1E" w:rsidP="00EA4DBE">
      <w:pPr>
        <w:jc w:val="center"/>
        <w:rPr>
          <w:rFonts w:ascii="Arial" w:hAnsi="Arial" w:cs="Arial"/>
          <w:lang w:val="en-GB"/>
        </w:rPr>
      </w:pPr>
    </w:p>
    <w:sectPr w:rsidR="00B36A1E" w:rsidRPr="0062690B" w:rsidSect="006206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680" w:right="737" w:bottom="680" w:left="1440" w:header="426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1B4" w:rsidRDefault="00AA71B4">
      <w:r>
        <w:separator/>
      </w:r>
    </w:p>
  </w:endnote>
  <w:endnote w:type="continuationSeparator" w:id="0">
    <w:p w:rsidR="00AA71B4" w:rsidRDefault="00AA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a Sans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EC7" w:rsidRDefault="003A0E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500"/>
      <w:gridCol w:w="3420"/>
      <w:gridCol w:w="3420"/>
      <w:gridCol w:w="2874"/>
    </w:tblGrid>
    <w:tr w:rsidR="00270A59" w:rsidRPr="0081585D" w:rsidTr="0081585D">
      <w:tc>
        <w:tcPr>
          <w:tcW w:w="4500" w:type="dxa"/>
          <w:shd w:val="clear" w:color="auto" w:fill="auto"/>
        </w:tcPr>
        <w:p w:rsidR="00270A59" w:rsidRPr="0081585D" w:rsidRDefault="00270A59" w:rsidP="0081585D">
          <w:pPr>
            <w:pStyle w:val="Footer"/>
            <w:spacing w:before="60" w:after="60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>Form SAF16 (</w:t>
          </w:r>
          <w:r w:rsidR="006967D7">
            <w:rPr>
              <w:rFonts w:ascii="Arial" w:hAnsi="Arial" w:cs="Arial"/>
              <w:sz w:val="20"/>
              <w:szCs w:val="20"/>
            </w:rPr>
            <w:t>Fleet</w:t>
          </w:r>
          <w:r w:rsidRPr="0081585D">
            <w:rPr>
              <w:rFonts w:ascii="Arial" w:hAnsi="Arial" w:cs="Arial"/>
              <w:sz w:val="20"/>
              <w:szCs w:val="20"/>
            </w:rPr>
            <w:t>)</w:t>
          </w:r>
        </w:p>
      </w:tc>
      <w:tc>
        <w:tcPr>
          <w:tcW w:w="3420" w:type="dxa"/>
          <w:shd w:val="clear" w:color="auto" w:fill="auto"/>
        </w:tcPr>
        <w:p w:rsidR="00270A59" w:rsidRPr="0081585D" w:rsidRDefault="00270A59" w:rsidP="003A0EC7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 xml:space="preserve">Version: </w:t>
          </w:r>
          <w:r w:rsidR="0062069D">
            <w:rPr>
              <w:rFonts w:ascii="Arial" w:hAnsi="Arial" w:cs="Arial"/>
              <w:sz w:val="20"/>
              <w:szCs w:val="20"/>
            </w:rPr>
            <w:t>4</w:t>
          </w:r>
          <w:r w:rsidRPr="0081585D">
            <w:rPr>
              <w:rFonts w:ascii="Arial" w:hAnsi="Arial" w:cs="Arial"/>
              <w:sz w:val="20"/>
              <w:szCs w:val="20"/>
            </w:rPr>
            <w:t xml:space="preserve">    Issued: </w:t>
          </w:r>
          <w:r w:rsidR="003A0EC7">
            <w:rPr>
              <w:rFonts w:ascii="Arial" w:hAnsi="Arial" w:cs="Arial"/>
              <w:sz w:val="20"/>
              <w:szCs w:val="20"/>
            </w:rPr>
            <w:t>12</w:t>
          </w:r>
          <w:r w:rsidRPr="0081585D">
            <w:rPr>
              <w:rFonts w:ascii="Arial" w:hAnsi="Arial" w:cs="Arial"/>
              <w:sz w:val="20"/>
              <w:szCs w:val="20"/>
            </w:rPr>
            <w:t>/</w:t>
          </w:r>
          <w:r w:rsidR="0062069D">
            <w:rPr>
              <w:rFonts w:ascii="Arial" w:hAnsi="Arial" w:cs="Arial"/>
              <w:sz w:val="20"/>
              <w:szCs w:val="20"/>
            </w:rPr>
            <w:t>18</w:t>
          </w:r>
        </w:p>
      </w:tc>
      <w:tc>
        <w:tcPr>
          <w:tcW w:w="3420" w:type="dxa"/>
          <w:shd w:val="clear" w:color="auto" w:fill="auto"/>
        </w:tcPr>
        <w:p w:rsidR="00270A59" w:rsidRPr="0081585D" w:rsidRDefault="00270A59" w:rsidP="006967D7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>Revision:</w:t>
          </w:r>
          <w:r w:rsidR="003A0EC7">
            <w:rPr>
              <w:rFonts w:ascii="Arial" w:hAnsi="Arial" w:cs="Arial"/>
              <w:sz w:val="20"/>
              <w:szCs w:val="20"/>
            </w:rPr>
            <w:t xml:space="preserve"> 0   </w:t>
          </w:r>
          <w:r w:rsidR="003A0EC7">
            <w:rPr>
              <w:rFonts w:ascii="Arial" w:hAnsi="Arial" w:cs="Arial"/>
              <w:sz w:val="20"/>
              <w:szCs w:val="20"/>
            </w:rPr>
            <w:t>Issued:</w:t>
          </w:r>
          <w:bookmarkStart w:id="2" w:name="_GoBack"/>
          <w:bookmarkEnd w:id="2"/>
          <w:r w:rsidRPr="0081585D">
            <w:rPr>
              <w:rFonts w:ascii="Arial" w:hAnsi="Arial" w:cs="Arial"/>
              <w:sz w:val="20"/>
              <w:szCs w:val="20"/>
            </w:rPr>
            <w:t xml:space="preserve"> </w:t>
          </w:r>
          <w:r w:rsidR="006967D7">
            <w:rPr>
              <w:rFonts w:ascii="Arial" w:hAnsi="Arial" w:cs="Arial"/>
              <w:sz w:val="20"/>
              <w:szCs w:val="20"/>
            </w:rPr>
            <w:t>Date</w:t>
          </w:r>
        </w:p>
      </w:tc>
      <w:tc>
        <w:tcPr>
          <w:tcW w:w="2874" w:type="dxa"/>
          <w:shd w:val="clear" w:color="auto" w:fill="auto"/>
        </w:tcPr>
        <w:p w:rsidR="00270A59" w:rsidRPr="0081585D" w:rsidRDefault="00270A59" w:rsidP="0081585D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 xml:space="preserve">Page </w:t>
          </w:r>
          <w:r w:rsidRPr="0081585D">
            <w:rPr>
              <w:rFonts w:ascii="Arial" w:hAnsi="Arial" w:cs="Arial"/>
              <w:sz w:val="20"/>
              <w:szCs w:val="20"/>
            </w:rPr>
            <w:fldChar w:fldCharType="begin"/>
          </w:r>
          <w:r w:rsidRPr="0081585D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81585D">
            <w:rPr>
              <w:rFonts w:ascii="Arial" w:hAnsi="Arial" w:cs="Arial"/>
              <w:sz w:val="20"/>
              <w:szCs w:val="20"/>
            </w:rPr>
            <w:fldChar w:fldCharType="separate"/>
          </w:r>
          <w:r w:rsidR="003A0EC7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1585D">
            <w:rPr>
              <w:rFonts w:ascii="Arial" w:hAnsi="Arial" w:cs="Arial"/>
              <w:sz w:val="20"/>
              <w:szCs w:val="20"/>
            </w:rPr>
            <w:fldChar w:fldCharType="end"/>
          </w:r>
          <w:r w:rsidRPr="0081585D">
            <w:rPr>
              <w:rFonts w:ascii="Arial" w:hAnsi="Arial" w:cs="Arial"/>
              <w:sz w:val="20"/>
              <w:szCs w:val="20"/>
            </w:rPr>
            <w:t xml:space="preserve"> of </w:t>
          </w:r>
          <w:r w:rsidRPr="0081585D">
            <w:rPr>
              <w:rFonts w:ascii="Arial" w:hAnsi="Arial" w:cs="Arial"/>
              <w:sz w:val="20"/>
              <w:szCs w:val="20"/>
            </w:rPr>
            <w:fldChar w:fldCharType="begin"/>
          </w:r>
          <w:r w:rsidRPr="0081585D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81585D">
            <w:rPr>
              <w:rFonts w:ascii="Arial" w:hAnsi="Arial" w:cs="Arial"/>
              <w:sz w:val="20"/>
              <w:szCs w:val="20"/>
            </w:rPr>
            <w:fldChar w:fldCharType="separate"/>
          </w:r>
          <w:r w:rsidR="003A0EC7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81585D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270A59" w:rsidRPr="007E3DC3" w:rsidRDefault="00270A59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EC7" w:rsidRDefault="003A0E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1B4" w:rsidRDefault="00AA71B4">
      <w:r>
        <w:separator/>
      </w:r>
    </w:p>
  </w:footnote>
  <w:footnote w:type="continuationSeparator" w:id="0">
    <w:p w:rsidR="00AA71B4" w:rsidRDefault="00AA7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EC7" w:rsidRDefault="003A0E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7D" w:rsidRPr="007B7C46" w:rsidRDefault="00B60E5B" w:rsidP="00EA4DBE">
    <w:pPr>
      <w:ind w:left="-180"/>
      <w:rPr>
        <w:rFonts w:ascii="Kana Sans" w:hAnsi="Kana Sans" w:cs="Arial"/>
        <w:b/>
        <w:color w:val="000000" w:themeColor="text1"/>
        <w:sz w:val="28"/>
        <w:szCs w:val="28"/>
        <w:lang w:val="en-GB"/>
      </w:rPr>
    </w:pPr>
    <w:r>
      <w:rPr>
        <w:rFonts w:ascii="Arial" w:hAnsi="Arial" w:cs="Arial"/>
        <w:b/>
        <w:noProof/>
        <w:lang w:val="en-GB" w:eastAsia="en-GB"/>
      </w:rPr>
      <w:drawing>
        <wp:inline distT="0" distB="0" distL="0" distR="0" wp14:anchorId="1C5393F5" wp14:editId="4D5FDC92">
          <wp:extent cx="1104406" cy="393928"/>
          <wp:effectExtent l="0" t="0" r="635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767" cy="393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Kana Sans" w:hAnsi="Kana Sans" w:cs="Arial"/>
        <w:b/>
        <w:color w:val="000000" w:themeColor="text1"/>
        <w:sz w:val="28"/>
        <w:szCs w:val="28"/>
        <w:lang w:val="en-GB"/>
      </w:rPr>
      <w:t xml:space="preserve">                                          </w:t>
    </w:r>
    <w:r w:rsidR="00060D7D" w:rsidRPr="007B7C46">
      <w:rPr>
        <w:rFonts w:ascii="Kana Sans" w:hAnsi="Kana Sans" w:cs="Arial"/>
        <w:b/>
        <w:color w:val="000000" w:themeColor="text1"/>
        <w:sz w:val="28"/>
        <w:szCs w:val="28"/>
        <w:lang w:val="en-GB"/>
      </w:rPr>
      <w:t xml:space="preserve">Crew Record of Training </w:t>
    </w:r>
  </w:p>
  <w:p w:rsidR="00B60E5B" w:rsidRDefault="00B60E5B" w:rsidP="007B7C46">
    <w:pPr>
      <w:ind w:left="-709" w:firstLine="142"/>
      <w:rPr>
        <w:rFonts w:ascii="Kana Sans" w:hAnsi="Kana Sans" w:cs="Arial"/>
        <w:b/>
        <w:color w:val="000000" w:themeColor="text1"/>
        <w:lang w:val="en-GB"/>
      </w:rPr>
    </w:pPr>
  </w:p>
  <w:p w:rsidR="00B60E5B" w:rsidRDefault="0062069D" w:rsidP="007B7C46">
    <w:pPr>
      <w:ind w:left="-709" w:firstLine="142"/>
      <w:rPr>
        <w:rFonts w:ascii="Kana Sans" w:hAnsi="Kana Sans" w:cs="Arial"/>
        <w:b/>
        <w:color w:val="000000" w:themeColor="text1"/>
        <w:lang w:val="en-GB"/>
      </w:rPr>
    </w:pPr>
    <w:r w:rsidRPr="007B7C46">
      <w:rPr>
        <w:rFonts w:ascii="Kana Sans" w:hAnsi="Kana Sans" w:cs="Arial"/>
        <w:b/>
        <w:color w:val="000000" w:themeColor="text1"/>
        <w:lang w:val="en-GB"/>
      </w:rPr>
      <w:t xml:space="preserve">Passenger ship emergency </w:t>
    </w:r>
    <w:r w:rsidR="00060D7D" w:rsidRPr="007B7C46">
      <w:rPr>
        <w:rFonts w:ascii="Kana Sans" w:hAnsi="Kana Sans" w:cs="Arial"/>
        <w:b/>
        <w:color w:val="000000" w:themeColor="text1"/>
        <w:lang w:val="en-GB"/>
      </w:rPr>
      <w:t xml:space="preserve">Familiarisation &amp; </w:t>
    </w:r>
    <w:r w:rsidRPr="007B7C46">
      <w:rPr>
        <w:rFonts w:ascii="Kana Sans" w:hAnsi="Kana Sans" w:cs="Arial"/>
        <w:b/>
        <w:color w:val="000000" w:themeColor="text1"/>
        <w:lang w:val="en-GB"/>
      </w:rPr>
      <w:t xml:space="preserve">     </w:t>
    </w:r>
  </w:p>
  <w:p w:rsidR="00060D7D" w:rsidRDefault="00B60E5B" w:rsidP="007B7C46">
    <w:pPr>
      <w:ind w:left="-709" w:firstLine="142"/>
      <w:rPr>
        <w:rFonts w:ascii="Arial" w:hAnsi="Arial" w:cs="Arial"/>
        <w:b/>
        <w:lang w:val="en-GB"/>
      </w:rPr>
    </w:pPr>
    <w:r w:rsidRPr="00B60E5B">
      <w:rPr>
        <w:rFonts w:ascii="Kana Sans" w:hAnsi="Kana Sans" w:cs="Arial"/>
        <w:b/>
        <w:color w:val="000000" w:themeColor="text1"/>
        <w:lang w:val="en-GB"/>
      </w:rPr>
      <w:t xml:space="preserve">Safety Training for personnel providing direct service to a passenger in passenger spaces  </w:t>
    </w:r>
    <w:r w:rsidR="0062069D" w:rsidRPr="007B7C46">
      <w:rPr>
        <w:rFonts w:ascii="Kana Sans" w:hAnsi="Kana Sans" w:cs="Arial"/>
        <w:b/>
        <w:color w:val="000000" w:themeColor="text1"/>
        <w:lang w:val="en-GB"/>
      </w:rPr>
      <w:t xml:space="preserve">                                  </w:t>
    </w:r>
  </w:p>
  <w:p w:rsidR="00060D7D" w:rsidRDefault="00060D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EC7" w:rsidRDefault="003A0E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/>
    </w:pict>
  </w:numPicBullet>
  <w:numPicBullet w:numPicBulletId="1">
    <w:pict>
      <v:shape id="_x0000_i1031" type="#_x0000_t75" style="width:3in;height:3in" o:bullet="t"/>
    </w:pict>
  </w:numPicBullet>
  <w:numPicBullet w:numPicBulletId="2">
    <w:pict>
      <v:shape id="_x0000_i1032" type="#_x0000_t75" style="width:3in;height:3in" o:bullet="t"/>
    </w:pict>
  </w:numPicBullet>
  <w:numPicBullet w:numPicBulletId="3">
    <w:pict>
      <v:shape id="_x0000_i1033" type="#_x0000_t75" style="width:143.05pt;height:143.05pt" o:bullet="t">
        <v:imagedata r:id="rId1" o:title="art9806"/>
      </v:shape>
    </w:pict>
  </w:numPicBullet>
  <w:abstractNum w:abstractNumId="0">
    <w:nsid w:val="04BE2F62"/>
    <w:multiLevelType w:val="hybridMultilevel"/>
    <w:tmpl w:val="DFD2F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7316D"/>
    <w:multiLevelType w:val="hybridMultilevel"/>
    <w:tmpl w:val="C0A86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3276C"/>
    <w:multiLevelType w:val="hybridMultilevel"/>
    <w:tmpl w:val="00528FE8"/>
    <w:lvl w:ilvl="0" w:tplc="BB62151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1C15453"/>
    <w:multiLevelType w:val="multilevel"/>
    <w:tmpl w:val="7092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B05B7D"/>
    <w:multiLevelType w:val="hybridMultilevel"/>
    <w:tmpl w:val="02944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D83D30"/>
    <w:multiLevelType w:val="hybridMultilevel"/>
    <w:tmpl w:val="2626ED9A"/>
    <w:lvl w:ilvl="0" w:tplc="D9AC372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4CBB0A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CE068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326A4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4079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2245C0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1CE3B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6B34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DE801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17A00C2"/>
    <w:multiLevelType w:val="hybridMultilevel"/>
    <w:tmpl w:val="A5E6FADC"/>
    <w:lvl w:ilvl="0" w:tplc="7CF417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2C0578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CEDDEE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9E14F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70916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90B49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058C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66EF4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ACDD0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5B53C6A"/>
    <w:multiLevelType w:val="multilevel"/>
    <w:tmpl w:val="003C3BA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D24F8A"/>
    <w:multiLevelType w:val="hybridMultilevel"/>
    <w:tmpl w:val="5284186E"/>
    <w:lvl w:ilvl="0" w:tplc="93DAA8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E233E6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60AA5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AA7F4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F8FED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2585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64753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A817B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AC148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7F206D3"/>
    <w:multiLevelType w:val="hybridMultilevel"/>
    <w:tmpl w:val="6EEE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9306B"/>
    <w:multiLevelType w:val="hybridMultilevel"/>
    <w:tmpl w:val="59A6A29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44D26D77"/>
    <w:multiLevelType w:val="hybridMultilevel"/>
    <w:tmpl w:val="6950A0D0"/>
    <w:lvl w:ilvl="0" w:tplc="DA0C886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243CF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48DFA8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1CFE8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FA1DA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1A12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281BA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5C22C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9E6CE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C814385"/>
    <w:multiLevelType w:val="hybridMultilevel"/>
    <w:tmpl w:val="2BCCA382"/>
    <w:lvl w:ilvl="0" w:tplc="58D677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F0F47C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CEEA9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9422E8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4CF60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C00A3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6E38A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0163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82789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37E4BBD"/>
    <w:multiLevelType w:val="hybridMultilevel"/>
    <w:tmpl w:val="91DA013C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53D13676"/>
    <w:multiLevelType w:val="hybridMultilevel"/>
    <w:tmpl w:val="1FBA9A2E"/>
    <w:lvl w:ilvl="0" w:tplc="753A9B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CDB6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9EE20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8A298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2468F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8EAFD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C875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FC2F6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2D75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6251043"/>
    <w:multiLevelType w:val="hybridMultilevel"/>
    <w:tmpl w:val="086A33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6E4740"/>
    <w:multiLevelType w:val="hybridMultilevel"/>
    <w:tmpl w:val="691262DA"/>
    <w:lvl w:ilvl="0" w:tplc="C7CA369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EC05E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4E1A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0205F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D8293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227FB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004ED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CE999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62E42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1CA3467"/>
    <w:multiLevelType w:val="hybridMultilevel"/>
    <w:tmpl w:val="12268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00286A"/>
    <w:multiLevelType w:val="hybridMultilevel"/>
    <w:tmpl w:val="9F24AEC6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7AF02599"/>
    <w:multiLevelType w:val="hybridMultilevel"/>
    <w:tmpl w:val="20D84688"/>
    <w:lvl w:ilvl="0" w:tplc="6590A2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625B9C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54473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C81F2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EA9244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1E730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5C932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F2044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3813B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7CD42A66"/>
    <w:multiLevelType w:val="hybridMultilevel"/>
    <w:tmpl w:val="600AB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F83EF6"/>
    <w:multiLevelType w:val="hybridMultilevel"/>
    <w:tmpl w:val="34A4C326"/>
    <w:lvl w:ilvl="0" w:tplc="12EEBC1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AA6814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94EBD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E4142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5A7BC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2CD13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B8002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05A0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86082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17"/>
  </w:num>
  <w:num w:numId="5">
    <w:abstractNumId w:val="20"/>
  </w:num>
  <w:num w:numId="6">
    <w:abstractNumId w:val="1"/>
  </w:num>
  <w:num w:numId="7">
    <w:abstractNumId w:val="3"/>
  </w:num>
  <w:num w:numId="8">
    <w:abstractNumId w:val="7"/>
  </w:num>
  <w:num w:numId="9">
    <w:abstractNumId w:val="18"/>
  </w:num>
  <w:num w:numId="10">
    <w:abstractNumId w:val="2"/>
  </w:num>
  <w:num w:numId="11">
    <w:abstractNumId w:val="0"/>
  </w:num>
  <w:num w:numId="12">
    <w:abstractNumId w:val="9"/>
  </w:num>
  <w:num w:numId="13">
    <w:abstractNumId w:val="8"/>
  </w:num>
  <w:num w:numId="14">
    <w:abstractNumId w:val="21"/>
  </w:num>
  <w:num w:numId="15">
    <w:abstractNumId w:val="14"/>
  </w:num>
  <w:num w:numId="16">
    <w:abstractNumId w:val="16"/>
  </w:num>
  <w:num w:numId="17">
    <w:abstractNumId w:val="5"/>
  </w:num>
  <w:num w:numId="18">
    <w:abstractNumId w:val="19"/>
  </w:num>
  <w:num w:numId="19">
    <w:abstractNumId w:val="11"/>
  </w:num>
  <w:num w:numId="20">
    <w:abstractNumId w:val="6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957"/>
    <w:rsid w:val="00007B78"/>
    <w:rsid w:val="00047534"/>
    <w:rsid w:val="00060D7D"/>
    <w:rsid w:val="000722E9"/>
    <w:rsid w:val="000E695F"/>
    <w:rsid w:val="00107565"/>
    <w:rsid w:val="001700F0"/>
    <w:rsid w:val="00190F9D"/>
    <w:rsid w:val="001C3369"/>
    <w:rsid w:val="00270A59"/>
    <w:rsid w:val="00285AE7"/>
    <w:rsid w:val="002F3BFF"/>
    <w:rsid w:val="003A0EC7"/>
    <w:rsid w:val="003C4830"/>
    <w:rsid w:val="00471993"/>
    <w:rsid w:val="004D26EB"/>
    <w:rsid w:val="004E216A"/>
    <w:rsid w:val="00503229"/>
    <w:rsid w:val="00527014"/>
    <w:rsid w:val="005A6E05"/>
    <w:rsid w:val="005B41F7"/>
    <w:rsid w:val="005B58BF"/>
    <w:rsid w:val="005C7BAE"/>
    <w:rsid w:val="0062069D"/>
    <w:rsid w:val="0062690B"/>
    <w:rsid w:val="00672823"/>
    <w:rsid w:val="006967D7"/>
    <w:rsid w:val="006C2BFC"/>
    <w:rsid w:val="006F3356"/>
    <w:rsid w:val="006F5A9C"/>
    <w:rsid w:val="00713554"/>
    <w:rsid w:val="00714BAE"/>
    <w:rsid w:val="0075601F"/>
    <w:rsid w:val="00772BDC"/>
    <w:rsid w:val="007B7C46"/>
    <w:rsid w:val="007E3DC3"/>
    <w:rsid w:val="0081585D"/>
    <w:rsid w:val="008306EE"/>
    <w:rsid w:val="00882144"/>
    <w:rsid w:val="008E0E7F"/>
    <w:rsid w:val="00933ED9"/>
    <w:rsid w:val="00984957"/>
    <w:rsid w:val="00993C33"/>
    <w:rsid w:val="009D5EEA"/>
    <w:rsid w:val="009E079D"/>
    <w:rsid w:val="009E126F"/>
    <w:rsid w:val="009F4513"/>
    <w:rsid w:val="00A04E93"/>
    <w:rsid w:val="00AA71B4"/>
    <w:rsid w:val="00AF7156"/>
    <w:rsid w:val="00B0050F"/>
    <w:rsid w:val="00B17152"/>
    <w:rsid w:val="00B36A1E"/>
    <w:rsid w:val="00B60E5B"/>
    <w:rsid w:val="00B65A3C"/>
    <w:rsid w:val="00B76AAB"/>
    <w:rsid w:val="00BB04AA"/>
    <w:rsid w:val="00BD48B3"/>
    <w:rsid w:val="00BE4E9D"/>
    <w:rsid w:val="00C26440"/>
    <w:rsid w:val="00C42E63"/>
    <w:rsid w:val="00C62BFA"/>
    <w:rsid w:val="00C860C6"/>
    <w:rsid w:val="00CA240E"/>
    <w:rsid w:val="00CA30AB"/>
    <w:rsid w:val="00CC3DFA"/>
    <w:rsid w:val="00CE2056"/>
    <w:rsid w:val="00CE7AAA"/>
    <w:rsid w:val="00CF51CF"/>
    <w:rsid w:val="00D10DB8"/>
    <w:rsid w:val="00D35AFE"/>
    <w:rsid w:val="00D53A9C"/>
    <w:rsid w:val="00D562F4"/>
    <w:rsid w:val="00D772BA"/>
    <w:rsid w:val="00DC55CF"/>
    <w:rsid w:val="00DD1E2B"/>
    <w:rsid w:val="00E07D32"/>
    <w:rsid w:val="00E4762B"/>
    <w:rsid w:val="00E93C39"/>
    <w:rsid w:val="00EA4DBE"/>
    <w:rsid w:val="00F03B99"/>
    <w:rsid w:val="00F413E1"/>
    <w:rsid w:val="00F46226"/>
    <w:rsid w:val="00F66BF8"/>
    <w:rsid w:val="00FB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9D5EEA"/>
    <w:pPr>
      <w:ind w:left="709"/>
    </w:pPr>
    <w:rPr>
      <w:sz w:val="20"/>
      <w:szCs w:val="20"/>
      <w:lang w:val="en-GB"/>
    </w:rPr>
  </w:style>
  <w:style w:type="paragraph" w:styleId="BodyTextIndent2">
    <w:name w:val="Body Text Indent 2"/>
    <w:basedOn w:val="Normal"/>
    <w:rsid w:val="009D5EEA"/>
    <w:pPr>
      <w:ind w:left="1418" w:hanging="709"/>
    </w:pPr>
    <w:rPr>
      <w:sz w:val="20"/>
      <w:szCs w:val="20"/>
      <w:lang w:val="en-GB"/>
    </w:rPr>
  </w:style>
  <w:style w:type="paragraph" w:styleId="Header">
    <w:name w:val="header"/>
    <w:basedOn w:val="Normal"/>
    <w:rsid w:val="009D5EEA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Footer">
    <w:name w:val="footer"/>
    <w:basedOn w:val="Normal"/>
    <w:rsid w:val="00270A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93C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06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2069D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F03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9D5EEA"/>
    <w:pPr>
      <w:ind w:left="709"/>
    </w:pPr>
    <w:rPr>
      <w:sz w:val="20"/>
      <w:szCs w:val="20"/>
      <w:lang w:val="en-GB"/>
    </w:rPr>
  </w:style>
  <w:style w:type="paragraph" w:styleId="BodyTextIndent2">
    <w:name w:val="Body Text Indent 2"/>
    <w:basedOn w:val="Normal"/>
    <w:rsid w:val="009D5EEA"/>
    <w:pPr>
      <w:ind w:left="1418" w:hanging="709"/>
    </w:pPr>
    <w:rPr>
      <w:sz w:val="20"/>
      <w:szCs w:val="20"/>
      <w:lang w:val="en-GB"/>
    </w:rPr>
  </w:style>
  <w:style w:type="paragraph" w:styleId="Header">
    <w:name w:val="header"/>
    <w:basedOn w:val="Normal"/>
    <w:rsid w:val="009D5EEA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Footer">
    <w:name w:val="footer"/>
    <w:basedOn w:val="Normal"/>
    <w:rsid w:val="00270A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93C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06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2069D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F0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Crew Record of Training</vt:lpstr>
    </vt:vector>
  </TitlesOfParts>
  <Company>VShips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Crew Record of Training</dc:title>
  <dc:creator>fracor</dc:creator>
  <cp:lastModifiedBy>Coromines, Sylvie</cp:lastModifiedBy>
  <cp:revision>4</cp:revision>
  <cp:lastPrinted>2018-07-02T15:05:00Z</cp:lastPrinted>
  <dcterms:created xsi:type="dcterms:W3CDTF">2018-11-01T12:00:00Z</dcterms:created>
  <dcterms:modified xsi:type="dcterms:W3CDTF">2019-01-15T10:40:00Z</dcterms:modified>
</cp:coreProperties>
</file>