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2"/>
        <w:gridCol w:w="1157"/>
        <w:gridCol w:w="571"/>
        <w:gridCol w:w="1690"/>
        <w:gridCol w:w="164"/>
        <w:gridCol w:w="583"/>
        <w:gridCol w:w="558"/>
        <w:gridCol w:w="855"/>
        <w:gridCol w:w="1862"/>
        <w:gridCol w:w="709"/>
        <w:gridCol w:w="710"/>
      </w:tblGrid>
      <w:tr w:rsidR="007D51A5" w:rsidRPr="00512E71" w:rsidTr="005A634D">
        <w:trPr>
          <w:cantSplit/>
          <w:trHeight w:val="517"/>
        </w:trPr>
        <w:tc>
          <w:tcPr>
            <w:tcW w:w="10491" w:type="dxa"/>
            <w:gridSpan w:val="1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7D51A5" w:rsidRPr="00512E71" w:rsidRDefault="007D51A5" w:rsidP="005A634D">
            <w:pPr>
              <w:pStyle w:val="Heading1"/>
              <w:tabs>
                <w:tab w:val="clear" w:pos="5233"/>
                <w:tab w:val="center" w:pos="3294"/>
              </w:tabs>
              <w:spacing w:before="60" w:after="60"/>
              <w:rPr>
                <w:rFonts w:ascii="Arial" w:hAnsi="Arial" w:cs="Arial"/>
                <w:spacing w:val="-2"/>
                <w:sz w:val="16"/>
                <w:szCs w:val="16"/>
                <w:lang w:val="en-GB"/>
              </w:rPr>
            </w:pPr>
            <w:r w:rsidRPr="00512E71">
              <w:rPr>
                <w:rFonts w:ascii="Arial" w:hAnsi="Arial" w:cs="Arial"/>
                <w:lang w:val="en-GB"/>
              </w:rPr>
              <w:t>PERMIT TO WORK - UNDERWATER OPERATIONS</w:t>
            </w: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355" w:type="dxa"/>
            <w:gridSpan w:val="7"/>
            <w:tcBorders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80" w:after="80"/>
              <w:jc w:val="both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512E71">
              <w:rPr>
                <w:rFonts w:ascii="Arial" w:hAnsi="Arial" w:cs="Arial"/>
                <w:spacing w:val="-3"/>
                <w:sz w:val="22"/>
                <w:szCs w:val="22"/>
              </w:rPr>
              <w:t>Ship:</w:t>
            </w:r>
            <w:r w:rsidRPr="00512E71">
              <w:rPr>
                <w:rFonts w:ascii="Arial" w:hAnsi="Arial" w:cs="Arial"/>
                <w:spacing w:val="-3"/>
                <w:sz w:val="22"/>
                <w:szCs w:val="22"/>
              </w:rPr>
              <w:tab/>
            </w:r>
          </w:p>
        </w:tc>
        <w:tc>
          <w:tcPr>
            <w:tcW w:w="4136" w:type="dxa"/>
            <w:gridSpan w:val="4"/>
            <w:tcBorders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80" w:after="80"/>
              <w:jc w:val="both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512E71">
              <w:rPr>
                <w:rFonts w:ascii="Arial" w:hAnsi="Arial" w:cs="Arial"/>
                <w:spacing w:val="-3"/>
                <w:sz w:val="22"/>
                <w:szCs w:val="22"/>
              </w:rPr>
              <w:t>Date:</w:t>
            </w:r>
            <w:r w:rsidRPr="00512E71">
              <w:rPr>
                <w:rFonts w:ascii="Arial" w:hAnsi="Arial" w:cs="Arial"/>
                <w:spacing w:val="-3"/>
                <w:sz w:val="22"/>
                <w:szCs w:val="22"/>
              </w:rPr>
              <w:tab/>
            </w: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33"/>
        </w:trPr>
        <w:tc>
          <w:tcPr>
            <w:tcW w:w="2789" w:type="dxa"/>
            <w:gridSpan w:val="2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80" w:after="80"/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>Period of Validity of Permit*:</w:t>
            </w:r>
          </w:p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80" w:after="80"/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C6BE5">
              <w:rPr>
                <w:rFonts w:ascii="Arial" w:hAnsi="Arial" w:cs="Arial"/>
                <w:spacing w:val="-3"/>
                <w:sz w:val="16"/>
                <w:szCs w:val="16"/>
              </w:rPr>
              <w:t>*shall not exceed the duration</w:t>
            </w:r>
            <w:r w:rsidRPr="00512E71">
              <w:rPr>
                <w:rFonts w:ascii="Arial" w:hAnsi="Arial" w:cs="Arial"/>
                <w:spacing w:val="-3"/>
                <w:sz w:val="16"/>
                <w:szCs w:val="16"/>
              </w:rPr>
              <w:t xml:space="preserve"> of the work shift (max. 12 hours)</w:t>
            </w:r>
          </w:p>
        </w:tc>
        <w:tc>
          <w:tcPr>
            <w:tcW w:w="3566" w:type="dxa"/>
            <w:gridSpan w:val="5"/>
            <w:tcBorders>
              <w:left w:val="nil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80" w:after="80"/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>From:</w:t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  <w:t xml:space="preserve">Time </w:t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  <w:t>Date</w:t>
            </w:r>
          </w:p>
        </w:tc>
        <w:tc>
          <w:tcPr>
            <w:tcW w:w="4136" w:type="dxa"/>
            <w:gridSpan w:val="4"/>
            <w:tcBorders>
              <w:left w:val="nil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80" w:after="80"/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>To:</w:t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  <w:t xml:space="preserve">Time </w:t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  <w:t>Date</w:t>
            </w:r>
          </w:p>
        </w:tc>
      </w:tr>
      <w:tr w:rsidR="007D51A5" w:rsidRPr="00512E71" w:rsidTr="005A634D">
        <w:tblPrEx>
          <w:tblCellMar>
            <w:left w:w="120" w:type="dxa"/>
            <w:right w:w="120" w:type="dxa"/>
          </w:tblCellMar>
        </w:tblPrEx>
        <w:tc>
          <w:tcPr>
            <w:tcW w:w="10491" w:type="dxa"/>
            <w:gridSpan w:val="11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40" w:after="40"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Officers Responsible For Ship Board Elements of Diving Operation, Location Of Work and Dive Master</w:t>
            </w:r>
          </w:p>
        </w:tc>
      </w:tr>
      <w:tr w:rsidR="007D51A5" w:rsidRPr="00512E71" w:rsidTr="005A634D">
        <w:tblPrEx>
          <w:tblCellMar>
            <w:left w:w="120" w:type="dxa"/>
            <w:right w:w="120" w:type="dxa"/>
          </w:tblCellMar>
        </w:tblPrEx>
        <w:trPr>
          <w:cantSplit/>
        </w:trPr>
        <w:tc>
          <w:tcPr>
            <w:tcW w:w="5214" w:type="dxa"/>
            <w:gridSpan w:val="5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Deck Officer responsible :</w:t>
            </w: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ab/>
              <w:t xml:space="preserve">Staff Captain </w:t>
            </w: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ab/>
            </w:r>
            <w:sdt>
              <w:sdtPr>
                <w:rPr>
                  <w:rFonts w:ascii="Arial" w:hAnsi="Arial" w:cs="Arial"/>
                  <w:spacing w:val="-2"/>
                  <w:sz w:val="20"/>
                  <w:szCs w:val="20"/>
                </w:rPr>
                <w:id w:val="208209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pacing w:val="-2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2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 xml:space="preserve">Engineer Officer responsible : Chief Engineer      </w:t>
            </w:r>
            <w:sdt>
              <w:sdtPr>
                <w:rPr>
                  <w:rFonts w:ascii="Arial" w:hAnsi="Arial" w:cs="Arial"/>
                  <w:spacing w:val="-2"/>
                  <w:sz w:val="20"/>
                  <w:szCs w:val="20"/>
                </w:rPr>
                <w:id w:val="1503623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pacing w:val="-2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D51A5" w:rsidRPr="00512E71" w:rsidTr="00D312B4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9"/>
        </w:trPr>
        <w:tc>
          <w:tcPr>
            <w:tcW w:w="10491" w:type="dxa"/>
            <w:gridSpan w:val="11"/>
            <w:tcBorders>
              <w:top w:val="nil"/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>Work description :</w:t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</w:p>
        </w:tc>
      </w:tr>
      <w:tr w:rsidR="007D51A5" w:rsidRPr="00512E71" w:rsidTr="00D312B4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76"/>
        </w:trPr>
        <w:tc>
          <w:tcPr>
            <w:tcW w:w="10491" w:type="dxa"/>
            <w:gridSpan w:val="11"/>
            <w:tcBorders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center" w:pos="5137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>Diving location :</w:t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</w:p>
        </w:tc>
      </w:tr>
      <w:tr w:rsidR="007D51A5" w:rsidRPr="00512E71" w:rsidTr="00D312B4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80"/>
        </w:trPr>
        <w:tc>
          <w:tcPr>
            <w:tcW w:w="10491" w:type="dxa"/>
            <w:gridSpan w:val="11"/>
            <w:tcBorders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80" w:after="80"/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3"/>
                <w:sz w:val="20"/>
                <w:szCs w:val="20"/>
              </w:rPr>
              <w:t>Dive Master :</w:t>
            </w: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10491" w:type="dxa"/>
            <w:gridSpan w:val="11"/>
            <w:tcBorders>
              <w:bottom w:val="nil"/>
            </w:tcBorders>
            <w:shd w:val="pct20" w:color="auto" w:fill="auto"/>
          </w:tcPr>
          <w:p w:rsidR="007D51A5" w:rsidRPr="00512E71" w:rsidRDefault="007D51A5" w:rsidP="005A634D">
            <w:pPr>
              <w:pStyle w:val="Heading2"/>
              <w:spacing w:before="40" w:after="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2E71">
              <w:rPr>
                <w:rFonts w:ascii="Arial" w:hAnsi="Arial" w:cs="Arial"/>
                <w:sz w:val="22"/>
                <w:szCs w:val="22"/>
                <w:lang w:val="en-GB"/>
              </w:rPr>
              <w:t>CHECK LIST</w:t>
            </w: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shd w:val="pct20" w:color="auto" w:fill="auto"/>
          </w:tcPr>
          <w:p w:rsidR="007D51A5" w:rsidRPr="00512E71" w:rsidRDefault="007D51A5" w:rsidP="005A634D">
            <w:pPr>
              <w:pStyle w:val="Heading3"/>
              <w:spacing w:before="40" w:after="40"/>
              <w:rPr>
                <w:rFonts w:ascii="Arial" w:hAnsi="Arial" w:cs="Arial"/>
              </w:rPr>
            </w:pPr>
            <w:r w:rsidRPr="00512E71">
              <w:rPr>
                <w:rFonts w:ascii="Arial" w:hAnsi="Arial" w:cs="Arial"/>
              </w:rPr>
              <w:t xml:space="preserve">Checks and Preparations </w:t>
            </w:r>
            <w:r w:rsidRPr="00512E71">
              <w:rPr>
                <w:rFonts w:ascii="Arial" w:hAnsi="Arial" w:cs="Arial"/>
                <w:spacing w:val="-3"/>
              </w:rPr>
              <w:t>to</w:t>
            </w:r>
            <w:r>
              <w:rPr>
                <w:rFonts w:ascii="Arial" w:hAnsi="Arial" w:cs="Arial"/>
                <w:spacing w:val="-3"/>
              </w:rPr>
              <w:t xml:space="preserve"> b</w:t>
            </w:r>
            <w:r w:rsidRPr="00512E71">
              <w:rPr>
                <w:rFonts w:ascii="Arial" w:hAnsi="Arial" w:cs="Arial"/>
                <w:spacing w:val="-3"/>
              </w:rPr>
              <w:t xml:space="preserve">e </w:t>
            </w:r>
            <w:proofErr w:type="gramStart"/>
            <w:r w:rsidRPr="00512E71">
              <w:rPr>
                <w:rFonts w:ascii="Arial" w:hAnsi="Arial" w:cs="Arial"/>
                <w:spacing w:val="-3"/>
              </w:rPr>
              <w:t>Completed</w:t>
            </w:r>
            <w:proofErr w:type="gramEnd"/>
            <w:r w:rsidRPr="00512E71"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  <w:spacing w:val="-3"/>
              </w:rPr>
              <w:t>b</w:t>
            </w:r>
            <w:r w:rsidRPr="00512E71">
              <w:rPr>
                <w:rFonts w:ascii="Arial" w:hAnsi="Arial" w:cs="Arial"/>
                <w:spacing w:val="-3"/>
              </w:rPr>
              <w:t xml:space="preserve">y the Officer Responsible </w:t>
            </w:r>
          </w:p>
        </w:tc>
        <w:tc>
          <w:tcPr>
            <w:tcW w:w="709" w:type="dxa"/>
            <w:shd w:val="pct20" w:color="auto" w:fill="auto"/>
          </w:tcPr>
          <w:p w:rsidR="007D51A5" w:rsidRPr="000026BE" w:rsidRDefault="007D51A5" w:rsidP="005A634D">
            <w:pPr>
              <w:pStyle w:val="Heading3"/>
              <w:spacing w:before="40" w:after="40"/>
              <w:ind w:left="-108" w:right="-108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0026BE">
              <w:rPr>
                <w:rFonts w:ascii="Arial" w:hAnsi="Arial" w:cs="Arial"/>
                <w:spacing w:val="-3"/>
                <w:sz w:val="16"/>
                <w:szCs w:val="16"/>
              </w:rPr>
              <w:t>Deck Officer</w:t>
            </w:r>
          </w:p>
        </w:tc>
        <w:tc>
          <w:tcPr>
            <w:tcW w:w="710" w:type="dxa"/>
            <w:shd w:val="pct20" w:color="auto" w:fill="auto"/>
          </w:tcPr>
          <w:p w:rsidR="007D51A5" w:rsidRPr="000026BE" w:rsidRDefault="007D51A5" w:rsidP="005A634D">
            <w:pPr>
              <w:pStyle w:val="Heading3"/>
              <w:spacing w:before="40" w:after="40"/>
              <w:ind w:left="-108" w:right="-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6BE">
              <w:rPr>
                <w:rFonts w:ascii="Arial" w:hAnsi="Arial" w:cs="Arial"/>
                <w:spacing w:val="-3"/>
                <w:sz w:val="16"/>
                <w:szCs w:val="16"/>
              </w:rPr>
              <w:t>Engineer Officer</w:t>
            </w: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The diver assisted work plan / procedure is safe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Precautions have been explained to all personnel involved. Specifically  Deck &amp; Engine watch notified :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 xml:space="preserve">      - When work is to begin and when completion is expected</w:t>
            </w:r>
          </w:p>
        </w:tc>
        <w:tc>
          <w:tcPr>
            <w:tcW w:w="709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 xml:space="preserve">      - No bunker barges or other vessels are to be alongside during the dive operations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 xml:space="preserve">      - No Bunker transfer, ballast movement, storing, etc. during dive operation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 xml:space="preserve">      - No Engine room machinery affecting the status of discharges and int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akes is to be started or stopped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bottom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top w:val="nil"/>
              <w:bottom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Terminal, Port Authority, Government approvals obtained as necessary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10" w:type="dxa"/>
            <w:shd w:val="pct20" w:color="auto" w:fill="auto"/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Agreement of Operating Office obtained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</w:tcBorders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Code flag "A" hoisted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D312B4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bottom w:val="nil"/>
            </w:tcBorders>
          </w:tcPr>
          <w:p w:rsidR="00D312B4" w:rsidRPr="00D312B4" w:rsidRDefault="00D312B4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  <w:highlight w:val="yellow"/>
              </w:rPr>
            </w:pPr>
            <w:r w:rsidRPr="00965F30">
              <w:rPr>
                <w:rFonts w:ascii="Arial" w:hAnsi="Arial" w:cs="Arial"/>
                <w:spacing w:val="-2"/>
                <w:sz w:val="18"/>
                <w:szCs w:val="18"/>
              </w:rPr>
              <w:t>Echo sounder switched off</w:t>
            </w:r>
            <w:r w:rsidR="00965F30" w:rsidRPr="00965F30">
              <w:rPr>
                <w:rFonts w:ascii="Arial" w:hAnsi="Arial" w:cs="Arial"/>
                <w:spacing w:val="-2"/>
                <w:sz w:val="18"/>
                <w:szCs w:val="18"/>
              </w:rPr>
              <w:t>,</w:t>
            </w:r>
            <w:r w:rsidR="00965F30">
              <w:t xml:space="preserve"> </w:t>
            </w:r>
            <w:r w:rsidR="00965F30" w:rsidRPr="00965F30">
              <w:rPr>
                <w:rFonts w:ascii="Arial" w:hAnsi="Arial" w:cs="Arial"/>
                <w:spacing w:val="-2"/>
                <w:sz w:val="18"/>
                <w:szCs w:val="18"/>
                <w:highlight w:val="yellow"/>
              </w:rPr>
              <w:t>Anchor secured, locked out and tagged as “DO NOT TOUCH”</w:t>
            </w:r>
            <w:r w:rsidR="00965F30">
              <w:rPr>
                <w:rFonts w:ascii="Arial" w:hAnsi="Arial" w:cs="Arial"/>
                <w:spacing w:val="-2"/>
                <w:sz w:val="18"/>
                <w:szCs w:val="18"/>
                <w:highlight w:val="yellow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09" w:type="dxa"/>
            <w:tcBorders>
              <w:bottom w:val="nil"/>
            </w:tcBorders>
          </w:tcPr>
          <w:p w:rsidR="00D312B4" w:rsidRPr="00512E71" w:rsidRDefault="00D312B4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  <w:tcBorders>
              <w:bottom w:val="nil"/>
            </w:tcBorders>
            <w:shd w:val="pct20" w:color="auto" w:fill="auto"/>
          </w:tcPr>
          <w:p w:rsidR="00D312B4" w:rsidRPr="00512E71" w:rsidRDefault="00D312B4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Weather forecast obtained and suitable for the work period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  <w:tcBorders>
              <w:bottom w:val="nil"/>
            </w:tcBorders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Sea condition checked and found acceptable for the work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 xml:space="preserve">Deck Officer assisting dive team has adequate personnel to handle diving boat, mooring lines </w:t>
            </w:r>
            <w:proofErr w:type="spellStart"/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etc</w:t>
            </w:r>
            <w:proofErr w:type="spellEnd"/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Walkie-talkie radios and communications between diving boat, Deck/Bridge and Engine Room tested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Emergency Response Plan discussed and agreed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Safety Meeting held and dive plan, job scope and technical aspects clarified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Divers additional safety requests or instructions agreed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Engine / Propeller status agreed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Work plan made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Diver properly advised about intakes and overboard discharges in use and shown locations of same on drawing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top w:val="nil"/>
            </w:tcBorders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Main Engine turning gear: disengaged, locked-out, tagged-out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All personnel advised of "Tagged-out" or "Locked out" valves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shd w:val="pct20" w:color="auto" w:fill="auto"/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Bilge pumps are lined up and valves have been test operated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All sea intakes &amp; overboard discharge lines not in use, secured by double valve protection and locked/tagged-out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proofErr w:type="spellStart"/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Cathodic</w:t>
            </w:r>
            <w:proofErr w:type="spellEnd"/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 xml:space="preserve"> protection system secured, rudders and </w:t>
            </w:r>
            <w:proofErr w:type="spellStart"/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thrusters</w:t>
            </w:r>
            <w:proofErr w:type="spellEnd"/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 xml:space="preserve"> immobilised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512E71" w:rsidTr="005A634D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6"/>
        </w:trPr>
        <w:tc>
          <w:tcPr>
            <w:tcW w:w="9072" w:type="dxa"/>
            <w:gridSpan w:val="9"/>
            <w:tcBorders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>All applicable emergency tools, materials, equipment checked and ready for use</w:t>
            </w:r>
            <w:r w:rsidRPr="00512E71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bottom w:val="nil"/>
            </w:tcBorders>
            <w:shd w:val="pct20" w:color="auto" w:fill="auto"/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 w:rsidR="007D51A5" w:rsidRPr="00512E71" w:rsidRDefault="007D51A5" w:rsidP="005A634D">
            <w:pPr>
              <w:tabs>
                <w:tab w:val="left" w:pos="-720"/>
                <w:tab w:val="right" w:pos="10206"/>
              </w:tabs>
              <w:suppressAutoHyphens/>
              <w:spacing w:before="40" w:after="40"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7D51A5" w:rsidRPr="002C1B6B" w:rsidTr="005A634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184"/>
        </w:trPr>
        <w:tc>
          <w:tcPr>
            <w:tcW w:w="10491" w:type="dxa"/>
            <w:gridSpan w:val="11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7D51A5" w:rsidRPr="002C1B6B" w:rsidRDefault="007D51A5" w:rsidP="005A634D">
            <w:pPr>
              <w:tabs>
                <w:tab w:val="left" w:pos="-720"/>
              </w:tabs>
              <w:suppressAutoHyphens/>
              <w:spacing w:before="40" w:after="4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2C1B6B">
              <w:rPr>
                <w:rFonts w:ascii="Arial" w:hAnsi="Arial" w:cs="Arial"/>
                <w:b/>
                <w:spacing w:val="-2"/>
                <w:sz w:val="20"/>
              </w:rPr>
              <w:t xml:space="preserve">Authorisation </w:t>
            </w:r>
            <w:r>
              <w:rPr>
                <w:rFonts w:ascii="Arial" w:hAnsi="Arial" w:cs="Arial"/>
                <w:b/>
                <w:spacing w:val="-2"/>
                <w:sz w:val="20"/>
              </w:rPr>
              <w:t>a</w:t>
            </w:r>
            <w:r w:rsidRPr="002C1B6B">
              <w:rPr>
                <w:rFonts w:ascii="Arial" w:hAnsi="Arial" w:cs="Arial"/>
                <w:b/>
                <w:spacing w:val="-2"/>
                <w:sz w:val="20"/>
              </w:rPr>
              <w:t>nd Approval</w:t>
            </w:r>
            <w:r>
              <w:rPr>
                <w:rFonts w:ascii="Arial" w:hAnsi="Arial" w:cs="Arial"/>
                <w:b/>
                <w:spacing w:val="-2"/>
                <w:sz w:val="20"/>
              </w:rPr>
              <w:t>:</w:t>
            </w:r>
          </w:p>
        </w:tc>
      </w:tr>
      <w:tr w:rsidR="007D51A5" w:rsidRPr="002C1B6B" w:rsidTr="005A634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240"/>
        </w:trPr>
        <w:tc>
          <w:tcPr>
            <w:tcW w:w="5050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7D51A5" w:rsidRPr="00D312B4" w:rsidRDefault="007D51A5" w:rsidP="005A634D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b/>
                <w:spacing w:val="-2"/>
                <w:sz w:val="20"/>
              </w:rPr>
            </w:pPr>
            <w:r w:rsidRPr="00D312B4">
              <w:rPr>
                <w:rFonts w:ascii="Arial" w:hAnsi="Arial" w:cs="Arial"/>
                <w:spacing w:val="-2"/>
                <w:sz w:val="20"/>
              </w:rPr>
              <w:t xml:space="preserve">Relevant Risk Assessment performed/reviewed: </w:t>
            </w:r>
            <w:sdt>
              <w:sdtPr>
                <w:rPr>
                  <w:rFonts w:ascii="Arial" w:hAnsi="Arial" w:cs="Arial"/>
                  <w:spacing w:val="-2"/>
                  <w:sz w:val="20"/>
                </w:rPr>
                <w:id w:val="-436291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312B4">
                  <w:rPr>
                    <w:rFonts w:ascii="MS Gothic" w:eastAsia="MS Gothic" w:hAnsi="MS Gothic" w:cs="Arial" w:hint="eastAsia"/>
                    <w:spacing w:val="-2"/>
                    <w:sz w:val="20"/>
                  </w:rPr>
                  <w:t>☐</w:t>
                </w:r>
              </w:sdtContent>
            </w:sdt>
            <w:r w:rsidRPr="00D312B4">
              <w:rPr>
                <w:rFonts w:ascii="Arial" w:hAnsi="Arial" w:cs="Arial"/>
                <w:spacing w:val="-2"/>
                <w:sz w:val="20"/>
              </w:rPr>
              <w:t xml:space="preserve"> </w:t>
            </w:r>
          </w:p>
        </w:tc>
        <w:tc>
          <w:tcPr>
            <w:tcW w:w="54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7D51A5" w:rsidRPr="00D312B4" w:rsidRDefault="007D51A5" w:rsidP="005A634D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b/>
                <w:spacing w:val="-2"/>
                <w:sz w:val="20"/>
              </w:rPr>
            </w:pPr>
            <w:r w:rsidRPr="00D312B4">
              <w:rPr>
                <w:rFonts w:ascii="Arial" w:hAnsi="Arial" w:cs="Arial"/>
                <w:spacing w:val="-2"/>
                <w:sz w:val="20"/>
              </w:rPr>
              <w:t xml:space="preserve">Risk Assessment updated:    Y </w:t>
            </w:r>
            <w:sdt>
              <w:sdtPr>
                <w:rPr>
                  <w:rFonts w:ascii="Arial" w:hAnsi="Arial" w:cs="Arial"/>
                  <w:spacing w:val="-2"/>
                  <w:sz w:val="20"/>
                </w:rPr>
                <w:id w:val="-1897423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312B4">
                  <w:rPr>
                    <w:rFonts w:ascii="MS Gothic" w:eastAsia="MS Gothic" w:hAnsi="MS Gothic" w:cs="Arial" w:hint="eastAsia"/>
                    <w:spacing w:val="-2"/>
                    <w:sz w:val="20"/>
                  </w:rPr>
                  <w:t>☐</w:t>
                </w:r>
              </w:sdtContent>
            </w:sdt>
            <w:r w:rsidRPr="00D312B4">
              <w:rPr>
                <w:rFonts w:ascii="Arial" w:hAnsi="Arial" w:cs="Arial"/>
                <w:spacing w:val="-2"/>
                <w:sz w:val="20"/>
              </w:rPr>
              <w:t xml:space="preserve">     N </w:t>
            </w:r>
            <w:sdt>
              <w:sdtPr>
                <w:rPr>
                  <w:rFonts w:ascii="Arial" w:hAnsi="Arial" w:cs="Arial"/>
                  <w:spacing w:val="-2"/>
                  <w:sz w:val="20"/>
                </w:rPr>
                <w:id w:val="-205568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312B4">
                  <w:rPr>
                    <w:rFonts w:ascii="MS Gothic" w:eastAsia="MS Gothic" w:hAnsi="MS Gothic" w:cs="Arial" w:hint="eastAsia"/>
                    <w:spacing w:val="-2"/>
                    <w:sz w:val="20"/>
                  </w:rPr>
                  <w:t>☐</w:t>
                </w:r>
              </w:sdtContent>
            </w:sdt>
          </w:p>
        </w:tc>
      </w:tr>
      <w:tr w:rsidR="007D51A5" w:rsidRPr="002C1B6B" w:rsidTr="005A634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215"/>
        </w:trPr>
        <w:tc>
          <w:tcPr>
            <w:tcW w:w="10491" w:type="dxa"/>
            <w:gridSpan w:val="11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7D51A5" w:rsidRPr="00D312B4" w:rsidRDefault="007D51A5" w:rsidP="005A634D">
            <w:pPr>
              <w:tabs>
                <w:tab w:val="left" w:pos="-720"/>
              </w:tabs>
              <w:suppressAutoHyphens/>
              <w:spacing w:before="40" w:after="40"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D312B4">
              <w:rPr>
                <w:rFonts w:ascii="Arial" w:hAnsi="Arial" w:cs="Arial"/>
                <w:spacing w:val="-2"/>
                <w:sz w:val="20"/>
              </w:rPr>
              <w:t xml:space="preserve">Hazards, Risks and this PTW discussed in a Tool Box Talk (TBT) with all involved: </w:t>
            </w:r>
            <w:sdt>
              <w:sdtPr>
                <w:rPr>
                  <w:rFonts w:ascii="Arial" w:hAnsi="Arial" w:cs="Arial"/>
                  <w:spacing w:val="-2"/>
                  <w:sz w:val="20"/>
                </w:rPr>
                <w:id w:val="-1287814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312B4">
                  <w:rPr>
                    <w:rFonts w:ascii="MS Gothic" w:eastAsia="MS Gothic" w:hAnsi="MS Gothic" w:cs="Arial" w:hint="eastAsia"/>
                    <w:spacing w:val="-2"/>
                    <w:sz w:val="20"/>
                  </w:rPr>
                  <w:t>☐</w:t>
                </w:r>
              </w:sdtContent>
            </w:sdt>
          </w:p>
        </w:tc>
      </w:tr>
      <w:tr w:rsidR="007D51A5" w:rsidRPr="002C1B6B" w:rsidTr="005A634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291"/>
        </w:trPr>
        <w:tc>
          <w:tcPr>
            <w:tcW w:w="10491" w:type="dxa"/>
            <w:gridSpan w:val="11"/>
            <w:tcBorders>
              <w:top w:val="single" w:sz="4" w:space="0" w:color="auto"/>
              <w:left w:val="double" w:sz="6" w:space="0" w:color="auto"/>
              <w:right w:val="double" w:sz="6" w:space="0" w:color="auto"/>
            </w:tcBorders>
          </w:tcPr>
          <w:p w:rsidR="007D51A5" w:rsidRPr="00D312B4" w:rsidRDefault="007D51A5" w:rsidP="005A634D">
            <w:pPr>
              <w:tabs>
                <w:tab w:val="left" w:pos="-720"/>
              </w:tabs>
              <w:suppressAutoHyphens/>
              <w:spacing w:before="40" w:after="4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D312B4">
              <w:rPr>
                <w:rFonts w:ascii="Arial" w:hAnsi="Arial" w:cs="Arial"/>
                <w:spacing w:val="-2"/>
                <w:sz w:val="20"/>
              </w:rPr>
              <w:t xml:space="preserve">In the circumstances noted above it is considered safe to proceed with this work </w:t>
            </w:r>
            <w:sdt>
              <w:sdtPr>
                <w:rPr>
                  <w:rFonts w:ascii="Arial" w:hAnsi="Arial" w:cs="Arial"/>
                  <w:spacing w:val="-2"/>
                  <w:sz w:val="20"/>
                </w:rPr>
                <w:id w:val="1040867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312B4">
                  <w:rPr>
                    <w:rFonts w:ascii="MS Gothic" w:eastAsia="MS Gothic" w:hAnsi="MS Gothic" w:cs="Arial" w:hint="eastAsia"/>
                    <w:spacing w:val="-2"/>
                    <w:sz w:val="20"/>
                  </w:rPr>
                  <w:t>☐</w:t>
                </w:r>
              </w:sdtContent>
            </w:sdt>
          </w:p>
        </w:tc>
      </w:tr>
      <w:tr w:rsidR="007D51A5" w:rsidRPr="00512E71" w:rsidTr="005A634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c>
          <w:tcPr>
            <w:tcW w:w="1632" w:type="dxa"/>
            <w:tcBorders>
              <w:left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Signed</w:t>
            </w:r>
          </w:p>
        </w:tc>
        <w:tc>
          <w:tcPr>
            <w:tcW w:w="1728" w:type="dxa"/>
            <w:gridSpan w:val="2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2437" w:type="dxa"/>
            <w:gridSpan w:val="3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Name/Rank</w:t>
            </w:r>
          </w:p>
        </w:tc>
        <w:tc>
          <w:tcPr>
            <w:tcW w:w="1413" w:type="dxa"/>
            <w:gridSpan w:val="2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3281" w:type="dxa"/>
            <w:gridSpan w:val="3"/>
            <w:tcBorders>
              <w:right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Deck Officer Responsible</w:t>
            </w:r>
          </w:p>
        </w:tc>
      </w:tr>
      <w:tr w:rsidR="007D51A5" w:rsidRPr="00512E71" w:rsidTr="005A634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c>
          <w:tcPr>
            <w:tcW w:w="1632" w:type="dxa"/>
            <w:tcBorders>
              <w:left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Signed</w:t>
            </w:r>
          </w:p>
        </w:tc>
        <w:tc>
          <w:tcPr>
            <w:tcW w:w="1728" w:type="dxa"/>
            <w:gridSpan w:val="2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2437" w:type="dxa"/>
            <w:gridSpan w:val="3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Name</w:t>
            </w:r>
          </w:p>
        </w:tc>
        <w:tc>
          <w:tcPr>
            <w:tcW w:w="1413" w:type="dxa"/>
            <w:gridSpan w:val="2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3281" w:type="dxa"/>
            <w:gridSpan w:val="3"/>
            <w:tcBorders>
              <w:right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Engineer Officer Responsible</w:t>
            </w:r>
          </w:p>
        </w:tc>
      </w:tr>
      <w:tr w:rsidR="007D51A5" w:rsidRPr="00512E71" w:rsidTr="005A634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c>
          <w:tcPr>
            <w:tcW w:w="1632" w:type="dxa"/>
            <w:tcBorders>
              <w:left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Signed</w:t>
            </w:r>
          </w:p>
        </w:tc>
        <w:tc>
          <w:tcPr>
            <w:tcW w:w="1728" w:type="dxa"/>
            <w:gridSpan w:val="2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2437" w:type="dxa"/>
            <w:gridSpan w:val="3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Name</w:t>
            </w:r>
          </w:p>
        </w:tc>
        <w:tc>
          <w:tcPr>
            <w:tcW w:w="1413" w:type="dxa"/>
            <w:gridSpan w:val="2"/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3281" w:type="dxa"/>
            <w:gridSpan w:val="3"/>
            <w:tcBorders>
              <w:right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Dive Master</w:t>
            </w:r>
          </w:p>
        </w:tc>
      </w:tr>
      <w:tr w:rsidR="007D51A5" w:rsidRPr="00512E71" w:rsidTr="005A634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c>
          <w:tcPr>
            <w:tcW w:w="1632" w:type="dxa"/>
            <w:tcBorders>
              <w:left w:val="double" w:sz="6" w:space="0" w:color="auto"/>
              <w:bottom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Signed</w:t>
            </w:r>
          </w:p>
        </w:tc>
        <w:tc>
          <w:tcPr>
            <w:tcW w:w="1728" w:type="dxa"/>
            <w:gridSpan w:val="2"/>
            <w:tcBorders>
              <w:bottom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2437" w:type="dxa"/>
            <w:gridSpan w:val="3"/>
            <w:tcBorders>
              <w:bottom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Name</w:t>
            </w:r>
          </w:p>
        </w:tc>
        <w:tc>
          <w:tcPr>
            <w:tcW w:w="1413" w:type="dxa"/>
            <w:gridSpan w:val="2"/>
            <w:tcBorders>
              <w:bottom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3281" w:type="dxa"/>
            <w:gridSpan w:val="3"/>
            <w:tcBorders>
              <w:bottom w:val="double" w:sz="6" w:space="0" w:color="auto"/>
              <w:right w:val="double" w:sz="6" w:space="0" w:color="auto"/>
            </w:tcBorders>
          </w:tcPr>
          <w:p w:rsidR="007D51A5" w:rsidRPr="00512E71" w:rsidRDefault="007D51A5" w:rsidP="005A634D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12E71">
              <w:rPr>
                <w:rFonts w:ascii="Arial" w:hAnsi="Arial" w:cs="Arial"/>
                <w:spacing w:val="-2"/>
                <w:sz w:val="20"/>
                <w:szCs w:val="20"/>
              </w:rPr>
              <w:t>Captain / Staff Captain</w:t>
            </w:r>
          </w:p>
        </w:tc>
      </w:tr>
    </w:tbl>
    <w:p w:rsidR="00C524EA" w:rsidRPr="007D51A5" w:rsidRDefault="00C524EA" w:rsidP="00D312B4"/>
    <w:sectPr w:rsidR="00C524EA" w:rsidRPr="007D51A5" w:rsidSect="00D312B4">
      <w:footerReference w:type="default" r:id="rId7"/>
      <w:pgSz w:w="11906" w:h="16838"/>
      <w:pgMar w:top="426" w:right="567" w:bottom="340" w:left="851" w:header="340" w:footer="113" w:gutter="0"/>
      <w:pgNumType w:start="1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11F" w:rsidRDefault="00F3311F">
      <w:pPr>
        <w:spacing w:line="-20" w:lineRule="auto"/>
      </w:pPr>
    </w:p>
  </w:endnote>
  <w:endnote w:type="continuationSeparator" w:id="0">
    <w:p w:rsidR="00F3311F" w:rsidRDefault="00F3311F">
      <w:r>
        <w:t xml:space="preserve"> </w:t>
      </w:r>
    </w:p>
  </w:endnote>
  <w:endnote w:type="continuationNotice" w:id="1">
    <w:p w:rsidR="00F3311F" w:rsidRDefault="00F3311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61"/>
      <w:gridCol w:w="2693"/>
      <w:gridCol w:w="2693"/>
      <w:gridCol w:w="1843"/>
    </w:tblGrid>
    <w:tr w:rsidR="007D51A5" w:rsidRPr="00512E71" w:rsidTr="005A634D">
      <w:tc>
        <w:tcPr>
          <w:tcW w:w="3261" w:type="dxa"/>
          <w:tcBorders>
            <w:top w:val="double" w:sz="6" w:space="0" w:color="auto"/>
            <w:bottom w:val="double" w:sz="6" w:space="0" w:color="auto"/>
          </w:tcBorders>
        </w:tcPr>
        <w:p w:rsidR="007D51A5" w:rsidRPr="00EF2B64" w:rsidRDefault="007D51A5" w:rsidP="005A634D">
          <w:pPr>
            <w:pStyle w:val="Footer"/>
            <w:spacing w:before="60" w:after="60"/>
            <w:rPr>
              <w:rFonts w:ascii="Arial" w:hAnsi="Arial" w:cs="Arial"/>
              <w:sz w:val="18"/>
              <w:szCs w:val="18"/>
            </w:rPr>
          </w:pPr>
          <w:r w:rsidRPr="00EF2B64">
            <w:rPr>
              <w:rFonts w:ascii="Arial" w:hAnsi="Arial" w:cs="Arial"/>
              <w:sz w:val="18"/>
              <w:szCs w:val="18"/>
            </w:rPr>
            <w:t>Form SAF 20 (</w:t>
          </w:r>
          <w:proofErr w:type="spellStart"/>
          <w:r w:rsidRPr="00EF2B64">
            <w:rPr>
              <w:rFonts w:ascii="Arial" w:hAnsi="Arial" w:cs="Arial"/>
              <w:sz w:val="18"/>
              <w:szCs w:val="18"/>
            </w:rPr>
            <w:t>Pax</w:t>
          </w:r>
          <w:proofErr w:type="spellEnd"/>
          <w:r w:rsidRPr="00EF2B64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693" w:type="dxa"/>
          <w:tcBorders>
            <w:top w:val="double" w:sz="6" w:space="0" w:color="auto"/>
            <w:left w:val="nil"/>
            <w:bottom w:val="double" w:sz="6" w:space="0" w:color="auto"/>
          </w:tcBorders>
        </w:tcPr>
        <w:p w:rsidR="007D51A5" w:rsidRPr="00EF2B64" w:rsidRDefault="007D51A5" w:rsidP="005A634D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EF2B64">
            <w:rPr>
              <w:rFonts w:ascii="Arial" w:hAnsi="Arial" w:cs="Arial"/>
              <w:sz w:val="18"/>
              <w:szCs w:val="18"/>
            </w:rPr>
            <w:t>Version: 1    Issued: 10/97</w:t>
          </w:r>
        </w:p>
      </w:tc>
      <w:tc>
        <w:tcPr>
          <w:tcW w:w="2693" w:type="dxa"/>
          <w:tcBorders>
            <w:top w:val="double" w:sz="6" w:space="0" w:color="auto"/>
            <w:left w:val="nil"/>
            <w:bottom w:val="double" w:sz="6" w:space="0" w:color="auto"/>
          </w:tcBorders>
        </w:tcPr>
        <w:p w:rsidR="007D51A5" w:rsidRPr="00EF2B64" w:rsidRDefault="007D51A5" w:rsidP="00965F30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EF2B64">
            <w:rPr>
              <w:rFonts w:ascii="Arial" w:hAnsi="Arial" w:cs="Arial"/>
              <w:sz w:val="18"/>
              <w:szCs w:val="18"/>
            </w:rPr>
            <w:t xml:space="preserve">Revision: </w:t>
          </w:r>
          <w:r w:rsidR="00965F30">
            <w:rPr>
              <w:rFonts w:ascii="Arial" w:hAnsi="Arial" w:cs="Arial"/>
              <w:sz w:val="18"/>
              <w:szCs w:val="18"/>
            </w:rPr>
            <w:t>4</w:t>
          </w:r>
          <w:r w:rsidRPr="00EF2B64">
            <w:rPr>
              <w:rFonts w:ascii="Arial" w:hAnsi="Arial" w:cs="Arial"/>
              <w:sz w:val="18"/>
              <w:szCs w:val="18"/>
            </w:rPr>
            <w:t xml:space="preserve">    Issued: 0</w:t>
          </w:r>
          <w:r w:rsidR="00965F30">
            <w:rPr>
              <w:rFonts w:ascii="Arial" w:hAnsi="Arial" w:cs="Arial"/>
              <w:sz w:val="18"/>
              <w:szCs w:val="18"/>
            </w:rPr>
            <w:t>6</w:t>
          </w:r>
          <w:r w:rsidRPr="00EF2B64">
            <w:rPr>
              <w:rFonts w:ascii="Arial" w:hAnsi="Arial" w:cs="Arial"/>
              <w:sz w:val="18"/>
              <w:szCs w:val="18"/>
            </w:rPr>
            <w:t>/</w:t>
          </w:r>
          <w:r w:rsidR="00965F30">
            <w:rPr>
              <w:rFonts w:ascii="Arial" w:hAnsi="Arial" w:cs="Arial"/>
              <w:sz w:val="18"/>
              <w:szCs w:val="18"/>
            </w:rPr>
            <w:t>20</w:t>
          </w:r>
        </w:p>
      </w:tc>
      <w:tc>
        <w:tcPr>
          <w:tcW w:w="1843" w:type="dxa"/>
          <w:tcBorders>
            <w:top w:val="double" w:sz="6" w:space="0" w:color="auto"/>
            <w:left w:val="nil"/>
            <w:bottom w:val="double" w:sz="6" w:space="0" w:color="auto"/>
          </w:tcBorders>
        </w:tcPr>
        <w:p w:rsidR="007D51A5" w:rsidRPr="00512E71" w:rsidRDefault="007D51A5" w:rsidP="005A634D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EF2B64">
            <w:rPr>
              <w:rFonts w:ascii="Arial" w:hAnsi="Arial" w:cs="Arial"/>
              <w:sz w:val="18"/>
              <w:szCs w:val="18"/>
            </w:rPr>
            <w:t xml:space="preserve">Page </w:t>
          </w:r>
          <w:r w:rsidRPr="00EF2B64">
            <w:rPr>
              <w:rFonts w:ascii="Arial" w:hAnsi="Arial" w:cs="Arial"/>
              <w:sz w:val="18"/>
              <w:szCs w:val="18"/>
            </w:rPr>
            <w:fldChar w:fldCharType="begin"/>
          </w:r>
          <w:r w:rsidRPr="00EF2B64"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 w:rsidRPr="00EF2B64">
            <w:rPr>
              <w:rFonts w:ascii="Arial" w:hAnsi="Arial" w:cs="Arial"/>
              <w:sz w:val="18"/>
              <w:szCs w:val="18"/>
            </w:rPr>
            <w:fldChar w:fldCharType="separate"/>
          </w:r>
          <w:r w:rsidR="00965F30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EF2B64">
            <w:rPr>
              <w:rFonts w:ascii="Arial" w:hAnsi="Arial" w:cs="Arial"/>
              <w:sz w:val="18"/>
              <w:szCs w:val="18"/>
            </w:rPr>
            <w:fldChar w:fldCharType="end"/>
          </w:r>
          <w:r w:rsidRPr="00EF2B64">
            <w:rPr>
              <w:rFonts w:ascii="Arial" w:hAnsi="Arial" w:cs="Arial"/>
              <w:sz w:val="18"/>
              <w:szCs w:val="18"/>
            </w:rPr>
            <w:t xml:space="preserve"> of 1</w:t>
          </w:r>
        </w:p>
      </w:tc>
    </w:tr>
  </w:tbl>
  <w:p w:rsidR="00C524EA" w:rsidRPr="007D51A5" w:rsidRDefault="00C524EA" w:rsidP="007D51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11F" w:rsidRDefault="00F3311F">
      <w:r>
        <w:separator/>
      </w:r>
    </w:p>
  </w:footnote>
  <w:footnote w:type="continuationSeparator" w:id="0">
    <w:p w:rsidR="00F3311F" w:rsidRDefault="00F33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106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E2"/>
    <w:rsid w:val="00213E59"/>
    <w:rsid w:val="00667E4B"/>
    <w:rsid w:val="007D51A5"/>
    <w:rsid w:val="008B1DA6"/>
    <w:rsid w:val="00965F30"/>
    <w:rsid w:val="00C524EA"/>
    <w:rsid w:val="00D312B4"/>
    <w:rsid w:val="00D52CE2"/>
    <w:rsid w:val="00DF3736"/>
    <w:rsid w:val="00F261F8"/>
    <w:rsid w:val="00F3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center" w:pos="5233"/>
      </w:tabs>
      <w:suppressAutoHyphens/>
      <w:jc w:val="center"/>
      <w:outlineLvl w:val="0"/>
    </w:pPr>
    <w:rPr>
      <w:b/>
      <w:bCs/>
      <w:spacing w:val="-3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-720"/>
      </w:tabs>
      <w:suppressAutoHyphens/>
      <w:jc w:val="center"/>
      <w:outlineLvl w:val="1"/>
    </w:pPr>
    <w:rPr>
      <w:b/>
      <w:bCs/>
      <w:spacing w:val="-3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right" w:pos="10466"/>
      </w:tabs>
      <w:suppressAutoHyphens/>
      <w:jc w:val="both"/>
      <w:outlineLvl w:val="2"/>
    </w:pPr>
    <w:rPr>
      <w:b/>
      <w:bCs/>
      <w:spacing w:val="-2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-720"/>
      </w:tabs>
      <w:suppressAutoHyphens/>
      <w:spacing w:before="40" w:after="40"/>
      <w:jc w:val="center"/>
      <w:outlineLvl w:val="3"/>
    </w:pPr>
    <w:rPr>
      <w:b/>
      <w:bCs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character" w:customStyle="1" w:styleId="Bibliogrphy">
    <w:name w:val="Bibliogrphy"/>
    <w:basedOn w:val="DefaultParagraphFont"/>
    <w:uiPriority w:val="99"/>
    <w:rPr>
      <w:rFonts w:cs="Times New Roman"/>
    </w:rPr>
  </w:style>
  <w:style w:type="character" w:customStyle="1" w:styleId="DocInit">
    <w:name w:val="Doc Init"/>
    <w:basedOn w:val="DefaultParagraphFont"/>
    <w:uiPriority w:val="99"/>
    <w:rPr>
      <w:rFonts w:cs="Times New Roman"/>
    </w:rPr>
  </w:style>
  <w:style w:type="paragraph" w:customStyle="1" w:styleId="Document1">
    <w:name w:val="Document 1"/>
    <w:uiPriority w:val="99"/>
    <w:pPr>
      <w:keepNext/>
      <w:keepLines/>
      <w:widowControl w:val="0"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4">
    <w:name w:val="Document 4"/>
    <w:basedOn w:val="DefaultParagraphFont"/>
    <w:uiPriority w:val="99"/>
    <w:rPr>
      <w:rFonts w:cs="Times New Roman"/>
      <w:b/>
      <w:bCs/>
      <w:i/>
      <w:iCs/>
      <w:sz w:val="24"/>
      <w:szCs w:val="24"/>
    </w:rPr>
  </w:style>
  <w:style w:type="character" w:customStyle="1" w:styleId="Document5">
    <w:name w:val="Document 5"/>
    <w:basedOn w:val="DefaultParagraphFont"/>
    <w:uiPriority w:val="99"/>
    <w:rPr>
      <w:rFonts w:cs="Times New Roman"/>
    </w:rPr>
  </w:style>
  <w:style w:type="character" w:customStyle="1" w:styleId="Document6">
    <w:name w:val="Document 6"/>
    <w:basedOn w:val="DefaultParagraphFont"/>
    <w:uiPriority w:val="99"/>
    <w:rPr>
      <w:rFonts w:cs="Times New Roman"/>
    </w:rPr>
  </w:style>
  <w:style w:type="character" w:customStyle="1" w:styleId="Document7">
    <w:name w:val="Document 7"/>
    <w:basedOn w:val="DefaultParagraphFont"/>
    <w:uiPriority w:val="99"/>
    <w:rPr>
      <w:rFonts w:cs="Times New Roman"/>
    </w:rPr>
  </w:style>
  <w:style w:type="character" w:customStyle="1" w:styleId="Document8">
    <w:name w:val="Document 8"/>
    <w:basedOn w:val="DefaultParagraphFont"/>
    <w:uiPriority w:val="99"/>
    <w:rPr>
      <w:rFonts w:cs="Times New Roman"/>
    </w:rPr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">
    <w:name w:val="Technical 4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5">
    <w:name w:val="Technical 5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7">
    <w:name w:val="Technical 7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a1">
    <w:name w:val="a1"/>
    <w:basedOn w:val="DefaultParagraphFont"/>
    <w:uiPriority w:val="99"/>
    <w:rPr>
      <w:rFonts w:cs="Times New Roman"/>
    </w:rPr>
  </w:style>
  <w:style w:type="character" w:customStyle="1" w:styleId="a2">
    <w:name w:val="a2"/>
    <w:basedOn w:val="DefaultParagraphFont"/>
    <w:uiPriority w:val="99"/>
    <w:rPr>
      <w:rFonts w:cs="Times New Roman"/>
      <w:b/>
      <w:bCs/>
      <w:i/>
      <w:iCs/>
      <w:sz w:val="24"/>
      <w:szCs w:val="24"/>
    </w:rPr>
  </w:style>
  <w:style w:type="character" w:customStyle="1" w:styleId="a3">
    <w:name w:val="a3"/>
    <w:basedOn w:val="DefaultParagraphFont"/>
    <w:uiPriority w:val="99"/>
    <w:rPr>
      <w:rFonts w:cs="Times New Roman"/>
    </w:rPr>
  </w:style>
  <w:style w:type="character" w:customStyle="1" w:styleId="a4">
    <w:name w:val="a4"/>
    <w:basedOn w:val="DefaultParagraphFont"/>
    <w:uiPriority w:val="99"/>
    <w:rPr>
      <w:rFonts w:cs="Times New Roman"/>
    </w:rPr>
  </w:style>
  <w:style w:type="character" w:customStyle="1" w:styleId="a5">
    <w:name w:val="a5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a6">
    <w:name w:val="a6"/>
    <w:basedOn w:val="DefaultParagraphFont"/>
    <w:uiPriority w:val="99"/>
    <w:rPr>
      <w:rFonts w:cs="Times New Roman"/>
    </w:rPr>
  </w:style>
  <w:style w:type="paragraph" w:customStyle="1" w:styleId="a7">
    <w:name w:val="a7"/>
    <w:uiPriority w:val="99"/>
    <w:pPr>
      <w:widowControl w:val="0"/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a8">
    <w:name w:val="a8"/>
    <w:uiPriority w:val="99"/>
    <w:pPr>
      <w:widowControl w:val="0"/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a9">
    <w:name w:val="a9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a10">
    <w:name w:val="a10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a11">
    <w:name w:val="a11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a12">
    <w:name w:val="a12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a13">
    <w:name w:val="a13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a14">
    <w:name w:val="a14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a15">
    <w:name w:val="a15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a16">
    <w:name w:val="a16"/>
    <w:uiPriority w:val="99"/>
    <w:pPr>
      <w:keepNext/>
      <w:keepLines/>
      <w:widowControl w:val="0"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a17">
    <w:name w:val="a17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a18">
    <w:name w:val="a18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a19">
    <w:name w:val="a19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a20a">
    <w:name w:val="a20a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a21a">
    <w:name w:val="a21a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a22a">
    <w:name w:val="a22a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a23a">
    <w:name w:val="a23a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a24a">
    <w:name w:val="a24a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RightPar1">
    <w:name w:val="Right Par 1"/>
    <w:uiPriority w:val="99"/>
    <w:pPr>
      <w:widowControl w:val="0"/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widowControl w:val="0"/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G Times" w:hAnsi="CG Times" w:cs="CG Time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G Times" w:hAnsi="CG Times" w:cs="CG 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center" w:pos="5233"/>
      </w:tabs>
      <w:suppressAutoHyphens/>
      <w:jc w:val="center"/>
      <w:outlineLvl w:val="0"/>
    </w:pPr>
    <w:rPr>
      <w:b/>
      <w:bCs/>
      <w:spacing w:val="-3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-720"/>
      </w:tabs>
      <w:suppressAutoHyphens/>
      <w:jc w:val="center"/>
      <w:outlineLvl w:val="1"/>
    </w:pPr>
    <w:rPr>
      <w:b/>
      <w:bCs/>
      <w:spacing w:val="-3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right" w:pos="10466"/>
      </w:tabs>
      <w:suppressAutoHyphens/>
      <w:jc w:val="both"/>
      <w:outlineLvl w:val="2"/>
    </w:pPr>
    <w:rPr>
      <w:b/>
      <w:bCs/>
      <w:spacing w:val="-2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-720"/>
      </w:tabs>
      <w:suppressAutoHyphens/>
      <w:spacing w:before="40" w:after="40"/>
      <w:jc w:val="center"/>
      <w:outlineLvl w:val="3"/>
    </w:pPr>
    <w:rPr>
      <w:b/>
      <w:bCs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character" w:customStyle="1" w:styleId="Bibliogrphy">
    <w:name w:val="Bibliogrphy"/>
    <w:basedOn w:val="DefaultParagraphFont"/>
    <w:uiPriority w:val="99"/>
    <w:rPr>
      <w:rFonts w:cs="Times New Roman"/>
    </w:rPr>
  </w:style>
  <w:style w:type="character" w:customStyle="1" w:styleId="DocInit">
    <w:name w:val="Doc Init"/>
    <w:basedOn w:val="DefaultParagraphFont"/>
    <w:uiPriority w:val="99"/>
    <w:rPr>
      <w:rFonts w:cs="Times New Roman"/>
    </w:rPr>
  </w:style>
  <w:style w:type="paragraph" w:customStyle="1" w:styleId="Document1">
    <w:name w:val="Document 1"/>
    <w:uiPriority w:val="99"/>
    <w:pPr>
      <w:keepNext/>
      <w:keepLines/>
      <w:widowControl w:val="0"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4">
    <w:name w:val="Document 4"/>
    <w:basedOn w:val="DefaultParagraphFont"/>
    <w:uiPriority w:val="99"/>
    <w:rPr>
      <w:rFonts w:cs="Times New Roman"/>
      <w:b/>
      <w:bCs/>
      <w:i/>
      <w:iCs/>
      <w:sz w:val="24"/>
      <w:szCs w:val="24"/>
    </w:rPr>
  </w:style>
  <w:style w:type="character" w:customStyle="1" w:styleId="Document5">
    <w:name w:val="Document 5"/>
    <w:basedOn w:val="DefaultParagraphFont"/>
    <w:uiPriority w:val="99"/>
    <w:rPr>
      <w:rFonts w:cs="Times New Roman"/>
    </w:rPr>
  </w:style>
  <w:style w:type="character" w:customStyle="1" w:styleId="Document6">
    <w:name w:val="Document 6"/>
    <w:basedOn w:val="DefaultParagraphFont"/>
    <w:uiPriority w:val="99"/>
    <w:rPr>
      <w:rFonts w:cs="Times New Roman"/>
    </w:rPr>
  </w:style>
  <w:style w:type="character" w:customStyle="1" w:styleId="Document7">
    <w:name w:val="Document 7"/>
    <w:basedOn w:val="DefaultParagraphFont"/>
    <w:uiPriority w:val="99"/>
    <w:rPr>
      <w:rFonts w:cs="Times New Roman"/>
    </w:rPr>
  </w:style>
  <w:style w:type="character" w:customStyle="1" w:styleId="Document8">
    <w:name w:val="Document 8"/>
    <w:basedOn w:val="DefaultParagraphFont"/>
    <w:uiPriority w:val="99"/>
    <w:rPr>
      <w:rFonts w:cs="Times New Roman"/>
    </w:rPr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">
    <w:name w:val="Technical 4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5">
    <w:name w:val="Technical 5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7">
    <w:name w:val="Technical 7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a1">
    <w:name w:val="a1"/>
    <w:basedOn w:val="DefaultParagraphFont"/>
    <w:uiPriority w:val="99"/>
    <w:rPr>
      <w:rFonts w:cs="Times New Roman"/>
    </w:rPr>
  </w:style>
  <w:style w:type="character" w:customStyle="1" w:styleId="a2">
    <w:name w:val="a2"/>
    <w:basedOn w:val="DefaultParagraphFont"/>
    <w:uiPriority w:val="99"/>
    <w:rPr>
      <w:rFonts w:cs="Times New Roman"/>
      <w:b/>
      <w:bCs/>
      <w:i/>
      <w:iCs/>
      <w:sz w:val="24"/>
      <w:szCs w:val="24"/>
    </w:rPr>
  </w:style>
  <w:style w:type="character" w:customStyle="1" w:styleId="a3">
    <w:name w:val="a3"/>
    <w:basedOn w:val="DefaultParagraphFont"/>
    <w:uiPriority w:val="99"/>
    <w:rPr>
      <w:rFonts w:cs="Times New Roman"/>
    </w:rPr>
  </w:style>
  <w:style w:type="character" w:customStyle="1" w:styleId="a4">
    <w:name w:val="a4"/>
    <w:basedOn w:val="DefaultParagraphFont"/>
    <w:uiPriority w:val="99"/>
    <w:rPr>
      <w:rFonts w:cs="Times New Roman"/>
    </w:rPr>
  </w:style>
  <w:style w:type="character" w:customStyle="1" w:styleId="a5">
    <w:name w:val="a5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a6">
    <w:name w:val="a6"/>
    <w:basedOn w:val="DefaultParagraphFont"/>
    <w:uiPriority w:val="99"/>
    <w:rPr>
      <w:rFonts w:cs="Times New Roman"/>
    </w:rPr>
  </w:style>
  <w:style w:type="paragraph" w:customStyle="1" w:styleId="a7">
    <w:name w:val="a7"/>
    <w:uiPriority w:val="99"/>
    <w:pPr>
      <w:widowControl w:val="0"/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a8">
    <w:name w:val="a8"/>
    <w:uiPriority w:val="99"/>
    <w:pPr>
      <w:widowControl w:val="0"/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a9">
    <w:name w:val="a9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a10">
    <w:name w:val="a10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a11">
    <w:name w:val="a11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a12">
    <w:name w:val="a12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a13">
    <w:name w:val="a13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a14">
    <w:name w:val="a14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a15">
    <w:name w:val="a15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a16">
    <w:name w:val="a16"/>
    <w:uiPriority w:val="99"/>
    <w:pPr>
      <w:keepNext/>
      <w:keepLines/>
      <w:widowControl w:val="0"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a17">
    <w:name w:val="a17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a18">
    <w:name w:val="a18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a19">
    <w:name w:val="a19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a20a">
    <w:name w:val="a20a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a21a">
    <w:name w:val="a21a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a22a">
    <w:name w:val="a22a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a23a">
    <w:name w:val="a23a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a24a">
    <w:name w:val="a24a"/>
    <w:uiPriority w:val="99"/>
    <w:pPr>
      <w:widowControl w:val="0"/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RightPar1">
    <w:name w:val="Right Par 1"/>
    <w:uiPriority w:val="99"/>
    <w:pPr>
      <w:widowControl w:val="0"/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widowControl w:val="0"/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G Times" w:hAnsi="CG Times" w:cs="CG Time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G Times" w:hAnsi="CG Times" w:cs="CG 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2020-06-08T17:34:00Z</dcterms:created>
  <dcterms:modified xsi:type="dcterms:W3CDTF">2020-06-08T17:34:00Z</dcterms:modified>
</cp:coreProperties>
</file>