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C3E9F" w14:textId="77777777" w:rsidR="009B42ED" w:rsidRPr="00C92C0E" w:rsidRDefault="009B42ED" w:rsidP="009B42ED">
      <w:pPr>
        <w:jc w:val="center"/>
        <w:rPr>
          <w:rFonts w:ascii="Calibri" w:hAnsi="Calibri"/>
          <w:spacing w:val="-2"/>
          <w:szCs w:val="24"/>
        </w:rPr>
      </w:pPr>
    </w:p>
    <w:p w14:paraId="7FDB3027" w14:textId="77777777" w:rsidR="009B42ED" w:rsidRDefault="009B42ED" w:rsidP="009B42ED">
      <w:pPr>
        <w:rPr>
          <w:rFonts w:ascii="Calibri" w:hAnsi="Calibri"/>
          <w:b/>
          <w:spacing w:val="-2"/>
          <w:sz w:val="20"/>
        </w:rPr>
      </w:pPr>
    </w:p>
    <w:p w14:paraId="16D33292" w14:textId="77777777" w:rsidR="009B42ED" w:rsidRDefault="009B42ED" w:rsidP="009B42ED">
      <w:pPr>
        <w:rPr>
          <w:rFonts w:ascii="Calibri" w:hAnsi="Calibri"/>
          <w:b/>
          <w:spacing w:val="-2"/>
          <w:sz w:val="20"/>
        </w:rPr>
      </w:pPr>
    </w:p>
    <w:p w14:paraId="3F47BBD1" w14:textId="77777777" w:rsidR="009B42ED" w:rsidRDefault="009B42ED" w:rsidP="009B42ED">
      <w:pPr>
        <w:jc w:val="center"/>
        <w:rPr>
          <w:rFonts w:ascii="Calibri" w:hAnsi="Calibri"/>
          <w:b/>
          <w:spacing w:val="-2"/>
          <w:sz w:val="20"/>
          <w:u w:val="single"/>
        </w:rPr>
      </w:pPr>
    </w:p>
    <w:p w14:paraId="3DFD2448" w14:textId="77777777" w:rsidR="00A17F1C" w:rsidRDefault="00A17F1C" w:rsidP="009B42ED">
      <w:pPr>
        <w:jc w:val="center"/>
        <w:rPr>
          <w:rFonts w:ascii="Calibri" w:hAnsi="Calibri"/>
          <w:b/>
          <w:spacing w:val="-2"/>
          <w:sz w:val="72"/>
          <w:szCs w:val="72"/>
          <w:u w:val="single"/>
        </w:rPr>
      </w:pPr>
      <w:r>
        <w:rPr>
          <w:rFonts w:ascii="Calibri" w:hAnsi="Calibri"/>
          <w:b/>
          <w:spacing w:val="-2"/>
          <w:sz w:val="72"/>
          <w:szCs w:val="72"/>
          <w:u w:val="single"/>
        </w:rPr>
        <w:t>Refrigerant</w:t>
      </w:r>
    </w:p>
    <w:p w14:paraId="3365B274" w14:textId="77777777" w:rsidR="001A616D" w:rsidRDefault="001A616D" w:rsidP="009B42ED">
      <w:pPr>
        <w:jc w:val="center"/>
        <w:rPr>
          <w:rFonts w:ascii="Calibri" w:hAnsi="Calibri"/>
          <w:b/>
          <w:spacing w:val="-2"/>
          <w:sz w:val="72"/>
          <w:szCs w:val="72"/>
          <w:u w:val="single"/>
        </w:rPr>
      </w:pPr>
    </w:p>
    <w:p w14:paraId="5F7BCCE1" w14:textId="77777777" w:rsidR="009B42ED" w:rsidRPr="00F52B58" w:rsidRDefault="00A17F1C" w:rsidP="009B42ED">
      <w:pPr>
        <w:jc w:val="center"/>
        <w:rPr>
          <w:rFonts w:ascii="Calibri" w:hAnsi="Calibri"/>
          <w:b/>
          <w:spacing w:val="-2"/>
          <w:sz w:val="72"/>
          <w:szCs w:val="72"/>
          <w:u w:val="single"/>
        </w:rPr>
      </w:pPr>
      <w:r w:rsidRPr="00F52B58">
        <w:rPr>
          <w:rFonts w:ascii="Calibri" w:hAnsi="Calibri"/>
          <w:b/>
          <w:spacing w:val="-2"/>
          <w:sz w:val="72"/>
          <w:szCs w:val="72"/>
          <w:u w:val="single"/>
        </w:rPr>
        <w:t xml:space="preserve">Leak Testing </w:t>
      </w:r>
    </w:p>
    <w:p w14:paraId="2B6FAB2E" w14:textId="77777777" w:rsidR="009B42ED" w:rsidRDefault="009B42ED" w:rsidP="009B42ED">
      <w:pPr>
        <w:rPr>
          <w:rFonts w:ascii="Calibri" w:hAnsi="Calibri"/>
          <w:b/>
          <w:spacing w:val="-2"/>
          <w:sz w:val="20"/>
        </w:rPr>
      </w:pPr>
    </w:p>
    <w:p w14:paraId="7606DC93" w14:textId="77777777" w:rsidR="009B42ED" w:rsidRDefault="009B42ED" w:rsidP="009B42ED">
      <w:pPr>
        <w:rPr>
          <w:rFonts w:ascii="Calibri" w:hAnsi="Calibri"/>
          <w:b/>
          <w:spacing w:val="-2"/>
          <w:sz w:val="20"/>
        </w:rPr>
      </w:pPr>
    </w:p>
    <w:p w14:paraId="0048DD94" w14:textId="77777777" w:rsidR="009B42ED" w:rsidRDefault="009B42ED" w:rsidP="009B42ED">
      <w:pPr>
        <w:rPr>
          <w:rFonts w:ascii="Calibri" w:hAnsi="Calibri"/>
          <w:b/>
          <w:spacing w:val="-2"/>
          <w:sz w:val="20"/>
        </w:rPr>
      </w:pPr>
    </w:p>
    <w:p w14:paraId="06693915" w14:textId="77777777" w:rsidR="005148CC" w:rsidRDefault="005148CC" w:rsidP="009B42ED">
      <w:pPr>
        <w:jc w:val="center"/>
        <w:rPr>
          <w:rFonts w:ascii="Calibri" w:hAnsi="Calibri"/>
          <w:b/>
          <w:spacing w:val="-2"/>
          <w:sz w:val="72"/>
          <w:szCs w:val="72"/>
          <w:u w:val="single"/>
        </w:rPr>
      </w:pPr>
      <w:r>
        <w:rPr>
          <w:rFonts w:ascii="Calibri" w:hAnsi="Calibri"/>
          <w:b/>
          <w:spacing w:val="-2"/>
          <w:sz w:val="72"/>
          <w:szCs w:val="72"/>
          <w:u w:val="single"/>
        </w:rPr>
        <w:t xml:space="preserve">PROCEDURES </w:t>
      </w:r>
    </w:p>
    <w:p w14:paraId="0DBF8498" w14:textId="77777777" w:rsidR="009B42ED" w:rsidRPr="00FD3DA6" w:rsidRDefault="005148CC" w:rsidP="009B42ED">
      <w:pPr>
        <w:jc w:val="center"/>
        <w:rPr>
          <w:rFonts w:ascii="Calibri" w:hAnsi="Calibri"/>
          <w:b/>
          <w:spacing w:val="-2"/>
          <w:sz w:val="72"/>
          <w:szCs w:val="72"/>
          <w:u w:val="single"/>
        </w:rPr>
      </w:pPr>
      <w:r>
        <w:rPr>
          <w:rFonts w:ascii="Calibri" w:hAnsi="Calibri"/>
          <w:b/>
          <w:spacing w:val="-2"/>
          <w:sz w:val="72"/>
          <w:szCs w:val="72"/>
          <w:u w:val="single"/>
        </w:rPr>
        <w:t xml:space="preserve">and </w:t>
      </w:r>
      <w:r w:rsidR="009B42ED" w:rsidRPr="00FD3DA6">
        <w:rPr>
          <w:rFonts w:ascii="Calibri" w:hAnsi="Calibri"/>
          <w:b/>
          <w:spacing w:val="-2"/>
          <w:sz w:val="72"/>
          <w:szCs w:val="72"/>
          <w:u w:val="single"/>
        </w:rPr>
        <w:t>RECORD BOOK</w:t>
      </w:r>
    </w:p>
    <w:p w14:paraId="074E7248" w14:textId="77777777" w:rsidR="009B42ED" w:rsidRPr="00F51F53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</w:rPr>
      </w:pPr>
    </w:p>
    <w:p w14:paraId="6782E425" w14:textId="77777777" w:rsidR="009B42ED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</w:rPr>
      </w:pPr>
    </w:p>
    <w:p w14:paraId="2377598A" w14:textId="77777777" w:rsidR="009B42ED" w:rsidRPr="00F51F53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</w:rPr>
      </w:pPr>
      <w:r w:rsidRPr="00FD3DA6">
        <w:rPr>
          <w:rFonts w:ascii="Calibri" w:hAnsi="Calibri"/>
          <w:b/>
          <w:spacing w:val="-2"/>
          <w:sz w:val="48"/>
          <w:szCs w:val="48"/>
        </w:rPr>
        <w:t>Vessel Name:</w:t>
      </w:r>
      <w:r>
        <w:rPr>
          <w:rFonts w:ascii="Calibri" w:hAnsi="Calibri"/>
          <w:b/>
          <w:spacing w:val="-2"/>
          <w:sz w:val="48"/>
          <w:szCs w:val="48"/>
        </w:rPr>
        <w:t xml:space="preserve"> </w:t>
      </w:r>
      <w:r w:rsidRPr="0008782C">
        <w:rPr>
          <w:rFonts w:ascii="Calibri" w:hAnsi="Calibri"/>
          <w:b/>
          <w:spacing w:val="-2"/>
          <w:sz w:val="48"/>
          <w:szCs w:val="4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 w:rsidRPr="0008782C">
        <w:rPr>
          <w:rFonts w:ascii="Calibri" w:hAnsi="Calibri"/>
          <w:b/>
          <w:spacing w:val="-2"/>
          <w:sz w:val="48"/>
          <w:szCs w:val="48"/>
          <w:u w:val="single"/>
        </w:rPr>
        <w:instrText xml:space="preserve"> FORMTEXT </w:instrText>
      </w:r>
      <w:r w:rsidRPr="0008782C">
        <w:rPr>
          <w:rFonts w:ascii="Calibri" w:hAnsi="Calibri"/>
          <w:b/>
          <w:spacing w:val="-2"/>
          <w:sz w:val="48"/>
          <w:szCs w:val="48"/>
          <w:u w:val="single"/>
        </w:rPr>
      </w:r>
      <w:r w:rsidRPr="0008782C">
        <w:rPr>
          <w:rFonts w:ascii="Calibri" w:hAnsi="Calibri"/>
          <w:b/>
          <w:spacing w:val="-2"/>
          <w:sz w:val="48"/>
          <w:szCs w:val="48"/>
          <w:u w:val="single"/>
        </w:rPr>
        <w:fldChar w:fldCharType="separate"/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spacing w:val="-2"/>
          <w:sz w:val="48"/>
          <w:szCs w:val="48"/>
          <w:u w:val="single"/>
        </w:rPr>
        <w:fldChar w:fldCharType="end"/>
      </w:r>
      <w:bookmarkEnd w:id="0"/>
      <w:r w:rsidRPr="0008782C">
        <w:rPr>
          <w:rFonts w:ascii="Calibri" w:hAnsi="Calibri"/>
          <w:b/>
          <w:spacing w:val="-2"/>
          <w:sz w:val="48"/>
          <w:szCs w:val="4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08782C">
        <w:rPr>
          <w:rFonts w:ascii="Calibri" w:hAnsi="Calibri"/>
          <w:b/>
          <w:spacing w:val="-2"/>
          <w:sz w:val="48"/>
          <w:szCs w:val="48"/>
          <w:u w:val="single"/>
        </w:rPr>
        <w:instrText xml:space="preserve"> FORMTEXT </w:instrText>
      </w:r>
      <w:r w:rsidRPr="0008782C">
        <w:rPr>
          <w:rFonts w:ascii="Calibri" w:hAnsi="Calibri"/>
          <w:b/>
          <w:spacing w:val="-2"/>
          <w:sz w:val="48"/>
          <w:szCs w:val="48"/>
          <w:u w:val="single"/>
        </w:rPr>
      </w:r>
      <w:r w:rsidRPr="0008782C">
        <w:rPr>
          <w:rFonts w:ascii="Calibri" w:hAnsi="Calibri"/>
          <w:b/>
          <w:spacing w:val="-2"/>
          <w:sz w:val="48"/>
          <w:szCs w:val="48"/>
          <w:u w:val="single"/>
        </w:rPr>
        <w:fldChar w:fldCharType="separate"/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noProof/>
          <w:spacing w:val="-2"/>
          <w:sz w:val="48"/>
          <w:szCs w:val="48"/>
          <w:u w:val="single"/>
        </w:rPr>
        <w:t> </w:t>
      </w:r>
      <w:r w:rsidRPr="0008782C">
        <w:rPr>
          <w:rFonts w:ascii="Calibri" w:hAnsi="Calibri"/>
          <w:b/>
          <w:spacing w:val="-2"/>
          <w:sz w:val="48"/>
          <w:szCs w:val="48"/>
          <w:u w:val="single"/>
        </w:rPr>
        <w:fldChar w:fldCharType="end"/>
      </w:r>
    </w:p>
    <w:p w14:paraId="34B2C91E" w14:textId="77777777" w:rsidR="009B42ED" w:rsidRDefault="009B42ED" w:rsidP="009B42ED">
      <w:pPr>
        <w:ind w:firstLine="567"/>
        <w:rPr>
          <w:rFonts w:ascii="Calibri" w:hAnsi="Calibri"/>
          <w:spacing w:val="-2"/>
          <w:szCs w:val="24"/>
        </w:rPr>
      </w:pPr>
    </w:p>
    <w:p w14:paraId="49DA5066" w14:textId="77777777" w:rsidR="009B42ED" w:rsidRDefault="009B42ED" w:rsidP="009B42ED">
      <w:pPr>
        <w:ind w:firstLine="567"/>
        <w:rPr>
          <w:rFonts w:ascii="Calibri" w:hAnsi="Calibri"/>
          <w:spacing w:val="-2"/>
          <w:szCs w:val="24"/>
        </w:rPr>
      </w:pPr>
    </w:p>
    <w:p w14:paraId="574B445A" w14:textId="77777777" w:rsidR="00F52B58" w:rsidRDefault="00F52B58" w:rsidP="009B42ED">
      <w:pPr>
        <w:ind w:left="567"/>
        <w:jc w:val="both"/>
        <w:rPr>
          <w:rFonts w:ascii="Calibri" w:hAnsi="Calibri"/>
          <w:b/>
          <w:spacing w:val="-2"/>
          <w:szCs w:val="24"/>
        </w:rPr>
      </w:pPr>
    </w:p>
    <w:p w14:paraId="7D8A0EBA" w14:textId="77777777" w:rsidR="002C1CE7" w:rsidRDefault="002C1CE7" w:rsidP="009B42ED">
      <w:pPr>
        <w:ind w:left="567"/>
        <w:jc w:val="both"/>
        <w:rPr>
          <w:rFonts w:ascii="Calibri" w:hAnsi="Calibri"/>
          <w:b/>
          <w:spacing w:val="-2"/>
          <w:szCs w:val="24"/>
        </w:rPr>
      </w:pPr>
    </w:p>
    <w:p w14:paraId="3463F433" w14:textId="77777777" w:rsidR="00F52B58" w:rsidRDefault="00F52B58" w:rsidP="009B42ED">
      <w:pPr>
        <w:ind w:left="567"/>
        <w:jc w:val="both"/>
        <w:rPr>
          <w:rFonts w:ascii="Calibri" w:hAnsi="Calibri"/>
          <w:b/>
          <w:spacing w:val="-2"/>
          <w:szCs w:val="24"/>
        </w:rPr>
      </w:pPr>
    </w:p>
    <w:p w14:paraId="799C2177" w14:textId="77777777" w:rsidR="009B42ED" w:rsidRDefault="00A17F1C" w:rsidP="009B42ED">
      <w:pPr>
        <w:ind w:left="567"/>
        <w:jc w:val="both"/>
        <w:rPr>
          <w:rFonts w:ascii="Calibri" w:hAnsi="Calibri"/>
          <w:b/>
          <w:spacing w:val="-2"/>
          <w:szCs w:val="24"/>
        </w:rPr>
      </w:pPr>
      <w:r>
        <w:rPr>
          <w:rFonts w:ascii="Calibri" w:hAnsi="Calibri"/>
          <w:b/>
          <w:spacing w:val="-2"/>
          <w:szCs w:val="24"/>
        </w:rPr>
        <w:t>In accordance with</w:t>
      </w:r>
      <w:r w:rsidR="009B42ED" w:rsidRPr="0008782C">
        <w:rPr>
          <w:rFonts w:ascii="Calibri" w:hAnsi="Calibri"/>
          <w:b/>
          <w:spacing w:val="-2"/>
          <w:szCs w:val="24"/>
        </w:rPr>
        <w:t>:</w:t>
      </w:r>
    </w:p>
    <w:p w14:paraId="75BCC35F" w14:textId="77777777" w:rsidR="002713F4" w:rsidRPr="0008782C" w:rsidRDefault="002713F4" w:rsidP="009B42ED">
      <w:pPr>
        <w:ind w:left="567"/>
        <w:jc w:val="both"/>
        <w:rPr>
          <w:rFonts w:ascii="Calibri" w:hAnsi="Calibri"/>
          <w:b/>
          <w:spacing w:val="-2"/>
          <w:szCs w:val="24"/>
        </w:rPr>
      </w:pPr>
    </w:p>
    <w:p w14:paraId="659FF823" w14:textId="77777777" w:rsidR="009B42ED" w:rsidRDefault="002713F4" w:rsidP="009B42ED">
      <w:pPr>
        <w:ind w:firstLine="567"/>
        <w:rPr>
          <w:rFonts w:ascii="Calibri" w:hAnsi="Calibri"/>
          <w:b/>
          <w:spacing w:val="-2"/>
          <w:szCs w:val="24"/>
        </w:rPr>
      </w:pPr>
      <w:r>
        <w:rPr>
          <w:rFonts w:ascii="Calibri" w:hAnsi="Calibri"/>
          <w:b/>
          <w:spacing w:val="-2"/>
          <w:szCs w:val="24"/>
        </w:rPr>
        <w:t>-</w:t>
      </w:r>
      <w:r w:rsidR="00A17F1C">
        <w:rPr>
          <w:rFonts w:ascii="Calibri" w:hAnsi="Calibri"/>
          <w:b/>
          <w:spacing w:val="-2"/>
          <w:szCs w:val="24"/>
        </w:rPr>
        <w:t>Regulation (EC) No.517/2014 (</w:t>
      </w:r>
      <w:r w:rsidR="00A17F1C" w:rsidRPr="002C1CE7">
        <w:rPr>
          <w:rFonts w:ascii="Calibri" w:hAnsi="Calibri"/>
          <w:b/>
          <w:spacing w:val="-2"/>
          <w:szCs w:val="24"/>
        </w:rPr>
        <w:t>F-Gas Regulation</w:t>
      </w:r>
      <w:r w:rsidR="00A17F1C">
        <w:rPr>
          <w:rFonts w:ascii="Calibri" w:hAnsi="Calibri"/>
          <w:b/>
          <w:spacing w:val="-2"/>
          <w:szCs w:val="24"/>
        </w:rPr>
        <w:t>)</w:t>
      </w:r>
    </w:p>
    <w:p w14:paraId="44FF54D2" w14:textId="77777777" w:rsidR="002C1CE7" w:rsidRDefault="002C1CE7" w:rsidP="009B42ED">
      <w:pPr>
        <w:ind w:firstLine="567"/>
        <w:rPr>
          <w:rFonts w:ascii="Calibri" w:hAnsi="Calibri"/>
          <w:b/>
          <w:spacing w:val="-2"/>
          <w:szCs w:val="24"/>
        </w:rPr>
      </w:pPr>
    </w:p>
    <w:p w14:paraId="1265CAAB" w14:textId="77777777" w:rsidR="002C1CE7" w:rsidRDefault="002C1CE7" w:rsidP="009B42ED">
      <w:pPr>
        <w:ind w:firstLine="567"/>
        <w:rPr>
          <w:rFonts w:ascii="Calibri" w:hAnsi="Calibri"/>
          <w:b/>
          <w:spacing w:val="-2"/>
          <w:szCs w:val="24"/>
        </w:rPr>
      </w:pPr>
      <w:r>
        <w:rPr>
          <w:rFonts w:ascii="Calibri" w:hAnsi="Calibri"/>
          <w:b/>
          <w:spacing w:val="-2"/>
          <w:szCs w:val="24"/>
        </w:rPr>
        <w:t>-Regulation (EC) No.1005/2009 (Regulation on Ozone Depleting Substances)</w:t>
      </w:r>
    </w:p>
    <w:p w14:paraId="661CB572" w14:textId="77777777" w:rsidR="002713F4" w:rsidRDefault="002713F4" w:rsidP="009B42ED">
      <w:pPr>
        <w:ind w:firstLine="567"/>
        <w:rPr>
          <w:rFonts w:ascii="Calibri" w:hAnsi="Calibri"/>
          <w:b/>
          <w:spacing w:val="-2"/>
          <w:szCs w:val="24"/>
        </w:rPr>
      </w:pPr>
    </w:p>
    <w:p w14:paraId="7669C082" w14:textId="77777777" w:rsidR="002713F4" w:rsidRPr="003E59E7" w:rsidRDefault="002713F4" w:rsidP="009B42ED">
      <w:pPr>
        <w:ind w:firstLine="567"/>
        <w:rPr>
          <w:rFonts w:ascii="Calibri" w:hAnsi="Calibri"/>
          <w:b/>
          <w:spacing w:val="-2"/>
          <w:szCs w:val="24"/>
          <w:lang w:val="fr-FR"/>
        </w:rPr>
      </w:pPr>
      <w:r w:rsidRPr="003E59E7">
        <w:rPr>
          <w:rFonts w:ascii="Calibri" w:hAnsi="Calibri"/>
          <w:b/>
          <w:spacing w:val="-2"/>
          <w:szCs w:val="24"/>
          <w:lang w:val="fr-FR"/>
        </w:rPr>
        <w:t>-EN 378-4 Para. 4.3 Operation/Maintenance</w:t>
      </w:r>
    </w:p>
    <w:p w14:paraId="520B4338" w14:textId="77777777" w:rsidR="002713F4" w:rsidRPr="003E59E7" w:rsidRDefault="002713F4" w:rsidP="009B42ED">
      <w:pPr>
        <w:ind w:firstLine="567"/>
        <w:rPr>
          <w:rFonts w:ascii="Calibri" w:hAnsi="Calibri"/>
          <w:b/>
          <w:spacing w:val="-2"/>
          <w:szCs w:val="24"/>
          <w:lang w:val="fr-FR"/>
        </w:rPr>
      </w:pPr>
    </w:p>
    <w:p w14:paraId="151EAF43" w14:textId="77777777" w:rsidR="002713F4" w:rsidRPr="003E59E7" w:rsidRDefault="002713F4" w:rsidP="009B42ED">
      <w:pPr>
        <w:ind w:firstLine="567"/>
        <w:rPr>
          <w:rFonts w:ascii="Calibri" w:hAnsi="Calibri"/>
          <w:b/>
          <w:spacing w:val="-2"/>
          <w:szCs w:val="24"/>
          <w:lang w:val="fr-FR"/>
        </w:rPr>
      </w:pPr>
      <w:r w:rsidRPr="003E59E7">
        <w:rPr>
          <w:rFonts w:ascii="Calibri" w:hAnsi="Calibri"/>
          <w:b/>
          <w:spacing w:val="-2"/>
          <w:szCs w:val="24"/>
          <w:lang w:val="fr-FR"/>
        </w:rPr>
        <w:t>-EN 378-2 (08/2012) Art. 6.4.3.5</w:t>
      </w:r>
    </w:p>
    <w:p w14:paraId="553650BD" w14:textId="77777777" w:rsidR="002713F4" w:rsidRPr="003E59E7" w:rsidRDefault="002713F4" w:rsidP="009B42ED">
      <w:pPr>
        <w:ind w:firstLine="567"/>
        <w:rPr>
          <w:rFonts w:ascii="Calibri" w:hAnsi="Calibri"/>
          <w:b/>
          <w:spacing w:val="-2"/>
          <w:szCs w:val="24"/>
          <w:lang w:val="fr-FR"/>
        </w:rPr>
      </w:pPr>
    </w:p>
    <w:p w14:paraId="1FC453BB" w14:textId="77777777" w:rsidR="002713F4" w:rsidRDefault="002713F4" w:rsidP="009B42ED">
      <w:pPr>
        <w:ind w:firstLine="567"/>
        <w:rPr>
          <w:rFonts w:ascii="Calibri" w:hAnsi="Calibri"/>
          <w:b/>
          <w:spacing w:val="-2"/>
          <w:szCs w:val="24"/>
        </w:rPr>
      </w:pPr>
      <w:r>
        <w:rPr>
          <w:rFonts w:ascii="Calibri" w:hAnsi="Calibri"/>
          <w:b/>
          <w:spacing w:val="-2"/>
          <w:szCs w:val="24"/>
        </w:rPr>
        <w:t>-Regulation (EC) 303/2008 (requirements)</w:t>
      </w:r>
    </w:p>
    <w:p w14:paraId="49CCE415" w14:textId="77777777" w:rsidR="002713F4" w:rsidRDefault="002713F4" w:rsidP="009B42ED">
      <w:pPr>
        <w:ind w:firstLine="567"/>
        <w:rPr>
          <w:rFonts w:ascii="Calibri" w:hAnsi="Calibri"/>
          <w:b/>
          <w:spacing w:val="-2"/>
          <w:szCs w:val="24"/>
        </w:rPr>
      </w:pPr>
    </w:p>
    <w:p w14:paraId="5456C77A" w14:textId="77777777" w:rsidR="002713F4" w:rsidRDefault="002713F4" w:rsidP="009B42ED">
      <w:pPr>
        <w:ind w:firstLine="567"/>
        <w:rPr>
          <w:rFonts w:ascii="Calibri" w:hAnsi="Calibri"/>
          <w:b/>
          <w:spacing w:val="-2"/>
          <w:szCs w:val="24"/>
        </w:rPr>
      </w:pPr>
      <w:r>
        <w:rPr>
          <w:rFonts w:ascii="Calibri" w:hAnsi="Calibri"/>
          <w:b/>
          <w:spacing w:val="-2"/>
          <w:szCs w:val="24"/>
        </w:rPr>
        <w:t>-Regulation (EC) 1516/2007 (leakage check)</w:t>
      </w:r>
    </w:p>
    <w:p w14:paraId="202F88F6" w14:textId="77777777" w:rsidR="00AA31A0" w:rsidRDefault="00AA31A0" w:rsidP="009B42ED">
      <w:pPr>
        <w:ind w:firstLine="567"/>
        <w:rPr>
          <w:rFonts w:ascii="Calibri" w:hAnsi="Calibri"/>
          <w:b/>
          <w:spacing w:val="-2"/>
          <w:szCs w:val="24"/>
        </w:rPr>
      </w:pPr>
    </w:p>
    <w:p w14:paraId="5AA5FF96" w14:textId="77777777" w:rsidR="009B42ED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</w:rPr>
      </w:pPr>
      <w:bookmarkStart w:id="1" w:name="_GoBack"/>
      <w:bookmarkEnd w:id="1"/>
    </w:p>
    <w:p w14:paraId="2D4AFC81" w14:textId="77777777" w:rsidR="009B42ED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</w:rPr>
      </w:pPr>
    </w:p>
    <w:p w14:paraId="30C5A0A1" w14:textId="77777777" w:rsidR="009B42ED" w:rsidRDefault="009B42ED" w:rsidP="009B42ED">
      <w:pPr>
        <w:jc w:val="center"/>
        <w:rPr>
          <w:rFonts w:ascii="Calibri" w:hAnsi="Calibri"/>
          <w:b/>
          <w:spacing w:val="-2"/>
          <w:sz w:val="72"/>
          <w:szCs w:val="72"/>
          <w:u w:val="single"/>
        </w:rPr>
      </w:pPr>
    </w:p>
    <w:p w14:paraId="28B00A12" w14:textId="77777777" w:rsidR="009B42ED" w:rsidRPr="00FD3DA6" w:rsidRDefault="009B42ED" w:rsidP="009B42ED">
      <w:pPr>
        <w:jc w:val="center"/>
        <w:rPr>
          <w:rFonts w:ascii="Calibri" w:hAnsi="Calibri"/>
          <w:b/>
          <w:spacing w:val="-2"/>
          <w:sz w:val="72"/>
          <w:szCs w:val="72"/>
          <w:u w:val="single"/>
        </w:rPr>
      </w:pPr>
      <w:r w:rsidRPr="00FD3DA6">
        <w:rPr>
          <w:rFonts w:ascii="Calibri" w:hAnsi="Calibri"/>
          <w:b/>
          <w:spacing w:val="-2"/>
          <w:sz w:val="72"/>
          <w:szCs w:val="72"/>
          <w:u w:val="single"/>
        </w:rPr>
        <w:t>INDEX</w:t>
      </w:r>
    </w:p>
    <w:p w14:paraId="047F1641" w14:textId="77777777" w:rsidR="009B42ED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  <w:u w:val="single"/>
        </w:rPr>
      </w:pPr>
    </w:p>
    <w:p w14:paraId="1A857A8E" w14:textId="77777777" w:rsidR="009B42ED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  <w:u w:val="single"/>
        </w:rPr>
      </w:pPr>
    </w:p>
    <w:p w14:paraId="0DBB633E" w14:textId="77777777" w:rsidR="009B42ED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  <w:u w:val="single"/>
        </w:rPr>
      </w:pPr>
    </w:p>
    <w:p w14:paraId="68DB0A34" w14:textId="77777777" w:rsidR="009B42ED" w:rsidRDefault="009B42ED" w:rsidP="009B42ED">
      <w:pPr>
        <w:jc w:val="center"/>
        <w:rPr>
          <w:rFonts w:ascii="Calibri" w:hAnsi="Calibri"/>
          <w:b/>
          <w:spacing w:val="-2"/>
          <w:sz w:val="48"/>
          <w:szCs w:val="48"/>
          <w:u w:val="single"/>
        </w:rPr>
      </w:pPr>
    </w:p>
    <w:p w14:paraId="36234E13" w14:textId="77777777" w:rsidR="009B42ED" w:rsidRPr="003368A2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  <w:r w:rsidRPr="003368A2">
        <w:rPr>
          <w:rFonts w:ascii="Calibri" w:hAnsi="Calibri"/>
          <w:b/>
          <w:spacing w:val="-2"/>
          <w:sz w:val="40"/>
          <w:szCs w:val="40"/>
        </w:rPr>
        <w:t>Section 1 ……………</w:t>
      </w:r>
      <w:proofErr w:type="gramStart"/>
      <w:r w:rsidRPr="003368A2">
        <w:rPr>
          <w:rFonts w:ascii="Calibri" w:hAnsi="Calibri"/>
          <w:b/>
          <w:spacing w:val="-2"/>
          <w:sz w:val="40"/>
          <w:szCs w:val="40"/>
        </w:rPr>
        <w:t>…..</w:t>
      </w:r>
      <w:proofErr w:type="gramEnd"/>
      <w:r w:rsidRPr="003368A2">
        <w:rPr>
          <w:rFonts w:ascii="Calibri" w:hAnsi="Calibri"/>
          <w:b/>
          <w:spacing w:val="-2"/>
          <w:sz w:val="40"/>
          <w:szCs w:val="40"/>
        </w:rPr>
        <w:t xml:space="preserve"> </w:t>
      </w:r>
      <w:r w:rsidR="00A86B92">
        <w:rPr>
          <w:rFonts w:ascii="Calibri" w:hAnsi="Calibri"/>
          <w:b/>
          <w:spacing w:val="-2"/>
          <w:sz w:val="40"/>
          <w:szCs w:val="40"/>
        </w:rPr>
        <w:t>Procedures</w:t>
      </w:r>
    </w:p>
    <w:p w14:paraId="0376F8EF" w14:textId="77777777" w:rsidR="009B42ED" w:rsidRPr="003368A2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</w:p>
    <w:p w14:paraId="0638ADFD" w14:textId="77777777" w:rsidR="009B42ED" w:rsidRPr="003368A2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</w:p>
    <w:p w14:paraId="47776920" w14:textId="77777777" w:rsidR="009B42ED" w:rsidRPr="002713F4" w:rsidRDefault="009B42ED" w:rsidP="003368A2">
      <w:pPr>
        <w:tabs>
          <w:tab w:val="left" w:pos="3780"/>
        </w:tabs>
        <w:ind w:left="3690" w:hanging="3690"/>
        <w:rPr>
          <w:rFonts w:ascii="Calibri" w:hAnsi="Calibri"/>
          <w:b/>
          <w:spacing w:val="-2"/>
          <w:sz w:val="40"/>
          <w:szCs w:val="40"/>
          <w:highlight w:val="yellow"/>
        </w:rPr>
      </w:pPr>
      <w:r w:rsidRPr="003368A2">
        <w:rPr>
          <w:rFonts w:ascii="Calibri" w:hAnsi="Calibri"/>
          <w:b/>
          <w:spacing w:val="-2"/>
          <w:sz w:val="40"/>
          <w:szCs w:val="40"/>
        </w:rPr>
        <w:t xml:space="preserve">Section 2 ………………… </w:t>
      </w:r>
      <w:r w:rsidR="003368A2" w:rsidRPr="003368A2">
        <w:rPr>
          <w:rFonts w:ascii="Calibri" w:hAnsi="Calibri"/>
          <w:b/>
          <w:spacing w:val="-2"/>
          <w:sz w:val="40"/>
          <w:szCs w:val="40"/>
        </w:rPr>
        <w:t>Refrigerant System Data and Circuits</w:t>
      </w:r>
    </w:p>
    <w:p w14:paraId="4B08BC87" w14:textId="77777777" w:rsidR="009B42ED" w:rsidRPr="002713F4" w:rsidRDefault="009B42ED" w:rsidP="009B42ED">
      <w:pPr>
        <w:rPr>
          <w:rFonts w:ascii="Calibri" w:hAnsi="Calibri"/>
          <w:b/>
          <w:spacing w:val="-2"/>
          <w:sz w:val="40"/>
          <w:szCs w:val="40"/>
          <w:highlight w:val="yellow"/>
        </w:rPr>
      </w:pPr>
    </w:p>
    <w:p w14:paraId="293560F5" w14:textId="77777777" w:rsidR="009B42ED" w:rsidRPr="002713F4" w:rsidRDefault="009B42ED" w:rsidP="009B42ED">
      <w:pPr>
        <w:rPr>
          <w:rFonts w:ascii="Calibri" w:hAnsi="Calibri"/>
          <w:b/>
          <w:spacing w:val="-2"/>
          <w:sz w:val="40"/>
          <w:szCs w:val="40"/>
          <w:highlight w:val="yellow"/>
        </w:rPr>
      </w:pPr>
    </w:p>
    <w:p w14:paraId="7FD56FA4" w14:textId="77777777" w:rsidR="009B42ED" w:rsidRPr="00802D24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  <w:r w:rsidRPr="00802D24">
        <w:rPr>
          <w:rFonts w:ascii="Calibri" w:hAnsi="Calibri"/>
          <w:b/>
          <w:spacing w:val="-2"/>
          <w:sz w:val="40"/>
          <w:szCs w:val="40"/>
        </w:rPr>
        <w:t xml:space="preserve">Section 3 ………….……… </w:t>
      </w:r>
      <w:r w:rsidR="003368A2" w:rsidRPr="00802D24">
        <w:rPr>
          <w:rFonts w:ascii="Calibri" w:hAnsi="Calibri"/>
          <w:b/>
          <w:spacing w:val="-2"/>
          <w:sz w:val="40"/>
          <w:szCs w:val="40"/>
        </w:rPr>
        <w:t xml:space="preserve">Refrigerant Circuit(s) Leak Test </w:t>
      </w:r>
    </w:p>
    <w:p w14:paraId="3A28E236" w14:textId="77777777" w:rsidR="009B42ED" w:rsidRPr="00802D24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</w:p>
    <w:p w14:paraId="4D7B005E" w14:textId="77777777" w:rsidR="009B42ED" w:rsidRPr="00802D24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</w:p>
    <w:p w14:paraId="02C9EC52" w14:textId="77777777" w:rsidR="009B42ED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  <w:r w:rsidRPr="00802D24">
        <w:rPr>
          <w:rFonts w:ascii="Calibri" w:hAnsi="Calibri"/>
          <w:b/>
          <w:spacing w:val="-2"/>
          <w:sz w:val="40"/>
          <w:szCs w:val="40"/>
        </w:rPr>
        <w:t xml:space="preserve">Section 4 ………….……… </w:t>
      </w:r>
      <w:r w:rsidR="00802D24" w:rsidRPr="00802D24">
        <w:rPr>
          <w:rFonts w:ascii="Calibri" w:hAnsi="Calibri"/>
          <w:b/>
          <w:spacing w:val="-2"/>
          <w:sz w:val="40"/>
          <w:szCs w:val="40"/>
        </w:rPr>
        <w:t>Maintenance and Repair</w:t>
      </w:r>
    </w:p>
    <w:p w14:paraId="177BB4EC" w14:textId="77777777" w:rsidR="00802D24" w:rsidRDefault="00802D24" w:rsidP="009B42ED">
      <w:pPr>
        <w:rPr>
          <w:rFonts w:ascii="Calibri" w:hAnsi="Calibri"/>
          <w:b/>
          <w:spacing w:val="-2"/>
          <w:sz w:val="40"/>
          <w:szCs w:val="40"/>
        </w:rPr>
      </w:pPr>
    </w:p>
    <w:p w14:paraId="7FD87EE0" w14:textId="77777777" w:rsidR="00802D24" w:rsidRDefault="00802D24" w:rsidP="009B42ED">
      <w:pPr>
        <w:rPr>
          <w:rFonts w:ascii="Calibri" w:hAnsi="Calibri"/>
          <w:b/>
          <w:spacing w:val="-2"/>
          <w:sz w:val="40"/>
          <w:szCs w:val="40"/>
        </w:rPr>
      </w:pPr>
    </w:p>
    <w:p w14:paraId="2F88509C" w14:textId="77777777" w:rsidR="00802D24" w:rsidRDefault="00802D24" w:rsidP="00802D24">
      <w:pPr>
        <w:tabs>
          <w:tab w:val="left" w:pos="3780"/>
        </w:tabs>
        <w:ind w:left="3690" w:hanging="3690"/>
        <w:rPr>
          <w:rFonts w:ascii="Calibri" w:hAnsi="Calibri"/>
          <w:b/>
          <w:spacing w:val="-2"/>
          <w:sz w:val="40"/>
          <w:szCs w:val="40"/>
        </w:rPr>
      </w:pPr>
      <w:r w:rsidRPr="00802D24">
        <w:rPr>
          <w:rFonts w:ascii="Calibri" w:hAnsi="Calibri"/>
          <w:b/>
          <w:spacing w:val="-2"/>
          <w:sz w:val="40"/>
          <w:szCs w:val="40"/>
        </w:rPr>
        <w:t xml:space="preserve">Section 5 ………….……… </w:t>
      </w:r>
      <w:r>
        <w:rPr>
          <w:rFonts w:ascii="Calibri" w:hAnsi="Calibri"/>
          <w:b/>
          <w:spacing w:val="-2"/>
          <w:sz w:val="40"/>
          <w:szCs w:val="40"/>
        </w:rPr>
        <w:t xml:space="preserve">Processing and </w:t>
      </w:r>
      <w:r w:rsidR="00F52B58">
        <w:rPr>
          <w:rFonts w:ascii="Calibri" w:hAnsi="Calibri"/>
          <w:b/>
          <w:spacing w:val="-2"/>
          <w:sz w:val="40"/>
          <w:szCs w:val="40"/>
        </w:rPr>
        <w:t>D</w:t>
      </w:r>
      <w:r>
        <w:rPr>
          <w:rFonts w:ascii="Calibri" w:hAnsi="Calibri"/>
          <w:b/>
          <w:spacing w:val="-2"/>
          <w:sz w:val="40"/>
          <w:szCs w:val="40"/>
        </w:rPr>
        <w:t xml:space="preserve">isposal </w:t>
      </w:r>
      <w:proofErr w:type="gramStart"/>
      <w:r>
        <w:rPr>
          <w:rFonts w:ascii="Calibri" w:hAnsi="Calibri"/>
          <w:b/>
          <w:spacing w:val="-2"/>
          <w:sz w:val="40"/>
          <w:szCs w:val="40"/>
        </w:rPr>
        <w:t xml:space="preserve">of </w:t>
      </w:r>
      <w:r w:rsidR="00F52B58">
        <w:rPr>
          <w:rFonts w:ascii="Calibri" w:hAnsi="Calibri"/>
          <w:b/>
          <w:spacing w:val="-2"/>
          <w:sz w:val="40"/>
          <w:szCs w:val="40"/>
        </w:rPr>
        <w:t xml:space="preserve"> R</w:t>
      </w:r>
      <w:r>
        <w:rPr>
          <w:rFonts w:ascii="Calibri" w:hAnsi="Calibri"/>
          <w:b/>
          <w:spacing w:val="-2"/>
          <w:sz w:val="40"/>
          <w:szCs w:val="40"/>
        </w:rPr>
        <w:t>efrigerant</w:t>
      </w:r>
      <w:proofErr w:type="gramEnd"/>
      <w:r>
        <w:rPr>
          <w:rFonts w:ascii="Calibri" w:hAnsi="Calibri"/>
          <w:b/>
          <w:spacing w:val="-2"/>
          <w:sz w:val="40"/>
          <w:szCs w:val="40"/>
        </w:rPr>
        <w:t xml:space="preserve"> / </w:t>
      </w:r>
      <w:r w:rsidR="00F52B58">
        <w:rPr>
          <w:rFonts w:ascii="Calibri" w:hAnsi="Calibri"/>
          <w:b/>
          <w:spacing w:val="-2"/>
          <w:sz w:val="40"/>
          <w:szCs w:val="40"/>
        </w:rPr>
        <w:t>O</w:t>
      </w:r>
      <w:r>
        <w:rPr>
          <w:rFonts w:ascii="Calibri" w:hAnsi="Calibri"/>
          <w:b/>
          <w:spacing w:val="-2"/>
          <w:sz w:val="40"/>
          <w:szCs w:val="40"/>
        </w:rPr>
        <w:t>il</w:t>
      </w:r>
    </w:p>
    <w:p w14:paraId="1B89469E" w14:textId="77777777" w:rsidR="009B42ED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</w:p>
    <w:p w14:paraId="7C66DBFC" w14:textId="77777777" w:rsidR="009B42ED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</w:p>
    <w:p w14:paraId="1112426B" w14:textId="77777777" w:rsidR="009B42ED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</w:p>
    <w:p w14:paraId="048ABDB2" w14:textId="77777777" w:rsidR="002713F4" w:rsidRDefault="002713F4" w:rsidP="009B42ED">
      <w:pPr>
        <w:rPr>
          <w:rFonts w:ascii="Calibri" w:hAnsi="Calibri"/>
          <w:b/>
          <w:spacing w:val="-2"/>
          <w:sz w:val="40"/>
          <w:szCs w:val="40"/>
        </w:rPr>
      </w:pPr>
    </w:p>
    <w:p w14:paraId="599BF954" w14:textId="77777777" w:rsidR="002713F4" w:rsidRDefault="002713F4" w:rsidP="009B42ED">
      <w:pPr>
        <w:rPr>
          <w:rFonts w:ascii="Calibri" w:hAnsi="Calibri"/>
          <w:b/>
          <w:spacing w:val="-2"/>
          <w:sz w:val="40"/>
          <w:szCs w:val="40"/>
        </w:rPr>
      </w:pPr>
    </w:p>
    <w:p w14:paraId="4FB8F709" w14:textId="77777777" w:rsidR="002713F4" w:rsidRDefault="002713F4" w:rsidP="009B42ED">
      <w:pPr>
        <w:rPr>
          <w:rFonts w:ascii="Calibri" w:hAnsi="Calibri"/>
          <w:b/>
          <w:spacing w:val="-2"/>
          <w:sz w:val="40"/>
          <w:szCs w:val="40"/>
        </w:rPr>
      </w:pPr>
    </w:p>
    <w:p w14:paraId="05EA0737" w14:textId="77777777" w:rsidR="002713F4" w:rsidRDefault="002713F4" w:rsidP="009B42ED">
      <w:pPr>
        <w:rPr>
          <w:rFonts w:ascii="Calibri" w:hAnsi="Calibri"/>
          <w:b/>
          <w:spacing w:val="-2"/>
          <w:sz w:val="40"/>
          <w:szCs w:val="40"/>
        </w:rPr>
        <w:sectPr w:rsidR="002713F4" w:rsidSect="00006B12">
          <w:footerReference w:type="default" r:id="rId7"/>
          <w:endnotePr>
            <w:numFmt w:val="decimal"/>
          </w:endnotePr>
          <w:pgSz w:w="11907" w:h="16840" w:code="9"/>
          <w:pgMar w:top="426" w:right="851" w:bottom="567" w:left="1350" w:header="0" w:footer="301" w:gutter="0"/>
          <w:pgNumType w:start="1"/>
          <w:cols w:space="720"/>
          <w:noEndnote/>
        </w:sectPr>
      </w:pPr>
    </w:p>
    <w:tbl>
      <w:tblPr>
        <w:tblW w:w="990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0"/>
      </w:tblGrid>
      <w:tr w:rsidR="009B42ED" w:rsidRPr="00FA28D2" w14:paraId="3053BE3B" w14:textId="77777777" w:rsidTr="00802D24">
        <w:tc>
          <w:tcPr>
            <w:tcW w:w="9900" w:type="dxa"/>
            <w:tcBorders>
              <w:bottom w:val="single" w:sz="4" w:space="0" w:color="000000"/>
            </w:tcBorders>
            <w:shd w:val="clear" w:color="auto" w:fill="A6A6A6"/>
          </w:tcPr>
          <w:p w14:paraId="7E236E84" w14:textId="77777777" w:rsidR="009B42ED" w:rsidRPr="00FA28D2" w:rsidRDefault="009B42ED" w:rsidP="00A86B92">
            <w:pPr>
              <w:rPr>
                <w:rFonts w:ascii="Calibri" w:hAnsi="Calibri"/>
                <w:b/>
                <w:spacing w:val="-2"/>
                <w:sz w:val="28"/>
                <w:szCs w:val="28"/>
              </w:rPr>
            </w:pPr>
            <w:r w:rsidRPr="00FA28D2">
              <w:rPr>
                <w:rFonts w:ascii="Calibri" w:hAnsi="Calibri"/>
                <w:b/>
                <w:spacing w:val="-2"/>
                <w:sz w:val="28"/>
                <w:szCs w:val="28"/>
              </w:rPr>
              <w:lastRenderedPageBreak/>
              <w:t xml:space="preserve">SECTION </w:t>
            </w:r>
            <w:r w:rsidR="002713F4">
              <w:rPr>
                <w:rFonts w:ascii="Calibri" w:hAnsi="Calibri"/>
                <w:b/>
                <w:spacing w:val="-2"/>
                <w:sz w:val="28"/>
                <w:szCs w:val="28"/>
              </w:rPr>
              <w:t xml:space="preserve">1                             </w:t>
            </w:r>
            <w:r w:rsidR="00A86B92">
              <w:rPr>
                <w:rFonts w:ascii="Calibri" w:hAnsi="Calibri"/>
                <w:b/>
                <w:spacing w:val="-2"/>
                <w:sz w:val="28"/>
                <w:szCs w:val="28"/>
              </w:rPr>
              <w:t>Procedures</w:t>
            </w:r>
            <w:r w:rsidR="002713F4">
              <w:rPr>
                <w:rFonts w:ascii="Calibri" w:hAnsi="Calibri"/>
                <w:b/>
                <w:spacing w:val="-2"/>
                <w:sz w:val="28"/>
                <w:szCs w:val="28"/>
              </w:rPr>
              <w:t xml:space="preserve"> </w:t>
            </w:r>
          </w:p>
        </w:tc>
      </w:tr>
    </w:tbl>
    <w:p w14:paraId="17B5B614" w14:textId="77777777" w:rsidR="009B42ED" w:rsidRDefault="009B42ED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3116CC2C" w14:textId="77777777" w:rsidR="00464EE0" w:rsidRDefault="00464EE0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52A38295" w14:textId="77777777" w:rsidR="00A86B92" w:rsidRPr="00865E36" w:rsidRDefault="00464EE0" w:rsidP="00464EE0">
      <w:pPr>
        <w:autoSpaceDE w:val="0"/>
        <w:autoSpaceDN w:val="0"/>
        <w:adjustRightInd w:val="0"/>
        <w:ind w:left="540"/>
        <w:rPr>
          <w:rFonts w:ascii="Calibri" w:hAnsi="Calibri" w:cs="Calibri"/>
          <w:color w:val="212326"/>
          <w:szCs w:val="24"/>
          <w:lang w:val="en-US"/>
        </w:rPr>
      </w:pPr>
      <w:r w:rsidRPr="00865E36">
        <w:rPr>
          <w:rFonts w:ascii="Calibri" w:hAnsi="Calibri" w:cs="Calibri"/>
          <w:color w:val="212326"/>
          <w:szCs w:val="24"/>
          <w:lang w:val="en-US"/>
        </w:rPr>
        <w:t>The Refrigeration procedures and requirements listed herewith</w:t>
      </w:r>
      <w:r w:rsidR="00A86B92" w:rsidRPr="00865E36">
        <w:rPr>
          <w:rFonts w:ascii="Calibri" w:hAnsi="Calibri" w:cs="Calibri"/>
          <w:color w:val="212326"/>
          <w:szCs w:val="24"/>
          <w:lang w:val="en-US"/>
        </w:rPr>
        <w:t>:</w:t>
      </w:r>
    </w:p>
    <w:p w14:paraId="65D57CB9" w14:textId="77777777" w:rsidR="00A86B92" w:rsidRPr="00865E36" w:rsidRDefault="00A86B92" w:rsidP="00464EE0">
      <w:pPr>
        <w:autoSpaceDE w:val="0"/>
        <w:autoSpaceDN w:val="0"/>
        <w:adjustRightInd w:val="0"/>
        <w:ind w:left="540"/>
        <w:rPr>
          <w:rFonts w:ascii="Calibri" w:hAnsi="Calibri" w:cs="Calibri"/>
          <w:color w:val="212326"/>
          <w:szCs w:val="24"/>
          <w:lang w:val="en-US"/>
        </w:rPr>
      </w:pPr>
    </w:p>
    <w:p w14:paraId="4A1EA2F1" w14:textId="77777777" w:rsidR="00464EE0" w:rsidRPr="00865E36" w:rsidRDefault="00A86B92" w:rsidP="00A86B92">
      <w:pPr>
        <w:numPr>
          <w:ilvl w:val="0"/>
          <w:numId w:val="7"/>
        </w:numPr>
        <w:autoSpaceDE w:val="0"/>
        <w:autoSpaceDN w:val="0"/>
        <w:adjustRightInd w:val="0"/>
        <w:ind w:left="1440" w:hanging="450"/>
        <w:rPr>
          <w:rFonts w:ascii="Calibri" w:hAnsi="Calibri" w:cs="Calibri"/>
          <w:color w:val="212326"/>
          <w:szCs w:val="24"/>
          <w:lang w:val="en-US"/>
        </w:rPr>
      </w:pPr>
      <w:r w:rsidRPr="00865E36">
        <w:rPr>
          <w:rFonts w:ascii="Calibri" w:hAnsi="Calibri" w:cs="Calibri"/>
          <w:b/>
          <w:color w:val="212326"/>
          <w:szCs w:val="24"/>
          <w:lang w:val="en-US"/>
        </w:rPr>
        <w:t>A</w:t>
      </w:r>
      <w:r w:rsidR="00464EE0" w:rsidRPr="00865E36">
        <w:rPr>
          <w:rFonts w:ascii="Calibri" w:hAnsi="Calibri" w:cs="Calibri"/>
          <w:b/>
          <w:color w:val="212326"/>
          <w:szCs w:val="24"/>
          <w:lang w:val="en-US"/>
        </w:rPr>
        <w:t>pply to</w:t>
      </w:r>
      <w:r w:rsidR="00464EE0" w:rsidRPr="00865E36">
        <w:rPr>
          <w:rFonts w:ascii="Calibri" w:hAnsi="Calibri" w:cs="Calibri"/>
          <w:color w:val="212326"/>
          <w:szCs w:val="24"/>
          <w:lang w:val="en-US"/>
        </w:rPr>
        <w:t xml:space="preserve"> all </w:t>
      </w:r>
      <w:r w:rsidR="00464EE0" w:rsidRPr="00865E36">
        <w:rPr>
          <w:rFonts w:ascii="Calibri" w:hAnsi="Calibri" w:cs="Calibri"/>
          <w:b/>
          <w:color w:val="212326"/>
          <w:szCs w:val="24"/>
          <w:lang w:val="en-US"/>
        </w:rPr>
        <w:t>permanently installed refrigeration and air conditioning installations</w:t>
      </w:r>
      <w:r w:rsidR="00464EE0" w:rsidRPr="00865E36">
        <w:rPr>
          <w:rFonts w:ascii="Calibri" w:hAnsi="Calibri" w:cs="Calibri"/>
          <w:color w:val="212326"/>
          <w:szCs w:val="24"/>
          <w:lang w:val="en-US"/>
        </w:rPr>
        <w:t xml:space="preserve"> on board with </w:t>
      </w:r>
      <w:r w:rsidR="00464EE0" w:rsidRPr="00865E36">
        <w:rPr>
          <w:rFonts w:ascii="Calibri" w:hAnsi="Calibri" w:cs="Calibri"/>
          <w:b/>
          <w:color w:val="212326"/>
          <w:szCs w:val="24"/>
          <w:lang w:val="en-US"/>
        </w:rPr>
        <w:t>more than 3 kg</w:t>
      </w:r>
      <w:r w:rsidR="00464EE0" w:rsidRPr="00865E36">
        <w:rPr>
          <w:rFonts w:ascii="Calibri" w:hAnsi="Calibri" w:cs="Calibri"/>
          <w:color w:val="212326"/>
          <w:szCs w:val="24"/>
          <w:lang w:val="en-US"/>
        </w:rPr>
        <w:t xml:space="preserve"> of refrigerant. </w:t>
      </w:r>
    </w:p>
    <w:p w14:paraId="145DDA4F" w14:textId="77777777" w:rsidR="00464EE0" w:rsidRPr="00865E36" w:rsidRDefault="00464EE0" w:rsidP="00464EE0">
      <w:pPr>
        <w:autoSpaceDE w:val="0"/>
        <w:autoSpaceDN w:val="0"/>
        <w:adjustRightInd w:val="0"/>
        <w:ind w:left="540"/>
        <w:rPr>
          <w:rFonts w:ascii="Calibri" w:hAnsi="Calibri" w:cs="Calibri"/>
          <w:color w:val="212326"/>
          <w:szCs w:val="24"/>
          <w:lang w:val="en-US"/>
        </w:rPr>
      </w:pPr>
    </w:p>
    <w:p w14:paraId="6F8CCB9C" w14:textId="77777777" w:rsidR="00464EE0" w:rsidRPr="00865E36" w:rsidRDefault="00A86B92" w:rsidP="00A86B92">
      <w:pPr>
        <w:numPr>
          <w:ilvl w:val="0"/>
          <w:numId w:val="7"/>
        </w:numPr>
        <w:autoSpaceDE w:val="0"/>
        <w:autoSpaceDN w:val="0"/>
        <w:adjustRightInd w:val="0"/>
        <w:ind w:left="1440"/>
        <w:rPr>
          <w:rFonts w:ascii="Calibri" w:hAnsi="Calibri" w:cs="Calibri"/>
          <w:spacing w:val="-2"/>
          <w:szCs w:val="24"/>
        </w:rPr>
      </w:pPr>
      <w:r w:rsidRPr="00865E36">
        <w:rPr>
          <w:rFonts w:ascii="Calibri" w:hAnsi="Calibri" w:cs="Calibri"/>
          <w:b/>
          <w:color w:val="212326"/>
          <w:szCs w:val="24"/>
          <w:lang w:val="en-US"/>
        </w:rPr>
        <w:t>D</w:t>
      </w:r>
      <w:r w:rsidR="00464EE0" w:rsidRPr="00865E36">
        <w:rPr>
          <w:rFonts w:ascii="Calibri" w:hAnsi="Calibri" w:cs="Calibri"/>
          <w:b/>
          <w:color w:val="212326"/>
          <w:szCs w:val="24"/>
          <w:lang w:val="en-US"/>
        </w:rPr>
        <w:t>o not apply to</w:t>
      </w:r>
      <w:r w:rsidR="00464EE0" w:rsidRPr="00865E36">
        <w:rPr>
          <w:rFonts w:ascii="Calibri" w:hAnsi="Calibri" w:cs="Calibri"/>
          <w:color w:val="212326"/>
          <w:szCs w:val="24"/>
          <w:lang w:val="en-US"/>
        </w:rPr>
        <w:t xml:space="preserve"> stand-alone refrigerators, freezers and ice makers used in galleys, pantries, bars and crew accommodation</w:t>
      </w:r>
    </w:p>
    <w:p w14:paraId="076C0162" w14:textId="77777777" w:rsidR="00464EE0" w:rsidRDefault="00464EE0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557DBAAE" w14:textId="77777777" w:rsidR="00464EE0" w:rsidRPr="00464EE0" w:rsidRDefault="00464EE0" w:rsidP="00A86B92">
      <w:pPr>
        <w:autoSpaceDE w:val="0"/>
        <w:autoSpaceDN w:val="0"/>
        <w:adjustRightInd w:val="0"/>
        <w:ind w:left="540"/>
        <w:rPr>
          <w:rFonts w:ascii="Calibri" w:hAnsi="Calibri" w:cs="Calibri"/>
          <w:color w:val="212326"/>
          <w:szCs w:val="24"/>
          <w:lang w:val="en-US"/>
        </w:rPr>
      </w:pPr>
      <w:r w:rsidRPr="00464EE0">
        <w:rPr>
          <w:rFonts w:ascii="Calibri" w:hAnsi="Calibri" w:cs="Calibri"/>
          <w:color w:val="212326"/>
          <w:szCs w:val="24"/>
          <w:lang w:val="en-US"/>
        </w:rPr>
        <w:t>Where hydrofluorocarbon (HFC) refrigerants are used, they are to have an Ozone Depleting Potential (ODP) rating of zero and a Global Warming Potential (GWP) of less than 1950, based on a 100- year time horizon (see below) typical values for common refrigerants</w:t>
      </w:r>
    </w:p>
    <w:p w14:paraId="536F9A40" w14:textId="77777777" w:rsidR="00464EE0" w:rsidRDefault="00464EE0" w:rsidP="00464EE0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7B7D5872" w14:textId="77777777" w:rsidR="00464EE0" w:rsidRDefault="00464EE0" w:rsidP="00464EE0">
      <w:pPr>
        <w:tabs>
          <w:tab w:val="left" w:pos="1560"/>
        </w:tabs>
        <w:jc w:val="center"/>
        <w:rPr>
          <w:rFonts w:ascii="Calibri" w:hAnsi="Calibri"/>
          <w:b/>
          <w:spacing w:val="-2"/>
          <w:szCs w:val="24"/>
        </w:rPr>
      </w:pPr>
      <w:r w:rsidRPr="0008324D">
        <w:rPr>
          <w:rFonts w:ascii="Calibri" w:hAnsi="Calibri"/>
          <w:b/>
          <w:spacing w:val="-2"/>
          <w:szCs w:val="24"/>
          <w:highlight w:val="yellow"/>
        </w:rPr>
        <w:t>GLOBAL WARMING POTENTIAL (GWP) OF REFRIGERANTS:</w:t>
      </w:r>
    </w:p>
    <w:p w14:paraId="12B70D65" w14:textId="77777777" w:rsidR="00464EE0" w:rsidRDefault="00464EE0" w:rsidP="00464EE0">
      <w:pPr>
        <w:tabs>
          <w:tab w:val="left" w:pos="1560"/>
        </w:tabs>
        <w:ind w:left="270" w:firstLine="450"/>
        <w:rPr>
          <w:rFonts w:ascii="Calibri" w:hAnsi="Calibri"/>
          <w:spacing w:val="-2"/>
          <w:szCs w:val="24"/>
        </w:rPr>
      </w:pPr>
      <w:r>
        <w:rPr>
          <w:rFonts w:ascii="Calibri" w:hAnsi="Calibri"/>
          <w:spacing w:val="-2"/>
          <w:szCs w:val="24"/>
        </w:rPr>
        <w:t xml:space="preserve">   </w:t>
      </w:r>
      <w:r w:rsidR="003E59E7">
        <w:rPr>
          <w:noProof/>
          <w:lang w:eastAsia="en-GB"/>
        </w:rPr>
        <w:drawing>
          <wp:inline distT="0" distB="0" distL="0" distR="0" wp14:anchorId="5A8ADF4C" wp14:editId="1CA551AF">
            <wp:extent cx="6414135" cy="144653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9876" w14:textId="77777777" w:rsidR="00464EE0" w:rsidRDefault="00464EE0" w:rsidP="00464EE0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20AAA642" w14:textId="77777777" w:rsidR="00464EE0" w:rsidRDefault="00464EE0" w:rsidP="00464EE0">
      <w:pPr>
        <w:tabs>
          <w:tab w:val="left" w:pos="1560"/>
        </w:tabs>
        <w:rPr>
          <w:rFonts w:ascii="Calibri" w:hAnsi="Calibri"/>
          <w:i/>
          <w:spacing w:val="-2"/>
          <w:szCs w:val="24"/>
        </w:rPr>
      </w:pPr>
      <w:r>
        <w:rPr>
          <w:rFonts w:ascii="Calibri" w:hAnsi="Calibri"/>
          <w:i/>
          <w:spacing w:val="-2"/>
          <w:szCs w:val="24"/>
        </w:rPr>
        <w:tab/>
        <w:t>Identify and a</w:t>
      </w:r>
      <w:r w:rsidRPr="00FA28D2">
        <w:rPr>
          <w:rFonts w:ascii="Calibri" w:hAnsi="Calibri"/>
          <w:i/>
          <w:spacing w:val="-2"/>
          <w:szCs w:val="24"/>
        </w:rPr>
        <w:t xml:space="preserve">dd </w:t>
      </w:r>
      <w:r>
        <w:rPr>
          <w:rFonts w:ascii="Calibri" w:hAnsi="Calibri"/>
          <w:i/>
          <w:spacing w:val="-2"/>
          <w:szCs w:val="24"/>
        </w:rPr>
        <w:t>GWP for other refrigerant gases used onboard as</w:t>
      </w:r>
      <w:r w:rsidRPr="00FA28D2">
        <w:rPr>
          <w:rFonts w:ascii="Calibri" w:hAnsi="Calibri"/>
          <w:i/>
          <w:spacing w:val="-2"/>
          <w:szCs w:val="24"/>
        </w:rPr>
        <w:t xml:space="preserve"> necessary</w:t>
      </w:r>
      <w:r>
        <w:rPr>
          <w:rFonts w:ascii="Calibri" w:hAnsi="Calibri"/>
          <w:i/>
          <w:spacing w:val="-2"/>
          <w:szCs w:val="24"/>
        </w:rPr>
        <w:t>:</w:t>
      </w:r>
    </w:p>
    <w:p w14:paraId="4DB8FF14" w14:textId="77777777" w:rsidR="00464EE0" w:rsidRDefault="00464EE0" w:rsidP="00464EE0">
      <w:pPr>
        <w:tabs>
          <w:tab w:val="left" w:pos="1560"/>
        </w:tabs>
        <w:rPr>
          <w:rFonts w:ascii="Calibri" w:hAnsi="Calibri"/>
          <w:i/>
          <w:spacing w:val="-2"/>
          <w:szCs w:val="24"/>
        </w:rPr>
      </w:pPr>
    </w:p>
    <w:tbl>
      <w:tblPr>
        <w:tblpPr w:leftFromText="180" w:rightFromText="180" w:vertAnchor="text" w:horzAnchor="margin" w:tblpXSpec="right" w:tblpY="2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4"/>
        <w:gridCol w:w="1126"/>
        <w:gridCol w:w="1126"/>
        <w:gridCol w:w="1126"/>
        <w:gridCol w:w="1127"/>
        <w:gridCol w:w="1127"/>
        <w:gridCol w:w="1127"/>
        <w:gridCol w:w="1127"/>
      </w:tblGrid>
      <w:tr w:rsidR="00464EE0" w:rsidRPr="00A5281F" w14:paraId="184268E9" w14:textId="77777777" w:rsidTr="00464EE0">
        <w:tc>
          <w:tcPr>
            <w:tcW w:w="1292" w:type="dxa"/>
            <w:shd w:val="clear" w:color="auto" w:fill="auto"/>
          </w:tcPr>
          <w:p w14:paraId="4D1E7895" w14:textId="77777777" w:rsidR="00464EE0" w:rsidRPr="00A5281F" w:rsidRDefault="00464EE0" w:rsidP="00241181">
            <w:pPr>
              <w:tabs>
                <w:tab w:val="left" w:pos="1560"/>
              </w:tabs>
              <w:rPr>
                <w:rFonts w:ascii="Calibri" w:hAnsi="Calibri"/>
                <w:spacing w:val="-2"/>
                <w:szCs w:val="24"/>
              </w:rPr>
            </w:pPr>
            <w:r w:rsidRPr="00A5281F">
              <w:rPr>
                <w:rFonts w:ascii="Calibri" w:hAnsi="Calibri"/>
                <w:spacing w:val="-2"/>
                <w:szCs w:val="24"/>
              </w:rPr>
              <w:t>Refrigerant</w:t>
            </w:r>
          </w:p>
        </w:tc>
        <w:tc>
          <w:tcPr>
            <w:tcW w:w="1126" w:type="dxa"/>
            <w:shd w:val="clear" w:color="auto" w:fill="auto"/>
          </w:tcPr>
          <w:p w14:paraId="2504CF90" w14:textId="77777777" w:rsidR="00464EE0" w:rsidRPr="00A5281F" w:rsidRDefault="00464EE0" w:rsidP="00241181">
            <w:pPr>
              <w:tabs>
                <w:tab w:val="left" w:pos="1560"/>
              </w:tabs>
              <w:rPr>
                <w:rFonts w:ascii="Calibri" w:hAnsi="Calibri"/>
                <w:spacing w:val="-2"/>
                <w:szCs w:val="24"/>
              </w:rPr>
            </w:pPr>
          </w:p>
        </w:tc>
        <w:tc>
          <w:tcPr>
            <w:tcW w:w="1126" w:type="dxa"/>
            <w:shd w:val="clear" w:color="auto" w:fill="auto"/>
          </w:tcPr>
          <w:p w14:paraId="449B7C36" w14:textId="77777777" w:rsidR="00464EE0" w:rsidRPr="00A5281F" w:rsidRDefault="00464EE0" w:rsidP="00241181">
            <w:pPr>
              <w:tabs>
                <w:tab w:val="left" w:pos="1560"/>
              </w:tabs>
              <w:rPr>
                <w:rFonts w:ascii="Calibri" w:hAnsi="Calibri"/>
                <w:spacing w:val="-2"/>
                <w:szCs w:val="24"/>
              </w:rPr>
            </w:pPr>
          </w:p>
        </w:tc>
        <w:tc>
          <w:tcPr>
            <w:tcW w:w="1126" w:type="dxa"/>
            <w:shd w:val="clear" w:color="auto" w:fill="auto"/>
          </w:tcPr>
          <w:p w14:paraId="1BF9069A" w14:textId="77777777" w:rsidR="00464EE0" w:rsidRPr="00A5281F" w:rsidRDefault="00464EE0" w:rsidP="00241181">
            <w:pPr>
              <w:tabs>
                <w:tab w:val="left" w:pos="1560"/>
              </w:tabs>
              <w:rPr>
                <w:rFonts w:ascii="Calibri" w:hAnsi="Calibri"/>
                <w:spacing w:val="-2"/>
                <w:szCs w:val="24"/>
              </w:rPr>
            </w:pPr>
          </w:p>
        </w:tc>
        <w:tc>
          <w:tcPr>
            <w:tcW w:w="1127" w:type="dxa"/>
            <w:shd w:val="clear" w:color="auto" w:fill="auto"/>
          </w:tcPr>
          <w:p w14:paraId="3B7EF366" w14:textId="77777777" w:rsidR="00464EE0" w:rsidRPr="00A5281F" w:rsidRDefault="00464EE0" w:rsidP="00241181">
            <w:pPr>
              <w:tabs>
                <w:tab w:val="left" w:pos="1560"/>
              </w:tabs>
              <w:rPr>
                <w:rFonts w:ascii="Calibri" w:hAnsi="Calibri"/>
                <w:spacing w:val="-2"/>
                <w:szCs w:val="24"/>
              </w:rPr>
            </w:pPr>
          </w:p>
        </w:tc>
        <w:tc>
          <w:tcPr>
            <w:tcW w:w="1127" w:type="dxa"/>
            <w:shd w:val="clear" w:color="auto" w:fill="auto"/>
          </w:tcPr>
          <w:p w14:paraId="104C6567" w14:textId="77777777" w:rsidR="00464EE0" w:rsidRPr="00A5281F" w:rsidRDefault="00464EE0" w:rsidP="00241181">
            <w:pPr>
              <w:tabs>
                <w:tab w:val="left" w:pos="1560"/>
              </w:tabs>
              <w:rPr>
                <w:rFonts w:ascii="Calibri" w:hAnsi="Calibri"/>
                <w:spacing w:val="-2"/>
                <w:szCs w:val="24"/>
              </w:rPr>
            </w:pPr>
          </w:p>
        </w:tc>
        <w:tc>
          <w:tcPr>
            <w:tcW w:w="1127" w:type="dxa"/>
            <w:shd w:val="clear" w:color="auto" w:fill="auto"/>
          </w:tcPr>
          <w:p w14:paraId="5DDACF9F" w14:textId="77777777" w:rsidR="00464EE0" w:rsidRPr="00A5281F" w:rsidRDefault="00464EE0" w:rsidP="00241181">
            <w:pPr>
              <w:tabs>
                <w:tab w:val="left" w:pos="1560"/>
              </w:tabs>
              <w:rPr>
                <w:rFonts w:ascii="Calibri" w:hAnsi="Calibri"/>
                <w:spacing w:val="-2"/>
                <w:szCs w:val="24"/>
              </w:rPr>
            </w:pPr>
          </w:p>
        </w:tc>
        <w:tc>
          <w:tcPr>
            <w:tcW w:w="1127" w:type="dxa"/>
            <w:shd w:val="clear" w:color="auto" w:fill="auto"/>
          </w:tcPr>
          <w:p w14:paraId="2E5BF13C" w14:textId="77777777" w:rsidR="00464EE0" w:rsidRPr="00A5281F" w:rsidRDefault="00464EE0" w:rsidP="00241181">
            <w:pPr>
              <w:tabs>
                <w:tab w:val="left" w:pos="1560"/>
              </w:tabs>
              <w:rPr>
                <w:rFonts w:ascii="Calibri" w:hAnsi="Calibri"/>
                <w:spacing w:val="-2"/>
                <w:szCs w:val="24"/>
              </w:rPr>
            </w:pPr>
          </w:p>
        </w:tc>
      </w:tr>
      <w:tr w:rsidR="00464EE0" w:rsidRPr="00A5281F" w14:paraId="6D5E206D" w14:textId="77777777" w:rsidTr="00464EE0">
        <w:tc>
          <w:tcPr>
            <w:tcW w:w="1292" w:type="dxa"/>
            <w:shd w:val="clear" w:color="auto" w:fill="auto"/>
          </w:tcPr>
          <w:p w14:paraId="46BF6B84" w14:textId="77777777" w:rsidR="00464EE0" w:rsidRPr="00A5281F" w:rsidRDefault="00464EE0" w:rsidP="00241181">
            <w:pPr>
              <w:tabs>
                <w:tab w:val="left" w:pos="1560"/>
              </w:tabs>
              <w:rPr>
                <w:rFonts w:ascii="Calibri" w:hAnsi="Calibri"/>
                <w:spacing w:val="-2"/>
                <w:szCs w:val="24"/>
              </w:rPr>
            </w:pPr>
            <w:r w:rsidRPr="00A5281F">
              <w:rPr>
                <w:rFonts w:ascii="Calibri" w:hAnsi="Calibri"/>
                <w:spacing w:val="-2"/>
                <w:szCs w:val="24"/>
              </w:rPr>
              <w:t>GWP</w:t>
            </w:r>
          </w:p>
        </w:tc>
        <w:tc>
          <w:tcPr>
            <w:tcW w:w="1126" w:type="dxa"/>
            <w:shd w:val="clear" w:color="auto" w:fill="auto"/>
          </w:tcPr>
          <w:p w14:paraId="388C7B9F" w14:textId="77777777" w:rsidR="00464EE0" w:rsidRPr="00A5281F" w:rsidRDefault="00464EE0" w:rsidP="00241181">
            <w:pPr>
              <w:tabs>
                <w:tab w:val="left" w:pos="1560"/>
              </w:tabs>
              <w:rPr>
                <w:rFonts w:ascii="Calibri" w:hAnsi="Calibri"/>
                <w:spacing w:val="-2"/>
                <w:szCs w:val="24"/>
              </w:rPr>
            </w:pPr>
          </w:p>
        </w:tc>
        <w:tc>
          <w:tcPr>
            <w:tcW w:w="1126" w:type="dxa"/>
            <w:shd w:val="clear" w:color="auto" w:fill="auto"/>
          </w:tcPr>
          <w:p w14:paraId="006F6658" w14:textId="77777777" w:rsidR="00464EE0" w:rsidRPr="00A5281F" w:rsidRDefault="00464EE0" w:rsidP="00241181">
            <w:pPr>
              <w:tabs>
                <w:tab w:val="left" w:pos="1560"/>
              </w:tabs>
              <w:rPr>
                <w:rFonts w:ascii="Calibri" w:hAnsi="Calibri"/>
                <w:spacing w:val="-2"/>
                <w:szCs w:val="24"/>
              </w:rPr>
            </w:pPr>
          </w:p>
        </w:tc>
        <w:tc>
          <w:tcPr>
            <w:tcW w:w="1126" w:type="dxa"/>
            <w:shd w:val="clear" w:color="auto" w:fill="auto"/>
          </w:tcPr>
          <w:p w14:paraId="4CB600CE" w14:textId="77777777" w:rsidR="00464EE0" w:rsidRPr="00A5281F" w:rsidRDefault="00464EE0" w:rsidP="00241181">
            <w:pPr>
              <w:tabs>
                <w:tab w:val="left" w:pos="1560"/>
              </w:tabs>
              <w:rPr>
                <w:rFonts w:ascii="Calibri" w:hAnsi="Calibri"/>
                <w:spacing w:val="-2"/>
                <w:szCs w:val="24"/>
              </w:rPr>
            </w:pPr>
          </w:p>
        </w:tc>
        <w:tc>
          <w:tcPr>
            <w:tcW w:w="1127" w:type="dxa"/>
            <w:shd w:val="clear" w:color="auto" w:fill="auto"/>
          </w:tcPr>
          <w:p w14:paraId="7D49B992" w14:textId="77777777" w:rsidR="00464EE0" w:rsidRPr="00A5281F" w:rsidRDefault="00464EE0" w:rsidP="00241181">
            <w:pPr>
              <w:tabs>
                <w:tab w:val="left" w:pos="1560"/>
              </w:tabs>
              <w:rPr>
                <w:rFonts w:ascii="Calibri" w:hAnsi="Calibri"/>
                <w:spacing w:val="-2"/>
                <w:szCs w:val="24"/>
              </w:rPr>
            </w:pPr>
          </w:p>
        </w:tc>
        <w:tc>
          <w:tcPr>
            <w:tcW w:w="1127" w:type="dxa"/>
            <w:shd w:val="clear" w:color="auto" w:fill="auto"/>
          </w:tcPr>
          <w:p w14:paraId="1061206F" w14:textId="77777777" w:rsidR="00464EE0" w:rsidRPr="00A5281F" w:rsidRDefault="00464EE0" w:rsidP="00241181">
            <w:pPr>
              <w:tabs>
                <w:tab w:val="left" w:pos="1560"/>
              </w:tabs>
              <w:rPr>
                <w:rFonts w:ascii="Calibri" w:hAnsi="Calibri"/>
                <w:spacing w:val="-2"/>
                <w:szCs w:val="24"/>
              </w:rPr>
            </w:pPr>
          </w:p>
        </w:tc>
        <w:tc>
          <w:tcPr>
            <w:tcW w:w="1127" w:type="dxa"/>
            <w:shd w:val="clear" w:color="auto" w:fill="auto"/>
          </w:tcPr>
          <w:p w14:paraId="792608AE" w14:textId="77777777" w:rsidR="00464EE0" w:rsidRPr="00A5281F" w:rsidRDefault="00464EE0" w:rsidP="00241181">
            <w:pPr>
              <w:tabs>
                <w:tab w:val="left" w:pos="1560"/>
              </w:tabs>
              <w:rPr>
                <w:rFonts w:ascii="Calibri" w:hAnsi="Calibri"/>
                <w:spacing w:val="-2"/>
                <w:szCs w:val="24"/>
              </w:rPr>
            </w:pPr>
          </w:p>
        </w:tc>
        <w:tc>
          <w:tcPr>
            <w:tcW w:w="1127" w:type="dxa"/>
            <w:shd w:val="clear" w:color="auto" w:fill="auto"/>
          </w:tcPr>
          <w:p w14:paraId="4327EA8E" w14:textId="77777777" w:rsidR="00464EE0" w:rsidRPr="00A5281F" w:rsidRDefault="00464EE0" w:rsidP="00241181">
            <w:pPr>
              <w:tabs>
                <w:tab w:val="left" w:pos="1560"/>
              </w:tabs>
              <w:rPr>
                <w:rFonts w:ascii="Calibri" w:hAnsi="Calibri"/>
                <w:spacing w:val="-2"/>
                <w:szCs w:val="24"/>
              </w:rPr>
            </w:pPr>
          </w:p>
        </w:tc>
      </w:tr>
    </w:tbl>
    <w:p w14:paraId="4F0EE371" w14:textId="77777777" w:rsidR="00464EE0" w:rsidRDefault="00464EE0" w:rsidP="00464EE0">
      <w:pPr>
        <w:tabs>
          <w:tab w:val="left" w:pos="1560"/>
        </w:tabs>
        <w:rPr>
          <w:rFonts w:ascii="Calibri" w:hAnsi="Calibri"/>
          <w:i/>
          <w:spacing w:val="-2"/>
          <w:szCs w:val="24"/>
        </w:rPr>
      </w:pPr>
    </w:p>
    <w:p w14:paraId="09384AFC" w14:textId="77777777" w:rsidR="00464EE0" w:rsidRDefault="00464EE0" w:rsidP="00464EE0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4FA14C5C" w14:textId="77777777" w:rsidR="00464EE0" w:rsidRDefault="00464EE0" w:rsidP="00464EE0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79FB42B4" w14:textId="77777777" w:rsidR="00464EE0" w:rsidRDefault="00464EE0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373AF910" w14:textId="77777777" w:rsidR="00464EE0" w:rsidRDefault="0008324D" w:rsidP="0008324D">
      <w:pPr>
        <w:autoSpaceDE w:val="0"/>
        <w:autoSpaceDN w:val="0"/>
        <w:adjustRightInd w:val="0"/>
        <w:ind w:left="450"/>
        <w:rPr>
          <w:rFonts w:ascii="Calibri" w:hAnsi="Calibri" w:cs="Calibri"/>
          <w:color w:val="212326"/>
          <w:szCs w:val="24"/>
          <w:lang w:val="en-US"/>
        </w:rPr>
      </w:pPr>
      <w:r w:rsidRPr="0008324D">
        <w:rPr>
          <w:rFonts w:ascii="Calibri" w:hAnsi="Calibri" w:cs="Calibri"/>
          <w:color w:val="212326"/>
          <w:szCs w:val="24"/>
          <w:lang w:val="en-US"/>
        </w:rPr>
        <w:t xml:space="preserve">Maintenance, servicing or repair work </w:t>
      </w:r>
      <w:r>
        <w:rPr>
          <w:rFonts w:ascii="Calibri" w:hAnsi="Calibri" w:cs="Calibri"/>
          <w:color w:val="212326"/>
          <w:szCs w:val="24"/>
          <w:lang w:val="en-US"/>
        </w:rPr>
        <w:t xml:space="preserve">of </w:t>
      </w:r>
      <w:r w:rsidRPr="0008324D">
        <w:rPr>
          <w:rFonts w:ascii="Calibri" w:hAnsi="Calibri" w:cs="Calibri"/>
          <w:color w:val="212326"/>
          <w:szCs w:val="24"/>
          <w:lang w:val="en-US"/>
        </w:rPr>
        <w:t xml:space="preserve">shall be undertaken without releasing the refrigerant charge into the atmosphere. </w:t>
      </w:r>
      <w:r>
        <w:rPr>
          <w:rFonts w:ascii="Calibri" w:hAnsi="Calibri" w:cs="Calibri"/>
          <w:color w:val="212326"/>
          <w:szCs w:val="24"/>
          <w:lang w:val="en-US"/>
        </w:rPr>
        <w:t xml:space="preserve">This shall be done by the compressor(s) evacuating a system charge into a liquid receiver and/or by recovery units evacuating into dedicated cylinders. </w:t>
      </w:r>
      <w:r w:rsidRPr="0008324D">
        <w:rPr>
          <w:rFonts w:ascii="Calibri" w:hAnsi="Calibri" w:cs="Calibri"/>
          <w:color w:val="212326"/>
          <w:szCs w:val="24"/>
          <w:lang w:val="en-US"/>
        </w:rPr>
        <w:t>Unavoidable minimal releases are acceptable when using recovery units.</w:t>
      </w:r>
      <w:r>
        <w:rPr>
          <w:rFonts w:ascii="Calibri" w:hAnsi="Calibri" w:cs="Calibri"/>
          <w:color w:val="212326"/>
          <w:szCs w:val="24"/>
          <w:lang w:val="en-US"/>
        </w:rPr>
        <w:t xml:space="preserve"> Different refrigerant types shall not be mixed during evacuation / recovery.</w:t>
      </w:r>
    </w:p>
    <w:p w14:paraId="6C71B673" w14:textId="77777777" w:rsidR="0008324D" w:rsidRDefault="0008324D" w:rsidP="0008324D">
      <w:pPr>
        <w:autoSpaceDE w:val="0"/>
        <w:autoSpaceDN w:val="0"/>
        <w:adjustRightInd w:val="0"/>
        <w:ind w:left="450"/>
        <w:rPr>
          <w:rFonts w:ascii="Calibri" w:hAnsi="Calibri" w:cs="Calibri"/>
          <w:color w:val="212326"/>
          <w:szCs w:val="24"/>
          <w:lang w:val="en-US"/>
        </w:rPr>
      </w:pPr>
    </w:p>
    <w:p w14:paraId="6171393C" w14:textId="77777777" w:rsidR="0008324D" w:rsidRDefault="0008324D" w:rsidP="0008324D">
      <w:pPr>
        <w:autoSpaceDE w:val="0"/>
        <w:autoSpaceDN w:val="0"/>
        <w:adjustRightInd w:val="0"/>
        <w:ind w:left="450"/>
        <w:rPr>
          <w:rFonts w:ascii="Calibri" w:hAnsi="Calibri" w:cs="Calibri"/>
          <w:color w:val="212326"/>
          <w:szCs w:val="24"/>
          <w:lang w:val="en-US"/>
        </w:rPr>
      </w:pPr>
      <w:r>
        <w:rPr>
          <w:rFonts w:ascii="Calibri" w:hAnsi="Calibri" w:cs="Calibri"/>
          <w:color w:val="212326"/>
          <w:szCs w:val="24"/>
          <w:lang w:val="en-US"/>
        </w:rPr>
        <w:t xml:space="preserve">Leakage of refrigerants shall be minimized by leak prevention and periodic leak testing by qualified personnel holding relevant certification </w:t>
      </w:r>
    </w:p>
    <w:p w14:paraId="4FAD9C85" w14:textId="77777777" w:rsidR="0008324D" w:rsidRDefault="0008324D" w:rsidP="0008324D">
      <w:pPr>
        <w:autoSpaceDE w:val="0"/>
        <w:autoSpaceDN w:val="0"/>
        <w:adjustRightInd w:val="0"/>
        <w:ind w:left="450"/>
        <w:rPr>
          <w:rFonts w:ascii="Calibri" w:hAnsi="Calibri" w:cs="Calibri"/>
          <w:color w:val="212326"/>
          <w:szCs w:val="24"/>
          <w:lang w:val="en-US"/>
        </w:rPr>
      </w:pPr>
    </w:p>
    <w:p w14:paraId="525A7F78" w14:textId="77777777" w:rsidR="0008324D" w:rsidRDefault="0091639B" w:rsidP="0008324D">
      <w:pPr>
        <w:autoSpaceDE w:val="0"/>
        <w:autoSpaceDN w:val="0"/>
        <w:adjustRightInd w:val="0"/>
        <w:ind w:left="450"/>
        <w:rPr>
          <w:rFonts w:ascii="Calibri" w:hAnsi="Calibri" w:cs="Calibri"/>
          <w:color w:val="212326"/>
          <w:szCs w:val="24"/>
          <w:lang w:val="en-US"/>
        </w:rPr>
      </w:pPr>
      <w:r>
        <w:rPr>
          <w:rFonts w:ascii="Calibri" w:hAnsi="Calibri" w:cs="Calibri"/>
          <w:color w:val="212326"/>
          <w:szCs w:val="24"/>
          <w:lang w:val="en-US"/>
        </w:rPr>
        <w:t xml:space="preserve">Leak testing frequency and the maximum allowable annual leakage rate shall be followed as </w:t>
      </w:r>
      <w:proofErr w:type="gramStart"/>
      <w:r>
        <w:rPr>
          <w:rFonts w:ascii="Calibri" w:hAnsi="Calibri" w:cs="Calibri"/>
          <w:color w:val="212326"/>
          <w:szCs w:val="24"/>
          <w:lang w:val="en-US"/>
        </w:rPr>
        <w:t>below</w:t>
      </w:r>
      <w:proofErr w:type="gramEnd"/>
      <w:r w:rsidR="00824B4B">
        <w:rPr>
          <w:rFonts w:ascii="Calibri" w:hAnsi="Calibri" w:cs="Calibri"/>
          <w:color w:val="212326"/>
          <w:szCs w:val="24"/>
          <w:lang w:val="en-US"/>
        </w:rPr>
        <w:t xml:space="preserve"> and records shall be maintained as per this record book</w:t>
      </w:r>
      <w:r>
        <w:rPr>
          <w:rFonts w:ascii="Calibri" w:hAnsi="Calibri" w:cs="Calibri"/>
          <w:color w:val="212326"/>
          <w:szCs w:val="24"/>
          <w:lang w:val="en-US"/>
        </w:rPr>
        <w:t>:</w:t>
      </w:r>
    </w:p>
    <w:p w14:paraId="74D900AC" w14:textId="77777777" w:rsidR="0091639B" w:rsidRDefault="0091639B" w:rsidP="0008324D">
      <w:pPr>
        <w:autoSpaceDE w:val="0"/>
        <w:autoSpaceDN w:val="0"/>
        <w:adjustRightInd w:val="0"/>
        <w:ind w:left="450"/>
        <w:rPr>
          <w:rFonts w:ascii="Calibri" w:hAnsi="Calibri" w:cs="Calibri"/>
          <w:color w:val="212326"/>
          <w:szCs w:val="24"/>
          <w:lang w:val="en-US"/>
        </w:rPr>
      </w:pP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0"/>
        <w:gridCol w:w="2520"/>
        <w:gridCol w:w="2070"/>
      </w:tblGrid>
      <w:tr w:rsidR="00865E36" w:rsidRPr="00865E36" w14:paraId="57E854E8" w14:textId="77777777" w:rsidTr="00865E36">
        <w:tc>
          <w:tcPr>
            <w:tcW w:w="1710" w:type="dxa"/>
            <w:shd w:val="clear" w:color="auto" w:fill="auto"/>
          </w:tcPr>
          <w:p w14:paraId="43FBBDC5" w14:textId="77777777" w:rsidR="0091639B" w:rsidRPr="00865E36" w:rsidRDefault="0091639B" w:rsidP="00865E3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212326"/>
                <w:szCs w:val="24"/>
                <w:lang w:val="en-US"/>
              </w:rPr>
            </w:pPr>
            <w:r w:rsidRPr="00865E36">
              <w:rPr>
                <w:rFonts w:ascii="Calibri" w:hAnsi="Calibri" w:cs="Calibri"/>
                <w:b/>
                <w:color w:val="212326"/>
                <w:szCs w:val="24"/>
                <w:lang w:val="en-US"/>
              </w:rPr>
              <w:t>Charge size kg</w:t>
            </w:r>
          </w:p>
        </w:tc>
        <w:tc>
          <w:tcPr>
            <w:tcW w:w="2520" w:type="dxa"/>
            <w:shd w:val="clear" w:color="auto" w:fill="auto"/>
          </w:tcPr>
          <w:p w14:paraId="2BAC0F00" w14:textId="77777777" w:rsidR="0091639B" w:rsidRPr="00865E36" w:rsidRDefault="0091639B" w:rsidP="00865E3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212326"/>
                <w:szCs w:val="24"/>
                <w:lang w:val="en-US"/>
              </w:rPr>
            </w:pPr>
            <w:r w:rsidRPr="00865E36">
              <w:rPr>
                <w:rFonts w:ascii="Calibri" w:hAnsi="Calibri" w:cs="Calibri"/>
                <w:b/>
                <w:color w:val="212326"/>
                <w:szCs w:val="24"/>
                <w:lang w:val="en-US"/>
              </w:rPr>
              <w:t>Min. frequency of test months</w:t>
            </w:r>
          </w:p>
        </w:tc>
        <w:tc>
          <w:tcPr>
            <w:tcW w:w="2070" w:type="dxa"/>
            <w:shd w:val="clear" w:color="auto" w:fill="auto"/>
          </w:tcPr>
          <w:p w14:paraId="02C84414" w14:textId="77777777" w:rsidR="0091639B" w:rsidRPr="00865E36" w:rsidRDefault="0091639B" w:rsidP="00865E3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212326"/>
                <w:szCs w:val="24"/>
                <w:lang w:val="en-US"/>
              </w:rPr>
            </w:pPr>
            <w:r w:rsidRPr="00865E36">
              <w:rPr>
                <w:rFonts w:ascii="Calibri" w:hAnsi="Calibri" w:cs="Calibri"/>
                <w:b/>
                <w:color w:val="212326"/>
                <w:szCs w:val="24"/>
                <w:lang w:val="en-US"/>
              </w:rPr>
              <w:t xml:space="preserve">Max allowable </w:t>
            </w:r>
            <w:r w:rsidR="00824B4B" w:rsidRPr="00865E36">
              <w:rPr>
                <w:rFonts w:ascii="Calibri" w:hAnsi="Calibri" w:cs="Calibri"/>
                <w:b/>
                <w:color w:val="212326"/>
                <w:szCs w:val="24"/>
                <w:lang w:val="en-US"/>
              </w:rPr>
              <w:t xml:space="preserve">annual </w:t>
            </w:r>
            <w:r w:rsidRPr="00865E36">
              <w:rPr>
                <w:rFonts w:ascii="Calibri" w:hAnsi="Calibri" w:cs="Calibri"/>
                <w:b/>
                <w:color w:val="212326"/>
                <w:szCs w:val="24"/>
                <w:lang w:val="en-US"/>
              </w:rPr>
              <w:t>leakage</w:t>
            </w:r>
            <w:r w:rsidR="00AF61A1" w:rsidRPr="00865E36">
              <w:rPr>
                <w:rFonts w:ascii="Calibri" w:hAnsi="Calibri" w:cs="Calibri"/>
                <w:b/>
                <w:color w:val="212326"/>
                <w:szCs w:val="24"/>
                <w:lang w:val="en-US"/>
              </w:rPr>
              <w:t xml:space="preserve"> %</w:t>
            </w:r>
          </w:p>
        </w:tc>
      </w:tr>
      <w:tr w:rsidR="00865E36" w:rsidRPr="00865E36" w14:paraId="020F646F" w14:textId="77777777" w:rsidTr="00865E36">
        <w:tc>
          <w:tcPr>
            <w:tcW w:w="1710" w:type="dxa"/>
            <w:shd w:val="clear" w:color="auto" w:fill="auto"/>
          </w:tcPr>
          <w:p w14:paraId="070E377B" w14:textId="77777777" w:rsidR="0091639B" w:rsidRPr="00865E36" w:rsidRDefault="0091639B" w:rsidP="00865E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12326"/>
                <w:szCs w:val="24"/>
                <w:lang w:val="en-US"/>
              </w:rPr>
            </w:pPr>
            <w:r w:rsidRPr="00865E36">
              <w:rPr>
                <w:rFonts w:ascii="Calibri" w:hAnsi="Calibri" w:cs="Calibri"/>
                <w:color w:val="212326"/>
                <w:szCs w:val="24"/>
                <w:lang w:val="en-US"/>
              </w:rPr>
              <w:t>3 – 30</w:t>
            </w:r>
          </w:p>
        </w:tc>
        <w:tc>
          <w:tcPr>
            <w:tcW w:w="2520" w:type="dxa"/>
            <w:shd w:val="clear" w:color="auto" w:fill="auto"/>
          </w:tcPr>
          <w:p w14:paraId="47732314" w14:textId="77777777" w:rsidR="0091639B" w:rsidRPr="00865E36" w:rsidRDefault="0091639B" w:rsidP="00865E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12326"/>
                <w:szCs w:val="24"/>
                <w:lang w:val="en-US"/>
              </w:rPr>
            </w:pPr>
            <w:r w:rsidRPr="00865E36">
              <w:rPr>
                <w:rFonts w:ascii="Calibri" w:hAnsi="Calibri" w:cs="Calibri"/>
                <w:color w:val="212326"/>
                <w:szCs w:val="24"/>
                <w:lang w:val="en-US"/>
              </w:rPr>
              <w:t xml:space="preserve">3 </w:t>
            </w:r>
          </w:p>
        </w:tc>
        <w:tc>
          <w:tcPr>
            <w:tcW w:w="2070" w:type="dxa"/>
            <w:shd w:val="clear" w:color="auto" w:fill="auto"/>
          </w:tcPr>
          <w:p w14:paraId="2715955A" w14:textId="77777777" w:rsidR="0091639B" w:rsidRPr="00865E36" w:rsidRDefault="0091639B" w:rsidP="00865E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12326"/>
                <w:szCs w:val="24"/>
                <w:lang w:val="en-US"/>
              </w:rPr>
            </w:pPr>
            <w:r w:rsidRPr="00865E36">
              <w:rPr>
                <w:rFonts w:ascii="Calibri" w:hAnsi="Calibri" w:cs="Calibri"/>
                <w:color w:val="212326"/>
                <w:szCs w:val="24"/>
                <w:lang w:val="en-US"/>
              </w:rPr>
              <w:t>10%</w:t>
            </w:r>
          </w:p>
        </w:tc>
      </w:tr>
      <w:tr w:rsidR="00865E36" w:rsidRPr="00865E36" w14:paraId="7EE8F5BF" w14:textId="77777777" w:rsidTr="00865E36">
        <w:tc>
          <w:tcPr>
            <w:tcW w:w="1710" w:type="dxa"/>
            <w:shd w:val="clear" w:color="auto" w:fill="auto"/>
          </w:tcPr>
          <w:p w14:paraId="238C956C" w14:textId="77777777" w:rsidR="0091639B" w:rsidRPr="00865E36" w:rsidRDefault="0091639B" w:rsidP="00865E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12326"/>
                <w:szCs w:val="24"/>
                <w:lang w:val="en-US"/>
              </w:rPr>
            </w:pPr>
            <w:r w:rsidRPr="00865E36">
              <w:rPr>
                <w:rFonts w:ascii="Calibri" w:hAnsi="Calibri" w:cs="Calibri"/>
                <w:color w:val="212326"/>
                <w:szCs w:val="24"/>
                <w:lang w:val="en-US"/>
              </w:rPr>
              <w:t>30-300</w:t>
            </w:r>
          </w:p>
        </w:tc>
        <w:tc>
          <w:tcPr>
            <w:tcW w:w="2520" w:type="dxa"/>
            <w:shd w:val="clear" w:color="auto" w:fill="auto"/>
          </w:tcPr>
          <w:p w14:paraId="634D1252" w14:textId="77777777" w:rsidR="0091639B" w:rsidRPr="00865E36" w:rsidRDefault="0091639B" w:rsidP="00865E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12326"/>
                <w:szCs w:val="24"/>
                <w:lang w:val="en-US"/>
              </w:rPr>
            </w:pPr>
            <w:r w:rsidRPr="00865E36">
              <w:rPr>
                <w:rFonts w:ascii="Calibri" w:hAnsi="Calibri" w:cs="Calibri"/>
                <w:color w:val="212326"/>
                <w:szCs w:val="24"/>
                <w:lang w:val="en-US"/>
              </w:rPr>
              <w:t xml:space="preserve">1 </w:t>
            </w:r>
          </w:p>
        </w:tc>
        <w:tc>
          <w:tcPr>
            <w:tcW w:w="2070" w:type="dxa"/>
            <w:shd w:val="clear" w:color="auto" w:fill="auto"/>
          </w:tcPr>
          <w:p w14:paraId="1EC4CC93" w14:textId="77777777" w:rsidR="0091639B" w:rsidRPr="00865E36" w:rsidRDefault="0091639B" w:rsidP="00865E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12326"/>
                <w:szCs w:val="24"/>
                <w:lang w:val="en-US"/>
              </w:rPr>
            </w:pPr>
            <w:r w:rsidRPr="00865E36">
              <w:rPr>
                <w:rFonts w:ascii="Calibri" w:hAnsi="Calibri" w:cs="Calibri"/>
                <w:color w:val="212326"/>
                <w:szCs w:val="24"/>
                <w:lang w:val="en-US"/>
              </w:rPr>
              <w:t>5%</w:t>
            </w:r>
          </w:p>
        </w:tc>
      </w:tr>
      <w:tr w:rsidR="00865E36" w:rsidRPr="00865E36" w14:paraId="56E7B332" w14:textId="77777777" w:rsidTr="00865E36">
        <w:tc>
          <w:tcPr>
            <w:tcW w:w="1710" w:type="dxa"/>
            <w:shd w:val="clear" w:color="auto" w:fill="auto"/>
          </w:tcPr>
          <w:p w14:paraId="4A289221" w14:textId="77777777" w:rsidR="0091639B" w:rsidRPr="00865E36" w:rsidRDefault="0091639B" w:rsidP="00865E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12326"/>
                <w:szCs w:val="24"/>
                <w:lang w:val="en-US"/>
              </w:rPr>
            </w:pPr>
            <w:r w:rsidRPr="00865E36">
              <w:rPr>
                <w:rFonts w:ascii="Calibri" w:hAnsi="Calibri" w:cs="Calibri"/>
                <w:color w:val="212326"/>
                <w:szCs w:val="24"/>
                <w:lang w:val="en-US"/>
              </w:rPr>
              <w:t>&gt;300</w:t>
            </w:r>
          </w:p>
        </w:tc>
        <w:tc>
          <w:tcPr>
            <w:tcW w:w="2520" w:type="dxa"/>
            <w:shd w:val="clear" w:color="auto" w:fill="auto"/>
          </w:tcPr>
          <w:p w14:paraId="117ACBA4" w14:textId="77777777" w:rsidR="0091639B" w:rsidRPr="00865E36" w:rsidRDefault="0091639B" w:rsidP="00865E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12326"/>
                <w:szCs w:val="24"/>
                <w:lang w:val="en-US"/>
              </w:rPr>
            </w:pPr>
            <w:r w:rsidRPr="00865E36">
              <w:rPr>
                <w:rFonts w:ascii="Calibri" w:hAnsi="Calibri" w:cs="Calibri"/>
                <w:color w:val="212326"/>
                <w:szCs w:val="24"/>
                <w:lang w:val="en-US"/>
              </w:rPr>
              <w:t xml:space="preserve">1 </w:t>
            </w:r>
          </w:p>
        </w:tc>
        <w:tc>
          <w:tcPr>
            <w:tcW w:w="2070" w:type="dxa"/>
            <w:shd w:val="clear" w:color="auto" w:fill="auto"/>
          </w:tcPr>
          <w:p w14:paraId="2EE30947" w14:textId="77777777" w:rsidR="0091639B" w:rsidRPr="00865E36" w:rsidRDefault="0091639B" w:rsidP="00865E3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12326"/>
                <w:szCs w:val="24"/>
                <w:lang w:val="en-US"/>
              </w:rPr>
            </w:pPr>
            <w:r w:rsidRPr="00865E36">
              <w:rPr>
                <w:rFonts w:ascii="Calibri" w:hAnsi="Calibri" w:cs="Calibri"/>
                <w:color w:val="212326"/>
                <w:szCs w:val="24"/>
                <w:lang w:val="en-US"/>
              </w:rPr>
              <w:t>&lt;3%</w:t>
            </w:r>
          </w:p>
        </w:tc>
      </w:tr>
    </w:tbl>
    <w:p w14:paraId="11D26D2B" w14:textId="77777777" w:rsidR="0091639B" w:rsidRDefault="0091639B" w:rsidP="0008324D">
      <w:pPr>
        <w:autoSpaceDE w:val="0"/>
        <w:autoSpaceDN w:val="0"/>
        <w:adjustRightInd w:val="0"/>
        <w:ind w:left="450"/>
        <w:rPr>
          <w:rFonts w:ascii="Calibri" w:hAnsi="Calibri" w:cs="Calibri"/>
          <w:color w:val="212326"/>
          <w:szCs w:val="24"/>
          <w:lang w:val="en-US"/>
        </w:rPr>
      </w:pPr>
    </w:p>
    <w:p w14:paraId="50B2C298" w14:textId="77777777" w:rsidR="0008324D" w:rsidRDefault="0008324D" w:rsidP="0008324D">
      <w:pPr>
        <w:autoSpaceDE w:val="0"/>
        <w:autoSpaceDN w:val="0"/>
        <w:adjustRightInd w:val="0"/>
        <w:ind w:left="450"/>
        <w:rPr>
          <w:rFonts w:ascii="Calibri" w:hAnsi="Calibri" w:cs="Calibri"/>
          <w:color w:val="212326"/>
          <w:szCs w:val="24"/>
          <w:lang w:val="en-US"/>
        </w:rPr>
      </w:pPr>
    </w:p>
    <w:p w14:paraId="74E00EFE" w14:textId="77777777" w:rsidR="0008324D" w:rsidRDefault="0008324D" w:rsidP="0008324D">
      <w:pPr>
        <w:autoSpaceDE w:val="0"/>
        <w:autoSpaceDN w:val="0"/>
        <w:adjustRightInd w:val="0"/>
        <w:ind w:left="450"/>
        <w:rPr>
          <w:rFonts w:ascii="Calibri" w:hAnsi="Calibri" w:cs="Calibri"/>
          <w:color w:val="212326"/>
          <w:szCs w:val="24"/>
          <w:lang w:val="en-US"/>
        </w:rPr>
      </w:pPr>
    </w:p>
    <w:p w14:paraId="52AC14F1" w14:textId="77777777" w:rsidR="0008324D" w:rsidRDefault="0008324D" w:rsidP="0008324D">
      <w:pPr>
        <w:autoSpaceDE w:val="0"/>
        <w:autoSpaceDN w:val="0"/>
        <w:adjustRightInd w:val="0"/>
        <w:ind w:left="450"/>
        <w:rPr>
          <w:rFonts w:ascii="Calibri" w:hAnsi="Calibri" w:cs="Calibri"/>
          <w:color w:val="212326"/>
          <w:szCs w:val="24"/>
          <w:lang w:val="en-US"/>
        </w:rPr>
      </w:pPr>
    </w:p>
    <w:p w14:paraId="2EAC4655" w14:textId="77777777" w:rsidR="0008324D" w:rsidRDefault="0008324D" w:rsidP="0008324D">
      <w:pPr>
        <w:autoSpaceDE w:val="0"/>
        <w:autoSpaceDN w:val="0"/>
        <w:adjustRightInd w:val="0"/>
        <w:ind w:left="450"/>
        <w:rPr>
          <w:rFonts w:ascii="Calibri" w:hAnsi="Calibri" w:cs="Calibri"/>
          <w:color w:val="212326"/>
          <w:szCs w:val="24"/>
          <w:lang w:val="en-US"/>
        </w:rPr>
      </w:pPr>
    </w:p>
    <w:p w14:paraId="2212EA1F" w14:textId="77777777" w:rsidR="0008324D" w:rsidRDefault="0008324D" w:rsidP="0008324D">
      <w:pPr>
        <w:autoSpaceDE w:val="0"/>
        <w:autoSpaceDN w:val="0"/>
        <w:adjustRightInd w:val="0"/>
        <w:ind w:left="450"/>
        <w:rPr>
          <w:rFonts w:ascii="Calibri" w:hAnsi="Calibri" w:cs="Calibri"/>
          <w:color w:val="212326"/>
          <w:szCs w:val="24"/>
          <w:lang w:val="en-US"/>
        </w:rPr>
      </w:pPr>
    </w:p>
    <w:p w14:paraId="4AAC666D" w14:textId="77777777" w:rsidR="0008324D" w:rsidRDefault="0008324D" w:rsidP="0008324D">
      <w:pPr>
        <w:autoSpaceDE w:val="0"/>
        <w:autoSpaceDN w:val="0"/>
        <w:adjustRightInd w:val="0"/>
        <w:ind w:left="450"/>
        <w:rPr>
          <w:rFonts w:ascii="Calibri" w:hAnsi="Calibri" w:cs="Calibri"/>
          <w:color w:val="212326"/>
          <w:szCs w:val="24"/>
          <w:lang w:val="en-US"/>
        </w:rPr>
      </w:pPr>
    </w:p>
    <w:p w14:paraId="52E24228" w14:textId="77777777" w:rsidR="0008324D" w:rsidRDefault="0008324D" w:rsidP="0008324D">
      <w:pPr>
        <w:autoSpaceDE w:val="0"/>
        <w:autoSpaceDN w:val="0"/>
        <w:adjustRightInd w:val="0"/>
        <w:ind w:left="450"/>
        <w:rPr>
          <w:rFonts w:ascii="Calibri" w:hAnsi="Calibri" w:cs="Calibri"/>
          <w:color w:val="212326"/>
          <w:szCs w:val="24"/>
          <w:lang w:val="en-US"/>
        </w:rPr>
      </w:pPr>
    </w:p>
    <w:p w14:paraId="4D10DB36" w14:textId="77777777" w:rsidR="0008324D" w:rsidRDefault="0008324D" w:rsidP="0008324D">
      <w:pPr>
        <w:autoSpaceDE w:val="0"/>
        <w:autoSpaceDN w:val="0"/>
        <w:adjustRightInd w:val="0"/>
        <w:ind w:left="450"/>
        <w:rPr>
          <w:rFonts w:ascii="Calibri" w:hAnsi="Calibri" w:cs="Calibri"/>
          <w:color w:val="212326"/>
          <w:szCs w:val="24"/>
          <w:lang w:val="en-US"/>
        </w:rPr>
      </w:pPr>
    </w:p>
    <w:p w14:paraId="1AB688ED" w14:textId="77777777" w:rsidR="0008324D" w:rsidRDefault="0008324D" w:rsidP="0008324D">
      <w:pPr>
        <w:autoSpaceDE w:val="0"/>
        <w:autoSpaceDN w:val="0"/>
        <w:adjustRightInd w:val="0"/>
        <w:ind w:left="450"/>
        <w:rPr>
          <w:rFonts w:ascii="Calibri" w:hAnsi="Calibri" w:cs="Calibri"/>
          <w:color w:val="212326"/>
          <w:szCs w:val="24"/>
          <w:lang w:val="en-US"/>
        </w:rPr>
      </w:pPr>
    </w:p>
    <w:p w14:paraId="67AFAB8F" w14:textId="77777777" w:rsidR="0008324D" w:rsidRPr="0008324D" w:rsidRDefault="0008324D" w:rsidP="0008324D">
      <w:pPr>
        <w:autoSpaceDE w:val="0"/>
        <w:autoSpaceDN w:val="0"/>
        <w:adjustRightInd w:val="0"/>
        <w:ind w:left="450"/>
        <w:rPr>
          <w:rFonts w:ascii="Calibri" w:hAnsi="Calibri" w:cs="Calibri"/>
          <w:color w:val="212326"/>
          <w:szCs w:val="24"/>
          <w:lang w:val="en-US"/>
        </w:rPr>
      </w:pPr>
    </w:p>
    <w:p w14:paraId="59558761" w14:textId="77777777" w:rsidR="00464EE0" w:rsidRDefault="00464EE0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41378CCC" w14:textId="77777777" w:rsidR="002C1CE7" w:rsidRDefault="002C1CE7" w:rsidP="002C1CE7">
      <w:pPr>
        <w:tabs>
          <w:tab w:val="left" w:pos="1560"/>
        </w:tabs>
        <w:jc w:val="center"/>
        <w:rPr>
          <w:rFonts w:ascii="Calibri" w:hAnsi="Calibri"/>
          <w:b/>
          <w:spacing w:val="-2"/>
          <w:szCs w:val="24"/>
        </w:rPr>
      </w:pPr>
      <w:r>
        <w:rPr>
          <w:rFonts w:ascii="Calibri" w:hAnsi="Calibri"/>
          <w:b/>
          <w:spacing w:val="-2"/>
          <w:szCs w:val="24"/>
        </w:rPr>
        <w:t xml:space="preserve">LIST OF COMMON </w:t>
      </w:r>
      <w:r w:rsidRPr="001A616D">
        <w:rPr>
          <w:rFonts w:ascii="Calibri" w:hAnsi="Calibri"/>
          <w:b/>
          <w:spacing w:val="-2"/>
          <w:szCs w:val="24"/>
        </w:rPr>
        <w:t>REFRIGERANTS</w:t>
      </w:r>
      <w:r w:rsidR="00A73EDD">
        <w:rPr>
          <w:rFonts w:ascii="Calibri" w:hAnsi="Calibri"/>
          <w:b/>
          <w:spacing w:val="-2"/>
          <w:szCs w:val="24"/>
        </w:rPr>
        <w:t>:</w:t>
      </w:r>
    </w:p>
    <w:p w14:paraId="0B2151EB" w14:textId="77777777" w:rsidR="002C1CE7" w:rsidRDefault="003E59E7" w:rsidP="00006B12">
      <w:pPr>
        <w:tabs>
          <w:tab w:val="left" w:pos="1560"/>
        </w:tabs>
        <w:jc w:val="center"/>
        <w:rPr>
          <w:rFonts w:ascii="Calibri" w:hAnsi="Calibri"/>
          <w:b/>
          <w:spacing w:val="-2"/>
          <w:szCs w:val="24"/>
        </w:rPr>
      </w:pPr>
      <w:r>
        <w:rPr>
          <w:noProof/>
          <w:lang w:eastAsia="en-GB"/>
        </w:rPr>
        <w:drawing>
          <wp:inline distT="0" distB="0" distL="0" distR="0" wp14:anchorId="0D3B6FB5" wp14:editId="3C393105">
            <wp:extent cx="4954270" cy="277050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55C0" w14:textId="77777777" w:rsidR="002C1CE7" w:rsidRPr="00A73EDD" w:rsidRDefault="00A73EDD" w:rsidP="00A73EDD">
      <w:pPr>
        <w:tabs>
          <w:tab w:val="left" w:pos="1560"/>
        </w:tabs>
        <w:rPr>
          <w:rFonts w:ascii="Calibri" w:hAnsi="Calibri"/>
          <w:i/>
          <w:spacing w:val="-2"/>
          <w:szCs w:val="24"/>
        </w:rPr>
      </w:pPr>
      <w:r>
        <w:rPr>
          <w:rFonts w:ascii="Calibri" w:hAnsi="Calibri"/>
          <w:i/>
          <w:spacing w:val="-2"/>
          <w:szCs w:val="24"/>
        </w:rPr>
        <w:tab/>
      </w:r>
      <w:r w:rsidRPr="00A73EDD">
        <w:rPr>
          <w:rFonts w:ascii="Calibri" w:hAnsi="Calibri"/>
          <w:i/>
          <w:spacing w:val="-2"/>
          <w:szCs w:val="24"/>
        </w:rPr>
        <w:t>*For HCFC (Ozone Depleting Substances) – see also ODS record book SAF53(A)</w:t>
      </w:r>
    </w:p>
    <w:p w14:paraId="5CF67520" w14:textId="77777777" w:rsidR="00A73EDD" w:rsidRDefault="00A73EDD" w:rsidP="00A73EDD">
      <w:pPr>
        <w:tabs>
          <w:tab w:val="left" w:pos="1560"/>
        </w:tabs>
        <w:rPr>
          <w:rFonts w:ascii="Calibri" w:hAnsi="Calibri"/>
          <w:b/>
          <w:spacing w:val="-2"/>
          <w:szCs w:val="24"/>
        </w:rPr>
      </w:pPr>
    </w:p>
    <w:p w14:paraId="75F82650" w14:textId="77777777" w:rsidR="00A73EDD" w:rsidRDefault="00A73EDD" w:rsidP="00A73EDD">
      <w:pPr>
        <w:tabs>
          <w:tab w:val="left" w:pos="1560"/>
        </w:tabs>
        <w:rPr>
          <w:rFonts w:ascii="Calibri" w:hAnsi="Calibri"/>
          <w:b/>
          <w:spacing w:val="-2"/>
          <w:szCs w:val="24"/>
        </w:rPr>
      </w:pPr>
    </w:p>
    <w:p w14:paraId="4BE2B529" w14:textId="77777777" w:rsidR="002C1CE7" w:rsidRDefault="002C1CE7" w:rsidP="00006B12">
      <w:pPr>
        <w:tabs>
          <w:tab w:val="left" w:pos="1560"/>
        </w:tabs>
        <w:jc w:val="center"/>
        <w:rPr>
          <w:rFonts w:ascii="Calibri" w:hAnsi="Calibri"/>
          <w:b/>
          <w:spacing w:val="-2"/>
          <w:szCs w:val="24"/>
        </w:rPr>
      </w:pPr>
      <w:r>
        <w:rPr>
          <w:rFonts w:ascii="Calibri" w:hAnsi="Calibri"/>
          <w:b/>
          <w:spacing w:val="-2"/>
          <w:szCs w:val="24"/>
        </w:rPr>
        <w:t>LEAK TESTING FREQUENCY</w:t>
      </w:r>
      <w:r w:rsidR="00A73EDD">
        <w:rPr>
          <w:rFonts w:ascii="Calibri" w:hAnsi="Calibri"/>
          <w:b/>
          <w:spacing w:val="-2"/>
          <w:szCs w:val="24"/>
        </w:rPr>
        <w:t xml:space="preserve"> REQUIREMENTS:</w:t>
      </w:r>
    </w:p>
    <w:p w14:paraId="534CC786" w14:textId="77777777" w:rsidR="002C1CE7" w:rsidRPr="00DD724C" w:rsidRDefault="002C1CE7" w:rsidP="00A73EDD">
      <w:pPr>
        <w:autoSpaceDE w:val="0"/>
        <w:autoSpaceDN w:val="0"/>
        <w:adjustRightInd w:val="0"/>
        <w:ind w:left="1170"/>
        <w:rPr>
          <w:rFonts w:ascii="Calibri" w:hAnsi="Calibri" w:cs="Calibri"/>
          <w:iCs/>
          <w:color w:val="000000"/>
          <w:szCs w:val="24"/>
          <w:u w:val="single"/>
          <w:lang w:val="en-US"/>
        </w:rPr>
      </w:pPr>
      <w:r w:rsidRPr="00DD724C">
        <w:rPr>
          <w:rFonts w:ascii="Calibri" w:hAnsi="Calibri" w:cs="Calibri"/>
          <w:iCs/>
          <w:color w:val="000000"/>
          <w:szCs w:val="24"/>
          <w:u w:val="single"/>
          <w:lang w:val="en-US"/>
        </w:rPr>
        <w:t>Fluorinated Gas (F Gas) Regulation:</w:t>
      </w:r>
    </w:p>
    <w:p w14:paraId="438F5385" w14:textId="77777777" w:rsidR="002C1CE7" w:rsidRPr="00DD724C" w:rsidRDefault="002C1CE7" w:rsidP="00A73EDD">
      <w:pPr>
        <w:autoSpaceDE w:val="0"/>
        <w:autoSpaceDN w:val="0"/>
        <w:adjustRightInd w:val="0"/>
        <w:ind w:left="1170"/>
        <w:rPr>
          <w:rFonts w:ascii="Calibri" w:hAnsi="Calibri" w:cs="Calibri"/>
          <w:iCs/>
          <w:color w:val="000000"/>
          <w:szCs w:val="24"/>
          <w:lang w:val="en-US"/>
        </w:rPr>
      </w:pPr>
      <w:r w:rsidRPr="00DD724C">
        <w:rPr>
          <w:rFonts w:ascii="Calibri" w:hAnsi="Calibri" w:cs="Calibri"/>
          <w:color w:val="000000"/>
          <w:szCs w:val="24"/>
          <w:lang w:val="en-US"/>
        </w:rPr>
        <w:t xml:space="preserve">• </w:t>
      </w:r>
      <w:r w:rsidRPr="00DD724C">
        <w:rPr>
          <w:rFonts w:ascii="Calibri" w:hAnsi="Calibri" w:cs="Calibri"/>
          <w:iCs/>
          <w:color w:val="000000"/>
          <w:szCs w:val="24"/>
          <w:lang w:val="en-US"/>
        </w:rPr>
        <w:t>Systems containing between 3 and 30 kg of HFCs must be leak tested annually;</w:t>
      </w:r>
    </w:p>
    <w:p w14:paraId="6C83E81C" w14:textId="77777777" w:rsidR="002C1CE7" w:rsidRPr="00DD724C" w:rsidRDefault="002C1CE7" w:rsidP="00A73EDD">
      <w:pPr>
        <w:autoSpaceDE w:val="0"/>
        <w:autoSpaceDN w:val="0"/>
        <w:adjustRightInd w:val="0"/>
        <w:ind w:left="1170"/>
        <w:rPr>
          <w:rFonts w:ascii="Calibri" w:hAnsi="Calibri" w:cs="Calibri"/>
          <w:iCs/>
          <w:color w:val="000000"/>
          <w:szCs w:val="24"/>
          <w:lang w:val="en-US"/>
        </w:rPr>
      </w:pPr>
      <w:r w:rsidRPr="00DD724C">
        <w:rPr>
          <w:rFonts w:ascii="Calibri" w:hAnsi="Calibri" w:cs="Calibri"/>
          <w:color w:val="000000"/>
          <w:szCs w:val="24"/>
          <w:lang w:val="en-US"/>
        </w:rPr>
        <w:t xml:space="preserve">• </w:t>
      </w:r>
      <w:r w:rsidRPr="00DD724C">
        <w:rPr>
          <w:rFonts w:ascii="Calibri" w:hAnsi="Calibri" w:cs="Calibri"/>
          <w:iCs/>
          <w:color w:val="000000"/>
          <w:szCs w:val="24"/>
          <w:lang w:val="en-US"/>
        </w:rPr>
        <w:t>Systems containing more than 30 kg of HFC must be leak tested twice a year</w:t>
      </w:r>
    </w:p>
    <w:p w14:paraId="1B6C6F5D" w14:textId="77777777" w:rsidR="002C1CE7" w:rsidRPr="00DD724C" w:rsidRDefault="002C1CE7" w:rsidP="00A73EDD">
      <w:pPr>
        <w:autoSpaceDE w:val="0"/>
        <w:autoSpaceDN w:val="0"/>
        <w:adjustRightInd w:val="0"/>
        <w:ind w:left="1170"/>
        <w:rPr>
          <w:rFonts w:ascii="Calibri" w:hAnsi="Calibri" w:cs="Calibri"/>
          <w:iCs/>
          <w:color w:val="000000"/>
          <w:szCs w:val="24"/>
          <w:lang w:val="en-US"/>
        </w:rPr>
      </w:pPr>
      <w:r w:rsidRPr="00DD724C">
        <w:rPr>
          <w:rFonts w:ascii="Calibri" w:hAnsi="Calibri" w:cs="Calibri"/>
          <w:color w:val="000000"/>
          <w:szCs w:val="24"/>
          <w:lang w:val="en-US"/>
        </w:rPr>
        <w:t xml:space="preserve">• </w:t>
      </w:r>
      <w:r w:rsidRPr="00DD724C">
        <w:rPr>
          <w:rFonts w:ascii="Calibri" w:hAnsi="Calibri" w:cs="Calibri"/>
          <w:iCs/>
          <w:color w:val="000000"/>
          <w:szCs w:val="24"/>
          <w:lang w:val="en-US"/>
        </w:rPr>
        <w:t>Systems containing over 300 kg of HFC must have permanent fixed leak</w:t>
      </w:r>
      <w:r w:rsidR="00A73EDD" w:rsidRPr="00DD724C">
        <w:rPr>
          <w:rFonts w:ascii="Calibri" w:hAnsi="Calibri" w:cs="Calibri"/>
          <w:iCs/>
          <w:color w:val="000000"/>
          <w:szCs w:val="24"/>
          <w:lang w:val="en-US"/>
        </w:rPr>
        <w:t xml:space="preserve"> </w:t>
      </w:r>
      <w:r w:rsidRPr="00DD724C">
        <w:rPr>
          <w:rFonts w:ascii="Calibri" w:hAnsi="Calibri" w:cs="Calibri"/>
          <w:iCs/>
          <w:color w:val="000000"/>
          <w:szCs w:val="24"/>
          <w:lang w:val="en-US"/>
        </w:rPr>
        <w:t>detection.</w:t>
      </w:r>
    </w:p>
    <w:p w14:paraId="29F8F98F" w14:textId="77777777" w:rsidR="002C1CE7" w:rsidRPr="00DD724C" w:rsidRDefault="002C1CE7" w:rsidP="00A73EDD">
      <w:pPr>
        <w:autoSpaceDE w:val="0"/>
        <w:autoSpaceDN w:val="0"/>
        <w:adjustRightInd w:val="0"/>
        <w:ind w:left="1170"/>
        <w:rPr>
          <w:rFonts w:ascii="Calibri" w:hAnsi="Calibri" w:cs="Calibri"/>
          <w:iCs/>
          <w:color w:val="000000"/>
          <w:szCs w:val="24"/>
          <w:lang w:val="en-US"/>
        </w:rPr>
      </w:pPr>
      <w:r w:rsidRPr="00DD724C">
        <w:rPr>
          <w:rFonts w:ascii="Calibri" w:hAnsi="Calibri" w:cs="Calibri"/>
          <w:iCs/>
          <w:color w:val="000000"/>
          <w:szCs w:val="24"/>
          <w:lang w:val="en-US"/>
        </w:rPr>
        <w:t>If a leak is found it must be fixed and the system re-tested at the point of repair within</w:t>
      </w:r>
    </w:p>
    <w:p w14:paraId="4F8AB452" w14:textId="77777777" w:rsidR="002C1CE7" w:rsidRPr="00DD724C" w:rsidRDefault="002C1CE7" w:rsidP="00A73EDD">
      <w:pPr>
        <w:autoSpaceDE w:val="0"/>
        <w:autoSpaceDN w:val="0"/>
        <w:adjustRightInd w:val="0"/>
        <w:ind w:left="1170"/>
        <w:rPr>
          <w:rFonts w:ascii="Calibri" w:hAnsi="Calibri" w:cs="Calibri"/>
          <w:iCs/>
          <w:color w:val="000000"/>
          <w:szCs w:val="24"/>
          <w:lang w:val="en-US"/>
        </w:rPr>
      </w:pPr>
      <w:r w:rsidRPr="00DD724C">
        <w:rPr>
          <w:rFonts w:ascii="Calibri" w:hAnsi="Calibri" w:cs="Calibri"/>
          <w:iCs/>
          <w:color w:val="000000"/>
          <w:szCs w:val="24"/>
          <w:lang w:val="en-US"/>
        </w:rPr>
        <w:t>one month.</w:t>
      </w:r>
    </w:p>
    <w:p w14:paraId="173491AC" w14:textId="77777777" w:rsidR="002C1CE7" w:rsidRPr="00DD724C" w:rsidRDefault="002C1CE7" w:rsidP="00A73EDD">
      <w:pPr>
        <w:autoSpaceDE w:val="0"/>
        <w:autoSpaceDN w:val="0"/>
        <w:adjustRightInd w:val="0"/>
        <w:ind w:left="1170"/>
        <w:rPr>
          <w:rFonts w:ascii="Calibri" w:hAnsi="Calibri" w:cs="Calibri"/>
          <w:iCs/>
          <w:color w:val="000000"/>
          <w:szCs w:val="24"/>
          <w:u w:val="single"/>
          <w:lang w:val="en-US"/>
        </w:rPr>
      </w:pPr>
      <w:r w:rsidRPr="00DD724C">
        <w:rPr>
          <w:rFonts w:ascii="Calibri" w:hAnsi="Calibri" w:cs="Calibri"/>
          <w:iCs/>
          <w:color w:val="000000"/>
          <w:szCs w:val="24"/>
          <w:u w:val="single"/>
          <w:lang w:val="en-US"/>
        </w:rPr>
        <w:t>Ozone Depleting Substance (ODS) Regulation:</w:t>
      </w:r>
    </w:p>
    <w:p w14:paraId="56C52BD4" w14:textId="77777777" w:rsidR="002C1CE7" w:rsidRPr="00DD724C" w:rsidRDefault="002C1CE7" w:rsidP="00A73EDD">
      <w:pPr>
        <w:tabs>
          <w:tab w:val="left" w:pos="1560"/>
        </w:tabs>
        <w:ind w:left="1170"/>
        <w:rPr>
          <w:rFonts w:ascii="Calibri" w:hAnsi="Calibri" w:cs="Calibri"/>
          <w:b/>
          <w:color w:val="000000"/>
          <w:spacing w:val="-2"/>
          <w:szCs w:val="24"/>
        </w:rPr>
      </w:pPr>
      <w:r w:rsidRPr="00DD724C">
        <w:rPr>
          <w:rFonts w:ascii="Calibri" w:hAnsi="Calibri" w:cs="Calibri"/>
          <w:color w:val="000000"/>
          <w:szCs w:val="24"/>
          <w:lang w:val="en-US"/>
        </w:rPr>
        <w:t xml:space="preserve">• </w:t>
      </w:r>
      <w:r w:rsidRPr="00DD724C">
        <w:rPr>
          <w:rFonts w:ascii="Calibri" w:hAnsi="Calibri" w:cs="Calibri"/>
          <w:iCs/>
          <w:color w:val="000000"/>
          <w:szCs w:val="24"/>
          <w:lang w:val="en-US"/>
        </w:rPr>
        <w:t>Systems containing over 3 kg of HCFC must be leak tested annually.</w:t>
      </w:r>
    </w:p>
    <w:p w14:paraId="652F54A2" w14:textId="77777777" w:rsidR="002C1CE7" w:rsidRDefault="002C1CE7" w:rsidP="00006B12">
      <w:pPr>
        <w:tabs>
          <w:tab w:val="left" w:pos="1560"/>
        </w:tabs>
        <w:jc w:val="center"/>
        <w:rPr>
          <w:rFonts w:ascii="Calibri" w:hAnsi="Calibri"/>
          <w:b/>
          <w:spacing w:val="-2"/>
          <w:szCs w:val="24"/>
        </w:rPr>
      </w:pPr>
    </w:p>
    <w:p w14:paraId="63CEA4EA" w14:textId="77777777" w:rsidR="00A73EDD" w:rsidRDefault="00A73EDD" w:rsidP="00006B12">
      <w:pPr>
        <w:tabs>
          <w:tab w:val="left" w:pos="1560"/>
        </w:tabs>
        <w:jc w:val="center"/>
        <w:rPr>
          <w:rFonts w:ascii="Calibri" w:hAnsi="Calibri"/>
          <w:b/>
          <w:spacing w:val="-2"/>
          <w:szCs w:val="24"/>
        </w:rPr>
      </w:pPr>
    </w:p>
    <w:p w14:paraId="09998B97" w14:textId="77777777" w:rsidR="002C1CE7" w:rsidRDefault="00A73EDD" w:rsidP="00006B12">
      <w:pPr>
        <w:tabs>
          <w:tab w:val="left" w:pos="1560"/>
        </w:tabs>
        <w:jc w:val="center"/>
        <w:rPr>
          <w:rFonts w:ascii="Calibri" w:hAnsi="Calibri"/>
          <w:b/>
          <w:spacing w:val="-2"/>
          <w:szCs w:val="24"/>
        </w:rPr>
      </w:pPr>
      <w:r>
        <w:rPr>
          <w:rFonts w:ascii="Calibri" w:hAnsi="Calibri"/>
          <w:b/>
          <w:spacing w:val="-2"/>
          <w:szCs w:val="24"/>
        </w:rPr>
        <w:t>MOST EFFECTIVE LEAK TESTING METHODS:</w:t>
      </w:r>
    </w:p>
    <w:p w14:paraId="628CC684" w14:textId="77777777" w:rsidR="00A73EDD" w:rsidRDefault="003E59E7" w:rsidP="00006B12">
      <w:pPr>
        <w:tabs>
          <w:tab w:val="left" w:pos="1560"/>
        </w:tabs>
        <w:jc w:val="center"/>
        <w:rPr>
          <w:rFonts w:ascii="Calibri" w:hAnsi="Calibri"/>
          <w:b/>
          <w:spacing w:val="-2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791A647B" wp14:editId="048DB075">
            <wp:extent cx="4531360" cy="3125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ABAA" w14:textId="77777777" w:rsidR="00A73EDD" w:rsidRDefault="00A73EDD" w:rsidP="00006B12">
      <w:pPr>
        <w:tabs>
          <w:tab w:val="left" w:pos="1560"/>
        </w:tabs>
        <w:jc w:val="center"/>
        <w:rPr>
          <w:rFonts w:ascii="Calibri" w:hAnsi="Calibri"/>
          <w:b/>
          <w:spacing w:val="-2"/>
          <w:szCs w:val="24"/>
        </w:rPr>
      </w:pPr>
    </w:p>
    <w:p w14:paraId="5ACE804F" w14:textId="77777777" w:rsidR="002713F4" w:rsidRPr="001A616D" w:rsidRDefault="001A616D" w:rsidP="00006B12">
      <w:pPr>
        <w:tabs>
          <w:tab w:val="left" w:pos="1560"/>
        </w:tabs>
        <w:jc w:val="center"/>
        <w:rPr>
          <w:rFonts w:ascii="Calibri" w:hAnsi="Calibri"/>
          <w:b/>
          <w:spacing w:val="-2"/>
          <w:szCs w:val="24"/>
        </w:rPr>
      </w:pPr>
      <w:r w:rsidRPr="001A616D">
        <w:rPr>
          <w:rFonts w:ascii="Calibri" w:hAnsi="Calibri"/>
          <w:b/>
          <w:spacing w:val="-2"/>
          <w:szCs w:val="24"/>
        </w:rPr>
        <w:t>PERMISSIBLE SPECIFIC REFRIGERANT LOSS ANNUALLY</w:t>
      </w:r>
      <w:r w:rsidR="00A73EDD">
        <w:rPr>
          <w:rFonts w:ascii="Calibri" w:hAnsi="Calibri"/>
          <w:b/>
          <w:spacing w:val="-2"/>
          <w:szCs w:val="24"/>
        </w:rPr>
        <w:t>:</w:t>
      </w:r>
    </w:p>
    <w:p w14:paraId="3F1D3196" w14:textId="77777777" w:rsidR="002713F4" w:rsidRDefault="001A616D" w:rsidP="00006B12">
      <w:pPr>
        <w:tabs>
          <w:tab w:val="left" w:pos="1560"/>
        </w:tabs>
        <w:ind w:left="450"/>
        <w:rPr>
          <w:rFonts w:ascii="Calibri" w:hAnsi="Calibri"/>
          <w:spacing w:val="-2"/>
          <w:szCs w:val="24"/>
        </w:rPr>
      </w:pPr>
      <w:r>
        <w:rPr>
          <w:rFonts w:ascii="Calibri" w:hAnsi="Calibri"/>
          <w:spacing w:val="-2"/>
          <w:szCs w:val="24"/>
        </w:rPr>
        <w:tab/>
      </w:r>
      <w:r w:rsidR="003E59E7">
        <w:rPr>
          <w:noProof/>
          <w:lang w:eastAsia="en-GB"/>
        </w:rPr>
        <w:drawing>
          <wp:inline distT="0" distB="0" distL="0" distR="0" wp14:anchorId="4AB73007" wp14:editId="70BA46DF">
            <wp:extent cx="6250940" cy="2593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2DFE" w14:textId="77777777" w:rsidR="002713F4" w:rsidRDefault="002713F4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616555B1" w14:textId="77777777" w:rsidR="00A73EDD" w:rsidRDefault="00A73EDD" w:rsidP="00A73EDD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07956123" w14:textId="77777777" w:rsidR="002713F4" w:rsidRDefault="002713F4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08BC3C88" w14:textId="77777777" w:rsidR="00A73EDD" w:rsidRDefault="00A73EDD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386AE574" w14:textId="77777777" w:rsidR="002713F4" w:rsidRDefault="002713F4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77F167E2" w14:textId="77777777" w:rsidR="002713F4" w:rsidRDefault="002713F4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032B33A7" w14:textId="77777777" w:rsidR="002713F4" w:rsidRDefault="002713F4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2B694C89" w14:textId="77777777" w:rsidR="002713F4" w:rsidRDefault="002713F4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01A9E676" w14:textId="77777777" w:rsidR="002713F4" w:rsidRDefault="002713F4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6DFAFA4E" w14:textId="77777777" w:rsidR="002713F4" w:rsidRDefault="002713F4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50618071" w14:textId="77777777" w:rsidR="002713F4" w:rsidRDefault="002713F4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4789490A" w14:textId="77777777" w:rsidR="00A73EDD" w:rsidRDefault="00A73EDD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78C3E43D" w14:textId="77777777" w:rsidR="002713F4" w:rsidRDefault="002713F4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0E17EFAD" w14:textId="77777777" w:rsidR="002713F4" w:rsidRDefault="002713F4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47526889" w14:textId="77777777" w:rsidR="002713F4" w:rsidRDefault="002713F4" w:rsidP="002713F4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tbl>
      <w:tblPr>
        <w:tblW w:w="1003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30"/>
      </w:tblGrid>
      <w:tr w:rsidR="002713F4" w:rsidRPr="00FA28D2" w14:paraId="5706CFC9" w14:textId="77777777" w:rsidTr="00CF69C5">
        <w:tc>
          <w:tcPr>
            <w:tcW w:w="10030" w:type="dxa"/>
            <w:tcBorders>
              <w:bottom w:val="single" w:sz="4" w:space="0" w:color="auto"/>
            </w:tcBorders>
            <w:shd w:val="clear" w:color="auto" w:fill="A6A6A6"/>
          </w:tcPr>
          <w:p w14:paraId="3F811B73" w14:textId="77777777" w:rsidR="002713F4" w:rsidRPr="00FA28D2" w:rsidRDefault="002713F4" w:rsidP="00006B12">
            <w:pPr>
              <w:rPr>
                <w:rFonts w:ascii="Calibri" w:hAnsi="Calibri"/>
                <w:b/>
                <w:spacing w:val="-2"/>
                <w:sz w:val="28"/>
                <w:szCs w:val="28"/>
              </w:rPr>
            </w:pPr>
            <w:r w:rsidRPr="00FA28D2">
              <w:rPr>
                <w:rFonts w:ascii="Calibri" w:hAnsi="Calibri"/>
                <w:b/>
                <w:spacing w:val="-2"/>
                <w:sz w:val="28"/>
                <w:szCs w:val="28"/>
              </w:rPr>
              <w:t xml:space="preserve">SECTION </w:t>
            </w:r>
            <w:r w:rsidR="00006B12">
              <w:rPr>
                <w:rFonts w:ascii="Calibri" w:hAnsi="Calibri"/>
                <w:b/>
                <w:spacing w:val="-2"/>
                <w:sz w:val="28"/>
                <w:szCs w:val="28"/>
              </w:rPr>
              <w:t>2                      GWP Refrigerant</w:t>
            </w:r>
            <w:r w:rsidRPr="00FA28D2">
              <w:rPr>
                <w:rFonts w:ascii="Calibri" w:hAnsi="Calibri"/>
                <w:b/>
                <w:spacing w:val="-2"/>
                <w:sz w:val="28"/>
                <w:szCs w:val="28"/>
              </w:rPr>
              <w:t xml:space="preserve"> System</w:t>
            </w:r>
            <w:r w:rsidR="00006B12">
              <w:rPr>
                <w:rFonts w:ascii="Calibri" w:hAnsi="Calibri"/>
                <w:b/>
                <w:spacing w:val="-2"/>
                <w:sz w:val="28"/>
                <w:szCs w:val="28"/>
              </w:rPr>
              <w:t xml:space="preserve"> Data</w:t>
            </w:r>
            <w:r w:rsidRPr="00FA28D2">
              <w:rPr>
                <w:rFonts w:ascii="Calibri" w:hAnsi="Calibri"/>
                <w:b/>
                <w:spacing w:val="-2"/>
                <w:sz w:val="28"/>
                <w:szCs w:val="28"/>
              </w:rPr>
              <w:t xml:space="preserve"> </w:t>
            </w:r>
            <w:r w:rsidR="00006B12">
              <w:rPr>
                <w:rFonts w:ascii="Calibri" w:hAnsi="Calibri"/>
                <w:b/>
                <w:spacing w:val="-2"/>
                <w:sz w:val="28"/>
                <w:szCs w:val="28"/>
              </w:rPr>
              <w:t>and Circuits</w:t>
            </w:r>
          </w:p>
        </w:tc>
      </w:tr>
      <w:tr w:rsidR="002713F4" w:rsidRPr="00FA28D2" w14:paraId="05A9047C" w14:textId="77777777" w:rsidTr="00CF69C5">
        <w:tc>
          <w:tcPr>
            <w:tcW w:w="100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5E3706" w14:textId="77777777" w:rsidR="00006B12" w:rsidRDefault="00006B12" w:rsidP="00006B12">
            <w:pPr>
              <w:rPr>
                <w:rFonts w:ascii="Calibri" w:hAnsi="Calibri"/>
                <w:i/>
                <w:spacing w:val="-2"/>
                <w:szCs w:val="24"/>
              </w:rPr>
            </w:pPr>
          </w:p>
          <w:p w14:paraId="2871B553" w14:textId="77777777" w:rsidR="002713F4" w:rsidRDefault="002713F4" w:rsidP="00006B12">
            <w:pPr>
              <w:rPr>
                <w:rFonts w:ascii="Calibri" w:hAnsi="Calibri"/>
                <w:i/>
                <w:spacing w:val="-2"/>
                <w:szCs w:val="24"/>
              </w:rPr>
            </w:pPr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Add more pages to </w:t>
            </w:r>
            <w:r w:rsidR="00006B12">
              <w:rPr>
                <w:rFonts w:ascii="Calibri" w:hAnsi="Calibri"/>
                <w:i/>
                <w:spacing w:val="-2"/>
                <w:szCs w:val="24"/>
              </w:rPr>
              <w:t>S</w:t>
            </w:r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ection </w:t>
            </w:r>
            <w:r w:rsidR="00006B12">
              <w:rPr>
                <w:rFonts w:ascii="Calibri" w:hAnsi="Calibri"/>
                <w:i/>
                <w:spacing w:val="-2"/>
                <w:szCs w:val="24"/>
              </w:rPr>
              <w:t>2</w:t>
            </w:r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 if </w:t>
            </w:r>
            <w:proofErr w:type="gramStart"/>
            <w:r w:rsidRPr="00FA28D2">
              <w:rPr>
                <w:rFonts w:ascii="Calibri" w:hAnsi="Calibri"/>
                <w:i/>
                <w:spacing w:val="-2"/>
                <w:szCs w:val="24"/>
              </w:rPr>
              <w:t>necessary</w:t>
            </w:r>
            <w:proofErr w:type="gramEnd"/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 in order to list all </w:t>
            </w:r>
            <w:r w:rsidR="00006B12">
              <w:rPr>
                <w:rFonts w:ascii="Calibri" w:hAnsi="Calibri"/>
                <w:i/>
                <w:spacing w:val="-2"/>
                <w:szCs w:val="24"/>
              </w:rPr>
              <w:t>GWP Refrigerant</w:t>
            </w:r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 equipment </w:t>
            </w:r>
          </w:p>
          <w:p w14:paraId="2D460A52" w14:textId="77777777" w:rsidR="00006B12" w:rsidRDefault="00006B12" w:rsidP="00006B12">
            <w:pPr>
              <w:rPr>
                <w:rFonts w:ascii="Calibri" w:hAnsi="Calibri"/>
                <w:i/>
                <w:spacing w:val="-2"/>
                <w:szCs w:val="24"/>
              </w:rPr>
            </w:pPr>
          </w:p>
          <w:p w14:paraId="7306A51B" w14:textId="77777777" w:rsidR="00006B12" w:rsidRPr="00006B12" w:rsidRDefault="00006B12" w:rsidP="00006B12">
            <w:pPr>
              <w:rPr>
                <w:rFonts w:ascii="Calibri" w:hAnsi="Calibri"/>
                <w:b/>
                <w:spacing w:val="-2"/>
                <w:szCs w:val="24"/>
              </w:rPr>
            </w:pPr>
            <w:r w:rsidRPr="00006B12">
              <w:rPr>
                <w:rFonts w:ascii="Calibri" w:hAnsi="Calibri"/>
                <w:b/>
                <w:spacing w:val="-2"/>
                <w:szCs w:val="24"/>
              </w:rPr>
              <w:t>SYSTEM DATA</w:t>
            </w:r>
          </w:p>
          <w:p w14:paraId="60F8FB49" w14:textId="77777777" w:rsidR="00006B12" w:rsidRDefault="00006B12" w:rsidP="00006B12">
            <w:pPr>
              <w:rPr>
                <w:rFonts w:ascii="Calibri" w:hAnsi="Calibri"/>
                <w:i/>
                <w:spacing w:val="-2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5465"/>
              <w:gridCol w:w="1433"/>
              <w:gridCol w:w="1440"/>
              <w:gridCol w:w="1461"/>
            </w:tblGrid>
            <w:tr w:rsidR="00006B12" w:rsidRPr="00A5281F" w14:paraId="22524FFF" w14:textId="77777777" w:rsidTr="00A5281F">
              <w:tc>
                <w:tcPr>
                  <w:tcW w:w="5465" w:type="dxa"/>
                  <w:shd w:val="clear" w:color="auto" w:fill="auto"/>
                </w:tcPr>
                <w:p w14:paraId="4ACD10BC" w14:textId="77777777" w:rsidR="00006B12" w:rsidRPr="00A5281F" w:rsidRDefault="00006B12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Type</w:t>
                  </w:r>
                </w:p>
              </w:tc>
              <w:tc>
                <w:tcPr>
                  <w:tcW w:w="4334" w:type="dxa"/>
                  <w:gridSpan w:val="3"/>
                  <w:shd w:val="clear" w:color="auto" w:fill="auto"/>
                </w:tcPr>
                <w:p w14:paraId="3807E7BF" w14:textId="77777777" w:rsidR="00006B12" w:rsidRPr="00A5281F" w:rsidRDefault="00006B12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006B12" w:rsidRPr="00A5281F" w14:paraId="3967E9FD" w14:textId="77777777" w:rsidTr="00A5281F">
              <w:tc>
                <w:tcPr>
                  <w:tcW w:w="5465" w:type="dxa"/>
                  <w:shd w:val="clear" w:color="auto" w:fill="auto"/>
                </w:tcPr>
                <w:p w14:paraId="4AD3B9A9" w14:textId="77777777" w:rsidR="00006B12" w:rsidRPr="00A5281F" w:rsidRDefault="00006B12" w:rsidP="00824B4B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 xml:space="preserve">Unit </w:t>
                  </w:r>
                </w:p>
              </w:tc>
              <w:tc>
                <w:tcPr>
                  <w:tcW w:w="4334" w:type="dxa"/>
                  <w:gridSpan w:val="3"/>
                  <w:shd w:val="clear" w:color="auto" w:fill="auto"/>
                </w:tcPr>
                <w:p w14:paraId="378661EF" w14:textId="77777777" w:rsidR="00006B12" w:rsidRPr="00A5281F" w:rsidRDefault="00006B12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006B12" w:rsidRPr="00A5281F" w14:paraId="718D4834" w14:textId="77777777" w:rsidTr="00A5281F">
              <w:tc>
                <w:tcPr>
                  <w:tcW w:w="5465" w:type="dxa"/>
                  <w:shd w:val="clear" w:color="auto" w:fill="auto"/>
                </w:tcPr>
                <w:p w14:paraId="6288526B" w14:textId="77777777" w:rsidR="00006B12" w:rsidRPr="00A5281F" w:rsidRDefault="00006B12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Year of</w:t>
                  </w:r>
                  <w:r w:rsidR="003C214D" w:rsidRPr="00A5281F">
                    <w:rPr>
                      <w:rFonts w:ascii="Calibri" w:hAnsi="Calibri"/>
                      <w:spacing w:val="-2"/>
                      <w:szCs w:val="24"/>
                    </w:rPr>
                    <w:t xml:space="preserve"> </w:t>
                  </w: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production</w:t>
                  </w:r>
                </w:p>
              </w:tc>
              <w:tc>
                <w:tcPr>
                  <w:tcW w:w="4334" w:type="dxa"/>
                  <w:gridSpan w:val="3"/>
                  <w:shd w:val="clear" w:color="auto" w:fill="auto"/>
                </w:tcPr>
                <w:p w14:paraId="22CEC5F7" w14:textId="77777777" w:rsidR="00006B12" w:rsidRPr="00A5281F" w:rsidRDefault="00006B12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006B12" w:rsidRPr="00A5281F" w14:paraId="6E0DCC60" w14:textId="77777777" w:rsidTr="00A5281F">
              <w:tc>
                <w:tcPr>
                  <w:tcW w:w="5465" w:type="dxa"/>
                  <w:shd w:val="clear" w:color="auto" w:fill="auto"/>
                </w:tcPr>
                <w:p w14:paraId="5417EAED" w14:textId="77777777" w:rsidR="00006B12" w:rsidRPr="00A5281F" w:rsidRDefault="00006B12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proofErr w:type="spellStart"/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Startup</w:t>
                  </w:r>
                  <w:proofErr w:type="spellEnd"/>
                </w:p>
              </w:tc>
              <w:tc>
                <w:tcPr>
                  <w:tcW w:w="4334" w:type="dxa"/>
                  <w:gridSpan w:val="3"/>
                  <w:shd w:val="clear" w:color="auto" w:fill="auto"/>
                </w:tcPr>
                <w:p w14:paraId="349C5FA3" w14:textId="77777777" w:rsidR="00006B12" w:rsidRPr="00A5281F" w:rsidRDefault="00006B12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A5281F" w:rsidRPr="00A5281F" w14:paraId="0BB4B646" w14:textId="77777777" w:rsidTr="00A5281F">
              <w:tc>
                <w:tcPr>
                  <w:tcW w:w="5465" w:type="dxa"/>
                  <w:shd w:val="clear" w:color="auto" w:fill="auto"/>
                </w:tcPr>
                <w:p w14:paraId="226668C0" w14:textId="77777777" w:rsidR="00006B12" w:rsidRPr="00A5281F" w:rsidRDefault="003C214D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Refrigerant circuits</w:t>
                  </w:r>
                </w:p>
              </w:tc>
              <w:tc>
                <w:tcPr>
                  <w:tcW w:w="1433" w:type="dxa"/>
                  <w:shd w:val="clear" w:color="auto" w:fill="auto"/>
                </w:tcPr>
                <w:p w14:paraId="4DCD5A8D" w14:textId="77777777" w:rsidR="00006B12" w:rsidRPr="00A5281F" w:rsidRDefault="003C214D" w:rsidP="00A5281F">
                  <w:pPr>
                    <w:jc w:val="center"/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1</w:t>
                  </w:r>
                </w:p>
              </w:tc>
              <w:tc>
                <w:tcPr>
                  <w:tcW w:w="1440" w:type="dxa"/>
                  <w:shd w:val="clear" w:color="auto" w:fill="auto"/>
                </w:tcPr>
                <w:p w14:paraId="5A17B407" w14:textId="77777777" w:rsidR="00006B12" w:rsidRPr="00A5281F" w:rsidRDefault="003C214D" w:rsidP="00A5281F">
                  <w:pPr>
                    <w:jc w:val="center"/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2</w:t>
                  </w:r>
                </w:p>
              </w:tc>
              <w:tc>
                <w:tcPr>
                  <w:tcW w:w="1461" w:type="dxa"/>
                  <w:shd w:val="clear" w:color="auto" w:fill="auto"/>
                </w:tcPr>
                <w:p w14:paraId="5A626475" w14:textId="77777777" w:rsidR="00006B12" w:rsidRPr="00A5281F" w:rsidRDefault="003C214D" w:rsidP="00A5281F">
                  <w:pPr>
                    <w:jc w:val="center"/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3</w:t>
                  </w:r>
                </w:p>
              </w:tc>
            </w:tr>
            <w:tr w:rsidR="00A5281F" w:rsidRPr="00A5281F" w14:paraId="68FB2191" w14:textId="77777777" w:rsidTr="00A5281F">
              <w:tc>
                <w:tcPr>
                  <w:tcW w:w="5465" w:type="dxa"/>
                  <w:shd w:val="clear" w:color="auto" w:fill="auto"/>
                </w:tcPr>
                <w:p w14:paraId="2EC13FC5" w14:textId="77777777" w:rsidR="00006B12" w:rsidRPr="00A5281F" w:rsidRDefault="003C214D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Available Yes/No</w:t>
                  </w:r>
                </w:p>
              </w:tc>
              <w:tc>
                <w:tcPr>
                  <w:tcW w:w="1433" w:type="dxa"/>
                  <w:shd w:val="clear" w:color="auto" w:fill="auto"/>
                </w:tcPr>
                <w:p w14:paraId="46B84614" w14:textId="77777777" w:rsidR="00006B12" w:rsidRPr="00A5281F" w:rsidRDefault="00006B12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</w:tcPr>
                <w:p w14:paraId="26653B1E" w14:textId="77777777" w:rsidR="00006B12" w:rsidRPr="00A5281F" w:rsidRDefault="00006B12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61" w:type="dxa"/>
                  <w:shd w:val="clear" w:color="auto" w:fill="auto"/>
                </w:tcPr>
                <w:p w14:paraId="1499BD2D" w14:textId="77777777" w:rsidR="00006B12" w:rsidRPr="00A5281F" w:rsidRDefault="00006B12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A5281F" w:rsidRPr="00A5281F" w14:paraId="37E443ED" w14:textId="77777777" w:rsidTr="00A5281F">
              <w:tc>
                <w:tcPr>
                  <w:tcW w:w="5465" w:type="dxa"/>
                  <w:shd w:val="clear" w:color="auto" w:fill="auto"/>
                </w:tcPr>
                <w:p w14:paraId="054396B0" w14:textId="77777777" w:rsidR="00006B12" w:rsidRPr="00A5281F" w:rsidRDefault="003C214D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Refrigerant type</w:t>
                  </w:r>
                </w:p>
              </w:tc>
              <w:tc>
                <w:tcPr>
                  <w:tcW w:w="1433" w:type="dxa"/>
                  <w:shd w:val="clear" w:color="auto" w:fill="auto"/>
                </w:tcPr>
                <w:p w14:paraId="0CF89DB4" w14:textId="77777777" w:rsidR="00006B12" w:rsidRPr="00A5281F" w:rsidRDefault="00006B12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</w:tcPr>
                <w:p w14:paraId="38C6CBF9" w14:textId="77777777" w:rsidR="00006B12" w:rsidRPr="00A5281F" w:rsidRDefault="00006B12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61" w:type="dxa"/>
                  <w:shd w:val="clear" w:color="auto" w:fill="auto"/>
                </w:tcPr>
                <w:p w14:paraId="3D8BD12B" w14:textId="77777777" w:rsidR="00006B12" w:rsidRPr="00A5281F" w:rsidRDefault="00006B12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A5281F" w:rsidRPr="00A5281F" w14:paraId="506CDEEE" w14:textId="77777777" w:rsidTr="00A5281F">
              <w:tc>
                <w:tcPr>
                  <w:tcW w:w="5465" w:type="dxa"/>
                  <w:shd w:val="clear" w:color="auto" w:fill="auto"/>
                </w:tcPr>
                <w:p w14:paraId="4B0EA4C0" w14:textId="77777777" w:rsidR="003C214D" w:rsidRPr="00A5281F" w:rsidRDefault="003C214D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Charge weight in kg</w:t>
                  </w:r>
                </w:p>
              </w:tc>
              <w:tc>
                <w:tcPr>
                  <w:tcW w:w="1433" w:type="dxa"/>
                  <w:shd w:val="clear" w:color="auto" w:fill="auto"/>
                </w:tcPr>
                <w:p w14:paraId="0BD348CC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</w:tcPr>
                <w:p w14:paraId="439C74EE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61" w:type="dxa"/>
                  <w:shd w:val="clear" w:color="auto" w:fill="auto"/>
                </w:tcPr>
                <w:p w14:paraId="643E987D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A5281F" w:rsidRPr="00A5281F" w14:paraId="26DD1111" w14:textId="77777777" w:rsidTr="00A5281F">
              <w:tc>
                <w:tcPr>
                  <w:tcW w:w="5465" w:type="dxa"/>
                  <w:shd w:val="clear" w:color="auto" w:fill="auto"/>
                </w:tcPr>
                <w:p w14:paraId="7BB14366" w14:textId="77777777" w:rsidR="003C214D" w:rsidRPr="00A5281F" w:rsidRDefault="003C214D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Permissible specific refrigerant loss in %</w:t>
                  </w:r>
                </w:p>
              </w:tc>
              <w:tc>
                <w:tcPr>
                  <w:tcW w:w="1433" w:type="dxa"/>
                  <w:shd w:val="clear" w:color="auto" w:fill="auto"/>
                </w:tcPr>
                <w:p w14:paraId="5A739252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</w:tcPr>
                <w:p w14:paraId="1EC12DC8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61" w:type="dxa"/>
                  <w:shd w:val="clear" w:color="auto" w:fill="auto"/>
                </w:tcPr>
                <w:p w14:paraId="74060AE6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A5281F" w:rsidRPr="00A5281F" w14:paraId="331DCBD4" w14:textId="77777777" w:rsidTr="00A5281F">
              <w:tc>
                <w:tcPr>
                  <w:tcW w:w="5465" w:type="dxa"/>
                  <w:shd w:val="clear" w:color="auto" w:fill="auto"/>
                </w:tcPr>
                <w:p w14:paraId="09E4883B" w14:textId="77777777" w:rsidR="003C214D" w:rsidRPr="00A5281F" w:rsidRDefault="003C214D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 xml:space="preserve">GWP of refrigerant </w:t>
                  </w:r>
                </w:p>
              </w:tc>
              <w:tc>
                <w:tcPr>
                  <w:tcW w:w="1433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1F4AE4C0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17365EC3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1BDE1D7C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A5281F" w:rsidRPr="00A5281F" w14:paraId="7C6E5297" w14:textId="77777777" w:rsidTr="00A5281F">
              <w:tc>
                <w:tcPr>
                  <w:tcW w:w="5465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19215D2F" w14:textId="77777777" w:rsidR="003C214D" w:rsidRPr="00A5281F" w:rsidRDefault="003C214D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CO2 equivalent in t=</w:t>
                  </w:r>
                </w:p>
                <w:p w14:paraId="30008D65" w14:textId="77777777" w:rsidR="003C214D" w:rsidRPr="00A5281F" w:rsidRDefault="003C214D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 xml:space="preserve">(Fill quantity kg x </w:t>
                  </w:r>
                  <w:proofErr w:type="gramStart"/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GWP )</w:t>
                  </w:r>
                  <w:proofErr w:type="gramEnd"/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 xml:space="preserve"> / 1000</w:t>
                  </w:r>
                </w:p>
              </w:tc>
              <w:tc>
                <w:tcPr>
                  <w:tcW w:w="143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03D33CF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6F9570D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68D792C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A5281F" w:rsidRPr="00A5281F" w14:paraId="3DA3899B" w14:textId="77777777" w:rsidTr="00A5281F">
              <w:tc>
                <w:tcPr>
                  <w:tcW w:w="5465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2F63613E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66111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E167EFA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6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0120055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3C214D" w:rsidRPr="00A5281F" w14:paraId="2AB1587A" w14:textId="77777777" w:rsidTr="00A5281F">
              <w:tc>
                <w:tcPr>
                  <w:tcW w:w="9799" w:type="dxa"/>
                  <w:gridSpan w:val="4"/>
                  <w:shd w:val="clear" w:color="auto" w:fill="auto"/>
                </w:tcPr>
                <w:p w14:paraId="45E2D926" w14:textId="77777777" w:rsidR="003C214D" w:rsidRPr="00A5281F" w:rsidRDefault="003C214D" w:rsidP="00006B12">
                  <w:pPr>
                    <w:rPr>
                      <w:rFonts w:ascii="Calibri" w:hAnsi="Calibri"/>
                      <w:b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b/>
                      <w:spacing w:val="-2"/>
                      <w:szCs w:val="24"/>
                    </w:rPr>
                    <w:t xml:space="preserve">Requisite test interval for systems </w:t>
                  </w:r>
                  <w:r w:rsidRPr="00A5281F">
                    <w:rPr>
                      <w:rFonts w:ascii="Calibri" w:hAnsi="Calibri" w:cs="Calibri"/>
                      <w:b/>
                      <w:spacing w:val="-2"/>
                      <w:szCs w:val="24"/>
                    </w:rPr>
                    <w:t>≥</w:t>
                  </w:r>
                  <w:r w:rsidRPr="00A5281F">
                    <w:rPr>
                      <w:rFonts w:ascii="Calibri" w:hAnsi="Calibri"/>
                      <w:b/>
                      <w:spacing w:val="-2"/>
                      <w:szCs w:val="24"/>
                    </w:rPr>
                    <w:t xml:space="preserve"> 5 t CO2 equivalent (according to Regulation (EU) No. 517/2014) without leak detection system</w:t>
                  </w:r>
                </w:p>
              </w:tc>
            </w:tr>
            <w:tr w:rsidR="00A5281F" w:rsidRPr="00A5281F" w14:paraId="68271CF4" w14:textId="77777777" w:rsidTr="00A5281F">
              <w:tc>
                <w:tcPr>
                  <w:tcW w:w="5465" w:type="dxa"/>
                  <w:shd w:val="clear" w:color="auto" w:fill="auto"/>
                </w:tcPr>
                <w:p w14:paraId="709C19B5" w14:textId="77777777" w:rsidR="003C214D" w:rsidRPr="00A5281F" w:rsidRDefault="009252DE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Annually 5 – 50 t CO2 equivalent</w:t>
                  </w:r>
                </w:p>
              </w:tc>
              <w:tc>
                <w:tcPr>
                  <w:tcW w:w="1433" w:type="dxa"/>
                  <w:shd w:val="clear" w:color="auto" w:fill="auto"/>
                </w:tcPr>
                <w:p w14:paraId="2F932958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</w:tcPr>
                <w:p w14:paraId="3BA5E0B9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61" w:type="dxa"/>
                  <w:shd w:val="clear" w:color="auto" w:fill="auto"/>
                </w:tcPr>
                <w:p w14:paraId="65AAE52F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A5281F" w:rsidRPr="00A5281F" w14:paraId="623BA7D7" w14:textId="77777777" w:rsidTr="00A5281F">
              <w:tc>
                <w:tcPr>
                  <w:tcW w:w="5465" w:type="dxa"/>
                  <w:shd w:val="clear" w:color="auto" w:fill="auto"/>
                </w:tcPr>
                <w:p w14:paraId="3F8EB786" w14:textId="77777777" w:rsidR="003C214D" w:rsidRPr="00A5281F" w:rsidRDefault="009252DE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 xml:space="preserve">Bi-annually </w:t>
                  </w:r>
                  <w:r w:rsidRPr="00A5281F">
                    <w:rPr>
                      <w:rFonts w:ascii="Calibri" w:hAnsi="Calibri" w:cs="Calibri"/>
                      <w:spacing w:val="-2"/>
                      <w:szCs w:val="24"/>
                    </w:rPr>
                    <w:t xml:space="preserve">≥ </w:t>
                  </w: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50 – 500 t CO2 equivalent</w:t>
                  </w:r>
                </w:p>
              </w:tc>
              <w:tc>
                <w:tcPr>
                  <w:tcW w:w="1433" w:type="dxa"/>
                  <w:shd w:val="clear" w:color="auto" w:fill="auto"/>
                </w:tcPr>
                <w:p w14:paraId="61236552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</w:tcPr>
                <w:p w14:paraId="25F2EC3B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61" w:type="dxa"/>
                  <w:shd w:val="clear" w:color="auto" w:fill="auto"/>
                </w:tcPr>
                <w:p w14:paraId="735D6D6B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A5281F" w:rsidRPr="00A5281F" w14:paraId="5C45F442" w14:textId="77777777" w:rsidTr="00A5281F">
              <w:tc>
                <w:tcPr>
                  <w:tcW w:w="5465" w:type="dxa"/>
                  <w:shd w:val="clear" w:color="auto" w:fill="auto"/>
                </w:tcPr>
                <w:p w14:paraId="25A2DA9E" w14:textId="77777777" w:rsidR="003C214D" w:rsidRPr="00A5281F" w:rsidRDefault="009252DE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Quarterly</w:t>
                  </w:r>
                  <w:r w:rsidRPr="00A5281F">
                    <w:rPr>
                      <w:rFonts w:ascii="Calibri" w:hAnsi="Calibri"/>
                      <w:i/>
                      <w:spacing w:val="-2"/>
                      <w:szCs w:val="24"/>
                    </w:rPr>
                    <w:t xml:space="preserve"> </w:t>
                  </w:r>
                  <w:r w:rsidRPr="00A5281F">
                    <w:rPr>
                      <w:rFonts w:ascii="Calibri" w:hAnsi="Calibri" w:cs="Calibri"/>
                      <w:spacing w:val="-2"/>
                      <w:szCs w:val="24"/>
                    </w:rPr>
                    <w:t xml:space="preserve">≥ </w:t>
                  </w: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500 t CO2 equivalent</w:t>
                  </w:r>
                </w:p>
              </w:tc>
              <w:tc>
                <w:tcPr>
                  <w:tcW w:w="1433" w:type="dxa"/>
                  <w:shd w:val="clear" w:color="auto" w:fill="auto"/>
                </w:tcPr>
                <w:p w14:paraId="73A9AE5F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</w:tcPr>
                <w:p w14:paraId="4F935D95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61" w:type="dxa"/>
                  <w:shd w:val="clear" w:color="auto" w:fill="auto"/>
                </w:tcPr>
                <w:p w14:paraId="637A0CB2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9252DE" w:rsidRPr="00A5281F" w14:paraId="7B5BA93E" w14:textId="77777777" w:rsidTr="00A5281F">
              <w:tc>
                <w:tcPr>
                  <w:tcW w:w="9799" w:type="dxa"/>
                  <w:gridSpan w:val="4"/>
                  <w:shd w:val="clear" w:color="auto" w:fill="auto"/>
                </w:tcPr>
                <w:p w14:paraId="02B881E4" w14:textId="77777777" w:rsidR="009252DE" w:rsidRPr="00A5281F" w:rsidRDefault="009252DE" w:rsidP="009252DE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b/>
                      <w:spacing w:val="-2"/>
                      <w:szCs w:val="24"/>
                    </w:rPr>
                    <w:t xml:space="preserve">Requisite test interval for systems </w:t>
                  </w:r>
                  <w:r w:rsidRPr="00A5281F">
                    <w:rPr>
                      <w:rFonts w:ascii="Calibri" w:hAnsi="Calibri" w:cs="Calibri"/>
                      <w:b/>
                      <w:spacing w:val="-2"/>
                      <w:szCs w:val="24"/>
                    </w:rPr>
                    <w:t>≥</w:t>
                  </w:r>
                  <w:r w:rsidRPr="00A5281F">
                    <w:rPr>
                      <w:rFonts w:ascii="Calibri" w:hAnsi="Calibri"/>
                      <w:b/>
                      <w:spacing w:val="-2"/>
                      <w:szCs w:val="24"/>
                    </w:rPr>
                    <w:t xml:space="preserve"> 5 t CO2 equivalent (according to Regulation (EU) No. 517/2014) with leak detection system</w:t>
                  </w:r>
                </w:p>
              </w:tc>
            </w:tr>
            <w:tr w:rsidR="00A5281F" w:rsidRPr="00A5281F" w14:paraId="5818D603" w14:textId="77777777" w:rsidTr="00A5281F">
              <w:tc>
                <w:tcPr>
                  <w:tcW w:w="5465" w:type="dxa"/>
                  <w:shd w:val="clear" w:color="auto" w:fill="auto"/>
                </w:tcPr>
                <w:p w14:paraId="0678B02E" w14:textId="77777777" w:rsidR="003C214D" w:rsidRPr="00A5281F" w:rsidRDefault="009252DE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 xml:space="preserve">Every 2 years 5 – 50 t CO2 equivalent </w:t>
                  </w:r>
                </w:p>
              </w:tc>
              <w:tc>
                <w:tcPr>
                  <w:tcW w:w="1433" w:type="dxa"/>
                  <w:shd w:val="clear" w:color="auto" w:fill="auto"/>
                </w:tcPr>
                <w:p w14:paraId="5F0B9A78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</w:tcPr>
                <w:p w14:paraId="5B31CB8D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61" w:type="dxa"/>
                  <w:shd w:val="clear" w:color="auto" w:fill="auto"/>
                </w:tcPr>
                <w:p w14:paraId="205AD7E3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A5281F" w:rsidRPr="00A5281F" w14:paraId="506EF148" w14:textId="77777777" w:rsidTr="00A5281F">
              <w:tc>
                <w:tcPr>
                  <w:tcW w:w="5465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4BD713EB" w14:textId="77777777" w:rsidR="003C214D" w:rsidRPr="00A5281F" w:rsidRDefault="009252DE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 xml:space="preserve">Annually </w:t>
                  </w:r>
                  <w:r w:rsidRPr="00A5281F">
                    <w:rPr>
                      <w:rFonts w:ascii="Calibri" w:hAnsi="Calibri" w:cs="Calibri"/>
                      <w:spacing w:val="-2"/>
                      <w:szCs w:val="24"/>
                    </w:rPr>
                    <w:t xml:space="preserve">≥ </w:t>
                  </w: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50 – 500 t CO2 equivalent</w:t>
                  </w:r>
                </w:p>
              </w:tc>
              <w:tc>
                <w:tcPr>
                  <w:tcW w:w="1433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15240E9E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23517A9F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07D9FA96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A5281F" w:rsidRPr="00A5281F" w14:paraId="5C5DD3EF" w14:textId="77777777" w:rsidTr="00A5281F">
              <w:tc>
                <w:tcPr>
                  <w:tcW w:w="546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B2B381D" w14:textId="77777777" w:rsidR="003C214D" w:rsidRPr="00A5281F" w:rsidRDefault="009252DE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Bi-annually</w:t>
                  </w:r>
                  <w:r w:rsidRPr="00A5281F">
                    <w:rPr>
                      <w:rFonts w:ascii="Calibri" w:hAnsi="Calibri"/>
                      <w:i/>
                      <w:spacing w:val="-2"/>
                      <w:szCs w:val="24"/>
                    </w:rPr>
                    <w:t xml:space="preserve"> </w:t>
                  </w:r>
                  <w:r w:rsidRPr="00A5281F">
                    <w:rPr>
                      <w:rFonts w:ascii="Calibri" w:hAnsi="Calibri" w:cs="Calibri"/>
                      <w:spacing w:val="-2"/>
                      <w:szCs w:val="24"/>
                    </w:rPr>
                    <w:t xml:space="preserve">≥ </w:t>
                  </w: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>500 t CO2 equivalent</w:t>
                  </w:r>
                </w:p>
              </w:tc>
              <w:tc>
                <w:tcPr>
                  <w:tcW w:w="143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4148C06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4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34C93B4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BCB2BD9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A5281F" w:rsidRPr="00A5281F" w14:paraId="77156A38" w14:textId="77777777" w:rsidTr="00A5281F">
              <w:tc>
                <w:tcPr>
                  <w:tcW w:w="54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16986932" w14:textId="77777777" w:rsidR="003C214D" w:rsidRPr="00A5281F" w:rsidRDefault="003C214D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</w:p>
              </w:tc>
              <w:tc>
                <w:tcPr>
                  <w:tcW w:w="14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70084FD2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09EB0F06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19AC03AB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9252DE" w:rsidRPr="00A5281F" w14:paraId="031F22A1" w14:textId="77777777" w:rsidTr="00A5281F">
              <w:tc>
                <w:tcPr>
                  <w:tcW w:w="9799" w:type="dxa"/>
                  <w:gridSpan w:val="4"/>
                  <w:tcBorders>
                    <w:top w:val="single" w:sz="4" w:space="0" w:color="auto"/>
                  </w:tcBorders>
                  <w:shd w:val="clear" w:color="auto" w:fill="auto"/>
                </w:tcPr>
                <w:p w14:paraId="0B98E1E7" w14:textId="77777777" w:rsidR="009252DE" w:rsidRPr="00A5281F" w:rsidRDefault="009252DE" w:rsidP="00CF69C5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b/>
                      <w:spacing w:val="-2"/>
                      <w:szCs w:val="24"/>
                    </w:rPr>
                    <w:t xml:space="preserve">Requisite test interval for </w:t>
                  </w:r>
                  <w:proofErr w:type="gramStart"/>
                  <w:r w:rsidRPr="00A5281F">
                    <w:rPr>
                      <w:rFonts w:ascii="Calibri" w:hAnsi="Calibri"/>
                      <w:b/>
                      <w:spacing w:val="-2"/>
                      <w:szCs w:val="24"/>
                    </w:rPr>
                    <w:t xml:space="preserve">systems  </w:t>
                  </w:r>
                  <w:r w:rsidR="00CF69C5" w:rsidRPr="00A5281F">
                    <w:rPr>
                      <w:rFonts w:ascii="Calibri" w:hAnsi="Calibri" w:cs="Calibri"/>
                      <w:b/>
                      <w:spacing w:val="-2"/>
                      <w:szCs w:val="24"/>
                    </w:rPr>
                    <w:t>&lt;</w:t>
                  </w:r>
                  <w:proofErr w:type="gramEnd"/>
                  <w:r w:rsidR="00CF69C5" w:rsidRPr="00A5281F">
                    <w:rPr>
                      <w:rFonts w:ascii="Calibri" w:hAnsi="Calibri" w:cs="Calibri"/>
                      <w:b/>
                      <w:spacing w:val="-2"/>
                      <w:szCs w:val="24"/>
                    </w:rPr>
                    <w:t xml:space="preserve"> </w:t>
                  </w:r>
                  <w:r w:rsidRPr="00A5281F">
                    <w:rPr>
                      <w:rFonts w:ascii="Calibri" w:hAnsi="Calibri"/>
                      <w:b/>
                      <w:spacing w:val="-2"/>
                      <w:szCs w:val="24"/>
                    </w:rPr>
                    <w:t xml:space="preserve">5 t CO2 equivalent (according to </w:t>
                  </w:r>
                  <w:r w:rsidR="00CF69C5" w:rsidRPr="00A5281F">
                    <w:rPr>
                      <w:rFonts w:ascii="Calibri" w:hAnsi="Calibri"/>
                      <w:b/>
                      <w:spacing w:val="-2"/>
                      <w:szCs w:val="24"/>
                    </w:rPr>
                    <w:t>EN 378-4</w:t>
                  </w:r>
                  <w:r w:rsidRPr="00A5281F">
                    <w:rPr>
                      <w:rFonts w:ascii="Calibri" w:hAnsi="Calibri"/>
                      <w:b/>
                      <w:spacing w:val="-2"/>
                      <w:szCs w:val="24"/>
                    </w:rPr>
                    <w:t xml:space="preserve">) </w:t>
                  </w:r>
                </w:p>
              </w:tc>
            </w:tr>
            <w:tr w:rsidR="00A5281F" w:rsidRPr="00A5281F" w14:paraId="17A001AF" w14:textId="77777777" w:rsidTr="00A5281F">
              <w:tc>
                <w:tcPr>
                  <w:tcW w:w="5465" w:type="dxa"/>
                  <w:shd w:val="clear" w:color="auto" w:fill="auto"/>
                </w:tcPr>
                <w:p w14:paraId="5C802772" w14:textId="77777777" w:rsidR="003C214D" w:rsidRPr="00A5281F" w:rsidRDefault="00CF69C5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 xml:space="preserve">Annually for fill quantity </w:t>
                  </w:r>
                  <w:r w:rsidRPr="00A5281F">
                    <w:rPr>
                      <w:rFonts w:ascii="Calibri" w:hAnsi="Calibri" w:cs="Calibri"/>
                      <w:spacing w:val="-2"/>
                      <w:szCs w:val="24"/>
                    </w:rPr>
                    <w:t>≥ 3 kg</w:t>
                  </w:r>
                </w:p>
              </w:tc>
              <w:tc>
                <w:tcPr>
                  <w:tcW w:w="1433" w:type="dxa"/>
                  <w:shd w:val="clear" w:color="auto" w:fill="auto"/>
                </w:tcPr>
                <w:p w14:paraId="3B7619A8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</w:tcPr>
                <w:p w14:paraId="3CC31953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61" w:type="dxa"/>
                  <w:shd w:val="clear" w:color="auto" w:fill="auto"/>
                </w:tcPr>
                <w:p w14:paraId="23AF5015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A5281F" w:rsidRPr="00A5281F" w14:paraId="283CBA35" w14:textId="77777777" w:rsidTr="00A5281F">
              <w:tc>
                <w:tcPr>
                  <w:tcW w:w="5465" w:type="dxa"/>
                  <w:shd w:val="clear" w:color="auto" w:fill="auto"/>
                </w:tcPr>
                <w:p w14:paraId="706D580F" w14:textId="77777777" w:rsidR="003C214D" w:rsidRPr="00A5281F" w:rsidRDefault="00CF69C5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 xml:space="preserve">Bi-annually for fill quantity </w:t>
                  </w:r>
                  <w:r w:rsidRPr="00A5281F">
                    <w:rPr>
                      <w:rFonts w:ascii="Calibri" w:hAnsi="Calibri" w:cs="Calibri"/>
                      <w:spacing w:val="-2"/>
                      <w:szCs w:val="24"/>
                    </w:rPr>
                    <w:t>≥ 30 kg</w:t>
                  </w:r>
                </w:p>
              </w:tc>
              <w:tc>
                <w:tcPr>
                  <w:tcW w:w="1433" w:type="dxa"/>
                  <w:shd w:val="clear" w:color="auto" w:fill="auto"/>
                </w:tcPr>
                <w:p w14:paraId="2DD82E36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</w:tcPr>
                <w:p w14:paraId="5971A3B5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61" w:type="dxa"/>
                  <w:shd w:val="clear" w:color="auto" w:fill="auto"/>
                </w:tcPr>
                <w:p w14:paraId="77A24BA4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  <w:tr w:rsidR="00A5281F" w:rsidRPr="00A5281F" w14:paraId="18011638" w14:textId="77777777" w:rsidTr="00A5281F">
              <w:tc>
                <w:tcPr>
                  <w:tcW w:w="5465" w:type="dxa"/>
                  <w:shd w:val="clear" w:color="auto" w:fill="auto"/>
                </w:tcPr>
                <w:p w14:paraId="3CC03ED3" w14:textId="77777777" w:rsidR="003C214D" w:rsidRPr="00A5281F" w:rsidRDefault="00CF69C5" w:rsidP="00006B12">
                  <w:pPr>
                    <w:rPr>
                      <w:rFonts w:ascii="Calibri" w:hAnsi="Calibri"/>
                      <w:spacing w:val="-2"/>
                      <w:szCs w:val="24"/>
                    </w:rPr>
                  </w:pPr>
                  <w:r w:rsidRPr="00A5281F">
                    <w:rPr>
                      <w:rFonts w:ascii="Calibri" w:hAnsi="Calibri"/>
                      <w:spacing w:val="-2"/>
                      <w:szCs w:val="24"/>
                    </w:rPr>
                    <w:t xml:space="preserve">Quarterly for fill quantity </w:t>
                  </w:r>
                  <w:r w:rsidRPr="00A5281F">
                    <w:rPr>
                      <w:rFonts w:ascii="Calibri" w:hAnsi="Calibri" w:cs="Calibri"/>
                      <w:spacing w:val="-2"/>
                      <w:szCs w:val="24"/>
                    </w:rPr>
                    <w:t>≥ 300 kg</w:t>
                  </w:r>
                </w:p>
              </w:tc>
              <w:tc>
                <w:tcPr>
                  <w:tcW w:w="1433" w:type="dxa"/>
                  <w:shd w:val="clear" w:color="auto" w:fill="auto"/>
                </w:tcPr>
                <w:p w14:paraId="3636E7A4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</w:tcPr>
                <w:p w14:paraId="736140E3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  <w:tc>
                <w:tcPr>
                  <w:tcW w:w="1461" w:type="dxa"/>
                  <w:shd w:val="clear" w:color="auto" w:fill="auto"/>
                </w:tcPr>
                <w:p w14:paraId="75033B26" w14:textId="77777777" w:rsidR="003C214D" w:rsidRPr="00A5281F" w:rsidRDefault="003C214D" w:rsidP="00006B12">
                  <w:pPr>
                    <w:rPr>
                      <w:rFonts w:ascii="Calibri" w:hAnsi="Calibri"/>
                      <w:i/>
                      <w:spacing w:val="-2"/>
                      <w:szCs w:val="24"/>
                    </w:rPr>
                  </w:pPr>
                </w:p>
              </w:tc>
            </w:tr>
          </w:tbl>
          <w:p w14:paraId="7CBE2E18" w14:textId="77777777" w:rsidR="00006B12" w:rsidRDefault="00006B12" w:rsidP="00006B12">
            <w:pPr>
              <w:rPr>
                <w:rFonts w:ascii="Calibri" w:hAnsi="Calibri"/>
                <w:i/>
                <w:spacing w:val="-2"/>
                <w:szCs w:val="24"/>
              </w:rPr>
            </w:pPr>
          </w:p>
          <w:p w14:paraId="26FB4110" w14:textId="77777777" w:rsidR="00006B12" w:rsidRDefault="00006B12" w:rsidP="00006B12">
            <w:pPr>
              <w:rPr>
                <w:rFonts w:ascii="Calibri" w:hAnsi="Calibri"/>
                <w:i/>
                <w:spacing w:val="-2"/>
                <w:szCs w:val="24"/>
              </w:rPr>
            </w:pPr>
          </w:p>
          <w:p w14:paraId="0FFBBD7C" w14:textId="77777777" w:rsidR="00006B12" w:rsidRDefault="00006B12" w:rsidP="00006B12">
            <w:pPr>
              <w:rPr>
                <w:rFonts w:ascii="Calibri" w:hAnsi="Calibri"/>
                <w:i/>
                <w:spacing w:val="-2"/>
                <w:szCs w:val="24"/>
              </w:rPr>
            </w:pPr>
          </w:p>
          <w:p w14:paraId="47A0FA24" w14:textId="77777777" w:rsidR="00006B12" w:rsidRPr="00FA28D2" w:rsidRDefault="00006B12" w:rsidP="00006B12">
            <w:pPr>
              <w:rPr>
                <w:rFonts w:ascii="Calibri" w:hAnsi="Calibri"/>
                <w:i/>
                <w:spacing w:val="-2"/>
                <w:szCs w:val="24"/>
              </w:rPr>
            </w:pPr>
          </w:p>
        </w:tc>
      </w:tr>
    </w:tbl>
    <w:p w14:paraId="401DAE83" w14:textId="77777777" w:rsidR="00006B12" w:rsidRDefault="00006B12" w:rsidP="002713F4">
      <w:pPr>
        <w:ind w:left="1276"/>
        <w:rPr>
          <w:rFonts w:ascii="Calibri" w:hAnsi="Calibri"/>
          <w:b/>
          <w:spacing w:val="-2"/>
          <w:szCs w:val="24"/>
        </w:rPr>
        <w:sectPr w:rsidR="00006B12" w:rsidSect="001A616D">
          <w:footerReference w:type="default" r:id="rId12"/>
          <w:endnotePr>
            <w:numFmt w:val="decimal"/>
          </w:endnotePr>
          <w:pgSz w:w="11907" w:h="16840" w:code="9"/>
          <w:pgMar w:top="567" w:right="1134" w:bottom="426" w:left="851" w:header="0" w:footer="214" w:gutter="0"/>
          <w:cols w:space="720"/>
          <w:noEndnote/>
          <w:docGrid w:linePitch="326"/>
        </w:sectPr>
      </w:pPr>
    </w:p>
    <w:p w14:paraId="4DBCAA89" w14:textId="77777777" w:rsidR="002713F4" w:rsidRDefault="002713F4" w:rsidP="002713F4">
      <w:pPr>
        <w:ind w:left="1276"/>
        <w:rPr>
          <w:rFonts w:ascii="Calibri" w:hAnsi="Calibri"/>
          <w:b/>
          <w:spacing w:val="-2"/>
          <w:szCs w:val="24"/>
        </w:rPr>
      </w:pPr>
    </w:p>
    <w:p w14:paraId="59E72688" w14:textId="77777777" w:rsidR="009B42ED" w:rsidRPr="00832766" w:rsidRDefault="009B42ED" w:rsidP="008848FE">
      <w:pPr>
        <w:tabs>
          <w:tab w:val="left" w:pos="1560"/>
        </w:tabs>
        <w:rPr>
          <w:rFonts w:ascii="Calibri" w:hAnsi="Calibri"/>
          <w:spacing w:val="-2"/>
          <w:szCs w:val="24"/>
        </w:rPr>
      </w:pPr>
    </w:p>
    <w:p w14:paraId="13BE044E" w14:textId="77777777" w:rsidR="009B42ED" w:rsidRDefault="009B42ED" w:rsidP="009B42ED">
      <w:pPr>
        <w:ind w:left="720" w:firstLine="720"/>
        <w:rPr>
          <w:rFonts w:ascii="Calibri" w:hAnsi="Calibri"/>
          <w:b/>
          <w:spacing w:val="-2"/>
          <w:szCs w:val="24"/>
        </w:rPr>
      </w:pPr>
    </w:p>
    <w:tbl>
      <w:tblPr>
        <w:tblW w:w="987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"/>
        <w:gridCol w:w="1170"/>
        <w:gridCol w:w="895"/>
        <w:gridCol w:w="995"/>
        <w:gridCol w:w="1620"/>
        <w:gridCol w:w="1620"/>
        <w:gridCol w:w="3240"/>
        <w:gridCol w:w="90"/>
        <w:gridCol w:w="63"/>
      </w:tblGrid>
      <w:tr w:rsidR="009B42ED" w:rsidRPr="00FA28D2" w14:paraId="55B7058E" w14:textId="77777777" w:rsidTr="008848FE">
        <w:tc>
          <w:tcPr>
            <w:tcW w:w="9873" w:type="dxa"/>
            <w:gridSpan w:val="9"/>
            <w:tcBorders>
              <w:bottom w:val="single" w:sz="4" w:space="0" w:color="000000"/>
            </w:tcBorders>
            <w:shd w:val="clear" w:color="auto" w:fill="A6A6A6"/>
          </w:tcPr>
          <w:p w14:paraId="7BB7D017" w14:textId="77777777" w:rsidR="009B42ED" w:rsidRPr="00FA28D2" w:rsidRDefault="009B42ED" w:rsidP="006253B8">
            <w:pPr>
              <w:rPr>
                <w:rFonts w:ascii="Calibri" w:hAnsi="Calibri"/>
                <w:b/>
                <w:spacing w:val="-2"/>
                <w:sz w:val="28"/>
                <w:szCs w:val="28"/>
              </w:rPr>
            </w:pPr>
            <w:r w:rsidRPr="00FA28D2">
              <w:rPr>
                <w:rFonts w:ascii="Calibri" w:hAnsi="Calibri"/>
                <w:b/>
                <w:spacing w:val="-2"/>
                <w:sz w:val="28"/>
                <w:szCs w:val="28"/>
              </w:rPr>
              <w:t xml:space="preserve">SECTION 3                         </w:t>
            </w:r>
            <w:r w:rsidR="008848FE">
              <w:rPr>
                <w:rFonts w:ascii="Calibri" w:hAnsi="Calibri"/>
                <w:b/>
                <w:spacing w:val="-2"/>
                <w:sz w:val="28"/>
                <w:szCs w:val="28"/>
              </w:rPr>
              <w:t>Refrigerant Circuit(s) – Leak Test</w:t>
            </w:r>
          </w:p>
        </w:tc>
      </w:tr>
      <w:tr w:rsidR="009B42ED" w:rsidRPr="00FA28D2" w14:paraId="3FC54937" w14:textId="77777777" w:rsidTr="008848FE">
        <w:trPr>
          <w:gridBefore w:val="1"/>
          <w:gridAfter w:val="2"/>
          <w:wBefore w:w="180" w:type="dxa"/>
          <w:wAfter w:w="153" w:type="dxa"/>
        </w:trPr>
        <w:tc>
          <w:tcPr>
            <w:tcW w:w="9540" w:type="dxa"/>
            <w:gridSpan w:val="6"/>
            <w:tcBorders>
              <w:left w:val="nil"/>
              <w:right w:val="nil"/>
            </w:tcBorders>
          </w:tcPr>
          <w:p w14:paraId="695CF485" w14:textId="77777777" w:rsidR="008848FE" w:rsidRDefault="008848FE" w:rsidP="006253B8">
            <w:pPr>
              <w:rPr>
                <w:rFonts w:ascii="Calibri" w:hAnsi="Calibri"/>
                <w:b/>
                <w:i/>
                <w:spacing w:val="-2"/>
                <w:sz w:val="20"/>
              </w:rPr>
            </w:pPr>
          </w:p>
          <w:p w14:paraId="2E1D8DA6" w14:textId="77777777" w:rsidR="008848FE" w:rsidRDefault="008848FE" w:rsidP="006253B8">
            <w:pPr>
              <w:rPr>
                <w:rFonts w:ascii="Calibri" w:hAnsi="Calibri"/>
                <w:b/>
                <w:i/>
                <w:spacing w:val="-2"/>
                <w:sz w:val="20"/>
              </w:rPr>
            </w:pPr>
          </w:p>
          <w:p w14:paraId="3ECFF265" w14:textId="77777777" w:rsidR="008848FE" w:rsidRDefault="008848FE" w:rsidP="008848FE">
            <w:pPr>
              <w:rPr>
                <w:rFonts w:ascii="Calibri" w:hAnsi="Calibri"/>
                <w:i/>
                <w:spacing w:val="-2"/>
                <w:szCs w:val="24"/>
              </w:rPr>
            </w:pPr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Add more pages to </w:t>
            </w:r>
            <w:r>
              <w:rPr>
                <w:rFonts w:ascii="Calibri" w:hAnsi="Calibri"/>
                <w:i/>
                <w:spacing w:val="-2"/>
                <w:szCs w:val="24"/>
              </w:rPr>
              <w:t>S</w:t>
            </w:r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ection </w:t>
            </w:r>
            <w:r>
              <w:rPr>
                <w:rFonts w:ascii="Calibri" w:hAnsi="Calibri"/>
                <w:i/>
                <w:spacing w:val="-2"/>
                <w:szCs w:val="24"/>
              </w:rPr>
              <w:t>3</w:t>
            </w:r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 if </w:t>
            </w:r>
            <w:proofErr w:type="gramStart"/>
            <w:r w:rsidRPr="00FA28D2">
              <w:rPr>
                <w:rFonts w:ascii="Calibri" w:hAnsi="Calibri"/>
                <w:i/>
                <w:spacing w:val="-2"/>
                <w:szCs w:val="24"/>
              </w:rPr>
              <w:t>necessary</w:t>
            </w:r>
            <w:proofErr w:type="gramEnd"/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 in order to list all </w:t>
            </w:r>
            <w:r>
              <w:rPr>
                <w:rFonts w:ascii="Calibri" w:hAnsi="Calibri"/>
                <w:i/>
                <w:spacing w:val="-2"/>
                <w:szCs w:val="24"/>
              </w:rPr>
              <w:t>Refrigerant</w:t>
            </w:r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 equipment </w:t>
            </w:r>
            <w:r>
              <w:rPr>
                <w:rFonts w:ascii="Calibri" w:hAnsi="Calibri"/>
                <w:i/>
                <w:spacing w:val="-2"/>
                <w:szCs w:val="24"/>
              </w:rPr>
              <w:t>/ Circuits</w:t>
            </w:r>
          </w:p>
          <w:p w14:paraId="4A92E568" w14:textId="77777777" w:rsidR="008848FE" w:rsidRDefault="008848FE" w:rsidP="006253B8">
            <w:pPr>
              <w:rPr>
                <w:rFonts w:ascii="Calibri" w:hAnsi="Calibri"/>
                <w:b/>
                <w:i/>
                <w:spacing w:val="-2"/>
                <w:sz w:val="20"/>
              </w:rPr>
            </w:pPr>
          </w:p>
          <w:p w14:paraId="0077A306" w14:textId="77777777" w:rsidR="009B42ED" w:rsidRPr="008848FE" w:rsidRDefault="008848FE" w:rsidP="006253B8">
            <w:pPr>
              <w:rPr>
                <w:rFonts w:ascii="Calibri" w:hAnsi="Calibri"/>
                <w:b/>
                <w:spacing w:val="-2"/>
                <w:szCs w:val="24"/>
              </w:rPr>
            </w:pPr>
            <w:r w:rsidRPr="008848FE">
              <w:rPr>
                <w:rFonts w:ascii="Calibri" w:hAnsi="Calibri"/>
                <w:b/>
                <w:spacing w:val="-2"/>
                <w:szCs w:val="24"/>
              </w:rPr>
              <w:t>REFRIGERANT EQUIPMENT ______ CIRCUIT_____ - LEAK TEST</w:t>
            </w:r>
            <w:r>
              <w:rPr>
                <w:rFonts w:ascii="Calibri" w:hAnsi="Calibri"/>
                <w:b/>
                <w:spacing w:val="-2"/>
                <w:szCs w:val="24"/>
              </w:rPr>
              <w:t>:</w:t>
            </w:r>
          </w:p>
          <w:p w14:paraId="08B5C14D" w14:textId="77777777" w:rsidR="008848FE" w:rsidRPr="00FA28D2" w:rsidRDefault="008848FE" w:rsidP="006253B8">
            <w:pPr>
              <w:rPr>
                <w:rFonts w:ascii="Calibri" w:hAnsi="Calibri"/>
                <w:b/>
                <w:i/>
                <w:spacing w:val="-2"/>
                <w:sz w:val="20"/>
              </w:rPr>
            </w:pPr>
          </w:p>
        </w:tc>
      </w:tr>
      <w:tr w:rsidR="003368A2" w:rsidRPr="00FA28D2" w14:paraId="32B15C7B" w14:textId="77777777" w:rsidTr="003368A2">
        <w:trPr>
          <w:gridBefore w:val="1"/>
          <w:gridAfter w:val="1"/>
          <w:wBefore w:w="180" w:type="dxa"/>
          <w:wAfter w:w="63" w:type="dxa"/>
          <w:trHeight w:val="602"/>
        </w:trPr>
        <w:tc>
          <w:tcPr>
            <w:tcW w:w="1170" w:type="dxa"/>
            <w:vMerge w:val="restart"/>
          </w:tcPr>
          <w:p w14:paraId="0E96A8B3" w14:textId="77777777" w:rsidR="003368A2" w:rsidRPr="00FA28D2" w:rsidRDefault="003368A2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Date</w:t>
            </w:r>
            <w:r>
              <w:rPr>
                <w:rFonts w:ascii="Calibri" w:hAnsi="Calibri"/>
                <w:b/>
                <w:spacing w:val="-2"/>
                <w:szCs w:val="24"/>
              </w:rPr>
              <w:t xml:space="preserve"> of test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14:paraId="44D2916D" w14:textId="77777777" w:rsidR="003368A2" w:rsidRPr="00FA28D2" w:rsidRDefault="003368A2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Tightness requirement</w:t>
            </w:r>
          </w:p>
        </w:tc>
        <w:tc>
          <w:tcPr>
            <w:tcW w:w="1620" w:type="dxa"/>
            <w:vMerge w:val="restart"/>
          </w:tcPr>
          <w:p w14:paraId="5D21D77D" w14:textId="77777777" w:rsidR="003368A2" w:rsidRPr="00FA28D2" w:rsidRDefault="003368A2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Specific refrigerant loss kg per test</w:t>
            </w:r>
          </w:p>
        </w:tc>
        <w:tc>
          <w:tcPr>
            <w:tcW w:w="1620" w:type="dxa"/>
            <w:vMerge w:val="restart"/>
          </w:tcPr>
          <w:p w14:paraId="7654CEE4" w14:textId="77777777" w:rsidR="003368A2" w:rsidRPr="00FA28D2" w:rsidRDefault="003368A2" w:rsidP="003368A2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Specific refrigerant loss in % per year</w:t>
            </w:r>
          </w:p>
        </w:tc>
        <w:tc>
          <w:tcPr>
            <w:tcW w:w="3330" w:type="dxa"/>
            <w:gridSpan w:val="2"/>
            <w:vMerge w:val="restart"/>
          </w:tcPr>
          <w:p w14:paraId="2E920407" w14:textId="77777777" w:rsidR="003368A2" w:rsidRPr="00FA28D2" w:rsidRDefault="003368A2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 xml:space="preserve">Responsible Engineer’s </w:t>
            </w:r>
            <w:r>
              <w:rPr>
                <w:rFonts w:ascii="Calibri" w:hAnsi="Calibri"/>
                <w:b/>
                <w:spacing w:val="-2"/>
                <w:szCs w:val="24"/>
              </w:rPr>
              <w:t xml:space="preserve">Name / </w:t>
            </w:r>
            <w:r w:rsidRPr="00FA28D2">
              <w:rPr>
                <w:rFonts w:ascii="Calibri" w:hAnsi="Calibri"/>
                <w:b/>
                <w:spacing w:val="-2"/>
                <w:szCs w:val="24"/>
              </w:rPr>
              <w:t>Signature</w:t>
            </w:r>
          </w:p>
        </w:tc>
      </w:tr>
      <w:tr w:rsidR="003368A2" w:rsidRPr="00FA28D2" w14:paraId="68126E65" w14:textId="77777777" w:rsidTr="003368A2">
        <w:trPr>
          <w:gridBefore w:val="1"/>
          <w:gridAfter w:val="1"/>
          <w:wBefore w:w="180" w:type="dxa"/>
          <w:wAfter w:w="63" w:type="dxa"/>
          <w:trHeight w:val="580"/>
        </w:trPr>
        <w:tc>
          <w:tcPr>
            <w:tcW w:w="1170" w:type="dxa"/>
            <w:vMerge/>
          </w:tcPr>
          <w:p w14:paraId="5935AFA7" w14:textId="77777777" w:rsidR="003368A2" w:rsidRPr="00FA28D2" w:rsidRDefault="003368A2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</w:tcBorders>
          </w:tcPr>
          <w:p w14:paraId="7BA072C1" w14:textId="77777777" w:rsidR="003368A2" w:rsidRDefault="003368A2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  <w:p w14:paraId="555F5531" w14:textId="77777777" w:rsidR="003368A2" w:rsidRDefault="003368A2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Met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14:paraId="4554150A" w14:textId="77777777" w:rsidR="003368A2" w:rsidRDefault="003368A2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Not met</w:t>
            </w:r>
          </w:p>
        </w:tc>
        <w:tc>
          <w:tcPr>
            <w:tcW w:w="1620" w:type="dxa"/>
            <w:vMerge/>
          </w:tcPr>
          <w:p w14:paraId="45B7EB1D" w14:textId="77777777" w:rsidR="003368A2" w:rsidRDefault="003368A2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  <w:tc>
          <w:tcPr>
            <w:tcW w:w="1620" w:type="dxa"/>
            <w:vMerge/>
          </w:tcPr>
          <w:p w14:paraId="3BC38024" w14:textId="77777777" w:rsidR="003368A2" w:rsidRDefault="003368A2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  <w:tc>
          <w:tcPr>
            <w:tcW w:w="3330" w:type="dxa"/>
            <w:gridSpan w:val="2"/>
            <w:vMerge/>
          </w:tcPr>
          <w:p w14:paraId="5617BF4A" w14:textId="77777777" w:rsidR="003368A2" w:rsidRPr="00FA28D2" w:rsidRDefault="003368A2" w:rsidP="006253B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</w:tr>
      <w:tr w:rsidR="003368A2" w:rsidRPr="00FA28D2" w14:paraId="290497A4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262203D7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01FA1F35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738BEE65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5A459719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3AC274F8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510E3498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4213FD4F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303A420D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4604AD89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3C823F2E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6BBE9C74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0A84F8B1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2A455D2B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3D6B93BF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13E98C81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01BFEB50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3AB30340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00908805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43BEE329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0D1D7058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3F3CD389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630FCD91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704E22F1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009F6DA4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7F3DEA3E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0550392D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71AE1A88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44548097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1B8BF9A0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63F43435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2A83C13A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1B989E19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48F5D842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1A763824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4E549FF8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78D5ED94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420846F8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529769D7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15C43D77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2476C856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7BF0575E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5D92D30E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1F89B973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019C27C7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5EAEBD35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709D71C5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63227DDD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3D436552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4B1C6E6E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64B798E0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7270AC94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6799967C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0A2F0278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487E6CE4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3524429E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1A4A0EB7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1CC5534C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59193C36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3827C6E6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690632E1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2DDACCF6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3DF5D06F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22D91A3D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26233489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2FA32C22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21E0EF51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4D49BD88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20F8F2B5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0983DD9A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1CD55732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7DD05FF6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3DFE5D59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624FF845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30F46036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2A1BB5BC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0417B708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132A8AE8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3F7ECFDD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7EF91BAF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35A816F0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0C84D387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5EB38974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28AD15D0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301D0648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621F9E8D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721270DE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4880F932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16E4D972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64769B91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353AE983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2683DE0D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6486BAC4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1FB7DD67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6BB576FB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2BA26EB9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117E8CA5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3EE65CD3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6C00B65A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2BEA5292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576E6735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417A30A0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07A831D6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5A8C8BB3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5CD82B44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56E530E6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7260950D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7E430563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6C3295EE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6BAECC1C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2BD949BB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49EE52A4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0D03F9E0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3191C0CC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3F9E1266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2E34A70D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34F968F4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5F3C1A34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1FC61442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7B771011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6C95CE4E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4A186E90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26565744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595E9415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1C63D54E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3CFAC57D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6630A53A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21B05D34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05F465A4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0BEBFE93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77921781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3A9CA25B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260D4584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76130DC1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733F9ED3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6ABCEF0C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6D2B9CDD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3D2DADA4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1C6B4106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59AA51DA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5456BCB1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5403A517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2AE1467D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1F59E8CD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5744CD93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058F56B9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66FEB446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4A81AA9B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1E91B549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56E462F9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12B5BFCE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618BF10A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50AAF71B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49D6A4EB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3368A2" w:rsidRPr="00FA28D2" w14:paraId="5C97DEAB" w14:textId="77777777" w:rsidTr="003368A2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6B7AD0FA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895" w:type="dxa"/>
          </w:tcPr>
          <w:p w14:paraId="61AFEA66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995" w:type="dxa"/>
          </w:tcPr>
          <w:p w14:paraId="34C03454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4CA45C39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5872CB26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3330" w:type="dxa"/>
            <w:gridSpan w:val="2"/>
          </w:tcPr>
          <w:p w14:paraId="46E865D8" w14:textId="77777777" w:rsidR="003368A2" w:rsidRPr="00FA28D2" w:rsidRDefault="003368A2" w:rsidP="006253B8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</w:tbl>
    <w:p w14:paraId="49461FBC" w14:textId="77777777" w:rsidR="009B42ED" w:rsidRPr="009B42ED" w:rsidRDefault="009B42ED" w:rsidP="009B42ED">
      <w:pPr>
        <w:rPr>
          <w:rFonts w:ascii="Calibri" w:hAnsi="Calibri"/>
          <w:b/>
          <w:spacing w:val="-2"/>
          <w:sz w:val="12"/>
          <w:szCs w:val="12"/>
        </w:rPr>
      </w:pPr>
    </w:p>
    <w:p w14:paraId="223C526E" w14:textId="77777777" w:rsidR="008848FE" w:rsidRDefault="008848FE" w:rsidP="006253B8">
      <w:pPr>
        <w:rPr>
          <w:rFonts w:ascii="Calibri" w:hAnsi="Calibri"/>
          <w:b/>
          <w:spacing w:val="-2"/>
          <w:sz w:val="28"/>
          <w:szCs w:val="28"/>
        </w:rPr>
        <w:sectPr w:rsidR="008848FE" w:rsidSect="001A616D">
          <w:endnotePr>
            <w:numFmt w:val="decimal"/>
          </w:endnotePr>
          <w:pgSz w:w="11907" w:h="16840" w:code="9"/>
          <w:pgMar w:top="567" w:right="1134" w:bottom="426" w:left="851" w:header="0" w:footer="214" w:gutter="0"/>
          <w:cols w:space="720"/>
          <w:noEndnote/>
          <w:docGrid w:linePitch="326"/>
        </w:sectPr>
      </w:pPr>
    </w:p>
    <w:p w14:paraId="7F330559" w14:textId="77777777" w:rsidR="009B42ED" w:rsidRPr="00FD3DA6" w:rsidRDefault="009B42ED" w:rsidP="009B42ED">
      <w:pPr>
        <w:rPr>
          <w:rFonts w:ascii="Calibri" w:hAnsi="Calibri"/>
          <w:b/>
          <w:spacing w:val="-2"/>
          <w:sz w:val="40"/>
          <w:szCs w:val="40"/>
        </w:rPr>
      </w:pPr>
    </w:p>
    <w:tbl>
      <w:tblPr>
        <w:tblW w:w="987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"/>
        <w:gridCol w:w="1170"/>
        <w:gridCol w:w="1620"/>
        <w:gridCol w:w="4590"/>
        <w:gridCol w:w="2160"/>
        <w:gridCol w:w="90"/>
        <w:gridCol w:w="63"/>
      </w:tblGrid>
      <w:tr w:rsidR="00084CC0" w:rsidRPr="00FA28D2" w14:paraId="1F4DDA81" w14:textId="77777777" w:rsidTr="00CD45A7">
        <w:tc>
          <w:tcPr>
            <w:tcW w:w="9873" w:type="dxa"/>
            <w:gridSpan w:val="7"/>
            <w:tcBorders>
              <w:bottom w:val="single" w:sz="4" w:space="0" w:color="000000"/>
            </w:tcBorders>
            <w:shd w:val="clear" w:color="auto" w:fill="A6A6A6"/>
          </w:tcPr>
          <w:p w14:paraId="63611ACB" w14:textId="77777777" w:rsidR="00084CC0" w:rsidRPr="00FA28D2" w:rsidRDefault="00084CC0" w:rsidP="00084CC0">
            <w:pPr>
              <w:rPr>
                <w:rFonts w:ascii="Calibri" w:hAnsi="Calibri"/>
                <w:b/>
                <w:spacing w:val="-2"/>
                <w:sz w:val="28"/>
                <w:szCs w:val="28"/>
              </w:rPr>
            </w:pPr>
            <w:r w:rsidRPr="00FA28D2">
              <w:rPr>
                <w:rFonts w:ascii="Calibri" w:hAnsi="Calibri"/>
                <w:b/>
                <w:spacing w:val="-2"/>
                <w:sz w:val="28"/>
                <w:szCs w:val="28"/>
              </w:rPr>
              <w:t xml:space="preserve">SECTION </w:t>
            </w:r>
            <w:r>
              <w:rPr>
                <w:rFonts w:ascii="Calibri" w:hAnsi="Calibri"/>
                <w:b/>
                <w:spacing w:val="-2"/>
                <w:sz w:val="28"/>
                <w:szCs w:val="28"/>
              </w:rPr>
              <w:t>4</w:t>
            </w:r>
            <w:r w:rsidRPr="00FA28D2">
              <w:rPr>
                <w:rFonts w:ascii="Calibri" w:hAnsi="Calibri"/>
                <w:b/>
                <w:spacing w:val="-2"/>
                <w:sz w:val="28"/>
                <w:szCs w:val="28"/>
              </w:rPr>
              <w:t xml:space="preserve">                         </w:t>
            </w:r>
            <w:r>
              <w:rPr>
                <w:rFonts w:ascii="Calibri" w:hAnsi="Calibri"/>
                <w:b/>
                <w:spacing w:val="-2"/>
                <w:sz w:val="28"/>
                <w:szCs w:val="28"/>
              </w:rPr>
              <w:t>Maintenance and R</w:t>
            </w:r>
            <w:r w:rsidR="00687E59">
              <w:rPr>
                <w:rFonts w:ascii="Calibri" w:hAnsi="Calibri"/>
                <w:b/>
                <w:spacing w:val="-2"/>
                <w:sz w:val="28"/>
                <w:szCs w:val="28"/>
              </w:rPr>
              <w:t>e</w:t>
            </w:r>
            <w:r>
              <w:rPr>
                <w:rFonts w:ascii="Calibri" w:hAnsi="Calibri"/>
                <w:b/>
                <w:spacing w:val="-2"/>
                <w:sz w:val="28"/>
                <w:szCs w:val="28"/>
              </w:rPr>
              <w:t>pair</w:t>
            </w:r>
          </w:p>
        </w:tc>
      </w:tr>
      <w:tr w:rsidR="00084CC0" w:rsidRPr="00FA28D2" w14:paraId="30D471A7" w14:textId="77777777" w:rsidTr="00687E59">
        <w:trPr>
          <w:gridBefore w:val="1"/>
          <w:gridAfter w:val="2"/>
          <w:wBefore w:w="180" w:type="dxa"/>
          <w:wAfter w:w="153" w:type="dxa"/>
          <w:trHeight w:val="1952"/>
        </w:trPr>
        <w:tc>
          <w:tcPr>
            <w:tcW w:w="9540" w:type="dxa"/>
            <w:gridSpan w:val="4"/>
            <w:tcBorders>
              <w:left w:val="nil"/>
              <w:right w:val="nil"/>
            </w:tcBorders>
          </w:tcPr>
          <w:p w14:paraId="08C44AE7" w14:textId="77777777" w:rsidR="00084CC0" w:rsidRDefault="00084CC0" w:rsidP="00CD45A7">
            <w:pPr>
              <w:rPr>
                <w:rFonts w:ascii="Calibri" w:hAnsi="Calibri"/>
                <w:b/>
                <w:i/>
                <w:spacing w:val="-2"/>
                <w:sz w:val="20"/>
              </w:rPr>
            </w:pPr>
          </w:p>
          <w:p w14:paraId="6D7A30B2" w14:textId="77777777" w:rsidR="00084CC0" w:rsidRDefault="00084CC0" w:rsidP="00CD45A7">
            <w:pPr>
              <w:rPr>
                <w:rFonts w:ascii="Calibri" w:hAnsi="Calibri"/>
                <w:b/>
                <w:i/>
                <w:spacing w:val="-2"/>
                <w:sz w:val="20"/>
              </w:rPr>
            </w:pPr>
          </w:p>
          <w:p w14:paraId="03AB0006" w14:textId="77777777" w:rsidR="00084CC0" w:rsidRDefault="00084CC0" w:rsidP="00CD45A7">
            <w:pPr>
              <w:rPr>
                <w:rFonts w:ascii="Calibri" w:hAnsi="Calibri"/>
                <w:i/>
                <w:spacing w:val="-2"/>
                <w:szCs w:val="24"/>
              </w:rPr>
            </w:pPr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Add more pages to </w:t>
            </w:r>
            <w:r>
              <w:rPr>
                <w:rFonts w:ascii="Calibri" w:hAnsi="Calibri"/>
                <w:i/>
                <w:spacing w:val="-2"/>
                <w:szCs w:val="24"/>
              </w:rPr>
              <w:t>S</w:t>
            </w:r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ection </w:t>
            </w:r>
            <w:r>
              <w:rPr>
                <w:rFonts w:ascii="Calibri" w:hAnsi="Calibri"/>
                <w:i/>
                <w:spacing w:val="-2"/>
                <w:szCs w:val="24"/>
              </w:rPr>
              <w:t>4</w:t>
            </w:r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 if </w:t>
            </w:r>
            <w:proofErr w:type="gramStart"/>
            <w:r w:rsidRPr="00FA28D2">
              <w:rPr>
                <w:rFonts w:ascii="Calibri" w:hAnsi="Calibri"/>
                <w:i/>
                <w:spacing w:val="-2"/>
                <w:szCs w:val="24"/>
              </w:rPr>
              <w:t>necessary</w:t>
            </w:r>
            <w:proofErr w:type="gramEnd"/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 in order to </w:t>
            </w:r>
            <w:r w:rsidR="00687E59">
              <w:rPr>
                <w:rFonts w:ascii="Calibri" w:hAnsi="Calibri"/>
                <w:i/>
                <w:spacing w:val="-2"/>
                <w:szCs w:val="24"/>
              </w:rPr>
              <w:t>record all Maintenance and Repair (alternatively use PMS)</w:t>
            </w:r>
          </w:p>
          <w:p w14:paraId="522C9443" w14:textId="77777777" w:rsidR="00084CC0" w:rsidRDefault="00084CC0" w:rsidP="00CD45A7">
            <w:pPr>
              <w:rPr>
                <w:rFonts w:ascii="Calibri" w:hAnsi="Calibri"/>
                <w:b/>
                <w:i/>
                <w:spacing w:val="-2"/>
                <w:sz w:val="20"/>
              </w:rPr>
            </w:pPr>
          </w:p>
          <w:p w14:paraId="13409D05" w14:textId="77777777" w:rsidR="00084CC0" w:rsidRPr="00FA28D2" w:rsidRDefault="00084CC0" w:rsidP="00CD45A7">
            <w:pPr>
              <w:rPr>
                <w:rFonts w:ascii="Calibri" w:hAnsi="Calibri"/>
                <w:b/>
                <w:i/>
                <w:spacing w:val="-2"/>
                <w:sz w:val="20"/>
              </w:rPr>
            </w:pPr>
          </w:p>
        </w:tc>
      </w:tr>
      <w:tr w:rsidR="00687E59" w:rsidRPr="00FA28D2" w14:paraId="7A9AFDCC" w14:textId="77777777" w:rsidTr="00687E59">
        <w:trPr>
          <w:gridBefore w:val="1"/>
          <w:gridAfter w:val="1"/>
          <w:wBefore w:w="180" w:type="dxa"/>
          <w:wAfter w:w="63" w:type="dxa"/>
          <w:trHeight w:val="602"/>
        </w:trPr>
        <w:tc>
          <w:tcPr>
            <w:tcW w:w="1170" w:type="dxa"/>
            <w:vMerge w:val="restart"/>
          </w:tcPr>
          <w:p w14:paraId="6118ED48" w14:textId="77777777" w:rsidR="00687E59" w:rsidRPr="00FA28D2" w:rsidRDefault="00687E59" w:rsidP="00687E59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Date</w:t>
            </w:r>
            <w:r>
              <w:rPr>
                <w:rFonts w:ascii="Calibri" w:hAnsi="Calibri"/>
                <w:b/>
                <w:spacing w:val="-2"/>
                <w:szCs w:val="24"/>
              </w:rPr>
              <w:t xml:space="preserve"> </w:t>
            </w:r>
          </w:p>
        </w:tc>
        <w:tc>
          <w:tcPr>
            <w:tcW w:w="1620" w:type="dxa"/>
            <w:vMerge w:val="restart"/>
          </w:tcPr>
          <w:p w14:paraId="1453C64A" w14:textId="77777777" w:rsidR="00687E59" w:rsidRPr="00FA28D2" w:rsidRDefault="00687E59" w:rsidP="00CD45A7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System / Circuit</w:t>
            </w:r>
          </w:p>
        </w:tc>
        <w:tc>
          <w:tcPr>
            <w:tcW w:w="4590" w:type="dxa"/>
            <w:vMerge w:val="restart"/>
          </w:tcPr>
          <w:p w14:paraId="6CEAC445" w14:textId="77777777" w:rsidR="00687E59" w:rsidRPr="00FA28D2" w:rsidRDefault="00687E59" w:rsidP="00CD45A7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Report</w:t>
            </w:r>
          </w:p>
        </w:tc>
        <w:tc>
          <w:tcPr>
            <w:tcW w:w="2250" w:type="dxa"/>
            <w:gridSpan w:val="2"/>
            <w:vMerge w:val="restart"/>
          </w:tcPr>
          <w:p w14:paraId="05787E89" w14:textId="77777777" w:rsidR="00687E59" w:rsidRPr="00FA28D2" w:rsidRDefault="00687E59" w:rsidP="00CD45A7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 xml:space="preserve">Responsible Engineer’s </w:t>
            </w:r>
            <w:r>
              <w:rPr>
                <w:rFonts w:ascii="Calibri" w:hAnsi="Calibri"/>
                <w:b/>
                <w:spacing w:val="-2"/>
                <w:szCs w:val="24"/>
              </w:rPr>
              <w:t xml:space="preserve">Name / </w:t>
            </w:r>
            <w:r w:rsidRPr="00FA28D2">
              <w:rPr>
                <w:rFonts w:ascii="Calibri" w:hAnsi="Calibri"/>
                <w:b/>
                <w:spacing w:val="-2"/>
                <w:szCs w:val="24"/>
              </w:rPr>
              <w:t>Signature</w:t>
            </w:r>
          </w:p>
        </w:tc>
      </w:tr>
      <w:tr w:rsidR="00687E59" w:rsidRPr="00FA28D2" w14:paraId="09385AA3" w14:textId="77777777" w:rsidTr="00687E59">
        <w:trPr>
          <w:gridBefore w:val="1"/>
          <w:gridAfter w:val="1"/>
          <w:wBefore w:w="180" w:type="dxa"/>
          <w:wAfter w:w="63" w:type="dxa"/>
          <w:trHeight w:val="580"/>
        </w:trPr>
        <w:tc>
          <w:tcPr>
            <w:tcW w:w="1170" w:type="dxa"/>
            <w:vMerge/>
          </w:tcPr>
          <w:p w14:paraId="27076582" w14:textId="77777777" w:rsidR="00687E59" w:rsidRPr="00FA28D2" w:rsidRDefault="00687E59" w:rsidP="00CD45A7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  <w:tc>
          <w:tcPr>
            <w:tcW w:w="1620" w:type="dxa"/>
            <w:vMerge/>
          </w:tcPr>
          <w:p w14:paraId="61CE035E" w14:textId="77777777" w:rsidR="00687E59" w:rsidRDefault="00687E59" w:rsidP="00CD45A7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  <w:tc>
          <w:tcPr>
            <w:tcW w:w="4590" w:type="dxa"/>
            <w:vMerge/>
          </w:tcPr>
          <w:p w14:paraId="37641081" w14:textId="77777777" w:rsidR="00687E59" w:rsidRDefault="00687E59" w:rsidP="00CD45A7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  <w:tc>
          <w:tcPr>
            <w:tcW w:w="2250" w:type="dxa"/>
            <w:gridSpan w:val="2"/>
            <w:vMerge/>
          </w:tcPr>
          <w:p w14:paraId="14D9F929" w14:textId="77777777" w:rsidR="00687E59" w:rsidRPr="00FA28D2" w:rsidRDefault="00687E59" w:rsidP="00CD45A7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</w:tr>
      <w:tr w:rsidR="00687E59" w:rsidRPr="00FA28D2" w14:paraId="03967C45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51F9D04B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77B8A61C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01C96A59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27019AA5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780BC452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3F2A22C1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4E842F16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400F4B30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25C4555E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1CCCCA22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7677816F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61AD8512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58D6E638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474AD4A6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32E1642E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77734E6B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1D94576F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5EEAFAD7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77A5E8D0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2FDA8C4A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0BCD12DA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5558FC60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51D6DE25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3B15012A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4CC8B751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6E44B92A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5D8068A2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223AE9BE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4925DE29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22EF57DA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4B2D71E5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2977455F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5FAD058E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0BBB13B2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7CAB8977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530A04E9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426B39C2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26939C86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07E87A61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70692CF8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5BC59D34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472CC136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1AFD0EFC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79348F44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306282AB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0DEF1D4F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294412E1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3394F78A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74E92CA4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0E3A348A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4E3BB3F6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6373B60A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691B7705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5DB1EF67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4E3143CB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69FE37BF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58AD7B45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125EDA97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5BF48222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6D782DE5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53029CBC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2643B7E8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0EF3106F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1DCA1AF0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1C0772DF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368599B0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3E65B334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5E98A98E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21AD9A5C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092E61FB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64CE985F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64B859AA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0F54B0D8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3F10F907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4A25867F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537184E4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45040D33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477B265C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5A7B602D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6B3B6492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1CA5A269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19545BAE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544DEB44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4C476D5D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42E68EC6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608E226F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47CBDDA8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73034DFF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60D412EA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693FAB44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22000DC2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771C9E6B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1FF671FF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4C8018AE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7F7AFF45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4A9A4AA9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1C2F1202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54D29DAF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2EF81CF0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71C72FAD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2CA00356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11ACCB18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2CF80AD2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42C3EF7C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3E74B23E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017CF291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31725BC0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0B369BA3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48FD74BF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687E59" w:rsidRPr="00FA28D2" w14:paraId="3AEFFF46" w14:textId="77777777" w:rsidTr="00687E59">
        <w:trPr>
          <w:gridBefore w:val="1"/>
          <w:gridAfter w:val="1"/>
          <w:wBefore w:w="180" w:type="dxa"/>
          <w:wAfter w:w="63" w:type="dxa"/>
          <w:trHeight w:val="425"/>
        </w:trPr>
        <w:tc>
          <w:tcPr>
            <w:tcW w:w="1170" w:type="dxa"/>
          </w:tcPr>
          <w:p w14:paraId="1DE6D76E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620" w:type="dxa"/>
          </w:tcPr>
          <w:p w14:paraId="3BE367CF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4590" w:type="dxa"/>
          </w:tcPr>
          <w:p w14:paraId="1E1249AA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50" w:type="dxa"/>
            <w:gridSpan w:val="2"/>
          </w:tcPr>
          <w:p w14:paraId="3EA0D3F4" w14:textId="77777777" w:rsidR="00687E59" w:rsidRPr="00FA28D2" w:rsidRDefault="00687E59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</w:tbl>
    <w:p w14:paraId="2420ECC9" w14:textId="77777777" w:rsidR="0008782C" w:rsidRDefault="0008782C" w:rsidP="009B42ED"/>
    <w:p w14:paraId="1E289205" w14:textId="77777777" w:rsidR="00F52B58" w:rsidRDefault="00F52B58" w:rsidP="009B42ED"/>
    <w:p w14:paraId="157689BC" w14:textId="77777777" w:rsidR="00F52B58" w:rsidRDefault="00F52B58" w:rsidP="009B42ED"/>
    <w:p w14:paraId="7F8EA272" w14:textId="77777777" w:rsidR="00F52B58" w:rsidRDefault="00F52B58" w:rsidP="009B42ED"/>
    <w:tbl>
      <w:tblPr>
        <w:tblW w:w="987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"/>
        <w:gridCol w:w="763"/>
        <w:gridCol w:w="1321"/>
        <w:gridCol w:w="1321"/>
        <w:gridCol w:w="1452"/>
        <w:gridCol w:w="1080"/>
        <w:gridCol w:w="1087"/>
        <w:gridCol w:w="1406"/>
        <w:gridCol w:w="1301"/>
        <w:gridCol w:w="95"/>
        <w:gridCol w:w="15"/>
      </w:tblGrid>
      <w:tr w:rsidR="00F52B58" w:rsidRPr="00FA28D2" w14:paraId="3FAD47CD" w14:textId="77777777" w:rsidTr="00CD45A7">
        <w:tc>
          <w:tcPr>
            <w:tcW w:w="9873" w:type="dxa"/>
            <w:gridSpan w:val="11"/>
            <w:tcBorders>
              <w:bottom w:val="single" w:sz="4" w:space="0" w:color="000000"/>
            </w:tcBorders>
            <w:shd w:val="clear" w:color="auto" w:fill="A6A6A6"/>
          </w:tcPr>
          <w:p w14:paraId="1DFAF59D" w14:textId="77777777" w:rsidR="00F52B58" w:rsidRPr="00FA28D2" w:rsidRDefault="00F52B58" w:rsidP="00F52B58">
            <w:pPr>
              <w:rPr>
                <w:rFonts w:ascii="Calibri" w:hAnsi="Calibri"/>
                <w:b/>
                <w:spacing w:val="-2"/>
                <w:sz w:val="28"/>
                <w:szCs w:val="28"/>
              </w:rPr>
            </w:pPr>
            <w:r w:rsidRPr="00FA28D2">
              <w:rPr>
                <w:rFonts w:ascii="Calibri" w:hAnsi="Calibri"/>
                <w:b/>
                <w:spacing w:val="-2"/>
                <w:sz w:val="28"/>
                <w:szCs w:val="28"/>
              </w:rPr>
              <w:t xml:space="preserve">SECTION </w:t>
            </w:r>
            <w:r>
              <w:rPr>
                <w:rFonts w:ascii="Calibri" w:hAnsi="Calibri"/>
                <w:b/>
                <w:spacing w:val="-2"/>
                <w:sz w:val="28"/>
                <w:szCs w:val="28"/>
              </w:rPr>
              <w:t>5</w:t>
            </w:r>
            <w:r w:rsidRPr="00FA28D2">
              <w:rPr>
                <w:rFonts w:ascii="Calibri" w:hAnsi="Calibri"/>
                <w:b/>
                <w:spacing w:val="-2"/>
                <w:sz w:val="28"/>
                <w:szCs w:val="28"/>
              </w:rPr>
              <w:t xml:space="preserve">                         </w:t>
            </w:r>
            <w:r>
              <w:rPr>
                <w:rFonts w:ascii="Calibri" w:hAnsi="Calibri"/>
                <w:b/>
                <w:spacing w:val="-2"/>
                <w:sz w:val="28"/>
                <w:szCs w:val="28"/>
              </w:rPr>
              <w:t xml:space="preserve">Processing and Disposal of Refrigerant / Oil </w:t>
            </w:r>
          </w:p>
        </w:tc>
      </w:tr>
      <w:tr w:rsidR="00F52B58" w:rsidRPr="00FA28D2" w14:paraId="4FBEB192" w14:textId="77777777" w:rsidTr="00F52B58">
        <w:trPr>
          <w:gridBefore w:val="1"/>
          <w:gridAfter w:val="2"/>
          <w:wBefore w:w="36" w:type="dxa"/>
          <w:wAfter w:w="101" w:type="dxa"/>
        </w:trPr>
        <w:tc>
          <w:tcPr>
            <w:tcW w:w="9736" w:type="dxa"/>
            <w:gridSpan w:val="8"/>
            <w:tcBorders>
              <w:left w:val="nil"/>
              <w:right w:val="nil"/>
            </w:tcBorders>
          </w:tcPr>
          <w:p w14:paraId="75A84D0D" w14:textId="77777777" w:rsidR="00F52B58" w:rsidRDefault="00F52B58" w:rsidP="00CD45A7">
            <w:pPr>
              <w:rPr>
                <w:rFonts w:ascii="Calibri" w:hAnsi="Calibri"/>
                <w:b/>
                <w:i/>
                <w:spacing w:val="-2"/>
                <w:sz w:val="20"/>
              </w:rPr>
            </w:pPr>
          </w:p>
          <w:p w14:paraId="54A0D3CC" w14:textId="77777777" w:rsidR="00F52B58" w:rsidRDefault="00F52B58" w:rsidP="00CD45A7">
            <w:pPr>
              <w:rPr>
                <w:rFonts w:ascii="Calibri" w:hAnsi="Calibri"/>
                <w:b/>
                <w:i/>
                <w:spacing w:val="-2"/>
                <w:sz w:val="20"/>
              </w:rPr>
            </w:pPr>
          </w:p>
          <w:p w14:paraId="38EA1E7D" w14:textId="77777777" w:rsidR="00F52B58" w:rsidRDefault="00F52B58" w:rsidP="00CD45A7">
            <w:pPr>
              <w:rPr>
                <w:rFonts w:ascii="Calibri" w:hAnsi="Calibri"/>
                <w:i/>
                <w:spacing w:val="-2"/>
                <w:szCs w:val="24"/>
              </w:rPr>
            </w:pPr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Add more pages to </w:t>
            </w:r>
            <w:r>
              <w:rPr>
                <w:rFonts w:ascii="Calibri" w:hAnsi="Calibri"/>
                <w:i/>
                <w:spacing w:val="-2"/>
                <w:szCs w:val="24"/>
              </w:rPr>
              <w:t>S</w:t>
            </w:r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ection </w:t>
            </w:r>
            <w:r>
              <w:rPr>
                <w:rFonts w:ascii="Calibri" w:hAnsi="Calibri"/>
                <w:i/>
                <w:spacing w:val="-2"/>
                <w:szCs w:val="24"/>
              </w:rPr>
              <w:t>5</w:t>
            </w:r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 if </w:t>
            </w:r>
            <w:proofErr w:type="gramStart"/>
            <w:r w:rsidRPr="00FA28D2">
              <w:rPr>
                <w:rFonts w:ascii="Calibri" w:hAnsi="Calibri"/>
                <w:i/>
                <w:spacing w:val="-2"/>
                <w:szCs w:val="24"/>
              </w:rPr>
              <w:t>necessary</w:t>
            </w:r>
            <w:proofErr w:type="gramEnd"/>
            <w:r w:rsidRPr="00FA28D2">
              <w:rPr>
                <w:rFonts w:ascii="Calibri" w:hAnsi="Calibri"/>
                <w:i/>
                <w:spacing w:val="-2"/>
                <w:szCs w:val="24"/>
              </w:rPr>
              <w:t xml:space="preserve"> in order to </w:t>
            </w:r>
            <w:r>
              <w:rPr>
                <w:rFonts w:ascii="Calibri" w:hAnsi="Calibri"/>
                <w:i/>
                <w:spacing w:val="-2"/>
                <w:szCs w:val="24"/>
              </w:rPr>
              <w:t>record all relevant operations</w:t>
            </w:r>
          </w:p>
          <w:p w14:paraId="08A07209" w14:textId="77777777" w:rsidR="00F52B58" w:rsidRDefault="00F52B58" w:rsidP="00CD45A7">
            <w:pPr>
              <w:rPr>
                <w:rFonts w:ascii="Calibri" w:hAnsi="Calibri"/>
                <w:b/>
                <w:i/>
                <w:spacing w:val="-2"/>
                <w:sz w:val="20"/>
              </w:rPr>
            </w:pPr>
          </w:p>
          <w:p w14:paraId="0E4387D5" w14:textId="77777777" w:rsidR="00F52B58" w:rsidRPr="00FA28D2" w:rsidRDefault="00F52B58" w:rsidP="00F52B58">
            <w:pPr>
              <w:rPr>
                <w:rFonts w:ascii="Calibri" w:hAnsi="Calibri"/>
                <w:b/>
                <w:i/>
                <w:spacing w:val="-2"/>
                <w:sz w:val="20"/>
              </w:rPr>
            </w:pPr>
          </w:p>
        </w:tc>
      </w:tr>
      <w:tr w:rsidR="00F52B58" w:rsidRPr="00FA28D2" w14:paraId="0546224E" w14:textId="77777777" w:rsidTr="00F52B58">
        <w:trPr>
          <w:gridBefore w:val="1"/>
          <w:gridAfter w:val="1"/>
          <w:wBefore w:w="36" w:type="dxa"/>
          <w:wAfter w:w="16" w:type="dxa"/>
          <w:trHeight w:val="1192"/>
        </w:trPr>
        <w:tc>
          <w:tcPr>
            <w:tcW w:w="773" w:type="dxa"/>
          </w:tcPr>
          <w:p w14:paraId="61AF1AE8" w14:textId="77777777" w:rsidR="00F52B58" w:rsidRPr="00FA28D2" w:rsidRDefault="00F52B58" w:rsidP="00F52B5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>Date</w:t>
            </w:r>
            <w:r>
              <w:rPr>
                <w:rFonts w:ascii="Calibri" w:hAnsi="Calibri"/>
                <w:b/>
                <w:spacing w:val="-2"/>
                <w:szCs w:val="24"/>
              </w:rPr>
              <w:t xml:space="preserve"> </w:t>
            </w:r>
          </w:p>
        </w:tc>
        <w:tc>
          <w:tcPr>
            <w:tcW w:w="1317" w:type="dxa"/>
            <w:tcBorders>
              <w:right w:val="single" w:sz="4" w:space="0" w:color="auto"/>
            </w:tcBorders>
          </w:tcPr>
          <w:p w14:paraId="15A83390" w14:textId="77777777" w:rsidR="00F52B58" w:rsidRPr="00FA28D2" w:rsidRDefault="00F52B58" w:rsidP="00F52B58">
            <w:pPr>
              <w:rPr>
                <w:rFonts w:ascii="Calibri" w:hAnsi="Calibri"/>
                <w:b/>
                <w:spacing w:val="-2"/>
                <w:szCs w:val="24"/>
              </w:rPr>
            </w:pPr>
            <w:proofErr w:type="gramStart"/>
            <w:r>
              <w:rPr>
                <w:rFonts w:ascii="Calibri" w:hAnsi="Calibri"/>
                <w:b/>
                <w:spacing w:val="-2"/>
                <w:szCs w:val="24"/>
              </w:rPr>
              <w:t>Refrigerant  /</w:t>
            </w:r>
            <w:proofErr w:type="gramEnd"/>
            <w:r>
              <w:rPr>
                <w:rFonts w:ascii="Calibri" w:hAnsi="Calibri"/>
                <w:b/>
                <w:spacing w:val="-2"/>
                <w:szCs w:val="24"/>
              </w:rPr>
              <w:t xml:space="preserve"> Circuit</w:t>
            </w:r>
          </w:p>
        </w:tc>
        <w:tc>
          <w:tcPr>
            <w:tcW w:w="1317" w:type="dxa"/>
            <w:tcBorders>
              <w:left w:val="single" w:sz="4" w:space="0" w:color="auto"/>
            </w:tcBorders>
          </w:tcPr>
          <w:p w14:paraId="70CEE9C3" w14:textId="77777777" w:rsidR="00F52B58" w:rsidRPr="00FA28D2" w:rsidRDefault="00F52B58" w:rsidP="00CD45A7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Refrigerant / Oil</w:t>
            </w: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4CEABE7F" w14:textId="77777777" w:rsidR="00F52B58" w:rsidRDefault="00F52B58" w:rsidP="00F52B5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Type of refrigerant / oil:</w:t>
            </w:r>
          </w:p>
          <w:p w14:paraId="649AF443" w14:textId="77777777" w:rsidR="00F52B58" w:rsidRDefault="00F52B58" w:rsidP="00F52B5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1 = new</w:t>
            </w:r>
          </w:p>
          <w:p w14:paraId="27999E49" w14:textId="77777777" w:rsidR="00F52B58" w:rsidRDefault="00F52B58" w:rsidP="00F52B58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2 = recycled</w:t>
            </w:r>
          </w:p>
          <w:p w14:paraId="4B5A183B" w14:textId="77777777" w:rsidR="00F52B58" w:rsidRPr="00F52B58" w:rsidRDefault="00F52B58" w:rsidP="00F52B58">
            <w:pPr>
              <w:tabs>
                <w:tab w:val="left" w:pos="1248"/>
              </w:tabs>
              <w:ind w:left="-112"/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3 = processed</w:t>
            </w: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5A6074BC" w14:textId="77777777" w:rsidR="00F52B58" w:rsidRPr="00FA28D2" w:rsidRDefault="00F52B58" w:rsidP="00CD45A7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Quantity filled</w:t>
            </w:r>
          </w:p>
        </w:tc>
        <w:tc>
          <w:tcPr>
            <w:tcW w:w="1084" w:type="dxa"/>
          </w:tcPr>
          <w:p w14:paraId="416B4051" w14:textId="77777777" w:rsidR="00F52B58" w:rsidRPr="00FA28D2" w:rsidRDefault="00F52B58" w:rsidP="00CD45A7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Quantity disposed of</w:t>
            </w: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4A8F2C1B" w14:textId="77777777" w:rsidR="00F52B58" w:rsidRPr="00FA28D2" w:rsidRDefault="00F52B58" w:rsidP="00CD45A7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Report</w:t>
            </w: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719BE8FD" w14:textId="77777777" w:rsidR="00F52B58" w:rsidRPr="00FA28D2" w:rsidRDefault="00F52B58" w:rsidP="00CD45A7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 w:rsidRPr="00FA28D2">
              <w:rPr>
                <w:rFonts w:ascii="Calibri" w:hAnsi="Calibri"/>
                <w:b/>
                <w:spacing w:val="-2"/>
                <w:szCs w:val="24"/>
              </w:rPr>
              <w:t xml:space="preserve">Responsible Engineer’s </w:t>
            </w:r>
            <w:r>
              <w:rPr>
                <w:rFonts w:ascii="Calibri" w:hAnsi="Calibri"/>
                <w:b/>
                <w:spacing w:val="-2"/>
                <w:szCs w:val="24"/>
              </w:rPr>
              <w:t xml:space="preserve">Name / </w:t>
            </w:r>
            <w:r w:rsidRPr="00FA28D2">
              <w:rPr>
                <w:rFonts w:ascii="Calibri" w:hAnsi="Calibri"/>
                <w:b/>
                <w:spacing w:val="-2"/>
                <w:szCs w:val="24"/>
              </w:rPr>
              <w:t>Signature</w:t>
            </w:r>
          </w:p>
        </w:tc>
      </w:tr>
      <w:tr w:rsidR="00F52B58" w:rsidRPr="00FA28D2" w14:paraId="0927DCB5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6E9ECF7E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5D8B07B6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39B3C389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40612042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691F545F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71F4BCE4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54FF64BF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64C8DF35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5E60F73F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594AC72C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24C7BE66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1DE0199C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3943453F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64C457FA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5B7006B5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73BE3560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6312AC18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13155FA7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48FA269E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3FA86978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3AE2F3EA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2FB43140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2ED2248A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4ED09620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331C3B38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5D1894E8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48114A20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36033534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341CD3D3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50F70783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2FE81FD5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7719EFCA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3911082D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5D73807C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33150298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10832F8F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5A557D59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1CB6A35D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25A5ED12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69848D8C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1D37350A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69FA79CD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491F9E04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5CFDD28C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17E493F4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13C44D9B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6CE1DFD0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30542AB8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27F7ADEF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63D8828A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0414C460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2BBE3AFE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3BE9EAE1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152F8145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370CC5CB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000CC189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04694E82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56F58B5F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24F0A136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3E6552E2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50297FC4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63176FF9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6C7BD7DA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5A7EF76D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53E6F5C0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5E6EA8D4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564FC44D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4D2A9E68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770BCCDA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1ABEB591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21484495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7E95C382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6614AA39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41D3396E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5F4EF9F1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73D7693D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29ED4F6F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100D1BFC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61F75109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67ECB2D7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408022C8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527A5786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3A7C8EEA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57837BAD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6A2C7F6D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482161CC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43B1A9D9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11CDC267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1DA7915B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2ECABBB9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0EC31A84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6DDCF4D8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50A9F9D4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23E2217E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352BB2B2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68731AEC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22DCBBC8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091CBEA7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1236692D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329084BF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6D41535F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7E28685B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6F386D35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62C277B9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5977DC95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66561AF1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10546F16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65372D85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4C6D9014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223D39F7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21E58562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7D3AD378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54CF9EC0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3C0A04D7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676884D2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2FBC4887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48708191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10DA364A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1E6168BC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19FBC273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6A5F7A8F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6BEDB669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197BBAA8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3AB470B6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3754BA01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4E854686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1F278346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49E3E7F9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4747299A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1013D33D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639B79EA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5EA0ED08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5EB242BE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77B75002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016C32BE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69EF6ECD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217A8C6F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756A4F9E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0A7D63AD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0765A052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60C40D4E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5C3F46EC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0290A08F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37DF78FC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2EE35D9F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638B68E2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764381C6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16D67F05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3DD3A07C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7AC07B54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45482DE4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7D155EB6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71A6E50E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1331219C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5EE30AC7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47215B78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65BEE900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67FDA01B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07F4165C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3A0A8623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40C8C7D4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31B2EE40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2AAE5082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7C535FF8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259597A5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76E753CE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2386EEE3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0A87476B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02CB9C42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58362EEC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483E61AA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386AE7EA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784FCD9A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288F85BB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250A2948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11DE7A8A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1F0FA945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36DD8B31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6C31A972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5F15A90A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1C359C4A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4FB97B14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19B390F3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18CC7639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76E0282B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1071F40F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7EAC8F6E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3D0760B4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34263FD4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5D02C1B1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4DCD9411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62B6382D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0395F4B0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2AD8AB5A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55326400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093338B5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0D133007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F52B58" w:rsidRPr="00FA28D2" w14:paraId="4ED843DD" w14:textId="77777777" w:rsidTr="00F52B58">
        <w:trPr>
          <w:gridBefore w:val="1"/>
          <w:gridAfter w:val="1"/>
          <w:wBefore w:w="36" w:type="dxa"/>
          <w:wAfter w:w="16" w:type="dxa"/>
          <w:trHeight w:val="425"/>
        </w:trPr>
        <w:tc>
          <w:tcPr>
            <w:tcW w:w="773" w:type="dxa"/>
          </w:tcPr>
          <w:p w14:paraId="3A6B8633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4A0838BB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17" w:type="dxa"/>
          </w:tcPr>
          <w:p w14:paraId="38752E7B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5" w:type="dxa"/>
            <w:tcBorders>
              <w:right w:val="single" w:sz="4" w:space="0" w:color="auto"/>
            </w:tcBorders>
          </w:tcPr>
          <w:p w14:paraId="028508A4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</w:tcBorders>
          </w:tcPr>
          <w:p w14:paraId="44A93AE4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084" w:type="dxa"/>
          </w:tcPr>
          <w:p w14:paraId="2B452954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472" w:type="dxa"/>
            <w:tcBorders>
              <w:right w:val="single" w:sz="4" w:space="0" w:color="auto"/>
            </w:tcBorders>
          </w:tcPr>
          <w:p w14:paraId="174F4699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307" w:type="dxa"/>
            <w:gridSpan w:val="2"/>
            <w:tcBorders>
              <w:left w:val="single" w:sz="4" w:space="0" w:color="auto"/>
            </w:tcBorders>
          </w:tcPr>
          <w:p w14:paraId="57540F35" w14:textId="77777777" w:rsidR="00F52B58" w:rsidRPr="00FA28D2" w:rsidRDefault="00F52B58" w:rsidP="00CD45A7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</w:tbl>
    <w:p w14:paraId="59B0466E" w14:textId="77777777" w:rsidR="00F52B58" w:rsidRPr="009B42ED" w:rsidRDefault="00F52B58" w:rsidP="009B42ED"/>
    <w:sectPr w:rsidR="00F52B58" w:rsidRPr="009B42ED" w:rsidSect="001A616D">
      <w:endnotePr>
        <w:numFmt w:val="decimal"/>
      </w:endnotePr>
      <w:pgSz w:w="11907" w:h="16840" w:code="9"/>
      <w:pgMar w:top="567" w:right="1134" w:bottom="426" w:left="851" w:header="0" w:footer="21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0DC3C" w14:textId="77777777" w:rsidR="005C6197" w:rsidRDefault="005C6197">
      <w:pPr>
        <w:spacing w:line="20" w:lineRule="exact"/>
      </w:pPr>
    </w:p>
  </w:endnote>
  <w:endnote w:type="continuationSeparator" w:id="0">
    <w:p w14:paraId="11614BBF" w14:textId="77777777" w:rsidR="005C6197" w:rsidRDefault="005C6197">
      <w:r>
        <w:t xml:space="preserve"> </w:t>
      </w:r>
    </w:p>
  </w:endnote>
  <w:endnote w:type="continuationNotice" w:id="1">
    <w:p w14:paraId="0AF17385" w14:textId="77777777" w:rsidR="005C6197" w:rsidRDefault="005C619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jc w:val="center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117"/>
      <w:gridCol w:w="2730"/>
      <w:gridCol w:w="2844"/>
      <w:gridCol w:w="2104"/>
    </w:tblGrid>
    <w:tr w:rsidR="009B42ED" w:rsidRPr="000E15FE" w14:paraId="579280CE" w14:textId="77777777" w:rsidTr="003368A2">
      <w:trPr>
        <w:jc w:val="center"/>
      </w:trPr>
      <w:tc>
        <w:tcPr>
          <w:tcW w:w="2117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14:paraId="2243C165" w14:textId="77777777" w:rsidR="009B42ED" w:rsidRPr="000E15FE" w:rsidRDefault="009B42ED" w:rsidP="00A17F1C">
          <w:pPr>
            <w:tabs>
              <w:tab w:val="center" w:pos="1073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0"/>
            </w:rPr>
          </w:pPr>
          <w:r w:rsidRPr="000E15FE">
            <w:rPr>
              <w:rFonts w:ascii="Calibri" w:hAnsi="Calibri"/>
              <w:spacing w:val="-3"/>
              <w:sz w:val="20"/>
            </w:rPr>
            <w:fldChar w:fldCharType="begin"/>
          </w:r>
          <w:r w:rsidRPr="000E15FE">
            <w:rPr>
              <w:rFonts w:ascii="Calibri" w:hAnsi="Calibri"/>
              <w:spacing w:val="-3"/>
              <w:sz w:val="20"/>
            </w:rPr>
            <w:instrText xml:space="preserve">PRIVATE </w:instrText>
          </w:r>
          <w:r w:rsidRPr="000E15FE">
            <w:rPr>
              <w:rFonts w:ascii="Calibri" w:hAnsi="Calibri"/>
              <w:spacing w:val="-3"/>
              <w:sz w:val="20"/>
            </w:rPr>
            <w:fldChar w:fldCharType="end"/>
          </w:r>
          <w:r w:rsidRPr="000E15FE">
            <w:rPr>
              <w:rFonts w:ascii="Calibri" w:hAnsi="Calibri"/>
              <w:spacing w:val="-2"/>
              <w:sz w:val="20"/>
            </w:rPr>
            <w:t>Form SAF 53</w:t>
          </w:r>
          <w:r w:rsidR="00A17F1C">
            <w:rPr>
              <w:rFonts w:ascii="Calibri" w:hAnsi="Calibri"/>
              <w:spacing w:val="-2"/>
              <w:sz w:val="20"/>
            </w:rPr>
            <w:t>B</w:t>
          </w:r>
        </w:p>
      </w:tc>
      <w:tc>
        <w:tcPr>
          <w:tcW w:w="273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1C5EF232" w14:textId="4CAB308F" w:rsidR="009B42ED" w:rsidRPr="000E15FE" w:rsidRDefault="009B42ED" w:rsidP="00A17F1C">
          <w:pPr>
            <w:tabs>
              <w:tab w:val="center" w:pos="1244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0"/>
            </w:rPr>
          </w:pPr>
          <w:r w:rsidRPr="000E15FE">
            <w:rPr>
              <w:rFonts w:ascii="Calibri" w:hAnsi="Calibri"/>
              <w:spacing w:val="-2"/>
              <w:sz w:val="20"/>
            </w:rPr>
            <w:t xml:space="preserve">Version No: </w:t>
          </w:r>
          <w:r w:rsidR="00A17F1C">
            <w:rPr>
              <w:rFonts w:ascii="Calibri" w:hAnsi="Calibri"/>
              <w:spacing w:val="-2"/>
              <w:sz w:val="20"/>
            </w:rPr>
            <w:t>1</w:t>
          </w:r>
          <w:r w:rsidRPr="000E15FE">
            <w:rPr>
              <w:rFonts w:ascii="Calibri" w:hAnsi="Calibri"/>
              <w:spacing w:val="-2"/>
              <w:sz w:val="20"/>
            </w:rPr>
            <w:t xml:space="preserve">   </w:t>
          </w:r>
          <w:proofErr w:type="gramStart"/>
          <w:r w:rsidRPr="000E15FE">
            <w:rPr>
              <w:rFonts w:ascii="Calibri" w:hAnsi="Calibri"/>
              <w:spacing w:val="-2"/>
              <w:sz w:val="20"/>
            </w:rPr>
            <w:t>Issued :</w:t>
          </w:r>
          <w:proofErr w:type="gramEnd"/>
          <w:r w:rsidRPr="000E15FE">
            <w:rPr>
              <w:rFonts w:ascii="Calibri" w:hAnsi="Calibri"/>
              <w:spacing w:val="-2"/>
              <w:sz w:val="20"/>
            </w:rPr>
            <w:t xml:space="preserve"> 0</w:t>
          </w:r>
          <w:r w:rsidR="00957F25">
            <w:rPr>
              <w:rFonts w:ascii="Calibri" w:hAnsi="Calibri"/>
              <w:spacing w:val="-2"/>
              <w:sz w:val="20"/>
            </w:rPr>
            <w:t>6</w:t>
          </w:r>
          <w:r w:rsidRPr="000E15FE">
            <w:rPr>
              <w:rFonts w:ascii="Calibri" w:hAnsi="Calibri"/>
              <w:spacing w:val="-2"/>
              <w:sz w:val="20"/>
            </w:rPr>
            <w:t>/</w:t>
          </w:r>
          <w:r w:rsidR="00A17F1C">
            <w:rPr>
              <w:rFonts w:ascii="Calibri" w:hAnsi="Calibri"/>
              <w:spacing w:val="-2"/>
              <w:sz w:val="20"/>
            </w:rPr>
            <w:t>2</w:t>
          </w:r>
          <w:r w:rsidRPr="000E15FE">
            <w:rPr>
              <w:rFonts w:ascii="Calibri" w:hAnsi="Calibri"/>
              <w:spacing w:val="-2"/>
              <w:sz w:val="20"/>
            </w:rPr>
            <w:t>0</w:t>
          </w:r>
        </w:p>
      </w:tc>
      <w:tc>
        <w:tcPr>
          <w:tcW w:w="284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017E2BFA" w14:textId="77777777" w:rsidR="009B42ED" w:rsidRPr="000E15FE" w:rsidRDefault="009B42ED" w:rsidP="00A17F1C">
          <w:pPr>
            <w:tabs>
              <w:tab w:val="center" w:pos="1302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0"/>
            </w:rPr>
          </w:pPr>
          <w:r w:rsidRPr="000E15FE">
            <w:rPr>
              <w:rFonts w:ascii="Calibri" w:hAnsi="Calibri"/>
              <w:spacing w:val="-2"/>
              <w:sz w:val="20"/>
            </w:rPr>
            <w:t xml:space="preserve">Revision No: </w:t>
          </w:r>
          <w:r w:rsidR="00A17F1C">
            <w:rPr>
              <w:rFonts w:ascii="Calibri" w:hAnsi="Calibri"/>
              <w:spacing w:val="-2"/>
              <w:sz w:val="20"/>
            </w:rPr>
            <w:t>0</w:t>
          </w:r>
          <w:r w:rsidRPr="000E15FE">
            <w:rPr>
              <w:rFonts w:ascii="Calibri" w:hAnsi="Calibri"/>
              <w:spacing w:val="-2"/>
              <w:sz w:val="20"/>
            </w:rPr>
            <w:t xml:space="preserve">   </w:t>
          </w:r>
          <w:proofErr w:type="gramStart"/>
          <w:r w:rsidRPr="000E15FE">
            <w:rPr>
              <w:rFonts w:ascii="Calibri" w:hAnsi="Calibri"/>
              <w:spacing w:val="-2"/>
              <w:sz w:val="20"/>
            </w:rPr>
            <w:t>Issued :</w:t>
          </w:r>
          <w:proofErr w:type="gramEnd"/>
          <w:r w:rsidRPr="000E15FE">
            <w:rPr>
              <w:rFonts w:ascii="Calibri" w:hAnsi="Calibri"/>
              <w:spacing w:val="-2"/>
              <w:sz w:val="20"/>
            </w:rPr>
            <w:t xml:space="preserve"> </w:t>
          </w:r>
          <w:r w:rsidR="00A17F1C">
            <w:rPr>
              <w:rFonts w:ascii="Calibri" w:hAnsi="Calibri"/>
              <w:spacing w:val="-2"/>
              <w:sz w:val="20"/>
            </w:rPr>
            <w:t>Date</w:t>
          </w:r>
        </w:p>
      </w:tc>
      <w:tc>
        <w:tcPr>
          <w:tcW w:w="210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14:paraId="6069D80E" w14:textId="77777777" w:rsidR="009B42ED" w:rsidRPr="000E15FE" w:rsidRDefault="009B42ED" w:rsidP="00782435">
          <w:pPr>
            <w:tabs>
              <w:tab w:val="center" w:pos="859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0"/>
            </w:rPr>
          </w:pPr>
          <w:r w:rsidRPr="000E15FE">
            <w:rPr>
              <w:rFonts w:ascii="Calibri" w:hAnsi="Calibri"/>
              <w:spacing w:val="-2"/>
              <w:sz w:val="20"/>
            </w:rPr>
            <w:t xml:space="preserve">Page </w:t>
          </w:r>
          <w:r w:rsidRPr="000E15FE">
            <w:rPr>
              <w:rFonts w:ascii="Calibri" w:hAnsi="Calibri"/>
              <w:spacing w:val="-2"/>
              <w:sz w:val="20"/>
            </w:rPr>
            <w:fldChar w:fldCharType="begin"/>
          </w:r>
          <w:r w:rsidRPr="000E15FE">
            <w:rPr>
              <w:rFonts w:ascii="Calibri" w:hAnsi="Calibri"/>
              <w:spacing w:val="-2"/>
              <w:sz w:val="20"/>
            </w:rPr>
            <w:instrText>page \* arabic</w:instrText>
          </w:r>
          <w:r w:rsidRPr="000E15FE">
            <w:rPr>
              <w:rFonts w:ascii="Calibri" w:hAnsi="Calibri"/>
              <w:spacing w:val="-2"/>
              <w:sz w:val="20"/>
            </w:rPr>
            <w:fldChar w:fldCharType="separate"/>
          </w:r>
          <w:r w:rsidR="003E59E7">
            <w:rPr>
              <w:rFonts w:ascii="Calibri" w:hAnsi="Calibri"/>
              <w:noProof/>
              <w:spacing w:val="-2"/>
              <w:sz w:val="20"/>
            </w:rPr>
            <w:t>2</w:t>
          </w:r>
          <w:r w:rsidRPr="000E15FE">
            <w:rPr>
              <w:rFonts w:ascii="Calibri" w:hAnsi="Calibri"/>
              <w:spacing w:val="-2"/>
              <w:sz w:val="20"/>
            </w:rPr>
            <w:fldChar w:fldCharType="end"/>
          </w:r>
          <w:r w:rsidRPr="000E15FE">
            <w:rPr>
              <w:rFonts w:ascii="Calibri" w:hAnsi="Calibri"/>
              <w:spacing w:val="-2"/>
              <w:sz w:val="20"/>
            </w:rPr>
            <w:t xml:space="preserve"> of 6</w:t>
          </w:r>
        </w:p>
      </w:tc>
    </w:tr>
  </w:tbl>
  <w:p w14:paraId="2A643D79" w14:textId="77777777" w:rsidR="009B42ED" w:rsidRDefault="009B42ED">
    <w:pPr>
      <w:rPr>
        <w:spacing w:val="-2"/>
        <w:sz w:val="19"/>
      </w:rPr>
    </w:pPr>
  </w:p>
  <w:p w14:paraId="62970E3E" w14:textId="77777777" w:rsidR="009B42ED" w:rsidRDefault="009B42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6" w:type="dxa"/>
      <w:jc w:val="center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250"/>
      <w:gridCol w:w="2700"/>
      <w:gridCol w:w="2700"/>
      <w:gridCol w:w="1936"/>
    </w:tblGrid>
    <w:tr w:rsidR="00802D24" w:rsidRPr="000E15FE" w14:paraId="111171AE" w14:textId="77777777" w:rsidTr="00802D24">
      <w:trPr>
        <w:jc w:val="center"/>
      </w:trPr>
      <w:tc>
        <w:tcPr>
          <w:tcW w:w="2250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14:paraId="1C148BF5" w14:textId="77777777" w:rsidR="009B42ED" w:rsidRPr="000E15FE" w:rsidRDefault="009B42ED" w:rsidP="002713F4">
          <w:pPr>
            <w:tabs>
              <w:tab w:val="center" w:pos="1073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0"/>
            </w:rPr>
          </w:pPr>
          <w:r w:rsidRPr="000E15FE">
            <w:rPr>
              <w:rFonts w:ascii="Calibri" w:hAnsi="Calibri"/>
              <w:spacing w:val="-3"/>
              <w:sz w:val="20"/>
            </w:rPr>
            <w:fldChar w:fldCharType="begin"/>
          </w:r>
          <w:r w:rsidRPr="000E15FE">
            <w:rPr>
              <w:rFonts w:ascii="Calibri" w:hAnsi="Calibri"/>
              <w:spacing w:val="-3"/>
              <w:sz w:val="20"/>
            </w:rPr>
            <w:instrText xml:space="preserve">PRIVATE </w:instrText>
          </w:r>
          <w:r w:rsidRPr="000E15FE">
            <w:rPr>
              <w:rFonts w:ascii="Calibri" w:hAnsi="Calibri"/>
              <w:spacing w:val="-3"/>
              <w:sz w:val="20"/>
            </w:rPr>
            <w:fldChar w:fldCharType="end"/>
          </w:r>
          <w:r w:rsidRPr="000E15FE">
            <w:rPr>
              <w:rFonts w:ascii="Calibri" w:hAnsi="Calibri"/>
              <w:spacing w:val="-2"/>
              <w:sz w:val="20"/>
            </w:rPr>
            <w:t>Form SAF 53</w:t>
          </w:r>
          <w:r w:rsidR="002713F4">
            <w:rPr>
              <w:rFonts w:ascii="Calibri" w:hAnsi="Calibri"/>
              <w:spacing w:val="-2"/>
              <w:sz w:val="20"/>
            </w:rPr>
            <w:t>B</w:t>
          </w:r>
        </w:p>
      </w:tc>
      <w:tc>
        <w:tcPr>
          <w:tcW w:w="270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5B4A068D" w14:textId="77777777" w:rsidR="009B42ED" w:rsidRPr="000E15FE" w:rsidRDefault="009B42ED" w:rsidP="002713F4">
          <w:pPr>
            <w:tabs>
              <w:tab w:val="center" w:pos="1244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0"/>
            </w:rPr>
          </w:pPr>
          <w:r w:rsidRPr="000E15FE">
            <w:rPr>
              <w:rFonts w:ascii="Calibri" w:hAnsi="Calibri"/>
              <w:spacing w:val="-2"/>
              <w:sz w:val="20"/>
            </w:rPr>
            <w:t xml:space="preserve">Version No: </w:t>
          </w:r>
          <w:r w:rsidR="002713F4">
            <w:rPr>
              <w:rFonts w:ascii="Calibri" w:hAnsi="Calibri"/>
              <w:spacing w:val="-2"/>
              <w:sz w:val="20"/>
            </w:rPr>
            <w:t>1</w:t>
          </w:r>
          <w:r w:rsidRPr="000E15FE">
            <w:rPr>
              <w:rFonts w:ascii="Calibri" w:hAnsi="Calibri"/>
              <w:spacing w:val="-2"/>
              <w:sz w:val="20"/>
            </w:rPr>
            <w:t xml:space="preserve">   </w:t>
          </w:r>
          <w:proofErr w:type="gramStart"/>
          <w:r w:rsidRPr="000E15FE">
            <w:rPr>
              <w:rFonts w:ascii="Calibri" w:hAnsi="Calibri"/>
              <w:spacing w:val="-2"/>
              <w:sz w:val="20"/>
            </w:rPr>
            <w:t>Issued :</w:t>
          </w:r>
          <w:proofErr w:type="gramEnd"/>
          <w:r w:rsidRPr="000E15FE">
            <w:rPr>
              <w:rFonts w:ascii="Calibri" w:hAnsi="Calibri"/>
              <w:spacing w:val="-2"/>
              <w:sz w:val="20"/>
            </w:rPr>
            <w:t xml:space="preserve"> 0</w:t>
          </w:r>
          <w:r w:rsidR="003E59E7">
            <w:rPr>
              <w:rFonts w:ascii="Calibri" w:hAnsi="Calibri"/>
              <w:spacing w:val="-2"/>
              <w:sz w:val="20"/>
            </w:rPr>
            <w:t>6</w:t>
          </w:r>
          <w:r w:rsidRPr="000E15FE">
            <w:rPr>
              <w:rFonts w:ascii="Calibri" w:hAnsi="Calibri"/>
              <w:spacing w:val="-2"/>
              <w:sz w:val="20"/>
            </w:rPr>
            <w:t>/</w:t>
          </w:r>
          <w:r w:rsidR="002713F4">
            <w:rPr>
              <w:rFonts w:ascii="Calibri" w:hAnsi="Calibri"/>
              <w:spacing w:val="-2"/>
              <w:sz w:val="20"/>
            </w:rPr>
            <w:t>2</w:t>
          </w:r>
          <w:r w:rsidRPr="000E15FE">
            <w:rPr>
              <w:rFonts w:ascii="Calibri" w:hAnsi="Calibri"/>
              <w:spacing w:val="-2"/>
              <w:sz w:val="20"/>
            </w:rPr>
            <w:t>0</w:t>
          </w:r>
        </w:p>
      </w:tc>
      <w:tc>
        <w:tcPr>
          <w:tcW w:w="2700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41EA332D" w14:textId="77777777" w:rsidR="009B42ED" w:rsidRPr="000E15FE" w:rsidRDefault="009B42ED" w:rsidP="002713F4">
          <w:pPr>
            <w:tabs>
              <w:tab w:val="center" w:pos="1302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0"/>
            </w:rPr>
          </w:pPr>
          <w:r w:rsidRPr="000E15FE">
            <w:rPr>
              <w:rFonts w:ascii="Calibri" w:hAnsi="Calibri"/>
              <w:spacing w:val="-2"/>
              <w:sz w:val="20"/>
            </w:rPr>
            <w:t xml:space="preserve">Revision No: </w:t>
          </w:r>
          <w:r w:rsidR="002713F4">
            <w:rPr>
              <w:rFonts w:ascii="Calibri" w:hAnsi="Calibri"/>
              <w:spacing w:val="-2"/>
              <w:sz w:val="20"/>
            </w:rPr>
            <w:t>0</w:t>
          </w:r>
          <w:r w:rsidRPr="000E15FE">
            <w:rPr>
              <w:rFonts w:ascii="Calibri" w:hAnsi="Calibri"/>
              <w:spacing w:val="-2"/>
              <w:sz w:val="20"/>
            </w:rPr>
            <w:t xml:space="preserve">   </w:t>
          </w:r>
          <w:proofErr w:type="gramStart"/>
          <w:r w:rsidRPr="000E15FE">
            <w:rPr>
              <w:rFonts w:ascii="Calibri" w:hAnsi="Calibri"/>
              <w:spacing w:val="-2"/>
              <w:sz w:val="20"/>
            </w:rPr>
            <w:t>Issued :</w:t>
          </w:r>
          <w:proofErr w:type="gramEnd"/>
          <w:r w:rsidRPr="000E15FE">
            <w:rPr>
              <w:rFonts w:ascii="Calibri" w:hAnsi="Calibri"/>
              <w:spacing w:val="-2"/>
              <w:sz w:val="20"/>
            </w:rPr>
            <w:t xml:space="preserve"> </w:t>
          </w:r>
          <w:r w:rsidR="002713F4">
            <w:rPr>
              <w:rFonts w:ascii="Calibri" w:hAnsi="Calibri"/>
              <w:spacing w:val="-2"/>
              <w:sz w:val="20"/>
            </w:rPr>
            <w:t>Date</w:t>
          </w:r>
        </w:p>
      </w:tc>
      <w:tc>
        <w:tcPr>
          <w:tcW w:w="1936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14:paraId="50BA2B06" w14:textId="77777777" w:rsidR="009B42ED" w:rsidRPr="000E15FE" w:rsidRDefault="009B42ED" w:rsidP="00A73EDD">
          <w:pPr>
            <w:tabs>
              <w:tab w:val="center" w:pos="859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0"/>
            </w:rPr>
          </w:pPr>
          <w:r w:rsidRPr="000E15FE">
            <w:rPr>
              <w:rFonts w:ascii="Calibri" w:hAnsi="Calibri"/>
              <w:spacing w:val="-2"/>
              <w:sz w:val="20"/>
            </w:rPr>
            <w:t xml:space="preserve">Page </w:t>
          </w:r>
          <w:r w:rsidRPr="000E15FE">
            <w:rPr>
              <w:rFonts w:ascii="Calibri" w:hAnsi="Calibri"/>
              <w:spacing w:val="-2"/>
              <w:sz w:val="20"/>
            </w:rPr>
            <w:fldChar w:fldCharType="begin"/>
          </w:r>
          <w:r w:rsidRPr="000E15FE">
            <w:rPr>
              <w:rFonts w:ascii="Calibri" w:hAnsi="Calibri"/>
              <w:spacing w:val="-2"/>
              <w:sz w:val="20"/>
            </w:rPr>
            <w:instrText>page \* arabic</w:instrText>
          </w:r>
          <w:r w:rsidRPr="000E15FE">
            <w:rPr>
              <w:rFonts w:ascii="Calibri" w:hAnsi="Calibri"/>
              <w:spacing w:val="-2"/>
              <w:sz w:val="20"/>
            </w:rPr>
            <w:fldChar w:fldCharType="separate"/>
          </w:r>
          <w:r w:rsidR="003E59E7">
            <w:rPr>
              <w:rFonts w:ascii="Calibri" w:hAnsi="Calibri"/>
              <w:noProof/>
              <w:spacing w:val="-2"/>
              <w:sz w:val="20"/>
            </w:rPr>
            <w:t>6</w:t>
          </w:r>
          <w:r w:rsidRPr="000E15FE">
            <w:rPr>
              <w:rFonts w:ascii="Calibri" w:hAnsi="Calibri"/>
              <w:spacing w:val="-2"/>
              <w:sz w:val="20"/>
            </w:rPr>
            <w:fldChar w:fldCharType="end"/>
          </w:r>
          <w:r w:rsidRPr="000E15FE">
            <w:rPr>
              <w:rFonts w:ascii="Calibri" w:hAnsi="Calibri"/>
              <w:spacing w:val="-2"/>
              <w:sz w:val="20"/>
            </w:rPr>
            <w:t xml:space="preserve"> of </w:t>
          </w:r>
          <w:r w:rsidR="00A73EDD">
            <w:rPr>
              <w:rFonts w:ascii="Calibri" w:hAnsi="Calibri"/>
              <w:spacing w:val="-2"/>
              <w:sz w:val="20"/>
            </w:rPr>
            <w:t>8</w:t>
          </w:r>
        </w:p>
      </w:tc>
    </w:tr>
  </w:tbl>
  <w:p w14:paraId="6542D449" w14:textId="77777777" w:rsidR="009B42ED" w:rsidRDefault="009B42ED" w:rsidP="009B42ED">
    <w:pPr>
      <w:rPr>
        <w:spacing w:val="-2"/>
        <w:sz w:val="19"/>
      </w:rPr>
    </w:pPr>
  </w:p>
  <w:p w14:paraId="4FD6D793" w14:textId="77777777" w:rsidR="009B42ED" w:rsidRDefault="009B42ED" w:rsidP="009B42ED">
    <w:pPr>
      <w:pStyle w:val="Footer"/>
    </w:pPr>
  </w:p>
  <w:p w14:paraId="00190131" w14:textId="77777777" w:rsidR="00D922EA" w:rsidRPr="009B42ED" w:rsidRDefault="00D922EA" w:rsidP="009B4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28AC3" w14:textId="77777777" w:rsidR="005C6197" w:rsidRDefault="005C6197">
      <w:r>
        <w:separator/>
      </w:r>
    </w:p>
  </w:footnote>
  <w:footnote w:type="continuationSeparator" w:id="0">
    <w:p w14:paraId="1B309605" w14:textId="77777777" w:rsidR="005C6197" w:rsidRDefault="005C6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4A3C"/>
    <w:multiLevelType w:val="hybridMultilevel"/>
    <w:tmpl w:val="82E06710"/>
    <w:lvl w:ilvl="0" w:tplc="846A60F2">
      <w:start w:val="1"/>
      <w:numFmt w:val="lowerRoman"/>
      <w:lvlText w:val="%1."/>
      <w:lvlJc w:val="left"/>
      <w:pPr>
        <w:ind w:left="199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1C70399B"/>
    <w:multiLevelType w:val="hybridMultilevel"/>
    <w:tmpl w:val="82E06710"/>
    <w:lvl w:ilvl="0" w:tplc="846A60F2">
      <w:start w:val="1"/>
      <w:numFmt w:val="lowerRoman"/>
      <w:lvlText w:val="%1."/>
      <w:lvlJc w:val="left"/>
      <w:pPr>
        <w:ind w:left="199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2522430F"/>
    <w:multiLevelType w:val="hybridMultilevel"/>
    <w:tmpl w:val="A58C9552"/>
    <w:lvl w:ilvl="0" w:tplc="BCFE0BA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Times" w:eastAsia="Times New Roman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45AC6"/>
    <w:multiLevelType w:val="hybridMultilevel"/>
    <w:tmpl w:val="9B080E4E"/>
    <w:lvl w:ilvl="0" w:tplc="54744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42ED6"/>
    <w:multiLevelType w:val="hybridMultilevel"/>
    <w:tmpl w:val="0B3A04C0"/>
    <w:lvl w:ilvl="0" w:tplc="BBEAB6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Times" w:eastAsia="Times New Roman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41B05"/>
    <w:multiLevelType w:val="multilevel"/>
    <w:tmpl w:val="AE42CFE8"/>
    <w:lvl w:ilvl="0">
      <w:start w:val="1"/>
      <w:numFmt w:val="decimal"/>
      <w:lvlText w:val="%1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"/>
      <w:legacy w:legacy="1" w:legacySpace="0" w:legacyIndent="720"/>
      <w:lvlJc w:val="left"/>
      <w:pPr>
        <w:ind w:left="6480" w:hanging="720"/>
      </w:pPr>
    </w:lvl>
  </w:abstractNum>
  <w:abstractNum w:abstractNumId="6" w15:restartNumberingAfterBreak="0">
    <w:nsid w:val="7DE75F69"/>
    <w:multiLevelType w:val="hybridMultilevel"/>
    <w:tmpl w:val="167A8D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4D0"/>
    <w:rsid w:val="00001574"/>
    <w:rsid w:val="00006B12"/>
    <w:rsid w:val="00015994"/>
    <w:rsid w:val="000322B9"/>
    <w:rsid w:val="000335FC"/>
    <w:rsid w:val="00036208"/>
    <w:rsid w:val="00042CCA"/>
    <w:rsid w:val="0007173E"/>
    <w:rsid w:val="0008324D"/>
    <w:rsid w:val="00084CC0"/>
    <w:rsid w:val="0008782C"/>
    <w:rsid w:val="000B1DA9"/>
    <w:rsid w:val="000B3EA5"/>
    <w:rsid w:val="000B5DF3"/>
    <w:rsid w:val="000C2050"/>
    <w:rsid w:val="000C6D29"/>
    <w:rsid w:val="000D5ED3"/>
    <w:rsid w:val="000D7A7E"/>
    <w:rsid w:val="000E15FE"/>
    <w:rsid w:val="000E52FB"/>
    <w:rsid w:val="00107B33"/>
    <w:rsid w:val="0011001B"/>
    <w:rsid w:val="00147E9A"/>
    <w:rsid w:val="0015708C"/>
    <w:rsid w:val="001638D2"/>
    <w:rsid w:val="0017117F"/>
    <w:rsid w:val="00172989"/>
    <w:rsid w:val="00174890"/>
    <w:rsid w:val="0017691E"/>
    <w:rsid w:val="001A068D"/>
    <w:rsid w:val="001A55E8"/>
    <w:rsid w:val="001A616D"/>
    <w:rsid w:val="001B3A97"/>
    <w:rsid w:val="001E5E42"/>
    <w:rsid w:val="001F04AA"/>
    <w:rsid w:val="0020510D"/>
    <w:rsid w:val="0021473A"/>
    <w:rsid w:val="00236CB5"/>
    <w:rsid w:val="00243B2D"/>
    <w:rsid w:val="00260E48"/>
    <w:rsid w:val="00262335"/>
    <w:rsid w:val="00264B71"/>
    <w:rsid w:val="00270D1C"/>
    <w:rsid w:val="002713F4"/>
    <w:rsid w:val="002801A4"/>
    <w:rsid w:val="002863C0"/>
    <w:rsid w:val="002A6F68"/>
    <w:rsid w:val="002B4914"/>
    <w:rsid w:val="002B6E23"/>
    <w:rsid w:val="002C1CE7"/>
    <w:rsid w:val="002F6226"/>
    <w:rsid w:val="00315610"/>
    <w:rsid w:val="00320A69"/>
    <w:rsid w:val="00322159"/>
    <w:rsid w:val="003368A2"/>
    <w:rsid w:val="003A0A57"/>
    <w:rsid w:val="003A0E48"/>
    <w:rsid w:val="003A4126"/>
    <w:rsid w:val="003B5B9B"/>
    <w:rsid w:val="003C214D"/>
    <w:rsid w:val="003E1A6A"/>
    <w:rsid w:val="003E59E7"/>
    <w:rsid w:val="00403608"/>
    <w:rsid w:val="00425D8E"/>
    <w:rsid w:val="0043764A"/>
    <w:rsid w:val="00462290"/>
    <w:rsid w:val="00463270"/>
    <w:rsid w:val="00464EE0"/>
    <w:rsid w:val="004711CF"/>
    <w:rsid w:val="00483B3B"/>
    <w:rsid w:val="004A0797"/>
    <w:rsid w:val="004A2E60"/>
    <w:rsid w:val="004C5027"/>
    <w:rsid w:val="004E1136"/>
    <w:rsid w:val="004E3B50"/>
    <w:rsid w:val="00503067"/>
    <w:rsid w:val="005148CC"/>
    <w:rsid w:val="00530AA3"/>
    <w:rsid w:val="005332E1"/>
    <w:rsid w:val="00540508"/>
    <w:rsid w:val="00567854"/>
    <w:rsid w:val="00580356"/>
    <w:rsid w:val="00583AA1"/>
    <w:rsid w:val="005A6869"/>
    <w:rsid w:val="005C6197"/>
    <w:rsid w:val="005C681C"/>
    <w:rsid w:val="005D4E09"/>
    <w:rsid w:val="005F2367"/>
    <w:rsid w:val="005F70C3"/>
    <w:rsid w:val="00602341"/>
    <w:rsid w:val="00615C0A"/>
    <w:rsid w:val="006253E5"/>
    <w:rsid w:val="00633B27"/>
    <w:rsid w:val="006545A5"/>
    <w:rsid w:val="006570EE"/>
    <w:rsid w:val="00657BB5"/>
    <w:rsid w:val="006670A7"/>
    <w:rsid w:val="006825CC"/>
    <w:rsid w:val="00687E59"/>
    <w:rsid w:val="006B767F"/>
    <w:rsid w:val="006C76D0"/>
    <w:rsid w:val="006C77F0"/>
    <w:rsid w:val="006E6045"/>
    <w:rsid w:val="00713150"/>
    <w:rsid w:val="007226F9"/>
    <w:rsid w:val="00744827"/>
    <w:rsid w:val="0078119B"/>
    <w:rsid w:val="00782435"/>
    <w:rsid w:val="007854D0"/>
    <w:rsid w:val="00796911"/>
    <w:rsid w:val="007C32A2"/>
    <w:rsid w:val="007E19F5"/>
    <w:rsid w:val="007F1AD1"/>
    <w:rsid w:val="00802D24"/>
    <w:rsid w:val="00807933"/>
    <w:rsid w:val="00813834"/>
    <w:rsid w:val="0081793B"/>
    <w:rsid w:val="00824B4B"/>
    <w:rsid w:val="00827128"/>
    <w:rsid w:val="00830CE9"/>
    <w:rsid w:val="00832766"/>
    <w:rsid w:val="0084258C"/>
    <w:rsid w:val="00847611"/>
    <w:rsid w:val="00850BC7"/>
    <w:rsid w:val="00865E36"/>
    <w:rsid w:val="00875A3D"/>
    <w:rsid w:val="008848FE"/>
    <w:rsid w:val="00884920"/>
    <w:rsid w:val="00896DAE"/>
    <w:rsid w:val="008A6DAE"/>
    <w:rsid w:val="008B340E"/>
    <w:rsid w:val="008B3563"/>
    <w:rsid w:val="008B4CCB"/>
    <w:rsid w:val="008D3354"/>
    <w:rsid w:val="008E3507"/>
    <w:rsid w:val="008F1B7D"/>
    <w:rsid w:val="0091639B"/>
    <w:rsid w:val="009252DE"/>
    <w:rsid w:val="009475D5"/>
    <w:rsid w:val="00957F25"/>
    <w:rsid w:val="00966C41"/>
    <w:rsid w:val="009801DD"/>
    <w:rsid w:val="009865AE"/>
    <w:rsid w:val="009B215D"/>
    <w:rsid w:val="009B42ED"/>
    <w:rsid w:val="009C42E1"/>
    <w:rsid w:val="009C4F0A"/>
    <w:rsid w:val="009C6D32"/>
    <w:rsid w:val="009D15FD"/>
    <w:rsid w:val="009E5B4E"/>
    <w:rsid w:val="009F55C6"/>
    <w:rsid w:val="009F60BE"/>
    <w:rsid w:val="009F6521"/>
    <w:rsid w:val="009F76E9"/>
    <w:rsid w:val="009F7F8E"/>
    <w:rsid w:val="00A17F1C"/>
    <w:rsid w:val="00A20B84"/>
    <w:rsid w:val="00A22D37"/>
    <w:rsid w:val="00A3338C"/>
    <w:rsid w:val="00A42737"/>
    <w:rsid w:val="00A465F5"/>
    <w:rsid w:val="00A5281F"/>
    <w:rsid w:val="00A52D48"/>
    <w:rsid w:val="00A57858"/>
    <w:rsid w:val="00A73EDD"/>
    <w:rsid w:val="00A74B5F"/>
    <w:rsid w:val="00A823A0"/>
    <w:rsid w:val="00A86B92"/>
    <w:rsid w:val="00AA31A0"/>
    <w:rsid w:val="00AF61A1"/>
    <w:rsid w:val="00B009BF"/>
    <w:rsid w:val="00B11559"/>
    <w:rsid w:val="00B21571"/>
    <w:rsid w:val="00B3082C"/>
    <w:rsid w:val="00B31E6C"/>
    <w:rsid w:val="00B514BA"/>
    <w:rsid w:val="00B7247C"/>
    <w:rsid w:val="00B80BE2"/>
    <w:rsid w:val="00B81BA8"/>
    <w:rsid w:val="00BA388B"/>
    <w:rsid w:val="00BC4F76"/>
    <w:rsid w:val="00BE5E11"/>
    <w:rsid w:val="00BF703F"/>
    <w:rsid w:val="00C00976"/>
    <w:rsid w:val="00C00D78"/>
    <w:rsid w:val="00C01E7E"/>
    <w:rsid w:val="00C11D2C"/>
    <w:rsid w:val="00C14541"/>
    <w:rsid w:val="00C35702"/>
    <w:rsid w:val="00C35A34"/>
    <w:rsid w:val="00C40830"/>
    <w:rsid w:val="00C529CC"/>
    <w:rsid w:val="00C54F1C"/>
    <w:rsid w:val="00C73247"/>
    <w:rsid w:val="00C90ED7"/>
    <w:rsid w:val="00C92C0E"/>
    <w:rsid w:val="00CB332C"/>
    <w:rsid w:val="00CB35F4"/>
    <w:rsid w:val="00CC2D3E"/>
    <w:rsid w:val="00CE227D"/>
    <w:rsid w:val="00CF2096"/>
    <w:rsid w:val="00CF69C5"/>
    <w:rsid w:val="00D00E02"/>
    <w:rsid w:val="00D176CD"/>
    <w:rsid w:val="00D45538"/>
    <w:rsid w:val="00D85BE3"/>
    <w:rsid w:val="00D922EA"/>
    <w:rsid w:val="00D93A3D"/>
    <w:rsid w:val="00DA1239"/>
    <w:rsid w:val="00DC2169"/>
    <w:rsid w:val="00DD1DC4"/>
    <w:rsid w:val="00DD43FD"/>
    <w:rsid w:val="00DD724C"/>
    <w:rsid w:val="00DF4A3E"/>
    <w:rsid w:val="00E0090F"/>
    <w:rsid w:val="00E1444D"/>
    <w:rsid w:val="00E24998"/>
    <w:rsid w:val="00E27C45"/>
    <w:rsid w:val="00E41E7F"/>
    <w:rsid w:val="00E42829"/>
    <w:rsid w:val="00E61E56"/>
    <w:rsid w:val="00E676F3"/>
    <w:rsid w:val="00E712D6"/>
    <w:rsid w:val="00E7759C"/>
    <w:rsid w:val="00E914DA"/>
    <w:rsid w:val="00E97DBF"/>
    <w:rsid w:val="00EB1B91"/>
    <w:rsid w:val="00ED0145"/>
    <w:rsid w:val="00ED59B2"/>
    <w:rsid w:val="00EE1CA4"/>
    <w:rsid w:val="00EE434D"/>
    <w:rsid w:val="00EF351B"/>
    <w:rsid w:val="00EF3AA3"/>
    <w:rsid w:val="00F0291D"/>
    <w:rsid w:val="00F05D02"/>
    <w:rsid w:val="00F0688B"/>
    <w:rsid w:val="00F06A32"/>
    <w:rsid w:val="00F15D12"/>
    <w:rsid w:val="00F307C1"/>
    <w:rsid w:val="00F30A03"/>
    <w:rsid w:val="00F32507"/>
    <w:rsid w:val="00F325B6"/>
    <w:rsid w:val="00F51F53"/>
    <w:rsid w:val="00F52B58"/>
    <w:rsid w:val="00F5594F"/>
    <w:rsid w:val="00F62537"/>
    <w:rsid w:val="00F76E11"/>
    <w:rsid w:val="00FA0A8C"/>
    <w:rsid w:val="00FA28D2"/>
    <w:rsid w:val="00FB734E"/>
    <w:rsid w:val="00FC616A"/>
    <w:rsid w:val="00FC6971"/>
    <w:rsid w:val="00FD0F9D"/>
    <w:rsid w:val="00FD3DA6"/>
    <w:rsid w:val="00FE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79DE21"/>
  <w15:docId w15:val="{811A0F11-7F70-4E01-88FA-3FF7C0F1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307C1"/>
    <w:rPr>
      <w:rFonts w:ascii="Courier New" w:hAnsi="Courier New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307C1"/>
  </w:style>
  <w:style w:type="character" w:styleId="EndnoteReference">
    <w:name w:val="endnote reference"/>
    <w:semiHidden/>
    <w:rsid w:val="00F307C1"/>
    <w:rPr>
      <w:vertAlign w:val="superscript"/>
    </w:rPr>
  </w:style>
  <w:style w:type="paragraph" w:styleId="FootnoteText">
    <w:name w:val="footnote text"/>
    <w:basedOn w:val="Normal"/>
    <w:semiHidden/>
    <w:rsid w:val="00F307C1"/>
  </w:style>
  <w:style w:type="character" w:styleId="FootnoteReference">
    <w:name w:val="footnote reference"/>
    <w:semiHidden/>
    <w:rsid w:val="00F307C1"/>
    <w:rPr>
      <w:vertAlign w:val="superscript"/>
    </w:rPr>
  </w:style>
  <w:style w:type="character" w:customStyle="1" w:styleId="Document8">
    <w:name w:val="Document 8"/>
    <w:basedOn w:val="DefaultParagraphFont"/>
    <w:rsid w:val="00F307C1"/>
  </w:style>
  <w:style w:type="character" w:customStyle="1" w:styleId="Document4">
    <w:name w:val="Document 4"/>
    <w:rsid w:val="00F307C1"/>
    <w:rPr>
      <w:b/>
      <w:i/>
      <w:sz w:val="24"/>
    </w:rPr>
  </w:style>
  <w:style w:type="character" w:customStyle="1" w:styleId="Document6">
    <w:name w:val="Document 6"/>
    <w:basedOn w:val="DefaultParagraphFont"/>
    <w:rsid w:val="00F307C1"/>
  </w:style>
  <w:style w:type="character" w:customStyle="1" w:styleId="Document5">
    <w:name w:val="Document 5"/>
    <w:basedOn w:val="DefaultParagraphFont"/>
    <w:rsid w:val="00F307C1"/>
  </w:style>
  <w:style w:type="character" w:customStyle="1" w:styleId="Document2">
    <w:name w:val="Document 2"/>
    <w:rsid w:val="00F307C1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F307C1"/>
  </w:style>
  <w:style w:type="character" w:customStyle="1" w:styleId="Bibliogrphy">
    <w:name w:val="Bibliogrphy"/>
    <w:basedOn w:val="DefaultParagraphFont"/>
    <w:rsid w:val="00F307C1"/>
  </w:style>
  <w:style w:type="paragraph" w:customStyle="1" w:styleId="RightPar1">
    <w:name w:val="Right Par 1"/>
    <w:rsid w:val="00F307C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</w:rPr>
  </w:style>
  <w:style w:type="paragraph" w:customStyle="1" w:styleId="RightPar2">
    <w:name w:val="Right Par 2"/>
    <w:rsid w:val="00F307C1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</w:rPr>
  </w:style>
  <w:style w:type="character" w:customStyle="1" w:styleId="Document3">
    <w:name w:val="Document 3"/>
    <w:rsid w:val="00F307C1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rsid w:val="00F307C1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</w:rPr>
  </w:style>
  <w:style w:type="paragraph" w:customStyle="1" w:styleId="RightPar4">
    <w:name w:val="Right Par 4"/>
    <w:rsid w:val="00F307C1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</w:rPr>
  </w:style>
  <w:style w:type="paragraph" w:customStyle="1" w:styleId="RightPar5">
    <w:name w:val="Right Par 5"/>
    <w:rsid w:val="00F307C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</w:rPr>
  </w:style>
  <w:style w:type="paragraph" w:customStyle="1" w:styleId="RightPar6">
    <w:name w:val="Right Par 6"/>
    <w:rsid w:val="00F307C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</w:rPr>
  </w:style>
  <w:style w:type="paragraph" w:customStyle="1" w:styleId="RightPar7">
    <w:name w:val="Right Par 7"/>
    <w:rsid w:val="00F307C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</w:rPr>
  </w:style>
  <w:style w:type="paragraph" w:customStyle="1" w:styleId="RightPar8">
    <w:name w:val="Right Par 8"/>
    <w:rsid w:val="00F307C1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</w:rPr>
  </w:style>
  <w:style w:type="paragraph" w:customStyle="1" w:styleId="Document1">
    <w:name w:val="Document 1"/>
    <w:rsid w:val="00F307C1"/>
    <w:pPr>
      <w:keepNext/>
      <w:keepLines/>
      <w:tabs>
        <w:tab w:val="left" w:pos="-720"/>
      </w:tabs>
      <w:suppressAutoHyphens/>
    </w:pPr>
    <w:rPr>
      <w:rFonts w:ascii="Courier New" w:hAnsi="Courier New"/>
      <w:sz w:val="24"/>
    </w:rPr>
  </w:style>
  <w:style w:type="character" w:customStyle="1" w:styleId="DocInit">
    <w:name w:val="Doc Init"/>
    <w:basedOn w:val="DefaultParagraphFont"/>
    <w:rsid w:val="00F307C1"/>
  </w:style>
  <w:style w:type="character" w:customStyle="1" w:styleId="TechInit">
    <w:name w:val="Tech Init"/>
    <w:rsid w:val="00F307C1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rsid w:val="00F307C1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</w:rPr>
  </w:style>
  <w:style w:type="paragraph" w:customStyle="1" w:styleId="Technical6">
    <w:name w:val="Technical 6"/>
    <w:rsid w:val="00F307C1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</w:rPr>
  </w:style>
  <w:style w:type="character" w:customStyle="1" w:styleId="Technical2">
    <w:name w:val="Technical 2"/>
    <w:rsid w:val="00F307C1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sid w:val="00F307C1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rsid w:val="00F307C1"/>
    <w:pPr>
      <w:tabs>
        <w:tab w:val="left" w:pos="-720"/>
      </w:tabs>
      <w:suppressAutoHyphens/>
    </w:pPr>
    <w:rPr>
      <w:rFonts w:ascii="Courier New" w:hAnsi="Courier New"/>
      <w:b/>
      <w:sz w:val="24"/>
    </w:rPr>
  </w:style>
  <w:style w:type="character" w:customStyle="1" w:styleId="Technical1">
    <w:name w:val="Technical 1"/>
    <w:rsid w:val="00F307C1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rsid w:val="00F307C1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</w:rPr>
  </w:style>
  <w:style w:type="paragraph" w:customStyle="1" w:styleId="Technical8">
    <w:name w:val="Technical 8"/>
    <w:rsid w:val="00F307C1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</w:rPr>
  </w:style>
  <w:style w:type="paragraph" w:styleId="TOC1">
    <w:name w:val="toc 1"/>
    <w:basedOn w:val="Normal"/>
    <w:next w:val="Normal"/>
    <w:semiHidden/>
    <w:rsid w:val="00F307C1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rsid w:val="00F307C1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rsid w:val="00F307C1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rsid w:val="00F307C1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rsid w:val="00F307C1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rsid w:val="00F307C1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rsid w:val="00F307C1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rsid w:val="00F307C1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rsid w:val="00F307C1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rsid w:val="00F307C1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rsid w:val="00F307C1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rsid w:val="00F307C1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F307C1"/>
  </w:style>
  <w:style w:type="character" w:customStyle="1" w:styleId="EquationCaption">
    <w:name w:val="_Equation Caption"/>
    <w:rsid w:val="00F307C1"/>
  </w:style>
  <w:style w:type="paragraph" w:styleId="Header">
    <w:name w:val="header"/>
    <w:basedOn w:val="Normal"/>
    <w:rsid w:val="00F307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07C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30A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B49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9B42ED"/>
    <w:rPr>
      <w:color w:val="1983BF"/>
      <w:u w:val="single"/>
    </w:rPr>
  </w:style>
  <w:style w:type="character" w:customStyle="1" w:styleId="mcbreadcrumbsdivider">
    <w:name w:val="mcbreadcrumbsdivider"/>
    <w:rsid w:val="009B42ED"/>
  </w:style>
  <w:style w:type="character" w:customStyle="1" w:styleId="mcbreadcrumbs">
    <w:name w:val="mcbreadcrumbs"/>
    <w:rsid w:val="009B42ED"/>
  </w:style>
  <w:style w:type="character" w:customStyle="1" w:styleId="mcbreadcrumbsself">
    <w:name w:val="mcbreadcrumbsself"/>
    <w:rsid w:val="00107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PERMIT TO WORK (PTW)</vt:lpstr>
    </vt:vector>
  </TitlesOfParts>
  <Company>Shipping Management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PERMIT TO WORK (PTW)</dc:title>
  <dc:creator>V.Ships User</dc:creator>
  <cp:lastModifiedBy>Coromines, Sylvie</cp:lastModifiedBy>
  <cp:revision>4</cp:revision>
  <cp:lastPrinted>2008-10-15T09:53:00Z</cp:lastPrinted>
  <dcterms:created xsi:type="dcterms:W3CDTF">2020-06-05T16:01:00Z</dcterms:created>
  <dcterms:modified xsi:type="dcterms:W3CDTF">2020-06-23T12:43:00Z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-1674647588</vt:i4>
  </property>
  <property fmtid="{D5CDD505-2E9C-101B-9397-08002B2CF9AE}" pid="4" name="_EmailSubject">
    <vt:lpwstr>Proposed ENV sms revisions</vt:lpwstr>
  </property>
  <property fmtid="{D5CDD505-2E9C-101B-9397-08002B2CF9AE}" pid="5" name="_AuthorEmail">
    <vt:lpwstr>stanislav.kozhuharov@vships.com</vt:lpwstr>
  </property>
  <property fmtid="{D5CDD505-2E9C-101B-9397-08002B2CF9AE}" pid="6" name="_AuthorEmailDisplayName">
    <vt:lpwstr>Kozhuharov, Stanislav</vt:lpwstr>
  </property>
  <property fmtid="{D5CDD505-2E9C-101B-9397-08002B2CF9AE}" pid="7" name="_ReviewingToolsShownOnce">
    <vt:lpwstr/>
  </property>
</Properties>
</file>