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10"/>
        <w:gridCol w:w="2438"/>
        <w:gridCol w:w="2433"/>
        <w:gridCol w:w="1524"/>
        <w:gridCol w:w="1134"/>
      </w:tblGrid>
      <w:tr w:rsidR="0000222F" w:rsidRPr="00245E6E" w:rsidTr="00DD091F">
        <w:tc>
          <w:tcPr>
            <w:tcW w:w="9639" w:type="dxa"/>
            <w:gridSpan w:val="5"/>
          </w:tcPr>
          <w:p w:rsidR="0000222F" w:rsidRDefault="0000222F">
            <w:pPr>
              <w:suppressAutoHyphens/>
              <w:jc w:val="center"/>
              <w:rPr>
                <w:rFonts w:cs="Arial"/>
                <w:b/>
                <w:spacing w:val="-3"/>
                <w:sz w:val="32"/>
              </w:rPr>
            </w:pPr>
            <w:bookmarkStart w:id="0" w:name="_GoBack"/>
            <w:bookmarkEnd w:id="0"/>
            <w:r w:rsidRPr="00245E6E">
              <w:rPr>
                <w:rFonts w:cs="Arial"/>
                <w:b/>
                <w:spacing w:val="-3"/>
                <w:sz w:val="32"/>
              </w:rPr>
              <w:t>BRIDGE ARRIVAL CHECK LIST</w:t>
            </w:r>
          </w:p>
          <w:p w:rsidR="0000222F" w:rsidRPr="00245E6E" w:rsidRDefault="0000222F">
            <w:pPr>
              <w:suppressAutoHyphens/>
              <w:jc w:val="center"/>
              <w:rPr>
                <w:rFonts w:cs="Arial"/>
                <w:spacing w:val="-3"/>
              </w:rPr>
            </w:pPr>
          </w:p>
        </w:tc>
      </w:tr>
      <w:tr w:rsidR="00277177" w:rsidRPr="00245E6E"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>
            <w:pPr>
              <w:spacing w:before="40" w:after="40"/>
              <w:rPr>
                <w:rFonts w:cs="Arial"/>
                <w:b/>
              </w:rPr>
            </w:pPr>
            <w:r w:rsidRPr="00245E6E">
              <w:rPr>
                <w:rFonts w:cs="Arial"/>
                <w:b/>
              </w:rPr>
              <w:t>DATE</w:t>
            </w:r>
          </w:p>
        </w:tc>
        <w:tc>
          <w:tcPr>
            <w:tcW w:w="24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>
            <w:pPr>
              <w:spacing w:before="40" w:after="40"/>
              <w:rPr>
                <w:rFonts w:cs="Arial"/>
                <w:b/>
              </w:rPr>
            </w:pPr>
            <w:r w:rsidRPr="00245E6E">
              <w:rPr>
                <w:rFonts w:cs="Arial"/>
                <w:b/>
              </w:rPr>
              <w:t>ARR TIME</w:t>
            </w:r>
          </w:p>
        </w:tc>
        <w:tc>
          <w:tcPr>
            <w:tcW w:w="24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>
            <w:pPr>
              <w:spacing w:before="40" w:after="40"/>
              <w:rPr>
                <w:rFonts w:cs="Arial"/>
                <w:b/>
              </w:rPr>
            </w:pPr>
            <w:r w:rsidRPr="00245E6E">
              <w:rPr>
                <w:rFonts w:cs="Arial"/>
                <w:b/>
              </w:rPr>
              <w:t>PORT</w:t>
            </w:r>
          </w:p>
        </w:tc>
        <w:tc>
          <w:tcPr>
            <w:tcW w:w="265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>
            <w:pPr>
              <w:spacing w:before="40" w:after="40"/>
              <w:rPr>
                <w:rFonts w:cs="Arial"/>
                <w:b/>
              </w:rPr>
            </w:pPr>
            <w:r w:rsidRPr="00245E6E">
              <w:rPr>
                <w:rFonts w:cs="Arial"/>
                <w:b/>
              </w:rPr>
              <w:t>VOYAGE</w:t>
            </w:r>
          </w:p>
        </w:tc>
      </w:tr>
      <w:tr w:rsidR="00540243" w:rsidRPr="00C676E9" w:rsidTr="00DD091F">
        <w:tc>
          <w:tcPr>
            <w:tcW w:w="96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40243" w:rsidRPr="00A8623F" w:rsidRDefault="00540243" w:rsidP="00DD091F">
            <w:pPr>
              <w:spacing w:before="40" w:after="40"/>
              <w:jc w:val="both"/>
              <w:rPr>
                <w:rFonts w:cs="Arial"/>
                <w:b/>
                <w:i/>
              </w:rPr>
            </w:pPr>
            <w:r w:rsidRPr="004A362B">
              <w:rPr>
                <w:rFonts w:cs="Arial"/>
                <w:b/>
              </w:rPr>
              <w:t>*</w:t>
            </w:r>
            <w:r w:rsidRPr="00A8623F">
              <w:rPr>
                <w:rFonts w:cs="Arial"/>
                <w:b/>
              </w:rPr>
              <w:t xml:space="preserve"> Item requires positive answer.  If negative, vessel is in a </w:t>
            </w:r>
            <w:r w:rsidRPr="004A362B">
              <w:rPr>
                <w:rFonts w:cs="Arial"/>
                <w:b/>
              </w:rPr>
              <w:t>NO GO</w:t>
            </w:r>
            <w:r w:rsidRPr="00A8623F">
              <w:rPr>
                <w:rFonts w:cs="Arial"/>
                <w:b/>
              </w:rPr>
              <w:t xml:space="preserve"> situation and </w:t>
            </w:r>
            <w:r w:rsidRPr="00A8623F">
              <w:rPr>
                <w:rFonts w:cs="Arial"/>
                <w:b/>
                <w:u w:val="single"/>
              </w:rPr>
              <w:t>must not proceed</w:t>
            </w:r>
            <w:r w:rsidRPr="00A8623F">
              <w:rPr>
                <w:rFonts w:cs="Arial"/>
                <w:b/>
              </w:rPr>
              <w:t xml:space="preserve"> until the risk has been assessed by the Master and the Chief Engineer. Consultation with the Management Office may be required</w:t>
            </w: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2 HOURS PRIOR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TIME</w:t>
            </w: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2 HOURS NOTICE TO ENGINE CONTROL ROOM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SYNCHRONISE CLOCKS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540243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*</w:t>
            </w:r>
            <w:r w:rsidR="00277177" w:rsidRPr="00245E6E">
              <w:rPr>
                <w:rFonts w:cs="Arial"/>
              </w:rPr>
              <w:t>CHECK RADARS / ARPA ON AND RUNNING</w:t>
            </w:r>
            <w:r>
              <w:rPr>
                <w:rFonts w:cs="Arial"/>
              </w:rPr>
              <w:t>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BINOCULARS AND AZIMUTH MIRRORS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WINDOW WIPERS, CLEAR VIEW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LATEST NAV AND WX REPORT RECEIVED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VHF ON (CH 16 &amp; PILOT / PORT OPS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*ECHO SOUNDER (AND SONAR) ON (SUITABLE RANGE) 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DATE / TIME ON COURSE RECORDER &amp; ECHO SOUNDER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MASTER GYRO AND REPEATERS ALIGNED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VOYAGE DATA RECORDER WORKING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7177" w:rsidRPr="00245E6E" w:rsidRDefault="00540243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*</w:t>
            </w:r>
            <w:r w:rsidR="00277177" w:rsidRPr="00245E6E">
              <w:rPr>
                <w:rFonts w:cs="Arial"/>
              </w:rPr>
              <w:t>PORT PASSAGE PLAN IN ORDER</w:t>
            </w:r>
            <w:r>
              <w:rPr>
                <w:rFonts w:cs="Arial"/>
              </w:rPr>
              <w:t>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*UNDER KEEL AND OVERHEAD CLEARANCE CALCULATIONS MEET REQUIREMENTS 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EMERGENCY PORT CONTACTS SHEET (IN SOPEP/ECP) COMPLETED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*NAVIGATION AND NOT UNDER COMMAND LIGHTS AND WHISTLE TESTED*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SECURITY MEASURES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E07E00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1 HOUR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TIME</w:t>
            </w: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1 HOURS NOTICE TO ENGINE CONTROL ROOM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START ALL STEERING PUMPS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 xml:space="preserve">ETA TO PILOT / PORT CONTROL </w:t>
            </w:r>
            <w:r w:rsidR="00540243">
              <w:rPr>
                <w:rFonts w:cs="Arial"/>
              </w:rPr>
              <w:t>/ CONFIRM PILOT LADDER ARRANGEMENTS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C676E9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243" w:rsidRPr="00C676E9" w:rsidRDefault="00540243" w:rsidP="00BF4BAF">
            <w:pPr>
              <w:spacing w:after="20"/>
              <w:rPr>
                <w:rFonts w:cs="Arial"/>
              </w:rPr>
            </w:pPr>
            <w:r w:rsidRPr="00C676E9">
              <w:rPr>
                <w:rFonts w:cs="Arial"/>
              </w:rPr>
              <w:t>PREPARE PILOT CARD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243" w:rsidRPr="00C676E9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TEST TALK-BACK, EMERGENCY TELEPHONES &amp; ALL BRIDGE COMMUNICATIONS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1/2 HOUR PRIOR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TIME</w:t>
            </w: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1/2 HOURS NOTICE TO ENGINE CONTROL ROOM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HOIST FLAGS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45E6E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ECDIS (“</w:t>
            </w:r>
            <w:r w:rsidR="002E1CCF">
              <w:rPr>
                <w:rFonts w:cs="Arial"/>
              </w:rPr>
              <w:t>Alarm Mooring Mode</w:t>
            </w:r>
            <w:r>
              <w:rPr>
                <w:rFonts w:cs="Arial"/>
              </w:rPr>
              <w:t>” IS ON, SHIP PREDICTION)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</w:p>
        </w:tc>
      </w:tr>
      <w:tr w:rsidR="00245E6E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ECDIS (PROPER LAYERS AND APPROPRIATE SCALE ARE ADJUSTED ON THE CONNING SCREEN)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</w:p>
        </w:tc>
      </w:tr>
      <w:tr w:rsidR="00245E6E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ECDIS CHART OFFICIALLY LICENSED / APPROVED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</w:p>
        </w:tc>
      </w:tr>
      <w:tr w:rsidR="00245E6E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ECDIS CHART MODE: VECTOR / ENC OR RASTER / RCDS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5E6E" w:rsidRPr="00245E6E" w:rsidRDefault="00245E6E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 xml:space="preserve">WATER TIGHT DOORS </w:t>
            </w:r>
            <w:r w:rsidR="00540243">
              <w:rPr>
                <w:rFonts w:cs="Arial"/>
              </w:rPr>
              <w:t>CLOSED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C676E9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243" w:rsidRPr="00C676E9" w:rsidRDefault="00540243" w:rsidP="00BF4BAF">
            <w:pPr>
              <w:spacing w:after="20"/>
              <w:rPr>
                <w:rFonts w:cs="Arial"/>
              </w:rPr>
            </w:pPr>
            <w:r w:rsidRPr="00C676E9">
              <w:rPr>
                <w:rFonts w:cs="Arial"/>
              </w:rPr>
              <w:t>BRIDGE WINGS CONTROLS READY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40243" w:rsidRPr="00C676E9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ECHO SOUNDER ON (prove operational)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POOL FILLING VALVE CLOSED AND PUMP OFF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7177" w:rsidRPr="00245E6E" w:rsidRDefault="00540243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*</w:t>
            </w:r>
            <w:r w:rsidR="00277177" w:rsidRPr="00245E6E">
              <w:rPr>
                <w:rFonts w:cs="Arial"/>
              </w:rPr>
              <w:t>CHANGE OVER TO MANUAL STEERING</w:t>
            </w:r>
            <w:r>
              <w:rPr>
                <w:rFonts w:cs="Arial"/>
              </w:rPr>
              <w:t xml:space="preserve"> </w:t>
            </w:r>
            <w:r w:rsidRPr="00C676E9">
              <w:rPr>
                <w:rFonts w:cs="Arial"/>
              </w:rPr>
              <w:t>/ 2 STEERING MOTORS</w:t>
            </w:r>
            <w:r>
              <w:rPr>
                <w:rFonts w:cs="Arial"/>
              </w:rPr>
              <w:t>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77177" w:rsidRPr="00245E6E" w:rsidRDefault="00277177" w:rsidP="00BF4BAF">
            <w:pPr>
              <w:spacing w:after="20"/>
              <w:rPr>
                <w:rFonts w:cs="Arial"/>
              </w:rPr>
            </w:pPr>
          </w:p>
        </w:tc>
      </w:tr>
      <w:tr w:rsidR="00540243" w:rsidRPr="00C676E9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0243" w:rsidRPr="00C676E9" w:rsidRDefault="00540243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STABILIZERS IN AND HOUSED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40243" w:rsidRPr="00C676E9" w:rsidRDefault="00540243" w:rsidP="00BF4BAF">
            <w:pPr>
              <w:spacing w:after="20"/>
              <w:rPr>
                <w:rFonts w:cs="Arial"/>
              </w:rPr>
            </w:pPr>
          </w:p>
        </w:tc>
      </w:tr>
      <w:tr w:rsidR="00277177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PRE-ENTRY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77177" w:rsidRPr="00245E6E" w:rsidRDefault="00277177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TIME</w:t>
            </w: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CHANGEOVER FROM “CONDITION GREEN” TO “CONDITION RED” EFFECTED.  ECR AND RECEPTION ADVISED; “CONDITION RED” SIGN POSTED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CONFIRM FINS IN &amp; LOCKED (inform ECR if remaining out for entry)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SBB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STATIONS CALLED</w:t>
            </w:r>
            <w:r w:rsidR="00540243">
              <w:rPr>
                <w:rFonts w:cs="Arial"/>
              </w:rPr>
              <w:t xml:space="preserve"> </w:t>
            </w:r>
            <w:r w:rsidR="00540243" w:rsidRPr="00E07E00">
              <w:rPr>
                <w:rFonts w:cs="Arial"/>
              </w:rPr>
              <w:t>/ COMMS CHECKS CARRIED OUT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ANCHORS CLEARED AWAY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540243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*</w:t>
            </w:r>
            <w:r w:rsidR="008673F9" w:rsidRPr="00245E6E">
              <w:rPr>
                <w:rFonts w:cs="Arial"/>
              </w:rPr>
              <w:t xml:space="preserve">THRUSTERS </w:t>
            </w:r>
            <w:r w:rsidRPr="00E07E00">
              <w:rPr>
                <w:rFonts w:cs="Arial"/>
              </w:rPr>
              <w:t>TESTED AND ON 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*PROPULSION MACHINERY TESTED ASTERN*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PILOT LADDER RIGGED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PERMISSION TO APPROACH PORT</w:t>
            </w:r>
            <w:r w:rsidR="00245E6E">
              <w:rPr>
                <w:rFonts w:cs="Arial"/>
              </w:rPr>
              <w:tab/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lastRenderedPageBreak/>
              <w:t xml:space="preserve">PILOT ON BOARD </w:t>
            </w:r>
            <w:r w:rsidR="00E914A4" w:rsidRPr="00E07E00">
              <w:rPr>
                <w:rFonts w:cs="Arial"/>
              </w:rPr>
              <w:t>/ FLAG HOISTED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C676E9" w:rsidTr="00F962C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BF4BAF" w:rsidRPr="00C676E9" w:rsidRDefault="00BF4BAF" w:rsidP="00F962CE">
            <w:pPr>
              <w:spacing w:before="40" w:after="40"/>
              <w:rPr>
                <w:rFonts w:cs="Arial"/>
              </w:rPr>
            </w:pPr>
            <w:r w:rsidRPr="00C676E9">
              <w:rPr>
                <w:rFonts w:cs="Arial"/>
                <w:b/>
                <w:i/>
              </w:rPr>
              <w:t>PRE-ENTRY</w:t>
            </w:r>
            <w:r>
              <w:rPr>
                <w:rFonts w:cs="Arial"/>
                <w:b/>
                <w:i/>
              </w:rPr>
              <w:t xml:space="preserve"> (cont.)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BF4BAF" w:rsidRPr="00C676E9" w:rsidRDefault="00BF4BAF" w:rsidP="00F962CE">
            <w:pPr>
              <w:spacing w:before="40" w:after="40"/>
              <w:rPr>
                <w:rFonts w:cs="Arial"/>
              </w:rPr>
            </w:pPr>
            <w:r w:rsidRPr="00C676E9">
              <w:rPr>
                <w:rFonts w:cs="Arial"/>
                <w:b/>
                <w:i/>
              </w:rPr>
              <w:t>TIME</w:t>
            </w:r>
          </w:p>
        </w:tc>
      </w:tr>
      <w:tr w:rsidR="00E914A4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MASTER/PILOT INFO EXCHANGE COMPLETED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PILOT CARD HANDED TO PILOT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PRE-MANOEUVRING BRIEFING WITH BRIDGE TEAM AND  PERSONS IN CHARGE OF MOORING STATIONS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 xml:space="preserve">MASTER INFORMED </w:t>
            </w:r>
            <w:r w:rsidRPr="007B7DF1">
              <w:rPr>
                <w:rFonts w:cs="Arial"/>
              </w:rPr>
              <w:t>“Arrival Checks Complete”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  <w:tr w:rsidR="008673F9" w:rsidRPr="00245E6E"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3F9" w:rsidRPr="00245E6E" w:rsidRDefault="00E914A4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*</w:t>
            </w:r>
            <w:r w:rsidR="008673F9" w:rsidRPr="00245E6E">
              <w:rPr>
                <w:rFonts w:cs="Arial"/>
              </w:rPr>
              <w:t>THE MASTER HAS ASSESSED THE RISKS AND CONSIDERED THE VESSEL IS IN A “GO” SITUATION</w:t>
            </w:r>
            <w:r>
              <w:rPr>
                <w:rFonts w:cs="Arial"/>
              </w:rPr>
              <w:t>*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673F9" w:rsidRPr="00245E6E" w:rsidRDefault="008673F9" w:rsidP="00BF4BAF">
            <w:pPr>
              <w:spacing w:after="20"/>
              <w:rPr>
                <w:rFonts w:cs="Arial"/>
              </w:rPr>
            </w:pPr>
          </w:p>
        </w:tc>
      </w:tr>
    </w:tbl>
    <w:p w:rsidR="00277177" w:rsidRDefault="00277177">
      <w:pPr>
        <w:rPr>
          <w:rFonts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1134"/>
      </w:tblGrid>
      <w:tr w:rsidR="00E914A4" w:rsidRPr="00245E6E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E914A4" w:rsidRPr="00245E6E" w:rsidRDefault="00E914A4" w:rsidP="00BF4BAF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POST-</w:t>
            </w:r>
            <w:r>
              <w:rPr>
                <w:rFonts w:cs="Arial"/>
                <w:b/>
                <w:i/>
              </w:rPr>
              <w:t>ARRIVAL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E914A4" w:rsidRPr="00245E6E" w:rsidRDefault="00E914A4" w:rsidP="00DD091F">
            <w:pPr>
              <w:spacing w:before="40" w:after="40"/>
              <w:rPr>
                <w:rFonts w:cs="Arial"/>
              </w:rPr>
            </w:pPr>
            <w:r w:rsidRPr="00245E6E">
              <w:rPr>
                <w:rFonts w:cs="Arial"/>
                <w:b/>
                <w:i/>
              </w:rPr>
              <w:t>TIME</w:t>
            </w: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FIRST LINE ASHORE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TUGS AWAY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GANGWAY LANDED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ALL FAST                                          FWD                                           AFT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FWE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STEERING MOTORS OFF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WATERTIGHT DOORS OPENED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CONDITION GREEN INVOKED, EMAIL SENT , SIGNS POSTED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AIS UPDATED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POST-MANOEUVRING DE-BRIEFING WITH BRIDGE TEAM AND PERSONS IN CHARGE OF MOORING STATIONS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E07E00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  <w:r w:rsidRPr="00E07E00">
              <w:rPr>
                <w:rFonts w:cs="Arial"/>
              </w:rPr>
              <w:t>SHIP CLEARED / FLAGS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E07E00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245E6E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245E6E" w:rsidRDefault="00E914A4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BNWAS OFF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245E6E" w:rsidRDefault="00E914A4" w:rsidP="00BF4BAF">
            <w:pPr>
              <w:spacing w:after="20"/>
              <w:rPr>
                <w:rFonts w:cs="Arial"/>
              </w:rPr>
            </w:pPr>
          </w:p>
        </w:tc>
      </w:tr>
      <w:tr w:rsidR="00E914A4" w:rsidRPr="00245E6E" w:rsidTr="00DD091F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245E6E" w:rsidRDefault="00E914A4" w:rsidP="00BF4BAF">
            <w:pPr>
              <w:spacing w:after="20"/>
              <w:rPr>
                <w:rFonts w:cs="Arial"/>
              </w:rPr>
            </w:pPr>
            <w:r w:rsidRPr="00245E6E">
              <w:rPr>
                <w:rFonts w:cs="Arial"/>
              </w:rPr>
              <w:t>COMPLETION OF THIS CHECKLIST RECORDED IN THE LOGBOOK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4A4" w:rsidRPr="00245E6E" w:rsidRDefault="00E914A4" w:rsidP="00BF4BAF">
            <w:pPr>
              <w:spacing w:after="20"/>
              <w:rPr>
                <w:rFonts w:cs="Arial"/>
              </w:rPr>
            </w:pPr>
          </w:p>
        </w:tc>
      </w:tr>
    </w:tbl>
    <w:p w:rsidR="007B7DF1" w:rsidRDefault="007B7DF1">
      <w:pPr>
        <w:rPr>
          <w:rFonts w:cs="Arial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1134"/>
      </w:tblGrid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</w:tcPr>
          <w:p w:rsidR="00BF4BAF" w:rsidRPr="009B5830" w:rsidRDefault="00BF4BAF" w:rsidP="00F962CE">
            <w:pPr>
              <w:spacing w:before="40" w:after="40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ANCHORING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6A6A6"/>
          </w:tcPr>
          <w:p w:rsidR="00BF4BAF" w:rsidRPr="009B5830" w:rsidRDefault="00BF4BAF" w:rsidP="00F962CE">
            <w:pPr>
              <w:spacing w:before="40" w:after="40"/>
              <w:rPr>
                <w:rFonts w:cs="Arial"/>
                <w:b/>
                <w:i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 xml:space="preserve">INTENDED </w:t>
            </w:r>
            <w:r w:rsidRPr="00267D96">
              <w:rPr>
                <w:rFonts w:cs="Arial"/>
              </w:rPr>
              <w:t xml:space="preserve">POSITION </w:t>
            </w:r>
            <w:r>
              <w:rPr>
                <w:rFonts w:cs="Arial"/>
              </w:rPr>
              <w:t>AGREED</w:t>
            </w:r>
            <w:r w:rsidRPr="00267D9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Pr="00267D96">
              <w:rPr>
                <w:rFonts w:cs="Arial"/>
              </w:rPr>
              <w:t xml:space="preserve"> PORT AUTHORITIES/COASTAL STATE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  <w:r w:rsidRPr="00267D96">
              <w:rPr>
                <w:rFonts w:cs="Arial"/>
              </w:rPr>
              <w:t>TIDAL DIRECTION AND WEATHER CONDITION CHECKED</w:t>
            </w:r>
          </w:p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  <w:r w:rsidRPr="00267D96">
              <w:rPr>
                <w:rFonts w:cs="Arial"/>
              </w:rPr>
              <w:t>DEPTH AND SEABED</w:t>
            </w:r>
            <w:r>
              <w:rPr>
                <w:rFonts w:cs="Arial"/>
              </w:rPr>
              <w:t xml:space="preserve"> NATURE/RELIEF</w:t>
            </w:r>
            <w:r w:rsidRPr="00267D9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CHECKED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  <w:r w:rsidRPr="00267D96">
              <w:rPr>
                <w:rFonts w:cs="Arial"/>
              </w:rPr>
              <w:t xml:space="preserve">SEAROOM </w:t>
            </w:r>
            <w:r>
              <w:rPr>
                <w:rFonts w:cs="Arial"/>
              </w:rPr>
              <w:t xml:space="preserve">/SWING CIRCLE </w:t>
            </w:r>
            <w:r w:rsidRPr="00267D96">
              <w:rPr>
                <w:rFonts w:cs="Arial"/>
              </w:rPr>
              <w:t>ADEQUATE – CLEAR OF CHANNEL/FAIRWAY/UNDERWATER PIPELINES/CABLES</w:t>
            </w:r>
            <w:r>
              <w:rPr>
                <w:rFonts w:cs="Arial"/>
              </w:rPr>
              <w:t xml:space="preserve"> AND OTHER SHIPS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  <w:r w:rsidRPr="00267D96">
              <w:rPr>
                <w:rFonts w:cs="Arial"/>
              </w:rPr>
              <w:t xml:space="preserve">ANCHOR </w:t>
            </w:r>
            <w:r>
              <w:rPr>
                <w:rFonts w:cs="Arial"/>
              </w:rPr>
              <w:t xml:space="preserve">AND SCOPE OF </w:t>
            </w:r>
            <w:r w:rsidRPr="00267D96">
              <w:rPr>
                <w:rFonts w:cs="Arial"/>
              </w:rPr>
              <w:t>CABLE TO BE USED</w:t>
            </w:r>
            <w:r>
              <w:rPr>
                <w:rFonts w:cs="Arial"/>
              </w:rPr>
              <w:t xml:space="preserve"> SELECTED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267D96" w:rsidRDefault="00BF4BAF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METHOD OF DROPPING (WINDLASS/BRAKE) SELECTED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  <w:r w:rsidRPr="00267D96">
              <w:rPr>
                <w:rFonts w:cs="Arial"/>
              </w:rPr>
              <w:t>ANCHOR PARTY BRIEFED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267D96" w:rsidRDefault="00BF4BAF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ANCHOR LET GO, EXACT POSITION FIXED / SWING CIRCLE MARKED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267D96" w:rsidRDefault="00BF4BAF" w:rsidP="00BF4BAF">
            <w:pPr>
              <w:spacing w:after="20"/>
              <w:rPr>
                <w:rFonts w:cs="Arial"/>
              </w:rPr>
            </w:pPr>
            <w:r w:rsidRPr="00267D96">
              <w:rPr>
                <w:rFonts w:cs="Arial"/>
              </w:rPr>
              <w:t xml:space="preserve">SIGNALS/SHAPES/ANCHOR MARKING BUOY </w:t>
            </w:r>
            <w:r>
              <w:rPr>
                <w:rFonts w:cs="Arial"/>
              </w:rPr>
              <w:t>DEPLOYED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267D96" w:rsidRDefault="00BF4BAF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ANCHOR HOLDING CONFIRMED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Default="00BF4BAF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 xml:space="preserve">ANCHOR STOPPERS SECURED 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  <w:tr w:rsidR="00BF4BAF" w:rsidRPr="009B5830" w:rsidTr="00F962CE"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  <w:r>
              <w:rPr>
                <w:rFonts w:cs="Arial"/>
              </w:rPr>
              <w:t>PORT / OTHER AUTHORITIES NOTIFIED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F4BAF" w:rsidRPr="009B5830" w:rsidRDefault="00BF4BAF" w:rsidP="00BF4BAF">
            <w:pPr>
              <w:spacing w:after="20"/>
              <w:rPr>
                <w:rFonts w:cs="Arial"/>
              </w:rPr>
            </w:pPr>
          </w:p>
        </w:tc>
      </w:tr>
    </w:tbl>
    <w:p w:rsidR="00BF4BAF" w:rsidRPr="00245E6E" w:rsidRDefault="00BF4BAF">
      <w:pPr>
        <w:rPr>
          <w:rFonts w:cs="Arial"/>
        </w:rPr>
      </w:pPr>
    </w:p>
    <w:p w:rsidR="00E914A4" w:rsidRPr="00BF4BAF" w:rsidRDefault="00E914A4" w:rsidP="00E914A4">
      <w:pPr>
        <w:tabs>
          <w:tab w:val="left" w:pos="5103"/>
        </w:tabs>
        <w:jc w:val="both"/>
        <w:rPr>
          <w:rFonts w:cs="Arial"/>
          <w:i/>
          <w:sz w:val="16"/>
          <w:szCs w:val="16"/>
        </w:rPr>
      </w:pPr>
      <w:r w:rsidRPr="009A1900">
        <w:rPr>
          <w:rFonts w:cs="Arial"/>
          <w:i/>
          <w:sz w:val="16"/>
          <w:szCs w:val="16"/>
        </w:rPr>
        <w:t>ANY HAZARDOUS OCCURRENCE AFFECTING THE SAFETY OF THE SHIP OR COMPROMISING SHIPPING SAFETY AND SITUATIONS THAT (COULD) LEAD TO POLLUTION ARE TO BE REPORTED TO THE RELEVANT AUTHORITIES/MRCC</w:t>
      </w:r>
      <w:r>
        <w:rPr>
          <w:rFonts w:cs="Arial"/>
        </w:rPr>
        <w:t xml:space="preserve"> </w:t>
      </w:r>
      <w:r w:rsidRPr="00BF4BAF">
        <w:rPr>
          <w:rFonts w:cs="Arial"/>
          <w:i/>
          <w:sz w:val="16"/>
          <w:szCs w:val="16"/>
        </w:rPr>
        <w:t>AND COMPANY</w:t>
      </w:r>
    </w:p>
    <w:p w:rsidR="00E914A4" w:rsidRDefault="00E914A4" w:rsidP="00E914A4">
      <w:pPr>
        <w:rPr>
          <w:rFonts w:ascii="Tahoma" w:hAnsi="Tahoma" w:cs="Tahoma"/>
          <w:b/>
          <w:sz w:val="18"/>
          <w:szCs w:val="18"/>
        </w:rPr>
      </w:pPr>
    </w:p>
    <w:p w:rsidR="00E914A4" w:rsidRPr="006E7166" w:rsidRDefault="00E914A4" w:rsidP="00E914A4">
      <w:pPr>
        <w:rPr>
          <w:rFonts w:cs="Arial"/>
          <w:b/>
        </w:rPr>
      </w:pPr>
      <w:r w:rsidRPr="006E7166">
        <w:rPr>
          <w:rFonts w:cs="Arial"/>
          <w:b/>
        </w:rPr>
        <w:t>COMMENTS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E914A4" w:rsidRPr="00E07E00" w:rsidTr="00DD091F">
        <w:tc>
          <w:tcPr>
            <w:tcW w:w="9747" w:type="dxa"/>
            <w:shd w:val="clear" w:color="auto" w:fill="auto"/>
          </w:tcPr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  <w:p w:rsidR="00E914A4" w:rsidRPr="00E07E00" w:rsidRDefault="00E914A4" w:rsidP="00DD091F">
            <w:pPr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A4B15" w:rsidRDefault="001A4B15">
      <w:pPr>
        <w:tabs>
          <w:tab w:val="left" w:pos="5103"/>
        </w:tabs>
        <w:rPr>
          <w:rFonts w:ascii="CG Times" w:hAnsi="CG Times"/>
          <w:b/>
          <w:i/>
        </w:rPr>
      </w:pPr>
    </w:p>
    <w:p w:rsidR="00E914A4" w:rsidRDefault="00E914A4">
      <w:pPr>
        <w:tabs>
          <w:tab w:val="left" w:pos="5103"/>
        </w:tabs>
        <w:rPr>
          <w:rFonts w:ascii="CG Times" w:hAnsi="CG Times"/>
          <w:b/>
          <w:i/>
        </w:rPr>
      </w:pPr>
    </w:p>
    <w:p w:rsidR="00B652B7" w:rsidRPr="00245E6E" w:rsidRDefault="00277177" w:rsidP="00BF4BAF">
      <w:pPr>
        <w:tabs>
          <w:tab w:val="left" w:pos="5103"/>
        </w:tabs>
        <w:jc w:val="center"/>
        <w:rPr>
          <w:rFonts w:cs="Arial"/>
        </w:rPr>
      </w:pPr>
      <w:r w:rsidRPr="00245E6E">
        <w:rPr>
          <w:rFonts w:cs="Arial"/>
          <w:b/>
          <w:i/>
        </w:rPr>
        <w:t>OOW.....................................................</w:t>
      </w:r>
      <w:r w:rsidRPr="00245E6E">
        <w:rPr>
          <w:rFonts w:cs="Arial"/>
          <w:b/>
          <w:i/>
        </w:rPr>
        <w:tab/>
        <w:t>MASTER.......................................................</w:t>
      </w:r>
    </w:p>
    <w:sectPr w:rsidR="00B652B7" w:rsidRPr="00245E6E" w:rsidSect="00BF4B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709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3F" w:rsidRDefault="00685A3F">
      <w:r>
        <w:separator/>
      </w:r>
    </w:p>
  </w:endnote>
  <w:endnote w:type="continuationSeparator" w:id="0">
    <w:p w:rsidR="00685A3F" w:rsidRDefault="0068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12" w:rsidRDefault="00E146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880"/>
      <w:gridCol w:w="2640"/>
      <w:gridCol w:w="2702"/>
      <w:gridCol w:w="1417"/>
    </w:tblGrid>
    <w:tr w:rsidR="00277177" w:rsidRPr="00245E6E" w:rsidTr="00E82432">
      <w:tc>
        <w:tcPr>
          <w:tcW w:w="288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277177" w:rsidRPr="00245E6E" w:rsidRDefault="00277177" w:rsidP="00FB41E3">
          <w:pPr>
            <w:tabs>
              <w:tab w:val="center" w:pos="1190"/>
            </w:tabs>
            <w:suppressAutoHyphens/>
            <w:spacing w:before="90" w:after="54"/>
            <w:rPr>
              <w:rFonts w:cs="Arial"/>
              <w:spacing w:val="-2"/>
              <w:sz w:val="18"/>
            </w:rPr>
          </w:pPr>
          <w:r w:rsidRPr="00245E6E">
            <w:rPr>
              <w:rFonts w:cs="Arial"/>
              <w:spacing w:val="-3"/>
              <w:sz w:val="18"/>
            </w:rPr>
            <w:fldChar w:fldCharType="begin"/>
          </w:r>
          <w:r w:rsidRPr="00245E6E">
            <w:rPr>
              <w:rFonts w:cs="Arial"/>
              <w:spacing w:val="-3"/>
              <w:sz w:val="18"/>
            </w:rPr>
            <w:instrText xml:space="preserve">PRIVATE </w:instrText>
          </w:r>
          <w:r w:rsidRPr="00245E6E">
            <w:rPr>
              <w:rFonts w:cs="Arial"/>
              <w:spacing w:val="-3"/>
              <w:sz w:val="18"/>
            </w:rPr>
            <w:fldChar w:fldCharType="end"/>
          </w:r>
          <w:r w:rsidRPr="00245E6E">
            <w:rPr>
              <w:rFonts w:cs="Arial"/>
              <w:spacing w:val="-2"/>
              <w:sz w:val="18"/>
            </w:rPr>
            <w:t>Form SAF 26 (</w:t>
          </w:r>
          <w:r w:rsidR="00E82432" w:rsidRPr="00245E6E">
            <w:rPr>
              <w:rFonts w:cs="Arial"/>
              <w:spacing w:val="-2"/>
              <w:sz w:val="18"/>
            </w:rPr>
            <w:t>Minerva</w:t>
          </w:r>
          <w:r w:rsidRPr="00245E6E">
            <w:rPr>
              <w:rFonts w:cs="Arial"/>
              <w:spacing w:val="-2"/>
              <w:sz w:val="18"/>
            </w:rPr>
            <w:t>)</w:t>
          </w:r>
        </w:p>
      </w:tc>
      <w:tc>
        <w:tcPr>
          <w:tcW w:w="2640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277177" w:rsidRPr="00245E6E" w:rsidRDefault="00277177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 w:rsidRPr="00245E6E">
            <w:rPr>
              <w:rFonts w:cs="Arial"/>
              <w:spacing w:val="-2"/>
              <w:sz w:val="18"/>
            </w:rPr>
            <w:t>Version No : 1 Issued : 04/03</w:t>
          </w:r>
        </w:p>
      </w:tc>
      <w:tc>
        <w:tcPr>
          <w:tcW w:w="2702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277177" w:rsidRPr="00245E6E" w:rsidRDefault="001A4B15" w:rsidP="0000222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 w:rsidRPr="00245E6E">
            <w:rPr>
              <w:rFonts w:cs="Arial"/>
              <w:spacing w:val="-2"/>
              <w:sz w:val="18"/>
            </w:rPr>
            <w:t>Revision N</w:t>
          </w:r>
          <w:r w:rsidR="00FB41E3" w:rsidRPr="00245E6E">
            <w:rPr>
              <w:rFonts w:cs="Arial"/>
              <w:spacing w:val="-2"/>
              <w:sz w:val="18"/>
            </w:rPr>
            <w:t xml:space="preserve">o : </w:t>
          </w:r>
          <w:r w:rsidR="0000222F">
            <w:rPr>
              <w:rFonts w:cs="Arial"/>
              <w:spacing w:val="-2"/>
              <w:sz w:val="18"/>
            </w:rPr>
            <w:t>8</w:t>
          </w:r>
          <w:r w:rsidR="00FB41E3" w:rsidRPr="00245E6E">
            <w:rPr>
              <w:rFonts w:cs="Arial"/>
              <w:spacing w:val="-2"/>
              <w:sz w:val="18"/>
            </w:rPr>
            <w:t xml:space="preserve">  Issued : </w:t>
          </w:r>
          <w:r w:rsidR="00245E6E">
            <w:rPr>
              <w:rFonts w:cs="Arial"/>
              <w:spacing w:val="-2"/>
              <w:sz w:val="18"/>
            </w:rPr>
            <w:t>0</w:t>
          </w:r>
          <w:r w:rsidR="0000222F">
            <w:rPr>
              <w:rFonts w:cs="Arial"/>
              <w:spacing w:val="-2"/>
              <w:sz w:val="18"/>
            </w:rPr>
            <w:t>7/15</w:t>
          </w:r>
        </w:p>
      </w:tc>
      <w:tc>
        <w:tcPr>
          <w:tcW w:w="1417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277177" w:rsidRPr="00245E6E" w:rsidRDefault="00277177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245E6E">
            <w:rPr>
              <w:rFonts w:cs="Arial"/>
              <w:spacing w:val="-2"/>
              <w:sz w:val="18"/>
            </w:rPr>
            <w:t xml:space="preserve">Page </w:t>
          </w:r>
          <w:r w:rsidRPr="00245E6E">
            <w:rPr>
              <w:rFonts w:cs="Arial"/>
              <w:spacing w:val="-2"/>
              <w:sz w:val="18"/>
            </w:rPr>
            <w:fldChar w:fldCharType="begin"/>
          </w:r>
          <w:r w:rsidRPr="00245E6E">
            <w:rPr>
              <w:rFonts w:cs="Arial"/>
              <w:spacing w:val="-2"/>
              <w:sz w:val="18"/>
            </w:rPr>
            <w:instrText>page \* arabic</w:instrText>
          </w:r>
          <w:r w:rsidRPr="00245E6E">
            <w:rPr>
              <w:rFonts w:cs="Arial"/>
              <w:spacing w:val="-2"/>
              <w:sz w:val="18"/>
            </w:rPr>
            <w:fldChar w:fldCharType="separate"/>
          </w:r>
          <w:r w:rsidR="00E14612">
            <w:rPr>
              <w:rFonts w:cs="Arial"/>
              <w:noProof/>
              <w:spacing w:val="-2"/>
              <w:sz w:val="18"/>
            </w:rPr>
            <w:t>2</w:t>
          </w:r>
          <w:r w:rsidRPr="00245E6E">
            <w:rPr>
              <w:rFonts w:cs="Arial"/>
              <w:spacing w:val="-2"/>
              <w:sz w:val="18"/>
            </w:rPr>
            <w:fldChar w:fldCharType="end"/>
          </w:r>
          <w:r w:rsidRPr="00245E6E">
            <w:rPr>
              <w:rFonts w:cs="Arial"/>
              <w:spacing w:val="-2"/>
              <w:sz w:val="18"/>
            </w:rPr>
            <w:t xml:space="preserve"> of </w:t>
          </w:r>
          <w:r w:rsidRPr="00245E6E">
            <w:rPr>
              <w:rFonts w:cs="Arial"/>
              <w:spacing w:val="-2"/>
              <w:sz w:val="18"/>
            </w:rPr>
            <w:fldChar w:fldCharType="begin"/>
          </w:r>
          <w:r w:rsidRPr="00245E6E">
            <w:rPr>
              <w:rFonts w:cs="Arial"/>
              <w:spacing w:val="-2"/>
              <w:sz w:val="18"/>
            </w:rPr>
            <w:instrText xml:space="preserve"> SECTIONPAGES  \* MERGEFORMAT </w:instrText>
          </w:r>
          <w:r w:rsidRPr="00245E6E">
            <w:rPr>
              <w:rFonts w:cs="Arial"/>
              <w:spacing w:val="-2"/>
              <w:sz w:val="18"/>
            </w:rPr>
            <w:fldChar w:fldCharType="separate"/>
          </w:r>
          <w:r w:rsidR="00E14612">
            <w:rPr>
              <w:rFonts w:cs="Arial"/>
              <w:noProof/>
              <w:spacing w:val="-2"/>
              <w:sz w:val="18"/>
            </w:rPr>
            <w:t>2</w:t>
          </w:r>
          <w:r w:rsidRPr="00245E6E">
            <w:rPr>
              <w:rFonts w:cs="Arial"/>
              <w:spacing w:val="-2"/>
              <w:sz w:val="18"/>
            </w:rPr>
            <w:fldChar w:fldCharType="end"/>
          </w:r>
        </w:p>
      </w:tc>
    </w:tr>
  </w:tbl>
  <w:p w:rsidR="00277177" w:rsidRDefault="00277177">
    <w:pPr>
      <w:rPr>
        <w:rFonts w:ascii="CG Times" w:hAnsi="CG Times"/>
        <w:spacing w:val="-3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12" w:rsidRDefault="00E14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3F" w:rsidRDefault="00685A3F">
      <w:r>
        <w:separator/>
      </w:r>
    </w:p>
  </w:footnote>
  <w:footnote w:type="continuationSeparator" w:id="0">
    <w:p w:rsidR="00685A3F" w:rsidRDefault="00685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12" w:rsidRDefault="00E146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12" w:rsidRDefault="00E146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12" w:rsidRDefault="00E14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15"/>
    <w:rsid w:val="0000222F"/>
    <w:rsid w:val="001172F7"/>
    <w:rsid w:val="001212FB"/>
    <w:rsid w:val="001A4B15"/>
    <w:rsid w:val="00245E6E"/>
    <w:rsid w:val="00277177"/>
    <w:rsid w:val="002805C4"/>
    <w:rsid w:val="002E1CCF"/>
    <w:rsid w:val="00332FBD"/>
    <w:rsid w:val="00540243"/>
    <w:rsid w:val="00685A3F"/>
    <w:rsid w:val="007B7DF1"/>
    <w:rsid w:val="008673F9"/>
    <w:rsid w:val="009432A9"/>
    <w:rsid w:val="00A342B0"/>
    <w:rsid w:val="00A86E79"/>
    <w:rsid w:val="00A95F29"/>
    <w:rsid w:val="00AF4B36"/>
    <w:rsid w:val="00B652B7"/>
    <w:rsid w:val="00B828D3"/>
    <w:rsid w:val="00BF4BAF"/>
    <w:rsid w:val="00C75AAA"/>
    <w:rsid w:val="00CF126C"/>
    <w:rsid w:val="00D63D8D"/>
    <w:rsid w:val="00DD091F"/>
    <w:rsid w:val="00E00B2E"/>
    <w:rsid w:val="00E14612"/>
    <w:rsid w:val="00E82432"/>
    <w:rsid w:val="00E914A4"/>
    <w:rsid w:val="00F67304"/>
    <w:rsid w:val="00F962CE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2016-04-13T10:14:00Z</dcterms:created>
  <dcterms:modified xsi:type="dcterms:W3CDTF">2016-04-13T10:14:00Z</dcterms:modified>
</cp:coreProperties>
</file>