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015"/>
        <w:gridCol w:w="874"/>
        <w:gridCol w:w="874"/>
        <w:gridCol w:w="874"/>
      </w:tblGrid>
      <w:tr w:rsidR="00865773" w:rsidRPr="00E5773E" w:rsidTr="00B85B5C">
        <w:trPr>
          <w:tblHeader/>
        </w:trPr>
        <w:tc>
          <w:tcPr>
            <w:tcW w:w="963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jc w:val="center"/>
              <w:rPr>
                <w:rFonts w:ascii="Arial" w:hAnsi="Arial" w:cs="Arial"/>
                <w:b/>
                <w:spacing w:val="-3"/>
              </w:rPr>
            </w:pPr>
            <w:r w:rsidRPr="00E5773E">
              <w:rPr>
                <w:rFonts w:ascii="Arial" w:hAnsi="Arial" w:cs="Arial"/>
                <w:b/>
                <w:spacing w:val="-3"/>
              </w:rPr>
              <w:t>ENGINEER OFFICER FAMILIARISATION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jc w:val="center"/>
              <w:rPr>
                <w:rFonts w:ascii="Arial" w:hAnsi="Arial" w:cs="Arial"/>
                <w:b/>
                <w:spacing w:val="-3"/>
              </w:rPr>
            </w:pPr>
            <w:r w:rsidRPr="00E5773E">
              <w:rPr>
                <w:rFonts w:ascii="Arial" w:hAnsi="Arial" w:cs="Arial"/>
                <w:b/>
                <w:spacing w:val="-4"/>
              </w:rPr>
              <w:t>(including Chief Engineers)</w:t>
            </w:r>
          </w:p>
        </w:tc>
      </w:tr>
      <w:tr w:rsidR="00865773" w:rsidRPr="00E5773E" w:rsidTr="00B85B5C">
        <w:trPr>
          <w:cantSplit/>
          <w:tblHeader/>
        </w:trPr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120" w:after="120"/>
              <w:ind w:left="720"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  <w:lang w:val="fr-FR"/>
              </w:rPr>
              <w:t>QUESTIONNAIRE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 xml:space="preserve"> YES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 xml:space="preserve"> NO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 xml:space="preserve"> N/A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lang w:val="fr-FR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  <w:lang w:val="fr-FR"/>
              </w:rPr>
              <w:t>1.</w:t>
            </w:r>
            <w:r w:rsidRPr="00E5773E">
              <w:rPr>
                <w:rFonts w:ascii="Arial" w:hAnsi="Arial" w:cs="Arial"/>
                <w:b/>
                <w:spacing w:val="-2"/>
                <w:sz w:val="19"/>
                <w:lang w:val="fr-FR"/>
              </w:rPr>
              <w:tab/>
              <w:t>PROPULSION ENGINE PARTICULARS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spacing w:before="90"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Manufacturer: 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SAM ELECTRONICS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Type: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DTMSZ 2561-16YS of 8.5 MW each- 152-Nominal RPM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Syncroconverter 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SIEMENS type (LCI) SINAMICS GL 150.             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suppressAutoHyphens/>
              <w:spacing w:after="54"/>
              <w:ind w:left="2880" w:hanging="288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</w:tc>
        <w:tc>
          <w:tcPr>
            <w:tcW w:w="2622" w:type="dxa"/>
            <w:gridSpan w:val="3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PROPULSION ELECTRIC MOTOR MAY BE STARTED: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Locally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the Engine Control Room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the Bridge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PROPULSION ELECTRIC MOTOR CANNOT BE STARTED IF: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turning gear of propeller shafts are engaged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No Main Bearings lube oil pump are started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High conductivity of converter’s cooling water 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1.4.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PROPULSION ELECTRIC MOTOR AUTOMATICALLY SHUT-DOWN IN THE EVENT OF: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Main propeller shaft bearings very low oil pressure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Propulsion thrust bearing  very low lube oil pressure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Other ……………………………………………….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1.5.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SYSTEM CAUSING THE AUTOMATIC SHUT-DOWN OF THE ENGINE IS POWERED: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By electric power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By hydraulic power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2.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BILGE SYSTEM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Cap.</w:t>
            </w:r>
          </w:p>
        </w:tc>
        <w:tc>
          <w:tcPr>
            <w:tcW w:w="1748" w:type="dxa"/>
            <w:gridSpan w:val="2"/>
          </w:tcPr>
          <w:p w:rsidR="00865773" w:rsidRPr="00E5773E" w:rsidRDefault="00865773" w:rsidP="00B85B5C">
            <w:pPr>
              <w:tabs>
                <w:tab w:val="center" w:pos="734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Head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  <w:tab w:val="left" w:pos="1440"/>
              </w:tabs>
              <w:suppressAutoHyphens/>
              <w:spacing w:before="90"/>
              <w:ind w:left="216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2.1.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SPECIFY: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MAX CAPACITY (TPH) AND HEAD OF BILGE PUMPS (FT):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1-Rule bilge centrifugal pump-YA/412 B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2- Rule bilge centrifugal pump-YA/412 A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3-Emergency bilge piston  pump YA/405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4-Daily bilge pump-YA/415 A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5 -Daily bilge pump-YA/415 B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  <w:tc>
          <w:tcPr>
            <w:tcW w:w="1748" w:type="dxa"/>
            <w:gridSpan w:val="2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________________________________________________</w:t>
            </w:r>
            <w:r>
              <w:rPr>
                <w:rFonts w:ascii="Arial" w:hAnsi="Arial" w:cs="Arial"/>
                <w:spacing w:val="-2"/>
                <w:sz w:val="19"/>
              </w:rPr>
              <w:t>______________________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2.2.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VALVES FITTED ON SUCTION PIPING FROM DIFFERENT COMPARTMENTS ARE OF TYPE: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Semiautomatic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Automatic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Manually by hand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3"/>
              </w:rPr>
              <w:fldChar w:fldCharType="begin"/>
            </w:r>
            <w:r w:rsidRPr="00E5773E">
              <w:rPr>
                <w:rFonts w:ascii="Arial" w:hAnsi="Arial" w:cs="Arial"/>
                <w:spacing w:val="-3"/>
              </w:rPr>
              <w:instrText xml:space="preserve">PRIVATE </w:instrText>
            </w:r>
            <w:r w:rsidRPr="00E5773E">
              <w:rPr>
                <w:rFonts w:ascii="Arial" w:hAnsi="Arial" w:cs="Arial"/>
                <w:spacing w:val="-3"/>
              </w:rPr>
              <w:fldChar w:fldCharType="end"/>
            </w:r>
            <w:r w:rsidRPr="00E5773E">
              <w:rPr>
                <w:rFonts w:ascii="Arial" w:hAnsi="Arial" w:cs="Arial"/>
                <w:spacing w:val="-2"/>
                <w:sz w:val="19"/>
              </w:rPr>
              <w:t>2.3.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FOLLOWING NUMBERS OF SUCTION BRANCHES APPLY TO VESSEL SYSTEM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Rule Bilge-                                                   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Daily Bilge                                                   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Void Spaces   ( Deck 2 &amp; 4)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              Void spaces ( Deck 3)  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2.4.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STABILISER ROOM BILGES SUCTION VALVES ARE LOCATED IN: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Engine Room on (what side</w:t>
            </w:r>
            <w:proofErr w:type="gramStart"/>
            <w:r w:rsidRPr="00E5773E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E5773E">
              <w:rPr>
                <w:rFonts w:ascii="Arial" w:hAnsi="Arial" w:cs="Arial"/>
                <w:spacing w:val="-2"/>
                <w:sz w:val="19"/>
              </w:rPr>
              <w:t>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Boiler Room on (what side</w:t>
            </w:r>
            <w:proofErr w:type="gramStart"/>
            <w:r w:rsidRPr="00E5773E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E5773E">
              <w:rPr>
                <w:rFonts w:ascii="Arial" w:hAnsi="Arial" w:cs="Arial"/>
                <w:spacing w:val="-2"/>
                <w:sz w:val="19"/>
              </w:rPr>
              <w:t>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Stabiliser Room on (what side</w:t>
            </w:r>
            <w:proofErr w:type="gramStart"/>
            <w:r w:rsidRPr="00E5773E">
              <w:rPr>
                <w:rFonts w:ascii="Arial" w:hAnsi="Arial" w:cs="Arial"/>
                <w:spacing w:val="-2"/>
                <w:sz w:val="19"/>
              </w:rPr>
              <w:t>?: ...........</w:t>
            </w:r>
            <w:proofErr w:type="gramEnd"/>
            <w:r w:rsidRPr="00E5773E">
              <w:rPr>
                <w:rFonts w:ascii="Arial" w:hAnsi="Arial" w:cs="Arial"/>
                <w:spacing w:val="-2"/>
                <w:sz w:val="19"/>
              </w:rPr>
              <w:t>)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rPr>
          <w:cantSplit/>
        </w:trPr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2.5.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ENGINE ROOM BILGE WATERS MAY BE TRANSFERRED TO: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Dedicated Engine Room Tank(s)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Reception ashore facilities or to barge, using a dedicated pump and piping system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Directly overboard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Overboard through a 15 ppm bilge water separator system fitted with an alarm, on allowed areas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3.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BALLAST SYSTEM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3.1.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CONNECTION VALVES BALLAST-BILGE ARE LOCATED IN: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Engine Room Forward /aft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A/C Compressor room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Scanship room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3.2.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SPECIFY NUMBER, MAX CAPACITY AND HEAD OF BALLAST PUMPS: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1-Ballast centrifugal pump YA/414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              Pump No. 2-Rule bilge/ballast centrifugal pump YA/401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3.3.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FORE PEAK IS USED FOR BALLAST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3.4.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AFTER PEAK IS USED FOR BALLAST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3.5.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WHICH DOUBLE BOTTOMS ARE INTENDED FOR BALLAST: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No. 2C, 5 P &amp; 5 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No. 9 P, C &amp; S, 10 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No. 11 P &amp; S,13 C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center" w:pos="29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3"/>
              </w:rPr>
              <w:fldChar w:fldCharType="begin"/>
            </w:r>
            <w:r w:rsidRPr="00E5773E">
              <w:rPr>
                <w:rFonts w:ascii="Arial" w:hAnsi="Arial" w:cs="Arial"/>
                <w:b/>
                <w:spacing w:val="-3"/>
              </w:rPr>
              <w:instrText xml:space="preserve">PRIVATE </w:instrText>
            </w:r>
            <w:r w:rsidRPr="00E5773E">
              <w:rPr>
                <w:rFonts w:ascii="Arial" w:hAnsi="Arial" w:cs="Arial"/>
                <w:b/>
                <w:spacing w:val="-3"/>
              </w:rPr>
              <w:fldChar w:fldCharType="end"/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>4.0.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SEA INLETS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4.1.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CONTROL OF THE MAIN LOW AND HIGH SEA INLET ARE LOCATED: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Below the Engine Room floor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On Deck 1, incinerator room, engine room forward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On  Deck 1, AC compressors room, port and starboard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center" w:pos="29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5.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FUEL OIL SYSTEM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5.1.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FOLLOWING VALVES OF HEAVY FUEL AND DIESEL OIL TANKS MAY ALSO BE REMOTELY CONTROLLED BY: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Valve on suction piping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Valves on filling pipe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5.2.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OVERFLOW PIPING APPLY TO FOLLOWING TANKS: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Heavy Fuel Tanks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Light Fuel Tanks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6.0.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WATER FIRE-EXTINGUISHING SYSTEM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Cap.</w:t>
            </w:r>
          </w:p>
        </w:tc>
        <w:tc>
          <w:tcPr>
            <w:tcW w:w="1748" w:type="dxa"/>
            <w:gridSpan w:val="2"/>
          </w:tcPr>
          <w:p w:rsidR="00865773" w:rsidRPr="00E5773E" w:rsidRDefault="00865773" w:rsidP="00B85B5C">
            <w:pPr>
              <w:tabs>
                <w:tab w:val="center" w:pos="734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Head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6.1. 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SPECIFY CAPACITY AND HEAD OF FIRE PUMPS: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1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2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Pump No. 3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Topping-up  Pump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1748" w:type="dxa"/>
            <w:gridSpan w:val="2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u w:val="single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____________________________</w:t>
            </w:r>
            <w:r>
              <w:rPr>
                <w:rFonts w:ascii="Arial" w:hAnsi="Arial" w:cs="Arial"/>
                <w:spacing w:val="-2"/>
                <w:sz w:val="19"/>
              </w:rPr>
              <w:t>____________________________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6.2.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LOCATIONS OF THE VALVES ON FIRE PIPING DIVIDING THE PART OF THE FIREFIGHTING SYSTEM, WHICH PROTECTS THE ENGINE ROOM FROM THE PART WHICH PROTECTS THE OTHER VESSEL'S AREAS: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2622" w:type="dxa"/>
            <w:gridSpan w:val="3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6.3.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EMERGENCY FIRE PUMP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Is located in the Bow thrusters room, Reverse Osmosis room, Boiler room forward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If electrical, is supplied by the Emergency Switchboard (Which </w:t>
            </w:r>
            <w:proofErr w:type="gramStart"/>
            <w:r w:rsidRPr="00E5773E">
              <w:rPr>
                <w:rFonts w:ascii="Arial" w:hAnsi="Arial" w:cs="Arial"/>
                <w:spacing w:val="-2"/>
                <w:sz w:val="19"/>
              </w:rPr>
              <w:t>pump</w:t>
            </w:r>
            <w:proofErr w:type="gramEnd"/>
            <w:r w:rsidRPr="00E5773E">
              <w:rPr>
                <w:rFonts w:ascii="Arial" w:hAnsi="Arial" w:cs="Arial"/>
                <w:spacing w:val="-2"/>
                <w:sz w:val="19"/>
              </w:rPr>
              <w:t>?)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sea inlet valve is located in Bow thrusters room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sea inlet valve is located in AC compressors room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               The sea inlet valve is located in Boiler room forward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092678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6.4.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FIXED WATER</w:t>
            </w:r>
            <w:r>
              <w:rPr>
                <w:rFonts w:ascii="Arial" w:hAnsi="Arial" w:cs="Arial"/>
                <w:spacing w:val="-2"/>
                <w:sz w:val="19"/>
                <w:highlight w:val="yellow"/>
              </w:rPr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BASED LOCAL APPLICATION SYSTEMS IN MACHINERY SPACES</w:t>
            </w:r>
          </w:p>
          <w:p w:rsidR="00865773" w:rsidRPr="00092678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Specific use</w:t>
            </w:r>
          </w:p>
          <w:p w:rsidR="00865773" w:rsidRPr="00092678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Simultaneous operations</w:t>
            </w:r>
          </w:p>
          <w:p w:rsidR="00865773" w:rsidRPr="00092678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Operating modes (auto/manual)</w:t>
            </w:r>
          </w:p>
          <w:p w:rsidR="00865773" w:rsidRPr="00092678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>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Activating detectors </w:t>
            </w:r>
          </w:p>
          <w:p w:rsidR="00865773" w:rsidRPr="00092678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              -</w:t>
            </w: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  <w:t xml:space="preserve">Limitations </w:t>
            </w:r>
          </w:p>
        </w:tc>
        <w:tc>
          <w:tcPr>
            <w:tcW w:w="874" w:type="dxa"/>
          </w:tcPr>
          <w:p w:rsidR="00865773" w:rsidRPr="00092678" w:rsidRDefault="00865773" w:rsidP="00B85B5C">
            <w:pPr>
              <w:tabs>
                <w:tab w:val="center" w:pos="32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4" w:type="dxa"/>
          </w:tcPr>
          <w:p w:rsidR="00865773" w:rsidRPr="00092678" w:rsidRDefault="00865773" w:rsidP="00B85B5C">
            <w:pPr>
              <w:tabs>
                <w:tab w:val="center" w:pos="326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__________________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  <w:tc>
          <w:tcPr>
            <w:tcW w:w="874" w:type="dxa"/>
          </w:tcPr>
          <w:p w:rsidR="00865773" w:rsidRPr="00092678" w:rsidRDefault="00865773" w:rsidP="00B85B5C">
            <w:pPr>
              <w:tabs>
                <w:tab w:val="center" w:pos="297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ab/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  <w:highlight w:val="yellow"/>
              </w:rPr>
            </w:pP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__________________ 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  <w:highlight w:val="yellow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 xml:space="preserve">______ </w:t>
            </w:r>
          </w:p>
          <w:p w:rsidR="00865773" w:rsidRPr="00092678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092678">
              <w:rPr>
                <w:rFonts w:ascii="Arial" w:hAnsi="Arial" w:cs="Arial"/>
                <w:spacing w:val="-2"/>
                <w:sz w:val="19"/>
                <w:highlight w:val="yellow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7.0.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FIXED FIRE EXTINGUISHING SYSTEM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7.1.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HI-FOG SYSTEM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a)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Indicate which areas of the vessel are not protected by HI-FOG?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……………………………………………………….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………………………………………………………..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………………………………………………………..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Where main pumps unit and back-up unit are located: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Main unit: …………………………………………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              Back-up unit: ………………………………………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c)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Which areas are protected  by HI-FOG using the pre action valves: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d)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Which areas are protected  by HI-FOG using the “Local protection release units” and from where you can activate manually: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8"/>
                <w:szCs w:val="8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rPr>
          <w:cantSplit/>
          <w:trHeight w:val="2998"/>
        </w:trPr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7.2.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HI-FOG PUMPS UNITS: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a)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Maximum capacity of the water tanks: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</w:tabs>
              <w:suppressAutoHyphens/>
              <w:ind w:left="3600" w:hanging="360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Main: ..........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Back-up: ..........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system tank and associated piping are filled with: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Fresh water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Sea water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c)            Explain when as redundancy will activate the “Accumulator units”: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            ………………………………………………………………………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            ………………………………………………………………………</w:t>
            </w:r>
          </w:p>
          <w:p w:rsidR="00865773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            ………………………………………………………………………  </w:t>
            </w:r>
          </w:p>
          <w:p w:rsidR="00865773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</w:p>
          <w:p w:rsidR="00865773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8"/>
                <w:szCs w:val="8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8.0.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ELECTRIC POWER STATION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8.1.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POWER OF EACH OF THE MAIN GENERATOR IS: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No. 1 Diesel/Generators: …….. KW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No. 2 Diesel/Generators: …….. KW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No. 3 Diesel/Generators: …….. KW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 No. 4 Diesel/Generators: …...... KW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8.2.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IS THE AUTOMATIC PARALLEL BETWEEN GENERATORS POSSIBLE?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8.3.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IN THE EVENT OF BLACK OUT THERE IS THE AUTOMATIC STARTING OF: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 main stand-by generator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An emergency generator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8.4.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IN THE EVENT OF BLACK OUT THE MAIN SWITCHBOARD/ EMERGENCY SWITCHBOARD CONNECTION OPENS: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center" w:pos="297"/>
              </w:tabs>
              <w:suppressAutoHyphens/>
              <w:spacing w:before="90"/>
              <w:ind w:firstLine="22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 xml:space="preserve">9.0. 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WATERTIGHT DOOR SYSTEM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Following watertight doors are located in the Engine Room: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 Sliding doors- Nr ……………………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 Hinged doors- Nr ……………………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300"/>
                <w:tab w:val="center" w:pos="327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center" w:pos="327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300"/>
                <w:tab w:val="center" w:pos="327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center" w:pos="327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300"/>
                <w:tab w:val="center" w:pos="327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center" w:pos="327"/>
              </w:tabs>
              <w:suppressAutoHyphens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9.1.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WATERTIGHT DOORS MAY BE OPERATED: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the navigating bridge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local control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Emergency stations No 1, 2, 3, 4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9.2.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POWER OPERATED WATERTIGHT DOORS ARE ACTUATED BY: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Electric power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Hydraulic power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 w:after="54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9.3.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ARE THERE ANY VISUAL AND AUDIBLE ALARM IN WAY OF WATER</w:t>
            </w:r>
            <w:r>
              <w:rPr>
                <w:rFonts w:ascii="Arial" w:hAnsi="Arial" w:cs="Arial"/>
                <w:spacing w:val="-2"/>
                <w:sz w:val="19"/>
              </w:rPr>
              <w:t>TIGHT DOORS WHEN BEING OPERATED</w:t>
            </w:r>
          </w:p>
        </w:tc>
        <w:tc>
          <w:tcPr>
            <w:tcW w:w="874" w:type="dxa"/>
          </w:tcPr>
          <w:p w:rsidR="00865773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865773" w:rsidRPr="00E5773E" w:rsidTr="00B85B5C">
        <w:trPr>
          <w:cantSplit/>
        </w:trPr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10.0.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ENGINEERS ALARM SYSTEM</w:t>
            </w:r>
          </w:p>
        </w:tc>
      </w:tr>
      <w:tr w:rsidR="00865773" w:rsidRPr="00E5773E" w:rsidTr="00B85B5C">
        <w:trPr>
          <w:cantSplit/>
        </w:trPr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ALARM SYSTEM IS FOR: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Chief Engineer cabin, Staff Engineer cabin, Engineers cabins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Chief Electrician cabin, Officer mess, Bridge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10.1.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SYSTEM IS OPERATED: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-Manually from the Engine Room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 Automatic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10.2.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 POWER SUPPLY FAILURE TO THE SYSTEM ACTIVATES: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An alarm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11.0.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ELECTRIC POWER SUPPLY FAILURE TO THE ENGINE ROOM TELEGRAPH ACTIVATES: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An alarm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.................................................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  <w:r>
              <w:rPr>
                <w:rFonts w:ascii="Arial" w:hAnsi="Arial" w:cs="Arial"/>
                <w:spacing w:val="-2"/>
                <w:sz w:val="19"/>
              </w:rPr>
              <w:t>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12.0.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LOCATION OF THE FOLLOWING CONTROLS TO BE OPERATED IN THE EVENT OF AN ENGINE ROOM FIRE: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To stop ventilation/exhaust fans: bridge, engine room,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To shut fire dampers on ventilation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To stop fuel oil pumps located on: bridge, engine room, 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To shut-off the quick closing  valves 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jc w:val="center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jc w:val="center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jc w:val="center"/>
              <w:rPr>
                <w:rFonts w:ascii="Arial" w:hAnsi="Arial" w:cs="Arial"/>
                <w:spacing w:val="-2"/>
                <w:sz w:val="8"/>
                <w:szCs w:val="8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13.0.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POLLUTION PREVENTION APPLIANCES MANUFACTURER AND TYPE OF BILGE WATER SEPARATOR: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BilgMon 488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13.1.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CHARACTERISTICS OF BILGE WATER SEPARATOR: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 xml:space="preserve"> 15 PPM (FOR OVERBOARD DISCHARGE)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100 PPM (IF IN A CASCADE SYSTEM)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WHEN THE OIL CONTENT WITHOUT DILUTION BEING DISCHARGED AT SEA EXCEEDS 15/1 000 000: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An alarm is given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sea discharge valve is automatically closed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In the event of power supply power to the oily water content meter an alarm is given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3"/>
              </w:rPr>
              <w:fldChar w:fldCharType="begin"/>
            </w:r>
            <w:r w:rsidRPr="00E5773E">
              <w:rPr>
                <w:rFonts w:ascii="Arial" w:hAnsi="Arial" w:cs="Arial"/>
                <w:spacing w:val="-3"/>
              </w:rPr>
              <w:instrText xml:space="preserve">PRIVATE </w:instrText>
            </w:r>
            <w:r w:rsidRPr="00E5773E">
              <w:rPr>
                <w:rFonts w:ascii="Arial" w:hAnsi="Arial" w:cs="Arial"/>
                <w:spacing w:val="-3"/>
              </w:rPr>
              <w:fldChar w:fldCharType="end"/>
            </w:r>
            <w:r w:rsidRPr="00E5773E">
              <w:rPr>
                <w:rFonts w:ascii="Arial" w:hAnsi="Arial" w:cs="Arial"/>
                <w:spacing w:val="-2"/>
                <w:sz w:val="19"/>
              </w:rPr>
              <w:t>13.2.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WHERE IS COLLECTED THE SEPARATED OIL AFTER THE PROCESS THROUGH THE OIL WATER SEPARATOR: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Sludge tank-7 C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13.3.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PUMP OF THE BILGE WATER SEPARATOR TAKING SUCTION FROM: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Bilge tank 7 Stbd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Directly from Engine Room bilge wells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13.4.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MAINTENANCE OF OILY BILGE WATER SEPARATOR FILTERS IS TO BE CARRIED OUT: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Every three months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Every three months but if in doubt about cleanness then more frequently as deemed necessary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13.5.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WATER FLUSHING TO OCM HAS MEANS OF CONTROLLED USE TO PREVENT OPENING DURING OVERBOARD DISCHARGE OF OWS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14.0.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ENGINE ROOM AUTOMATION SYSTEM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14.1.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ENGINE ROOM BILGE LEVEL IS MONITORED BY: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Oiler on duty during his watch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               -               Automatically by ABB automation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rPr>
          <w:cantSplit/>
        </w:trPr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14.2.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MAIN BOILERS ARE AUTOMATICALLY STOPPED IN THE EVENT OF: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Very low water level in the header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Very high water level in the header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Flame absence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Very high fuel oil temperature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Very high steam pressure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______________________________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lastRenderedPageBreak/>
              <w:t>14.3.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ELECTRIC POWER STATION: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A)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IN THE EVENT OF A BLACK OUT: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 main generator is automatically started and linked to the main switchboard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After the connection to the main switchboard of the main generator, the main electrically driven pumps of the propulsion plant are started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29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 battery supplier/charger and batteries supply the power to drive the following systems: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Alarm system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Electrical power station management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Alarm transfer system to engineers cabins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Engineers alarm system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Emergency light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ind w:firstLine="22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15.0.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HYDRAULIC STEERING GEAR</w:t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15.1.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STEERING GEAR CONTROL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the navigation bridge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From steering gear room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REMARK IF ANY:</w:t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6775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Default="00865773" w:rsidP="00B85B5C">
            <w:pPr>
              <w:tabs>
                <w:tab w:val="left" w:pos="778"/>
                <w:tab w:val="right" w:leader="dot" w:pos="6775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6775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ind w:hanging="72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15.2.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PROCEDURES TO BE FOLLOWED FOR STEERING LOCALLY FROM STEERING GEAR RM:</w:t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 xml:space="preserve">15.3 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DOUBLE STEERING GEAR: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two power actuating systems are independent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07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Loss of electric power of one pump is detected and automatically will activate the st-by pump.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two pumps</w:t>
            </w:r>
            <w:r>
              <w:rPr>
                <w:rFonts w:ascii="Arial" w:hAnsi="Arial" w:cs="Arial"/>
                <w:spacing w:val="-2"/>
                <w:sz w:val="19"/>
              </w:rPr>
              <w:t xml:space="preserve"> can be also operated manually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YES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YES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spacing w:before="90"/>
              <w:ind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YES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15.4.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STEERING GEAR POWER SUPPLY: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steering gear is powered directly fm the main switchboard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steering gear is powered directly fm the emergency switchboard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steering gear is powered from the switchboard through a substation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rPr>
          <w:cantSplit/>
        </w:trPr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15.5.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STEERING MACHINERY LUBRICATION: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A)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LUBRICATING SYSTEM APPLIES TO: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main power units and leverages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carrier bearing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rudder stock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ind w:hanging="144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B)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THE LUBRICATING SYSTEM IS: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Manual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Automatic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Oil type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144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Grease type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________________________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698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t>16.0.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>ENGINE ROOM EMERGENCY DIRECT BILGE SUCTIONS: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What pump is fitted with this possibility?</w:t>
            </w:r>
          </w:p>
          <w:p w:rsidR="00865773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Where are located the relevant opening/closing valve? :</w:t>
            </w:r>
          </w:p>
          <w:p w:rsidR="00865773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ind w:left="720" w:hanging="698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778"/>
                <w:tab w:val="right" w:leader="dot" w:pos="9338"/>
              </w:tabs>
              <w:suppressAutoHyphens/>
              <w:spacing w:after="54"/>
              <w:ind w:left="720" w:hanging="698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</w:p>
        </w:tc>
      </w:tr>
      <w:tr w:rsidR="00865773" w:rsidRPr="00E5773E" w:rsidTr="00B85B5C">
        <w:tc>
          <w:tcPr>
            <w:tcW w:w="7015" w:type="dxa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</w:tabs>
              <w:suppressAutoHyphens/>
              <w:spacing w:before="90"/>
              <w:ind w:left="720" w:hanging="720"/>
              <w:rPr>
                <w:rFonts w:ascii="Arial" w:hAnsi="Arial" w:cs="Arial"/>
                <w:b/>
                <w:spacing w:val="-2"/>
                <w:sz w:val="19"/>
              </w:rPr>
            </w:pPr>
            <w:r w:rsidRPr="00E5773E">
              <w:rPr>
                <w:rFonts w:ascii="Arial" w:hAnsi="Arial" w:cs="Arial"/>
                <w:b/>
                <w:spacing w:val="-2"/>
                <w:sz w:val="19"/>
              </w:rPr>
              <w:lastRenderedPageBreak/>
              <w:t>17.0.</w:t>
            </w:r>
            <w:r w:rsidRPr="00E5773E">
              <w:rPr>
                <w:rFonts w:ascii="Arial" w:hAnsi="Arial" w:cs="Arial"/>
                <w:b/>
                <w:spacing w:val="-2"/>
                <w:sz w:val="19"/>
              </w:rPr>
              <w:tab/>
              <w:t>DAMAGE CONTROL ARRANGEMENTS AND EQUIPMENT: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Assigned valves (Fuel oil, Grey water, Ballast water, Lube oil and Bilge fluids system)  in piping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Cross levelling valves</w:t>
            </w:r>
          </w:p>
          <w:p w:rsidR="00865773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ab/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-</w:t>
            </w:r>
            <w:r w:rsidRPr="00E5773E">
              <w:rPr>
                <w:rFonts w:ascii="Arial" w:hAnsi="Arial" w:cs="Arial"/>
                <w:spacing w:val="-2"/>
                <w:sz w:val="19"/>
              </w:rPr>
              <w:tab/>
              <w:t>Damage control locker</w:t>
            </w:r>
          </w:p>
          <w:p w:rsidR="00865773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after="54"/>
              <w:ind w:left="1440" w:hanging="2160"/>
              <w:rPr>
                <w:rFonts w:ascii="Arial" w:hAnsi="Arial" w:cs="Arial"/>
                <w:spacing w:val="-2"/>
                <w:sz w:val="19"/>
              </w:rPr>
            </w:pP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  <w:tc>
          <w:tcPr>
            <w:tcW w:w="874" w:type="dxa"/>
          </w:tcPr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____________</w:t>
            </w:r>
          </w:p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______</w:t>
            </w:r>
          </w:p>
        </w:tc>
      </w:tr>
      <w:tr w:rsidR="00865773" w:rsidRPr="00E5773E" w:rsidTr="00B85B5C">
        <w:tc>
          <w:tcPr>
            <w:tcW w:w="9637" w:type="dxa"/>
            <w:gridSpan w:val="4"/>
          </w:tcPr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b/>
                <w:spacing w:val="-2"/>
                <w:sz w:val="18"/>
              </w:rPr>
            </w:pPr>
            <w:r w:rsidRPr="00E5773E">
              <w:rPr>
                <w:rFonts w:ascii="Arial" w:hAnsi="Arial" w:cs="Arial"/>
                <w:b/>
                <w:spacing w:val="-4"/>
                <w:sz w:val="20"/>
              </w:rPr>
              <w:t>18.0.</w:t>
            </w:r>
            <w:r w:rsidRPr="00E5773E">
              <w:rPr>
                <w:rFonts w:ascii="Arial" w:hAnsi="Arial" w:cs="Arial"/>
                <w:b/>
                <w:spacing w:val="-4"/>
                <w:sz w:val="20"/>
              </w:rPr>
              <w:tab/>
              <w:t>DAMAGE CONTROL ACTIONS AND COUNTERMEASURES:</w:t>
            </w:r>
            <w:r w:rsidRPr="00E5773E">
              <w:rPr>
                <w:rFonts w:ascii="Arial" w:hAnsi="Arial" w:cs="Arial"/>
                <w:b/>
                <w:spacing w:val="-2"/>
                <w:sz w:val="18"/>
              </w:rPr>
              <w:tab/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E5773E">
              <w:rPr>
                <w:rFonts w:ascii="Arial" w:hAnsi="Arial" w:cs="Arial"/>
                <w:spacing w:val="-4"/>
                <w:sz w:val="20"/>
              </w:rPr>
              <w:t>boundaries of the watertight compartments</w:t>
            </w:r>
            <w:r w:rsidRPr="00E5773E">
              <w:rPr>
                <w:rFonts w:ascii="Arial" w:hAnsi="Arial" w:cs="Arial"/>
                <w:spacing w:val="-2"/>
                <w:sz w:val="18"/>
              </w:rPr>
              <w:t xml:space="preserve">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ab/>
              <w:t xml:space="preserve">-  </w:t>
            </w:r>
            <w:r w:rsidRPr="00E5773E">
              <w:rPr>
                <w:rFonts w:ascii="Arial" w:hAnsi="Arial" w:cs="Arial"/>
                <w:spacing w:val="-4"/>
                <w:sz w:val="20"/>
              </w:rPr>
              <w:t>the openings therein with the means of closure and position of any controls there of</w:t>
            </w:r>
            <w:r w:rsidRPr="00E5773E">
              <w:rPr>
                <w:rFonts w:ascii="Arial" w:hAnsi="Arial" w:cs="Arial"/>
                <w:spacing w:val="-2"/>
                <w:sz w:val="18"/>
              </w:rPr>
              <w:t xml:space="preserve">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E577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E5773E">
              <w:rPr>
                <w:rFonts w:ascii="Arial" w:hAnsi="Arial" w:cs="Arial"/>
                <w:spacing w:val="-4"/>
                <w:sz w:val="20"/>
              </w:rPr>
              <w:t xml:space="preserve">actions to be taken  in various damage control conditions </w:t>
            </w:r>
            <w:r w:rsidRPr="00E577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ab/>
              <w:t xml:space="preserve">- </w:t>
            </w:r>
            <w:r w:rsidRPr="00E5773E">
              <w:rPr>
                <w:rFonts w:ascii="Arial" w:hAnsi="Arial" w:cs="Arial"/>
                <w:spacing w:val="-4"/>
                <w:sz w:val="20"/>
              </w:rPr>
              <w:t xml:space="preserve">available equipment to be used as countermeasures </w:t>
            </w:r>
            <w:r w:rsidRPr="00E5773E">
              <w:rPr>
                <w:rFonts w:ascii="Arial" w:hAnsi="Arial" w:cs="Arial"/>
                <w:spacing w:val="-2"/>
                <w:sz w:val="18"/>
              </w:rPr>
              <w:t>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suppressAutoHyphens/>
              <w:spacing w:before="60" w:after="60"/>
              <w:ind w:left="720" w:hanging="720"/>
              <w:rPr>
                <w:rFonts w:ascii="Arial" w:hAnsi="Arial" w:cs="Arial"/>
                <w:spacing w:val="-2"/>
                <w:sz w:val="18"/>
              </w:rPr>
            </w:pPr>
            <w:r w:rsidRPr="00E5773E">
              <w:rPr>
                <w:rFonts w:ascii="Arial" w:hAnsi="Arial" w:cs="Arial"/>
                <w:spacing w:val="-2"/>
                <w:sz w:val="18"/>
              </w:rPr>
              <w:t xml:space="preserve">                  ________________________________________________________________</w:t>
            </w:r>
            <w:r>
              <w:rPr>
                <w:rFonts w:ascii="Arial" w:hAnsi="Arial" w:cs="Arial"/>
                <w:spacing w:val="-2"/>
                <w:sz w:val="18"/>
              </w:rPr>
              <w:t>________________________</w:t>
            </w:r>
          </w:p>
          <w:p w:rsidR="00865773" w:rsidRPr="00E5773E" w:rsidRDefault="00865773" w:rsidP="00B85B5C">
            <w:pPr>
              <w:tabs>
                <w:tab w:val="center" w:pos="327"/>
              </w:tabs>
              <w:suppressAutoHyphens/>
              <w:ind w:hanging="720"/>
              <w:jc w:val="center"/>
              <w:rPr>
                <w:rFonts w:ascii="Arial" w:hAnsi="Arial" w:cs="Arial"/>
                <w:spacing w:val="-2"/>
                <w:sz w:val="19"/>
              </w:rPr>
            </w:pPr>
          </w:p>
        </w:tc>
      </w:tr>
    </w:tbl>
    <w:p w:rsidR="00865773" w:rsidRPr="00E5773E" w:rsidRDefault="00865773" w:rsidP="0086577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9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65773" w:rsidRPr="00E5773E" w:rsidTr="00B85B5C"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fldChar w:fldCharType="begin"/>
            </w:r>
            <w:r w:rsidRPr="00E5773E">
              <w:rPr>
                <w:rFonts w:ascii="Arial" w:hAnsi="Arial" w:cs="Arial"/>
                <w:spacing w:val="-2"/>
                <w:sz w:val="19"/>
              </w:rPr>
              <w:instrText xml:space="preserve">PRIVATE </w:instrText>
            </w:r>
            <w:r w:rsidRPr="00E5773E">
              <w:rPr>
                <w:rFonts w:ascii="Arial" w:hAnsi="Arial" w:cs="Arial"/>
                <w:spacing w:val="-2"/>
                <w:sz w:val="19"/>
              </w:rPr>
              <w:fldChar w:fldCharType="end"/>
            </w:r>
            <w:r w:rsidRPr="00E5773E">
              <w:rPr>
                <w:rFonts w:ascii="Arial" w:hAnsi="Arial" w:cs="Arial"/>
                <w:spacing w:val="-2"/>
                <w:sz w:val="19"/>
              </w:rPr>
              <w:t>Date of questionnaire given to joining Engineer Officer</w:t>
            </w:r>
          </w:p>
        </w:tc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Date of questionnaire returned to the Chief Engineer</w:t>
            </w:r>
          </w:p>
        </w:tc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Officer's rank</w:t>
            </w:r>
          </w:p>
        </w:tc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Signature of Officer</w:t>
            </w:r>
          </w:p>
        </w:tc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Date and signature of Chief Engineer</w:t>
            </w:r>
          </w:p>
        </w:tc>
        <w:tc>
          <w:tcPr>
            <w:tcW w:w="4819" w:type="dxa"/>
          </w:tcPr>
          <w:p w:rsidR="00865773" w:rsidRPr="00E5773E" w:rsidRDefault="00865773" w:rsidP="00B85B5C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pacing w:val="-2"/>
                <w:sz w:val="19"/>
              </w:rPr>
            </w:pPr>
          </w:p>
        </w:tc>
      </w:tr>
      <w:tr w:rsidR="00865773" w:rsidRPr="00E5773E" w:rsidTr="00B85B5C">
        <w:tc>
          <w:tcPr>
            <w:tcW w:w="9638" w:type="dxa"/>
            <w:gridSpan w:val="2"/>
          </w:tcPr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306" w:hanging="306"/>
              <w:jc w:val="both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REMARK: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306" w:hanging="306"/>
              <w:jc w:val="both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1 - The questionnaire is to be completed, signed and returned to the Chief Engineer within two weeks.</w:t>
            </w:r>
          </w:p>
          <w:p w:rsidR="00865773" w:rsidRPr="00E5773E" w:rsidRDefault="00865773" w:rsidP="00B85B5C">
            <w:pPr>
              <w:tabs>
                <w:tab w:val="left" w:pos="-720"/>
                <w:tab w:val="left" w:pos="0"/>
                <w:tab w:val="left" w:pos="720"/>
              </w:tabs>
              <w:suppressAutoHyphens/>
              <w:ind w:left="306" w:hanging="306"/>
              <w:jc w:val="both"/>
              <w:rPr>
                <w:rFonts w:ascii="Arial" w:hAnsi="Arial" w:cs="Arial"/>
                <w:spacing w:val="-2"/>
                <w:sz w:val="19"/>
              </w:rPr>
            </w:pPr>
            <w:r w:rsidRPr="00E5773E">
              <w:rPr>
                <w:rFonts w:ascii="Arial" w:hAnsi="Arial" w:cs="Arial"/>
                <w:spacing w:val="-2"/>
                <w:sz w:val="19"/>
              </w:rPr>
              <w:t>2 - Chief Engineer or Staff Engineer must monitor the results of this questionnaire and discuss with the Officer any deficiencies noted.</w:t>
            </w:r>
          </w:p>
        </w:tc>
      </w:tr>
    </w:tbl>
    <w:p w:rsidR="00865773" w:rsidRPr="00E5773E" w:rsidRDefault="00865773" w:rsidP="00865773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:rsidR="0071284E" w:rsidRPr="00865773" w:rsidRDefault="0071284E" w:rsidP="00865773">
      <w:bookmarkStart w:id="0" w:name="_GoBack"/>
      <w:bookmarkEnd w:id="0"/>
    </w:p>
    <w:sectPr w:rsidR="0071284E" w:rsidRPr="00865773" w:rsidSect="00865773">
      <w:headerReference w:type="default" r:id="rId7"/>
      <w:footerReference w:type="default" r:id="rId8"/>
      <w:endnotePr>
        <w:numFmt w:val="decimal"/>
      </w:endnotePr>
      <w:pgSz w:w="11906" w:h="16838"/>
      <w:pgMar w:top="1134" w:right="851" w:bottom="566" w:left="1440" w:header="566" w:footer="25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8F0" w:rsidRDefault="00C578F0">
      <w:pPr>
        <w:spacing w:line="20" w:lineRule="exact"/>
      </w:pPr>
    </w:p>
  </w:endnote>
  <w:endnote w:type="continuationSeparator" w:id="0">
    <w:p w:rsidR="00C578F0" w:rsidRDefault="00C578F0">
      <w:r>
        <w:t xml:space="preserve"> </w:t>
      </w:r>
    </w:p>
  </w:endnote>
  <w:endnote w:type="continuationNotice" w:id="1">
    <w:p w:rsidR="00C578F0" w:rsidRDefault="00C578F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835"/>
      <w:gridCol w:w="2246"/>
      <w:gridCol w:w="2574"/>
      <w:gridCol w:w="1984"/>
    </w:tblGrid>
    <w:tr w:rsidR="00865773" w:rsidRPr="00E5773E" w:rsidTr="00B85B5C">
      <w:tc>
        <w:tcPr>
          <w:tcW w:w="2835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865773" w:rsidRPr="00E5773E" w:rsidRDefault="00865773" w:rsidP="00B85B5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instrText xml:space="preserve">PRIVATE </w:instrTex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t>Form OP235 (Silver Spirit)</w:t>
          </w:r>
        </w:p>
      </w:tc>
      <w:tc>
        <w:tcPr>
          <w:tcW w:w="224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65773" w:rsidRPr="00E5773E" w:rsidRDefault="00865773" w:rsidP="00B85B5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E5773E">
            <w:rPr>
              <w:rFonts w:ascii="Arial" w:hAnsi="Arial" w:cs="Arial"/>
              <w:spacing w:val="-2"/>
              <w:sz w:val="18"/>
              <w:szCs w:val="18"/>
            </w:rPr>
            <w:t>Version: 1  Issued: 01/15</w:t>
          </w:r>
        </w:p>
      </w:tc>
      <w:tc>
        <w:tcPr>
          <w:tcW w:w="257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865773" w:rsidRPr="00E5773E" w:rsidRDefault="00865773" w:rsidP="00B85B5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E5773E">
            <w:rPr>
              <w:rFonts w:ascii="Arial" w:hAnsi="Arial" w:cs="Arial"/>
              <w:spacing w:val="-2"/>
              <w:sz w:val="18"/>
              <w:szCs w:val="18"/>
            </w:rPr>
            <w:t xml:space="preserve">Revision: </w:t>
          </w:r>
          <w:r>
            <w:rPr>
              <w:rFonts w:ascii="Arial" w:hAnsi="Arial" w:cs="Arial"/>
              <w:spacing w:val="-2"/>
              <w:sz w:val="18"/>
              <w:szCs w:val="18"/>
            </w:rPr>
            <w:t>1</w: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t xml:space="preserve">  Issued: </w:t>
          </w:r>
          <w:r>
            <w:rPr>
              <w:rFonts w:ascii="Arial" w:hAnsi="Arial" w:cs="Arial"/>
              <w:spacing w:val="-2"/>
              <w:sz w:val="18"/>
              <w:szCs w:val="18"/>
            </w:rPr>
            <w:t>09/17</w:t>
          </w:r>
        </w:p>
      </w:tc>
      <w:tc>
        <w:tcPr>
          <w:tcW w:w="1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865773" w:rsidRPr="00E5773E" w:rsidRDefault="00865773" w:rsidP="00B85B5C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8"/>
              <w:szCs w:val="18"/>
            </w:rPr>
          </w:pPr>
          <w:r w:rsidRPr="00E5773E">
            <w:rPr>
              <w:rFonts w:ascii="Arial" w:hAnsi="Arial" w:cs="Arial"/>
              <w:spacing w:val="-2"/>
              <w:sz w:val="18"/>
              <w:szCs w:val="18"/>
            </w:rPr>
            <w:t xml:space="preserve">Page </w: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instrText>page \* arabic</w:instrTex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8"/>
              <w:szCs w:val="18"/>
            </w:rPr>
            <w:t>7</w: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t xml:space="preserve"> of </w: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begin"/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instrText xml:space="preserve"> SECTIONPAGES  \* MERGEFORMAT </w:instrTex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8"/>
              <w:szCs w:val="18"/>
            </w:rPr>
            <w:t>7</w:t>
          </w:r>
          <w:r w:rsidRPr="00E5773E">
            <w:rPr>
              <w:rFonts w:ascii="Arial" w:hAnsi="Arial" w:cs="Arial"/>
              <w:spacing w:val="-2"/>
              <w:sz w:val="18"/>
              <w:szCs w:val="18"/>
            </w:rPr>
            <w:fldChar w:fldCharType="end"/>
          </w:r>
        </w:p>
      </w:tc>
    </w:tr>
  </w:tbl>
  <w:p w:rsidR="00865773" w:rsidRDefault="00865773" w:rsidP="00865773">
    <w:pPr>
      <w:pStyle w:val="Footer"/>
    </w:pPr>
  </w:p>
  <w:p w:rsidR="0030190F" w:rsidRPr="00865773" w:rsidRDefault="0030190F" w:rsidP="00865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8F0" w:rsidRDefault="00C578F0">
      <w:r>
        <w:separator/>
      </w:r>
    </w:p>
  </w:footnote>
  <w:footnote w:type="continuationSeparator" w:id="0">
    <w:p w:rsidR="00C578F0" w:rsidRDefault="00C57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90F" w:rsidRDefault="0030190F">
    <w:pPr>
      <w:spacing w:after="140" w:line="100" w:lineRule="exact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9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84E"/>
    <w:rsid w:val="00011067"/>
    <w:rsid w:val="00012639"/>
    <w:rsid w:val="000126A1"/>
    <w:rsid w:val="000672DE"/>
    <w:rsid w:val="000B2E26"/>
    <w:rsid w:val="000C24A5"/>
    <w:rsid w:val="000C3FC2"/>
    <w:rsid w:val="001A628A"/>
    <w:rsid w:val="001D793E"/>
    <w:rsid w:val="00224173"/>
    <w:rsid w:val="002341C5"/>
    <w:rsid w:val="002403F2"/>
    <w:rsid w:val="002A6E95"/>
    <w:rsid w:val="002A7E5D"/>
    <w:rsid w:val="002E3F5B"/>
    <w:rsid w:val="0030190F"/>
    <w:rsid w:val="00317BB4"/>
    <w:rsid w:val="00321CE5"/>
    <w:rsid w:val="00325E2C"/>
    <w:rsid w:val="00352356"/>
    <w:rsid w:val="00360467"/>
    <w:rsid w:val="00364A9B"/>
    <w:rsid w:val="003975A0"/>
    <w:rsid w:val="00417653"/>
    <w:rsid w:val="004218B9"/>
    <w:rsid w:val="004602D6"/>
    <w:rsid w:val="00466C07"/>
    <w:rsid w:val="004821C9"/>
    <w:rsid w:val="00490915"/>
    <w:rsid w:val="004C032C"/>
    <w:rsid w:val="004C4246"/>
    <w:rsid w:val="00545E88"/>
    <w:rsid w:val="00633F66"/>
    <w:rsid w:val="00645BAB"/>
    <w:rsid w:val="0065799E"/>
    <w:rsid w:val="006919B9"/>
    <w:rsid w:val="006A48E5"/>
    <w:rsid w:val="0071284E"/>
    <w:rsid w:val="007D0553"/>
    <w:rsid w:val="0082215E"/>
    <w:rsid w:val="00856429"/>
    <w:rsid w:val="00865773"/>
    <w:rsid w:val="0089533D"/>
    <w:rsid w:val="008F3D32"/>
    <w:rsid w:val="009867C5"/>
    <w:rsid w:val="009C61ED"/>
    <w:rsid w:val="009E1B1E"/>
    <w:rsid w:val="00A92431"/>
    <w:rsid w:val="00AA7692"/>
    <w:rsid w:val="00AC3893"/>
    <w:rsid w:val="00AD1E0B"/>
    <w:rsid w:val="00B219E4"/>
    <w:rsid w:val="00B322DD"/>
    <w:rsid w:val="00B5711A"/>
    <w:rsid w:val="00BA0E05"/>
    <w:rsid w:val="00BB59CB"/>
    <w:rsid w:val="00BB6C81"/>
    <w:rsid w:val="00C13389"/>
    <w:rsid w:val="00C578F0"/>
    <w:rsid w:val="00C93370"/>
    <w:rsid w:val="00CB3D35"/>
    <w:rsid w:val="00CB66C2"/>
    <w:rsid w:val="00CD2884"/>
    <w:rsid w:val="00CF267D"/>
    <w:rsid w:val="00D43EE0"/>
    <w:rsid w:val="00D61039"/>
    <w:rsid w:val="00D87163"/>
    <w:rsid w:val="00DC3C45"/>
    <w:rsid w:val="00DD1757"/>
    <w:rsid w:val="00DE499A"/>
    <w:rsid w:val="00E272A7"/>
    <w:rsid w:val="00E5773E"/>
    <w:rsid w:val="00E77368"/>
    <w:rsid w:val="00EA3D9F"/>
    <w:rsid w:val="00EC14DB"/>
    <w:rsid w:val="00F008E9"/>
    <w:rsid w:val="00F01D57"/>
    <w:rsid w:val="00F34FD6"/>
    <w:rsid w:val="00F52A8C"/>
    <w:rsid w:val="00F57A3F"/>
    <w:rsid w:val="00F720B2"/>
    <w:rsid w:val="00F72CEB"/>
    <w:rsid w:val="00F761D1"/>
    <w:rsid w:val="00F80A1F"/>
    <w:rsid w:val="00F924A2"/>
    <w:rsid w:val="00F969FC"/>
    <w:rsid w:val="00FB0CB3"/>
    <w:rsid w:val="00FB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36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3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36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FAMILIARIZATION QUESTIONNAIRE</vt:lpstr>
    </vt:vector>
  </TitlesOfParts>
  <Company>Shipping Management</Company>
  <LinksUpToDate>false</LinksUpToDate>
  <CharactersWithSpaces>14871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FAMILIARIZATION QUESTIONNAIRE</dc:title>
  <dc:creator>V.Ships User</dc:creator>
  <cp:lastModifiedBy>Coromines, Sylvie</cp:lastModifiedBy>
  <cp:revision>6</cp:revision>
  <cp:lastPrinted>2015-02-10T11:00:00Z</cp:lastPrinted>
  <dcterms:created xsi:type="dcterms:W3CDTF">2014-07-21T14:00:00Z</dcterms:created>
  <dcterms:modified xsi:type="dcterms:W3CDTF">2017-08-28T09:23:00Z</dcterms:modified>
</cp:coreProperties>
</file>