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A9C" w:rsidRDefault="00F75660" w:rsidP="00270A59">
      <w:pPr>
        <w:ind w:left="-540" w:hanging="1080"/>
        <w:rPr>
          <w:rFonts w:ascii="Arial" w:hAnsi="Arial" w:cs="Arial"/>
          <w:b/>
          <w:lang w:val="en-GB"/>
        </w:rPr>
      </w:pPr>
      <w:bookmarkStart w:id="0" w:name="OLE_LINK1"/>
      <w:bookmarkStart w:id="1" w:name="OLE_LINK2"/>
      <w:r>
        <w:rPr>
          <w:rFonts w:ascii="Arial" w:hAnsi="Arial" w:cs="Arial"/>
          <w:b/>
          <w:lang w:val="en-GB"/>
        </w:rPr>
        <w:t xml:space="preserve"> </w:t>
      </w:r>
    </w:p>
    <w:bookmarkEnd w:id="0"/>
    <w:bookmarkEnd w:id="1"/>
    <w:p w:rsidR="00984957" w:rsidRPr="007B7C46" w:rsidRDefault="00984957" w:rsidP="00EA4DBE">
      <w:pPr>
        <w:tabs>
          <w:tab w:val="left" w:leader="underscore" w:pos="3780"/>
          <w:tab w:val="left" w:leader="underscore" w:pos="10080"/>
          <w:tab w:val="right" w:leader="underscore" w:pos="13860"/>
        </w:tabs>
        <w:ind w:left="-180"/>
        <w:rPr>
          <w:rFonts w:ascii="Kana Sans" w:hAnsi="Kana Sans" w:cs="Arial"/>
          <w:sz w:val="22"/>
          <w:szCs w:val="22"/>
          <w:lang w:val="en-GB"/>
        </w:rPr>
      </w:pPr>
      <w:r w:rsidRPr="007B7C46">
        <w:rPr>
          <w:rFonts w:ascii="Kana Sans" w:hAnsi="Kana Sans" w:cs="Arial"/>
          <w:sz w:val="22"/>
          <w:szCs w:val="22"/>
          <w:lang w:val="en-GB"/>
        </w:rPr>
        <w:t>Vessel:</w:t>
      </w:r>
      <w:r w:rsidR="00F75660">
        <w:rPr>
          <w:rFonts w:ascii="Kana Sans" w:hAnsi="Kana Sans" w:cs="Arial"/>
          <w:sz w:val="22"/>
          <w:szCs w:val="22"/>
          <w:lang w:val="en-GB"/>
        </w:rPr>
        <w:t xml:space="preserve">    </w:t>
      </w:r>
      <w:r w:rsidR="00CE7AAA" w:rsidRPr="007B7C46">
        <w:rPr>
          <w:rFonts w:ascii="Kana Sans" w:hAnsi="Kana Sans" w:cs="Arial"/>
          <w:sz w:val="22"/>
          <w:szCs w:val="22"/>
          <w:lang w:val="en-GB"/>
        </w:rPr>
        <w:tab/>
        <w:t xml:space="preserve">         </w:t>
      </w:r>
    </w:p>
    <w:p w:rsidR="00984957" w:rsidRPr="007B7C46" w:rsidRDefault="00984957" w:rsidP="00270A59">
      <w:pPr>
        <w:ind w:left="-540"/>
        <w:rPr>
          <w:rFonts w:ascii="Kana Sans" w:hAnsi="Kana Sans" w:cs="Arial"/>
          <w:b/>
          <w:lang w:val="en-GB"/>
        </w:rPr>
      </w:pPr>
    </w:p>
    <w:tbl>
      <w:tblPr>
        <w:tblW w:w="147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1"/>
        <w:gridCol w:w="1186"/>
        <w:gridCol w:w="990"/>
        <w:gridCol w:w="1080"/>
        <w:gridCol w:w="720"/>
        <w:gridCol w:w="810"/>
        <w:gridCol w:w="3690"/>
        <w:gridCol w:w="1350"/>
        <w:gridCol w:w="1322"/>
        <w:gridCol w:w="1245"/>
        <w:gridCol w:w="1496"/>
      </w:tblGrid>
      <w:tr w:rsidR="00FF7438" w:rsidRPr="007B7C46" w:rsidTr="00FF7438">
        <w:trPr>
          <w:cantSplit/>
          <w:trHeight w:val="1400"/>
        </w:trPr>
        <w:tc>
          <w:tcPr>
            <w:tcW w:w="861" w:type="dxa"/>
            <w:vMerge w:val="restart"/>
            <w:shd w:val="clear" w:color="auto" w:fill="auto"/>
          </w:tcPr>
          <w:p w:rsidR="00FF7438" w:rsidRPr="0076534B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FF7438" w:rsidRPr="0076534B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6534B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Date / time </w:t>
            </w:r>
          </w:p>
        </w:tc>
        <w:tc>
          <w:tcPr>
            <w:tcW w:w="1186" w:type="dxa"/>
            <w:vMerge w:val="restart"/>
            <w:shd w:val="clear" w:color="auto" w:fill="auto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FF7438" w:rsidRPr="007B7C46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Clean / sterile medical store ID: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F7438" w:rsidRP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FF7438" w:rsidRPr="00FF7438" w:rsidRDefault="00FF7438" w:rsidP="00C11E93">
            <w:pPr>
              <w:jc w:val="center"/>
              <w:rPr>
                <w:rFonts w:ascii="Kana Sans" w:hAnsi="Kana Sans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FF7438">
              <w:rPr>
                <w:rFonts w:ascii="Kana Sans" w:hAnsi="Kana Sans" w:cs="Arial"/>
                <w:b/>
                <w:color w:val="000000" w:themeColor="text1"/>
                <w:sz w:val="20"/>
                <w:szCs w:val="20"/>
                <w:lang w:val="en-GB"/>
              </w:rPr>
              <w:t>Strictest conditions required</w:t>
            </w:r>
          </w:p>
          <w:p w:rsidR="00FF7438" w:rsidRPr="00FF7438" w:rsidRDefault="00FF7438" w:rsidP="00C11E93">
            <w:pPr>
              <w:jc w:val="center"/>
              <w:rPr>
                <w:rFonts w:ascii="Kana Sans" w:hAnsi="Kana Sans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FF7438">
              <w:rPr>
                <w:rFonts w:ascii="Kana Sans" w:hAnsi="Kana Sans" w:cs="Arial"/>
                <w:b/>
                <w:color w:val="000000" w:themeColor="text1"/>
                <w:sz w:val="20"/>
                <w:szCs w:val="20"/>
                <w:lang w:val="en-GB"/>
              </w:rPr>
              <w:t>(Temp. °C and RH %)</w:t>
            </w:r>
          </w:p>
          <w:p w:rsidR="00FF7438" w:rsidRPr="007B7C46" w:rsidRDefault="00FF7438" w:rsidP="00C11E9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>in the absence of such use t=16-25°C, rh = 30-75%))</w:t>
            </w:r>
          </w:p>
        </w:tc>
        <w:tc>
          <w:tcPr>
            <w:tcW w:w="1530" w:type="dxa"/>
            <w:gridSpan w:val="2"/>
            <w:shd w:val="clear" w:color="auto" w:fill="auto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FF7438" w:rsidRPr="007B7C46" w:rsidRDefault="00FF7438" w:rsidP="00FF7438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Conditions actually measured</w:t>
            </w:r>
          </w:p>
        </w:tc>
        <w:tc>
          <w:tcPr>
            <w:tcW w:w="3690" w:type="dxa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FF7438" w:rsidRDefault="00FF7438" w:rsidP="00FF7438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Corrective action taken if outside range</w:t>
            </w:r>
          </w:p>
        </w:tc>
        <w:tc>
          <w:tcPr>
            <w:tcW w:w="3917" w:type="dxa"/>
            <w:gridSpan w:val="3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FF7438" w:rsidRPr="0076534B" w:rsidRDefault="00FF7438" w:rsidP="00FF7438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6534B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E</w:t>
            </w: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quipment (model / make) </w:t>
            </w:r>
            <w:r w:rsidRPr="0076534B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used for measurement and last verification of calibration</w:t>
            </w:r>
          </w:p>
        </w:tc>
        <w:tc>
          <w:tcPr>
            <w:tcW w:w="1496" w:type="dxa"/>
            <w:vMerge w:val="restart"/>
            <w:shd w:val="clear" w:color="auto" w:fill="auto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FF7438" w:rsidRPr="00FF7438" w:rsidRDefault="00FF7438" w:rsidP="00FF7438">
            <w:pPr>
              <w:ind w:left="-66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Responsible person:</w:t>
            </w:r>
          </w:p>
        </w:tc>
      </w:tr>
      <w:tr w:rsidR="00FF7438" w:rsidRPr="007B7C46" w:rsidTr="00FF7438">
        <w:trPr>
          <w:cantSplit/>
          <w:trHeight w:val="616"/>
        </w:trPr>
        <w:tc>
          <w:tcPr>
            <w:tcW w:w="861" w:type="dxa"/>
            <w:vMerge/>
            <w:shd w:val="clear" w:color="auto" w:fill="auto"/>
          </w:tcPr>
          <w:p w:rsidR="00FF7438" w:rsidRPr="0076534B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</w:tc>
        <w:tc>
          <w:tcPr>
            <w:tcW w:w="1186" w:type="dxa"/>
            <w:vMerge/>
            <w:shd w:val="clear" w:color="auto" w:fill="auto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FF7438" w:rsidRDefault="00FF7438" w:rsidP="005B285E">
            <w:pPr>
              <w:jc w:val="center"/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Temp °C</w:t>
            </w:r>
          </w:p>
          <w:p w:rsidR="00FF7438" w:rsidRPr="00FF7438" w:rsidRDefault="00FF7438" w:rsidP="005B285E">
            <w:pPr>
              <w:jc w:val="center"/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min-max</w:t>
            </w:r>
          </w:p>
        </w:tc>
        <w:tc>
          <w:tcPr>
            <w:tcW w:w="1080" w:type="dxa"/>
            <w:shd w:val="clear" w:color="auto" w:fill="auto"/>
          </w:tcPr>
          <w:p w:rsidR="00FF7438" w:rsidRPr="00FF7438" w:rsidRDefault="00FF7438" w:rsidP="005B285E">
            <w:pPr>
              <w:jc w:val="center"/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Rel. Hum. %</w:t>
            </w:r>
          </w:p>
          <w:p w:rsidR="00FF7438" w:rsidRPr="00FF7438" w:rsidRDefault="00FF7438" w:rsidP="005B285E">
            <w:pPr>
              <w:jc w:val="center"/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min-max</w:t>
            </w:r>
          </w:p>
        </w:tc>
        <w:tc>
          <w:tcPr>
            <w:tcW w:w="720" w:type="dxa"/>
            <w:shd w:val="clear" w:color="auto" w:fill="auto"/>
          </w:tcPr>
          <w:p w:rsidR="00FF7438" w:rsidRPr="00FF7438" w:rsidRDefault="00FF7438" w:rsidP="0076534B">
            <w:pPr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T°C</w:t>
            </w:r>
          </w:p>
        </w:tc>
        <w:tc>
          <w:tcPr>
            <w:tcW w:w="810" w:type="dxa"/>
            <w:shd w:val="clear" w:color="auto" w:fill="auto"/>
          </w:tcPr>
          <w:p w:rsidR="00FF7438" w:rsidRPr="00FF7438" w:rsidRDefault="00FF7438" w:rsidP="0076534B">
            <w:pPr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RH %</w:t>
            </w:r>
          </w:p>
        </w:tc>
        <w:tc>
          <w:tcPr>
            <w:tcW w:w="3690" w:type="dxa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Pr="00FF7438" w:rsidRDefault="00FF7438" w:rsidP="0076534B">
            <w:pPr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For T°C</w:t>
            </w:r>
          </w:p>
        </w:tc>
        <w:tc>
          <w:tcPr>
            <w:tcW w:w="1322" w:type="dxa"/>
          </w:tcPr>
          <w:p w:rsidR="00FF7438" w:rsidRPr="00FF7438" w:rsidRDefault="00FF7438" w:rsidP="0076534B">
            <w:pPr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  <w:t>For RH %</w:t>
            </w:r>
          </w:p>
        </w:tc>
        <w:tc>
          <w:tcPr>
            <w:tcW w:w="1245" w:type="dxa"/>
          </w:tcPr>
          <w:p w:rsidR="00FF7438" w:rsidRPr="00FF7438" w:rsidRDefault="00FF7438" w:rsidP="0076534B">
            <w:pPr>
              <w:rPr>
                <w:rFonts w:ascii="Kana Sans" w:hAnsi="Kana Sans" w:cs="Arial"/>
                <w:color w:val="000000" w:themeColor="text1"/>
                <w:sz w:val="22"/>
                <w:szCs w:val="22"/>
                <w:lang w:val="en-GB"/>
              </w:rPr>
            </w:pPr>
            <w:r w:rsidRPr="00FF7438">
              <w:rPr>
                <w:rFonts w:ascii="Kana Sans" w:hAnsi="Kana Sans" w:cs="Arial"/>
                <w:color w:val="000000" w:themeColor="text1"/>
                <w:sz w:val="22"/>
                <w:szCs w:val="22"/>
                <w:lang w:val="en-GB"/>
              </w:rPr>
              <w:t>Last calibration</w:t>
            </w:r>
          </w:p>
        </w:tc>
        <w:tc>
          <w:tcPr>
            <w:tcW w:w="1496" w:type="dxa"/>
            <w:vMerge/>
            <w:shd w:val="clear" w:color="auto" w:fill="auto"/>
          </w:tcPr>
          <w:p w:rsidR="00FF7438" w:rsidRDefault="00FF7438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</w:tc>
      </w:tr>
      <w:tr w:rsidR="00FF7438" w:rsidRPr="007B7C46" w:rsidTr="00FF7438">
        <w:trPr>
          <w:trHeight w:val="444"/>
        </w:trPr>
        <w:tc>
          <w:tcPr>
            <w:tcW w:w="861" w:type="dxa"/>
            <w:shd w:val="clear" w:color="auto" w:fill="auto"/>
          </w:tcPr>
          <w:p w:rsidR="00FF7438" w:rsidRPr="00C72A0F" w:rsidRDefault="00FF7438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186" w:type="dxa"/>
            <w:shd w:val="clear" w:color="auto" w:fill="auto"/>
          </w:tcPr>
          <w:p w:rsidR="00FF7438" w:rsidRPr="00F3124C" w:rsidRDefault="00FF7438" w:rsidP="00C72A0F">
            <w:pPr>
              <w:rPr>
                <w:rFonts w:ascii="Kana Sans" w:hAnsi="Kana Sans" w:cs="Arial"/>
                <w:sz w:val="22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C72A0F" w:rsidRDefault="00FF7438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FF7438" w:rsidRPr="00C72A0F" w:rsidRDefault="00FF7438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690" w:type="dxa"/>
          </w:tcPr>
          <w:p w:rsidR="00FF7438" w:rsidRPr="00994A10" w:rsidRDefault="00FF7438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Pr="00994A10" w:rsidRDefault="00FF7438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22" w:type="dxa"/>
          </w:tcPr>
          <w:p w:rsidR="00FF7438" w:rsidRPr="00994A10" w:rsidRDefault="00FF7438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245" w:type="dxa"/>
          </w:tcPr>
          <w:p w:rsidR="00FF7438" w:rsidRPr="00994A10" w:rsidRDefault="00FF7438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496" w:type="dxa"/>
            <w:shd w:val="clear" w:color="auto" w:fill="auto"/>
          </w:tcPr>
          <w:p w:rsidR="00FF7438" w:rsidRPr="00994A10" w:rsidRDefault="00FF7438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FF7438" w:rsidRPr="007B7C46" w:rsidTr="00FF7438">
        <w:trPr>
          <w:trHeight w:val="444"/>
        </w:trPr>
        <w:tc>
          <w:tcPr>
            <w:tcW w:w="861" w:type="dxa"/>
            <w:shd w:val="clear" w:color="auto" w:fill="auto"/>
          </w:tcPr>
          <w:p w:rsidR="00FF7438" w:rsidRPr="00AF79C8" w:rsidRDefault="00FF7438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186" w:type="dxa"/>
            <w:shd w:val="clear" w:color="auto" w:fill="auto"/>
          </w:tcPr>
          <w:p w:rsidR="00FF7438" w:rsidRPr="00AF79C8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AF79C8" w:rsidRDefault="00FF7438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FF7438" w:rsidRPr="00AF79C8" w:rsidRDefault="00FF7438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690" w:type="dxa"/>
          </w:tcPr>
          <w:p w:rsidR="00FF7438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22" w:type="dxa"/>
          </w:tcPr>
          <w:p w:rsidR="00FF7438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245" w:type="dxa"/>
          </w:tcPr>
          <w:p w:rsidR="00FF7438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496" w:type="dxa"/>
            <w:shd w:val="clear" w:color="auto" w:fill="auto"/>
          </w:tcPr>
          <w:p w:rsidR="00FF7438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  <w:p w:rsidR="00FF7438" w:rsidRPr="00AF79C8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FF7438" w:rsidRPr="007B7C46" w:rsidTr="00FF7438">
        <w:trPr>
          <w:trHeight w:val="444"/>
        </w:trPr>
        <w:tc>
          <w:tcPr>
            <w:tcW w:w="861" w:type="dxa"/>
            <w:shd w:val="clear" w:color="auto" w:fill="auto"/>
          </w:tcPr>
          <w:p w:rsidR="00FF7438" w:rsidRPr="0011031D" w:rsidRDefault="00FF7438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186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690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22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245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496" w:type="dxa"/>
            <w:shd w:val="clear" w:color="auto" w:fill="auto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FF7438" w:rsidRPr="007B7C46" w:rsidTr="00FF7438">
        <w:trPr>
          <w:trHeight w:val="444"/>
        </w:trPr>
        <w:tc>
          <w:tcPr>
            <w:tcW w:w="861" w:type="dxa"/>
            <w:shd w:val="clear" w:color="auto" w:fill="auto"/>
          </w:tcPr>
          <w:p w:rsidR="00FF7438" w:rsidRPr="0011031D" w:rsidRDefault="00FF7438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186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690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22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245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496" w:type="dxa"/>
            <w:shd w:val="clear" w:color="auto" w:fill="auto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FF7438" w:rsidRPr="007B7C46" w:rsidTr="00FF7438">
        <w:trPr>
          <w:trHeight w:val="444"/>
        </w:trPr>
        <w:tc>
          <w:tcPr>
            <w:tcW w:w="861" w:type="dxa"/>
            <w:shd w:val="clear" w:color="auto" w:fill="auto"/>
          </w:tcPr>
          <w:p w:rsidR="00FF7438" w:rsidRPr="0011031D" w:rsidRDefault="00FF7438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186" w:type="dxa"/>
            <w:shd w:val="clear" w:color="auto" w:fill="auto"/>
          </w:tcPr>
          <w:p w:rsidR="00FF7438" w:rsidRPr="0011031D" w:rsidRDefault="00FF7438" w:rsidP="00AF79C8">
            <w:pPr>
              <w:tabs>
                <w:tab w:val="left" w:pos="954"/>
              </w:tabs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FF7438" w:rsidRPr="0011031D" w:rsidRDefault="00FF7438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690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322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245" w:type="dxa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496" w:type="dxa"/>
            <w:shd w:val="clear" w:color="auto" w:fill="auto"/>
          </w:tcPr>
          <w:p w:rsidR="00FF7438" w:rsidRPr="0011031D" w:rsidRDefault="00FF7438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FF7438" w:rsidRPr="007B7C46" w:rsidTr="00FF7438">
        <w:trPr>
          <w:trHeight w:val="444"/>
        </w:trPr>
        <w:tc>
          <w:tcPr>
            <w:tcW w:w="861" w:type="dxa"/>
            <w:shd w:val="clear" w:color="auto" w:fill="auto"/>
          </w:tcPr>
          <w:p w:rsidR="00FF7438" w:rsidRPr="007B7C46" w:rsidRDefault="00FF7438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186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690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322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45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496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FF7438" w:rsidRPr="007B7C46" w:rsidTr="00FF7438">
        <w:trPr>
          <w:trHeight w:val="444"/>
        </w:trPr>
        <w:tc>
          <w:tcPr>
            <w:tcW w:w="861" w:type="dxa"/>
            <w:shd w:val="clear" w:color="auto" w:fill="auto"/>
          </w:tcPr>
          <w:p w:rsidR="00FF7438" w:rsidRPr="007B7C46" w:rsidRDefault="00FF7438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186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690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322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45" w:type="dxa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496" w:type="dxa"/>
            <w:shd w:val="clear" w:color="auto" w:fill="auto"/>
          </w:tcPr>
          <w:p w:rsidR="00FF7438" w:rsidRPr="007B7C46" w:rsidRDefault="00FF7438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</w:tbl>
    <w:p w:rsidR="00471993" w:rsidRDefault="00471993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p w:rsidR="00232356" w:rsidRPr="00232356" w:rsidRDefault="00232356" w:rsidP="00047534">
      <w:pPr>
        <w:rPr>
          <w:rFonts w:ascii="Kana Sans" w:hAnsi="Kana Sans" w:cs="Arial"/>
          <w:i/>
          <w:sz w:val="28"/>
          <w:szCs w:val="28"/>
          <w:lang w:val="en-GB"/>
        </w:rPr>
      </w:pPr>
      <w:r>
        <w:rPr>
          <w:rFonts w:ascii="Kana Sans" w:hAnsi="Kana Sans" w:cs="Arial"/>
          <w:i/>
          <w:sz w:val="28"/>
          <w:szCs w:val="28"/>
          <w:lang w:val="en-GB"/>
        </w:rPr>
        <w:t>a</w:t>
      </w:r>
      <w:r w:rsidRPr="00232356">
        <w:rPr>
          <w:rFonts w:ascii="Kana Sans" w:hAnsi="Kana Sans" w:cs="Arial"/>
          <w:i/>
          <w:sz w:val="28"/>
          <w:szCs w:val="28"/>
          <w:lang w:val="en-GB"/>
        </w:rPr>
        <w:t>dd more pages as needed</w:t>
      </w:r>
    </w:p>
    <w:p w:rsidR="00232356" w:rsidRDefault="00232356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p w:rsidR="00232356" w:rsidRPr="007B7C46" w:rsidRDefault="0076534B" w:rsidP="00047534">
      <w:pPr>
        <w:rPr>
          <w:rFonts w:ascii="Kana Sans" w:hAnsi="Kana Sans" w:cs="Arial"/>
          <w:b/>
          <w:sz w:val="28"/>
          <w:szCs w:val="28"/>
          <w:lang w:val="en-GB"/>
        </w:rPr>
      </w:pPr>
      <w:r>
        <w:rPr>
          <w:rFonts w:ascii="Kana Sans" w:hAnsi="Kana Sans" w:cs="Arial"/>
          <w:b/>
          <w:sz w:val="28"/>
          <w:szCs w:val="28"/>
          <w:lang w:val="en-GB"/>
        </w:rPr>
        <w:t>Chief Engineer</w:t>
      </w:r>
      <w:r w:rsidR="00232356">
        <w:rPr>
          <w:rFonts w:ascii="Kana Sans" w:hAnsi="Kana Sans" w:cs="Arial"/>
          <w:b/>
          <w:sz w:val="28"/>
          <w:szCs w:val="28"/>
          <w:lang w:val="en-GB"/>
        </w:rPr>
        <w:t xml:space="preserve">: </w:t>
      </w:r>
      <w:r w:rsidR="00232356" w:rsidRPr="007B7C4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>________________</w:t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 w:rsidRPr="00232356">
        <w:rPr>
          <w:rFonts w:ascii="Kana Sans" w:hAnsi="Kana Sans" w:cs="Arial"/>
          <w:b/>
          <w:sz w:val="28"/>
          <w:szCs w:val="28"/>
          <w:lang w:val="en-GB"/>
        </w:rPr>
        <w:t xml:space="preserve">Date: </w:t>
      </w:r>
      <w:r w:rsidR="00232356">
        <w:rPr>
          <w:rFonts w:ascii="Kana Sans" w:hAnsi="Kana Sans" w:cs="Arial"/>
          <w:sz w:val="22"/>
          <w:szCs w:val="22"/>
          <w:lang w:val="en-GB"/>
        </w:rPr>
        <w:t>_________________</w:t>
      </w:r>
    </w:p>
    <w:sectPr w:rsidR="00232356" w:rsidRPr="007B7C46" w:rsidSect="0062069D">
      <w:headerReference w:type="default" r:id="rId7"/>
      <w:footerReference w:type="default" r:id="rId8"/>
      <w:pgSz w:w="16840" w:h="11907" w:orient="landscape" w:code="9"/>
      <w:pgMar w:top="680" w:right="737" w:bottom="680" w:left="1440" w:header="426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6F" w:rsidRDefault="007B0E6F">
      <w:r>
        <w:separator/>
      </w:r>
    </w:p>
  </w:endnote>
  <w:endnote w:type="continuationSeparator" w:id="0">
    <w:p w:rsidR="007B0E6F" w:rsidRDefault="007B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a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00"/>
      <w:gridCol w:w="3420"/>
      <w:gridCol w:w="3420"/>
      <w:gridCol w:w="2874"/>
    </w:tblGrid>
    <w:tr w:rsidR="00270A59" w:rsidRPr="0081585D" w:rsidTr="0081585D">
      <w:tc>
        <w:tcPr>
          <w:tcW w:w="4500" w:type="dxa"/>
          <w:shd w:val="clear" w:color="auto" w:fill="auto"/>
        </w:tcPr>
        <w:p w:rsidR="00270A59" w:rsidRPr="0081585D" w:rsidRDefault="00232356" w:rsidP="0076534B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ph5</w:t>
          </w:r>
          <w:r w:rsidR="0076534B"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7C6AB7">
            <w:rPr>
              <w:rFonts w:ascii="Arial" w:hAnsi="Arial" w:cs="Arial"/>
              <w:sz w:val="20"/>
              <w:szCs w:val="20"/>
            </w:rPr>
            <w:t xml:space="preserve">(Silversea) </w:t>
          </w:r>
          <w:r w:rsidR="0076534B">
            <w:rPr>
              <w:rFonts w:ascii="Arial" w:hAnsi="Arial" w:cs="Arial"/>
              <w:sz w:val="20"/>
              <w:szCs w:val="20"/>
            </w:rPr>
            <w:t>Conditions in sterile medical storage</w:t>
          </w:r>
        </w:p>
      </w:tc>
      <w:tc>
        <w:tcPr>
          <w:tcW w:w="3420" w:type="dxa"/>
          <w:shd w:val="clear" w:color="auto" w:fill="auto"/>
        </w:tcPr>
        <w:p w:rsidR="00270A59" w:rsidRPr="0081585D" w:rsidRDefault="00270A59" w:rsidP="0055222E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Version: </w:t>
          </w:r>
          <w:r w:rsidR="0055222E">
            <w:rPr>
              <w:rFonts w:ascii="Arial" w:hAnsi="Arial" w:cs="Arial"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   Issued: </w:t>
          </w:r>
          <w:r w:rsidR="0055222E">
            <w:rPr>
              <w:rFonts w:ascii="Arial" w:hAnsi="Arial" w:cs="Arial"/>
              <w:sz w:val="20"/>
              <w:szCs w:val="20"/>
            </w:rPr>
            <w:t>10/20</w:t>
          </w:r>
        </w:p>
      </w:tc>
      <w:tc>
        <w:tcPr>
          <w:tcW w:w="3420" w:type="dxa"/>
          <w:shd w:val="clear" w:color="auto" w:fill="auto"/>
        </w:tcPr>
        <w:p w:rsidR="00270A59" w:rsidRPr="0081585D" w:rsidRDefault="00270A59" w:rsidP="006967D7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>Revision:</w:t>
          </w:r>
          <w:r w:rsidR="003A0EC7">
            <w:rPr>
              <w:rFonts w:ascii="Arial" w:hAnsi="Arial" w:cs="Arial"/>
              <w:sz w:val="20"/>
              <w:szCs w:val="20"/>
            </w:rPr>
            <w:t xml:space="preserve"> 0   Issued: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</w:t>
          </w:r>
          <w:r w:rsidR="006967D7">
            <w:rPr>
              <w:rFonts w:ascii="Arial" w:hAnsi="Arial" w:cs="Arial"/>
              <w:sz w:val="20"/>
              <w:szCs w:val="20"/>
            </w:rPr>
            <w:t>Date</w:t>
          </w:r>
        </w:p>
      </w:tc>
      <w:tc>
        <w:tcPr>
          <w:tcW w:w="2874" w:type="dxa"/>
          <w:shd w:val="clear" w:color="auto" w:fill="auto"/>
        </w:tcPr>
        <w:p w:rsidR="00270A59" w:rsidRPr="0081585D" w:rsidRDefault="00270A59" w:rsidP="0081585D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Page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53379B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  <w:r w:rsidRPr="0081585D">
            <w:rPr>
              <w:rFonts w:ascii="Arial" w:hAnsi="Arial" w:cs="Arial"/>
              <w:sz w:val="20"/>
              <w:szCs w:val="20"/>
            </w:rPr>
            <w:t xml:space="preserve"> of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53379B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70A59" w:rsidRPr="007E3DC3" w:rsidRDefault="00270A5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6F" w:rsidRDefault="007B0E6F">
      <w:r>
        <w:separator/>
      </w:r>
    </w:p>
  </w:footnote>
  <w:footnote w:type="continuationSeparator" w:id="0">
    <w:p w:rsidR="007B0E6F" w:rsidRDefault="007B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E5B" w:rsidRDefault="00B60E5B" w:rsidP="00232356">
    <w:pPr>
      <w:ind w:left="-180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                 </w:t>
    </w:r>
    <w:r w:rsidR="0055222E"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</w:t>
    </w:r>
  </w:p>
  <w:p w:rsidR="00060D7D" w:rsidRPr="0055222E" w:rsidRDefault="0076534B" w:rsidP="00232356">
    <w:pPr>
      <w:ind w:left="-709" w:firstLine="142"/>
      <w:jc w:val="center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lang w:val="en-GB"/>
      </w:rPr>
      <w:t xml:space="preserve">Conditions </w:t>
    </w:r>
    <w:r w:rsidR="005B285E">
      <w:rPr>
        <w:rFonts w:ascii="Kana Sans" w:hAnsi="Kana Sans" w:cs="Arial"/>
        <w:b/>
        <w:color w:val="000000" w:themeColor="text1"/>
        <w:lang w:val="en-GB"/>
      </w:rPr>
      <w:t xml:space="preserve">(Temperature and Relative Humidity) </w:t>
    </w:r>
    <w:r>
      <w:rPr>
        <w:rFonts w:ascii="Kana Sans" w:hAnsi="Kana Sans" w:cs="Arial"/>
        <w:b/>
        <w:color w:val="000000" w:themeColor="text1"/>
        <w:lang w:val="en-GB"/>
      </w:rPr>
      <w:t>Monitoring in sterile / clean medical storage Log</w:t>
    </w:r>
  </w:p>
  <w:p w:rsidR="00060D7D" w:rsidRDefault="00060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3in;height:3in" o:bullet="t"/>
    </w:pict>
  </w:numPicBullet>
  <w:numPicBullet w:numPicBulletId="1">
    <w:pict>
      <v:shape id="_x0000_i1115" type="#_x0000_t75" style="width:3in;height:3in" o:bullet="t"/>
    </w:pict>
  </w:numPicBullet>
  <w:numPicBullet w:numPicBulletId="2">
    <w:pict>
      <v:shape id="_x0000_i1116" type="#_x0000_t75" style="width:3in;height:3in" o:bullet="t"/>
    </w:pict>
  </w:numPicBullet>
  <w:numPicBullet w:numPicBulletId="3">
    <w:pict>
      <v:shape id="_x0000_i1117" type="#_x0000_t75" style="width:143.25pt;height:143.25pt" o:bullet="t">
        <v:imagedata r:id="rId1" o:title="art9806"/>
      </v:shape>
    </w:pict>
  </w:numPicBullet>
  <w:abstractNum w:abstractNumId="0" w15:restartNumberingAfterBreak="0">
    <w:nsid w:val="04BE2F62"/>
    <w:multiLevelType w:val="hybridMultilevel"/>
    <w:tmpl w:val="DFD2F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16D"/>
    <w:multiLevelType w:val="hybridMultilevel"/>
    <w:tmpl w:val="C0A86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276C"/>
    <w:multiLevelType w:val="hybridMultilevel"/>
    <w:tmpl w:val="00528FE8"/>
    <w:lvl w:ilvl="0" w:tplc="BB6215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15453"/>
    <w:multiLevelType w:val="multilevel"/>
    <w:tmpl w:val="709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5B7D"/>
    <w:multiLevelType w:val="hybridMultilevel"/>
    <w:tmpl w:val="0294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83D30"/>
    <w:multiLevelType w:val="hybridMultilevel"/>
    <w:tmpl w:val="2626ED9A"/>
    <w:lvl w:ilvl="0" w:tplc="D9AC372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CBB0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E068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326A4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4079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2245C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1CE3B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6B34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DE801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7A00C2"/>
    <w:multiLevelType w:val="hybridMultilevel"/>
    <w:tmpl w:val="A5E6FADC"/>
    <w:lvl w:ilvl="0" w:tplc="7CF417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C057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EDDE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E14F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0916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90B49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058C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6EF4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ACDD0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B53C6A"/>
    <w:multiLevelType w:val="multilevel"/>
    <w:tmpl w:val="003C3B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24F8A"/>
    <w:multiLevelType w:val="hybridMultilevel"/>
    <w:tmpl w:val="5284186E"/>
    <w:lvl w:ilvl="0" w:tplc="93DAA8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E233E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AA5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AA7F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8FED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2585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4753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817B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C148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7F206D3"/>
    <w:multiLevelType w:val="hybridMultilevel"/>
    <w:tmpl w:val="6EEE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306B"/>
    <w:multiLevelType w:val="hybridMultilevel"/>
    <w:tmpl w:val="59A6A29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44D26D77"/>
    <w:multiLevelType w:val="hybridMultilevel"/>
    <w:tmpl w:val="6950A0D0"/>
    <w:lvl w:ilvl="0" w:tplc="DA0C886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243CF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48DFA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1CFE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A1DA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1A1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281BA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C22C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E6CE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C814385"/>
    <w:multiLevelType w:val="hybridMultilevel"/>
    <w:tmpl w:val="2BCCA382"/>
    <w:lvl w:ilvl="0" w:tplc="58D677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F0F47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CEEA9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422E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CF60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00A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E38A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0163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82789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7E4BBD"/>
    <w:multiLevelType w:val="hybridMultilevel"/>
    <w:tmpl w:val="91DA013C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53D13676"/>
    <w:multiLevelType w:val="hybridMultilevel"/>
    <w:tmpl w:val="1FBA9A2E"/>
    <w:lvl w:ilvl="0" w:tplc="753A9B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CDB6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EE20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A29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468F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EAFD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C875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C2F6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D75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6251043"/>
    <w:multiLevelType w:val="hybridMultilevel"/>
    <w:tmpl w:val="086A3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6E4740"/>
    <w:multiLevelType w:val="hybridMultilevel"/>
    <w:tmpl w:val="691262DA"/>
    <w:lvl w:ilvl="0" w:tplc="C7CA369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EC05E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4E1A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0205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D8293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227FB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4E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E999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62E4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1CA3467"/>
    <w:multiLevelType w:val="hybridMultilevel"/>
    <w:tmpl w:val="12268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286A"/>
    <w:multiLevelType w:val="hybridMultilevel"/>
    <w:tmpl w:val="9F24AEC6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7AF02599"/>
    <w:multiLevelType w:val="hybridMultilevel"/>
    <w:tmpl w:val="20D84688"/>
    <w:lvl w:ilvl="0" w:tplc="6590A2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25B9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54473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C81F2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EA924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1E730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5C932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F2044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13B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CD42A66"/>
    <w:multiLevelType w:val="hybridMultilevel"/>
    <w:tmpl w:val="600AB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3EF6"/>
    <w:multiLevelType w:val="hybridMultilevel"/>
    <w:tmpl w:val="34A4C326"/>
    <w:lvl w:ilvl="0" w:tplc="12EEBC1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AA681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EBD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E4142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5A7BC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2CD1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8002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05A0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6082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7"/>
  </w:num>
  <w:num w:numId="5">
    <w:abstractNumId w:val="20"/>
  </w:num>
  <w:num w:numId="6">
    <w:abstractNumId w:val="1"/>
  </w:num>
  <w:num w:numId="7">
    <w:abstractNumId w:val="3"/>
  </w:num>
  <w:num w:numId="8">
    <w:abstractNumId w:val="7"/>
  </w:num>
  <w:num w:numId="9">
    <w:abstractNumId w:val="18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21"/>
  </w:num>
  <w:num w:numId="15">
    <w:abstractNumId w:val="14"/>
  </w:num>
  <w:num w:numId="16">
    <w:abstractNumId w:val="16"/>
  </w:num>
  <w:num w:numId="17">
    <w:abstractNumId w:val="5"/>
  </w:num>
  <w:num w:numId="18">
    <w:abstractNumId w:val="19"/>
  </w:num>
  <w:num w:numId="19">
    <w:abstractNumId w:val="11"/>
  </w:num>
  <w:num w:numId="20">
    <w:abstractNumId w:val="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57"/>
    <w:rsid w:val="00007B78"/>
    <w:rsid w:val="000419A0"/>
    <w:rsid w:val="00047534"/>
    <w:rsid w:val="00047717"/>
    <w:rsid w:val="00060D7D"/>
    <w:rsid w:val="000722E9"/>
    <w:rsid w:val="000B6E37"/>
    <w:rsid w:val="000E695F"/>
    <w:rsid w:val="00107565"/>
    <w:rsid w:val="0011031D"/>
    <w:rsid w:val="00143D40"/>
    <w:rsid w:val="001700F0"/>
    <w:rsid w:val="00190F9D"/>
    <w:rsid w:val="001C3369"/>
    <w:rsid w:val="00232356"/>
    <w:rsid w:val="00270A59"/>
    <w:rsid w:val="00285AE7"/>
    <w:rsid w:val="002F3BFF"/>
    <w:rsid w:val="00364247"/>
    <w:rsid w:val="003A0EC7"/>
    <w:rsid w:val="003C4830"/>
    <w:rsid w:val="00471993"/>
    <w:rsid w:val="004D26EB"/>
    <w:rsid w:val="004E216A"/>
    <w:rsid w:val="0050164C"/>
    <w:rsid w:val="00503229"/>
    <w:rsid w:val="00527014"/>
    <w:rsid w:val="0053379B"/>
    <w:rsid w:val="0055222E"/>
    <w:rsid w:val="0059465E"/>
    <w:rsid w:val="005A6E05"/>
    <w:rsid w:val="005B285E"/>
    <w:rsid w:val="005B41F7"/>
    <w:rsid w:val="005B58BF"/>
    <w:rsid w:val="005C7BAE"/>
    <w:rsid w:val="0062069D"/>
    <w:rsid w:val="0062690B"/>
    <w:rsid w:val="00672823"/>
    <w:rsid w:val="006967D7"/>
    <w:rsid w:val="006A627F"/>
    <w:rsid w:val="006C2BFC"/>
    <w:rsid w:val="006F3356"/>
    <w:rsid w:val="006F5A9C"/>
    <w:rsid w:val="00713554"/>
    <w:rsid w:val="00714BAE"/>
    <w:rsid w:val="00735E19"/>
    <w:rsid w:val="0075601F"/>
    <w:rsid w:val="0076534B"/>
    <w:rsid w:val="00772BDC"/>
    <w:rsid w:val="007B0E6F"/>
    <w:rsid w:val="007B7C46"/>
    <w:rsid w:val="007C3E78"/>
    <w:rsid w:val="007C6AB7"/>
    <w:rsid w:val="007E3DC3"/>
    <w:rsid w:val="0081585D"/>
    <w:rsid w:val="008306EE"/>
    <w:rsid w:val="00882144"/>
    <w:rsid w:val="008846B8"/>
    <w:rsid w:val="008924C4"/>
    <w:rsid w:val="008E0E7F"/>
    <w:rsid w:val="00933ED9"/>
    <w:rsid w:val="00984957"/>
    <w:rsid w:val="00993C33"/>
    <w:rsid w:val="00994A10"/>
    <w:rsid w:val="00997AE3"/>
    <w:rsid w:val="009D5EEA"/>
    <w:rsid w:val="009E079D"/>
    <w:rsid w:val="009E126F"/>
    <w:rsid w:val="009F4513"/>
    <w:rsid w:val="00A04E93"/>
    <w:rsid w:val="00AA71B4"/>
    <w:rsid w:val="00AF7156"/>
    <w:rsid w:val="00AF79C8"/>
    <w:rsid w:val="00B0050F"/>
    <w:rsid w:val="00B058DA"/>
    <w:rsid w:val="00B17152"/>
    <w:rsid w:val="00B36A1E"/>
    <w:rsid w:val="00B60E5B"/>
    <w:rsid w:val="00B65A3C"/>
    <w:rsid w:val="00B76AAB"/>
    <w:rsid w:val="00BA5333"/>
    <w:rsid w:val="00BB04AA"/>
    <w:rsid w:val="00BD48B3"/>
    <w:rsid w:val="00BE4E9D"/>
    <w:rsid w:val="00C11E93"/>
    <w:rsid w:val="00C26440"/>
    <w:rsid w:val="00C42E63"/>
    <w:rsid w:val="00C62BFA"/>
    <w:rsid w:val="00C72A0F"/>
    <w:rsid w:val="00C860C6"/>
    <w:rsid w:val="00CA240E"/>
    <w:rsid w:val="00CA30AB"/>
    <w:rsid w:val="00CA7C95"/>
    <w:rsid w:val="00CC3DFA"/>
    <w:rsid w:val="00CC55B0"/>
    <w:rsid w:val="00CE2056"/>
    <w:rsid w:val="00CE7AAA"/>
    <w:rsid w:val="00CF51CF"/>
    <w:rsid w:val="00D10DB8"/>
    <w:rsid w:val="00D35AFE"/>
    <w:rsid w:val="00D53A9C"/>
    <w:rsid w:val="00D562F4"/>
    <w:rsid w:val="00D67ABE"/>
    <w:rsid w:val="00D772BA"/>
    <w:rsid w:val="00DC55CF"/>
    <w:rsid w:val="00DD1E2B"/>
    <w:rsid w:val="00E07D32"/>
    <w:rsid w:val="00E4762B"/>
    <w:rsid w:val="00E554BE"/>
    <w:rsid w:val="00E93C39"/>
    <w:rsid w:val="00EA4DBE"/>
    <w:rsid w:val="00F03B99"/>
    <w:rsid w:val="00F23D41"/>
    <w:rsid w:val="00F3124C"/>
    <w:rsid w:val="00F413E1"/>
    <w:rsid w:val="00F46226"/>
    <w:rsid w:val="00F66BF8"/>
    <w:rsid w:val="00F75660"/>
    <w:rsid w:val="00FB0264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0D6E96"/>
  <w15:docId w15:val="{7942F62F-86B1-4863-B557-CD875799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522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9D5EEA"/>
    <w:pPr>
      <w:ind w:left="709"/>
    </w:pPr>
    <w:rPr>
      <w:sz w:val="20"/>
      <w:szCs w:val="20"/>
      <w:lang w:val="en-GB"/>
    </w:rPr>
  </w:style>
  <w:style w:type="paragraph" w:styleId="BodyTextIndent2">
    <w:name w:val="Body Text Indent 2"/>
    <w:basedOn w:val="Normal"/>
    <w:rsid w:val="009D5EEA"/>
    <w:pPr>
      <w:ind w:left="1418" w:hanging="709"/>
    </w:pPr>
    <w:rPr>
      <w:sz w:val="20"/>
      <w:szCs w:val="20"/>
      <w:lang w:val="en-GB"/>
    </w:rPr>
  </w:style>
  <w:style w:type="paragraph" w:styleId="Header">
    <w:name w:val="header"/>
    <w:basedOn w:val="Normal"/>
    <w:rsid w:val="009D5EE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270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3C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6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069D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F03B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522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Crew Record of Training</vt:lpstr>
    </vt:vector>
  </TitlesOfParts>
  <Company>VShips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Crew Record of Training</dc:title>
  <dc:creator>fracor</dc:creator>
  <cp:lastModifiedBy>Coromines, Sylvie</cp:lastModifiedBy>
  <cp:revision>1</cp:revision>
  <cp:lastPrinted>2020-10-25T08:04:00Z</cp:lastPrinted>
  <dcterms:created xsi:type="dcterms:W3CDTF">2020-11-04T10:47:00Z</dcterms:created>
  <dcterms:modified xsi:type="dcterms:W3CDTF">2020-11-04T10:47:00Z</dcterms:modified>
</cp:coreProperties>
</file>