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D6487" w14:textId="77777777" w:rsidR="000C16A3" w:rsidRPr="00035E3D" w:rsidRDefault="000C16A3" w:rsidP="000C16A3">
      <w:pPr>
        <w:jc w:val="center"/>
        <w:rPr>
          <w:rFonts w:ascii="Arial" w:hAnsi="Arial" w:cs="Arial"/>
          <w:b/>
        </w:rPr>
      </w:pPr>
      <w:r w:rsidRPr="00035E3D">
        <w:rPr>
          <w:rFonts w:ascii="Arial" w:hAnsi="Arial" w:cs="Arial"/>
          <w:b/>
        </w:rPr>
        <w:t>Passengers’ Environmental Education Leaflet</w:t>
      </w:r>
    </w:p>
    <w:p w14:paraId="5C4688F3" w14:textId="77777777" w:rsidR="00D556DC" w:rsidRPr="00035E3D" w:rsidRDefault="0044763B">
      <w:pPr>
        <w:rPr>
          <w:rFonts w:ascii="Arial" w:hAnsi="Arial" w:cs="Arial"/>
        </w:rPr>
      </w:pPr>
      <w:r w:rsidRPr="00035E3D">
        <w:rPr>
          <w:rFonts w:ascii="Arial" w:hAnsi="Arial" w:cs="Arial"/>
        </w:rPr>
        <w:t>This vessel trades to the United States of America and in compliance with its recent environmental legislation for cruise vessels calling USA waters we are required to educate you, our passengers on your potential environmental impacts</w:t>
      </w:r>
      <w:r w:rsidR="000C16A3" w:rsidRPr="00035E3D">
        <w:rPr>
          <w:rFonts w:ascii="Arial" w:hAnsi="Arial" w:cs="Arial"/>
        </w:rPr>
        <w:t xml:space="preserve"> when sailing there.</w:t>
      </w:r>
    </w:p>
    <w:p w14:paraId="1900C06D" w14:textId="77777777" w:rsidR="0044763B" w:rsidRPr="00035E3D" w:rsidRDefault="0044763B">
      <w:pPr>
        <w:rPr>
          <w:rFonts w:ascii="Arial" w:hAnsi="Arial" w:cs="Arial"/>
        </w:rPr>
      </w:pPr>
      <w:r w:rsidRPr="00035E3D">
        <w:rPr>
          <w:rFonts w:ascii="Arial" w:hAnsi="Arial" w:cs="Arial"/>
        </w:rPr>
        <w:t>Please take a few moments to go through our requests below to ensure that together we prevent adverse impact on the environment</w:t>
      </w:r>
      <w:r w:rsidR="00D06930" w:rsidRPr="00035E3D">
        <w:rPr>
          <w:rFonts w:ascii="Arial" w:hAnsi="Arial" w:cs="Arial"/>
        </w:rPr>
        <w:t>,</w:t>
      </w:r>
      <w:r w:rsidRPr="00035E3D">
        <w:rPr>
          <w:rFonts w:ascii="Arial" w:hAnsi="Arial" w:cs="Arial"/>
        </w:rPr>
        <w:t xml:space="preserve"> and in particular preserve the quality of the US waters we </w:t>
      </w:r>
      <w:r w:rsidR="000C16A3" w:rsidRPr="00035E3D">
        <w:rPr>
          <w:rFonts w:ascii="Arial" w:hAnsi="Arial" w:cs="Arial"/>
        </w:rPr>
        <w:t>sail in.</w:t>
      </w:r>
      <w:r w:rsidR="000D3CF9" w:rsidRPr="00035E3D">
        <w:rPr>
          <w:rFonts w:ascii="Arial" w:hAnsi="Arial" w:cs="Arial"/>
          <w:noProof/>
          <w:sz w:val="24"/>
          <w:szCs w:val="24"/>
        </w:rPr>
        <w:t xml:space="preserve"> </w:t>
      </w:r>
    </w:p>
    <w:p w14:paraId="4CE2C986" w14:textId="77777777" w:rsidR="0044763B" w:rsidRPr="00035E3D" w:rsidRDefault="0044763B">
      <w:pPr>
        <w:rPr>
          <w:rFonts w:ascii="Arial" w:hAnsi="Arial" w:cs="Arial"/>
        </w:rPr>
      </w:pPr>
      <w:r w:rsidRPr="00035E3D">
        <w:rPr>
          <w:rFonts w:ascii="Arial" w:hAnsi="Arial" w:cs="Arial"/>
        </w:rPr>
        <w:t>Please kindly consider the following:</w:t>
      </w:r>
    </w:p>
    <w:p w14:paraId="3359EECD" w14:textId="77777777" w:rsidR="000C16A3" w:rsidRPr="00035E3D" w:rsidRDefault="000D3CF9" w:rsidP="00487A3F">
      <w:pPr>
        <w:pStyle w:val="ListParagraph"/>
        <w:numPr>
          <w:ilvl w:val="0"/>
          <w:numId w:val="1"/>
        </w:numPr>
        <w:rPr>
          <w:rFonts w:ascii="Arial" w:hAnsi="Arial" w:cs="Arial"/>
        </w:rPr>
      </w:pPr>
      <w:r w:rsidRPr="00035E3D">
        <w:rPr>
          <w:rFonts w:ascii="Arial" w:hAnsi="Arial" w:cs="Arial"/>
          <w:noProof/>
          <w:sz w:val="24"/>
          <w:szCs w:val="24"/>
          <w:lang w:val="en-GB" w:eastAsia="en-GB"/>
        </w:rPr>
        <w:drawing>
          <wp:inline distT="0" distB="0" distL="0" distR="0" wp14:anchorId="6F0A997E" wp14:editId="04AF5783">
            <wp:extent cx="291051" cy="281015"/>
            <wp:effectExtent l="0" t="0" r="0" b="0"/>
            <wp:docPr id="10" name="Picture 0" descr="water 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tap.png"/>
                    <pic:cNvPicPr/>
                  </pic:nvPicPr>
                  <pic:blipFill>
                    <a:blip r:embed="rId8"/>
                    <a:stretch>
                      <a:fillRect/>
                    </a:stretch>
                  </pic:blipFill>
                  <pic:spPr>
                    <a:xfrm>
                      <a:off x="0" y="0"/>
                      <a:ext cx="293717" cy="283589"/>
                    </a:xfrm>
                    <a:prstGeom prst="rect">
                      <a:avLst/>
                    </a:prstGeom>
                  </pic:spPr>
                </pic:pic>
              </a:graphicData>
            </a:graphic>
          </wp:inline>
        </w:drawing>
      </w:r>
      <w:r w:rsidR="00487A3F" w:rsidRPr="00035E3D">
        <w:rPr>
          <w:rFonts w:ascii="Arial" w:hAnsi="Arial" w:cs="Arial"/>
        </w:rPr>
        <w:t xml:space="preserve"> </w:t>
      </w:r>
      <w:r w:rsidR="000C16A3" w:rsidRPr="00035E3D">
        <w:rPr>
          <w:rFonts w:ascii="Arial" w:hAnsi="Arial" w:cs="Arial"/>
        </w:rPr>
        <w:t>Please conserve and use water diligently whilst onboard. This will reduce the generation of</w:t>
      </w:r>
      <w:r w:rsidR="00F65167" w:rsidRPr="00035E3D">
        <w:rPr>
          <w:rFonts w:ascii="Arial" w:hAnsi="Arial" w:cs="Arial"/>
        </w:rPr>
        <w:t xml:space="preserve"> </w:t>
      </w:r>
      <w:r w:rsidR="00F65167" w:rsidRPr="00035E3D">
        <w:rPr>
          <w:rFonts w:ascii="Arial" w:hAnsi="Arial" w:cs="Arial"/>
          <w:noProof/>
          <w:sz w:val="24"/>
          <w:szCs w:val="24"/>
          <w:lang w:val="en-GB" w:eastAsia="en-GB"/>
        </w:rPr>
        <w:drawing>
          <wp:anchor distT="36576" distB="36576" distL="36576" distR="36576" simplePos="0" relativeHeight="251660288" behindDoc="0" locked="0" layoutInCell="1" allowOverlap="1" wp14:anchorId="55BCDCE2" wp14:editId="4972AEF4">
            <wp:simplePos x="0" y="0"/>
            <wp:positionH relativeFrom="column">
              <wp:posOffset>-5060315</wp:posOffset>
            </wp:positionH>
            <wp:positionV relativeFrom="paragraph">
              <wp:posOffset>2798445</wp:posOffset>
            </wp:positionV>
            <wp:extent cx="456565" cy="382270"/>
            <wp:effectExtent l="19050" t="0" r="635" b="0"/>
            <wp:wrapNone/>
            <wp:docPr id="3" name="Picture 3" descr="MCHH00832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HH00832_0000[1]"/>
                    <pic:cNvPicPr>
                      <a:picLocks noChangeAspect="1" noChangeArrowheads="1"/>
                    </pic:cNvPicPr>
                  </pic:nvPicPr>
                  <pic:blipFill>
                    <a:blip r:embed="rId9"/>
                    <a:srcRect/>
                    <a:stretch>
                      <a:fillRect/>
                    </a:stretch>
                  </pic:blipFill>
                  <pic:spPr bwMode="auto">
                    <a:xfrm>
                      <a:off x="0" y="0"/>
                      <a:ext cx="456565" cy="382270"/>
                    </a:xfrm>
                    <a:prstGeom prst="rect">
                      <a:avLst/>
                    </a:prstGeom>
                    <a:noFill/>
                    <a:ln w="9525" algn="in">
                      <a:noFill/>
                      <a:miter lim="800000"/>
                      <a:headEnd/>
                      <a:tailEnd/>
                    </a:ln>
                    <a:effectLst/>
                  </pic:spPr>
                </pic:pic>
              </a:graphicData>
            </a:graphic>
          </wp:anchor>
        </w:drawing>
      </w:r>
      <w:r w:rsidR="00487A3F" w:rsidRPr="00035E3D">
        <w:rPr>
          <w:rFonts w:ascii="Arial" w:hAnsi="Arial" w:cs="Arial"/>
        </w:rPr>
        <w:t>w</w:t>
      </w:r>
      <w:r w:rsidR="000C16A3" w:rsidRPr="00035E3D">
        <w:rPr>
          <w:rFonts w:ascii="Arial" w:hAnsi="Arial" w:cs="Arial"/>
        </w:rPr>
        <w:t xml:space="preserve">astewaters that we would need to treat and/or dispose of. We produce two types of waste </w:t>
      </w:r>
      <w:r w:rsidR="00F65167" w:rsidRPr="00035E3D">
        <w:rPr>
          <w:rFonts w:ascii="Arial" w:hAnsi="Arial" w:cs="Arial"/>
          <w:noProof/>
          <w:sz w:val="24"/>
          <w:szCs w:val="24"/>
          <w:lang w:val="en-GB" w:eastAsia="en-GB"/>
        </w:rPr>
        <w:drawing>
          <wp:anchor distT="36576" distB="36576" distL="36576" distR="36576" simplePos="0" relativeHeight="251662336" behindDoc="0" locked="0" layoutInCell="1" allowOverlap="1" wp14:anchorId="4FAEB336" wp14:editId="7C1E0005">
            <wp:simplePos x="0" y="0"/>
            <wp:positionH relativeFrom="column">
              <wp:posOffset>-5060315</wp:posOffset>
            </wp:positionH>
            <wp:positionV relativeFrom="paragraph">
              <wp:posOffset>2798445</wp:posOffset>
            </wp:positionV>
            <wp:extent cx="456565" cy="382270"/>
            <wp:effectExtent l="19050" t="0" r="635" b="0"/>
            <wp:wrapNone/>
            <wp:docPr id="4" name="Picture 4" descr="MCHH00832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HH00832_0000[1]"/>
                    <pic:cNvPicPr>
                      <a:picLocks noChangeAspect="1" noChangeArrowheads="1"/>
                    </pic:cNvPicPr>
                  </pic:nvPicPr>
                  <pic:blipFill>
                    <a:blip r:embed="rId9"/>
                    <a:srcRect/>
                    <a:stretch>
                      <a:fillRect/>
                    </a:stretch>
                  </pic:blipFill>
                  <pic:spPr bwMode="auto">
                    <a:xfrm>
                      <a:off x="0" y="0"/>
                      <a:ext cx="456565" cy="382270"/>
                    </a:xfrm>
                    <a:prstGeom prst="rect">
                      <a:avLst/>
                    </a:prstGeom>
                    <a:noFill/>
                    <a:ln w="9525" algn="in">
                      <a:noFill/>
                      <a:miter lim="800000"/>
                      <a:headEnd/>
                      <a:tailEnd/>
                    </a:ln>
                    <a:effectLst/>
                  </pic:spPr>
                </pic:pic>
              </a:graphicData>
            </a:graphic>
          </wp:anchor>
        </w:drawing>
      </w:r>
      <w:r w:rsidR="00F65167" w:rsidRPr="00035E3D">
        <w:rPr>
          <w:rFonts w:ascii="Arial" w:hAnsi="Arial" w:cs="Arial"/>
          <w:noProof/>
          <w:sz w:val="24"/>
          <w:szCs w:val="24"/>
          <w:lang w:val="en-GB" w:eastAsia="en-GB"/>
        </w:rPr>
        <w:drawing>
          <wp:anchor distT="36576" distB="36576" distL="36576" distR="36576" simplePos="0" relativeHeight="251658240" behindDoc="0" locked="0" layoutInCell="1" allowOverlap="1" wp14:anchorId="25F3C51E" wp14:editId="13DDC8C6">
            <wp:simplePos x="0" y="0"/>
            <wp:positionH relativeFrom="column">
              <wp:posOffset>-5060315</wp:posOffset>
            </wp:positionH>
            <wp:positionV relativeFrom="paragraph">
              <wp:posOffset>2798445</wp:posOffset>
            </wp:positionV>
            <wp:extent cx="456565" cy="382270"/>
            <wp:effectExtent l="19050" t="0" r="635" b="0"/>
            <wp:wrapNone/>
            <wp:docPr id="2" name="Picture 2" descr="MCHH00832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HH00832_0000[1]"/>
                    <pic:cNvPicPr>
                      <a:picLocks noChangeAspect="1" noChangeArrowheads="1"/>
                    </pic:cNvPicPr>
                  </pic:nvPicPr>
                  <pic:blipFill>
                    <a:blip r:embed="rId9"/>
                    <a:srcRect/>
                    <a:stretch>
                      <a:fillRect/>
                    </a:stretch>
                  </pic:blipFill>
                  <pic:spPr bwMode="auto">
                    <a:xfrm>
                      <a:off x="0" y="0"/>
                      <a:ext cx="456565" cy="382270"/>
                    </a:xfrm>
                    <a:prstGeom prst="rect">
                      <a:avLst/>
                    </a:prstGeom>
                    <a:noFill/>
                    <a:ln w="9525" algn="in">
                      <a:noFill/>
                      <a:miter lim="800000"/>
                      <a:headEnd/>
                      <a:tailEnd/>
                    </a:ln>
                    <a:effectLst/>
                  </pic:spPr>
                </pic:pic>
              </a:graphicData>
            </a:graphic>
          </wp:anchor>
        </w:drawing>
      </w:r>
      <w:r w:rsidR="000C16A3" w:rsidRPr="00035E3D">
        <w:rPr>
          <w:rFonts w:ascii="Arial" w:hAnsi="Arial" w:cs="Arial"/>
        </w:rPr>
        <w:t xml:space="preserve">streams based on the water used onboard that we call: </w:t>
      </w:r>
    </w:p>
    <w:p w14:paraId="1C2AEF23" w14:textId="77777777" w:rsidR="000C16A3" w:rsidRPr="00035E3D" w:rsidRDefault="00487A3F" w:rsidP="00487A3F">
      <w:pPr>
        <w:pStyle w:val="ListParagraph"/>
        <w:numPr>
          <w:ilvl w:val="0"/>
          <w:numId w:val="2"/>
        </w:numPr>
        <w:rPr>
          <w:rFonts w:ascii="Arial" w:hAnsi="Arial" w:cs="Arial"/>
        </w:rPr>
      </w:pPr>
      <w:r w:rsidRPr="00035E3D">
        <w:rPr>
          <w:rFonts w:ascii="Arial" w:hAnsi="Arial" w:cs="Arial"/>
          <w:noProof/>
          <w:lang w:val="en-GB" w:eastAsia="en-GB"/>
        </w:rPr>
        <w:drawing>
          <wp:inline distT="0" distB="0" distL="0" distR="0" wp14:anchorId="3E6C023C" wp14:editId="509E9B60">
            <wp:extent cx="314619" cy="352375"/>
            <wp:effectExtent l="19050" t="0" r="9231" b="0"/>
            <wp:docPr id="11" name="Picture 10" descr="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png"/>
                    <pic:cNvPicPr/>
                  </pic:nvPicPr>
                  <pic:blipFill>
                    <a:blip r:embed="rId10" cstate="print"/>
                    <a:stretch>
                      <a:fillRect/>
                    </a:stretch>
                  </pic:blipFill>
                  <pic:spPr>
                    <a:xfrm>
                      <a:off x="0" y="0"/>
                      <a:ext cx="317976" cy="356134"/>
                    </a:xfrm>
                    <a:prstGeom prst="rect">
                      <a:avLst/>
                    </a:prstGeom>
                  </pic:spPr>
                </pic:pic>
              </a:graphicData>
            </a:graphic>
          </wp:inline>
        </w:drawing>
      </w:r>
      <w:r w:rsidR="00FB7E86" w:rsidRPr="00035E3D">
        <w:rPr>
          <w:rFonts w:ascii="Arial" w:hAnsi="Arial" w:cs="Arial"/>
        </w:rPr>
        <w:t>“</w:t>
      </w:r>
      <w:proofErr w:type="spellStart"/>
      <w:r w:rsidR="000C16A3" w:rsidRPr="00035E3D">
        <w:rPr>
          <w:rFonts w:ascii="Arial" w:hAnsi="Arial" w:cs="Arial"/>
        </w:rPr>
        <w:t>Graywater</w:t>
      </w:r>
      <w:proofErr w:type="spellEnd"/>
      <w:r w:rsidR="00FB7E86" w:rsidRPr="00035E3D">
        <w:rPr>
          <w:rFonts w:ascii="Arial" w:hAnsi="Arial" w:cs="Arial"/>
        </w:rPr>
        <w:t>”</w:t>
      </w:r>
      <w:r w:rsidR="000C16A3" w:rsidRPr="00035E3D">
        <w:rPr>
          <w:rFonts w:ascii="Arial" w:hAnsi="Arial" w:cs="Arial"/>
        </w:rPr>
        <w:t xml:space="preserve">- </w:t>
      </w:r>
      <w:r w:rsidR="00FB7E86" w:rsidRPr="00035E3D">
        <w:rPr>
          <w:rFonts w:ascii="Arial" w:hAnsi="Arial" w:cs="Arial"/>
        </w:rPr>
        <w:t xml:space="preserve">coming </w:t>
      </w:r>
      <w:r w:rsidR="000C16A3" w:rsidRPr="00035E3D">
        <w:rPr>
          <w:rFonts w:ascii="Arial" w:hAnsi="Arial" w:cs="Arial"/>
        </w:rPr>
        <w:t>from sinks, showers, laundries, galleys, drains</w:t>
      </w:r>
    </w:p>
    <w:p w14:paraId="3624E230" w14:textId="77777777" w:rsidR="000C16A3" w:rsidRPr="00035E3D" w:rsidRDefault="00487A3F" w:rsidP="00487A3F">
      <w:pPr>
        <w:pStyle w:val="ListParagraph"/>
        <w:numPr>
          <w:ilvl w:val="0"/>
          <w:numId w:val="2"/>
        </w:numPr>
        <w:rPr>
          <w:rFonts w:ascii="Arial" w:hAnsi="Arial" w:cs="Arial"/>
        </w:rPr>
      </w:pPr>
      <w:r w:rsidRPr="00035E3D">
        <w:rPr>
          <w:rFonts w:ascii="Arial" w:hAnsi="Arial" w:cs="Arial"/>
          <w:noProof/>
          <w:lang w:val="en-GB" w:eastAsia="en-GB"/>
        </w:rPr>
        <w:drawing>
          <wp:inline distT="0" distB="0" distL="0" distR="0" wp14:anchorId="6FBB9B12" wp14:editId="0B3902A5">
            <wp:extent cx="314438" cy="357809"/>
            <wp:effectExtent l="19050" t="0" r="9412" b="0"/>
            <wp:docPr id="12" name="Picture 11" descr="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png"/>
                    <pic:cNvPicPr/>
                  </pic:nvPicPr>
                  <pic:blipFill>
                    <a:blip r:embed="rId11" cstate="print"/>
                    <a:stretch>
                      <a:fillRect/>
                    </a:stretch>
                  </pic:blipFill>
                  <pic:spPr>
                    <a:xfrm>
                      <a:off x="0" y="0"/>
                      <a:ext cx="315687" cy="359230"/>
                    </a:xfrm>
                    <a:prstGeom prst="rect">
                      <a:avLst/>
                    </a:prstGeom>
                  </pic:spPr>
                </pic:pic>
              </a:graphicData>
            </a:graphic>
          </wp:inline>
        </w:drawing>
      </w:r>
      <w:r w:rsidR="00FB7E86" w:rsidRPr="00035E3D">
        <w:rPr>
          <w:rFonts w:ascii="Arial" w:hAnsi="Arial" w:cs="Arial"/>
        </w:rPr>
        <w:t xml:space="preserve">“Black </w:t>
      </w:r>
      <w:r w:rsidR="000C16A3" w:rsidRPr="00035E3D">
        <w:rPr>
          <w:rFonts w:ascii="Arial" w:hAnsi="Arial" w:cs="Arial"/>
        </w:rPr>
        <w:t>water</w:t>
      </w:r>
      <w:r w:rsidR="00FB7E86" w:rsidRPr="00035E3D">
        <w:rPr>
          <w:rFonts w:ascii="Arial" w:hAnsi="Arial" w:cs="Arial"/>
        </w:rPr>
        <w:t>”</w:t>
      </w:r>
      <w:r w:rsidR="000C16A3" w:rsidRPr="00035E3D">
        <w:rPr>
          <w:rFonts w:ascii="Arial" w:hAnsi="Arial" w:cs="Arial"/>
        </w:rPr>
        <w:t xml:space="preserve"> – </w:t>
      </w:r>
      <w:r w:rsidR="00FB7E86" w:rsidRPr="00035E3D">
        <w:rPr>
          <w:rFonts w:ascii="Arial" w:hAnsi="Arial" w:cs="Arial"/>
        </w:rPr>
        <w:t xml:space="preserve">coming </w:t>
      </w:r>
      <w:r w:rsidR="000C16A3" w:rsidRPr="00035E3D">
        <w:rPr>
          <w:rFonts w:ascii="Arial" w:hAnsi="Arial" w:cs="Arial"/>
        </w:rPr>
        <w:t>from toilets</w:t>
      </w:r>
      <w:r w:rsidR="00FB7E86" w:rsidRPr="00035E3D">
        <w:rPr>
          <w:rFonts w:ascii="Arial" w:hAnsi="Arial" w:cs="Arial"/>
        </w:rPr>
        <w:t xml:space="preserve"> and urinals and from medical facilities</w:t>
      </w:r>
    </w:p>
    <w:p w14:paraId="4006286D" w14:textId="77777777" w:rsidR="00FF51C0" w:rsidRPr="00035E3D" w:rsidRDefault="00FF51C0" w:rsidP="00FF51C0">
      <w:pPr>
        <w:pStyle w:val="ListParagraph"/>
        <w:ind w:left="1440"/>
        <w:rPr>
          <w:rFonts w:ascii="Arial" w:hAnsi="Arial" w:cs="Arial"/>
        </w:rPr>
      </w:pPr>
    </w:p>
    <w:p w14:paraId="4749A108" w14:textId="77777777" w:rsidR="0044763B" w:rsidRPr="00035E3D" w:rsidRDefault="00487A3F" w:rsidP="00487A3F">
      <w:pPr>
        <w:pStyle w:val="ListParagraph"/>
        <w:numPr>
          <w:ilvl w:val="0"/>
          <w:numId w:val="1"/>
        </w:numPr>
        <w:rPr>
          <w:rFonts w:ascii="Arial" w:hAnsi="Arial" w:cs="Arial"/>
        </w:rPr>
      </w:pPr>
      <w:r w:rsidRPr="00035E3D">
        <w:rPr>
          <w:rFonts w:ascii="Arial" w:hAnsi="Arial" w:cs="Arial"/>
          <w:noProof/>
          <w:lang w:val="en-GB" w:eastAsia="en-GB"/>
        </w:rPr>
        <w:drawing>
          <wp:inline distT="0" distB="0" distL="0" distR="0" wp14:anchorId="25272638" wp14:editId="69F2079C">
            <wp:extent cx="314925" cy="373711"/>
            <wp:effectExtent l="19050" t="0" r="8925" b="0"/>
            <wp:docPr id="13" name="Picture 12" descr="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png"/>
                    <pic:cNvPicPr/>
                  </pic:nvPicPr>
                  <pic:blipFill>
                    <a:blip r:embed="rId12" cstate="print"/>
                    <a:stretch>
                      <a:fillRect/>
                    </a:stretch>
                  </pic:blipFill>
                  <pic:spPr>
                    <a:xfrm>
                      <a:off x="0" y="0"/>
                      <a:ext cx="316007" cy="374995"/>
                    </a:xfrm>
                    <a:prstGeom prst="rect">
                      <a:avLst/>
                    </a:prstGeom>
                  </pic:spPr>
                </pic:pic>
              </a:graphicData>
            </a:graphic>
          </wp:inline>
        </w:drawing>
      </w:r>
      <w:r w:rsidR="004F2A37" w:rsidRPr="00035E3D">
        <w:rPr>
          <w:rFonts w:ascii="Arial" w:hAnsi="Arial" w:cs="Arial"/>
        </w:rPr>
        <w:t xml:space="preserve"> </w:t>
      </w:r>
      <w:r w:rsidR="0044763B" w:rsidRPr="00035E3D">
        <w:rPr>
          <w:rFonts w:ascii="Arial" w:hAnsi="Arial" w:cs="Arial"/>
        </w:rPr>
        <w:t>Please dispose of any trash correctly in the bins provided and do not throw it overboard or do not place it in other waste streams like sinks, toilet bowls, drains or scuppers</w:t>
      </w:r>
      <w:r w:rsidR="000C16A3" w:rsidRPr="00035E3D">
        <w:rPr>
          <w:rFonts w:ascii="Arial" w:hAnsi="Arial" w:cs="Arial"/>
        </w:rPr>
        <w:t>. It should not enter the Gray and Black Waters described above.</w:t>
      </w:r>
    </w:p>
    <w:p w14:paraId="6EB39C06" w14:textId="77777777" w:rsidR="00FF51C0" w:rsidRPr="00035E3D" w:rsidRDefault="00FF51C0" w:rsidP="00FF51C0">
      <w:pPr>
        <w:pStyle w:val="ListParagraph"/>
        <w:rPr>
          <w:rFonts w:ascii="Arial" w:hAnsi="Arial" w:cs="Arial"/>
        </w:rPr>
      </w:pPr>
    </w:p>
    <w:p w14:paraId="7B759680" w14:textId="77777777" w:rsidR="00487A3F" w:rsidRPr="00035E3D" w:rsidRDefault="00487A3F" w:rsidP="00487A3F">
      <w:pPr>
        <w:pStyle w:val="ListParagraph"/>
        <w:numPr>
          <w:ilvl w:val="0"/>
          <w:numId w:val="1"/>
        </w:numPr>
        <w:rPr>
          <w:rFonts w:ascii="Arial" w:hAnsi="Arial" w:cs="Arial"/>
        </w:rPr>
      </w:pPr>
      <w:r w:rsidRPr="00035E3D">
        <w:rPr>
          <w:rFonts w:ascii="Arial" w:hAnsi="Arial" w:cs="Arial"/>
          <w:noProof/>
          <w:lang w:val="en-GB" w:eastAsia="en-GB"/>
        </w:rPr>
        <w:drawing>
          <wp:inline distT="0" distB="0" distL="0" distR="0" wp14:anchorId="051AE0A4" wp14:editId="73289571">
            <wp:extent cx="316447" cy="361349"/>
            <wp:effectExtent l="19050" t="0" r="7403" b="0"/>
            <wp:docPr id="14" name="Picture 13" descr="chemic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icals.png"/>
                    <pic:cNvPicPr/>
                  </pic:nvPicPr>
                  <pic:blipFill>
                    <a:blip r:embed="rId13" cstate="print"/>
                    <a:stretch>
                      <a:fillRect/>
                    </a:stretch>
                  </pic:blipFill>
                  <pic:spPr>
                    <a:xfrm>
                      <a:off x="0" y="0"/>
                      <a:ext cx="315235" cy="359965"/>
                    </a:xfrm>
                    <a:prstGeom prst="rect">
                      <a:avLst/>
                    </a:prstGeom>
                  </pic:spPr>
                </pic:pic>
              </a:graphicData>
            </a:graphic>
          </wp:inline>
        </w:drawing>
      </w:r>
      <w:r w:rsidR="004F2A37" w:rsidRPr="00035E3D">
        <w:rPr>
          <w:rFonts w:ascii="Arial" w:hAnsi="Arial" w:cs="Arial"/>
        </w:rPr>
        <w:t xml:space="preserve"> </w:t>
      </w:r>
      <w:r w:rsidR="000C16A3" w:rsidRPr="00035E3D">
        <w:rPr>
          <w:rFonts w:ascii="Arial" w:hAnsi="Arial" w:cs="Arial"/>
        </w:rPr>
        <w:t xml:space="preserve">Please do not dispose of </w:t>
      </w:r>
      <w:r w:rsidR="00FB7E86" w:rsidRPr="00035E3D">
        <w:rPr>
          <w:rFonts w:ascii="Arial" w:hAnsi="Arial" w:cs="Arial"/>
        </w:rPr>
        <w:t xml:space="preserve">any unused soaps, detergents, toiletries, pharmaceuticals, </w:t>
      </w:r>
    </w:p>
    <w:p w14:paraId="691BA44F" w14:textId="77777777" w:rsidR="000C16A3" w:rsidRPr="00035E3D" w:rsidRDefault="00487A3F" w:rsidP="00487A3F">
      <w:pPr>
        <w:pStyle w:val="ListParagraph"/>
        <w:rPr>
          <w:rFonts w:ascii="Arial" w:hAnsi="Arial" w:cs="Arial"/>
        </w:rPr>
      </w:pPr>
      <w:r w:rsidRPr="00035E3D">
        <w:rPr>
          <w:rFonts w:ascii="Arial" w:hAnsi="Arial" w:cs="Arial"/>
          <w:noProof/>
          <w:lang w:val="en-GB" w:eastAsia="en-GB"/>
        </w:rPr>
        <w:drawing>
          <wp:inline distT="0" distB="0" distL="0" distR="0" wp14:anchorId="76FA1425" wp14:editId="72E3D8A2">
            <wp:extent cx="320172" cy="318052"/>
            <wp:effectExtent l="19050" t="0" r="3678" b="0"/>
            <wp:docPr id="15" name="Picture 14" descr="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l.png"/>
                    <pic:cNvPicPr/>
                  </pic:nvPicPr>
                  <pic:blipFill>
                    <a:blip r:embed="rId14" cstate="print"/>
                    <a:stretch>
                      <a:fillRect/>
                    </a:stretch>
                  </pic:blipFill>
                  <pic:spPr>
                    <a:xfrm>
                      <a:off x="0" y="0"/>
                      <a:ext cx="323316" cy="321176"/>
                    </a:xfrm>
                    <a:prstGeom prst="rect">
                      <a:avLst/>
                    </a:prstGeom>
                  </pic:spPr>
                </pic:pic>
              </a:graphicData>
            </a:graphic>
          </wp:inline>
        </w:drawing>
      </w:r>
      <w:r w:rsidRPr="00035E3D">
        <w:rPr>
          <w:rFonts w:ascii="Arial" w:hAnsi="Arial" w:cs="Arial"/>
        </w:rPr>
        <w:t xml:space="preserve"> </w:t>
      </w:r>
      <w:r w:rsidR="004F2A37" w:rsidRPr="00035E3D">
        <w:rPr>
          <w:rFonts w:ascii="Arial" w:hAnsi="Arial" w:cs="Arial"/>
        </w:rPr>
        <w:t xml:space="preserve"> </w:t>
      </w:r>
      <w:proofErr w:type="gramStart"/>
      <w:r w:rsidR="00FB7E86" w:rsidRPr="00035E3D">
        <w:rPr>
          <w:rFonts w:ascii="Arial" w:hAnsi="Arial" w:cs="Arial"/>
        </w:rPr>
        <w:t>medicines</w:t>
      </w:r>
      <w:proofErr w:type="gramEnd"/>
      <w:r w:rsidRPr="00035E3D">
        <w:rPr>
          <w:rFonts w:ascii="Arial" w:hAnsi="Arial" w:cs="Arial"/>
        </w:rPr>
        <w:t xml:space="preserve">, chemicals </w:t>
      </w:r>
      <w:r w:rsidR="00F65167" w:rsidRPr="00035E3D">
        <w:rPr>
          <w:rFonts w:ascii="Arial" w:hAnsi="Arial" w:cs="Arial"/>
        </w:rPr>
        <w:t>or oily or greasy substances</w:t>
      </w:r>
      <w:r w:rsidR="00FB7E86" w:rsidRPr="00035E3D">
        <w:rPr>
          <w:rFonts w:ascii="Arial" w:hAnsi="Arial" w:cs="Arial"/>
        </w:rPr>
        <w:t xml:space="preserve"> in the Gray and Black water streams</w:t>
      </w:r>
      <w:r w:rsidR="00D06930" w:rsidRPr="00035E3D">
        <w:rPr>
          <w:rFonts w:ascii="Arial" w:hAnsi="Arial" w:cs="Arial"/>
        </w:rPr>
        <w:t xml:space="preserve"> described above</w:t>
      </w:r>
      <w:r w:rsidR="00FB7E86" w:rsidRPr="00035E3D">
        <w:rPr>
          <w:rFonts w:ascii="Arial" w:hAnsi="Arial" w:cs="Arial"/>
        </w:rPr>
        <w:t xml:space="preserve">. Should you need to dispose of </w:t>
      </w:r>
      <w:r w:rsidR="00D06930" w:rsidRPr="00035E3D">
        <w:rPr>
          <w:rFonts w:ascii="Arial" w:hAnsi="Arial" w:cs="Arial"/>
        </w:rPr>
        <w:t>such items and materials</w:t>
      </w:r>
      <w:r w:rsidR="00FB7E86" w:rsidRPr="00035E3D">
        <w:rPr>
          <w:rFonts w:ascii="Arial" w:hAnsi="Arial" w:cs="Arial"/>
        </w:rPr>
        <w:t xml:space="preserve">, please kindly request the Housekeeping staff and they will ensure </w:t>
      </w:r>
      <w:r w:rsidR="00D06930" w:rsidRPr="00035E3D">
        <w:rPr>
          <w:rFonts w:ascii="Arial" w:hAnsi="Arial" w:cs="Arial"/>
        </w:rPr>
        <w:t xml:space="preserve">their </w:t>
      </w:r>
      <w:r w:rsidR="00F65167" w:rsidRPr="00035E3D">
        <w:rPr>
          <w:rFonts w:ascii="Arial" w:hAnsi="Arial" w:cs="Arial"/>
        </w:rPr>
        <w:t xml:space="preserve">further </w:t>
      </w:r>
      <w:r w:rsidR="00FB7E86" w:rsidRPr="00035E3D">
        <w:rPr>
          <w:rFonts w:ascii="Arial" w:hAnsi="Arial" w:cs="Arial"/>
        </w:rPr>
        <w:t>correct disposal.</w:t>
      </w:r>
    </w:p>
    <w:p w14:paraId="647B559F" w14:textId="77777777" w:rsidR="0044763B" w:rsidRPr="00035E3D" w:rsidRDefault="00487A3F" w:rsidP="00487A3F">
      <w:pPr>
        <w:pStyle w:val="ListParagraph"/>
        <w:numPr>
          <w:ilvl w:val="0"/>
          <w:numId w:val="3"/>
        </w:numPr>
        <w:rPr>
          <w:rFonts w:ascii="Arial" w:hAnsi="Arial" w:cs="Arial"/>
        </w:rPr>
      </w:pPr>
      <w:r w:rsidRPr="00035E3D">
        <w:rPr>
          <w:rFonts w:ascii="Arial" w:hAnsi="Arial" w:cs="Arial"/>
          <w:b/>
          <w:noProof/>
          <w:lang w:val="en-GB" w:eastAsia="en-GB"/>
        </w:rPr>
        <w:drawing>
          <wp:inline distT="0" distB="0" distL="0" distR="0" wp14:anchorId="29FAAF2C" wp14:editId="111EE941">
            <wp:extent cx="172954" cy="437321"/>
            <wp:effectExtent l="19050" t="0" r="0" b="0"/>
            <wp:docPr id="18" name="Picture 1" descr="C:\Documents and Settings\stakoz\Local Settings\Temporary Internet Files\Content.IE5\KMROLZ44\MCj0333306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akoz\Local Settings\Temporary Internet Files\Content.IE5\KMROLZ44\MCj03333060000[1].wmf"/>
                    <pic:cNvPicPr>
                      <a:picLocks noChangeAspect="1" noChangeArrowheads="1"/>
                    </pic:cNvPicPr>
                  </pic:nvPicPr>
                  <pic:blipFill>
                    <a:blip r:embed="rId15"/>
                    <a:srcRect/>
                    <a:stretch>
                      <a:fillRect/>
                    </a:stretch>
                  </pic:blipFill>
                  <pic:spPr bwMode="auto">
                    <a:xfrm>
                      <a:off x="0" y="0"/>
                      <a:ext cx="172654" cy="436561"/>
                    </a:xfrm>
                    <a:prstGeom prst="rect">
                      <a:avLst/>
                    </a:prstGeom>
                    <a:noFill/>
                    <a:ln w="9525">
                      <a:noFill/>
                      <a:miter lim="800000"/>
                      <a:headEnd/>
                      <a:tailEnd/>
                    </a:ln>
                  </pic:spPr>
                </pic:pic>
              </a:graphicData>
            </a:graphic>
          </wp:inline>
        </w:drawing>
      </w:r>
      <w:r w:rsidRPr="00035E3D">
        <w:rPr>
          <w:rFonts w:ascii="Arial" w:hAnsi="Arial" w:cs="Arial"/>
        </w:rPr>
        <w:t xml:space="preserve"> </w:t>
      </w:r>
      <w:r w:rsidR="00FB7E86" w:rsidRPr="00035E3D">
        <w:rPr>
          <w:rFonts w:ascii="Arial" w:hAnsi="Arial" w:cs="Arial"/>
        </w:rPr>
        <w:t>Should you have any questions or need additional information, please kindly contact one of the Shipboard Officers and they should direct your enquiry to the Officer designated with environmental duties for response and clarification.</w:t>
      </w:r>
    </w:p>
    <w:p w14:paraId="6A909651" w14:textId="77777777" w:rsidR="00FB7E86" w:rsidRPr="00035E3D" w:rsidRDefault="004F2A37" w:rsidP="008B71AC">
      <w:pPr>
        <w:pStyle w:val="ListParagraph"/>
        <w:numPr>
          <w:ilvl w:val="0"/>
          <w:numId w:val="3"/>
        </w:numPr>
        <w:autoSpaceDE w:val="0"/>
        <w:autoSpaceDN w:val="0"/>
        <w:adjustRightInd w:val="0"/>
        <w:spacing w:after="0" w:line="240" w:lineRule="auto"/>
        <w:rPr>
          <w:rFonts w:ascii="Arial" w:hAnsi="Arial" w:cs="Arial"/>
        </w:rPr>
      </w:pPr>
      <w:r w:rsidRPr="00035E3D">
        <w:rPr>
          <w:rFonts w:ascii="Arial" w:hAnsi="Arial" w:cs="Arial"/>
          <w:noProof/>
          <w:lang w:val="en-GB" w:eastAsia="en-GB"/>
        </w:rPr>
        <w:drawing>
          <wp:inline distT="0" distB="0" distL="0" distR="0" wp14:anchorId="69E713EA" wp14:editId="60F3E5C7">
            <wp:extent cx="314905" cy="314905"/>
            <wp:effectExtent l="19050" t="0" r="8945" b="0"/>
            <wp:docPr id="19" name="Picture 3" descr="C:\Documents and Settings\stakoz\Local Settings\Temporary Internet Files\Content.IE5\11R4E2WD\MCj0431494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akoz\Local Settings\Temporary Internet Files\Content.IE5\11R4E2WD\MCj04314940000[1].png"/>
                    <pic:cNvPicPr>
                      <a:picLocks noChangeAspect="1" noChangeArrowheads="1"/>
                    </pic:cNvPicPr>
                  </pic:nvPicPr>
                  <pic:blipFill>
                    <a:blip r:embed="rId16" cstate="print"/>
                    <a:srcRect/>
                    <a:stretch>
                      <a:fillRect/>
                    </a:stretch>
                  </pic:blipFill>
                  <pic:spPr bwMode="auto">
                    <a:xfrm>
                      <a:off x="0" y="0"/>
                      <a:ext cx="315448" cy="315448"/>
                    </a:xfrm>
                    <a:prstGeom prst="rect">
                      <a:avLst/>
                    </a:prstGeom>
                    <a:noFill/>
                    <a:ln w="9525">
                      <a:noFill/>
                      <a:miter lim="800000"/>
                      <a:headEnd/>
                      <a:tailEnd/>
                    </a:ln>
                  </pic:spPr>
                </pic:pic>
              </a:graphicData>
            </a:graphic>
          </wp:inline>
        </w:drawing>
      </w:r>
      <w:r w:rsidR="008B71AC" w:rsidRPr="00035E3D">
        <w:rPr>
          <w:rFonts w:ascii="Arial" w:hAnsi="Arial" w:cs="Arial"/>
        </w:rPr>
        <w:t>In addition to the above, you are also encouraged to report (anonymously if so desired) suspected environmental concerns of non-compliance or other issues relating to applicable environmental regulations to the senior management of our part</w:t>
      </w:r>
      <w:r w:rsidR="00F65167" w:rsidRPr="00035E3D">
        <w:rPr>
          <w:rFonts w:ascii="Arial" w:hAnsi="Arial" w:cs="Arial"/>
        </w:rPr>
        <w:t>n</w:t>
      </w:r>
      <w:r w:rsidR="008B71AC" w:rsidRPr="00035E3D">
        <w:rPr>
          <w:rFonts w:ascii="Arial" w:hAnsi="Arial" w:cs="Arial"/>
        </w:rPr>
        <w:t xml:space="preserve">ers, the technical management </w:t>
      </w:r>
      <w:r w:rsidR="00F65167" w:rsidRPr="00035E3D">
        <w:rPr>
          <w:rFonts w:ascii="Arial" w:hAnsi="Arial" w:cs="Arial"/>
        </w:rPr>
        <w:t>office</w:t>
      </w:r>
      <w:r w:rsidR="008B71AC" w:rsidRPr="00035E3D">
        <w:rPr>
          <w:rFonts w:ascii="Arial" w:hAnsi="Arial" w:cs="Arial"/>
        </w:rPr>
        <w:t xml:space="preserve"> of th</w:t>
      </w:r>
      <w:r w:rsidR="007B770C" w:rsidRPr="00035E3D">
        <w:rPr>
          <w:rFonts w:ascii="Arial" w:hAnsi="Arial" w:cs="Arial"/>
        </w:rPr>
        <w:t xml:space="preserve">is vessel, </w:t>
      </w:r>
      <w:r w:rsidR="00F65167" w:rsidRPr="00035E3D">
        <w:rPr>
          <w:rFonts w:ascii="Arial" w:hAnsi="Arial" w:cs="Arial"/>
        </w:rPr>
        <w:t xml:space="preserve">who would provide you with a response and will inform us accordingly, </w:t>
      </w:r>
      <w:r w:rsidR="008B71AC" w:rsidRPr="00035E3D">
        <w:rPr>
          <w:rFonts w:ascii="Arial" w:hAnsi="Arial" w:cs="Arial"/>
        </w:rPr>
        <w:t>at the following e-mail address</w:t>
      </w:r>
      <w:r w:rsidR="00D5085F" w:rsidRPr="00035E3D">
        <w:rPr>
          <w:rFonts w:ascii="Arial" w:hAnsi="Arial" w:cs="Arial"/>
        </w:rPr>
        <w:t xml:space="preserve">: </w:t>
      </w:r>
      <w:hyperlink r:id="rId17" w:history="1">
        <w:r w:rsidR="00D5085F" w:rsidRPr="00035E3D">
          <w:rPr>
            <w:rStyle w:val="Hyperlink"/>
            <w:rFonts w:ascii="Arial" w:hAnsi="Arial" w:cs="Arial"/>
          </w:rPr>
          <w:t>environmental.hotline@v</w:t>
        </w:r>
        <w:bookmarkStart w:id="0" w:name="_GoBack"/>
        <w:r w:rsidR="00D5085F" w:rsidRPr="00035E3D">
          <w:rPr>
            <w:rStyle w:val="Hyperlink"/>
            <w:rFonts w:ascii="Arial" w:hAnsi="Arial" w:cs="Arial"/>
          </w:rPr>
          <w:t>ship</w:t>
        </w:r>
        <w:bookmarkEnd w:id="0"/>
        <w:r w:rsidR="00D5085F" w:rsidRPr="00035E3D">
          <w:rPr>
            <w:rStyle w:val="Hyperlink"/>
            <w:rFonts w:ascii="Arial" w:hAnsi="Arial" w:cs="Arial"/>
          </w:rPr>
          <w:t>s.com</w:t>
        </w:r>
      </w:hyperlink>
      <w:r w:rsidR="00D5085F" w:rsidRPr="00035E3D">
        <w:rPr>
          <w:rFonts w:ascii="Arial" w:hAnsi="Arial" w:cs="Arial"/>
        </w:rPr>
        <w:t xml:space="preserve"> </w:t>
      </w:r>
    </w:p>
    <w:p w14:paraId="47E38E4C" w14:textId="77777777" w:rsidR="00FF51C0" w:rsidRPr="00035E3D" w:rsidRDefault="00FF51C0">
      <w:pPr>
        <w:rPr>
          <w:rFonts w:ascii="Arial" w:hAnsi="Arial" w:cs="Arial"/>
        </w:rPr>
      </w:pPr>
    </w:p>
    <w:p w14:paraId="7FD6D086" w14:textId="77777777" w:rsidR="0044763B" w:rsidRPr="00035E3D" w:rsidRDefault="00F65167" w:rsidP="00FF51C0">
      <w:pPr>
        <w:jc w:val="center"/>
        <w:rPr>
          <w:rFonts w:ascii="Arial" w:hAnsi="Arial" w:cs="Arial"/>
        </w:rPr>
      </w:pPr>
      <w:r w:rsidRPr="00035E3D">
        <w:rPr>
          <w:rFonts w:ascii="Arial" w:hAnsi="Arial" w:cs="Arial"/>
        </w:rPr>
        <w:t xml:space="preserve">Thank you for helping us </w:t>
      </w:r>
      <w:proofErr w:type="gramStart"/>
      <w:r w:rsidRPr="00035E3D">
        <w:rPr>
          <w:rFonts w:ascii="Arial" w:hAnsi="Arial" w:cs="Arial"/>
        </w:rPr>
        <w:t>protect</w:t>
      </w:r>
      <w:proofErr w:type="gramEnd"/>
      <w:r w:rsidRPr="00035E3D">
        <w:rPr>
          <w:rFonts w:ascii="Arial" w:hAnsi="Arial" w:cs="Arial"/>
        </w:rPr>
        <w:t xml:space="preserve"> the environment and the quality of USA waters.</w:t>
      </w:r>
      <w:r w:rsidR="00FF51C0" w:rsidRPr="00035E3D">
        <w:rPr>
          <w:rFonts w:ascii="Arial" w:hAnsi="Arial" w:cs="Arial"/>
          <w:noProof/>
        </w:rPr>
        <w:t xml:space="preserve"> </w:t>
      </w:r>
    </w:p>
    <w:sectPr w:rsidR="0044763B" w:rsidRPr="00035E3D" w:rsidSect="00FF51C0">
      <w:headerReference w:type="even" r:id="rId18"/>
      <w:headerReference w:type="default" r:id="rId19"/>
      <w:footerReference w:type="default" r:id="rId20"/>
      <w:headerReference w:type="first" r:id="rId21"/>
      <w:pgSz w:w="12240" w:h="15840"/>
      <w:pgMar w:top="1134" w:right="900" w:bottom="993" w:left="1417" w:header="426"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E2F9A" w14:textId="77777777" w:rsidR="001B1645" w:rsidRDefault="001B1645" w:rsidP="00D556DC">
      <w:pPr>
        <w:spacing w:after="0" w:line="240" w:lineRule="auto"/>
      </w:pPr>
      <w:r>
        <w:separator/>
      </w:r>
    </w:p>
  </w:endnote>
  <w:endnote w:type="continuationSeparator" w:id="0">
    <w:p w14:paraId="248A0381" w14:textId="77777777" w:rsidR="001B1645" w:rsidRDefault="001B1645" w:rsidP="00D5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F4514" w14:textId="48F0ED3D" w:rsidR="008B71AC" w:rsidRPr="00035E3D" w:rsidRDefault="008B71AC">
    <w:pPr>
      <w:pStyle w:val="Footer"/>
      <w:rPr>
        <w:rFonts w:ascii="Arial" w:hAnsi="Arial" w:cs="Arial"/>
        <w:color w:val="A6A6A6" w:themeColor="background1" w:themeShade="A6"/>
        <w:sz w:val="18"/>
        <w:szCs w:val="18"/>
      </w:rPr>
    </w:pPr>
    <w:proofErr w:type="spellStart"/>
    <w:r w:rsidRPr="00035E3D">
      <w:rPr>
        <w:rFonts w:ascii="Arial" w:hAnsi="Arial" w:cs="Arial"/>
        <w:color w:val="A6A6A6" w:themeColor="background1" w:themeShade="A6"/>
        <w:sz w:val="18"/>
        <w:szCs w:val="18"/>
      </w:rPr>
      <w:t>Pax</w:t>
    </w:r>
    <w:proofErr w:type="spellEnd"/>
    <w:r w:rsidRPr="00035E3D">
      <w:rPr>
        <w:rFonts w:ascii="Arial" w:hAnsi="Arial" w:cs="Arial"/>
        <w:color w:val="A6A6A6" w:themeColor="background1" w:themeShade="A6"/>
        <w:sz w:val="18"/>
        <w:szCs w:val="18"/>
      </w:rPr>
      <w:t xml:space="preserve"> </w:t>
    </w:r>
    <w:proofErr w:type="spellStart"/>
    <w:r w:rsidRPr="00035E3D">
      <w:rPr>
        <w:rFonts w:ascii="Arial" w:hAnsi="Arial" w:cs="Arial"/>
        <w:color w:val="A6A6A6" w:themeColor="background1" w:themeShade="A6"/>
        <w:sz w:val="18"/>
        <w:szCs w:val="18"/>
      </w:rPr>
      <w:t>env</w:t>
    </w:r>
    <w:proofErr w:type="spellEnd"/>
    <w:r w:rsidRPr="00035E3D">
      <w:rPr>
        <w:rFonts w:ascii="Arial" w:hAnsi="Arial" w:cs="Arial"/>
        <w:color w:val="A6A6A6" w:themeColor="background1" w:themeShade="A6"/>
        <w:sz w:val="18"/>
        <w:szCs w:val="18"/>
      </w:rPr>
      <w:t xml:space="preserve"> </w:t>
    </w:r>
    <w:proofErr w:type="spellStart"/>
    <w:r w:rsidRPr="00035E3D">
      <w:rPr>
        <w:rFonts w:ascii="Arial" w:hAnsi="Arial" w:cs="Arial"/>
        <w:color w:val="A6A6A6" w:themeColor="background1" w:themeShade="A6"/>
        <w:sz w:val="18"/>
        <w:szCs w:val="18"/>
      </w:rPr>
      <w:t>edu</w:t>
    </w:r>
    <w:proofErr w:type="spellEnd"/>
    <w:r w:rsidRPr="00035E3D">
      <w:rPr>
        <w:rFonts w:ascii="Arial" w:hAnsi="Arial" w:cs="Arial"/>
        <w:color w:val="A6A6A6" w:themeColor="background1" w:themeShade="A6"/>
        <w:sz w:val="18"/>
        <w:szCs w:val="18"/>
      </w:rPr>
      <w:t xml:space="preserve"> leaflet v.1  </w:t>
    </w:r>
    <w:r w:rsidRPr="00035E3D">
      <w:rPr>
        <w:rFonts w:ascii="Arial" w:hAnsi="Arial" w:cs="Arial"/>
        <w:color w:val="A6A6A6" w:themeColor="background1" w:themeShade="A6"/>
        <w:sz w:val="18"/>
        <w:szCs w:val="18"/>
      </w:rPr>
      <w:tab/>
    </w:r>
    <w:r w:rsidRPr="00035E3D">
      <w:rPr>
        <w:rFonts w:ascii="Arial" w:hAnsi="Arial" w:cs="Arial"/>
        <w:color w:val="A6A6A6" w:themeColor="background1" w:themeShade="A6"/>
        <w:sz w:val="18"/>
        <w:szCs w:val="18"/>
      </w:rPr>
      <w:tab/>
      <w:t>Mar/09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11A8E" w14:textId="77777777" w:rsidR="001B1645" w:rsidRDefault="001B1645" w:rsidP="00D556DC">
      <w:pPr>
        <w:spacing w:after="0" w:line="240" w:lineRule="auto"/>
      </w:pPr>
      <w:r>
        <w:separator/>
      </w:r>
    </w:p>
  </w:footnote>
  <w:footnote w:type="continuationSeparator" w:id="0">
    <w:p w14:paraId="51E77027" w14:textId="77777777" w:rsidR="001B1645" w:rsidRDefault="001B1645" w:rsidP="00D55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2ADFB" w14:textId="683B0718" w:rsidR="004021A3" w:rsidRDefault="001B1645">
    <w:pPr>
      <w:pStyle w:val="Header"/>
    </w:pPr>
    <w:r>
      <w:rPr>
        <w:noProof/>
      </w:rPr>
      <w:pict w14:anchorId="5A9D86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3626" o:spid="_x0000_s2050" type="#_x0000_t136" style="position:absolute;margin-left:0;margin-top:0;width:582.95pt;height:116.55pt;rotation:315;z-index:-251655168;mso-position-horizontal:center;mso-position-horizontal-relative:margin;mso-position-vertical:center;mso-position-vertical-relative:margin" o:allowincell="f" fillcolor="#fabf8f [1945]" stroked="f">
          <v:fill opacity=".5"/>
          <v:textpath style="font-family:&quot;Calibri&quot;;font-size:1pt" string="PROPOSED 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A1A18" w14:textId="7231C3E5" w:rsidR="00D556DC" w:rsidRPr="00035E3D" w:rsidRDefault="00D556DC" w:rsidP="001B5FC8">
    <w:pPr>
      <w:pStyle w:val="Header"/>
      <w:jc w:val="center"/>
      <w:rPr>
        <w:rFonts w:ascii="Arial" w:hAnsi="Arial" w:cs="Arial"/>
        <w:color w:val="A6A6A6" w:themeColor="background1" w:themeShade="A6"/>
        <w:sz w:val="18"/>
        <w:szCs w:val="18"/>
      </w:rPr>
    </w:pPr>
    <w:r w:rsidRPr="00035E3D">
      <w:rPr>
        <w:rFonts w:ascii="Arial" w:hAnsi="Arial" w:cs="Arial"/>
        <w:color w:val="A6A6A6" w:themeColor="background1" w:themeShade="A6"/>
        <w:sz w:val="18"/>
        <w:szCs w:val="18"/>
      </w:rPr>
      <w:t>US EPA NPDES VGP Vessel General [Discharge] Permit</w:t>
    </w:r>
    <w:r w:rsidR="001B5FC8" w:rsidRPr="00035E3D">
      <w:rPr>
        <w:rFonts w:ascii="Arial" w:hAnsi="Arial" w:cs="Arial"/>
        <w:color w:val="A6A6A6" w:themeColor="background1" w:themeShade="A6"/>
        <w:sz w:val="18"/>
        <w:szCs w:val="18"/>
      </w:rPr>
      <w:t xml:space="preserve"> (5.1.3</w:t>
    </w:r>
    <w:r w:rsidRPr="00035E3D">
      <w:rPr>
        <w:rFonts w:ascii="Arial" w:hAnsi="Arial" w:cs="Arial"/>
        <w:color w:val="A6A6A6" w:themeColor="background1" w:themeShade="A6"/>
        <w:sz w:val="18"/>
        <w:szCs w:val="18"/>
      </w:rPr>
      <w:t>; 5.2.3)</w:t>
    </w:r>
    <w:r w:rsidR="001B5FC8" w:rsidRPr="00035E3D">
      <w:rPr>
        <w:rFonts w:ascii="Arial" w:hAnsi="Arial" w:cs="Arial"/>
        <w:color w:val="A6A6A6" w:themeColor="background1" w:themeShade="A6"/>
        <w:sz w:val="18"/>
        <w:szCs w:val="18"/>
      </w:rPr>
      <w:t>:</w:t>
    </w:r>
  </w:p>
  <w:p w14:paraId="0407D37A" w14:textId="77777777" w:rsidR="00D556DC" w:rsidRPr="00035E3D" w:rsidRDefault="00D556DC" w:rsidP="001B5FC8">
    <w:pPr>
      <w:pStyle w:val="Header"/>
      <w:jc w:val="center"/>
      <w:rPr>
        <w:rFonts w:ascii="Arial" w:hAnsi="Arial" w:cs="Arial"/>
        <w:color w:val="A6A6A6" w:themeColor="background1" w:themeShade="A6"/>
        <w:sz w:val="18"/>
        <w:szCs w:val="18"/>
      </w:rPr>
    </w:pPr>
    <w:r w:rsidRPr="00035E3D">
      <w:rPr>
        <w:rFonts w:ascii="Arial" w:hAnsi="Arial" w:cs="Arial"/>
        <w:color w:val="A6A6A6" w:themeColor="background1" w:themeShade="A6"/>
        <w:sz w:val="18"/>
        <w:szCs w:val="18"/>
      </w:rPr>
      <w:t>Suggested Wording for Passengers</w:t>
    </w:r>
    <w:r w:rsidR="001B5FC8" w:rsidRPr="00035E3D">
      <w:rPr>
        <w:rFonts w:ascii="Arial" w:hAnsi="Arial" w:cs="Arial"/>
        <w:color w:val="A6A6A6" w:themeColor="background1" w:themeShade="A6"/>
        <w:sz w:val="18"/>
        <w:szCs w:val="18"/>
      </w:rPr>
      <w:t>’</w:t>
    </w:r>
    <w:r w:rsidRPr="00035E3D">
      <w:rPr>
        <w:rFonts w:ascii="Arial" w:hAnsi="Arial" w:cs="Arial"/>
        <w:color w:val="A6A6A6" w:themeColor="background1" w:themeShade="A6"/>
        <w:sz w:val="18"/>
        <w:szCs w:val="18"/>
      </w:rPr>
      <w:t xml:space="preserve"> Daily Programs (First Day of a Cruise)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814E" w14:textId="03E8650B" w:rsidR="004021A3" w:rsidRDefault="001B1645">
    <w:pPr>
      <w:pStyle w:val="Header"/>
    </w:pPr>
    <w:r>
      <w:rPr>
        <w:noProof/>
      </w:rPr>
      <w:pict w14:anchorId="36E4D5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3625" o:spid="_x0000_s2049" type="#_x0000_t136" style="position:absolute;margin-left:0;margin-top:0;width:582.95pt;height:116.55pt;rotation:315;z-index:-251657216;mso-position-horizontal:center;mso-position-horizontal-relative:margin;mso-position-vertical:center;mso-position-vertical-relative:margin" o:allowincell="f" fillcolor="#fabf8f [1945]" stroked="f">
          <v:fill opacity=".5"/>
          <v:textpath style="font-family:&quot;Calibri&quot;;font-size:1pt" string="PROPOSED S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457"/>
    <w:multiLevelType w:val="hybridMultilevel"/>
    <w:tmpl w:val="1C3C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B25B6"/>
    <w:multiLevelType w:val="hybridMultilevel"/>
    <w:tmpl w:val="70BC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46E46"/>
    <w:multiLevelType w:val="hybridMultilevel"/>
    <w:tmpl w:val="09B005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DC"/>
    <w:rsid w:val="00025D3E"/>
    <w:rsid w:val="00035E3D"/>
    <w:rsid w:val="000C16A3"/>
    <w:rsid w:val="000D3CF9"/>
    <w:rsid w:val="001B1645"/>
    <w:rsid w:val="001B5FC8"/>
    <w:rsid w:val="004021A3"/>
    <w:rsid w:val="00410E96"/>
    <w:rsid w:val="0044763B"/>
    <w:rsid w:val="00487A3F"/>
    <w:rsid w:val="004F2A37"/>
    <w:rsid w:val="00505D3A"/>
    <w:rsid w:val="00566115"/>
    <w:rsid w:val="007B770C"/>
    <w:rsid w:val="007D405A"/>
    <w:rsid w:val="007E62D5"/>
    <w:rsid w:val="008B71AC"/>
    <w:rsid w:val="00971E86"/>
    <w:rsid w:val="00BB614A"/>
    <w:rsid w:val="00C81652"/>
    <w:rsid w:val="00CC65CF"/>
    <w:rsid w:val="00D06930"/>
    <w:rsid w:val="00D5085F"/>
    <w:rsid w:val="00D556DC"/>
    <w:rsid w:val="00DF416B"/>
    <w:rsid w:val="00E336A5"/>
    <w:rsid w:val="00EF69A8"/>
    <w:rsid w:val="00F65167"/>
    <w:rsid w:val="00FB7E86"/>
    <w:rsid w:val="00FF5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E1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6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D556DC"/>
  </w:style>
  <w:style w:type="paragraph" w:styleId="Footer">
    <w:name w:val="footer"/>
    <w:basedOn w:val="Normal"/>
    <w:link w:val="FooterChar"/>
    <w:uiPriority w:val="99"/>
    <w:unhideWhenUsed/>
    <w:rsid w:val="00D556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D556DC"/>
  </w:style>
  <w:style w:type="character" w:styleId="Hyperlink">
    <w:name w:val="Hyperlink"/>
    <w:basedOn w:val="DefaultParagraphFont"/>
    <w:uiPriority w:val="99"/>
    <w:unhideWhenUsed/>
    <w:rsid w:val="00F65167"/>
    <w:rPr>
      <w:color w:val="0000FF" w:themeColor="hyperlink"/>
      <w:u w:val="single"/>
    </w:rPr>
  </w:style>
  <w:style w:type="paragraph" w:styleId="ListParagraph">
    <w:name w:val="List Paragraph"/>
    <w:basedOn w:val="Normal"/>
    <w:uiPriority w:val="34"/>
    <w:qFormat/>
    <w:rsid w:val="00487A3F"/>
    <w:pPr>
      <w:ind w:left="720"/>
      <w:contextualSpacing/>
    </w:pPr>
  </w:style>
  <w:style w:type="paragraph" w:styleId="BalloonText">
    <w:name w:val="Balloon Text"/>
    <w:basedOn w:val="Normal"/>
    <w:link w:val="BalloonTextChar"/>
    <w:uiPriority w:val="99"/>
    <w:semiHidden/>
    <w:unhideWhenUsed/>
    <w:rsid w:val="00CC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6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D556DC"/>
  </w:style>
  <w:style w:type="paragraph" w:styleId="Footer">
    <w:name w:val="footer"/>
    <w:basedOn w:val="Normal"/>
    <w:link w:val="FooterChar"/>
    <w:uiPriority w:val="99"/>
    <w:unhideWhenUsed/>
    <w:rsid w:val="00D556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D556DC"/>
  </w:style>
  <w:style w:type="character" w:styleId="Hyperlink">
    <w:name w:val="Hyperlink"/>
    <w:basedOn w:val="DefaultParagraphFont"/>
    <w:uiPriority w:val="99"/>
    <w:unhideWhenUsed/>
    <w:rsid w:val="00F65167"/>
    <w:rPr>
      <w:color w:val="0000FF" w:themeColor="hyperlink"/>
      <w:u w:val="single"/>
    </w:rPr>
  </w:style>
  <w:style w:type="paragraph" w:styleId="ListParagraph">
    <w:name w:val="List Paragraph"/>
    <w:basedOn w:val="Normal"/>
    <w:uiPriority w:val="34"/>
    <w:qFormat/>
    <w:rsid w:val="00487A3F"/>
    <w:pPr>
      <w:ind w:left="720"/>
      <w:contextualSpacing/>
    </w:pPr>
  </w:style>
  <w:style w:type="paragraph" w:styleId="BalloonText">
    <w:name w:val="Balloon Text"/>
    <w:basedOn w:val="Normal"/>
    <w:link w:val="BalloonTextChar"/>
    <w:uiPriority w:val="99"/>
    <w:semiHidden/>
    <w:unhideWhenUsed/>
    <w:rsid w:val="00CC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nvironmental.hotline@vships.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Coromines, Sylvie</cp:lastModifiedBy>
  <cp:revision>6</cp:revision>
  <dcterms:created xsi:type="dcterms:W3CDTF">2014-10-16T19:03:00Z</dcterms:created>
  <dcterms:modified xsi:type="dcterms:W3CDTF">2018-06-07T11:47:00Z</dcterms:modified>
</cp:coreProperties>
</file>