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37C3A" w14:textId="77777777" w:rsidR="008B2DE2" w:rsidRPr="00B3784C" w:rsidRDefault="008B2DE2" w:rsidP="008B2DE2">
      <w:pPr>
        <w:spacing w:after="0" w:line="240" w:lineRule="auto"/>
        <w:rPr>
          <w:b/>
          <w:bCs/>
          <w:sz w:val="24"/>
          <w:szCs w:val="24"/>
        </w:rPr>
      </w:pPr>
    </w:p>
    <w:tbl>
      <w:tblPr>
        <w:tblW w:w="9475" w:type="dxa"/>
        <w:tblBorders>
          <w:top w:val="outset" w:sz="6" w:space="0" w:color="auto"/>
          <w:left w:val="outset" w:sz="6" w:space="0" w:color="auto"/>
          <w:bottom w:val="outset" w:sz="6" w:space="0" w:color="auto"/>
          <w:right w:val="outset" w:sz="6" w:space="0" w:color="auto"/>
        </w:tblBorders>
        <w:tblCellMar>
          <w:left w:w="115" w:type="dxa"/>
          <w:right w:w="115" w:type="dxa"/>
        </w:tblCellMar>
        <w:tblLook w:val="04A0" w:firstRow="1" w:lastRow="0" w:firstColumn="1" w:lastColumn="0" w:noHBand="0" w:noVBand="1"/>
      </w:tblPr>
      <w:tblGrid>
        <w:gridCol w:w="1890"/>
        <w:gridCol w:w="7585"/>
      </w:tblGrid>
      <w:tr w:rsidR="008C6BFD" w:rsidRPr="008C6BFD" w14:paraId="4CFE2C08" w14:textId="77777777" w:rsidTr="008C6BFD">
        <w:trPr>
          <w:trHeight w:val="420"/>
        </w:trPr>
        <w:tc>
          <w:tcPr>
            <w:tcW w:w="1890" w:type="dxa"/>
            <w:tcBorders>
              <w:top w:val="single" w:sz="6" w:space="0" w:color="auto"/>
              <w:left w:val="single" w:sz="6" w:space="0" w:color="auto"/>
              <w:bottom w:val="single" w:sz="6" w:space="0" w:color="auto"/>
              <w:right w:val="single" w:sz="6" w:space="0" w:color="auto"/>
            </w:tcBorders>
            <w:shd w:val="clear" w:color="auto" w:fill="B4C6E7"/>
            <w:hideMark/>
          </w:tcPr>
          <w:p w14:paraId="49117112" w14:textId="1D010A17" w:rsidR="008C6BFD" w:rsidRPr="008C6BFD" w:rsidRDefault="002D504A" w:rsidP="008C6BFD">
            <w:pPr>
              <w:spacing w:after="0" w:line="240" w:lineRule="auto"/>
              <w:jc w:val="center"/>
              <w:textAlignment w:val="baseline"/>
              <w:rPr>
                <w:rFonts w:ascii="Segoe UI" w:eastAsia="Times New Roman" w:hAnsi="Segoe UI" w:cs="Segoe UI"/>
                <w:sz w:val="18"/>
                <w:szCs w:val="18"/>
              </w:rPr>
            </w:pPr>
            <w:r>
              <w:rPr>
                <w:rFonts w:eastAsia="Times New Roman" w:cs="Segoe UI"/>
                <w:b/>
                <w:bCs/>
                <w:sz w:val="28"/>
                <w:szCs w:val="28"/>
                <w:lang w:val="en-GB"/>
              </w:rPr>
              <w:t>SS</w:t>
            </w:r>
            <w:r w:rsidR="008C6BFD">
              <w:rPr>
                <w:rFonts w:eastAsia="Times New Roman" w:cs="Segoe UI"/>
                <w:b/>
                <w:bCs/>
                <w:sz w:val="28"/>
                <w:szCs w:val="28"/>
                <w:lang w:val="en-GB"/>
              </w:rPr>
              <w:t>MED-</w:t>
            </w:r>
            <w:r w:rsidR="00DE5E59">
              <w:rPr>
                <w:rFonts w:eastAsia="Times New Roman" w:cs="Segoe UI"/>
                <w:b/>
                <w:bCs/>
                <w:sz w:val="28"/>
                <w:szCs w:val="28"/>
                <w:lang w:val="en-GB"/>
              </w:rPr>
              <w:t>1610</w:t>
            </w:r>
          </w:p>
        </w:tc>
        <w:tc>
          <w:tcPr>
            <w:tcW w:w="7585" w:type="dxa"/>
            <w:tcBorders>
              <w:top w:val="single" w:sz="6" w:space="0" w:color="auto"/>
              <w:left w:val="single" w:sz="6" w:space="0" w:color="auto"/>
              <w:bottom w:val="single" w:sz="6" w:space="0" w:color="auto"/>
              <w:right w:val="single" w:sz="6" w:space="0" w:color="auto"/>
            </w:tcBorders>
            <w:shd w:val="clear" w:color="auto" w:fill="B4C6E7"/>
            <w:hideMark/>
          </w:tcPr>
          <w:p w14:paraId="3D2B9BA0" w14:textId="1FD38D76" w:rsidR="008C6BFD" w:rsidRPr="00124353" w:rsidRDefault="00EE452A" w:rsidP="008C6BFD">
            <w:pPr>
              <w:spacing w:after="0" w:line="240" w:lineRule="auto"/>
              <w:textAlignment w:val="baseline"/>
              <w:rPr>
                <w:rFonts w:asciiTheme="minorHAnsi" w:eastAsia="Times New Roman" w:hAnsiTheme="minorHAnsi" w:cs="Segoe UI"/>
                <w:sz w:val="18"/>
                <w:szCs w:val="18"/>
              </w:rPr>
            </w:pPr>
            <w:r w:rsidRPr="00124353">
              <w:rPr>
                <w:rFonts w:asciiTheme="minorHAnsi" w:eastAsia="Times New Roman" w:hAnsiTheme="minorHAnsi" w:cs="Segoe UI"/>
                <w:sz w:val="32"/>
                <w:szCs w:val="32"/>
              </w:rPr>
              <w:t>Influenza</w:t>
            </w:r>
          </w:p>
        </w:tc>
      </w:tr>
      <w:tr w:rsidR="008C6BFD" w:rsidRPr="008C6BFD" w14:paraId="571BCAF5" w14:textId="77777777" w:rsidTr="008C6BFD">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4DEBFFC1" w14:textId="77777777" w:rsidR="008C6BFD" w:rsidRPr="008C6BFD" w:rsidRDefault="008C6BFD" w:rsidP="008C6BFD">
            <w:pPr>
              <w:spacing w:after="0" w:line="240" w:lineRule="auto"/>
              <w:textAlignment w:val="baseline"/>
              <w:rPr>
                <w:rFonts w:ascii="Segoe UI" w:eastAsia="Times New Roman" w:hAnsi="Segoe UI" w:cs="Segoe UI"/>
                <w:sz w:val="18"/>
                <w:szCs w:val="18"/>
              </w:rPr>
            </w:pPr>
            <w:r w:rsidRPr="008C6BFD">
              <w:rPr>
                <w:rFonts w:eastAsia="Times New Roman" w:cs="Segoe UI"/>
                <w:b/>
                <w:bCs/>
                <w:sz w:val="20"/>
                <w:szCs w:val="20"/>
                <w:lang w:val="en-GB"/>
              </w:rPr>
              <w:t>Version No.</w:t>
            </w:r>
            <w:r w:rsidRPr="008C6BFD">
              <w:rPr>
                <w:rFonts w:eastAsia="Times New Roman" w:cs="Segoe UI"/>
                <w:sz w:val="20"/>
                <w:szCs w:val="20"/>
              </w:rPr>
              <w:t> </w:t>
            </w:r>
          </w:p>
        </w:tc>
        <w:tc>
          <w:tcPr>
            <w:tcW w:w="7585" w:type="dxa"/>
            <w:tcBorders>
              <w:top w:val="single" w:sz="6" w:space="0" w:color="auto"/>
              <w:left w:val="single" w:sz="6" w:space="0" w:color="auto"/>
              <w:bottom w:val="single" w:sz="6" w:space="0" w:color="auto"/>
              <w:right w:val="single" w:sz="6" w:space="0" w:color="auto"/>
            </w:tcBorders>
            <w:shd w:val="clear" w:color="auto" w:fill="FFFFFF"/>
            <w:hideMark/>
          </w:tcPr>
          <w:p w14:paraId="71BF6893" w14:textId="11E6BE1D" w:rsidR="008C6BFD" w:rsidRPr="008C6BFD" w:rsidRDefault="00EE452A" w:rsidP="008C6BFD">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1</w:t>
            </w:r>
          </w:p>
        </w:tc>
      </w:tr>
      <w:tr w:rsidR="008C6BFD" w:rsidRPr="008C6BFD" w14:paraId="46755EF2" w14:textId="77777777" w:rsidTr="008C6BFD">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D9E2F3"/>
            <w:hideMark/>
          </w:tcPr>
          <w:p w14:paraId="60460712" w14:textId="77777777" w:rsidR="008C6BFD" w:rsidRPr="008C6BFD" w:rsidRDefault="008C6BFD" w:rsidP="008C6BFD">
            <w:pPr>
              <w:spacing w:after="0" w:line="240" w:lineRule="auto"/>
              <w:textAlignment w:val="baseline"/>
              <w:rPr>
                <w:rFonts w:ascii="Segoe UI" w:eastAsia="Times New Roman" w:hAnsi="Segoe UI" w:cs="Segoe UI"/>
                <w:sz w:val="18"/>
                <w:szCs w:val="18"/>
              </w:rPr>
            </w:pPr>
            <w:r w:rsidRPr="008C6BFD">
              <w:rPr>
                <w:rFonts w:eastAsia="Times New Roman" w:cs="Segoe UI"/>
                <w:b/>
                <w:bCs/>
                <w:sz w:val="20"/>
                <w:szCs w:val="20"/>
                <w:lang w:val="en-GB"/>
              </w:rPr>
              <w:t>Content Owner</w:t>
            </w:r>
            <w:r w:rsidRPr="008C6BFD">
              <w:rPr>
                <w:rFonts w:eastAsia="Times New Roman" w:cs="Segoe UI"/>
                <w:sz w:val="20"/>
                <w:szCs w:val="20"/>
              </w:rPr>
              <w:t> </w:t>
            </w:r>
          </w:p>
        </w:tc>
        <w:tc>
          <w:tcPr>
            <w:tcW w:w="7585" w:type="dxa"/>
            <w:tcBorders>
              <w:top w:val="single" w:sz="6" w:space="0" w:color="auto"/>
              <w:left w:val="single" w:sz="6" w:space="0" w:color="auto"/>
              <w:bottom w:val="single" w:sz="6" w:space="0" w:color="auto"/>
              <w:right w:val="single" w:sz="6" w:space="0" w:color="auto"/>
            </w:tcBorders>
            <w:shd w:val="clear" w:color="auto" w:fill="D9E2F3"/>
            <w:hideMark/>
          </w:tcPr>
          <w:p w14:paraId="798A3738" w14:textId="6DFB3A9E" w:rsidR="008C6BFD" w:rsidRPr="008C6BFD" w:rsidRDefault="00EE452A" w:rsidP="008C6BFD">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Vikand Technology Solutions, LLC.</w:t>
            </w:r>
          </w:p>
        </w:tc>
      </w:tr>
      <w:tr w:rsidR="008C6BFD" w:rsidRPr="008C6BFD" w14:paraId="0D65619B" w14:textId="77777777" w:rsidTr="008C6BFD">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1FC850A5" w14:textId="77777777" w:rsidR="008C6BFD" w:rsidRPr="008C6BFD" w:rsidRDefault="008C6BFD" w:rsidP="008C6BFD">
            <w:pPr>
              <w:spacing w:after="0" w:line="240" w:lineRule="auto"/>
              <w:textAlignment w:val="baseline"/>
              <w:rPr>
                <w:rFonts w:ascii="Segoe UI" w:eastAsia="Times New Roman" w:hAnsi="Segoe UI" w:cs="Segoe UI"/>
                <w:sz w:val="18"/>
                <w:szCs w:val="18"/>
              </w:rPr>
            </w:pPr>
            <w:r w:rsidRPr="008C6BFD">
              <w:rPr>
                <w:rFonts w:eastAsia="Times New Roman" w:cs="Segoe UI"/>
                <w:b/>
                <w:bCs/>
                <w:sz w:val="20"/>
                <w:szCs w:val="20"/>
                <w:lang w:val="en-GB"/>
              </w:rPr>
              <w:t>Revision Date</w:t>
            </w:r>
            <w:r w:rsidRPr="008C6BFD">
              <w:rPr>
                <w:rFonts w:eastAsia="Times New Roman" w:cs="Segoe UI"/>
                <w:sz w:val="20"/>
                <w:szCs w:val="20"/>
              </w:rPr>
              <w:t> </w:t>
            </w:r>
          </w:p>
        </w:tc>
        <w:tc>
          <w:tcPr>
            <w:tcW w:w="7585" w:type="dxa"/>
            <w:tcBorders>
              <w:top w:val="single" w:sz="6" w:space="0" w:color="auto"/>
              <w:left w:val="single" w:sz="6" w:space="0" w:color="auto"/>
              <w:bottom w:val="single" w:sz="6" w:space="0" w:color="auto"/>
              <w:right w:val="single" w:sz="6" w:space="0" w:color="auto"/>
            </w:tcBorders>
            <w:shd w:val="clear" w:color="auto" w:fill="FFFFFF"/>
            <w:hideMark/>
          </w:tcPr>
          <w:p w14:paraId="62CA7E8A" w14:textId="4586082B" w:rsidR="008C6BFD" w:rsidRPr="008C6BFD" w:rsidRDefault="00EE452A" w:rsidP="008C6BFD">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5 November 2020</w:t>
            </w:r>
          </w:p>
        </w:tc>
      </w:tr>
    </w:tbl>
    <w:p w14:paraId="055E3940" w14:textId="77777777" w:rsidR="008C6BFD" w:rsidRDefault="008C6BFD" w:rsidP="008B2DE2">
      <w:pPr>
        <w:spacing w:after="0" w:line="240" w:lineRule="auto"/>
        <w:rPr>
          <w:b/>
          <w:bCs/>
          <w:sz w:val="24"/>
          <w:szCs w:val="24"/>
        </w:rPr>
      </w:pPr>
    </w:p>
    <w:p w14:paraId="51A5238C" w14:textId="77777777" w:rsidR="00C021BA" w:rsidRPr="00B3784C" w:rsidRDefault="00C021BA" w:rsidP="008B2DE2">
      <w:pPr>
        <w:spacing w:after="0" w:line="240" w:lineRule="auto"/>
        <w:rPr>
          <w:b/>
          <w:bCs/>
          <w:sz w:val="24"/>
          <w:szCs w:val="24"/>
        </w:rPr>
      </w:pPr>
    </w:p>
    <w:tbl>
      <w:tblPr>
        <w:tblW w:w="9360" w:type="dxa"/>
        <w:tblLayout w:type="fixed"/>
        <w:tblCellMar>
          <w:left w:w="0" w:type="dxa"/>
          <w:right w:w="0" w:type="dxa"/>
        </w:tblCellMar>
        <w:tblLook w:val="04A0" w:firstRow="1" w:lastRow="0" w:firstColumn="1" w:lastColumn="0" w:noHBand="0" w:noVBand="1"/>
      </w:tblPr>
      <w:tblGrid>
        <w:gridCol w:w="487"/>
        <w:gridCol w:w="8873"/>
      </w:tblGrid>
      <w:tr w:rsidR="00BE72D1" w:rsidRPr="00B3784C" w14:paraId="65DA63C2" w14:textId="77777777" w:rsidTr="353A96BB">
        <w:tc>
          <w:tcPr>
            <w:tcW w:w="487" w:type="dxa"/>
            <w:shd w:val="clear" w:color="auto" w:fill="auto"/>
          </w:tcPr>
          <w:p w14:paraId="0AC6F9BC" w14:textId="77777777" w:rsidR="00BE72D1" w:rsidRPr="00B3784C" w:rsidRDefault="00BE72D1" w:rsidP="00F61110">
            <w:pPr>
              <w:pStyle w:val="ListParagraph"/>
              <w:numPr>
                <w:ilvl w:val="0"/>
                <w:numId w:val="2"/>
              </w:numPr>
              <w:spacing w:after="240" w:line="240" w:lineRule="auto"/>
              <w:ind w:firstLine="180"/>
              <w:jc w:val="right"/>
              <w:rPr>
                <w:b/>
                <w:bCs/>
                <w:sz w:val="24"/>
                <w:szCs w:val="24"/>
              </w:rPr>
            </w:pPr>
          </w:p>
        </w:tc>
        <w:tc>
          <w:tcPr>
            <w:tcW w:w="8873" w:type="dxa"/>
            <w:shd w:val="clear" w:color="auto" w:fill="auto"/>
          </w:tcPr>
          <w:p w14:paraId="2FAB9E08" w14:textId="5A034460" w:rsidR="001A7E89" w:rsidRPr="00995838" w:rsidRDefault="00124353" w:rsidP="00995838">
            <w:pPr>
              <w:spacing w:after="120" w:line="240" w:lineRule="auto"/>
              <w:jc w:val="both"/>
              <w:textAlignment w:val="baseline"/>
              <w:rPr>
                <w:rFonts w:asciiTheme="minorHAnsi" w:eastAsia="Times New Roman" w:hAnsiTheme="minorHAnsi" w:cs="Segoe UI"/>
                <w:sz w:val="24"/>
                <w:szCs w:val="24"/>
              </w:rPr>
            </w:pPr>
            <w:r w:rsidRPr="00995838">
              <w:rPr>
                <w:rFonts w:asciiTheme="minorHAnsi" w:eastAsia="Times New Roman" w:hAnsiTheme="minorHAnsi" w:cs="Segoe UI"/>
                <w:sz w:val="24"/>
                <w:szCs w:val="24"/>
                <w:lang w:val="en"/>
              </w:rPr>
              <w:t>The objective is t</w:t>
            </w:r>
            <w:r w:rsidR="00F61110" w:rsidRPr="00995838">
              <w:rPr>
                <w:rFonts w:asciiTheme="minorHAnsi" w:eastAsia="Times New Roman" w:hAnsiTheme="minorHAnsi" w:cs="Segoe UI"/>
                <w:sz w:val="24"/>
                <w:szCs w:val="24"/>
                <w:lang w:val="en"/>
              </w:rPr>
              <w:t xml:space="preserve">o reduce crew influenza related illness and prevent outbreaks of influenza through a crew influenza vaccination program. </w:t>
            </w:r>
          </w:p>
        </w:tc>
      </w:tr>
      <w:tr w:rsidR="00F61110" w:rsidRPr="00B3784C" w14:paraId="313B1A7F" w14:textId="77777777" w:rsidTr="353A96BB">
        <w:tc>
          <w:tcPr>
            <w:tcW w:w="487" w:type="dxa"/>
            <w:shd w:val="clear" w:color="auto" w:fill="auto"/>
          </w:tcPr>
          <w:p w14:paraId="4E08DE0C" w14:textId="77777777" w:rsidR="00F61110" w:rsidRDefault="00F61110" w:rsidP="00F61110">
            <w:pPr>
              <w:pStyle w:val="ListParagraph"/>
              <w:numPr>
                <w:ilvl w:val="0"/>
                <w:numId w:val="2"/>
              </w:numPr>
              <w:spacing w:after="240" w:line="240" w:lineRule="auto"/>
              <w:ind w:firstLine="180"/>
              <w:jc w:val="right"/>
              <w:rPr>
                <w:b/>
                <w:bCs/>
                <w:sz w:val="24"/>
                <w:szCs w:val="24"/>
              </w:rPr>
            </w:pPr>
          </w:p>
          <w:p w14:paraId="0F880AF6" w14:textId="77777777" w:rsidR="006D7042" w:rsidRPr="006D7042" w:rsidRDefault="006D7042" w:rsidP="006D7042"/>
          <w:p w14:paraId="6E981BF3" w14:textId="77777777" w:rsidR="006D7042" w:rsidRPr="006D7042" w:rsidRDefault="006D7042" w:rsidP="006D7042"/>
          <w:p w14:paraId="153F970F" w14:textId="77777777" w:rsidR="006D7042" w:rsidRPr="006D7042" w:rsidRDefault="006D7042" w:rsidP="006D7042"/>
          <w:p w14:paraId="7285682C" w14:textId="77777777" w:rsidR="006D7042" w:rsidRPr="006D7042" w:rsidRDefault="006D7042" w:rsidP="006D7042"/>
          <w:p w14:paraId="57776392" w14:textId="77777777" w:rsidR="006D7042" w:rsidRPr="006D7042" w:rsidRDefault="006D7042" w:rsidP="006D7042"/>
          <w:p w14:paraId="4BF410A5" w14:textId="77777777" w:rsidR="006D7042" w:rsidRPr="006D7042" w:rsidRDefault="006D7042" w:rsidP="006D7042"/>
          <w:p w14:paraId="5097A45C" w14:textId="77777777" w:rsidR="006D7042" w:rsidRPr="006D7042" w:rsidRDefault="006D7042" w:rsidP="006D7042"/>
          <w:p w14:paraId="7EB25BAA" w14:textId="77777777" w:rsidR="006D7042" w:rsidRPr="006D7042" w:rsidRDefault="006D7042" w:rsidP="006D7042"/>
          <w:p w14:paraId="398560AF" w14:textId="77777777" w:rsidR="006D7042" w:rsidRPr="006D7042" w:rsidRDefault="006D7042" w:rsidP="006D7042"/>
          <w:p w14:paraId="0768534B" w14:textId="77777777" w:rsidR="006D7042" w:rsidRPr="006D7042" w:rsidRDefault="006D7042" w:rsidP="006D7042"/>
          <w:p w14:paraId="462BE90A" w14:textId="77777777" w:rsidR="006D7042" w:rsidRPr="006D7042" w:rsidRDefault="006D7042" w:rsidP="006D7042"/>
          <w:p w14:paraId="6B3B176E" w14:textId="77777777" w:rsidR="006D7042" w:rsidRPr="006D7042" w:rsidRDefault="006D7042" w:rsidP="006D7042"/>
          <w:p w14:paraId="4AC00F8F" w14:textId="77777777" w:rsidR="006D7042" w:rsidRPr="006D7042" w:rsidRDefault="006D7042" w:rsidP="006D7042"/>
          <w:p w14:paraId="3C88AC37" w14:textId="77777777" w:rsidR="006D7042" w:rsidRPr="006D7042" w:rsidRDefault="006D7042" w:rsidP="006D7042"/>
          <w:p w14:paraId="55BB8EC3" w14:textId="77777777" w:rsidR="006D7042" w:rsidRPr="006D7042" w:rsidRDefault="006D7042" w:rsidP="006D7042"/>
          <w:p w14:paraId="73228225" w14:textId="77777777" w:rsidR="006D7042" w:rsidRPr="006D7042" w:rsidRDefault="006D7042" w:rsidP="006D7042"/>
          <w:p w14:paraId="100077D5" w14:textId="77777777" w:rsidR="006D7042" w:rsidRPr="006D7042" w:rsidRDefault="006D7042" w:rsidP="006D7042"/>
          <w:p w14:paraId="3AACF472" w14:textId="0DE7C86B" w:rsidR="006D7042" w:rsidRPr="006D7042" w:rsidRDefault="006D7042" w:rsidP="006D7042"/>
        </w:tc>
        <w:tc>
          <w:tcPr>
            <w:tcW w:w="8873" w:type="dxa"/>
            <w:shd w:val="clear" w:color="auto" w:fill="auto"/>
          </w:tcPr>
          <w:p w14:paraId="6769CCC9" w14:textId="77777777" w:rsidR="00F61110" w:rsidRPr="00995838" w:rsidRDefault="00F61110" w:rsidP="00995838">
            <w:pPr>
              <w:pStyle w:val="paragraph"/>
              <w:spacing w:before="0" w:beforeAutospacing="0" w:after="120" w:afterAutospacing="0"/>
              <w:textAlignment w:val="baseline"/>
              <w:rPr>
                <w:rFonts w:asciiTheme="minorHAnsi" w:hAnsiTheme="minorHAnsi" w:cs="Segoe UI"/>
              </w:rPr>
            </w:pPr>
            <w:r w:rsidRPr="00995838">
              <w:rPr>
                <w:rStyle w:val="normaltextrun"/>
                <w:rFonts w:asciiTheme="minorHAnsi" w:hAnsiTheme="minorHAnsi" w:cs="Segoe UI"/>
                <w:b/>
                <w:bCs/>
                <w:lang w:val="en"/>
              </w:rPr>
              <w:t>Process</w:t>
            </w:r>
            <w:r w:rsidRPr="00995838">
              <w:rPr>
                <w:rStyle w:val="eop"/>
                <w:rFonts w:asciiTheme="minorHAnsi" w:hAnsiTheme="minorHAnsi" w:cs="Segoe UI"/>
              </w:rPr>
              <w:t> </w:t>
            </w:r>
          </w:p>
          <w:p w14:paraId="60E219F4" w14:textId="06EA1AF3" w:rsidR="00F61110" w:rsidRPr="00995838" w:rsidRDefault="00F61110" w:rsidP="00995838">
            <w:pPr>
              <w:pStyle w:val="paragraph"/>
              <w:numPr>
                <w:ilvl w:val="1"/>
                <w:numId w:val="42"/>
              </w:numPr>
              <w:spacing w:before="0" w:beforeAutospacing="0" w:after="120" w:afterAutospacing="0"/>
              <w:textAlignment w:val="baseline"/>
              <w:rPr>
                <w:rFonts w:asciiTheme="minorHAnsi" w:hAnsiTheme="minorHAnsi" w:cs="Segoe UI"/>
              </w:rPr>
            </w:pPr>
            <w:r w:rsidRPr="00995838">
              <w:rPr>
                <w:rStyle w:val="normaltextrun"/>
                <w:rFonts w:asciiTheme="minorHAnsi" w:hAnsiTheme="minorHAnsi" w:cs="Segoe UI"/>
                <w:b/>
                <w:bCs/>
                <w:i/>
                <w:iCs/>
                <w:lang w:val="en"/>
              </w:rPr>
              <w:t>Procurement of Influenza Vaccine</w:t>
            </w:r>
            <w:r w:rsidRPr="00995838">
              <w:rPr>
                <w:rStyle w:val="eop"/>
                <w:rFonts w:asciiTheme="minorHAnsi" w:hAnsiTheme="minorHAnsi" w:cs="Segoe UI"/>
              </w:rPr>
              <w:t> </w:t>
            </w:r>
          </w:p>
          <w:p w14:paraId="5D0A84CC" w14:textId="77777777" w:rsidR="00F61110" w:rsidRPr="00995838" w:rsidRDefault="00F61110" w:rsidP="00995838">
            <w:pPr>
              <w:pStyle w:val="paragraph"/>
              <w:numPr>
                <w:ilvl w:val="0"/>
                <w:numId w:val="8"/>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lang w:val="en"/>
              </w:rPr>
              <w:t>VIKAND, Medical on-board Operations Manager will coordinate procurement of seasonal influenza vaccines with the company. </w:t>
            </w:r>
            <w:r w:rsidRPr="00995838">
              <w:rPr>
                <w:rStyle w:val="eop"/>
                <w:rFonts w:asciiTheme="minorHAnsi" w:hAnsiTheme="minorHAnsi"/>
              </w:rPr>
              <w:t> </w:t>
            </w:r>
          </w:p>
          <w:p w14:paraId="77957A2C" w14:textId="77777777" w:rsidR="00F61110" w:rsidRPr="00995838" w:rsidRDefault="00F61110" w:rsidP="00995838">
            <w:pPr>
              <w:pStyle w:val="paragraph"/>
              <w:numPr>
                <w:ilvl w:val="0"/>
                <w:numId w:val="8"/>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Each ship will be instructed on the initial quantity of vaccines to order.</w:t>
            </w:r>
            <w:r w:rsidRPr="00995838">
              <w:rPr>
                <w:rStyle w:val="eop"/>
                <w:rFonts w:asciiTheme="minorHAnsi" w:hAnsiTheme="minorHAnsi" w:cs="Segoe UI"/>
              </w:rPr>
              <w:t> </w:t>
            </w:r>
          </w:p>
          <w:p w14:paraId="1B850F67" w14:textId="0EB1B268" w:rsidR="00F61110" w:rsidRPr="00995838" w:rsidRDefault="00F61110" w:rsidP="00995838">
            <w:pPr>
              <w:pStyle w:val="paragraph"/>
              <w:numPr>
                <w:ilvl w:val="0"/>
                <w:numId w:val="8"/>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lang w:val="en"/>
              </w:rPr>
              <w:t>Requests for additional vaccines and associated supplies will be reviewed by the VIKAND Medical Operations Manager.</w:t>
            </w:r>
            <w:r w:rsidRPr="00995838">
              <w:rPr>
                <w:rStyle w:val="eop"/>
                <w:rFonts w:asciiTheme="minorHAnsi" w:hAnsiTheme="minorHAnsi"/>
              </w:rPr>
              <w:t> </w:t>
            </w:r>
          </w:p>
          <w:p w14:paraId="5AAC9A50" w14:textId="4272ADC3" w:rsidR="00F61110" w:rsidRPr="00995838" w:rsidRDefault="00F61110" w:rsidP="00995838">
            <w:pPr>
              <w:pStyle w:val="paragraph"/>
              <w:numPr>
                <w:ilvl w:val="1"/>
                <w:numId w:val="42"/>
              </w:numPr>
              <w:spacing w:before="0" w:beforeAutospacing="0" w:after="120" w:afterAutospacing="0"/>
              <w:textAlignment w:val="baseline"/>
              <w:rPr>
                <w:rFonts w:asciiTheme="minorHAnsi" w:hAnsiTheme="minorHAnsi" w:cs="Segoe UI"/>
              </w:rPr>
            </w:pPr>
            <w:r w:rsidRPr="00995838">
              <w:rPr>
                <w:rStyle w:val="normaltextrun"/>
                <w:rFonts w:asciiTheme="minorHAnsi" w:hAnsiTheme="minorHAnsi" w:cs="Segoe UI"/>
                <w:b/>
                <w:bCs/>
                <w:i/>
                <w:iCs/>
                <w:lang w:val="en"/>
              </w:rPr>
              <w:t>Vaccination Storage</w:t>
            </w:r>
            <w:r w:rsidRPr="00995838">
              <w:rPr>
                <w:rStyle w:val="eop"/>
                <w:rFonts w:asciiTheme="minorHAnsi" w:hAnsiTheme="minorHAnsi" w:cs="Segoe UI"/>
              </w:rPr>
              <w:t> </w:t>
            </w:r>
          </w:p>
          <w:p w14:paraId="2AA8DC3C" w14:textId="77777777" w:rsidR="00F61110" w:rsidRPr="00995838" w:rsidRDefault="00F61110" w:rsidP="00995838">
            <w:pPr>
              <w:pStyle w:val="paragraph"/>
              <w:numPr>
                <w:ilvl w:val="0"/>
                <w:numId w:val="10"/>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Vaccines must be stored between 2-8°C in a designated medical refrigerator and must not be exposed to freezing temperatures.</w:t>
            </w:r>
            <w:r w:rsidRPr="00995838">
              <w:rPr>
                <w:rStyle w:val="eop"/>
                <w:rFonts w:asciiTheme="minorHAnsi" w:hAnsiTheme="minorHAnsi" w:cs="Segoe UI"/>
              </w:rPr>
              <w:t> </w:t>
            </w:r>
          </w:p>
          <w:p w14:paraId="2B15B63A" w14:textId="77777777" w:rsidR="00F61110" w:rsidRPr="00995838" w:rsidRDefault="00F61110" w:rsidP="00995838">
            <w:pPr>
              <w:pStyle w:val="paragraph"/>
              <w:numPr>
                <w:ilvl w:val="0"/>
                <w:numId w:val="10"/>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lang w:val="en"/>
              </w:rPr>
              <w:t>Cold chain management should be maintained during transport and throughout the vaccination process.</w:t>
            </w:r>
            <w:r w:rsidRPr="00995838">
              <w:rPr>
                <w:rStyle w:val="eop"/>
                <w:rFonts w:asciiTheme="minorHAnsi" w:hAnsiTheme="minorHAnsi"/>
              </w:rPr>
              <w:t> </w:t>
            </w:r>
          </w:p>
          <w:p w14:paraId="45BB746D" w14:textId="3681B4D8" w:rsidR="00F61110" w:rsidRPr="00995838" w:rsidRDefault="00F61110" w:rsidP="00995838">
            <w:pPr>
              <w:pStyle w:val="paragraph"/>
              <w:numPr>
                <w:ilvl w:val="0"/>
                <w:numId w:val="10"/>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lang w:val="en"/>
              </w:rPr>
              <w:t>If cold chain has been breached, notify the VIKAND Medical, On Board Operations Manager. </w:t>
            </w:r>
            <w:r w:rsidRPr="00995838">
              <w:rPr>
                <w:rStyle w:val="eop"/>
                <w:rFonts w:asciiTheme="minorHAnsi" w:hAnsiTheme="minorHAnsi"/>
              </w:rPr>
              <w:t> </w:t>
            </w:r>
          </w:p>
          <w:p w14:paraId="436E51A3" w14:textId="33BA6BBE" w:rsidR="00F61110" w:rsidRPr="00995838" w:rsidRDefault="00F61110" w:rsidP="00995838">
            <w:pPr>
              <w:pStyle w:val="paragraph"/>
              <w:numPr>
                <w:ilvl w:val="1"/>
                <w:numId w:val="42"/>
              </w:numPr>
              <w:spacing w:before="0" w:beforeAutospacing="0" w:after="120" w:afterAutospacing="0"/>
              <w:textAlignment w:val="baseline"/>
              <w:rPr>
                <w:rFonts w:asciiTheme="minorHAnsi" w:hAnsiTheme="minorHAnsi"/>
              </w:rPr>
            </w:pPr>
            <w:r w:rsidRPr="00995838">
              <w:rPr>
                <w:rStyle w:val="normaltextrun"/>
                <w:rFonts w:asciiTheme="minorHAnsi" w:hAnsiTheme="minorHAnsi"/>
                <w:b/>
                <w:bCs/>
                <w:i/>
                <w:iCs/>
                <w:lang w:val="en"/>
              </w:rPr>
              <w:t>Program Administration</w:t>
            </w:r>
            <w:r w:rsidRPr="00995838">
              <w:rPr>
                <w:rStyle w:val="eop"/>
                <w:rFonts w:asciiTheme="minorHAnsi" w:hAnsiTheme="minorHAnsi"/>
              </w:rPr>
              <w:t> </w:t>
            </w:r>
          </w:p>
          <w:p w14:paraId="7A3EC476" w14:textId="77777777" w:rsidR="00F61110" w:rsidRPr="00995838" w:rsidRDefault="00F61110" w:rsidP="00995838">
            <w:pPr>
              <w:pStyle w:val="paragraph"/>
              <w:numPr>
                <w:ilvl w:val="0"/>
                <w:numId w:val="12"/>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lang w:val="en"/>
              </w:rPr>
              <w:t>Information regarding seasonal influenza and the influenza vaccine should be available to crew prior to commencing the program. This may include posters, information leaflets and electronic messages. </w:t>
            </w:r>
            <w:r w:rsidRPr="00995838">
              <w:rPr>
                <w:rStyle w:val="eop"/>
                <w:rFonts w:asciiTheme="minorHAnsi" w:hAnsiTheme="minorHAnsi"/>
              </w:rPr>
              <w:t> </w:t>
            </w:r>
          </w:p>
          <w:p w14:paraId="5503D26F" w14:textId="77777777" w:rsidR="00F61110" w:rsidRPr="00995838" w:rsidRDefault="00F61110" w:rsidP="00995838">
            <w:pPr>
              <w:pStyle w:val="paragraph"/>
              <w:numPr>
                <w:ilvl w:val="0"/>
                <w:numId w:val="12"/>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lang w:val="en"/>
              </w:rPr>
              <w:t>The northern hemisphere seasonal influenza program will commence on 1 November 2020 and remain active until 31 Jan 2021. </w:t>
            </w:r>
            <w:r w:rsidRPr="00995838">
              <w:rPr>
                <w:rStyle w:val="eop"/>
                <w:rFonts w:asciiTheme="minorHAnsi" w:hAnsiTheme="minorHAnsi"/>
              </w:rPr>
              <w:t> </w:t>
            </w:r>
          </w:p>
          <w:p w14:paraId="0EACD800" w14:textId="1F2DFF0C" w:rsidR="00F61110" w:rsidRPr="00995838" w:rsidRDefault="00F61110" w:rsidP="353A96BB">
            <w:pPr>
              <w:pStyle w:val="paragraph"/>
              <w:numPr>
                <w:ilvl w:val="0"/>
                <w:numId w:val="12"/>
              </w:numPr>
              <w:spacing w:before="0" w:beforeAutospacing="0" w:after="120" w:afterAutospacing="0"/>
              <w:ind w:left="360" w:firstLine="0"/>
              <w:textAlignment w:val="baseline"/>
              <w:rPr>
                <w:rFonts w:asciiTheme="minorHAnsi" w:hAnsiTheme="minorHAnsi"/>
              </w:rPr>
            </w:pPr>
            <w:r w:rsidRPr="353A96BB">
              <w:rPr>
                <w:rStyle w:val="normaltextrun"/>
                <w:rFonts w:asciiTheme="minorHAnsi" w:hAnsiTheme="minorHAnsi"/>
                <w:lang w:val="en"/>
              </w:rPr>
              <w:t>The Doctor should coordinate with the Staff Captain and Department Managers to coordinate vaccination dates, times and locations. To launch the program, medical staff should identify and communicate a specific day, time and location in order to vaccinate the majority of crew.</w:t>
            </w:r>
            <w:r w:rsidRPr="353A96BB">
              <w:rPr>
                <w:rStyle w:val="eop"/>
                <w:rFonts w:asciiTheme="minorHAnsi" w:hAnsiTheme="minorHAnsi"/>
              </w:rPr>
              <w:t> </w:t>
            </w:r>
          </w:p>
          <w:p w14:paraId="17E72C27" w14:textId="77777777" w:rsidR="00F61110" w:rsidRPr="00995838" w:rsidRDefault="00F61110" w:rsidP="00995838">
            <w:pPr>
              <w:pStyle w:val="paragraph"/>
              <w:numPr>
                <w:ilvl w:val="0"/>
                <w:numId w:val="13"/>
              </w:numPr>
              <w:spacing w:before="0" w:beforeAutospacing="0" w:after="120" w:afterAutospacing="0"/>
              <w:ind w:left="1080" w:firstLine="0"/>
              <w:textAlignment w:val="baseline"/>
              <w:rPr>
                <w:rFonts w:asciiTheme="minorHAnsi" w:hAnsiTheme="minorHAnsi" w:cs="Segoe UI"/>
              </w:rPr>
            </w:pPr>
            <w:r w:rsidRPr="00995838">
              <w:rPr>
                <w:rStyle w:val="normaltextrun"/>
                <w:rFonts w:asciiTheme="minorHAnsi" w:hAnsiTheme="minorHAnsi" w:cs="Segoe UI"/>
                <w:lang w:val="en"/>
              </w:rPr>
              <w:t>This should occur between clinic times and not impact the delivery of essential patient services. </w:t>
            </w:r>
            <w:r w:rsidRPr="00995838">
              <w:rPr>
                <w:rStyle w:val="eop"/>
                <w:rFonts w:asciiTheme="minorHAnsi" w:hAnsiTheme="minorHAnsi" w:cs="Segoe UI"/>
              </w:rPr>
              <w:t> </w:t>
            </w:r>
          </w:p>
          <w:p w14:paraId="1A9597D5" w14:textId="77777777" w:rsidR="00F61110" w:rsidRPr="00995838" w:rsidRDefault="00F61110" w:rsidP="00995838">
            <w:pPr>
              <w:pStyle w:val="paragraph"/>
              <w:numPr>
                <w:ilvl w:val="0"/>
                <w:numId w:val="13"/>
              </w:numPr>
              <w:spacing w:before="0" w:beforeAutospacing="0" w:after="120" w:afterAutospacing="0"/>
              <w:ind w:left="1080" w:firstLine="0"/>
              <w:textAlignment w:val="baseline"/>
              <w:rPr>
                <w:rFonts w:asciiTheme="minorHAnsi" w:hAnsiTheme="minorHAnsi" w:cs="Segoe UI"/>
              </w:rPr>
            </w:pPr>
            <w:r w:rsidRPr="00995838">
              <w:rPr>
                <w:rStyle w:val="normaltextrun"/>
                <w:rFonts w:asciiTheme="minorHAnsi" w:hAnsiTheme="minorHAnsi" w:cs="Segoe UI"/>
                <w:lang w:val="en"/>
              </w:rPr>
              <w:lastRenderedPageBreak/>
              <w:t>Vaccination may occur outside the medical center to maximize operational efficiencies.</w:t>
            </w:r>
            <w:r w:rsidRPr="00995838">
              <w:rPr>
                <w:rStyle w:val="eop"/>
                <w:rFonts w:asciiTheme="minorHAnsi" w:hAnsiTheme="minorHAnsi" w:cs="Segoe UI"/>
              </w:rPr>
              <w:t> </w:t>
            </w:r>
          </w:p>
          <w:p w14:paraId="77EE7AAD" w14:textId="77777777" w:rsidR="00F61110" w:rsidRPr="00995838" w:rsidRDefault="00F61110" w:rsidP="00995838">
            <w:pPr>
              <w:pStyle w:val="paragraph"/>
              <w:numPr>
                <w:ilvl w:val="0"/>
                <w:numId w:val="13"/>
              </w:numPr>
              <w:spacing w:before="0" w:beforeAutospacing="0" w:after="120" w:afterAutospacing="0"/>
              <w:ind w:left="1080" w:firstLine="0"/>
              <w:textAlignment w:val="baseline"/>
              <w:rPr>
                <w:rFonts w:asciiTheme="minorHAnsi" w:hAnsiTheme="minorHAnsi"/>
              </w:rPr>
            </w:pPr>
            <w:r w:rsidRPr="00995838">
              <w:rPr>
                <w:rStyle w:val="normaltextrun"/>
                <w:rFonts w:asciiTheme="minorHAnsi" w:hAnsiTheme="minorHAnsi"/>
                <w:lang w:val="en"/>
              </w:rPr>
              <w:t>The vaccination administration date may need to be spread over a few days or weeks. </w:t>
            </w:r>
            <w:r w:rsidRPr="00995838">
              <w:rPr>
                <w:rStyle w:val="eop"/>
                <w:rFonts w:asciiTheme="minorHAnsi" w:hAnsiTheme="minorHAnsi"/>
              </w:rPr>
              <w:t> </w:t>
            </w:r>
          </w:p>
          <w:p w14:paraId="12E536D0" w14:textId="77777777" w:rsidR="00F61110" w:rsidRPr="00995838" w:rsidRDefault="00F61110" w:rsidP="00995838">
            <w:pPr>
              <w:pStyle w:val="paragraph"/>
              <w:numPr>
                <w:ilvl w:val="0"/>
                <w:numId w:val="13"/>
              </w:numPr>
              <w:spacing w:before="0" w:beforeAutospacing="0" w:after="120" w:afterAutospacing="0"/>
              <w:ind w:left="1080" w:firstLine="0"/>
              <w:textAlignment w:val="baseline"/>
              <w:rPr>
                <w:rFonts w:asciiTheme="minorHAnsi" w:hAnsiTheme="minorHAnsi" w:cs="Segoe UI"/>
              </w:rPr>
            </w:pPr>
            <w:r w:rsidRPr="00995838">
              <w:rPr>
                <w:rStyle w:val="normaltextrun"/>
                <w:rFonts w:asciiTheme="minorHAnsi" w:hAnsiTheme="minorHAnsi" w:cs="Segoe UI"/>
                <w:lang w:val="en"/>
              </w:rPr>
              <w:t>Stagger appointment times to maintain physical distancing and discourage crowding.</w:t>
            </w:r>
            <w:r w:rsidRPr="00995838">
              <w:rPr>
                <w:rStyle w:val="eop"/>
                <w:rFonts w:asciiTheme="minorHAnsi" w:hAnsiTheme="minorHAnsi" w:cs="Segoe UI"/>
              </w:rPr>
              <w:t> </w:t>
            </w:r>
          </w:p>
          <w:p w14:paraId="7E7475B1" w14:textId="77777777" w:rsidR="00F61110" w:rsidRPr="00995838" w:rsidRDefault="00F61110" w:rsidP="353A96BB">
            <w:pPr>
              <w:pStyle w:val="paragraph"/>
              <w:numPr>
                <w:ilvl w:val="0"/>
                <w:numId w:val="13"/>
              </w:numPr>
              <w:spacing w:before="0" w:beforeAutospacing="0" w:after="120" w:afterAutospacing="0"/>
              <w:ind w:left="1080" w:firstLine="0"/>
              <w:textAlignment w:val="baseline"/>
              <w:rPr>
                <w:rFonts w:asciiTheme="minorHAnsi" w:hAnsiTheme="minorHAnsi" w:cs="Segoe UI"/>
              </w:rPr>
            </w:pPr>
            <w:r w:rsidRPr="353A96BB">
              <w:rPr>
                <w:rStyle w:val="normaltextrun"/>
                <w:rFonts w:asciiTheme="minorHAnsi" w:hAnsiTheme="minorHAnsi" w:cs="Segoe UI"/>
                <w:lang w:val="en"/>
              </w:rPr>
              <w:t>Once the date and time is confirmed the on-board medical staff is to inform the Medical, On Board Operations Manager</w:t>
            </w:r>
            <w:r w:rsidRPr="353A96BB">
              <w:rPr>
                <w:rStyle w:val="eop"/>
                <w:rFonts w:asciiTheme="minorHAnsi" w:hAnsiTheme="minorHAnsi" w:cs="Segoe UI"/>
              </w:rPr>
              <w:t> </w:t>
            </w:r>
          </w:p>
          <w:p w14:paraId="54D406FA" w14:textId="77777777" w:rsidR="00F61110" w:rsidRPr="00995838" w:rsidRDefault="00F61110" w:rsidP="00995838">
            <w:pPr>
              <w:pStyle w:val="paragraph"/>
              <w:numPr>
                <w:ilvl w:val="0"/>
                <w:numId w:val="14"/>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The goal is to achieve a 90% vaccine uptake to achieve herd immunity that protects the crew population from outbreaks. </w:t>
            </w:r>
            <w:r w:rsidRPr="00995838">
              <w:rPr>
                <w:rStyle w:val="eop"/>
                <w:rFonts w:asciiTheme="minorHAnsi" w:hAnsiTheme="minorHAnsi" w:cs="Segoe UI"/>
              </w:rPr>
              <w:t> </w:t>
            </w:r>
          </w:p>
          <w:p w14:paraId="651C9270" w14:textId="77777777" w:rsidR="00F61110" w:rsidRPr="00995838" w:rsidRDefault="00F61110" w:rsidP="00995838">
            <w:pPr>
              <w:pStyle w:val="paragraph"/>
              <w:numPr>
                <w:ilvl w:val="0"/>
                <w:numId w:val="14"/>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Crew who join after commencement of the Influenza program are to be offered the seasonal influenza vaccine at or on induction training or considered for the next date of administering </w:t>
            </w:r>
            <w:r w:rsidRPr="00995838">
              <w:rPr>
                <w:rStyle w:val="eop"/>
                <w:rFonts w:asciiTheme="minorHAnsi" w:hAnsiTheme="minorHAnsi" w:cs="Segoe UI"/>
              </w:rPr>
              <w:t> </w:t>
            </w:r>
          </w:p>
          <w:p w14:paraId="142AC8ED" w14:textId="77777777" w:rsidR="00F61110" w:rsidRPr="00995838" w:rsidRDefault="00F61110" w:rsidP="00995838">
            <w:pPr>
              <w:pStyle w:val="paragraph"/>
              <w:numPr>
                <w:ilvl w:val="0"/>
                <w:numId w:val="14"/>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Crew members are to be screened by the medical team on the day of vaccination, any positive responses to any of the following screening questions should be offered a brief clinical evaluation and/or education </w:t>
            </w:r>
            <w:r w:rsidRPr="00995838">
              <w:rPr>
                <w:rStyle w:val="eop"/>
                <w:rFonts w:asciiTheme="minorHAnsi" w:hAnsiTheme="minorHAnsi" w:cs="Segoe UI"/>
              </w:rPr>
              <w:t> </w:t>
            </w:r>
          </w:p>
          <w:p w14:paraId="486AF7B3" w14:textId="77777777" w:rsidR="00F61110" w:rsidRPr="00995838" w:rsidRDefault="00F61110" w:rsidP="00995838">
            <w:pPr>
              <w:pStyle w:val="paragraph"/>
              <w:numPr>
                <w:ilvl w:val="0"/>
                <w:numId w:val="15"/>
              </w:numPr>
              <w:spacing w:before="0" w:beforeAutospacing="0" w:after="120" w:afterAutospacing="0"/>
              <w:ind w:left="1125" w:firstLine="0"/>
              <w:textAlignment w:val="baseline"/>
              <w:rPr>
                <w:rFonts w:asciiTheme="minorHAnsi" w:hAnsiTheme="minorHAnsi"/>
              </w:rPr>
            </w:pPr>
            <w:r w:rsidRPr="00995838">
              <w:rPr>
                <w:rStyle w:val="normaltextrun"/>
                <w:rFonts w:asciiTheme="minorHAnsi" w:hAnsiTheme="minorHAnsi"/>
                <w:lang w:val="en"/>
              </w:rPr>
              <w:t>Do you have a fever or feel unwell today?</w:t>
            </w:r>
            <w:r w:rsidRPr="00995838">
              <w:rPr>
                <w:rStyle w:val="eop"/>
                <w:rFonts w:asciiTheme="minorHAnsi" w:hAnsiTheme="minorHAnsi"/>
              </w:rPr>
              <w:t> </w:t>
            </w:r>
          </w:p>
          <w:p w14:paraId="4AAD726E" w14:textId="77777777" w:rsidR="00F61110" w:rsidRPr="00995838" w:rsidRDefault="00F61110" w:rsidP="00995838">
            <w:pPr>
              <w:pStyle w:val="paragraph"/>
              <w:numPr>
                <w:ilvl w:val="0"/>
                <w:numId w:val="16"/>
              </w:numPr>
              <w:spacing w:before="0" w:beforeAutospacing="0" w:after="120" w:afterAutospacing="0"/>
              <w:ind w:left="1125" w:firstLine="0"/>
              <w:textAlignment w:val="baseline"/>
              <w:rPr>
                <w:rFonts w:asciiTheme="minorHAnsi" w:hAnsiTheme="minorHAnsi" w:cs="Segoe UI"/>
              </w:rPr>
            </w:pPr>
            <w:r w:rsidRPr="00995838">
              <w:rPr>
                <w:rStyle w:val="normaltextrun"/>
                <w:rFonts w:asciiTheme="minorHAnsi" w:hAnsiTheme="minorHAnsi" w:cs="Segoe UI"/>
                <w:lang w:val="en"/>
              </w:rPr>
              <w:t>Do you have an allergy to eggs or egg products?</w:t>
            </w:r>
            <w:r w:rsidRPr="00995838">
              <w:rPr>
                <w:rStyle w:val="eop"/>
                <w:rFonts w:asciiTheme="minorHAnsi" w:hAnsiTheme="minorHAnsi" w:cs="Segoe UI"/>
              </w:rPr>
              <w:t> </w:t>
            </w:r>
          </w:p>
          <w:p w14:paraId="0F1452C4" w14:textId="68072434" w:rsidR="00F61110" w:rsidRPr="00995838" w:rsidRDefault="00F61110" w:rsidP="00995838">
            <w:pPr>
              <w:pStyle w:val="paragraph"/>
              <w:numPr>
                <w:ilvl w:val="0"/>
                <w:numId w:val="17"/>
              </w:numPr>
              <w:spacing w:before="0" w:beforeAutospacing="0" w:after="120" w:afterAutospacing="0"/>
              <w:ind w:left="1125" w:firstLine="0"/>
              <w:textAlignment w:val="baseline"/>
              <w:rPr>
                <w:rFonts w:asciiTheme="minorHAnsi" w:hAnsiTheme="minorHAnsi" w:cs="Segoe UI"/>
              </w:rPr>
            </w:pPr>
            <w:r w:rsidRPr="00995838">
              <w:rPr>
                <w:rStyle w:val="normaltextrun"/>
                <w:rFonts w:asciiTheme="minorHAnsi" w:hAnsiTheme="minorHAnsi" w:cs="Segoe UI"/>
                <w:lang w:val="en"/>
              </w:rPr>
              <w:t>Have you ever had a bad reaction to the flu shot?</w:t>
            </w:r>
            <w:r w:rsidRPr="00995838">
              <w:rPr>
                <w:rStyle w:val="eop"/>
                <w:rFonts w:asciiTheme="minorHAnsi" w:hAnsiTheme="minorHAnsi" w:cs="Segoe UI"/>
              </w:rPr>
              <w:t> </w:t>
            </w:r>
          </w:p>
          <w:p w14:paraId="19B7DFAE" w14:textId="77777777" w:rsidR="00F61110" w:rsidRPr="00995838" w:rsidRDefault="00F61110" w:rsidP="00995838">
            <w:pPr>
              <w:pStyle w:val="paragraph"/>
              <w:numPr>
                <w:ilvl w:val="0"/>
                <w:numId w:val="18"/>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If all screening questions are answered "no" and the crew member has signed consent, the vaccine should be administered as an intramuscular injection into the deltoid muscle.</w:t>
            </w:r>
            <w:r w:rsidRPr="00995838">
              <w:rPr>
                <w:rStyle w:val="eop"/>
                <w:rFonts w:asciiTheme="minorHAnsi" w:hAnsiTheme="minorHAnsi" w:cs="Segoe UI"/>
              </w:rPr>
              <w:t> </w:t>
            </w:r>
          </w:p>
          <w:p w14:paraId="3E0CCBB6" w14:textId="77777777" w:rsidR="00F61110" w:rsidRPr="00995838" w:rsidRDefault="00F61110" w:rsidP="00995838">
            <w:pPr>
              <w:pStyle w:val="paragraph"/>
              <w:numPr>
                <w:ilvl w:val="0"/>
                <w:numId w:val="18"/>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The Medical Staff member administering the vaccine should record the batch number, the site of the injection on their Vaccination card. </w:t>
            </w:r>
            <w:r w:rsidRPr="00995838">
              <w:rPr>
                <w:rStyle w:val="eop"/>
                <w:rFonts w:asciiTheme="minorHAnsi" w:hAnsiTheme="minorHAnsi" w:cs="Segoe UI"/>
              </w:rPr>
              <w:t> </w:t>
            </w:r>
          </w:p>
          <w:p w14:paraId="0BEFD31F" w14:textId="77777777" w:rsidR="00F61110" w:rsidRPr="00995838" w:rsidRDefault="00F61110" w:rsidP="00995838">
            <w:pPr>
              <w:pStyle w:val="paragraph"/>
              <w:numPr>
                <w:ilvl w:val="0"/>
                <w:numId w:val="18"/>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lang w:val="en"/>
              </w:rPr>
              <w:t xml:space="preserve">If the ship has </w:t>
            </w:r>
            <w:proofErr w:type="spellStart"/>
            <w:r w:rsidRPr="00995838">
              <w:rPr>
                <w:rStyle w:val="normaltextrun"/>
                <w:rFonts w:asciiTheme="minorHAnsi" w:hAnsiTheme="minorHAnsi"/>
                <w:lang w:val="en"/>
              </w:rPr>
              <w:t>SeaCare</w:t>
            </w:r>
            <w:proofErr w:type="spellEnd"/>
            <w:r w:rsidRPr="00995838">
              <w:rPr>
                <w:rStyle w:val="normaltextrun"/>
                <w:rFonts w:asciiTheme="minorHAnsi" w:hAnsiTheme="minorHAnsi"/>
                <w:lang w:val="en"/>
              </w:rPr>
              <w:t xml:space="preserve"> all vaccinations are to be recorded within the mass vaccination module. Please refer to Instruction for mass vaccination </w:t>
            </w:r>
            <w:proofErr w:type="spellStart"/>
            <w:r w:rsidRPr="00995838">
              <w:rPr>
                <w:rStyle w:val="normaltextrun"/>
                <w:rFonts w:asciiTheme="minorHAnsi" w:hAnsiTheme="minorHAnsi"/>
                <w:lang w:val="en"/>
              </w:rPr>
              <w:t>SeaCare</w:t>
            </w:r>
            <w:proofErr w:type="spellEnd"/>
            <w:r w:rsidRPr="00995838">
              <w:rPr>
                <w:rStyle w:val="eop"/>
                <w:rFonts w:asciiTheme="minorHAnsi" w:hAnsiTheme="minorHAnsi"/>
              </w:rPr>
              <w:t> </w:t>
            </w:r>
          </w:p>
          <w:p w14:paraId="0A83031D" w14:textId="77777777" w:rsidR="00F61110" w:rsidRPr="00995838" w:rsidRDefault="00F61110" w:rsidP="00995838">
            <w:pPr>
              <w:pStyle w:val="paragraph"/>
              <w:numPr>
                <w:ilvl w:val="0"/>
                <w:numId w:val="19"/>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lang w:val="en"/>
              </w:rPr>
              <w:t xml:space="preserve">If the ship does not have </w:t>
            </w:r>
            <w:proofErr w:type="spellStart"/>
            <w:r w:rsidRPr="00995838">
              <w:rPr>
                <w:rStyle w:val="normaltextrun"/>
                <w:rFonts w:asciiTheme="minorHAnsi" w:hAnsiTheme="minorHAnsi"/>
                <w:lang w:val="en"/>
              </w:rPr>
              <w:t>SeaCare</w:t>
            </w:r>
            <w:proofErr w:type="spellEnd"/>
            <w:r w:rsidRPr="00995838">
              <w:rPr>
                <w:rStyle w:val="normaltextrun"/>
                <w:rFonts w:asciiTheme="minorHAnsi" w:hAnsiTheme="minorHAnsi"/>
                <w:lang w:val="en"/>
              </w:rPr>
              <w:t>, the vaccinations are to be recorded in the Vaccination Program record excel document. </w:t>
            </w:r>
            <w:r w:rsidRPr="00995838">
              <w:rPr>
                <w:rStyle w:val="eop"/>
                <w:rFonts w:asciiTheme="minorHAnsi" w:hAnsiTheme="minorHAnsi"/>
              </w:rPr>
              <w:t> </w:t>
            </w:r>
          </w:p>
          <w:p w14:paraId="5F1B2183" w14:textId="77777777" w:rsidR="00F61110" w:rsidRPr="00995838" w:rsidRDefault="00F61110" w:rsidP="00995838">
            <w:pPr>
              <w:pStyle w:val="paragraph"/>
              <w:numPr>
                <w:ilvl w:val="0"/>
                <w:numId w:val="19"/>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Crew members that refuse influenza vaccination should be offered additional education regarding the benefits of the vaccine and sign the refusal section on the consent form. </w:t>
            </w:r>
            <w:r w:rsidRPr="00995838">
              <w:rPr>
                <w:rStyle w:val="eop"/>
                <w:rFonts w:asciiTheme="minorHAnsi" w:hAnsiTheme="minorHAnsi" w:cs="Segoe UI"/>
              </w:rPr>
              <w:t> </w:t>
            </w:r>
          </w:p>
          <w:p w14:paraId="1BB8FB6B" w14:textId="25234F4E" w:rsidR="00F61110" w:rsidRPr="00995838" w:rsidRDefault="00F61110" w:rsidP="00995838">
            <w:pPr>
              <w:pStyle w:val="paragraph"/>
              <w:numPr>
                <w:ilvl w:val="0"/>
                <w:numId w:val="19"/>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lang w:val="en"/>
              </w:rPr>
              <w:t>Periodic progress reports should be sent to the Medical, On Board Operations Manager once per week until closing of the program.</w:t>
            </w:r>
            <w:r w:rsidRPr="00995838">
              <w:rPr>
                <w:rStyle w:val="eop"/>
                <w:rFonts w:asciiTheme="minorHAnsi" w:hAnsiTheme="minorHAnsi"/>
              </w:rPr>
              <w:t> </w:t>
            </w:r>
          </w:p>
          <w:p w14:paraId="2291FE9B" w14:textId="731C2EB3" w:rsidR="00F61110" w:rsidRPr="00995838" w:rsidRDefault="00F61110" w:rsidP="00995838">
            <w:pPr>
              <w:pStyle w:val="paragraph"/>
              <w:numPr>
                <w:ilvl w:val="1"/>
                <w:numId w:val="42"/>
              </w:numPr>
              <w:spacing w:before="0" w:beforeAutospacing="0" w:after="120" w:afterAutospacing="0"/>
              <w:textAlignment w:val="baseline"/>
              <w:rPr>
                <w:rFonts w:asciiTheme="minorHAnsi" w:hAnsiTheme="minorHAnsi" w:cs="Segoe UI"/>
              </w:rPr>
            </w:pPr>
            <w:r w:rsidRPr="00995838">
              <w:rPr>
                <w:rStyle w:val="normaltextrun"/>
                <w:rFonts w:asciiTheme="minorHAnsi" w:hAnsiTheme="minorHAnsi" w:cs="Segoe UI"/>
                <w:b/>
                <w:bCs/>
                <w:i/>
                <w:iCs/>
                <w:lang w:val="en"/>
              </w:rPr>
              <w:t>Clinical Considerations</w:t>
            </w:r>
            <w:r w:rsidRPr="00995838">
              <w:rPr>
                <w:rStyle w:val="eop"/>
                <w:rFonts w:asciiTheme="minorHAnsi" w:hAnsiTheme="minorHAnsi" w:cs="Segoe UI"/>
              </w:rPr>
              <w:t> </w:t>
            </w:r>
          </w:p>
          <w:p w14:paraId="55E145C4" w14:textId="77777777" w:rsidR="00F61110" w:rsidRPr="00995838" w:rsidRDefault="00F61110" w:rsidP="00995838">
            <w:pPr>
              <w:pStyle w:val="paragraph"/>
              <w:numPr>
                <w:ilvl w:val="0"/>
                <w:numId w:val="21"/>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lang w:val="en"/>
              </w:rPr>
              <w:lastRenderedPageBreak/>
              <w:t>Crew members who have any conditions that contraindicate vaccination against seasonal influenza should be referred for medical assessment. The following should be taken into consideration before the decision is made not to vaccinate:</w:t>
            </w:r>
            <w:r w:rsidRPr="00995838">
              <w:rPr>
                <w:rStyle w:val="eop"/>
                <w:rFonts w:asciiTheme="minorHAnsi" w:hAnsiTheme="minorHAnsi"/>
              </w:rPr>
              <w:t> </w:t>
            </w:r>
          </w:p>
          <w:p w14:paraId="3E3E58A7" w14:textId="77777777" w:rsidR="00F61110" w:rsidRPr="00995838" w:rsidRDefault="00F61110" w:rsidP="00995838">
            <w:pPr>
              <w:pStyle w:val="paragraph"/>
              <w:numPr>
                <w:ilvl w:val="0"/>
                <w:numId w:val="22"/>
              </w:numPr>
              <w:spacing w:before="0" w:beforeAutospacing="0" w:after="120" w:afterAutospacing="0"/>
              <w:ind w:left="1080" w:firstLine="0"/>
              <w:textAlignment w:val="baseline"/>
              <w:rPr>
                <w:rFonts w:asciiTheme="minorHAnsi" w:hAnsiTheme="minorHAnsi" w:cs="Segoe UI"/>
              </w:rPr>
            </w:pPr>
            <w:r w:rsidRPr="00995838">
              <w:rPr>
                <w:rStyle w:val="normaltextrun"/>
                <w:rFonts w:asciiTheme="minorHAnsi" w:hAnsiTheme="minorHAnsi" w:cs="Segoe UI"/>
                <w:lang w:val="en"/>
              </w:rPr>
              <w:t>Presence of fever or acute illness.  Conduct a clinical evaluation.</w:t>
            </w:r>
            <w:r w:rsidRPr="00995838">
              <w:rPr>
                <w:rStyle w:val="eop"/>
                <w:rFonts w:asciiTheme="minorHAnsi" w:hAnsiTheme="minorHAnsi" w:cs="Segoe UI"/>
              </w:rPr>
              <w:t> </w:t>
            </w:r>
          </w:p>
          <w:p w14:paraId="78DBE072" w14:textId="77777777" w:rsidR="00F61110" w:rsidRPr="00995838" w:rsidRDefault="00F61110" w:rsidP="00995838">
            <w:pPr>
              <w:pStyle w:val="paragraph"/>
              <w:numPr>
                <w:ilvl w:val="0"/>
                <w:numId w:val="23"/>
              </w:numPr>
              <w:spacing w:before="0" w:beforeAutospacing="0" w:after="120" w:afterAutospacing="0"/>
              <w:ind w:left="1080" w:firstLine="0"/>
              <w:textAlignment w:val="baseline"/>
              <w:rPr>
                <w:rFonts w:asciiTheme="minorHAnsi" w:hAnsiTheme="minorHAnsi" w:cs="Segoe UI"/>
              </w:rPr>
            </w:pPr>
            <w:r w:rsidRPr="00995838">
              <w:rPr>
                <w:rStyle w:val="normaltextrun"/>
                <w:rFonts w:asciiTheme="minorHAnsi" w:hAnsiTheme="minorHAnsi" w:cs="Segoe UI"/>
                <w:lang w:val="en"/>
              </w:rPr>
              <w:t>Reported allergy to eggs or egg products. Only known egg protein allergy that resulted in anaphylaxis is a contra-indication to the influenza vaccine.  Mild egg allergy symptoms are not a contraindication to vaccination. </w:t>
            </w:r>
            <w:r w:rsidRPr="00995838">
              <w:rPr>
                <w:rStyle w:val="eop"/>
                <w:rFonts w:asciiTheme="minorHAnsi" w:hAnsiTheme="minorHAnsi" w:cs="Segoe UI"/>
              </w:rPr>
              <w:t> </w:t>
            </w:r>
          </w:p>
          <w:p w14:paraId="263E7731" w14:textId="77777777" w:rsidR="00F61110" w:rsidRPr="00995838" w:rsidRDefault="00F61110" w:rsidP="00995838">
            <w:pPr>
              <w:pStyle w:val="paragraph"/>
              <w:numPr>
                <w:ilvl w:val="0"/>
                <w:numId w:val="24"/>
              </w:numPr>
              <w:spacing w:before="0" w:beforeAutospacing="0" w:after="120" w:afterAutospacing="0"/>
              <w:ind w:left="1080" w:firstLine="0"/>
              <w:textAlignment w:val="baseline"/>
              <w:rPr>
                <w:rFonts w:asciiTheme="minorHAnsi" w:hAnsiTheme="minorHAnsi" w:cs="Segoe UI"/>
              </w:rPr>
            </w:pPr>
            <w:r w:rsidRPr="00995838">
              <w:rPr>
                <w:rStyle w:val="normaltextrun"/>
                <w:rFonts w:asciiTheme="minorHAnsi" w:hAnsiTheme="minorHAnsi" w:cs="Segoe UI"/>
                <w:lang w:val="en"/>
              </w:rPr>
              <w:t>Previous adverse reactions to the influenza vaccination may be a contra-indication to vaccination and each case should be considered individually.</w:t>
            </w:r>
            <w:r w:rsidRPr="00995838">
              <w:rPr>
                <w:rStyle w:val="eop"/>
                <w:rFonts w:asciiTheme="minorHAnsi" w:hAnsiTheme="minorHAnsi" w:cs="Segoe UI"/>
              </w:rPr>
              <w:t> </w:t>
            </w:r>
          </w:p>
          <w:p w14:paraId="5C5D3BA2" w14:textId="3ADA58DB" w:rsidR="00F61110" w:rsidRPr="00995838" w:rsidRDefault="00F61110" w:rsidP="00995838">
            <w:pPr>
              <w:pStyle w:val="paragraph"/>
              <w:numPr>
                <w:ilvl w:val="0"/>
                <w:numId w:val="25"/>
              </w:numPr>
              <w:spacing w:before="0" w:beforeAutospacing="0" w:after="120" w:afterAutospacing="0"/>
              <w:ind w:left="1080" w:firstLine="0"/>
              <w:textAlignment w:val="baseline"/>
              <w:rPr>
                <w:rFonts w:asciiTheme="minorHAnsi" w:hAnsiTheme="minorHAnsi"/>
              </w:rPr>
            </w:pPr>
            <w:r w:rsidRPr="00995838">
              <w:rPr>
                <w:rStyle w:val="normaltextrun"/>
                <w:rFonts w:asciiTheme="minorHAnsi" w:hAnsiTheme="minorHAnsi"/>
                <w:lang w:val="en"/>
              </w:rPr>
              <w:t>Pregnancy is not a contra-indication to the influenza vaccine. Pregnant patients are at higher risk of severe disease and complications from influenza and should be encouraged to receive vaccination.</w:t>
            </w:r>
            <w:r w:rsidRPr="00995838">
              <w:rPr>
                <w:rStyle w:val="eop"/>
                <w:rFonts w:asciiTheme="minorHAnsi" w:hAnsiTheme="minorHAnsi"/>
              </w:rPr>
              <w:t> </w:t>
            </w:r>
          </w:p>
          <w:p w14:paraId="7FC58BF1" w14:textId="32F71350" w:rsidR="00F61110" w:rsidRPr="00995838" w:rsidRDefault="00F61110" w:rsidP="00995838">
            <w:pPr>
              <w:pStyle w:val="paragraph"/>
              <w:numPr>
                <w:ilvl w:val="1"/>
                <w:numId w:val="42"/>
              </w:numPr>
              <w:spacing w:before="0" w:beforeAutospacing="0" w:after="120" w:afterAutospacing="0"/>
              <w:textAlignment w:val="baseline"/>
              <w:rPr>
                <w:rFonts w:asciiTheme="minorHAnsi" w:hAnsiTheme="minorHAnsi" w:cs="Segoe UI"/>
              </w:rPr>
            </w:pPr>
            <w:r w:rsidRPr="00995838">
              <w:rPr>
                <w:rStyle w:val="normaltextrun"/>
                <w:rFonts w:asciiTheme="minorHAnsi" w:hAnsiTheme="minorHAnsi" w:cs="Segoe UI"/>
                <w:b/>
                <w:bCs/>
                <w:i/>
                <w:iCs/>
                <w:lang w:val="en"/>
              </w:rPr>
              <w:t>Vaccination Refusal</w:t>
            </w:r>
            <w:r w:rsidRPr="00995838">
              <w:rPr>
                <w:rStyle w:val="eop"/>
                <w:rFonts w:asciiTheme="minorHAnsi" w:hAnsiTheme="minorHAnsi" w:cs="Segoe UI"/>
              </w:rPr>
              <w:t> </w:t>
            </w:r>
          </w:p>
          <w:p w14:paraId="58969170" w14:textId="77777777" w:rsidR="00F61110" w:rsidRPr="00995838" w:rsidRDefault="00F61110" w:rsidP="00995838">
            <w:pPr>
              <w:pStyle w:val="paragraph"/>
              <w:numPr>
                <w:ilvl w:val="0"/>
                <w:numId w:val="27"/>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Crew have an individual right to refuse vaccination and that choice must be recorded in the vaccination record. </w:t>
            </w:r>
            <w:r w:rsidRPr="00995838">
              <w:rPr>
                <w:rStyle w:val="eop"/>
                <w:rFonts w:asciiTheme="minorHAnsi" w:hAnsiTheme="minorHAnsi" w:cs="Segoe UI"/>
              </w:rPr>
              <w:t> </w:t>
            </w:r>
          </w:p>
          <w:p w14:paraId="23565D51" w14:textId="77777777" w:rsidR="00F61110" w:rsidRPr="00995838" w:rsidRDefault="00F61110" w:rsidP="00995838">
            <w:pPr>
              <w:pStyle w:val="paragraph"/>
              <w:numPr>
                <w:ilvl w:val="0"/>
                <w:numId w:val="27"/>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In specific situations required for public health, the Company reserves the right to take any additional measures as deemed necessary where crew refuse vaccination. </w:t>
            </w:r>
            <w:r w:rsidRPr="00995838">
              <w:rPr>
                <w:rStyle w:val="eop"/>
                <w:rFonts w:asciiTheme="minorHAnsi" w:hAnsiTheme="minorHAnsi" w:cs="Segoe UI"/>
              </w:rPr>
              <w:t> </w:t>
            </w:r>
          </w:p>
          <w:p w14:paraId="4346A7EB" w14:textId="77777777" w:rsidR="00F61110" w:rsidRPr="00995838" w:rsidRDefault="00F61110" w:rsidP="00995838">
            <w:pPr>
              <w:pStyle w:val="paragraph"/>
              <w:numPr>
                <w:ilvl w:val="0"/>
                <w:numId w:val="27"/>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Crew members who refuse to be vaccinated</w:t>
            </w:r>
            <w:r w:rsidRPr="00995838">
              <w:rPr>
                <w:rStyle w:val="normaltextrun"/>
                <w:rFonts w:asciiTheme="minorHAnsi" w:hAnsiTheme="minorHAnsi" w:cs="Segoe UI"/>
                <w:strike/>
                <w:color w:val="0078D4"/>
                <w:lang w:val="en"/>
              </w:rPr>
              <w:t>,</w:t>
            </w:r>
            <w:r w:rsidRPr="00995838">
              <w:rPr>
                <w:rStyle w:val="normaltextrun"/>
                <w:rFonts w:asciiTheme="minorHAnsi" w:hAnsiTheme="minorHAnsi" w:cs="Segoe UI"/>
                <w:lang w:val="en"/>
              </w:rPr>
              <w:t> should be offered additional education at a suitable time and location. Medical staff should refrain from expressing their personal opinions about vaccination, but rather provide evidence-based facts and education about the benefits of influenza vaccination. </w:t>
            </w:r>
            <w:r w:rsidRPr="00995838">
              <w:rPr>
                <w:rStyle w:val="eop"/>
                <w:rFonts w:asciiTheme="minorHAnsi" w:hAnsiTheme="minorHAnsi" w:cs="Segoe UI"/>
              </w:rPr>
              <w:t> </w:t>
            </w:r>
          </w:p>
          <w:p w14:paraId="08A4C4C1" w14:textId="77777777" w:rsidR="00F61110" w:rsidRPr="00995838" w:rsidRDefault="00F61110" w:rsidP="00995838">
            <w:pPr>
              <w:pStyle w:val="paragraph"/>
              <w:spacing w:before="0" w:beforeAutospacing="0" w:after="120" w:afterAutospacing="0"/>
              <w:textAlignment w:val="baseline"/>
              <w:rPr>
                <w:rFonts w:asciiTheme="minorHAnsi" w:hAnsiTheme="minorHAnsi" w:cs="Segoe UI"/>
              </w:rPr>
            </w:pPr>
            <w:r w:rsidRPr="00995838">
              <w:rPr>
                <w:rStyle w:val="eop"/>
                <w:rFonts w:asciiTheme="minorHAnsi" w:hAnsiTheme="minorHAnsi" w:cs="Segoe UI"/>
                <w:color w:val="000000"/>
              </w:rPr>
              <w:t> </w:t>
            </w:r>
          </w:p>
          <w:p w14:paraId="341CE68C" w14:textId="38E33955" w:rsidR="00F61110" w:rsidRPr="00995838" w:rsidRDefault="00F61110" w:rsidP="00995838">
            <w:pPr>
              <w:pStyle w:val="paragraph"/>
              <w:numPr>
                <w:ilvl w:val="1"/>
                <w:numId w:val="42"/>
              </w:numPr>
              <w:spacing w:before="0" w:beforeAutospacing="0" w:after="120" w:afterAutospacing="0"/>
              <w:textAlignment w:val="baseline"/>
              <w:rPr>
                <w:rFonts w:asciiTheme="minorHAnsi" w:hAnsiTheme="minorHAnsi"/>
              </w:rPr>
            </w:pPr>
            <w:r w:rsidRPr="00995838">
              <w:rPr>
                <w:rStyle w:val="normaltextrun"/>
                <w:rFonts w:asciiTheme="minorHAnsi" w:hAnsiTheme="minorHAnsi"/>
                <w:b/>
                <w:bCs/>
                <w:i/>
                <w:iCs/>
                <w:lang w:val="en"/>
              </w:rPr>
              <w:t>Influenza Vaccination Record</w:t>
            </w:r>
            <w:r w:rsidRPr="00995838">
              <w:rPr>
                <w:rStyle w:val="eop"/>
                <w:rFonts w:asciiTheme="minorHAnsi" w:hAnsiTheme="minorHAnsi"/>
              </w:rPr>
              <w:t> </w:t>
            </w:r>
          </w:p>
          <w:p w14:paraId="53C558CF" w14:textId="77777777" w:rsidR="00F61110" w:rsidRPr="00995838" w:rsidRDefault="00F61110" w:rsidP="00995838">
            <w:pPr>
              <w:pStyle w:val="paragraph"/>
              <w:numPr>
                <w:ilvl w:val="0"/>
                <w:numId w:val="29"/>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lang w:val="en"/>
              </w:rPr>
              <w:t xml:space="preserve">A record of all crew members who have been evaluated for the seasonal influenza vaccination program should be documented electronically in the Mass Vaccination section of </w:t>
            </w:r>
            <w:proofErr w:type="spellStart"/>
            <w:r w:rsidRPr="00995838">
              <w:rPr>
                <w:rStyle w:val="normaltextrun"/>
                <w:rFonts w:asciiTheme="minorHAnsi" w:hAnsiTheme="minorHAnsi"/>
                <w:lang w:val="en"/>
              </w:rPr>
              <w:t>SeaCare</w:t>
            </w:r>
            <w:proofErr w:type="spellEnd"/>
            <w:r w:rsidRPr="00995838">
              <w:rPr>
                <w:rStyle w:val="normaltextrun"/>
                <w:rFonts w:asciiTheme="minorHAnsi" w:hAnsiTheme="minorHAnsi"/>
                <w:lang w:val="en"/>
              </w:rPr>
              <w:t>. If electronic health records system is unavailable, in the vaccination program excel log. </w:t>
            </w:r>
            <w:r w:rsidRPr="00995838">
              <w:rPr>
                <w:rStyle w:val="eop"/>
                <w:rFonts w:asciiTheme="minorHAnsi" w:hAnsiTheme="minorHAnsi"/>
              </w:rPr>
              <w:t> </w:t>
            </w:r>
          </w:p>
          <w:p w14:paraId="54ECCFC5" w14:textId="77777777" w:rsidR="00F61110" w:rsidRPr="00995838" w:rsidRDefault="00F61110" w:rsidP="00995838">
            <w:pPr>
              <w:pStyle w:val="paragraph"/>
              <w:numPr>
                <w:ilvl w:val="0"/>
                <w:numId w:val="29"/>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Each crew member should be categorized as one of the following: </w:t>
            </w:r>
            <w:r w:rsidRPr="00995838">
              <w:rPr>
                <w:rStyle w:val="eop"/>
                <w:rFonts w:asciiTheme="minorHAnsi" w:hAnsiTheme="minorHAnsi" w:cs="Segoe UI"/>
              </w:rPr>
              <w:t> </w:t>
            </w:r>
          </w:p>
          <w:p w14:paraId="1BEB98DA" w14:textId="77777777" w:rsidR="00F61110" w:rsidRPr="00995838" w:rsidRDefault="00F61110" w:rsidP="00995838">
            <w:pPr>
              <w:pStyle w:val="paragraph"/>
              <w:numPr>
                <w:ilvl w:val="0"/>
                <w:numId w:val="30"/>
              </w:numPr>
              <w:spacing w:before="0" w:beforeAutospacing="0" w:after="120" w:afterAutospacing="0"/>
              <w:ind w:left="1080" w:firstLine="0"/>
              <w:textAlignment w:val="baseline"/>
              <w:rPr>
                <w:rFonts w:asciiTheme="minorHAnsi" w:hAnsiTheme="minorHAnsi" w:cs="Segoe UI"/>
              </w:rPr>
            </w:pPr>
            <w:r w:rsidRPr="00995838">
              <w:rPr>
                <w:rStyle w:val="normaltextrun"/>
                <w:rFonts w:asciiTheme="minorHAnsi" w:hAnsiTheme="minorHAnsi" w:cs="Segoe UI"/>
                <w:lang w:val="en"/>
              </w:rPr>
              <w:t>Vaccinated</w:t>
            </w:r>
            <w:r w:rsidRPr="00995838">
              <w:rPr>
                <w:rStyle w:val="eop"/>
                <w:rFonts w:asciiTheme="minorHAnsi" w:hAnsiTheme="minorHAnsi" w:cs="Segoe UI"/>
              </w:rPr>
              <w:t> </w:t>
            </w:r>
          </w:p>
          <w:p w14:paraId="3853A655" w14:textId="77777777" w:rsidR="00F61110" w:rsidRPr="00995838" w:rsidRDefault="00F61110" w:rsidP="00995838">
            <w:pPr>
              <w:pStyle w:val="paragraph"/>
              <w:numPr>
                <w:ilvl w:val="0"/>
                <w:numId w:val="31"/>
              </w:numPr>
              <w:spacing w:before="0" w:beforeAutospacing="0" w:after="120" w:afterAutospacing="0"/>
              <w:ind w:left="1080" w:firstLine="0"/>
              <w:textAlignment w:val="baseline"/>
              <w:rPr>
                <w:rFonts w:asciiTheme="minorHAnsi" w:hAnsiTheme="minorHAnsi" w:cs="Segoe UI"/>
              </w:rPr>
            </w:pPr>
            <w:r w:rsidRPr="00995838">
              <w:rPr>
                <w:rStyle w:val="normaltextrun"/>
                <w:rFonts w:asciiTheme="minorHAnsi" w:hAnsiTheme="minorHAnsi" w:cs="Segoe UI"/>
                <w:lang w:val="en"/>
              </w:rPr>
              <w:t>Allergic</w:t>
            </w:r>
            <w:r w:rsidRPr="00995838">
              <w:rPr>
                <w:rStyle w:val="eop"/>
                <w:rFonts w:asciiTheme="minorHAnsi" w:hAnsiTheme="minorHAnsi" w:cs="Segoe UI"/>
              </w:rPr>
              <w:t> </w:t>
            </w:r>
          </w:p>
          <w:p w14:paraId="7C20DB20" w14:textId="77777777" w:rsidR="00F61110" w:rsidRPr="00995838" w:rsidRDefault="00F61110" w:rsidP="00995838">
            <w:pPr>
              <w:pStyle w:val="paragraph"/>
              <w:numPr>
                <w:ilvl w:val="0"/>
                <w:numId w:val="31"/>
              </w:numPr>
              <w:spacing w:before="0" w:beforeAutospacing="0" w:after="120" w:afterAutospacing="0"/>
              <w:ind w:left="1080" w:firstLine="0"/>
              <w:textAlignment w:val="baseline"/>
              <w:rPr>
                <w:rFonts w:asciiTheme="minorHAnsi" w:hAnsiTheme="minorHAnsi" w:cs="Segoe UI"/>
              </w:rPr>
            </w:pPr>
            <w:r w:rsidRPr="00995838">
              <w:rPr>
                <w:rStyle w:val="normaltextrun"/>
                <w:rFonts w:asciiTheme="minorHAnsi" w:hAnsiTheme="minorHAnsi" w:cs="Segoe UI"/>
                <w:lang w:val="en"/>
              </w:rPr>
              <w:t>Refused</w:t>
            </w:r>
            <w:r w:rsidRPr="00995838">
              <w:rPr>
                <w:rStyle w:val="eop"/>
                <w:rFonts w:asciiTheme="minorHAnsi" w:hAnsiTheme="minorHAnsi" w:cs="Segoe UI"/>
              </w:rPr>
              <w:t> </w:t>
            </w:r>
          </w:p>
          <w:p w14:paraId="2E97077D" w14:textId="2123EE78" w:rsidR="00F61110" w:rsidRPr="00995838" w:rsidRDefault="00F61110" w:rsidP="00995838">
            <w:pPr>
              <w:pStyle w:val="paragraph"/>
              <w:numPr>
                <w:ilvl w:val="0"/>
                <w:numId w:val="31"/>
              </w:numPr>
              <w:spacing w:before="0" w:beforeAutospacing="0" w:after="120" w:afterAutospacing="0"/>
              <w:ind w:left="1080" w:firstLine="0"/>
              <w:textAlignment w:val="baseline"/>
              <w:rPr>
                <w:rFonts w:asciiTheme="minorHAnsi" w:hAnsiTheme="minorHAnsi" w:cs="Segoe UI"/>
              </w:rPr>
            </w:pPr>
            <w:r w:rsidRPr="00995838">
              <w:rPr>
                <w:rStyle w:val="normaltextrun"/>
                <w:rFonts w:asciiTheme="minorHAnsi" w:hAnsiTheme="minorHAnsi" w:cs="Segoe UI"/>
                <w:lang w:val="en"/>
              </w:rPr>
              <w:t>For Review</w:t>
            </w:r>
            <w:r w:rsidRPr="00995838">
              <w:rPr>
                <w:rStyle w:val="eop"/>
                <w:rFonts w:asciiTheme="minorHAnsi" w:hAnsiTheme="minorHAnsi" w:cs="Segoe UI"/>
              </w:rPr>
              <w:t> </w:t>
            </w:r>
          </w:p>
          <w:p w14:paraId="730718FA" w14:textId="5ECDD1C5" w:rsidR="00F61110" w:rsidRPr="00995838" w:rsidRDefault="00F61110" w:rsidP="00995838">
            <w:pPr>
              <w:pStyle w:val="paragraph"/>
              <w:numPr>
                <w:ilvl w:val="1"/>
                <w:numId w:val="42"/>
              </w:numPr>
              <w:spacing w:before="0" w:beforeAutospacing="0" w:after="120" w:afterAutospacing="0"/>
              <w:textAlignment w:val="baseline"/>
              <w:rPr>
                <w:rFonts w:asciiTheme="minorHAnsi" w:hAnsiTheme="minorHAnsi" w:cs="Segoe UI"/>
              </w:rPr>
            </w:pPr>
            <w:r w:rsidRPr="00995838">
              <w:rPr>
                <w:rStyle w:val="normaltextrun"/>
                <w:rFonts w:asciiTheme="minorHAnsi" w:hAnsiTheme="minorHAnsi" w:cs="Segoe UI"/>
                <w:b/>
                <w:bCs/>
                <w:i/>
                <w:iCs/>
                <w:lang w:val="en"/>
              </w:rPr>
              <w:t>Educational Material</w:t>
            </w:r>
            <w:r w:rsidRPr="00995838">
              <w:rPr>
                <w:rStyle w:val="eop"/>
                <w:rFonts w:asciiTheme="minorHAnsi" w:hAnsiTheme="minorHAnsi" w:cs="Segoe UI"/>
              </w:rPr>
              <w:t> </w:t>
            </w:r>
          </w:p>
          <w:p w14:paraId="72563577" w14:textId="77777777" w:rsidR="00F61110" w:rsidRPr="00995838" w:rsidRDefault="00F61110" w:rsidP="00995838">
            <w:pPr>
              <w:pStyle w:val="paragraph"/>
              <w:numPr>
                <w:ilvl w:val="0"/>
                <w:numId w:val="33"/>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Crew should have access to resources that allow evidence-informed decisions regarding vaccination [e.g., posters, fact sheets].</w:t>
            </w:r>
            <w:r w:rsidRPr="00995838">
              <w:rPr>
                <w:rStyle w:val="eop"/>
                <w:rFonts w:asciiTheme="minorHAnsi" w:hAnsiTheme="minorHAnsi" w:cs="Segoe UI"/>
              </w:rPr>
              <w:t> </w:t>
            </w:r>
          </w:p>
          <w:p w14:paraId="704DFFCD" w14:textId="77777777" w:rsidR="00F61110" w:rsidRPr="00995838" w:rsidRDefault="00F61110" w:rsidP="00995838">
            <w:pPr>
              <w:pStyle w:val="paragraph"/>
              <w:numPr>
                <w:ilvl w:val="0"/>
                <w:numId w:val="33"/>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lastRenderedPageBreak/>
              <w:t>Educational materials should be displayed in prominent locations around the ship, including the medical center and crew notice boards.</w:t>
            </w:r>
            <w:r w:rsidRPr="00995838">
              <w:rPr>
                <w:rStyle w:val="eop"/>
                <w:rFonts w:asciiTheme="minorHAnsi" w:hAnsiTheme="minorHAnsi" w:cs="Segoe UI"/>
              </w:rPr>
              <w:t> </w:t>
            </w:r>
          </w:p>
          <w:p w14:paraId="7B5B5920" w14:textId="77777777" w:rsidR="00F61110" w:rsidRPr="00995838" w:rsidRDefault="00F61110" w:rsidP="00995838">
            <w:pPr>
              <w:pStyle w:val="paragraph"/>
              <w:numPr>
                <w:ilvl w:val="0"/>
                <w:numId w:val="33"/>
              </w:numPr>
              <w:spacing w:before="0" w:beforeAutospacing="0" w:after="120" w:afterAutospacing="0"/>
              <w:ind w:left="360" w:firstLine="0"/>
              <w:textAlignment w:val="baseline"/>
              <w:rPr>
                <w:rFonts w:asciiTheme="minorHAnsi" w:hAnsiTheme="minorHAnsi" w:cs="Segoe UI"/>
              </w:rPr>
            </w:pPr>
            <w:r w:rsidRPr="00995838">
              <w:rPr>
                <w:rStyle w:val="normaltextrun"/>
                <w:rFonts w:asciiTheme="minorHAnsi" w:hAnsiTheme="minorHAnsi" w:cs="Segoe UI"/>
                <w:lang w:val="en"/>
              </w:rPr>
              <w:t>Refer to:</w:t>
            </w:r>
            <w:r w:rsidRPr="00995838">
              <w:rPr>
                <w:rStyle w:val="eop"/>
                <w:rFonts w:asciiTheme="minorHAnsi" w:hAnsiTheme="minorHAnsi" w:cs="Segoe UI"/>
              </w:rPr>
              <w:t> </w:t>
            </w:r>
          </w:p>
          <w:p w14:paraId="7A7711FD" w14:textId="77777777" w:rsidR="00F61110" w:rsidRPr="00995838" w:rsidRDefault="00F61110" w:rsidP="00995838">
            <w:pPr>
              <w:pStyle w:val="paragraph"/>
              <w:spacing w:before="0" w:beforeAutospacing="0" w:after="120" w:afterAutospacing="0"/>
              <w:ind w:left="720"/>
              <w:textAlignment w:val="baseline"/>
              <w:rPr>
                <w:rFonts w:asciiTheme="minorHAnsi" w:hAnsiTheme="minorHAnsi" w:cs="Segoe UI"/>
              </w:rPr>
            </w:pPr>
            <w:r w:rsidRPr="00995838">
              <w:rPr>
                <w:rStyle w:val="normaltextrun"/>
                <w:rFonts w:asciiTheme="minorHAnsi" w:hAnsiTheme="minorHAnsi" w:cs="Segoe UI"/>
                <w:lang w:val="en"/>
              </w:rPr>
              <w:t>[Link]:</w:t>
            </w:r>
            <w:r w:rsidRPr="00995838">
              <w:rPr>
                <w:rStyle w:val="normaltextrun"/>
                <w:rFonts w:asciiTheme="minorHAnsi" w:hAnsiTheme="minorHAnsi" w:cs="Segoe UI"/>
              </w:rPr>
              <w:t> </w:t>
            </w:r>
            <w:hyperlink r:id="rId11" w:tgtFrame="_blank" w:history="1">
              <w:r w:rsidRPr="00995838">
                <w:rPr>
                  <w:rStyle w:val="normaltextrun"/>
                  <w:rFonts w:asciiTheme="minorHAnsi" w:hAnsiTheme="minorHAnsi" w:cs="Segoe UI"/>
                  <w:color w:val="000000"/>
                  <w:u w:val="single"/>
                  <w:shd w:val="clear" w:color="auto" w:fill="E1E3E6"/>
                </w:rPr>
                <w:t>https://www.cdc.gov/flu/season/faq-flu-season-2020-2021.htm</w:t>
              </w:r>
            </w:hyperlink>
            <w:r w:rsidRPr="00995838">
              <w:rPr>
                <w:rStyle w:val="normaltextrun"/>
                <w:rFonts w:asciiTheme="minorHAnsi" w:hAnsiTheme="minorHAnsi" w:cs="Segoe UI"/>
                <w:color w:val="0078D4"/>
                <w:u w:val="single"/>
              </w:rPr>
              <w:t> </w:t>
            </w:r>
            <w:r w:rsidRPr="00995838">
              <w:rPr>
                <w:rStyle w:val="normaltextrun"/>
                <w:rFonts w:asciiTheme="minorHAnsi" w:hAnsiTheme="minorHAnsi" w:cs="Segoe UI"/>
                <w:color w:val="0078D4"/>
                <w:u w:val="single"/>
                <w:lang w:val="en"/>
              </w:rPr>
              <w:t> </w:t>
            </w:r>
            <w:r w:rsidRPr="00995838">
              <w:rPr>
                <w:rStyle w:val="eop"/>
                <w:rFonts w:asciiTheme="minorHAnsi" w:hAnsiTheme="minorHAnsi" w:cs="Segoe UI"/>
                <w:color w:val="0078D4"/>
              </w:rPr>
              <w:t> </w:t>
            </w:r>
          </w:p>
          <w:p w14:paraId="182A7E47" w14:textId="122D05D3" w:rsidR="00F61110" w:rsidRPr="00995838" w:rsidRDefault="00F61110" w:rsidP="00995838">
            <w:pPr>
              <w:pStyle w:val="paragraph"/>
              <w:spacing w:before="0" w:beforeAutospacing="0" w:after="120" w:afterAutospacing="0"/>
              <w:ind w:left="720"/>
              <w:textAlignment w:val="baseline"/>
              <w:rPr>
                <w:rFonts w:asciiTheme="minorHAnsi" w:hAnsiTheme="minorHAnsi" w:cs="Segoe UI"/>
              </w:rPr>
            </w:pPr>
            <w:r w:rsidRPr="00995838">
              <w:rPr>
                <w:rStyle w:val="normaltextrun"/>
                <w:rFonts w:asciiTheme="minorHAnsi" w:hAnsiTheme="minorHAnsi" w:cs="Segoe UI"/>
                <w:lang w:val="en"/>
              </w:rPr>
              <w:t>[Link]:</w:t>
            </w:r>
            <w:r w:rsidRPr="00995838">
              <w:rPr>
                <w:rStyle w:val="normaltextrun"/>
                <w:rFonts w:asciiTheme="minorHAnsi" w:hAnsiTheme="minorHAnsi" w:cs="Segoe UI"/>
              </w:rPr>
              <w:t> </w:t>
            </w:r>
            <w:hyperlink r:id="rId12" w:tgtFrame="_blank" w:history="1">
              <w:r w:rsidRPr="00995838">
                <w:rPr>
                  <w:rStyle w:val="normaltextrun"/>
                  <w:rFonts w:asciiTheme="minorHAnsi" w:hAnsiTheme="minorHAnsi" w:cs="Segoe UI"/>
                  <w:color w:val="0563C1"/>
                  <w:u w:val="single"/>
                  <w:lang w:val="en"/>
                </w:rPr>
                <w:t>https://www.cdc.gov/vaccines/hcp/vis/vis-statements/flu.html</w:t>
              </w:r>
            </w:hyperlink>
            <w:r w:rsidRPr="00995838">
              <w:rPr>
                <w:rStyle w:val="eop"/>
                <w:rFonts w:asciiTheme="minorHAnsi" w:hAnsiTheme="minorHAnsi" w:cs="Segoe UI"/>
              </w:rPr>
              <w:t> </w:t>
            </w:r>
          </w:p>
        </w:tc>
      </w:tr>
      <w:tr w:rsidR="00E606D3" w:rsidRPr="00B3784C" w14:paraId="0F495E4B" w14:textId="77777777" w:rsidTr="353A96BB">
        <w:tc>
          <w:tcPr>
            <w:tcW w:w="487" w:type="dxa"/>
            <w:shd w:val="clear" w:color="auto" w:fill="auto"/>
          </w:tcPr>
          <w:p w14:paraId="446B2DE1" w14:textId="77777777" w:rsidR="00E606D3" w:rsidRPr="00B3784C" w:rsidRDefault="00E606D3" w:rsidP="00F61110">
            <w:pPr>
              <w:pStyle w:val="ListParagraph"/>
              <w:numPr>
                <w:ilvl w:val="0"/>
                <w:numId w:val="2"/>
              </w:numPr>
              <w:spacing w:after="240" w:line="240" w:lineRule="auto"/>
              <w:ind w:firstLine="180"/>
              <w:jc w:val="right"/>
              <w:rPr>
                <w:b/>
                <w:bCs/>
                <w:sz w:val="24"/>
                <w:szCs w:val="24"/>
              </w:rPr>
            </w:pPr>
            <w:bookmarkStart w:id="0" w:name="_Hlk51147664"/>
          </w:p>
        </w:tc>
        <w:tc>
          <w:tcPr>
            <w:tcW w:w="8873" w:type="dxa"/>
            <w:shd w:val="clear" w:color="auto" w:fill="auto"/>
          </w:tcPr>
          <w:p w14:paraId="348CCB69" w14:textId="77777777" w:rsidR="00F61110" w:rsidRPr="00995838" w:rsidRDefault="00F61110" w:rsidP="00995838">
            <w:pPr>
              <w:pStyle w:val="paragraph"/>
              <w:spacing w:before="0" w:beforeAutospacing="0" w:after="120" w:afterAutospacing="0"/>
              <w:jc w:val="both"/>
              <w:textAlignment w:val="baseline"/>
              <w:rPr>
                <w:rFonts w:asciiTheme="minorHAnsi" w:hAnsiTheme="minorHAnsi"/>
              </w:rPr>
            </w:pPr>
            <w:r w:rsidRPr="00995838">
              <w:rPr>
                <w:rStyle w:val="normaltextrun"/>
                <w:rFonts w:asciiTheme="minorHAnsi" w:hAnsiTheme="minorHAnsi"/>
                <w:b/>
                <w:bCs/>
                <w:lang w:val="en"/>
              </w:rPr>
              <w:t>Responsibilities</w:t>
            </w:r>
            <w:r w:rsidRPr="00995838">
              <w:rPr>
                <w:rStyle w:val="eop"/>
                <w:rFonts w:asciiTheme="minorHAnsi" w:hAnsiTheme="minorHAnsi"/>
              </w:rPr>
              <w:t> </w:t>
            </w:r>
          </w:p>
          <w:p w14:paraId="18644BEC" w14:textId="63B3D0C7" w:rsidR="00F61110" w:rsidRPr="00995838" w:rsidRDefault="00F61110" w:rsidP="353A96BB">
            <w:pPr>
              <w:pStyle w:val="paragraph"/>
              <w:numPr>
                <w:ilvl w:val="1"/>
                <w:numId w:val="43"/>
              </w:numPr>
              <w:spacing w:before="0" w:beforeAutospacing="0" w:after="120" w:afterAutospacing="0"/>
              <w:jc w:val="both"/>
              <w:textAlignment w:val="baseline"/>
              <w:rPr>
                <w:rFonts w:asciiTheme="minorHAnsi" w:hAnsiTheme="minorHAnsi"/>
              </w:rPr>
            </w:pPr>
            <w:bookmarkStart w:id="1" w:name="_GoBack"/>
            <w:bookmarkEnd w:id="1"/>
            <w:r w:rsidRPr="353A96BB">
              <w:rPr>
                <w:rStyle w:val="normaltextrun"/>
                <w:rFonts w:asciiTheme="minorHAnsi" w:hAnsiTheme="minorHAnsi"/>
                <w:b/>
                <w:bCs/>
                <w:i/>
                <w:iCs/>
                <w:lang w:val="en"/>
              </w:rPr>
              <w:t>Doctor</w:t>
            </w:r>
            <w:r w:rsidRPr="353A96BB">
              <w:rPr>
                <w:rStyle w:val="eop"/>
                <w:rFonts w:asciiTheme="minorHAnsi" w:hAnsiTheme="minorHAnsi"/>
              </w:rPr>
              <w:t> </w:t>
            </w:r>
          </w:p>
          <w:p w14:paraId="5AC148DE" w14:textId="77777777" w:rsidR="00F61110" w:rsidRPr="00995838" w:rsidRDefault="00F61110" w:rsidP="00995838">
            <w:pPr>
              <w:pStyle w:val="paragraph"/>
              <w:numPr>
                <w:ilvl w:val="0"/>
                <w:numId w:val="36"/>
              </w:numPr>
              <w:spacing w:before="0" w:beforeAutospacing="0" w:after="120" w:afterAutospacing="0"/>
              <w:ind w:left="360" w:firstLine="0"/>
              <w:jc w:val="both"/>
              <w:textAlignment w:val="baseline"/>
              <w:rPr>
                <w:rFonts w:asciiTheme="minorHAnsi" w:hAnsiTheme="minorHAnsi"/>
              </w:rPr>
            </w:pPr>
            <w:r w:rsidRPr="00995838">
              <w:rPr>
                <w:rStyle w:val="normaltextrun"/>
                <w:rFonts w:asciiTheme="minorHAnsi" w:hAnsiTheme="minorHAnsi"/>
                <w:lang w:val="en"/>
              </w:rPr>
              <w:t>Implementation of the crew seasonal influenza vaccination program.</w:t>
            </w:r>
            <w:r w:rsidRPr="00995838">
              <w:rPr>
                <w:rStyle w:val="eop"/>
                <w:rFonts w:asciiTheme="minorHAnsi" w:hAnsiTheme="minorHAnsi"/>
              </w:rPr>
              <w:t> </w:t>
            </w:r>
          </w:p>
          <w:p w14:paraId="7F29DBFC" w14:textId="1ED1C97B" w:rsidR="00F61110" w:rsidRPr="00995838" w:rsidRDefault="00F61110" w:rsidP="00995838">
            <w:pPr>
              <w:pStyle w:val="paragraph"/>
              <w:numPr>
                <w:ilvl w:val="1"/>
                <w:numId w:val="43"/>
              </w:numPr>
              <w:spacing w:before="0" w:beforeAutospacing="0" w:after="120" w:afterAutospacing="0"/>
              <w:jc w:val="both"/>
              <w:textAlignment w:val="baseline"/>
              <w:rPr>
                <w:rFonts w:asciiTheme="minorHAnsi" w:hAnsiTheme="minorHAnsi"/>
              </w:rPr>
            </w:pPr>
            <w:r w:rsidRPr="00995838">
              <w:rPr>
                <w:rStyle w:val="normaltextrun"/>
                <w:rFonts w:asciiTheme="minorHAnsi" w:hAnsiTheme="minorHAnsi"/>
                <w:b/>
                <w:bCs/>
                <w:i/>
                <w:iCs/>
                <w:lang w:val="en"/>
              </w:rPr>
              <w:t>Shoreside Medical Department &amp; VIKAND</w:t>
            </w:r>
            <w:r w:rsidRPr="00995838">
              <w:rPr>
                <w:rStyle w:val="eop"/>
                <w:rFonts w:asciiTheme="minorHAnsi" w:hAnsiTheme="minorHAnsi"/>
              </w:rPr>
              <w:t> </w:t>
            </w:r>
          </w:p>
          <w:p w14:paraId="03E948CA" w14:textId="77777777" w:rsidR="00F61110" w:rsidRPr="00995838" w:rsidRDefault="00F61110" w:rsidP="00995838">
            <w:pPr>
              <w:pStyle w:val="paragraph"/>
              <w:numPr>
                <w:ilvl w:val="0"/>
                <w:numId w:val="38"/>
              </w:numPr>
              <w:spacing w:before="0" w:beforeAutospacing="0" w:after="120" w:afterAutospacing="0"/>
              <w:ind w:left="360" w:firstLine="0"/>
              <w:jc w:val="both"/>
              <w:textAlignment w:val="baseline"/>
              <w:rPr>
                <w:rFonts w:asciiTheme="minorHAnsi" w:hAnsiTheme="minorHAnsi"/>
              </w:rPr>
            </w:pPr>
            <w:r w:rsidRPr="00995838">
              <w:rPr>
                <w:rStyle w:val="normaltextrun"/>
                <w:rFonts w:asciiTheme="minorHAnsi" w:hAnsiTheme="minorHAnsi"/>
                <w:lang w:val="en"/>
              </w:rPr>
              <w:t>Selection of ships participating in the vaccination program.</w:t>
            </w:r>
            <w:r w:rsidRPr="00995838">
              <w:rPr>
                <w:rStyle w:val="eop"/>
                <w:rFonts w:asciiTheme="minorHAnsi" w:hAnsiTheme="minorHAnsi"/>
              </w:rPr>
              <w:t> </w:t>
            </w:r>
          </w:p>
          <w:p w14:paraId="28BA5486" w14:textId="49EE8B0B" w:rsidR="001A7E89" w:rsidRPr="00995838" w:rsidRDefault="00F61110" w:rsidP="00995838">
            <w:pPr>
              <w:pStyle w:val="paragraph"/>
              <w:numPr>
                <w:ilvl w:val="0"/>
                <w:numId w:val="38"/>
              </w:numPr>
              <w:spacing w:before="0" w:beforeAutospacing="0" w:after="120" w:afterAutospacing="0"/>
              <w:ind w:left="360" w:firstLine="0"/>
              <w:jc w:val="both"/>
              <w:textAlignment w:val="baseline"/>
              <w:rPr>
                <w:rFonts w:asciiTheme="minorHAnsi" w:hAnsiTheme="minorHAnsi"/>
              </w:rPr>
            </w:pPr>
            <w:r w:rsidRPr="00995838">
              <w:rPr>
                <w:rStyle w:val="normaltextrun"/>
                <w:rFonts w:asciiTheme="minorHAnsi" w:hAnsiTheme="minorHAnsi"/>
                <w:lang w:val="en"/>
              </w:rPr>
              <w:t>Issuing vaccine ordering instructions.  </w:t>
            </w:r>
            <w:r w:rsidRPr="00995838">
              <w:rPr>
                <w:rStyle w:val="eop"/>
                <w:rFonts w:asciiTheme="minorHAnsi" w:hAnsiTheme="minorHAnsi"/>
              </w:rPr>
              <w:t> </w:t>
            </w:r>
          </w:p>
        </w:tc>
      </w:tr>
      <w:bookmarkEnd w:id="0"/>
      <w:tr w:rsidR="00BD716C" w:rsidRPr="00B3784C" w14:paraId="2A453C14" w14:textId="77777777" w:rsidTr="353A96BB">
        <w:tc>
          <w:tcPr>
            <w:tcW w:w="487" w:type="dxa"/>
            <w:shd w:val="clear" w:color="auto" w:fill="auto"/>
          </w:tcPr>
          <w:p w14:paraId="35DB2AA7" w14:textId="77777777" w:rsidR="00BD716C" w:rsidRPr="00B3784C" w:rsidRDefault="00BD716C" w:rsidP="00F61110">
            <w:pPr>
              <w:pStyle w:val="ListParagraph"/>
              <w:numPr>
                <w:ilvl w:val="0"/>
                <w:numId w:val="2"/>
              </w:numPr>
              <w:spacing w:after="240" w:line="240" w:lineRule="auto"/>
              <w:ind w:firstLine="180"/>
              <w:jc w:val="right"/>
              <w:rPr>
                <w:b/>
                <w:bCs/>
                <w:sz w:val="24"/>
                <w:szCs w:val="24"/>
              </w:rPr>
            </w:pPr>
          </w:p>
        </w:tc>
        <w:tc>
          <w:tcPr>
            <w:tcW w:w="8873" w:type="dxa"/>
            <w:shd w:val="clear" w:color="auto" w:fill="auto"/>
          </w:tcPr>
          <w:p w14:paraId="1C99BED3" w14:textId="77777777" w:rsidR="00F61110" w:rsidRPr="00995838" w:rsidRDefault="00F61110" w:rsidP="00995838">
            <w:pPr>
              <w:pStyle w:val="paragraph"/>
              <w:spacing w:before="0" w:beforeAutospacing="0" w:after="120" w:afterAutospacing="0"/>
              <w:textAlignment w:val="baseline"/>
              <w:rPr>
                <w:rFonts w:asciiTheme="minorHAnsi" w:hAnsiTheme="minorHAnsi"/>
              </w:rPr>
            </w:pPr>
            <w:r w:rsidRPr="00995838">
              <w:rPr>
                <w:rStyle w:val="normaltextrun"/>
                <w:rFonts w:asciiTheme="minorHAnsi" w:hAnsiTheme="minorHAnsi"/>
                <w:b/>
                <w:bCs/>
              </w:rPr>
              <w:t>Documents: </w:t>
            </w:r>
            <w:r w:rsidRPr="00995838">
              <w:rPr>
                <w:rStyle w:val="eop"/>
                <w:rFonts w:asciiTheme="minorHAnsi" w:hAnsiTheme="minorHAnsi"/>
              </w:rPr>
              <w:t> </w:t>
            </w:r>
          </w:p>
          <w:p w14:paraId="513A7859" w14:textId="77777777" w:rsidR="00F61110" w:rsidRPr="00995838" w:rsidRDefault="00F61110" w:rsidP="00995838">
            <w:pPr>
              <w:pStyle w:val="paragraph"/>
              <w:numPr>
                <w:ilvl w:val="0"/>
                <w:numId w:val="40"/>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rPr>
              <w:t>Influenza Vaccination Record </w:t>
            </w:r>
            <w:r w:rsidRPr="00995838">
              <w:rPr>
                <w:rStyle w:val="eop"/>
                <w:rFonts w:asciiTheme="minorHAnsi" w:hAnsiTheme="minorHAnsi"/>
              </w:rPr>
              <w:t> </w:t>
            </w:r>
          </w:p>
          <w:p w14:paraId="4B27C40D" w14:textId="77777777" w:rsidR="00F61110" w:rsidRPr="00995838" w:rsidRDefault="00F61110" w:rsidP="00995838">
            <w:pPr>
              <w:pStyle w:val="paragraph"/>
              <w:numPr>
                <w:ilvl w:val="0"/>
                <w:numId w:val="40"/>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rPr>
              <w:t>Influenza Vaccine Leaflet </w:t>
            </w:r>
            <w:r w:rsidRPr="00995838">
              <w:rPr>
                <w:rStyle w:val="eop"/>
                <w:rFonts w:asciiTheme="minorHAnsi" w:hAnsiTheme="minorHAnsi"/>
              </w:rPr>
              <w:t> </w:t>
            </w:r>
          </w:p>
          <w:p w14:paraId="4F98F8C5" w14:textId="77777777" w:rsidR="00F61110" w:rsidRPr="00995838" w:rsidRDefault="00F61110" w:rsidP="00995838">
            <w:pPr>
              <w:pStyle w:val="paragraph"/>
              <w:numPr>
                <w:ilvl w:val="0"/>
                <w:numId w:val="40"/>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rPr>
              <w:t>Inf</w:t>
            </w:r>
            <w:r w:rsidRPr="00995838">
              <w:rPr>
                <w:rStyle w:val="normaltextrun"/>
                <w:rFonts w:asciiTheme="minorHAnsi" w:hAnsiTheme="minorHAnsi"/>
                <w:color w:val="881798"/>
                <w:u w:val="single"/>
              </w:rPr>
              <w:t>l</w:t>
            </w:r>
            <w:r w:rsidRPr="00995838">
              <w:rPr>
                <w:rStyle w:val="normaltextrun"/>
                <w:rFonts w:asciiTheme="minorHAnsi" w:hAnsiTheme="minorHAnsi"/>
              </w:rPr>
              <w:t>uenza VIS </w:t>
            </w:r>
            <w:r w:rsidRPr="00995838">
              <w:rPr>
                <w:rStyle w:val="eop"/>
                <w:rFonts w:asciiTheme="minorHAnsi" w:hAnsiTheme="minorHAnsi"/>
              </w:rPr>
              <w:t> </w:t>
            </w:r>
          </w:p>
          <w:p w14:paraId="3A8C736F" w14:textId="77777777" w:rsidR="00F61110" w:rsidRPr="00995838" w:rsidRDefault="00F61110" w:rsidP="00995838">
            <w:pPr>
              <w:pStyle w:val="paragraph"/>
              <w:numPr>
                <w:ilvl w:val="0"/>
                <w:numId w:val="40"/>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rPr>
              <w:t>Frequently Asked Influenza (Flu) Questions: 2020-2021 Season Website</w:t>
            </w:r>
            <w:r w:rsidRPr="00995838">
              <w:rPr>
                <w:rStyle w:val="eop"/>
                <w:rFonts w:asciiTheme="minorHAnsi" w:hAnsiTheme="minorHAnsi"/>
              </w:rPr>
              <w:t> </w:t>
            </w:r>
          </w:p>
          <w:p w14:paraId="3935494F" w14:textId="77777777" w:rsidR="00F61110" w:rsidRPr="00995838" w:rsidRDefault="00F61110" w:rsidP="00995838">
            <w:pPr>
              <w:pStyle w:val="paragraph"/>
              <w:numPr>
                <w:ilvl w:val="0"/>
                <w:numId w:val="40"/>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rPr>
              <w:t>Fight the Flu Poster Example</w:t>
            </w:r>
            <w:r w:rsidRPr="00995838">
              <w:rPr>
                <w:rStyle w:val="eop"/>
                <w:rFonts w:asciiTheme="minorHAnsi" w:hAnsiTheme="minorHAnsi"/>
              </w:rPr>
              <w:t> </w:t>
            </w:r>
          </w:p>
          <w:p w14:paraId="02419D89" w14:textId="4EF8F829" w:rsidR="001A7E89" w:rsidRPr="00995838" w:rsidRDefault="00F61110" w:rsidP="00995838">
            <w:pPr>
              <w:pStyle w:val="paragraph"/>
              <w:numPr>
                <w:ilvl w:val="0"/>
                <w:numId w:val="41"/>
              </w:numPr>
              <w:spacing w:before="0" w:beforeAutospacing="0" w:after="120" w:afterAutospacing="0"/>
              <w:ind w:left="360" w:firstLine="0"/>
              <w:textAlignment w:val="baseline"/>
              <w:rPr>
                <w:rFonts w:asciiTheme="minorHAnsi" w:hAnsiTheme="minorHAnsi"/>
              </w:rPr>
            </w:pPr>
            <w:r w:rsidRPr="00995838">
              <w:rPr>
                <w:rStyle w:val="normaltextrun"/>
                <w:rFonts w:asciiTheme="minorHAnsi" w:hAnsiTheme="minorHAnsi"/>
                <w:color w:val="000000"/>
              </w:rPr>
              <w:t>NH Seasonal influenza vaccine consent form</w:t>
            </w:r>
            <w:r w:rsidRPr="00995838">
              <w:rPr>
                <w:rStyle w:val="eop"/>
                <w:rFonts w:asciiTheme="minorHAnsi" w:hAnsiTheme="minorHAnsi"/>
                <w:color w:val="000000"/>
              </w:rPr>
              <w:t> </w:t>
            </w:r>
          </w:p>
        </w:tc>
      </w:tr>
    </w:tbl>
    <w:p w14:paraId="3C28EDFA" w14:textId="77777777" w:rsidR="00997319" w:rsidRPr="00B3784C" w:rsidRDefault="00997319" w:rsidP="008B2DE2">
      <w:pPr>
        <w:spacing w:after="0" w:line="240" w:lineRule="auto"/>
        <w:rPr>
          <w:b/>
          <w:bCs/>
          <w:sz w:val="24"/>
          <w:szCs w:val="24"/>
        </w:rPr>
      </w:pPr>
    </w:p>
    <w:sectPr w:rsidR="00997319" w:rsidRPr="00B3784C" w:rsidSect="00C778FB">
      <w:headerReference w:type="default" r:id="rId13"/>
      <w:footerReference w:type="default" r:id="rId14"/>
      <w:pgSz w:w="12240" w:h="15840" w:code="1"/>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C40651" w16cex:dateUtc="2020-12-10T18:20:17.534Z"/>
  <w16cex:commentExtensible w16cex:durableId="12F8A62A" w16cex:dateUtc="2020-12-10T18:21:18.274Z"/>
  <w16cex:commentExtensible w16cex:durableId="4797D6F5" w16cex:dateUtc="2020-12-10T18:22:06.56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D92DB" w14:textId="77777777" w:rsidR="00CC378B" w:rsidRDefault="00CC378B" w:rsidP="00C778FB">
      <w:pPr>
        <w:spacing w:after="0" w:line="240" w:lineRule="auto"/>
      </w:pPr>
      <w:r>
        <w:separator/>
      </w:r>
    </w:p>
  </w:endnote>
  <w:endnote w:type="continuationSeparator" w:id="0">
    <w:p w14:paraId="51E1A2C4" w14:textId="77777777" w:rsidR="00CC378B" w:rsidRDefault="00CC378B" w:rsidP="00C778FB">
      <w:pPr>
        <w:spacing w:after="0" w:line="240" w:lineRule="auto"/>
      </w:pPr>
      <w:r>
        <w:continuationSeparator/>
      </w:r>
    </w:p>
  </w:endnote>
  <w:endnote w:type="continuationNotice" w:id="1">
    <w:p w14:paraId="7C15EDB9" w14:textId="77777777" w:rsidR="00BD64D3" w:rsidRDefault="00BD64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12BE7" w14:textId="7222EDEC" w:rsidR="00632535" w:rsidRDefault="002D504A"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r w:rsidR="00632535">
      <w:rPr>
        <w:rFonts w:ascii="Times New Roman" w:hAnsi="Times New Roman"/>
      </w:rPr>
      <w:t>MED—</w:t>
    </w:r>
    <w:r w:rsidR="00DE5E59">
      <w:rPr>
        <w:rFonts w:ascii="Times New Roman" w:hAnsi="Times New Roman"/>
      </w:rPr>
      <w:t>1610</w:t>
    </w:r>
    <w:r w:rsidR="00124353">
      <w:rPr>
        <w:rFonts w:ascii="Times New Roman" w:hAnsi="Times New Roman"/>
      </w:rPr>
      <w:t xml:space="preserve"> Influenza</w:t>
    </w:r>
    <w:r w:rsidR="00632535">
      <w:rPr>
        <w:rFonts w:ascii="Times New Roman" w:hAnsi="Times New Roman"/>
      </w:rPr>
      <w:tab/>
    </w:r>
    <w:r w:rsidR="00632535" w:rsidRPr="004D249F">
      <w:rPr>
        <w:rFonts w:ascii="Times New Roman" w:hAnsi="Times New Roman"/>
      </w:rPr>
      <w:fldChar w:fldCharType="begin"/>
    </w:r>
    <w:r w:rsidR="00632535" w:rsidRPr="004D249F">
      <w:rPr>
        <w:rFonts w:ascii="Times New Roman" w:hAnsi="Times New Roman"/>
      </w:rPr>
      <w:instrText xml:space="preserve"> PAGE   \* MERGEFORMAT </w:instrText>
    </w:r>
    <w:r w:rsidR="00632535" w:rsidRPr="004D249F">
      <w:rPr>
        <w:rFonts w:ascii="Times New Roman" w:hAnsi="Times New Roman"/>
      </w:rPr>
      <w:fldChar w:fldCharType="separate"/>
    </w:r>
    <w:r w:rsidR="007A4648">
      <w:rPr>
        <w:rFonts w:ascii="Times New Roman" w:hAnsi="Times New Roman"/>
        <w:noProof/>
      </w:rPr>
      <w:t>1</w:t>
    </w:r>
    <w:r w:rsidR="00632535" w:rsidRPr="004D249F">
      <w:rPr>
        <w:rFonts w:ascii="Times New Roman" w:hAnsi="Times New Roman"/>
        <w:noProof/>
      </w:rPr>
      <w:fldChar w:fldCharType="end"/>
    </w:r>
  </w:p>
  <w:p w14:paraId="115DF5A4" w14:textId="5E684352" w:rsidR="004D249F" w:rsidRPr="004D249F" w:rsidRDefault="00632535"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REV.</w:t>
    </w:r>
    <w:r w:rsidR="00124353">
      <w:rPr>
        <w:rFonts w:ascii="Times New Roman" w:hAnsi="Times New Roman"/>
      </w:rPr>
      <w:t xml:space="preserve"> 5 November 2020</w:t>
    </w:r>
    <w:r w:rsidR="004D249F" w:rsidRPr="004D249F">
      <w:rPr>
        <w:rFonts w:ascii="Times New Roman" w:hAnsi="Times New Roman"/>
      </w:rPr>
      <w:tab/>
    </w:r>
  </w:p>
  <w:p w14:paraId="5CA55B4F" w14:textId="77777777" w:rsidR="00632535" w:rsidRDefault="00632535">
    <w:pPr>
      <w:pStyle w:val="Footer"/>
      <w:pBdr>
        <w:top w:val="single" w:sz="4" w:space="1" w:color="auto"/>
      </w:pBdr>
      <w:tabs>
        <w:tab w:val="clear" w:pos="468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D5B41" w14:textId="77777777" w:rsidR="00CC378B" w:rsidRDefault="00CC378B" w:rsidP="00C778FB">
      <w:pPr>
        <w:spacing w:after="0" w:line="240" w:lineRule="auto"/>
      </w:pPr>
      <w:r>
        <w:separator/>
      </w:r>
    </w:p>
  </w:footnote>
  <w:footnote w:type="continuationSeparator" w:id="0">
    <w:p w14:paraId="72EE2698" w14:textId="77777777" w:rsidR="00CC378B" w:rsidRDefault="00CC378B" w:rsidP="00C778FB">
      <w:pPr>
        <w:spacing w:after="0" w:line="240" w:lineRule="auto"/>
      </w:pPr>
      <w:r>
        <w:continuationSeparator/>
      </w:r>
    </w:p>
  </w:footnote>
  <w:footnote w:type="continuationNotice" w:id="1">
    <w:p w14:paraId="2F79845D" w14:textId="77777777" w:rsidR="00BD64D3" w:rsidRDefault="00BD64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C06C2" w14:textId="05FCE2BB"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DE5E59">
      <w:rPr>
        <w:noProof/>
      </w:rPr>
      <w:drawing>
        <wp:anchor distT="0" distB="0" distL="114300" distR="114300" simplePos="0" relativeHeight="251658240" behindDoc="1" locked="0" layoutInCell="1" allowOverlap="1" wp14:anchorId="20D917FD" wp14:editId="66B9EE6E">
          <wp:simplePos x="0" y="0"/>
          <wp:positionH relativeFrom="column">
            <wp:posOffset>4888230</wp:posOffset>
          </wp:positionH>
          <wp:positionV relativeFrom="paragraph">
            <wp:posOffset>-285750</wp:posOffset>
          </wp:positionV>
          <wp:extent cx="1108710" cy="640080"/>
          <wp:effectExtent l="0" t="0" r="0" b="762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710" cy="6400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D73"/>
    <w:multiLevelType w:val="multilevel"/>
    <w:tmpl w:val="270A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F3C32"/>
    <w:multiLevelType w:val="multilevel"/>
    <w:tmpl w:val="F54E3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F12C1"/>
    <w:multiLevelType w:val="multilevel"/>
    <w:tmpl w:val="3800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045A0"/>
    <w:multiLevelType w:val="multilevel"/>
    <w:tmpl w:val="90BC1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2A848FA"/>
    <w:multiLevelType w:val="multilevel"/>
    <w:tmpl w:val="C92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5076F"/>
    <w:multiLevelType w:val="hybridMultilevel"/>
    <w:tmpl w:val="AFB41202"/>
    <w:lvl w:ilvl="0" w:tplc="36A23486">
      <w:start w:val="1"/>
      <w:numFmt w:val="decimal"/>
      <w:lvlText w:val="%1."/>
      <w:lvlJc w:val="left"/>
      <w:pPr>
        <w:tabs>
          <w:tab w:val="num" w:pos="720"/>
        </w:tabs>
        <w:ind w:left="720" w:hanging="360"/>
      </w:pPr>
    </w:lvl>
    <w:lvl w:ilvl="1" w:tplc="7012F592" w:tentative="1">
      <w:start w:val="1"/>
      <w:numFmt w:val="decimal"/>
      <w:lvlText w:val="%2."/>
      <w:lvlJc w:val="left"/>
      <w:pPr>
        <w:tabs>
          <w:tab w:val="num" w:pos="1440"/>
        </w:tabs>
        <w:ind w:left="1440" w:hanging="360"/>
      </w:pPr>
    </w:lvl>
    <w:lvl w:ilvl="2" w:tplc="78606942" w:tentative="1">
      <w:start w:val="1"/>
      <w:numFmt w:val="decimal"/>
      <w:lvlText w:val="%3."/>
      <w:lvlJc w:val="left"/>
      <w:pPr>
        <w:tabs>
          <w:tab w:val="num" w:pos="2160"/>
        </w:tabs>
        <w:ind w:left="2160" w:hanging="360"/>
      </w:pPr>
    </w:lvl>
    <w:lvl w:ilvl="3" w:tplc="98382206" w:tentative="1">
      <w:start w:val="1"/>
      <w:numFmt w:val="decimal"/>
      <w:lvlText w:val="%4."/>
      <w:lvlJc w:val="left"/>
      <w:pPr>
        <w:tabs>
          <w:tab w:val="num" w:pos="2880"/>
        </w:tabs>
        <w:ind w:left="2880" w:hanging="360"/>
      </w:pPr>
    </w:lvl>
    <w:lvl w:ilvl="4" w:tplc="9072FE28" w:tentative="1">
      <w:start w:val="1"/>
      <w:numFmt w:val="decimal"/>
      <w:lvlText w:val="%5."/>
      <w:lvlJc w:val="left"/>
      <w:pPr>
        <w:tabs>
          <w:tab w:val="num" w:pos="3600"/>
        </w:tabs>
        <w:ind w:left="3600" w:hanging="360"/>
      </w:pPr>
    </w:lvl>
    <w:lvl w:ilvl="5" w:tplc="0D32B23A" w:tentative="1">
      <w:start w:val="1"/>
      <w:numFmt w:val="decimal"/>
      <w:lvlText w:val="%6."/>
      <w:lvlJc w:val="left"/>
      <w:pPr>
        <w:tabs>
          <w:tab w:val="num" w:pos="4320"/>
        </w:tabs>
        <w:ind w:left="4320" w:hanging="360"/>
      </w:pPr>
    </w:lvl>
    <w:lvl w:ilvl="6" w:tplc="DF08B8C6" w:tentative="1">
      <w:start w:val="1"/>
      <w:numFmt w:val="decimal"/>
      <w:lvlText w:val="%7."/>
      <w:lvlJc w:val="left"/>
      <w:pPr>
        <w:tabs>
          <w:tab w:val="num" w:pos="5040"/>
        </w:tabs>
        <w:ind w:left="5040" w:hanging="360"/>
      </w:pPr>
    </w:lvl>
    <w:lvl w:ilvl="7" w:tplc="F2ECC6F8" w:tentative="1">
      <w:start w:val="1"/>
      <w:numFmt w:val="decimal"/>
      <w:lvlText w:val="%8."/>
      <w:lvlJc w:val="left"/>
      <w:pPr>
        <w:tabs>
          <w:tab w:val="num" w:pos="5760"/>
        </w:tabs>
        <w:ind w:left="5760" w:hanging="360"/>
      </w:pPr>
    </w:lvl>
    <w:lvl w:ilvl="8" w:tplc="9C6C6C50" w:tentative="1">
      <w:start w:val="1"/>
      <w:numFmt w:val="decimal"/>
      <w:lvlText w:val="%9."/>
      <w:lvlJc w:val="left"/>
      <w:pPr>
        <w:tabs>
          <w:tab w:val="num" w:pos="6480"/>
        </w:tabs>
        <w:ind w:left="6480" w:hanging="360"/>
      </w:pPr>
    </w:lvl>
  </w:abstractNum>
  <w:abstractNum w:abstractNumId="6" w15:restartNumberingAfterBreak="0">
    <w:nsid w:val="2AD73F1A"/>
    <w:multiLevelType w:val="multilevel"/>
    <w:tmpl w:val="38F0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1E01AF"/>
    <w:multiLevelType w:val="multilevel"/>
    <w:tmpl w:val="85C2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12AE9"/>
    <w:multiLevelType w:val="multilevel"/>
    <w:tmpl w:val="D16EE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EF47D61"/>
    <w:multiLevelType w:val="multilevel"/>
    <w:tmpl w:val="70BA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159CE"/>
    <w:multiLevelType w:val="multilevel"/>
    <w:tmpl w:val="FB0C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4667C2"/>
    <w:multiLevelType w:val="multilevel"/>
    <w:tmpl w:val="AD4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443B4"/>
    <w:multiLevelType w:val="multilevel"/>
    <w:tmpl w:val="34BA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A38C4"/>
    <w:multiLevelType w:val="multilevel"/>
    <w:tmpl w:val="DD6E48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D465E72"/>
    <w:multiLevelType w:val="multilevel"/>
    <w:tmpl w:val="28F4A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C43A4"/>
    <w:multiLevelType w:val="multilevel"/>
    <w:tmpl w:val="44F62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A50F93"/>
    <w:multiLevelType w:val="multilevel"/>
    <w:tmpl w:val="546E87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E64897"/>
    <w:multiLevelType w:val="multilevel"/>
    <w:tmpl w:val="3C7249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D7193"/>
    <w:multiLevelType w:val="multilevel"/>
    <w:tmpl w:val="BD46D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64397A"/>
    <w:multiLevelType w:val="multilevel"/>
    <w:tmpl w:val="8DDCB7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3277A6"/>
    <w:multiLevelType w:val="multilevel"/>
    <w:tmpl w:val="D012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C359AB"/>
    <w:multiLevelType w:val="multilevel"/>
    <w:tmpl w:val="673C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797A82"/>
    <w:multiLevelType w:val="multilevel"/>
    <w:tmpl w:val="22FC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172EA9"/>
    <w:multiLevelType w:val="multilevel"/>
    <w:tmpl w:val="721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D04619"/>
    <w:multiLevelType w:val="multilevel"/>
    <w:tmpl w:val="040A3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433D6A"/>
    <w:multiLevelType w:val="multilevel"/>
    <w:tmpl w:val="B47A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6B0EE4"/>
    <w:multiLevelType w:val="multilevel"/>
    <w:tmpl w:val="FEE06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DDD2428"/>
    <w:multiLevelType w:val="multilevel"/>
    <w:tmpl w:val="7130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E604C5"/>
    <w:multiLevelType w:val="multilevel"/>
    <w:tmpl w:val="33F813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177126"/>
    <w:multiLevelType w:val="multilevel"/>
    <w:tmpl w:val="08B203D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30" w15:restartNumberingAfterBreak="0">
    <w:nsid w:val="5E5777F0"/>
    <w:multiLevelType w:val="multilevel"/>
    <w:tmpl w:val="F7261BCC"/>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3E939CD"/>
    <w:multiLevelType w:val="multilevel"/>
    <w:tmpl w:val="33D0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AE414D"/>
    <w:multiLevelType w:val="multilevel"/>
    <w:tmpl w:val="DCFEB5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503EC8"/>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7805A91"/>
    <w:multiLevelType w:val="hybridMultilevel"/>
    <w:tmpl w:val="6E3E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F2E63"/>
    <w:multiLevelType w:val="multilevel"/>
    <w:tmpl w:val="8E4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9E3B75"/>
    <w:multiLevelType w:val="multilevel"/>
    <w:tmpl w:val="7402E0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B4A97"/>
    <w:multiLevelType w:val="multilevel"/>
    <w:tmpl w:val="87507646"/>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38" w15:restartNumberingAfterBreak="0">
    <w:nsid w:val="6FA72A68"/>
    <w:multiLevelType w:val="multilevel"/>
    <w:tmpl w:val="3AFC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6197E"/>
    <w:multiLevelType w:val="multilevel"/>
    <w:tmpl w:val="5B402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EC78DD"/>
    <w:multiLevelType w:val="multilevel"/>
    <w:tmpl w:val="239A2E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18762D"/>
    <w:multiLevelType w:val="multilevel"/>
    <w:tmpl w:val="DB2A7056"/>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42" w15:restartNumberingAfterBreak="0">
    <w:nsid w:val="79C30758"/>
    <w:multiLevelType w:val="multilevel"/>
    <w:tmpl w:val="F9BC5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30"/>
  </w:num>
  <w:num w:numId="3">
    <w:abstractNumId w:val="33"/>
  </w:num>
  <w:num w:numId="4">
    <w:abstractNumId w:val="13"/>
  </w:num>
  <w:num w:numId="5">
    <w:abstractNumId w:val="34"/>
  </w:num>
  <w:num w:numId="6">
    <w:abstractNumId w:val="5"/>
  </w:num>
  <w:num w:numId="7">
    <w:abstractNumId w:val="27"/>
  </w:num>
  <w:num w:numId="8">
    <w:abstractNumId w:val="6"/>
  </w:num>
  <w:num w:numId="9">
    <w:abstractNumId w:val="42"/>
  </w:num>
  <w:num w:numId="10">
    <w:abstractNumId w:val="21"/>
  </w:num>
  <w:num w:numId="11">
    <w:abstractNumId w:val="39"/>
  </w:num>
  <w:num w:numId="12">
    <w:abstractNumId w:val="11"/>
  </w:num>
  <w:num w:numId="13">
    <w:abstractNumId w:val="8"/>
  </w:num>
  <w:num w:numId="14">
    <w:abstractNumId w:val="20"/>
  </w:num>
  <w:num w:numId="15">
    <w:abstractNumId w:val="9"/>
  </w:num>
  <w:num w:numId="16">
    <w:abstractNumId w:val="18"/>
  </w:num>
  <w:num w:numId="17">
    <w:abstractNumId w:val="14"/>
  </w:num>
  <w:num w:numId="18">
    <w:abstractNumId w:val="0"/>
  </w:num>
  <w:num w:numId="19">
    <w:abstractNumId w:val="10"/>
  </w:num>
  <w:num w:numId="20">
    <w:abstractNumId w:val="17"/>
  </w:num>
  <w:num w:numId="21">
    <w:abstractNumId w:val="23"/>
  </w:num>
  <w:num w:numId="22">
    <w:abstractNumId w:val="12"/>
  </w:num>
  <w:num w:numId="23">
    <w:abstractNumId w:val="19"/>
  </w:num>
  <w:num w:numId="24">
    <w:abstractNumId w:val="40"/>
  </w:num>
  <w:num w:numId="25">
    <w:abstractNumId w:val="16"/>
  </w:num>
  <w:num w:numId="26">
    <w:abstractNumId w:val="28"/>
  </w:num>
  <w:num w:numId="27">
    <w:abstractNumId w:val="38"/>
  </w:num>
  <w:num w:numId="28">
    <w:abstractNumId w:val="32"/>
  </w:num>
  <w:num w:numId="29">
    <w:abstractNumId w:val="25"/>
  </w:num>
  <w:num w:numId="30">
    <w:abstractNumId w:val="26"/>
  </w:num>
  <w:num w:numId="31">
    <w:abstractNumId w:val="3"/>
  </w:num>
  <w:num w:numId="32">
    <w:abstractNumId w:val="36"/>
  </w:num>
  <w:num w:numId="33">
    <w:abstractNumId w:val="35"/>
  </w:num>
  <w:num w:numId="34">
    <w:abstractNumId w:val="1"/>
  </w:num>
  <w:num w:numId="35">
    <w:abstractNumId w:val="31"/>
  </w:num>
  <w:num w:numId="36">
    <w:abstractNumId w:val="7"/>
  </w:num>
  <w:num w:numId="37">
    <w:abstractNumId w:val="24"/>
  </w:num>
  <w:num w:numId="38">
    <w:abstractNumId w:val="4"/>
  </w:num>
  <w:num w:numId="39">
    <w:abstractNumId w:val="15"/>
  </w:num>
  <w:num w:numId="40">
    <w:abstractNumId w:val="22"/>
  </w:num>
  <w:num w:numId="41">
    <w:abstractNumId w:val="2"/>
  </w:num>
  <w:num w:numId="42">
    <w:abstractNumId w:val="29"/>
  </w:num>
  <w:num w:numId="43">
    <w:abstractNumId w:val="3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2A"/>
    <w:rsid w:val="000B195C"/>
    <w:rsid w:val="000C238A"/>
    <w:rsid w:val="000D21D9"/>
    <w:rsid w:val="000F194F"/>
    <w:rsid w:val="00117EB7"/>
    <w:rsid w:val="00124353"/>
    <w:rsid w:val="00132D05"/>
    <w:rsid w:val="00151A65"/>
    <w:rsid w:val="00171B1B"/>
    <w:rsid w:val="001A7E89"/>
    <w:rsid w:val="00274B23"/>
    <w:rsid w:val="00284A9F"/>
    <w:rsid w:val="002C3F52"/>
    <w:rsid w:val="002C513D"/>
    <w:rsid w:val="002D504A"/>
    <w:rsid w:val="002F141F"/>
    <w:rsid w:val="00346ADD"/>
    <w:rsid w:val="003B4946"/>
    <w:rsid w:val="003F31DE"/>
    <w:rsid w:val="00406B39"/>
    <w:rsid w:val="00426A59"/>
    <w:rsid w:val="00444CEF"/>
    <w:rsid w:val="00471B34"/>
    <w:rsid w:val="00486D5B"/>
    <w:rsid w:val="004B6BBB"/>
    <w:rsid w:val="004C478C"/>
    <w:rsid w:val="004D1A78"/>
    <w:rsid w:val="004D249F"/>
    <w:rsid w:val="005563DC"/>
    <w:rsid w:val="00584E2C"/>
    <w:rsid w:val="005B469A"/>
    <w:rsid w:val="005F3699"/>
    <w:rsid w:val="00632535"/>
    <w:rsid w:val="006522E2"/>
    <w:rsid w:val="006639A8"/>
    <w:rsid w:val="006970B2"/>
    <w:rsid w:val="006B6CD7"/>
    <w:rsid w:val="006B7D1D"/>
    <w:rsid w:val="006D105B"/>
    <w:rsid w:val="006D7042"/>
    <w:rsid w:val="006E26BF"/>
    <w:rsid w:val="00703D5E"/>
    <w:rsid w:val="00732B59"/>
    <w:rsid w:val="007A4648"/>
    <w:rsid w:val="007D2907"/>
    <w:rsid w:val="007D29A6"/>
    <w:rsid w:val="007E2FEE"/>
    <w:rsid w:val="0083322E"/>
    <w:rsid w:val="008638F4"/>
    <w:rsid w:val="008B2DE2"/>
    <w:rsid w:val="008C1778"/>
    <w:rsid w:val="008C5646"/>
    <w:rsid w:val="008C6BFD"/>
    <w:rsid w:val="008D3040"/>
    <w:rsid w:val="008E042E"/>
    <w:rsid w:val="00946FE0"/>
    <w:rsid w:val="0095779B"/>
    <w:rsid w:val="00965E25"/>
    <w:rsid w:val="00995838"/>
    <w:rsid w:val="00997319"/>
    <w:rsid w:val="00A74191"/>
    <w:rsid w:val="00AC5B1C"/>
    <w:rsid w:val="00AD57DE"/>
    <w:rsid w:val="00B03CF2"/>
    <w:rsid w:val="00B14666"/>
    <w:rsid w:val="00B3784C"/>
    <w:rsid w:val="00BD26BB"/>
    <w:rsid w:val="00BD64D3"/>
    <w:rsid w:val="00BD716C"/>
    <w:rsid w:val="00BE3B8A"/>
    <w:rsid w:val="00BE72D1"/>
    <w:rsid w:val="00C021BA"/>
    <w:rsid w:val="00C46BA3"/>
    <w:rsid w:val="00C50B1F"/>
    <w:rsid w:val="00C778FB"/>
    <w:rsid w:val="00CC378B"/>
    <w:rsid w:val="00CD30A8"/>
    <w:rsid w:val="00D20195"/>
    <w:rsid w:val="00D64208"/>
    <w:rsid w:val="00D87591"/>
    <w:rsid w:val="00D8773C"/>
    <w:rsid w:val="00DC6738"/>
    <w:rsid w:val="00DE5E59"/>
    <w:rsid w:val="00E345BD"/>
    <w:rsid w:val="00E5307E"/>
    <w:rsid w:val="00E606D3"/>
    <w:rsid w:val="00EE452A"/>
    <w:rsid w:val="00F23BC6"/>
    <w:rsid w:val="00F258F4"/>
    <w:rsid w:val="00F61110"/>
    <w:rsid w:val="00FA2EEF"/>
    <w:rsid w:val="16C1B353"/>
    <w:rsid w:val="2EE2B72C"/>
    <w:rsid w:val="353A9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9771CEC"/>
  <w15:docId w15:val="{C145E6A9-8280-4D7A-AD05-19324556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1"/>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styleId="BalloonText">
    <w:name w:val="Balloon Text"/>
    <w:basedOn w:val="Normal"/>
    <w:link w:val="BalloonTextChar"/>
    <w:uiPriority w:val="99"/>
    <w:semiHidden/>
    <w:unhideWhenUsed/>
    <w:rsid w:val="007E2F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E2FEE"/>
    <w:rPr>
      <w:rFonts w:ascii="Segoe UI" w:hAnsi="Segoe UI" w:cs="Segoe UI"/>
      <w:sz w:val="18"/>
      <w:szCs w:val="18"/>
    </w:rPr>
  </w:style>
  <w:style w:type="paragraph" w:customStyle="1" w:styleId="paragraph">
    <w:name w:val="paragraph"/>
    <w:basedOn w:val="Normal"/>
    <w:rsid w:val="008C6BFD"/>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8C6BFD"/>
  </w:style>
  <w:style w:type="character" w:customStyle="1" w:styleId="eop">
    <w:name w:val="eop"/>
    <w:rsid w:val="008C6BF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98506">
      <w:bodyDiv w:val="1"/>
      <w:marLeft w:val="0"/>
      <w:marRight w:val="0"/>
      <w:marTop w:val="0"/>
      <w:marBottom w:val="0"/>
      <w:divBdr>
        <w:top w:val="none" w:sz="0" w:space="0" w:color="auto"/>
        <w:left w:val="none" w:sz="0" w:space="0" w:color="auto"/>
        <w:bottom w:val="none" w:sz="0" w:space="0" w:color="auto"/>
        <w:right w:val="none" w:sz="0" w:space="0" w:color="auto"/>
      </w:divBdr>
      <w:divsChild>
        <w:div w:id="537549619">
          <w:marLeft w:val="0"/>
          <w:marRight w:val="0"/>
          <w:marTop w:val="0"/>
          <w:marBottom w:val="0"/>
          <w:divBdr>
            <w:top w:val="none" w:sz="0" w:space="0" w:color="auto"/>
            <w:left w:val="none" w:sz="0" w:space="0" w:color="auto"/>
            <w:bottom w:val="none" w:sz="0" w:space="0" w:color="auto"/>
            <w:right w:val="none" w:sz="0" w:space="0" w:color="auto"/>
          </w:divBdr>
        </w:div>
        <w:div w:id="952438152">
          <w:marLeft w:val="0"/>
          <w:marRight w:val="0"/>
          <w:marTop w:val="0"/>
          <w:marBottom w:val="0"/>
          <w:divBdr>
            <w:top w:val="none" w:sz="0" w:space="0" w:color="auto"/>
            <w:left w:val="none" w:sz="0" w:space="0" w:color="auto"/>
            <w:bottom w:val="none" w:sz="0" w:space="0" w:color="auto"/>
            <w:right w:val="none" w:sz="0" w:space="0" w:color="auto"/>
          </w:divBdr>
        </w:div>
        <w:div w:id="1908026034">
          <w:marLeft w:val="0"/>
          <w:marRight w:val="0"/>
          <w:marTop w:val="0"/>
          <w:marBottom w:val="0"/>
          <w:divBdr>
            <w:top w:val="none" w:sz="0" w:space="0" w:color="auto"/>
            <w:left w:val="none" w:sz="0" w:space="0" w:color="auto"/>
            <w:bottom w:val="none" w:sz="0" w:space="0" w:color="auto"/>
            <w:right w:val="none" w:sz="0" w:space="0" w:color="auto"/>
          </w:divBdr>
        </w:div>
        <w:div w:id="35980938">
          <w:marLeft w:val="0"/>
          <w:marRight w:val="0"/>
          <w:marTop w:val="0"/>
          <w:marBottom w:val="0"/>
          <w:divBdr>
            <w:top w:val="none" w:sz="0" w:space="0" w:color="auto"/>
            <w:left w:val="none" w:sz="0" w:space="0" w:color="auto"/>
            <w:bottom w:val="none" w:sz="0" w:space="0" w:color="auto"/>
            <w:right w:val="none" w:sz="0" w:space="0" w:color="auto"/>
          </w:divBdr>
        </w:div>
        <w:div w:id="1815946500">
          <w:marLeft w:val="0"/>
          <w:marRight w:val="0"/>
          <w:marTop w:val="0"/>
          <w:marBottom w:val="0"/>
          <w:divBdr>
            <w:top w:val="none" w:sz="0" w:space="0" w:color="auto"/>
            <w:left w:val="none" w:sz="0" w:space="0" w:color="auto"/>
            <w:bottom w:val="none" w:sz="0" w:space="0" w:color="auto"/>
            <w:right w:val="none" w:sz="0" w:space="0" w:color="auto"/>
          </w:divBdr>
        </w:div>
        <w:div w:id="729570391">
          <w:marLeft w:val="0"/>
          <w:marRight w:val="0"/>
          <w:marTop w:val="0"/>
          <w:marBottom w:val="0"/>
          <w:divBdr>
            <w:top w:val="none" w:sz="0" w:space="0" w:color="auto"/>
            <w:left w:val="none" w:sz="0" w:space="0" w:color="auto"/>
            <w:bottom w:val="none" w:sz="0" w:space="0" w:color="auto"/>
            <w:right w:val="none" w:sz="0" w:space="0" w:color="auto"/>
          </w:divBdr>
        </w:div>
      </w:divsChild>
    </w:div>
    <w:div w:id="862129738">
      <w:bodyDiv w:val="1"/>
      <w:marLeft w:val="0"/>
      <w:marRight w:val="0"/>
      <w:marTop w:val="0"/>
      <w:marBottom w:val="0"/>
      <w:divBdr>
        <w:top w:val="none" w:sz="0" w:space="0" w:color="auto"/>
        <w:left w:val="none" w:sz="0" w:space="0" w:color="auto"/>
        <w:bottom w:val="none" w:sz="0" w:space="0" w:color="auto"/>
        <w:right w:val="none" w:sz="0" w:space="0" w:color="auto"/>
      </w:divBdr>
      <w:divsChild>
        <w:div w:id="218516894">
          <w:marLeft w:val="0"/>
          <w:marRight w:val="0"/>
          <w:marTop w:val="0"/>
          <w:marBottom w:val="0"/>
          <w:divBdr>
            <w:top w:val="none" w:sz="0" w:space="0" w:color="auto"/>
            <w:left w:val="none" w:sz="0" w:space="0" w:color="auto"/>
            <w:bottom w:val="none" w:sz="0" w:space="0" w:color="auto"/>
            <w:right w:val="none" w:sz="0" w:space="0" w:color="auto"/>
          </w:divBdr>
          <w:divsChild>
            <w:div w:id="626082886">
              <w:marLeft w:val="0"/>
              <w:marRight w:val="0"/>
              <w:marTop w:val="0"/>
              <w:marBottom w:val="0"/>
              <w:divBdr>
                <w:top w:val="none" w:sz="0" w:space="0" w:color="auto"/>
                <w:left w:val="none" w:sz="0" w:space="0" w:color="auto"/>
                <w:bottom w:val="none" w:sz="0" w:space="0" w:color="auto"/>
                <w:right w:val="none" w:sz="0" w:space="0" w:color="auto"/>
              </w:divBdr>
            </w:div>
            <w:div w:id="920531776">
              <w:marLeft w:val="0"/>
              <w:marRight w:val="0"/>
              <w:marTop w:val="0"/>
              <w:marBottom w:val="0"/>
              <w:divBdr>
                <w:top w:val="none" w:sz="0" w:space="0" w:color="auto"/>
                <w:left w:val="none" w:sz="0" w:space="0" w:color="auto"/>
                <w:bottom w:val="none" w:sz="0" w:space="0" w:color="auto"/>
                <w:right w:val="none" w:sz="0" w:space="0" w:color="auto"/>
              </w:divBdr>
            </w:div>
            <w:div w:id="852915422">
              <w:marLeft w:val="0"/>
              <w:marRight w:val="0"/>
              <w:marTop w:val="0"/>
              <w:marBottom w:val="0"/>
              <w:divBdr>
                <w:top w:val="none" w:sz="0" w:space="0" w:color="auto"/>
                <w:left w:val="none" w:sz="0" w:space="0" w:color="auto"/>
                <w:bottom w:val="none" w:sz="0" w:space="0" w:color="auto"/>
                <w:right w:val="none" w:sz="0" w:space="0" w:color="auto"/>
              </w:divBdr>
            </w:div>
          </w:divsChild>
        </w:div>
        <w:div w:id="1783187546">
          <w:marLeft w:val="0"/>
          <w:marRight w:val="0"/>
          <w:marTop w:val="0"/>
          <w:marBottom w:val="0"/>
          <w:divBdr>
            <w:top w:val="none" w:sz="0" w:space="0" w:color="auto"/>
            <w:left w:val="none" w:sz="0" w:space="0" w:color="auto"/>
            <w:bottom w:val="none" w:sz="0" w:space="0" w:color="auto"/>
            <w:right w:val="none" w:sz="0" w:space="0" w:color="auto"/>
          </w:divBdr>
          <w:divsChild>
            <w:div w:id="1204094719">
              <w:marLeft w:val="0"/>
              <w:marRight w:val="0"/>
              <w:marTop w:val="0"/>
              <w:marBottom w:val="0"/>
              <w:divBdr>
                <w:top w:val="none" w:sz="0" w:space="0" w:color="auto"/>
                <w:left w:val="none" w:sz="0" w:space="0" w:color="auto"/>
                <w:bottom w:val="none" w:sz="0" w:space="0" w:color="auto"/>
                <w:right w:val="none" w:sz="0" w:space="0" w:color="auto"/>
              </w:divBdr>
            </w:div>
            <w:div w:id="471216370">
              <w:marLeft w:val="0"/>
              <w:marRight w:val="0"/>
              <w:marTop w:val="0"/>
              <w:marBottom w:val="0"/>
              <w:divBdr>
                <w:top w:val="none" w:sz="0" w:space="0" w:color="auto"/>
                <w:left w:val="none" w:sz="0" w:space="0" w:color="auto"/>
                <w:bottom w:val="none" w:sz="0" w:space="0" w:color="auto"/>
                <w:right w:val="none" w:sz="0" w:space="0" w:color="auto"/>
              </w:divBdr>
            </w:div>
            <w:div w:id="353769887">
              <w:marLeft w:val="0"/>
              <w:marRight w:val="0"/>
              <w:marTop w:val="0"/>
              <w:marBottom w:val="0"/>
              <w:divBdr>
                <w:top w:val="none" w:sz="0" w:space="0" w:color="auto"/>
                <w:left w:val="none" w:sz="0" w:space="0" w:color="auto"/>
                <w:bottom w:val="none" w:sz="0" w:space="0" w:color="auto"/>
                <w:right w:val="none" w:sz="0" w:space="0" w:color="auto"/>
              </w:divBdr>
            </w:div>
          </w:divsChild>
        </w:div>
        <w:div w:id="1245382694">
          <w:marLeft w:val="0"/>
          <w:marRight w:val="0"/>
          <w:marTop w:val="0"/>
          <w:marBottom w:val="0"/>
          <w:divBdr>
            <w:top w:val="none" w:sz="0" w:space="0" w:color="auto"/>
            <w:left w:val="none" w:sz="0" w:space="0" w:color="auto"/>
            <w:bottom w:val="none" w:sz="0" w:space="0" w:color="auto"/>
            <w:right w:val="none" w:sz="0" w:space="0" w:color="auto"/>
          </w:divBdr>
          <w:divsChild>
            <w:div w:id="890963734">
              <w:marLeft w:val="0"/>
              <w:marRight w:val="0"/>
              <w:marTop w:val="0"/>
              <w:marBottom w:val="0"/>
              <w:divBdr>
                <w:top w:val="none" w:sz="0" w:space="0" w:color="auto"/>
                <w:left w:val="none" w:sz="0" w:space="0" w:color="auto"/>
                <w:bottom w:val="none" w:sz="0" w:space="0" w:color="auto"/>
                <w:right w:val="none" w:sz="0" w:space="0" w:color="auto"/>
              </w:divBdr>
            </w:div>
            <w:div w:id="769542067">
              <w:marLeft w:val="0"/>
              <w:marRight w:val="0"/>
              <w:marTop w:val="0"/>
              <w:marBottom w:val="0"/>
              <w:divBdr>
                <w:top w:val="none" w:sz="0" w:space="0" w:color="auto"/>
                <w:left w:val="none" w:sz="0" w:space="0" w:color="auto"/>
                <w:bottom w:val="none" w:sz="0" w:space="0" w:color="auto"/>
                <w:right w:val="none" w:sz="0" w:space="0" w:color="auto"/>
              </w:divBdr>
            </w:div>
            <w:div w:id="1412461044">
              <w:marLeft w:val="0"/>
              <w:marRight w:val="0"/>
              <w:marTop w:val="0"/>
              <w:marBottom w:val="0"/>
              <w:divBdr>
                <w:top w:val="none" w:sz="0" w:space="0" w:color="auto"/>
                <w:left w:val="none" w:sz="0" w:space="0" w:color="auto"/>
                <w:bottom w:val="none" w:sz="0" w:space="0" w:color="auto"/>
                <w:right w:val="none" w:sz="0" w:space="0" w:color="auto"/>
              </w:divBdr>
            </w:div>
          </w:divsChild>
        </w:div>
        <w:div w:id="921717864">
          <w:marLeft w:val="0"/>
          <w:marRight w:val="0"/>
          <w:marTop w:val="0"/>
          <w:marBottom w:val="0"/>
          <w:divBdr>
            <w:top w:val="none" w:sz="0" w:space="0" w:color="auto"/>
            <w:left w:val="none" w:sz="0" w:space="0" w:color="auto"/>
            <w:bottom w:val="none" w:sz="0" w:space="0" w:color="auto"/>
            <w:right w:val="none" w:sz="0" w:space="0" w:color="auto"/>
          </w:divBdr>
          <w:divsChild>
            <w:div w:id="1776559405">
              <w:marLeft w:val="0"/>
              <w:marRight w:val="0"/>
              <w:marTop w:val="0"/>
              <w:marBottom w:val="0"/>
              <w:divBdr>
                <w:top w:val="none" w:sz="0" w:space="0" w:color="auto"/>
                <w:left w:val="none" w:sz="0" w:space="0" w:color="auto"/>
                <w:bottom w:val="none" w:sz="0" w:space="0" w:color="auto"/>
                <w:right w:val="none" w:sz="0" w:space="0" w:color="auto"/>
              </w:divBdr>
            </w:div>
          </w:divsChild>
        </w:div>
        <w:div w:id="1727097605">
          <w:marLeft w:val="0"/>
          <w:marRight w:val="0"/>
          <w:marTop w:val="0"/>
          <w:marBottom w:val="0"/>
          <w:divBdr>
            <w:top w:val="none" w:sz="0" w:space="0" w:color="auto"/>
            <w:left w:val="none" w:sz="0" w:space="0" w:color="auto"/>
            <w:bottom w:val="none" w:sz="0" w:space="0" w:color="auto"/>
            <w:right w:val="none" w:sz="0" w:space="0" w:color="auto"/>
          </w:divBdr>
          <w:divsChild>
            <w:div w:id="1852059849">
              <w:marLeft w:val="0"/>
              <w:marRight w:val="0"/>
              <w:marTop w:val="0"/>
              <w:marBottom w:val="0"/>
              <w:divBdr>
                <w:top w:val="none" w:sz="0" w:space="0" w:color="auto"/>
                <w:left w:val="none" w:sz="0" w:space="0" w:color="auto"/>
                <w:bottom w:val="none" w:sz="0" w:space="0" w:color="auto"/>
                <w:right w:val="none" w:sz="0" w:space="0" w:color="auto"/>
              </w:divBdr>
            </w:div>
            <w:div w:id="760027410">
              <w:marLeft w:val="0"/>
              <w:marRight w:val="0"/>
              <w:marTop w:val="0"/>
              <w:marBottom w:val="0"/>
              <w:divBdr>
                <w:top w:val="none" w:sz="0" w:space="0" w:color="auto"/>
                <w:left w:val="none" w:sz="0" w:space="0" w:color="auto"/>
                <w:bottom w:val="none" w:sz="0" w:space="0" w:color="auto"/>
                <w:right w:val="none" w:sz="0" w:space="0" w:color="auto"/>
              </w:divBdr>
            </w:div>
            <w:div w:id="1625037201">
              <w:marLeft w:val="0"/>
              <w:marRight w:val="0"/>
              <w:marTop w:val="0"/>
              <w:marBottom w:val="0"/>
              <w:divBdr>
                <w:top w:val="none" w:sz="0" w:space="0" w:color="auto"/>
                <w:left w:val="none" w:sz="0" w:space="0" w:color="auto"/>
                <w:bottom w:val="none" w:sz="0" w:space="0" w:color="auto"/>
                <w:right w:val="none" w:sz="0" w:space="0" w:color="auto"/>
              </w:divBdr>
            </w:div>
          </w:divsChild>
        </w:div>
        <w:div w:id="1840464645">
          <w:marLeft w:val="0"/>
          <w:marRight w:val="0"/>
          <w:marTop w:val="0"/>
          <w:marBottom w:val="0"/>
          <w:divBdr>
            <w:top w:val="none" w:sz="0" w:space="0" w:color="auto"/>
            <w:left w:val="none" w:sz="0" w:space="0" w:color="auto"/>
            <w:bottom w:val="none" w:sz="0" w:space="0" w:color="auto"/>
            <w:right w:val="none" w:sz="0" w:space="0" w:color="auto"/>
          </w:divBdr>
          <w:divsChild>
            <w:div w:id="275991971">
              <w:marLeft w:val="0"/>
              <w:marRight w:val="0"/>
              <w:marTop w:val="0"/>
              <w:marBottom w:val="0"/>
              <w:divBdr>
                <w:top w:val="none" w:sz="0" w:space="0" w:color="auto"/>
                <w:left w:val="none" w:sz="0" w:space="0" w:color="auto"/>
                <w:bottom w:val="none" w:sz="0" w:space="0" w:color="auto"/>
                <w:right w:val="none" w:sz="0" w:space="0" w:color="auto"/>
              </w:divBdr>
            </w:div>
            <w:div w:id="283116050">
              <w:marLeft w:val="0"/>
              <w:marRight w:val="0"/>
              <w:marTop w:val="0"/>
              <w:marBottom w:val="0"/>
              <w:divBdr>
                <w:top w:val="none" w:sz="0" w:space="0" w:color="auto"/>
                <w:left w:val="none" w:sz="0" w:space="0" w:color="auto"/>
                <w:bottom w:val="none" w:sz="0" w:space="0" w:color="auto"/>
                <w:right w:val="none" w:sz="0" w:space="0" w:color="auto"/>
              </w:divBdr>
            </w:div>
            <w:div w:id="187640891">
              <w:marLeft w:val="0"/>
              <w:marRight w:val="0"/>
              <w:marTop w:val="0"/>
              <w:marBottom w:val="0"/>
              <w:divBdr>
                <w:top w:val="none" w:sz="0" w:space="0" w:color="auto"/>
                <w:left w:val="none" w:sz="0" w:space="0" w:color="auto"/>
                <w:bottom w:val="none" w:sz="0" w:space="0" w:color="auto"/>
                <w:right w:val="none" w:sz="0" w:space="0" w:color="auto"/>
              </w:divBdr>
            </w:div>
          </w:divsChild>
        </w:div>
        <w:div w:id="406460450">
          <w:marLeft w:val="0"/>
          <w:marRight w:val="0"/>
          <w:marTop w:val="0"/>
          <w:marBottom w:val="0"/>
          <w:divBdr>
            <w:top w:val="none" w:sz="0" w:space="0" w:color="auto"/>
            <w:left w:val="none" w:sz="0" w:space="0" w:color="auto"/>
            <w:bottom w:val="none" w:sz="0" w:space="0" w:color="auto"/>
            <w:right w:val="none" w:sz="0" w:space="0" w:color="auto"/>
          </w:divBdr>
          <w:divsChild>
            <w:div w:id="610481616">
              <w:marLeft w:val="0"/>
              <w:marRight w:val="0"/>
              <w:marTop w:val="0"/>
              <w:marBottom w:val="0"/>
              <w:divBdr>
                <w:top w:val="none" w:sz="0" w:space="0" w:color="auto"/>
                <w:left w:val="none" w:sz="0" w:space="0" w:color="auto"/>
                <w:bottom w:val="none" w:sz="0" w:space="0" w:color="auto"/>
                <w:right w:val="none" w:sz="0" w:space="0" w:color="auto"/>
              </w:divBdr>
            </w:div>
            <w:div w:id="69349738">
              <w:marLeft w:val="0"/>
              <w:marRight w:val="0"/>
              <w:marTop w:val="0"/>
              <w:marBottom w:val="0"/>
              <w:divBdr>
                <w:top w:val="none" w:sz="0" w:space="0" w:color="auto"/>
                <w:left w:val="none" w:sz="0" w:space="0" w:color="auto"/>
                <w:bottom w:val="none" w:sz="0" w:space="0" w:color="auto"/>
                <w:right w:val="none" w:sz="0" w:space="0" w:color="auto"/>
              </w:divBdr>
            </w:div>
            <w:div w:id="1782844507">
              <w:marLeft w:val="0"/>
              <w:marRight w:val="0"/>
              <w:marTop w:val="0"/>
              <w:marBottom w:val="0"/>
              <w:divBdr>
                <w:top w:val="none" w:sz="0" w:space="0" w:color="auto"/>
                <w:left w:val="none" w:sz="0" w:space="0" w:color="auto"/>
                <w:bottom w:val="none" w:sz="0" w:space="0" w:color="auto"/>
                <w:right w:val="none" w:sz="0" w:space="0" w:color="auto"/>
              </w:divBdr>
            </w:div>
          </w:divsChild>
        </w:div>
        <w:div w:id="1182276213">
          <w:marLeft w:val="0"/>
          <w:marRight w:val="0"/>
          <w:marTop w:val="0"/>
          <w:marBottom w:val="0"/>
          <w:divBdr>
            <w:top w:val="none" w:sz="0" w:space="0" w:color="auto"/>
            <w:left w:val="none" w:sz="0" w:space="0" w:color="auto"/>
            <w:bottom w:val="none" w:sz="0" w:space="0" w:color="auto"/>
            <w:right w:val="none" w:sz="0" w:space="0" w:color="auto"/>
          </w:divBdr>
          <w:divsChild>
            <w:div w:id="2099056062">
              <w:marLeft w:val="0"/>
              <w:marRight w:val="0"/>
              <w:marTop w:val="0"/>
              <w:marBottom w:val="0"/>
              <w:divBdr>
                <w:top w:val="none" w:sz="0" w:space="0" w:color="auto"/>
                <w:left w:val="none" w:sz="0" w:space="0" w:color="auto"/>
                <w:bottom w:val="none" w:sz="0" w:space="0" w:color="auto"/>
                <w:right w:val="none" w:sz="0" w:space="0" w:color="auto"/>
              </w:divBdr>
            </w:div>
            <w:div w:id="1819491557">
              <w:marLeft w:val="0"/>
              <w:marRight w:val="0"/>
              <w:marTop w:val="0"/>
              <w:marBottom w:val="0"/>
              <w:divBdr>
                <w:top w:val="none" w:sz="0" w:space="0" w:color="auto"/>
                <w:left w:val="none" w:sz="0" w:space="0" w:color="auto"/>
                <w:bottom w:val="none" w:sz="0" w:space="0" w:color="auto"/>
                <w:right w:val="none" w:sz="0" w:space="0" w:color="auto"/>
              </w:divBdr>
            </w:div>
            <w:div w:id="2073890616">
              <w:marLeft w:val="0"/>
              <w:marRight w:val="0"/>
              <w:marTop w:val="0"/>
              <w:marBottom w:val="0"/>
              <w:divBdr>
                <w:top w:val="none" w:sz="0" w:space="0" w:color="auto"/>
                <w:left w:val="none" w:sz="0" w:space="0" w:color="auto"/>
                <w:bottom w:val="none" w:sz="0" w:space="0" w:color="auto"/>
                <w:right w:val="none" w:sz="0" w:space="0" w:color="auto"/>
              </w:divBdr>
            </w:div>
            <w:div w:id="523832262">
              <w:marLeft w:val="0"/>
              <w:marRight w:val="0"/>
              <w:marTop w:val="0"/>
              <w:marBottom w:val="0"/>
              <w:divBdr>
                <w:top w:val="none" w:sz="0" w:space="0" w:color="auto"/>
                <w:left w:val="none" w:sz="0" w:space="0" w:color="auto"/>
                <w:bottom w:val="none" w:sz="0" w:space="0" w:color="auto"/>
                <w:right w:val="none" w:sz="0" w:space="0" w:color="auto"/>
              </w:divBdr>
            </w:div>
            <w:div w:id="1239704762">
              <w:marLeft w:val="0"/>
              <w:marRight w:val="0"/>
              <w:marTop w:val="0"/>
              <w:marBottom w:val="0"/>
              <w:divBdr>
                <w:top w:val="none" w:sz="0" w:space="0" w:color="auto"/>
                <w:left w:val="none" w:sz="0" w:space="0" w:color="auto"/>
                <w:bottom w:val="none" w:sz="0" w:space="0" w:color="auto"/>
                <w:right w:val="none" w:sz="0" w:space="0" w:color="auto"/>
              </w:divBdr>
            </w:div>
          </w:divsChild>
        </w:div>
        <w:div w:id="2093382137">
          <w:marLeft w:val="0"/>
          <w:marRight w:val="0"/>
          <w:marTop w:val="0"/>
          <w:marBottom w:val="0"/>
          <w:divBdr>
            <w:top w:val="none" w:sz="0" w:space="0" w:color="auto"/>
            <w:left w:val="none" w:sz="0" w:space="0" w:color="auto"/>
            <w:bottom w:val="none" w:sz="0" w:space="0" w:color="auto"/>
            <w:right w:val="none" w:sz="0" w:space="0" w:color="auto"/>
          </w:divBdr>
          <w:divsChild>
            <w:div w:id="302858377">
              <w:marLeft w:val="0"/>
              <w:marRight w:val="0"/>
              <w:marTop w:val="0"/>
              <w:marBottom w:val="0"/>
              <w:divBdr>
                <w:top w:val="none" w:sz="0" w:space="0" w:color="auto"/>
                <w:left w:val="none" w:sz="0" w:space="0" w:color="auto"/>
                <w:bottom w:val="none" w:sz="0" w:space="0" w:color="auto"/>
                <w:right w:val="none" w:sz="0" w:space="0" w:color="auto"/>
              </w:divBdr>
            </w:div>
            <w:div w:id="1546020243">
              <w:marLeft w:val="0"/>
              <w:marRight w:val="0"/>
              <w:marTop w:val="0"/>
              <w:marBottom w:val="0"/>
              <w:divBdr>
                <w:top w:val="none" w:sz="0" w:space="0" w:color="auto"/>
                <w:left w:val="none" w:sz="0" w:space="0" w:color="auto"/>
                <w:bottom w:val="none" w:sz="0" w:space="0" w:color="auto"/>
                <w:right w:val="none" w:sz="0" w:space="0" w:color="auto"/>
              </w:divBdr>
            </w:div>
            <w:div w:id="1698195653">
              <w:marLeft w:val="0"/>
              <w:marRight w:val="0"/>
              <w:marTop w:val="0"/>
              <w:marBottom w:val="0"/>
              <w:divBdr>
                <w:top w:val="none" w:sz="0" w:space="0" w:color="auto"/>
                <w:left w:val="none" w:sz="0" w:space="0" w:color="auto"/>
                <w:bottom w:val="none" w:sz="0" w:space="0" w:color="auto"/>
                <w:right w:val="none" w:sz="0" w:space="0" w:color="auto"/>
              </w:divBdr>
            </w:div>
          </w:divsChild>
        </w:div>
        <w:div w:id="1281373415">
          <w:marLeft w:val="0"/>
          <w:marRight w:val="0"/>
          <w:marTop w:val="0"/>
          <w:marBottom w:val="0"/>
          <w:divBdr>
            <w:top w:val="none" w:sz="0" w:space="0" w:color="auto"/>
            <w:left w:val="none" w:sz="0" w:space="0" w:color="auto"/>
            <w:bottom w:val="none" w:sz="0" w:space="0" w:color="auto"/>
            <w:right w:val="none" w:sz="0" w:space="0" w:color="auto"/>
          </w:divBdr>
          <w:divsChild>
            <w:div w:id="2084176525">
              <w:marLeft w:val="0"/>
              <w:marRight w:val="0"/>
              <w:marTop w:val="0"/>
              <w:marBottom w:val="0"/>
              <w:divBdr>
                <w:top w:val="none" w:sz="0" w:space="0" w:color="auto"/>
                <w:left w:val="none" w:sz="0" w:space="0" w:color="auto"/>
                <w:bottom w:val="none" w:sz="0" w:space="0" w:color="auto"/>
                <w:right w:val="none" w:sz="0" w:space="0" w:color="auto"/>
              </w:divBdr>
            </w:div>
            <w:div w:id="974875881">
              <w:marLeft w:val="0"/>
              <w:marRight w:val="0"/>
              <w:marTop w:val="0"/>
              <w:marBottom w:val="0"/>
              <w:divBdr>
                <w:top w:val="none" w:sz="0" w:space="0" w:color="auto"/>
                <w:left w:val="none" w:sz="0" w:space="0" w:color="auto"/>
                <w:bottom w:val="none" w:sz="0" w:space="0" w:color="auto"/>
                <w:right w:val="none" w:sz="0" w:space="0" w:color="auto"/>
              </w:divBdr>
            </w:div>
            <w:div w:id="621694467">
              <w:marLeft w:val="0"/>
              <w:marRight w:val="0"/>
              <w:marTop w:val="0"/>
              <w:marBottom w:val="0"/>
              <w:divBdr>
                <w:top w:val="none" w:sz="0" w:space="0" w:color="auto"/>
                <w:left w:val="none" w:sz="0" w:space="0" w:color="auto"/>
                <w:bottom w:val="none" w:sz="0" w:space="0" w:color="auto"/>
                <w:right w:val="none" w:sz="0" w:space="0" w:color="auto"/>
              </w:divBdr>
            </w:div>
            <w:div w:id="1735010886">
              <w:marLeft w:val="0"/>
              <w:marRight w:val="0"/>
              <w:marTop w:val="0"/>
              <w:marBottom w:val="0"/>
              <w:divBdr>
                <w:top w:val="none" w:sz="0" w:space="0" w:color="auto"/>
                <w:left w:val="none" w:sz="0" w:space="0" w:color="auto"/>
                <w:bottom w:val="none" w:sz="0" w:space="0" w:color="auto"/>
                <w:right w:val="none" w:sz="0" w:space="0" w:color="auto"/>
              </w:divBdr>
            </w:div>
          </w:divsChild>
        </w:div>
        <w:div w:id="50353791">
          <w:marLeft w:val="0"/>
          <w:marRight w:val="0"/>
          <w:marTop w:val="0"/>
          <w:marBottom w:val="0"/>
          <w:divBdr>
            <w:top w:val="none" w:sz="0" w:space="0" w:color="auto"/>
            <w:left w:val="none" w:sz="0" w:space="0" w:color="auto"/>
            <w:bottom w:val="none" w:sz="0" w:space="0" w:color="auto"/>
            <w:right w:val="none" w:sz="0" w:space="0" w:color="auto"/>
          </w:divBdr>
          <w:divsChild>
            <w:div w:id="1122576261">
              <w:marLeft w:val="0"/>
              <w:marRight w:val="0"/>
              <w:marTop w:val="0"/>
              <w:marBottom w:val="0"/>
              <w:divBdr>
                <w:top w:val="none" w:sz="0" w:space="0" w:color="auto"/>
                <w:left w:val="none" w:sz="0" w:space="0" w:color="auto"/>
                <w:bottom w:val="none" w:sz="0" w:space="0" w:color="auto"/>
                <w:right w:val="none" w:sz="0" w:space="0" w:color="auto"/>
              </w:divBdr>
            </w:div>
            <w:div w:id="561138893">
              <w:marLeft w:val="0"/>
              <w:marRight w:val="0"/>
              <w:marTop w:val="0"/>
              <w:marBottom w:val="0"/>
              <w:divBdr>
                <w:top w:val="none" w:sz="0" w:space="0" w:color="auto"/>
                <w:left w:val="none" w:sz="0" w:space="0" w:color="auto"/>
                <w:bottom w:val="none" w:sz="0" w:space="0" w:color="auto"/>
                <w:right w:val="none" w:sz="0" w:space="0" w:color="auto"/>
              </w:divBdr>
            </w:div>
            <w:div w:id="1461462105">
              <w:marLeft w:val="0"/>
              <w:marRight w:val="0"/>
              <w:marTop w:val="0"/>
              <w:marBottom w:val="0"/>
              <w:divBdr>
                <w:top w:val="none" w:sz="0" w:space="0" w:color="auto"/>
                <w:left w:val="none" w:sz="0" w:space="0" w:color="auto"/>
                <w:bottom w:val="none" w:sz="0" w:space="0" w:color="auto"/>
                <w:right w:val="none" w:sz="0" w:space="0" w:color="auto"/>
              </w:divBdr>
            </w:div>
          </w:divsChild>
        </w:div>
        <w:div w:id="63066739">
          <w:marLeft w:val="0"/>
          <w:marRight w:val="0"/>
          <w:marTop w:val="0"/>
          <w:marBottom w:val="0"/>
          <w:divBdr>
            <w:top w:val="none" w:sz="0" w:space="0" w:color="auto"/>
            <w:left w:val="none" w:sz="0" w:space="0" w:color="auto"/>
            <w:bottom w:val="none" w:sz="0" w:space="0" w:color="auto"/>
            <w:right w:val="none" w:sz="0" w:space="0" w:color="auto"/>
          </w:divBdr>
          <w:divsChild>
            <w:div w:id="853376914">
              <w:marLeft w:val="0"/>
              <w:marRight w:val="0"/>
              <w:marTop w:val="0"/>
              <w:marBottom w:val="0"/>
              <w:divBdr>
                <w:top w:val="none" w:sz="0" w:space="0" w:color="auto"/>
                <w:left w:val="none" w:sz="0" w:space="0" w:color="auto"/>
                <w:bottom w:val="none" w:sz="0" w:space="0" w:color="auto"/>
                <w:right w:val="none" w:sz="0" w:space="0" w:color="auto"/>
              </w:divBdr>
            </w:div>
            <w:div w:id="1069424225">
              <w:marLeft w:val="0"/>
              <w:marRight w:val="0"/>
              <w:marTop w:val="0"/>
              <w:marBottom w:val="0"/>
              <w:divBdr>
                <w:top w:val="none" w:sz="0" w:space="0" w:color="auto"/>
                <w:left w:val="none" w:sz="0" w:space="0" w:color="auto"/>
                <w:bottom w:val="none" w:sz="0" w:space="0" w:color="auto"/>
                <w:right w:val="none" w:sz="0" w:space="0" w:color="auto"/>
              </w:divBdr>
            </w:div>
            <w:div w:id="117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629">
      <w:bodyDiv w:val="1"/>
      <w:marLeft w:val="0"/>
      <w:marRight w:val="0"/>
      <w:marTop w:val="0"/>
      <w:marBottom w:val="0"/>
      <w:divBdr>
        <w:top w:val="none" w:sz="0" w:space="0" w:color="auto"/>
        <w:left w:val="none" w:sz="0" w:space="0" w:color="auto"/>
        <w:bottom w:val="none" w:sz="0" w:space="0" w:color="auto"/>
        <w:right w:val="none" w:sz="0" w:space="0" w:color="auto"/>
      </w:divBdr>
      <w:divsChild>
        <w:div w:id="1303537978">
          <w:marLeft w:val="0"/>
          <w:marRight w:val="0"/>
          <w:marTop w:val="0"/>
          <w:marBottom w:val="0"/>
          <w:divBdr>
            <w:top w:val="none" w:sz="0" w:space="0" w:color="auto"/>
            <w:left w:val="none" w:sz="0" w:space="0" w:color="auto"/>
            <w:bottom w:val="none" w:sz="0" w:space="0" w:color="auto"/>
            <w:right w:val="none" w:sz="0" w:space="0" w:color="auto"/>
          </w:divBdr>
        </w:div>
        <w:div w:id="2014070650">
          <w:marLeft w:val="0"/>
          <w:marRight w:val="0"/>
          <w:marTop w:val="0"/>
          <w:marBottom w:val="0"/>
          <w:divBdr>
            <w:top w:val="none" w:sz="0" w:space="0" w:color="auto"/>
            <w:left w:val="none" w:sz="0" w:space="0" w:color="auto"/>
            <w:bottom w:val="none" w:sz="0" w:space="0" w:color="auto"/>
            <w:right w:val="none" w:sz="0" w:space="0" w:color="auto"/>
          </w:divBdr>
        </w:div>
      </w:divsChild>
    </w:div>
    <w:div w:id="903956088">
      <w:bodyDiv w:val="1"/>
      <w:marLeft w:val="0"/>
      <w:marRight w:val="0"/>
      <w:marTop w:val="0"/>
      <w:marBottom w:val="0"/>
      <w:divBdr>
        <w:top w:val="none" w:sz="0" w:space="0" w:color="auto"/>
        <w:left w:val="none" w:sz="0" w:space="0" w:color="auto"/>
        <w:bottom w:val="none" w:sz="0" w:space="0" w:color="auto"/>
        <w:right w:val="none" w:sz="0" w:space="0" w:color="auto"/>
      </w:divBdr>
      <w:divsChild>
        <w:div w:id="1133325661">
          <w:marLeft w:val="0"/>
          <w:marRight w:val="0"/>
          <w:marTop w:val="0"/>
          <w:marBottom w:val="0"/>
          <w:divBdr>
            <w:top w:val="none" w:sz="0" w:space="0" w:color="auto"/>
            <w:left w:val="none" w:sz="0" w:space="0" w:color="auto"/>
            <w:bottom w:val="none" w:sz="0" w:space="0" w:color="auto"/>
            <w:right w:val="none" w:sz="0" w:space="0" w:color="auto"/>
          </w:divBdr>
        </w:div>
        <w:div w:id="1101073215">
          <w:marLeft w:val="0"/>
          <w:marRight w:val="0"/>
          <w:marTop w:val="0"/>
          <w:marBottom w:val="0"/>
          <w:divBdr>
            <w:top w:val="none" w:sz="0" w:space="0" w:color="auto"/>
            <w:left w:val="none" w:sz="0" w:space="0" w:color="auto"/>
            <w:bottom w:val="none" w:sz="0" w:space="0" w:color="auto"/>
            <w:right w:val="none" w:sz="0" w:space="0" w:color="auto"/>
          </w:divBdr>
        </w:div>
        <w:div w:id="239172731">
          <w:marLeft w:val="0"/>
          <w:marRight w:val="0"/>
          <w:marTop w:val="0"/>
          <w:marBottom w:val="0"/>
          <w:divBdr>
            <w:top w:val="none" w:sz="0" w:space="0" w:color="auto"/>
            <w:left w:val="none" w:sz="0" w:space="0" w:color="auto"/>
            <w:bottom w:val="none" w:sz="0" w:space="0" w:color="auto"/>
            <w:right w:val="none" w:sz="0" w:space="0" w:color="auto"/>
          </w:divBdr>
        </w:div>
      </w:divsChild>
    </w:div>
    <w:div w:id="1004818718">
      <w:bodyDiv w:val="1"/>
      <w:marLeft w:val="0"/>
      <w:marRight w:val="0"/>
      <w:marTop w:val="0"/>
      <w:marBottom w:val="0"/>
      <w:divBdr>
        <w:top w:val="none" w:sz="0" w:space="0" w:color="auto"/>
        <w:left w:val="none" w:sz="0" w:space="0" w:color="auto"/>
        <w:bottom w:val="none" w:sz="0" w:space="0" w:color="auto"/>
        <w:right w:val="none" w:sz="0" w:space="0" w:color="auto"/>
      </w:divBdr>
      <w:divsChild>
        <w:div w:id="125851858">
          <w:marLeft w:val="0"/>
          <w:marRight w:val="0"/>
          <w:marTop w:val="0"/>
          <w:marBottom w:val="0"/>
          <w:divBdr>
            <w:top w:val="none" w:sz="0" w:space="0" w:color="auto"/>
            <w:left w:val="none" w:sz="0" w:space="0" w:color="auto"/>
            <w:bottom w:val="none" w:sz="0" w:space="0" w:color="auto"/>
            <w:right w:val="none" w:sz="0" w:space="0" w:color="auto"/>
          </w:divBdr>
          <w:divsChild>
            <w:div w:id="182938051">
              <w:marLeft w:val="0"/>
              <w:marRight w:val="0"/>
              <w:marTop w:val="0"/>
              <w:marBottom w:val="0"/>
              <w:divBdr>
                <w:top w:val="none" w:sz="0" w:space="0" w:color="auto"/>
                <w:left w:val="none" w:sz="0" w:space="0" w:color="auto"/>
                <w:bottom w:val="none" w:sz="0" w:space="0" w:color="auto"/>
                <w:right w:val="none" w:sz="0" w:space="0" w:color="auto"/>
              </w:divBdr>
            </w:div>
          </w:divsChild>
        </w:div>
        <w:div w:id="338511998">
          <w:marLeft w:val="0"/>
          <w:marRight w:val="0"/>
          <w:marTop w:val="0"/>
          <w:marBottom w:val="0"/>
          <w:divBdr>
            <w:top w:val="none" w:sz="0" w:space="0" w:color="auto"/>
            <w:left w:val="none" w:sz="0" w:space="0" w:color="auto"/>
            <w:bottom w:val="none" w:sz="0" w:space="0" w:color="auto"/>
            <w:right w:val="none" w:sz="0" w:space="0" w:color="auto"/>
          </w:divBdr>
          <w:divsChild>
            <w:div w:id="1337341743">
              <w:marLeft w:val="0"/>
              <w:marRight w:val="0"/>
              <w:marTop w:val="0"/>
              <w:marBottom w:val="0"/>
              <w:divBdr>
                <w:top w:val="none" w:sz="0" w:space="0" w:color="auto"/>
                <w:left w:val="none" w:sz="0" w:space="0" w:color="auto"/>
                <w:bottom w:val="none" w:sz="0" w:space="0" w:color="auto"/>
                <w:right w:val="none" w:sz="0" w:space="0" w:color="auto"/>
              </w:divBdr>
            </w:div>
          </w:divsChild>
        </w:div>
        <w:div w:id="649135358">
          <w:marLeft w:val="0"/>
          <w:marRight w:val="0"/>
          <w:marTop w:val="0"/>
          <w:marBottom w:val="0"/>
          <w:divBdr>
            <w:top w:val="none" w:sz="0" w:space="0" w:color="auto"/>
            <w:left w:val="none" w:sz="0" w:space="0" w:color="auto"/>
            <w:bottom w:val="none" w:sz="0" w:space="0" w:color="auto"/>
            <w:right w:val="none" w:sz="0" w:space="0" w:color="auto"/>
          </w:divBdr>
          <w:divsChild>
            <w:div w:id="1924487932">
              <w:marLeft w:val="0"/>
              <w:marRight w:val="0"/>
              <w:marTop w:val="0"/>
              <w:marBottom w:val="0"/>
              <w:divBdr>
                <w:top w:val="none" w:sz="0" w:space="0" w:color="auto"/>
                <w:left w:val="none" w:sz="0" w:space="0" w:color="auto"/>
                <w:bottom w:val="none" w:sz="0" w:space="0" w:color="auto"/>
                <w:right w:val="none" w:sz="0" w:space="0" w:color="auto"/>
              </w:divBdr>
            </w:div>
          </w:divsChild>
        </w:div>
        <w:div w:id="777915764">
          <w:marLeft w:val="0"/>
          <w:marRight w:val="0"/>
          <w:marTop w:val="0"/>
          <w:marBottom w:val="0"/>
          <w:divBdr>
            <w:top w:val="none" w:sz="0" w:space="0" w:color="auto"/>
            <w:left w:val="none" w:sz="0" w:space="0" w:color="auto"/>
            <w:bottom w:val="none" w:sz="0" w:space="0" w:color="auto"/>
            <w:right w:val="none" w:sz="0" w:space="0" w:color="auto"/>
          </w:divBdr>
          <w:divsChild>
            <w:div w:id="439877917">
              <w:marLeft w:val="0"/>
              <w:marRight w:val="0"/>
              <w:marTop w:val="0"/>
              <w:marBottom w:val="0"/>
              <w:divBdr>
                <w:top w:val="none" w:sz="0" w:space="0" w:color="auto"/>
                <w:left w:val="none" w:sz="0" w:space="0" w:color="auto"/>
                <w:bottom w:val="none" w:sz="0" w:space="0" w:color="auto"/>
                <w:right w:val="none" w:sz="0" w:space="0" w:color="auto"/>
              </w:divBdr>
            </w:div>
          </w:divsChild>
        </w:div>
        <w:div w:id="843015058">
          <w:marLeft w:val="0"/>
          <w:marRight w:val="0"/>
          <w:marTop w:val="0"/>
          <w:marBottom w:val="0"/>
          <w:divBdr>
            <w:top w:val="none" w:sz="0" w:space="0" w:color="auto"/>
            <w:left w:val="none" w:sz="0" w:space="0" w:color="auto"/>
            <w:bottom w:val="none" w:sz="0" w:space="0" w:color="auto"/>
            <w:right w:val="none" w:sz="0" w:space="0" w:color="auto"/>
          </w:divBdr>
          <w:divsChild>
            <w:div w:id="578251718">
              <w:marLeft w:val="0"/>
              <w:marRight w:val="0"/>
              <w:marTop w:val="0"/>
              <w:marBottom w:val="0"/>
              <w:divBdr>
                <w:top w:val="none" w:sz="0" w:space="0" w:color="auto"/>
                <w:left w:val="none" w:sz="0" w:space="0" w:color="auto"/>
                <w:bottom w:val="none" w:sz="0" w:space="0" w:color="auto"/>
                <w:right w:val="none" w:sz="0" w:space="0" w:color="auto"/>
              </w:divBdr>
            </w:div>
          </w:divsChild>
        </w:div>
        <w:div w:id="1038555254">
          <w:marLeft w:val="0"/>
          <w:marRight w:val="0"/>
          <w:marTop w:val="0"/>
          <w:marBottom w:val="0"/>
          <w:divBdr>
            <w:top w:val="none" w:sz="0" w:space="0" w:color="auto"/>
            <w:left w:val="none" w:sz="0" w:space="0" w:color="auto"/>
            <w:bottom w:val="none" w:sz="0" w:space="0" w:color="auto"/>
            <w:right w:val="none" w:sz="0" w:space="0" w:color="auto"/>
          </w:divBdr>
          <w:divsChild>
            <w:div w:id="398288665">
              <w:marLeft w:val="0"/>
              <w:marRight w:val="0"/>
              <w:marTop w:val="0"/>
              <w:marBottom w:val="0"/>
              <w:divBdr>
                <w:top w:val="none" w:sz="0" w:space="0" w:color="auto"/>
                <w:left w:val="none" w:sz="0" w:space="0" w:color="auto"/>
                <w:bottom w:val="none" w:sz="0" w:space="0" w:color="auto"/>
                <w:right w:val="none" w:sz="0" w:space="0" w:color="auto"/>
              </w:divBdr>
            </w:div>
          </w:divsChild>
        </w:div>
        <w:div w:id="1318152316">
          <w:marLeft w:val="0"/>
          <w:marRight w:val="0"/>
          <w:marTop w:val="0"/>
          <w:marBottom w:val="0"/>
          <w:divBdr>
            <w:top w:val="none" w:sz="0" w:space="0" w:color="auto"/>
            <w:left w:val="none" w:sz="0" w:space="0" w:color="auto"/>
            <w:bottom w:val="none" w:sz="0" w:space="0" w:color="auto"/>
            <w:right w:val="none" w:sz="0" w:space="0" w:color="auto"/>
          </w:divBdr>
          <w:divsChild>
            <w:div w:id="1238246374">
              <w:marLeft w:val="0"/>
              <w:marRight w:val="0"/>
              <w:marTop w:val="0"/>
              <w:marBottom w:val="0"/>
              <w:divBdr>
                <w:top w:val="none" w:sz="0" w:space="0" w:color="auto"/>
                <w:left w:val="none" w:sz="0" w:space="0" w:color="auto"/>
                <w:bottom w:val="none" w:sz="0" w:space="0" w:color="auto"/>
                <w:right w:val="none" w:sz="0" w:space="0" w:color="auto"/>
              </w:divBdr>
            </w:div>
          </w:divsChild>
        </w:div>
        <w:div w:id="1709604791">
          <w:marLeft w:val="0"/>
          <w:marRight w:val="0"/>
          <w:marTop w:val="0"/>
          <w:marBottom w:val="0"/>
          <w:divBdr>
            <w:top w:val="none" w:sz="0" w:space="0" w:color="auto"/>
            <w:left w:val="none" w:sz="0" w:space="0" w:color="auto"/>
            <w:bottom w:val="none" w:sz="0" w:space="0" w:color="auto"/>
            <w:right w:val="none" w:sz="0" w:space="0" w:color="auto"/>
          </w:divBdr>
          <w:divsChild>
            <w:div w:id="2009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dc.gov/vaccines/hcp/vis/vis-statements/flu.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dc.gov/flu/season/faq-flu-season-2020-2021.htm" TargetMode="External"/><Relationship Id="rId5" Type="http://schemas.openxmlformats.org/officeDocument/2006/relationships/numbering" Target="numbering.xml"/><Relationship Id="rId15" Type="http://schemas.openxmlformats.org/officeDocument/2006/relationships/fontTable" Target="fontTable.xml"/><Relationship Id="R5810a7b6f1c542ea"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cuments\Custom%20Office%20Template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1600 General Medical Procedures</Me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2.xml><?xml version="1.0" encoding="utf-8"?>
<ds:datastoreItem xmlns:ds="http://schemas.openxmlformats.org/officeDocument/2006/customXml" ds:itemID="{9D95822F-3CB2-4ABB-88CA-A213B0464DE4}"/>
</file>

<file path=customXml/itemProps3.xml><?xml version="1.0" encoding="utf-8"?>
<ds:datastoreItem xmlns:ds="http://schemas.openxmlformats.org/officeDocument/2006/customXml" ds:itemID="{3B024361-A910-4E28-8D89-600ED9B0B2B9}">
  <ds:schemaRefs>
    <ds:schemaRef ds:uri="http://schemas.microsoft.com/office/2006/metadata/properties"/>
    <ds:schemaRef ds:uri="http://www.w3.org/XML/1998/namespace"/>
    <ds:schemaRef ds:uri="http://schemas.microsoft.com/office/2006/documentManagement/types"/>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6a73fee5-9be5-406d-8858-0df7584372b4"/>
    <ds:schemaRef ds:uri="ea72c10c-f1bb-4aeb-8949-efa968836b59"/>
  </ds:schemaRefs>
</ds:datastoreItem>
</file>

<file path=customXml/itemProps4.xml><?xml version="1.0" encoding="utf-8"?>
<ds:datastoreItem xmlns:ds="http://schemas.openxmlformats.org/officeDocument/2006/customXml" ds:itemID="{3334680A-CD27-4ACC-BDE9-DE2584848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Template>
  <TotalTime>2</TotalTime>
  <Pages>4</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Paul Morgan</cp:lastModifiedBy>
  <cp:revision>7</cp:revision>
  <dcterms:created xsi:type="dcterms:W3CDTF">2020-11-14T17:36:00Z</dcterms:created>
  <dcterms:modified xsi:type="dcterms:W3CDTF">2020-12-15T17:11:00Z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