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ESSRE 2026, UR Industry Cases</w:t>
      </w:r>
    </w:p>
    <w:p>
      <w:r>
        <w:t>Three UR industry cases. Each is a small, readable Python project you extend from Bronze to Diamond. What ships is a guiding baseline, not a spec: change anything you like, as long as it improves the result. Each case folder has its own README with setup and run commands.</w:t>
      </w:r>
    </w:p>
    <w:p/>
    <w:tbl>
      <w:tblPr>
        <w:tblStyle w:val="TableGrid"/>
        <w:tblW w:type="auto" w:w="0"/>
        <w:tblLook w:firstColumn="1" w:firstRow="1" w:lastColumn="0" w:lastRow="0" w:noHBand="0" w:noVBand="1" w:val="04A0"/>
      </w:tblPr>
      <w:tblGrid>
        <w:gridCol w:w="8640"/>
      </w:tblGrid>
      <w:tr>
        <w:tc>
          <w:tcPr>
            <w:tcW w:type="dxa" w:w="8640"/>
          </w:tcPr>
          <w:p>
            <w:r>
              <w:rPr>
                <w:b/>
                <w:color w:val="00508F"/>
                <w:sz w:val="28"/>
              </w:rPr>
              <w:t xml:space="preserve">#01_UR_A  </w:t>
            </w:r>
            <w:r>
              <w:rPr>
                <w:b/>
                <w:color w:val="00508F"/>
                <w:sz w:val="28"/>
              </w:rPr>
              <w:t>MCP Server for Robot Tools</w:t>
            </w:r>
          </w:p>
        </w:tc>
      </w:tr>
      <w:tr>
        <w:tc>
          <w:tcPr>
            <w:tcW w:type="dxa" w:w="8640"/>
          </w:tcPr>
          <w:p>
            <w:r>
              <w:rPr>
                <w:b/>
                <w:sz w:val="24"/>
              </w:rPr>
              <w:t>Challenge</w:t>
            </w:r>
          </w:p>
          <w:p>
            <w:r>
              <w:t>Build a Python MCP server that exposes UR10e capabilities as tools an LLM can call, communicating with the robot (or URSim) over RTDE and URScript, so an agent can operate the robot from natural language. One worked tool ships; you add your own.</w:t>
            </w:r>
          </w:p>
          <w:p>
            <w:r>
              <w:rPr>
                <w:b/>
                <w:sz w:val="24"/>
              </w:rPr>
              <w:t>Tiers</w:t>
            </w:r>
          </w:p>
          <w:p>
            <w:r>
              <w:rPr>
                <w:b/>
              </w:rPr>
              <w:t xml:space="preserve">Bronze, run it: </w:t>
            </w:r>
            <w:r>
              <w:t>Start the server, connect an MCP client, and drive the robot with the worked tool (move to a position, or home).</w:t>
            </w:r>
          </w:p>
          <w:p>
            <w:r>
              <w:rPr>
                <w:b/>
              </w:rPr>
              <w:t xml:space="preserve">Silver, extend it: </w:t>
            </w:r>
            <w:r>
              <w:t>Add tools (a state reader, a linear move, a gripper) with input validation and clear docstrings the LLM can read.</w:t>
            </w:r>
          </w:p>
          <w:p>
            <w:r>
              <w:rPr>
                <w:b/>
              </w:rPr>
              <w:t xml:space="preserve">Gold, sequence it: </w:t>
            </w:r>
            <w:r>
              <w:t>A trajectory tool with waypoint blending, plus real-time state streaming for multi-step moves.</w:t>
            </w:r>
          </w:p>
          <w:p>
            <w:r>
              <w:rPr>
                <w:b/>
              </w:rPr>
              <w:t xml:space="preserve">Diamond, make it safe: </w:t>
            </w:r>
            <w:r>
              <w:t>A safety layer with workspace limits, joint-speed and forward-kinematics checks that rejects unsafe commands.</w:t>
            </w:r>
          </w:p>
          <w:p>
            <w:r>
              <w:rPr>
                <w:b/>
                <w:sz w:val="24"/>
              </w:rPr>
              <w:t>In the repo</w:t>
            </w:r>
          </w:p>
          <w:p>
            <w:r>
              <w:t>server.py (MCP server + one worked tool), ur_client.py (robot seam over sockets, provided), test_server.py, requirements.txt, README.</w:t>
            </w:r>
          </w:p>
        </w:tc>
      </w:tr>
    </w:tbl>
    <w:p/>
    <w:tbl>
      <w:tblPr>
        <w:tblStyle w:val="TableGrid"/>
        <w:tblW w:type="auto" w:w="0"/>
        <w:tblLook w:firstColumn="1" w:firstRow="1" w:lastColumn="0" w:lastRow="0" w:noHBand="0" w:noVBand="1" w:val="04A0"/>
      </w:tblPr>
      <w:tblGrid>
        <w:gridCol w:w="8640"/>
      </w:tblGrid>
      <w:tr>
        <w:tc>
          <w:tcPr>
            <w:tcW w:type="dxa" w:w="8640"/>
          </w:tcPr>
          <w:p>
            <w:r>
              <w:rPr>
                <w:b/>
                <w:color w:val="00508F"/>
                <w:sz w:val="28"/>
              </w:rPr>
              <w:t xml:space="preserve">#02_UR_B  </w:t>
            </w:r>
            <w:r>
              <w:rPr>
                <w:b/>
                <w:color w:val="00508F"/>
                <w:sz w:val="28"/>
              </w:rPr>
              <w:t>Reality Gap and Motion Optimization</w:t>
            </w:r>
          </w:p>
        </w:tc>
      </w:tr>
      <w:tr>
        <w:tc>
          <w:tcPr>
            <w:tcW w:type="dxa" w:w="8640"/>
          </w:tcPr>
          <w:p>
            <w:r>
              <w:rPr>
                <w:b/>
                <w:sz w:val="24"/>
              </w:rPr>
              <w:t>Challenge</w:t>
            </w:r>
          </w:p>
          <w:p>
            <w:r>
              <w:t>Learn the reality gap from recorded UR10e runs, use the learned models to score candidate motions off the robot, and optimize a motion (faster, less vibration) with reinforcement learning. Run the result on the robot to check whether the gain transfers.</w:t>
            </w:r>
          </w:p>
          <w:p>
            <w:r>
              <w:rPr>
                <w:b/>
                <w:sz w:val="24"/>
              </w:rPr>
              <w:t>Tiers</w:t>
            </w:r>
          </w:p>
          <w:p>
            <w:r>
              <w:rPr>
                <w:b/>
              </w:rPr>
              <w:t xml:space="preserve">Bronze, understand it: </w:t>
            </w:r>
            <w:r>
              <w:t>Run the pipeline, use analysis.py to see the reality gap, explore the Preprocess step, and choose what the EvaluationMetric measures. Record more runs if you like.</w:t>
            </w:r>
          </w:p>
          <w:p>
            <w:r>
              <w:rPr>
                <w:b/>
              </w:rPr>
              <w:t xml:space="preserve">Silver, build the model: </w:t>
            </w:r>
            <w:r>
              <w:t>Write your own DistillModel: choose the features and architecture, and beat the linear baseline on held-out runs.</w:t>
            </w:r>
          </w:p>
          <w:p>
            <w:r>
              <w:rPr>
                <w:b/>
              </w:rPr>
              <w:t xml:space="preserve">Gold, optimize it: </w:t>
            </w:r>
            <w:r>
              <w:t>Improve the RL agent (observation, objective, reward) and the Dynamics torque model, and beat a fixed baseline's score.</w:t>
            </w:r>
          </w:p>
          <w:p>
            <w:r>
              <w:rPr>
                <w:b/>
              </w:rPr>
              <w:t xml:space="preserve">Diamond, push to real: </w:t>
            </w:r>
            <w:r>
              <w:t>Shape a servoj path (path mode) and transfer to a real UR10e, refitting the models on the real recordings.</w:t>
            </w:r>
          </w:p>
          <w:p>
            <w:r>
              <w:rPr>
                <w:b/>
                <w:sz w:val="24"/>
              </w:rPr>
              <w:t>In the repo</w:t>
            </w:r>
          </w:p>
          <w:p>
            <w:r>
              <w:t>train_distillation_model.py (DistillModel), dynamics.py (Dynamics), metrics.py (EvaluationMetric), preprocess.py (Preprocess), train_rla.py and run.py (RL env, train, optimize), analysis.py and common.py (recording loader, segments), record.py and send.py (record, run on the robot), utils.py (UR10e physics), README. Recordings go in data/.</w:t>
            </w:r>
          </w:p>
        </w:tc>
      </w:tr>
    </w:tbl>
    <w:p/>
    <w:tbl>
      <w:tblPr>
        <w:tblStyle w:val="TableGrid"/>
        <w:tblW w:type="auto" w:w="0"/>
        <w:tblLook w:firstColumn="1" w:firstRow="1" w:lastColumn="0" w:lastRow="0" w:noHBand="0" w:noVBand="1" w:val="04A0"/>
      </w:tblPr>
      <w:tblGrid>
        <w:gridCol w:w="8640"/>
      </w:tblGrid>
      <w:tr>
        <w:tc>
          <w:tcPr>
            <w:tcW w:type="dxa" w:w="8640"/>
          </w:tcPr>
          <w:p>
            <w:r>
              <w:rPr>
                <w:b/>
                <w:color w:val="00508F"/>
                <w:sz w:val="28"/>
              </w:rPr>
              <w:t xml:space="preserve">#03_UR_C  </w:t>
            </w:r>
            <w:r>
              <w:rPr>
                <w:b/>
                <w:color w:val="00508F"/>
                <w:sz w:val="28"/>
              </w:rPr>
              <w:t>Autonomous Agent</w:t>
            </w:r>
          </w:p>
        </w:tc>
      </w:tr>
      <w:tr>
        <w:tc>
          <w:tcPr>
            <w:tcW w:type="dxa" w:w="8640"/>
          </w:tcPr>
          <w:p>
            <w:r>
              <w:rPr>
                <w:b/>
                <w:sz w:val="24"/>
              </w:rPr>
              <w:t>Challenge</w:t>
            </w:r>
          </w:p>
          <w:p>
            <w:r>
              <w:t>Build an LLM agent that programs a UR10e from a plain-language goal: a loop that reasons, acts through an MCP server, observes state, evaluates, and self-corrects. The MCP server is a black box; your work is the reasoning layer around it.</w:t>
            </w:r>
          </w:p>
          <w:p>
            <w:r>
              <w:rPr>
                <w:b/>
                <w:sz w:val="24"/>
              </w:rPr>
              <w:t>Tiers</w:t>
            </w:r>
          </w:p>
          <w:p>
            <w:r>
              <w:rPr>
                <w:b/>
              </w:rPr>
              <w:t xml:space="preserve">Bronze, run it: </w:t>
            </w:r>
            <w:r>
              <w:t>Run the provided agent on a simple goal (move to home) and read the full reason, act, observe log.</w:t>
            </w:r>
          </w:p>
          <w:p>
            <w:r>
              <w:rPr>
                <w:b/>
              </w:rPr>
              <w:t xml:space="preserve">Silver, task it: </w:t>
            </w:r>
            <w:r>
              <w:t>Define a motion task (trace a shape) and write an evaluator that checks the executed TCP path matches.</w:t>
            </w:r>
          </w:p>
          <w:p>
            <w:r>
              <w:rPr>
                <w:b/>
              </w:rPr>
              <w:t xml:space="preserve">Gold, adapt it: </w:t>
            </w:r>
            <w:r>
              <w:t>Handle failure: the agent reasons about what went wrong and re-plans, recovering from a protective stop.</w:t>
            </w:r>
          </w:p>
          <w:p>
            <w:r>
              <w:rPr>
                <w:b/>
              </w:rPr>
              <w:t xml:space="preserve">Diamond, model the world: </w:t>
            </w:r>
            <w:r>
              <w:t>Track named objects across steps and do pick-and-place from a plain-language goal.</w:t>
            </w:r>
          </w:p>
          <w:p>
            <w:r>
              <w:rPr>
                <w:b/>
                <w:sz w:val="24"/>
              </w:rPr>
              <w:t>In the repo</w:t>
            </w:r>
          </w:p>
          <w:p>
            <w:r>
              <w:t>agent.py (the reason/act/observe loop), prompts.py (system prompt), serializer.py (robot state to words), evaluator.py (a worked check + a stub), llm.py, mcp_client.py, run.py, requirements.txt, README.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