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FFA5D" w14:textId="77777777" w:rsidR="00FB77E7" w:rsidRDefault="00FB77E7" w:rsidP="00330DA6">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76899E0B"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18810F0C"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r w:rsidRPr="002E2813">
        <w:rPr>
          <w:rFonts w:ascii="Arial" w:hAnsi="Arial" w:cs="Arial"/>
          <w:noProof/>
          <w:color w:val="000000" w:themeColor="text1"/>
          <w:sz w:val="32"/>
          <w:szCs w:val="32"/>
          <w:lang w:val="en-GB"/>
        </w:rPr>
        <w:drawing>
          <wp:anchor distT="0" distB="0" distL="114300" distR="114300" simplePos="0" relativeHeight="251658240" behindDoc="0" locked="0" layoutInCell="1" allowOverlap="1" wp14:anchorId="6F9E5601" wp14:editId="285665EB">
            <wp:simplePos x="0" y="0"/>
            <wp:positionH relativeFrom="column">
              <wp:posOffset>1910080</wp:posOffset>
            </wp:positionH>
            <wp:positionV relativeFrom="paragraph">
              <wp:posOffset>107416</wp:posOffset>
            </wp:positionV>
            <wp:extent cx="2286000" cy="914400"/>
            <wp:effectExtent l="0" t="0" r="0" b="0"/>
            <wp:wrapNone/>
            <wp:docPr id="28" name="Picture 28" descr="A close up of a sig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8"/>
                    <pic:cNvPicPr>
                      <a:picLocks/>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86000" cy="9144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A2B0D5D"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50AC5FA2"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7FDDA230"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74A4118E"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p>
    <w:p w14:paraId="55427A08"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r>
        <w:rPr>
          <w:rFonts w:ascii="Arial" w:hAnsi="Arial" w:cs="Arial"/>
          <w:b/>
          <w:bCs/>
          <w:color w:val="000000" w:themeColor="text1"/>
          <w:sz w:val="32"/>
          <w:szCs w:val="28"/>
        </w:rPr>
        <w:t>ASSESSMENT SUBMISSION DECLARATION FORM</w:t>
      </w:r>
    </w:p>
    <w:p w14:paraId="72507213" w14:textId="3956B4A5" w:rsidR="005F6898" w:rsidRPr="00064FAD" w:rsidRDefault="00064FAD"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rPr>
      </w:pPr>
      <w:r>
        <w:rPr>
          <w:rFonts w:ascii="Arial" w:hAnsi="Arial" w:cs="Arial"/>
          <w:b/>
          <w:bCs/>
          <w:noProof/>
          <w:color w:val="000000" w:themeColor="text1"/>
          <w:sz w:val="32"/>
          <w:szCs w:val="28"/>
          <w:lang w:val="en-GB"/>
        </w:rPr>
        <mc:AlternateContent>
          <mc:Choice Requires="wps">
            <w:drawing>
              <wp:anchor distT="0" distB="0" distL="114300" distR="114300" simplePos="0" relativeHeight="251658241" behindDoc="0" locked="0" layoutInCell="1" allowOverlap="1" wp14:anchorId="66D5F4E3" wp14:editId="1424A0F8">
                <wp:simplePos x="0" y="0"/>
                <wp:positionH relativeFrom="column">
                  <wp:posOffset>449407</wp:posOffset>
                </wp:positionH>
                <wp:positionV relativeFrom="paragraph">
                  <wp:posOffset>289790</wp:posOffset>
                </wp:positionV>
                <wp:extent cx="5210629" cy="4001632"/>
                <wp:effectExtent l="0" t="0" r="0" b="0"/>
                <wp:wrapNone/>
                <wp:docPr id="3" name="Text Box 3"/>
                <wp:cNvGraphicFramePr/>
                <a:graphic xmlns:a="http://schemas.openxmlformats.org/drawingml/2006/main">
                  <a:graphicData uri="http://schemas.microsoft.com/office/word/2010/wordprocessingShape">
                    <wps:wsp>
                      <wps:cNvSpPr txBox="1"/>
                      <wps:spPr>
                        <a:xfrm>
                          <a:off x="0" y="0"/>
                          <a:ext cx="5210629" cy="4001632"/>
                        </a:xfrm>
                        <a:prstGeom prst="rect">
                          <a:avLst/>
                        </a:prstGeom>
                        <a:noFill/>
                        <a:ln w="6350">
                          <a:noFill/>
                        </a:ln>
                      </wps:spPr>
                      <wps:txbx>
                        <w:txbxContent>
                          <w:tbl>
                            <w:tblPr>
                              <w:tblStyle w:val="TableGrid"/>
                              <w:tblW w:w="0" w:type="auto"/>
                              <w:tblLook w:val="04A0" w:firstRow="1" w:lastRow="0" w:firstColumn="1" w:lastColumn="0" w:noHBand="0" w:noVBand="1"/>
                            </w:tblPr>
                            <w:tblGrid>
                              <w:gridCol w:w="2405"/>
                              <w:gridCol w:w="5387"/>
                            </w:tblGrid>
                            <w:tr w:rsidR="00064FAD" w:rsidRPr="00FE3385" w14:paraId="69894B6A" w14:textId="77777777" w:rsidTr="00C25F3E">
                              <w:trPr>
                                <w:trHeight w:val="554"/>
                              </w:trPr>
                              <w:tc>
                                <w:tcPr>
                                  <w:tcW w:w="2405" w:type="dxa"/>
                                  <w:shd w:val="clear" w:color="auto" w:fill="D9D9D9" w:themeFill="background1" w:themeFillShade="D9"/>
                                  <w:vAlign w:val="center"/>
                                </w:tcPr>
                                <w:p w14:paraId="5BED9ACC"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 xml:space="preserve">Module Code </w:t>
                                  </w:r>
                                </w:p>
                              </w:tc>
                              <w:tc>
                                <w:tcPr>
                                  <w:tcW w:w="5387" w:type="dxa"/>
                                  <w:vAlign w:val="center"/>
                                </w:tcPr>
                                <w:p w14:paraId="45585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ITS7</w:t>
                                  </w:r>
                                  <w:r>
                                    <w:rPr>
                                      <w:rFonts w:ascii="Arial" w:hAnsi="Arial" w:cs="Arial"/>
                                      <w:color w:val="000000" w:themeColor="text1"/>
                                      <w:sz w:val="28"/>
                                      <w:szCs w:val="28"/>
                                    </w:rPr>
                                    <w:t>4004</w:t>
                                  </w:r>
                                </w:p>
                              </w:tc>
                            </w:tr>
                            <w:tr w:rsidR="00064FAD" w:rsidRPr="00FE3385" w14:paraId="7FBBB6A2" w14:textId="77777777" w:rsidTr="00C25F3E">
                              <w:trPr>
                                <w:trHeight w:val="574"/>
                              </w:trPr>
                              <w:tc>
                                <w:tcPr>
                                  <w:tcW w:w="2405" w:type="dxa"/>
                                  <w:shd w:val="clear" w:color="auto" w:fill="D9D9D9" w:themeFill="background1" w:themeFillShade="D9"/>
                                  <w:vAlign w:val="center"/>
                                </w:tcPr>
                                <w:p w14:paraId="531F0922"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Module Name</w:t>
                                  </w:r>
                                </w:p>
                              </w:tc>
                              <w:tc>
                                <w:tcPr>
                                  <w:tcW w:w="5387" w:type="dxa"/>
                                  <w:vAlign w:val="center"/>
                                </w:tcPr>
                                <w:p w14:paraId="68AE3F35"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Programming Principles </w:t>
                                  </w:r>
                                  <w:r>
                                    <w:rPr>
                                      <w:rFonts w:ascii="Arial" w:hAnsi="Arial" w:cs="Arial"/>
                                      <w:color w:val="000000" w:themeColor="text1"/>
                                      <w:sz w:val="28"/>
                                      <w:szCs w:val="28"/>
                                    </w:rPr>
                                    <w:t>U</w:t>
                                  </w:r>
                                  <w:r w:rsidRPr="00FE3385">
                                    <w:rPr>
                                      <w:rFonts w:ascii="Arial" w:hAnsi="Arial" w:cs="Arial"/>
                                      <w:color w:val="000000" w:themeColor="text1"/>
                                      <w:sz w:val="28"/>
                                      <w:szCs w:val="28"/>
                                    </w:rPr>
                                    <w:t>sing Python</w:t>
                                  </w:r>
                                </w:p>
                              </w:tc>
                            </w:tr>
                            <w:tr w:rsidR="00064FAD" w:rsidRPr="00FE3385" w14:paraId="0A9E1930" w14:textId="77777777" w:rsidTr="00C25F3E">
                              <w:trPr>
                                <w:trHeight w:val="626"/>
                              </w:trPr>
                              <w:tc>
                                <w:tcPr>
                                  <w:tcW w:w="2405" w:type="dxa"/>
                                  <w:shd w:val="clear" w:color="auto" w:fill="D9D9D9" w:themeFill="background1" w:themeFillShade="D9"/>
                                  <w:vAlign w:val="center"/>
                                </w:tcPr>
                                <w:p w14:paraId="5F5A51A5"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 xml:space="preserve">Assessment </w:t>
                                  </w:r>
                                </w:p>
                              </w:tc>
                              <w:tc>
                                <w:tcPr>
                                  <w:tcW w:w="5387" w:type="dxa"/>
                                  <w:vAlign w:val="center"/>
                                </w:tcPr>
                                <w:p w14:paraId="26FB1D41" w14:textId="364A55B6"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Assessment </w:t>
                                  </w:r>
                                  <w:r w:rsidR="008B4226">
                                    <w:rPr>
                                      <w:rFonts w:ascii="Arial" w:hAnsi="Arial" w:cs="Arial"/>
                                      <w:color w:val="000000" w:themeColor="text1"/>
                                      <w:sz w:val="28"/>
                                      <w:szCs w:val="28"/>
                                    </w:rPr>
                                    <w:t>3</w:t>
                                  </w:r>
                                  <w:r w:rsidRPr="00FE3385">
                                    <w:rPr>
                                      <w:rFonts w:ascii="Arial" w:hAnsi="Arial" w:cs="Arial"/>
                                      <w:color w:val="000000" w:themeColor="text1"/>
                                      <w:sz w:val="28"/>
                                      <w:szCs w:val="28"/>
                                    </w:rPr>
                                    <w:t xml:space="preserve"> (</w:t>
                                  </w:r>
                                  <w:r w:rsidR="008B4226">
                                    <w:rPr>
                                      <w:rFonts w:ascii="Arial" w:hAnsi="Arial" w:cs="Arial"/>
                                      <w:color w:val="000000" w:themeColor="text1"/>
                                      <w:sz w:val="28"/>
                                      <w:szCs w:val="28"/>
                                    </w:rPr>
                                    <w:t>4</w:t>
                                  </w:r>
                                  <w:r>
                                    <w:rPr>
                                      <w:rFonts w:ascii="Arial" w:hAnsi="Arial" w:cs="Arial"/>
                                      <w:color w:val="000000" w:themeColor="text1"/>
                                      <w:sz w:val="28"/>
                                      <w:szCs w:val="28"/>
                                    </w:rPr>
                                    <w:t>0</w:t>
                                  </w:r>
                                  <w:r w:rsidRPr="00FE3385">
                                    <w:rPr>
                                      <w:rFonts w:ascii="Arial" w:hAnsi="Arial" w:cs="Arial"/>
                                      <w:color w:val="000000" w:themeColor="text1"/>
                                      <w:sz w:val="28"/>
                                      <w:szCs w:val="28"/>
                                    </w:rPr>
                                    <w:t>%) (</w:t>
                                  </w:r>
                                  <w:r w:rsidR="00842ECE">
                                    <w:rPr>
                                      <w:rFonts w:ascii="Arial" w:hAnsi="Arial" w:cs="Arial"/>
                                      <w:color w:val="000000" w:themeColor="text1"/>
                                      <w:sz w:val="28"/>
                                      <w:szCs w:val="28"/>
                                    </w:rPr>
                                    <w:t>Final</w:t>
                                  </w:r>
                                  <w:r w:rsidRPr="00FE3385">
                                    <w:rPr>
                                      <w:rFonts w:ascii="Arial" w:hAnsi="Arial" w:cs="Arial"/>
                                      <w:color w:val="000000" w:themeColor="text1"/>
                                      <w:sz w:val="28"/>
                                      <w:szCs w:val="28"/>
                                    </w:rPr>
                                    <w:t>)</w:t>
                                  </w:r>
                                </w:p>
                              </w:tc>
                            </w:tr>
                          </w:tbl>
                          <w:p w14:paraId="6E39005B" w14:textId="77777777" w:rsidR="00064FAD" w:rsidRPr="00FE3385" w:rsidRDefault="00064FAD" w:rsidP="00064FAD">
                            <w:pPr>
                              <w:rPr>
                                <w:rFonts w:ascii="Arial" w:hAnsi="Arial" w:cs="Arial"/>
                                <w:color w:val="000000" w:themeColor="text1"/>
                                <w:sz w:val="28"/>
                                <w:szCs w:val="28"/>
                              </w:rPr>
                            </w:pPr>
                          </w:p>
                          <w:p w14:paraId="1BCF8C8F"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65ADD678" w14:textId="77777777" w:rsidTr="00C25F3E">
                              <w:trPr>
                                <w:trHeight w:val="575"/>
                              </w:trPr>
                              <w:tc>
                                <w:tcPr>
                                  <w:tcW w:w="2405" w:type="dxa"/>
                                  <w:shd w:val="clear" w:color="auto" w:fill="D9D9D9" w:themeFill="background1" w:themeFillShade="D9"/>
                                  <w:vAlign w:val="center"/>
                                </w:tcPr>
                                <w:p w14:paraId="04501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Name</w:t>
                                  </w:r>
                                </w:p>
                              </w:tc>
                              <w:tc>
                                <w:tcPr>
                                  <w:tcW w:w="5387" w:type="dxa"/>
                                  <w:vAlign w:val="center"/>
                                </w:tcPr>
                                <w:p w14:paraId="1009DE9D" w14:textId="77777777" w:rsidR="00064FAD" w:rsidRPr="00FE3385" w:rsidRDefault="00064FAD" w:rsidP="00C25F3E">
                                  <w:pPr>
                                    <w:jc w:val="left"/>
                                    <w:rPr>
                                      <w:rFonts w:ascii="Arial" w:hAnsi="Arial" w:cs="Arial"/>
                                      <w:color w:val="000000" w:themeColor="text1"/>
                                      <w:sz w:val="28"/>
                                      <w:szCs w:val="28"/>
                                    </w:rPr>
                                  </w:pPr>
                                </w:p>
                              </w:tc>
                            </w:tr>
                            <w:tr w:rsidR="00064FAD" w:rsidRPr="00FE3385" w14:paraId="1FFFFAFE" w14:textId="77777777" w:rsidTr="00C25F3E">
                              <w:trPr>
                                <w:trHeight w:val="555"/>
                              </w:trPr>
                              <w:tc>
                                <w:tcPr>
                                  <w:tcW w:w="2405" w:type="dxa"/>
                                  <w:shd w:val="clear" w:color="auto" w:fill="D9D9D9" w:themeFill="background1" w:themeFillShade="D9"/>
                                  <w:vAlign w:val="center"/>
                                </w:tcPr>
                                <w:p w14:paraId="5909A497"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ID</w:t>
                                  </w:r>
                                </w:p>
                              </w:tc>
                              <w:tc>
                                <w:tcPr>
                                  <w:tcW w:w="5387" w:type="dxa"/>
                                  <w:vAlign w:val="center"/>
                                </w:tcPr>
                                <w:p w14:paraId="61FC1D61" w14:textId="77777777" w:rsidR="00064FAD" w:rsidRPr="00FE3385" w:rsidRDefault="00064FAD" w:rsidP="00C25F3E">
                                  <w:pPr>
                                    <w:jc w:val="left"/>
                                    <w:rPr>
                                      <w:rFonts w:ascii="Arial" w:hAnsi="Arial" w:cs="Arial"/>
                                      <w:color w:val="000000" w:themeColor="text1"/>
                                      <w:sz w:val="28"/>
                                      <w:szCs w:val="28"/>
                                    </w:rPr>
                                  </w:pPr>
                                </w:p>
                              </w:tc>
                            </w:tr>
                            <w:tr w:rsidR="00064FAD" w:rsidRPr="00FE3385" w14:paraId="7B6AD057" w14:textId="77777777" w:rsidTr="00C25F3E">
                              <w:trPr>
                                <w:trHeight w:val="575"/>
                              </w:trPr>
                              <w:tc>
                                <w:tcPr>
                                  <w:tcW w:w="2405" w:type="dxa"/>
                                  <w:shd w:val="clear" w:color="auto" w:fill="D9D9D9" w:themeFill="background1" w:themeFillShade="D9"/>
                                  <w:vAlign w:val="center"/>
                                </w:tcPr>
                                <w:p w14:paraId="3A4C9334"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Semester/Year</w:t>
                                  </w:r>
                                </w:p>
                              </w:tc>
                              <w:tc>
                                <w:tcPr>
                                  <w:tcW w:w="5387" w:type="dxa"/>
                                  <w:vAlign w:val="center"/>
                                </w:tcPr>
                                <w:p w14:paraId="26B7FCD2" w14:textId="12F3860E" w:rsidR="00064FAD" w:rsidRPr="00FE3385" w:rsidRDefault="00F87FD3" w:rsidP="00C25F3E">
                                  <w:pPr>
                                    <w:jc w:val="left"/>
                                    <w:rPr>
                                      <w:rFonts w:ascii="Arial" w:hAnsi="Arial" w:cs="Arial"/>
                                      <w:color w:val="000000" w:themeColor="text1"/>
                                      <w:sz w:val="28"/>
                                      <w:szCs w:val="28"/>
                                    </w:rPr>
                                  </w:pPr>
                                  <w:r>
                                    <w:rPr>
                                      <w:rFonts w:ascii="Arial" w:hAnsi="Arial" w:cs="Arial"/>
                                      <w:color w:val="000000" w:themeColor="text1"/>
                                      <w:sz w:val="28"/>
                                      <w:szCs w:val="28"/>
                                    </w:rPr>
                                    <w:t>June</w:t>
                                  </w:r>
                                  <w:r w:rsidR="00064FAD">
                                    <w:rPr>
                                      <w:rFonts w:ascii="Arial" w:hAnsi="Arial" w:cs="Arial"/>
                                      <w:color w:val="000000" w:themeColor="text1"/>
                                      <w:sz w:val="28"/>
                                      <w:szCs w:val="28"/>
                                    </w:rPr>
                                    <w:t xml:space="preserve"> 2026</w:t>
                                  </w:r>
                                </w:p>
                              </w:tc>
                            </w:tr>
                          </w:tbl>
                          <w:p w14:paraId="4BC78175" w14:textId="77777777" w:rsidR="00064FAD" w:rsidRDefault="00064FAD" w:rsidP="00064FAD">
                            <w:pPr>
                              <w:rPr>
                                <w:rFonts w:ascii="Arial" w:hAnsi="Arial" w:cs="Arial"/>
                                <w:color w:val="000000" w:themeColor="text1"/>
                                <w:sz w:val="28"/>
                                <w:szCs w:val="28"/>
                              </w:rPr>
                            </w:pPr>
                          </w:p>
                          <w:p w14:paraId="3FBE360D"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72F25F3F" w14:textId="77777777" w:rsidTr="001C0E4A">
                              <w:trPr>
                                <w:trHeight w:val="874"/>
                              </w:trPr>
                              <w:tc>
                                <w:tcPr>
                                  <w:tcW w:w="2405" w:type="dxa"/>
                                  <w:shd w:val="clear" w:color="auto" w:fill="D9D9D9" w:themeFill="background1" w:themeFillShade="D9"/>
                                  <w:vAlign w:val="center"/>
                                </w:tcPr>
                                <w:p w14:paraId="7F2C74AC" w14:textId="77777777" w:rsidR="00064FAD" w:rsidRPr="00FE3385" w:rsidRDefault="00064FAD" w:rsidP="001C0E4A">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Note</w:t>
                                  </w:r>
                                </w:p>
                              </w:tc>
                              <w:tc>
                                <w:tcPr>
                                  <w:tcW w:w="5387" w:type="dxa"/>
                                  <w:vAlign w:val="center"/>
                                </w:tcPr>
                                <w:p w14:paraId="6784F686" w14:textId="77777777" w:rsidR="00064FAD" w:rsidRPr="00FE3385" w:rsidRDefault="00064FAD" w:rsidP="001C0E4A">
                                  <w:pPr>
                                    <w:jc w:val="left"/>
                                    <w:rPr>
                                      <w:rFonts w:ascii="Arial" w:hAnsi="Arial" w:cs="Arial"/>
                                      <w:color w:val="000000" w:themeColor="text1"/>
                                      <w:sz w:val="28"/>
                                      <w:szCs w:val="28"/>
                                    </w:rPr>
                                  </w:pPr>
                                  <w:r w:rsidRPr="00873127">
                                    <w:rPr>
                                      <w:rFonts w:ascii="Arial" w:hAnsi="Arial" w:cs="Arial"/>
                                      <w:sz w:val="28"/>
                                      <w:szCs w:val="28"/>
                                    </w:rPr>
                                    <w:t xml:space="preserve">This assessment consists of </w:t>
                                  </w:r>
                                  <w:r>
                                    <w:rPr>
                                      <w:rFonts w:ascii="Arial" w:hAnsi="Arial" w:cs="Arial"/>
                                      <w:b/>
                                      <w:bCs/>
                                      <w:sz w:val="28"/>
                                      <w:szCs w:val="28"/>
                                    </w:rPr>
                                    <w:t>ONE</w:t>
                                  </w:r>
                                  <w:r w:rsidRPr="00873127">
                                    <w:rPr>
                                      <w:rFonts w:ascii="Arial" w:hAnsi="Arial" w:cs="Arial"/>
                                      <w:b/>
                                      <w:bCs/>
                                      <w:sz w:val="28"/>
                                      <w:szCs w:val="28"/>
                                    </w:rPr>
                                    <w:t xml:space="preserve"> (</w:t>
                                  </w:r>
                                  <w:r>
                                    <w:rPr>
                                      <w:rFonts w:ascii="Arial" w:hAnsi="Arial" w:cs="Arial"/>
                                      <w:b/>
                                      <w:bCs/>
                                      <w:sz w:val="28"/>
                                      <w:szCs w:val="28"/>
                                    </w:rPr>
                                    <w:t>1</w:t>
                                  </w:r>
                                  <w:r w:rsidRPr="00873127">
                                    <w:rPr>
                                      <w:rFonts w:ascii="Arial" w:hAnsi="Arial" w:cs="Arial"/>
                                      <w:b/>
                                      <w:bCs/>
                                      <w:sz w:val="28"/>
                                      <w:szCs w:val="28"/>
                                    </w:rPr>
                                    <w:t>) part</w:t>
                                  </w:r>
                                  <w:r w:rsidRPr="00873127">
                                    <w:rPr>
                                      <w:rFonts w:ascii="Arial" w:hAnsi="Arial" w:cs="Arial"/>
                                      <w:sz w:val="28"/>
                                      <w:szCs w:val="28"/>
                                    </w:rPr>
                                    <w:t>: Part A</w:t>
                                  </w:r>
                                  <w:r w:rsidRPr="00FE3385">
                                    <w:rPr>
                                      <w:rFonts w:ascii="Arial" w:hAnsi="Arial" w:cs="Arial"/>
                                      <w:color w:val="000000" w:themeColor="text1"/>
                                      <w:sz w:val="28"/>
                                      <w:szCs w:val="28"/>
                                    </w:rPr>
                                    <w:t>.</w:t>
                                  </w:r>
                                </w:p>
                              </w:tc>
                            </w:tr>
                          </w:tbl>
                          <w:p w14:paraId="573CFBA8" w14:textId="77777777" w:rsidR="00064FAD" w:rsidRPr="00A00605" w:rsidRDefault="00064FAD" w:rsidP="00064FAD">
                            <w:pPr>
                              <w:rPr>
                                <w:rFonts w:ascii="Arial" w:hAnsi="Arial" w:cs="Arial"/>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6D5F4E3" id="_x0000_t202" coordsize="21600,21600" o:spt="202" path="m,l,21600r21600,l21600,xe">
                <v:stroke joinstyle="miter"/>
                <v:path gradientshapeok="t" o:connecttype="rect"/>
              </v:shapetype>
              <v:shape id="Text Box 3" o:spid="_x0000_s1026" type="#_x0000_t202" style="position:absolute;left:0;text-align:left;margin-left:35.4pt;margin-top:22.8pt;width:410.3pt;height:315.1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" filled="f" stroked="f" strokeweight=".5pt">
                <v:textbox>
                  <w:txbxContent>
                    <w:tbl>
                      <w:tblPr>
                        <w:tblStyle w:val="TableGrid"/>
                        <w:tblW w:w="0" w:type="auto"/>
                        <w:tblLook w:val="04A0" w:firstRow="1" w:lastRow="0" w:firstColumn="1" w:lastColumn="0" w:noHBand="0" w:noVBand="1"/>
                      </w:tblPr>
                      <w:tblGrid>
                        <w:gridCol w:w="2405"/>
                        <w:gridCol w:w="5387"/>
                      </w:tblGrid>
                      <w:tr w:rsidR="00064FAD" w:rsidRPr="00FE3385" w14:paraId="69894B6A" w14:textId="77777777" w:rsidTr="00C25F3E">
                        <w:trPr>
                          <w:trHeight w:val="554"/>
                        </w:trPr>
                        <w:tc>
                          <w:tcPr>
                            <w:tcW w:w="2405" w:type="dxa"/>
                            <w:shd w:val="clear" w:color="auto" w:fill="D9D9D9" w:themeFill="background1" w:themeFillShade="D9"/>
                            <w:vAlign w:val="center"/>
                          </w:tcPr>
                          <w:p w14:paraId="5BED9ACC"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 xml:space="preserve">Module Code </w:t>
                            </w:r>
                          </w:p>
                        </w:tc>
                        <w:tc>
                          <w:tcPr>
                            <w:tcW w:w="5387" w:type="dxa"/>
                            <w:vAlign w:val="center"/>
                          </w:tcPr>
                          <w:p w14:paraId="45585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ITS7</w:t>
                            </w:r>
                            <w:r>
                              <w:rPr>
                                <w:rFonts w:ascii="Arial" w:hAnsi="Arial" w:cs="Arial"/>
                                <w:color w:val="000000" w:themeColor="text1"/>
                                <w:sz w:val="28"/>
                                <w:szCs w:val="28"/>
                              </w:rPr>
                              <w:t>4004</w:t>
                            </w:r>
                          </w:p>
                        </w:tc>
                      </w:tr>
                      <w:tr w:rsidR="00064FAD" w:rsidRPr="00FE3385" w14:paraId="7FBBB6A2" w14:textId="77777777" w:rsidTr="00C25F3E">
                        <w:trPr>
                          <w:trHeight w:val="574"/>
                        </w:trPr>
                        <w:tc>
                          <w:tcPr>
                            <w:tcW w:w="2405" w:type="dxa"/>
                            <w:shd w:val="clear" w:color="auto" w:fill="D9D9D9" w:themeFill="background1" w:themeFillShade="D9"/>
                            <w:vAlign w:val="center"/>
                          </w:tcPr>
                          <w:p w14:paraId="531F0922"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Module Name</w:t>
                            </w:r>
                          </w:p>
                        </w:tc>
                        <w:tc>
                          <w:tcPr>
                            <w:tcW w:w="5387" w:type="dxa"/>
                            <w:vAlign w:val="center"/>
                          </w:tcPr>
                          <w:p w14:paraId="68AE3F35"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Programming Principles </w:t>
                            </w:r>
                            <w:r>
                              <w:rPr>
                                <w:rFonts w:ascii="Arial" w:hAnsi="Arial" w:cs="Arial"/>
                                <w:color w:val="000000" w:themeColor="text1"/>
                                <w:sz w:val="28"/>
                                <w:szCs w:val="28"/>
                              </w:rPr>
                              <w:t>U</w:t>
                            </w:r>
                            <w:r w:rsidRPr="00FE3385">
                              <w:rPr>
                                <w:rFonts w:ascii="Arial" w:hAnsi="Arial" w:cs="Arial"/>
                                <w:color w:val="000000" w:themeColor="text1"/>
                                <w:sz w:val="28"/>
                                <w:szCs w:val="28"/>
                              </w:rPr>
                              <w:t>sing Python</w:t>
                            </w:r>
                          </w:p>
                        </w:tc>
                      </w:tr>
                      <w:tr w:rsidR="00064FAD" w:rsidRPr="00FE3385" w14:paraId="0A9E1930" w14:textId="77777777" w:rsidTr="00C25F3E">
                        <w:trPr>
                          <w:trHeight w:val="626"/>
                        </w:trPr>
                        <w:tc>
                          <w:tcPr>
                            <w:tcW w:w="2405" w:type="dxa"/>
                            <w:shd w:val="clear" w:color="auto" w:fill="D9D9D9" w:themeFill="background1" w:themeFillShade="D9"/>
                            <w:vAlign w:val="center"/>
                          </w:tcPr>
                          <w:p w14:paraId="5F5A51A5"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 xml:space="preserve">Assessment </w:t>
                            </w:r>
                          </w:p>
                        </w:tc>
                        <w:tc>
                          <w:tcPr>
                            <w:tcW w:w="5387" w:type="dxa"/>
                            <w:vAlign w:val="center"/>
                          </w:tcPr>
                          <w:p w14:paraId="26FB1D41" w14:textId="364A55B6" w:rsidR="00064FAD" w:rsidRPr="00FE3385" w:rsidRDefault="00064FAD" w:rsidP="00C25F3E">
                            <w:pPr>
                              <w:jc w:val="left"/>
                              <w:rPr>
                                <w:rFonts w:ascii="Arial" w:hAnsi="Arial" w:cs="Arial"/>
                                <w:color w:val="000000" w:themeColor="text1"/>
                                <w:sz w:val="28"/>
                                <w:szCs w:val="28"/>
                              </w:rPr>
                            </w:pPr>
                            <w:r w:rsidRPr="00FE3385">
                              <w:rPr>
                                <w:rFonts w:ascii="Arial" w:hAnsi="Arial" w:cs="Arial"/>
                                <w:color w:val="000000" w:themeColor="text1"/>
                                <w:sz w:val="28"/>
                                <w:szCs w:val="28"/>
                              </w:rPr>
                              <w:t xml:space="preserve">Assessment </w:t>
                            </w:r>
                            <w:r w:rsidR="008B4226">
                              <w:rPr>
                                <w:rFonts w:ascii="Arial" w:hAnsi="Arial" w:cs="Arial"/>
                                <w:color w:val="000000" w:themeColor="text1"/>
                                <w:sz w:val="28"/>
                                <w:szCs w:val="28"/>
                              </w:rPr>
                              <w:t>3</w:t>
                            </w:r>
                            <w:r w:rsidRPr="00FE3385">
                              <w:rPr>
                                <w:rFonts w:ascii="Arial" w:hAnsi="Arial" w:cs="Arial"/>
                                <w:color w:val="000000" w:themeColor="text1"/>
                                <w:sz w:val="28"/>
                                <w:szCs w:val="28"/>
                              </w:rPr>
                              <w:t xml:space="preserve"> (</w:t>
                            </w:r>
                            <w:r w:rsidR="008B4226">
                              <w:rPr>
                                <w:rFonts w:ascii="Arial" w:hAnsi="Arial" w:cs="Arial"/>
                                <w:color w:val="000000" w:themeColor="text1"/>
                                <w:sz w:val="28"/>
                                <w:szCs w:val="28"/>
                              </w:rPr>
                              <w:t>4</w:t>
                            </w:r>
                            <w:r>
                              <w:rPr>
                                <w:rFonts w:ascii="Arial" w:hAnsi="Arial" w:cs="Arial"/>
                                <w:color w:val="000000" w:themeColor="text1"/>
                                <w:sz w:val="28"/>
                                <w:szCs w:val="28"/>
                              </w:rPr>
                              <w:t>0</w:t>
                            </w:r>
                            <w:r w:rsidRPr="00FE3385">
                              <w:rPr>
                                <w:rFonts w:ascii="Arial" w:hAnsi="Arial" w:cs="Arial"/>
                                <w:color w:val="000000" w:themeColor="text1"/>
                                <w:sz w:val="28"/>
                                <w:szCs w:val="28"/>
                              </w:rPr>
                              <w:t>%) (</w:t>
                            </w:r>
                            <w:r w:rsidR="00842ECE">
                              <w:rPr>
                                <w:rFonts w:ascii="Arial" w:hAnsi="Arial" w:cs="Arial"/>
                                <w:color w:val="000000" w:themeColor="text1"/>
                                <w:sz w:val="28"/>
                                <w:szCs w:val="28"/>
                              </w:rPr>
                              <w:t>Final</w:t>
                            </w:r>
                            <w:r w:rsidRPr="00FE3385">
                              <w:rPr>
                                <w:rFonts w:ascii="Arial" w:hAnsi="Arial" w:cs="Arial"/>
                                <w:color w:val="000000" w:themeColor="text1"/>
                                <w:sz w:val="28"/>
                                <w:szCs w:val="28"/>
                              </w:rPr>
                              <w:t>)</w:t>
                            </w:r>
                          </w:p>
                        </w:tc>
                      </w:tr>
                    </w:tbl>
                    <w:p w14:paraId="6E39005B" w14:textId="77777777" w:rsidR="00064FAD" w:rsidRPr="00FE3385" w:rsidRDefault="00064FAD" w:rsidP="00064FAD">
                      <w:pPr>
                        <w:rPr>
                          <w:rFonts w:ascii="Arial" w:hAnsi="Arial" w:cs="Arial"/>
                          <w:color w:val="000000" w:themeColor="text1"/>
                          <w:sz w:val="28"/>
                          <w:szCs w:val="28"/>
                        </w:rPr>
                      </w:pPr>
                    </w:p>
                    <w:p w14:paraId="1BCF8C8F"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65ADD678" w14:textId="77777777" w:rsidTr="00C25F3E">
                        <w:trPr>
                          <w:trHeight w:val="575"/>
                        </w:trPr>
                        <w:tc>
                          <w:tcPr>
                            <w:tcW w:w="2405" w:type="dxa"/>
                            <w:shd w:val="clear" w:color="auto" w:fill="D9D9D9" w:themeFill="background1" w:themeFillShade="D9"/>
                            <w:vAlign w:val="center"/>
                          </w:tcPr>
                          <w:p w14:paraId="04501A34"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Name</w:t>
                            </w:r>
                          </w:p>
                        </w:tc>
                        <w:tc>
                          <w:tcPr>
                            <w:tcW w:w="5387" w:type="dxa"/>
                            <w:vAlign w:val="center"/>
                          </w:tcPr>
                          <w:p w14:paraId="1009DE9D" w14:textId="77777777" w:rsidR="00064FAD" w:rsidRPr="00FE3385" w:rsidRDefault="00064FAD" w:rsidP="00C25F3E">
                            <w:pPr>
                              <w:jc w:val="left"/>
                              <w:rPr>
                                <w:rFonts w:ascii="Arial" w:hAnsi="Arial" w:cs="Arial"/>
                                <w:color w:val="000000" w:themeColor="text1"/>
                                <w:sz w:val="28"/>
                                <w:szCs w:val="28"/>
                              </w:rPr>
                            </w:pPr>
                          </w:p>
                        </w:tc>
                      </w:tr>
                      <w:tr w:rsidR="00064FAD" w:rsidRPr="00FE3385" w14:paraId="1FFFFAFE" w14:textId="77777777" w:rsidTr="00C25F3E">
                        <w:trPr>
                          <w:trHeight w:val="555"/>
                        </w:trPr>
                        <w:tc>
                          <w:tcPr>
                            <w:tcW w:w="2405" w:type="dxa"/>
                            <w:shd w:val="clear" w:color="auto" w:fill="D9D9D9" w:themeFill="background1" w:themeFillShade="D9"/>
                            <w:vAlign w:val="center"/>
                          </w:tcPr>
                          <w:p w14:paraId="5909A497" w14:textId="77777777" w:rsidR="00064FAD" w:rsidRPr="00FE3385" w:rsidRDefault="00064FAD" w:rsidP="00C25F3E">
                            <w:pPr>
                              <w:jc w:val="left"/>
                              <w:rPr>
                                <w:rFonts w:ascii="Arial" w:hAnsi="Arial" w:cs="Arial"/>
                                <w:color w:val="000000" w:themeColor="text1"/>
                                <w:sz w:val="28"/>
                                <w:szCs w:val="28"/>
                              </w:rPr>
                            </w:pPr>
                            <w:r w:rsidRPr="00FE3385">
                              <w:rPr>
                                <w:rFonts w:ascii="Arial" w:hAnsi="Arial" w:cs="Arial"/>
                                <w:b/>
                                <w:bCs/>
                                <w:color w:val="000000" w:themeColor="text1"/>
                                <w:sz w:val="28"/>
                                <w:szCs w:val="28"/>
                                <w:lang w:val="en-GB"/>
                              </w:rPr>
                              <w:t>Student ID</w:t>
                            </w:r>
                          </w:p>
                        </w:tc>
                        <w:tc>
                          <w:tcPr>
                            <w:tcW w:w="5387" w:type="dxa"/>
                            <w:vAlign w:val="center"/>
                          </w:tcPr>
                          <w:p w14:paraId="61FC1D61" w14:textId="77777777" w:rsidR="00064FAD" w:rsidRPr="00FE3385" w:rsidRDefault="00064FAD" w:rsidP="00C25F3E">
                            <w:pPr>
                              <w:jc w:val="left"/>
                              <w:rPr>
                                <w:rFonts w:ascii="Arial" w:hAnsi="Arial" w:cs="Arial"/>
                                <w:color w:val="000000" w:themeColor="text1"/>
                                <w:sz w:val="28"/>
                                <w:szCs w:val="28"/>
                              </w:rPr>
                            </w:pPr>
                          </w:p>
                        </w:tc>
                      </w:tr>
                      <w:tr w:rsidR="00064FAD" w:rsidRPr="00FE3385" w14:paraId="7B6AD057" w14:textId="77777777" w:rsidTr="00C25F3E">
                        <w:trPr>
                          <w:trHeight w:val="575"/>
                        </w:trPr>
                        <w:tc>
                          <w:tcPr>
                            <w:tcW w:w="2405" w:type="dxa"/>
                            <w:shd w:val="clear" w:color="auto" w:fill="D9D9D9" w:themeFill="background1" w:themeFillShade="D9"/>
                            <w:vAlign w:val="center"/>
                          </w:tcPr>
                          <w:p w14:paraId="3A4C9334" w14:textId="77777777" w:rsidR="00064FAD" w:rsidRPr="00FE3385" w:rsidRDefault="00064FAD" w:rsidP="00C25F3E">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Semester/Year</w:t>
                            </w:r>
                          </w:p>
                        </w:tc>
                        <w:tc>
                          <w:tcPr>
                            <w:tcW w:w="5387" w:type="dxa"/>
                            <w:vAlign w:val="center"/>
                          </w:tcPr>
                          <w:p w14:paraId="26B7FCD2" w14:textId="12F3860E" w:rsidR="00064FAD" w:rsidRPr="00FE3385" w:rsidRDefault="00F87FD3" w:rsidP="00C25F3E">
                            <w:pPr>
                              <w:jc w:val="left"/>
                              <w:rPr>
                                <w:rFonts w:ascii="Arial" w:hAnsi="Arial" w:cs="Arial"/>
                                <w:color w:val="000000" w:themeColor="text1"/>
                                <w:sz w:val="28"/>
                                <w:szCs w:val="28"/>
                              </w:rPr>
                            </w:pPr>
                            <w:r>
                              <w:rPr>
                                <w:rFonts w:ascii="Arial" w:hAnsi="Arial" w:cs="Arial"/>
                                <w:color w:val="000000" w:themeColor="text1"/>
                                <w:sz w:val="28"/>
                                <w:szCs w:val="28"/>
                              </w:rPr>
                              <w:t>June</w:t>
                            </w:r>
                            <w:r w:rsidR="00064FAD">
                              <w:rPr>
                                <w:rFonts w:ascii="Arial" w:hAnsi="Arial" w:cs="Arial"/>
                                <w:color w:val="000000" w:themeColor="text1"/>
                                <w:sz w:val="28"/>
                                <w:szCs w:val="28"/>
                              </w:rPr>
                              <w:t xml:space="preserve"> 2026</w:t>
                            </w:r>
                          </w:p>
                        </w:tc>
                      </w:tr>
                    </w:tbl>
                    <w:p w14:paraId="4BC78175" w14:textId="77777777" w:rsidR="00064FAD" w:rsidRDefault="00064FAD" w:rsidP="00064FAD">
                      <w:pPr>
                        <w:rPr>
                          <w:rFonts w:ascii="Arial" w:hAnsi="Arial" w:cs="Arial"/>
                          <w:color w:val="000000" w:themeColor="text1"/>
                          <w:sz w:val="28"/>
                          <w:szCs w:val="28"/>
                        </w:rPr>
                      </w:pPr>
                    </w:p>
                    <w:p w14:paraId="3FBE360D" w14:textId="77777777" w:rsidR="00064FAD" w:rsidRPr="00FE3385" w:rsidRDefault="00064FAD" w:rsidP="00064FAD">
                      <w:pPr>
                        <w:rPr>
                          <w:rFonts w:ascii="Arial" w:hAnsi="Arial" w:cs="Arial"/>
                          <w:color w:val="000000" w:themeColor="text1"/>
                          <w:sz w:val="28"/>
                          <w:szCs w:val="28"/>
                        </w:rPr>
                      </w:pPr>
                    </w:p>
                    <w:tbl>
                      <w:tblPr>
                        <w:tblStyle w:val="TableGrid"/>
                        <w:tblW w:w="0" w:type="auto"/>
                        <w:tblLook w:val="04A0" w:firstRow="1" w:lastRow="0" w:firstColumn="1" w:lastColumn="0" w:noHBand="0" w:noVBand="1"/>
                      </w:tblPr>
                      <w:tblGrid>
                        <w:gridCol w:w="2405"/>
                        <w:gridCol w:w="5387"/>
                      </w:tblGrid>
                      <w:tr w:rsidR="00064FAD" w:rsidRPr="00FE3385" w14:paraId="72F25F3F" w14:textId="77777777" w:rsidTr="001C0E4A">
                        <w:trPr>
                          <w:trHeight w:val="874"/>
                        </w:trPr>
                        <w:tc>
                          <w:tcPr>
                            <w:tcW w:w="2405" w:type="dxa"/>
                            <w:shd w:val="clear" w:color="auto" w:fill="D9D9D9" w:themeFill="background1" w:themeFillShade="D9"/>
                            <w:vAlign w:val="center"/>
                          </w:tcPr>
                          <w:p w14:paraId="7F2C74AC" w14:textId="77777777" w:rsidR="00064FAD" w:rsidRPr="00FE3385" w:rsidRDefault="00064FAD" w:rsidP="001C0E4A">
                            <w:pPr>
                              <w:jc w:val="left"/>
                              <w:rPr>
                                <w:rFonts w:ascii="Arial" w:hAnsi="Arial" w:cs="Arial"/>
                                <w:b/>
                                <w:bCs/>
                                <w:color w:val="000000" w:themeColor="text1"/>
                                <w:sz w:val="28"/>
                                <w:szCs w:val="28"/>
                                <w:lang w:val="en-GB"/>
                              </w:rPr>
                            </w:pPr>
                            <w:r w:rsidRPr="00FE3385">
                              <w:rPr>
                                <w:rFonts w:ascii="Arial" w:hAnsi="Arial" w:cs="Arial"/>
                                <w:b/>
                                <w:bCs/>
                                <w:color w:val="000000" w:themeColor="text1"/>
                                <w:sz w:val="28"/>
                                <w:szCs w:val="28"/>
                                <w:lang w:val="en-GB"/>
                              </w:rPr>
                              <w:t>Note</w:t>
                            </w:r>
                          </w:p>
                        </w:tc>
                        <w:tc>
                          <w:tcPr>
                            <w:tcW w:w="5387" w:type="dxa"/>
                            <w:vAlign w:val="center"/>
                          </w:tcPr>
                          <w:p w14:paraId="6784F686" w14:textId="77777777" w:rsidR="00064FAD" w:rsidRPr="00FE3385" w:rsidRDefault="00064FAD" w:rsidP="001C0E4A">
                            <w:pPr>
                              <w:jc w:val="left"/>
                              <w:rPr>
                                <w:rFonts w:ascii="Arial" w:hAnsi="Arial" w:cs="Arial"/>
                                <w:color w:val="000000" w:themeColor="text1"/>
                                <w:sz w:val="28"/>
                                <w:szCs w:val="28"/>
                              </w:rPr>
                            </w:pPr>
                            <w:r w:rsidRPr="00873127">
                              <w:rPr>
                                <w:rFonts w:ascii="Arial" w:hAnsi="Arial" w:cs="Arial"/>
                                <w:sz w:val="28"/>
                                <w:szCs w:val="28"/>
                              </w:rPr>
                              <w:t xml:space="preserve">This assessment consists of </w:t>
                            </w:r>
                            <w:r>
                              <w:rPr>
                                <w:rFonts w:ascii="Arial" w:hAnsi="Arial" w:cs="Arial"/>
                                <w:b/>
                                <w:bCs/>
                                <w:sz w:val="28"/>
                                <w:szCs w:val="28"/>
                              </w:rPr>
                              <w:t>ONE</w:t>
                            </w:r>
                            <w:r w:rsidRPr="00873127">
                              <w:rPr>
                                <w:rFonts w:ascii="Arial" w:hAnsi="Arial" w:cs="Arial"/>
                                <w:b/>
                                <w:bCs/>
                                <w:sz w:val="28"/>
                                <w:szCs w:val="28"/>
                              </w:rPr>
                              <w:t xml:space="preserve"> (</w:t>
                            </w:r>
                            <w:r>
                              <w:rPr>
                                <w:rFonts w:ascii="Arial" w:hAnsi="Arial" w:cs="Arial"/>
                                <w:b/>
                                <w:bCs/>
                                <w:sz w:val="28"/>
                                <w:szCs w:val="28"/>
                              </w:rPr>
                              <w:t>1</w:t>
                            </w:r>
                            <w:r w:rsidRPr="00873127">
                              <w:rPr>
                                <w:rFonts w:ascii="Arial" w:hAnsi="Arial" w:cs="Arial"/>
                                <w:b/>
                                <w:bCs/>
                                <w:sz w:val="28"/>
                                <w:szCs w:val="28"/>
                              </w:rPr>
                              <w:t>) part</w:t>
                            </w:r>
                            <w:r w:rsidRPr="00873127">
                              <w:rPr>
                                <w:rFonts w:ascii="Arial" w:hAnsi="Arial" w:cs="Arial"/>
                                <w:sz w:val="28"/>
                                <w:szCs w:val="28"/>
                              </w:rPr>
                              <w:t>: Part A</w:t>
                            </w:r>
                            <w:r w:rsidRPr="00FE3385">
                              <w:rPr>
                                <w:rFonts w:ascii="Arial" w:hAnsi="Arial" w:cs="Arial"/>
                                <w:color w:val="000000" w:themeColor="text1"/>
                                <w:sz w:val="28"/>
                                <w:szCs w:val="28"/>
                              </w:rPr>
                              <w:t>.</w:t>
                            </w:r>
                          </w:p>
                        </w:tc>
                      </w:tr>
                    </w:tbl>
                    <w:p w14:paraId="573CFBA8" w14:textId="77777777" w:rsidR="00064FAD" w:rsidRPr="00A00605" w:rsidRDefault="00064FAD" w:rsidP="00064FAD">
                      <w:pPr>
                        <w:rPr>
                          <w:rFonts w:ascii="Arial" w:hAnsi="Arial" w:cs="Arial"/>
                          <w:sz w:val="28"/>
                          <w:szCs w:val="28"/>
                        </w:rPr>
                      </w:pPr>
                    </w:p>
                  </w:txbxContent>
                </v:textbox>
              </v:shape>
            </w:pict>
          </mc:Fallback>
        </mc:AlternateContent>
      </w:r>
    </w:p>
    <w:p w14:paraId="133535B2" w14:textId="252FE451"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7B59ABA0"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3A1A21A5"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17898ED6" w14:textId="77777777" w:rsidR="005F6898" w:rsidRPr="002E2813"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32"/>
          <w:szCs w:val="28"/>
          <w:lang w:val="en-GB"/>
        </w:rPr>
      </w:pPr>
    </w:p>
    <w:p w14:paraId="13395DB2"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1ACC20C0"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color w:val="000000" w:themeColor="text1"/>
          <w:sz w:val="32"/>
          <w:szCs w:val="36"/>
          <w:lang w:val="en-GB"/>
        </w:rPr>
      </w:pPr>
    </w:p>
    <w:p w14:paraId="24112A3D" w14:textId="77777777" w:rsidR="005F6898" w:rsidRDefault="005F6898" w:rsidP="005F6898">
      <w:pPr>
        <w:pBdr>
          <w:top w:val="single" w:sz="4" w:space="1" w:color="auto"/>
          <w:left w:val="single" w:sz="4" w:space="4" w:color="auto"/>
          <w:bottom w:val="single" w:sz="4" w:space="31" w:color="auto"/>
          <w:right w:val="single" w:sz="4" w:space="4" w:color="auto"/>
        </w:pBdr>
        <w:spacing w:after="120"/>
        <w:jc w:val="center"/>
        <w:rPr>
          <w:rFonts w:ascii="Arial" w:hAnsi="Arial" w:cs="Arial"/>
          <w:b/>
          <w:bCs/>
          <w:color w:val="000000" w:themeColor="text1"/>
          <w:sz w:val="28"/>
          <w:szCs w:val="28"/>
          <w:lang w:val="en-GB"/>
        </w:rPr>
      </w:pPr>
    </w:p>
    <w:p w14:paraId="418E1A63"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jc w:val="center"/>
        <w:rPr>
          <w:rFonts w:ascii="Arial" w:hAnsi="Arial" w:cs="Arial"/>
          <w:color w:val="000000" w:themeColor="text1"/>
          <w:lang w:val="en-GB"/>
        </w:rPr>
      </w:pPr>
    </w:p>
    <w:p w14:paraId="03971299"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55B127C3"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84F35D1"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61D03B76"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C8601FA"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C067AB6" w14:textId="77777777" w:rsidR="005F6898" w:rsidRDefault="005F6898" w:rsidP="005F6898">
      <w:pPr>
        <w:pBdr>
          <w:top w:val="single" w:sz="4" w:space="1" w:color="auto"/>
          <w:left w:val="single" w:sz="4" w:space="4" w:color="auto"/>
          <w:bottom w:val="single" w:sz="4" w:space="31" w:color="auto"/>
          <w:right w:val="single" w:sz="4" w:space="4" w:color="auto"/>
        </w:pBdr>
        <w:spacing w:line="276" w:lineRule="auto"/>
        <w:ind w:left="567" w:hanging="567"/>
        <w:jc w:val="both"/>
        <w:rPr>
          <w:rFonts w:ascii="Arial" w:hAnsi="Arial" w:cs="Arial"/>
          <w:color w:val="000000" w:themeColor="text1"/>
          <w:lang w:val="en-GB"/>
        </w:rPr>
      </w:pPr>
    </w:p>
    <w:p w14:paraId="001A9246" w14:textId="77777777" w:rsidR="002C6600" w:rsidRDefault="002C6600"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29A9D34B" w14:textId="77777777" w:rsidR="00BD631D" w:rsidRDefault="00BD631D"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05D497A8" w14:textId="77777777" w:rsidR="00BD631D" w:rsidRPr="00371943" w:rsidRDefault="00BD631D" w:rsidP="0012034B">
      <w:pPr>
        <w:pBdr>
          <w:top w:val="single" w:sz="4" w:space="1" w:color="auto"/>
          <w:left w:val="single" w:sz="4" w:space="4" w:color="auto"/>
          <w:bottom w:val="single" w:sz="4" w:space="31" w:color="auto"/>
          <w:right w:val="single" w:sz="4" w:space="4" w:color="auto"/>
        </w:pBdr>
        <w:spacing w:line="276" w:lineRule="auto"/>
        <w:jc w:val="both"/>
        <w:rPr>
          <w:rFonts w:ascii="Arial" w:hAnsi="Arial" w:cs="Arial"/>
          <w:color w:val="000000" w:themeColor="text1"/>
          <w:lang w:val="en-GB"/>
        </w:rPr>
      </w:pPr>
    </w:p>
    <w:p w14:paraId="407B27C7" w14:textId="77777777" w:rsidR="002722C0" w:rsidRDefault="002722C0">
      <w:pPr>
        <w:rPr>
          <w:rFonts w:ascii="Arial" w:hAnsi="Arial" w:cs="Arial"/>
          <w:b/>
          <w:color w:val="000000" w:themeColor="text1"/>
          <w:szCs w:val="22"/>
          <w:lang w:val="en-GB"/>
        </w:rPr>
      </w:pPr>
      <w:bookmarkStart w:id="0" w:name="OLE_LINK9"/>
    </w:p>
    <w:p w14:paraId="493C7F98" w14:textId="77777777" w:rsidR="0039441F" w:rsidRDefault="0039441F">
      <w:pPr>
        <w:rPr>
          <w:rFonts w:ascii="Arial" w:hAnsi="Arial" w:cs="Arial"/>
          <w:b/>
        </w:rPr>
      </w:pPr>
    </w:p>
    <w:p w14:paraId="2DC73280" w14:textId="77777777" w:rsidR="0039441F" w:rsidRDefault="0039441F">
      <w:pPr>
        <w:rPr>
          <w:rFonts w:ascii="Arial" w:hAnsi="Arial" w:cs="Arial"/>
          <w:b/>
        </w:rPr>
      </w:pPr>
    </w:p>
    <w:p w14:paraId="0379E518" w14:textId="77777777" w:rsidR="0039441F" w:rsidRDefault="0039441F">
      <w:pPr>
        <w:rPr>
          <w:rFonts w:ascii="Arial" w:hAnsi="Arial" w:cs="Arial"/>
          <w:b/>
        </w:rPr>
      </w:pPr>
    </w:p>
    <w:p w14:paraId="7B1AE860" w14:textId="77777777" w:rsidR="0039441F" w:rsidRDefault="0039441F">
      <w:pPr>
        <w:rPr>
          <w:rFonts w:ascii="Arial" w:hAnsi="Arial" w:cs="Arial"/>
          <w:b/>
        </w:rPr>
      </w:pPr>
    </w:p>
    <w:p w14:paraId="199DEF43" w14:textId="1872B7CE" w:rsidR="001A33D2" w:rsidRDefault="001A33D2"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Pr>
          <w:rFonts w:ascii="Arial" w:eastAsia="Arial" w:hAnsi="Arial" w:cs="Arial"/>
          <w:color w:val="000000" w:themeColor="text1"/>
        </w:rPr>
        <w:lastRenderedPageBreak/>
        <w:t>Dear Students,</w:t>
      </w:r>
    </w:p>
    <w:p w14:paraId="07E3A187" w14:textId="77777777" w:rsidR="005F6898" w:rsidRDefault="005F6898"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6D8B7E72" w14:textId="08E6CEF3" w:rsidR="003B3CBE" w:rsidRPr="000649ED" w:rsidRDefault="79FFF1DD" w:rsidP="001A33D2">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highlight w:val="yellow"/>
        </w:rPr>
      </w:pPr>
      <w:r w:rsidRPr="692EF88A">
        <w:rPr>
          <w:rFonts w:ascii="Arial" w:eastAsia="Arial" w:hAnsi="Arial" w:cs="Arial"/>
          <w:color w:val="000000" w:themeColor="text1"/>
        </w:rPr>
        <w:t>Taylor’s University/College upholds the highest standards of academic integrity. Students must complete their work honestly and ethically, ensuring that all submitted ass</w:t>
      </w:r>
      <w:r w:rsidR="0063493B">
        <w:rPr>
          <w:rFonts w:ascii="Arial" w:eastAsia="Arial" w:hAnsi="Arial" w:cs="Arial"/>
          <w:color w:val="000000" w:themeColor="text1"/>
        </w:rPr>
        <w:t>essment</w:t>
      </w:r>
      <w:r w:rsidRPr="692EF88A">
        <w:rPr>
          <w:rFonts w:ascii="Arial" w:eastAsia="Arial" w:hAnsi="Arial" w:cs="Arial"/>
          <w:color w:val="000000" w:themeColor="text1"/>
        </w:rPr>
        <w:t xml:space="preserve">s reflect their own understanding and efforts. Any form of academic misconduct, including but not limited to plagiarism, collusion, contract cheating, falsification, and </w:t>
      </w:r>
      <w:proofErr w:type="spellStart"/>
      <w:r w:rsidRPr="692EF88A">
        <w:rPr>
          <w:rFonts w:ascii="Arial" w:eastAsia="Arial" w:hAnsi="Arial" w:cs="Arial"/>
          <w:color w:val="000000" w:themeColor="text1"/>
        </w:rPr>
        <w:t>unauthori</w:t>
      </w:r>
      <w:r w:rsidR="0063493B">
        <w:rPr>
          <w:rFonts w:ascii="Arial" w:eastAsia="Arial" w:hAnsi="Arial" w:cs="Arial"/>
          <w:color w:val="000000" w:themeColor="text1"/>
        </w:rPr>
        <w:t>s</w:t>
      </w:r>
      <w:r w:rsidRPr="692EF88A">
        <w:rPr>
          <w:rFonts w:ascii="Arial" w:eastAsia="Arial" w:hAnsi="Arial" w:cs="Arial"/>
          <w:color w:val="000000" w:themeColor="text1"/>
        </w:rPr>
        <w:t>ed</w:t>
      </w:r>
      <w:proofErr w:type="spellEnd"/>
      <w:r w:rsidRPr="692EF88A">
        <w:rPr>
          <w:rFonts w:ascii="Arial" w:eastAsia="Arial" w:hAnsi="Arial" w:cs="Arial"/>
          <w:color w:val="000000" w:themeColor="text1"/>
        </w:rPr>
        <w:t xml:space="preserve"> use of </w:t>
      </w:r>
      <w:r w:rsidR="008F36A6">
        <w:rPr>
          <w:rFonts w:ascii="Arial" w:eastAsia="Arial" w:hAnsi="Arial" w:cs="Arial"/>
          <w:color w:val="000000" w:themeColor="text1"/>
        </w:rPr>
        <w:t xml:space="preserve">Gen </w:t>
      </w:r>
      <w:r w:rsidRPr="692EF88A">
        <w:rPr>
          <w:rFonts w:ascii="Arial" w:eastAsia="Arial" w:hAnsi="Arial" w:cs="Arial"/>
          <w:color w:val="000000" w:themeColor="text1"/>
        </w:rPr>
        <w:t>AI tools, is strictly prohibited and will be subject to disciplinary action in accordance with university regulations.</w:t>
      </w:r>
    </w:p>
    <w:p w14:paraId="3BF1EC9D" w14:textId="6FD55869" w:rsidR="003B3CBE" w:rsidRPr="000649ED" w:rsidRDefault="003B3CB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1B7EC9C9" w14:textId="50B87BA5" w:rsidR="003B3CBE" w:rsidRPr="000649ED" w:rsidRDefault="2E3D6EA5"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rPr>
      </w:pPr>
      <w:r w:rsidRPr="692EF88A">
        <w:rPr>
          <w:rFonts w:ascii="Arial" w:eastAsia="Arial" w:hAnsi="Arial" w:cs="Arial"/>
          <w:color w:val="000000" w:themeColor="text1"/>
        </w:rPr>
        <w:t>In this form, there are two (2) sections namely</w:t>
      </w:r>
      <w:r w:rsidR="439710DB" w:rsidRPr="692EF88A">
        <w:rPr>
          <w:rFonts w:ascii="Arial" w:eastAsia="Arial" w:hAnsi="Arial" w:cs="Arial"/>
          <w:color w:val="000000" w:themeColor="text1"/>
        </w:rPr>
        <w:t>:</w:t>
      </w:r>
      <w:r w:rsidRPr="692EF88A">
        <w:rPr>
          <w:rFonts w:ascii="Arial" w:eastAsia="Arial" w:hAnsi="Arial" w:cs="Arial"/>
          <w:color w:val="000000" w:themeColor="text1"/>
        </w:rPr>
        <w:t xml:space="preserve"> </w:t>
      </w:r>
      <w:r w:rsidRPr="692EF88A">
        <w:rPr>
          <w:rFonts w:ascii="Arial" w:eastAsia="Arial" w:hAnsi="Arial" w:cs="Arial"/>
          <w:b/>
          <w:bCs/>
          <w:color w:val="000000" w:themeColor="text1"/>
        </w:rPr>
        <w:t>Section 1</w:t>
      </w:r>
      <w:r w:rsidR="367C2FAC" w:rsidRPr="692EF88A">
        <w:rPr>
          <w:rFonts w:ascii="Arial" w:eastAsia="Arial" w:hAnsi="Arial" w:cs="Arial"/>
          <w:b/>
          <w:bCs/>
          <w:color w:val="000000" w:themeColor="text1"/>
        </w:rPr>
        <w:t xml:space="preserve"> Instruction on the use of Generative Artificial Intelligence </w:t>
      </w:r>
      <w:r w:rsidR="367C2FAC" w:rsidRPr="692EF88A">
        <w:rPr>
          <w:rFonts w:ascii="Arial" w:eastAsia="Arial" w:hAnsi="Arial" w:cs="Arial"/>
          <w:color w:val="000000" w:themeColor="text1"/>
        </w:rPr>
        <w:t>(to be completed by the module leader)</w:t>
      </w:r>
      <w:r w:rsidR="09BB6320" w:rsidRPr="692EF88A">
        <w:rPr>
          <w:rFonts w:ascii="Arial" w:eastAsia="Arial" w:hAnsi="Arial" w:cs="Arial"/>
          <w:color w:val="000000" w:themeColor="text1"/>
        </w:rPr>
        <w:t xml:space="preserve"> and </w:t>
      </w:r>
      <w:r w:rsidR="09BB6320" w:rsidRPr="0063493B">
        <w:rPr>
          <w:rFonts w:ascii="Arial" w:eastAsia="Arial" w:hAnsi="Arial" w:cs="Arial"/>
          <w:b/>
          <w:bCs/>
          <w:color w:val="000000" w:themeColor="text1"/>
        </w:rPr>
        <w:t>Section 2</w:t>
      </w:r>
      <w:r w:rsidR="7C619D53" w:rsidRPr="0063493B">
        <w:rPr>
          <w:rFonts w:ascii="Arial" w:eastAsia="Arial" w:hAnsi="Arial" w:cs="Arial"/>
          <w:b/>
          <w:bCs/>
          <w:color w:val="000000" w:themeColor="text1"/>
        </w:rPr>
        <w:t xml:space="preserve"> </w:t>
      </w:r>
      <w:r w:rsidR="00D83BD8">
        <w:rPr>
          <w:rFonts w:ascii="Arial" w:eastAsia="Arial" w:hAnsi="Arial" w:cs="Arial"/>
          <w:b/>
          <w:bCs/>
          <w:color w:val="000000" w:themeColor="text1"/>
        </w:rPr>
        <w:t>Student Acknowledgement</w:t>
      </w:r>
      <w:r w:rsidR="00EA4870">
        <w:rPr>
          <w:rFonts w:ascii="Arial" w:eastAsia="Arial" w:hAnsi="Arial" w:cs="Arial"/>
          <w:b/>
          <w:bCs/>
          <w:color w:val="000000" w:themeColor="text1"/>
        </w:rPr>
        <w:t xml:space="preserve"> and Declaration</w:t>
      </w:r>
      <w:r w:rsidR="5A1AFF28" w:rsidRPr="692EF88A">
        <w:rPr>
          <w:rFonts w:ascii="Arial" w:eastAsia="Arial" w:hAnsi="Arial" w:cs="Arial"/>
          <w:color w:val="000000" w:themeColor="text1"/>
        </w:rPr>
        <w:t xml:space="preserve"> (to be completed, signed and submitted </w:t>
      </w:r>
      <w:r w:rsidR="0FBC0FD5" w:rsidRPr="692EF88A">
        <w:rPr>
          <w:rFonts w:ascii="Arial" w:eastAsia="Arial" w:hAnsi="Arial" w:cs="Arial"/>
          <w:color w:val="000000" w:themeColor="text1"/>
        </w:rPr>
        <w:t>by the students together with their assessment).</w:t>
      </w:r>
    </w:p>
    <w:p w14:paraId="6EB16A3E" w14:textId="2478E6CD" w:rsidR="692EF88A" w:rsidRDefault="692EF88A"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Arial" w:hAnsi="Arial" w:cs="Arial"/>
          <w:color w:val="000000" w:themeColor="text1"/>
        </w:rPr>
      </w:pPr>
    </w:p>
    <w:p w14:paraId="4BA1A633" w14:textId="7455B99B" w:rsidR="00BA0F0E" w:rsidRDefault="79FFF1DD"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sidRPr="692EF88A">
        <w:rPr>
          <w:rFonts w:ascii="Arial" w:eastAsia="Arial" w:hAnsi="Arial" w:cs="Arial"/>
          <w:color w:val="000000" w:themeColor="text1"/>
        </w:rPr>
        <w:t xml:space="preserve">Students are responsible for properly acknowledging all sources, tools, and external contributions in their work. Misuse of AI-generated content, failure to attribute sources, or engagement in dishonest practices may result in penalties ranging from warnings to expulsion, as outlined in the </w:t>
      </w:r>
      <w:hyperlink r:id="rId11" w:history="1">
        <w:r w:rsidR="005F6898" w:rsidRPr="006103D7">
          <w:rPr>
            <w:rStyle w:val="Hyperlink"/>
            <w:rFonts w:ascii="Arial" w:eastAsia="Arial" w:hAnsi="Arial" w:cs="Arial"/>
            <w:b/>
            <w:bCs/>
          </w:rPr>
          <w:t>Student Handbook</w:t>
        </w:r>
      </w:hyperlink>
      <w:r w:rsidR="005F6898" w:rsidRPr="692EF88A">
        <w:rPr>
          <w:rFonts w:ascii="Arial" w:eastAsia="Arial" w:hAnsi="Arial" w:cs="Arial"/>
          <w:color w:val="000000" w:themeColor="text1"/>
        </w:rPr>
        <w:t>.</w:t>
      </w:r>
    </w:p>
    <w:p w14:paraId="0DCB9A11" w14:textId="77777777" w:rsidR="00BA0F0E"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48B66F5F" w14:textId="6EB0D8AE" w:rsidR="000649ED"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r w:rsidRPr="3D052623">
        <w:rPr>
          <w:rFonts w:ascii="Arial" w:eastAsia="Arial" w:hAnsi="Arial" w:cs="Arial"/>
          <w:color w:val="000000" w:themeColor="text1"/>
        </w:rPr>
        <w:t xml:space="preserve">This Assessment Submission Declaration </w:t>
      </w:r>
      <w:r w:rsidR="76B2B55B" w:rsidRPr="3D052623">
        <w:rPr>
          <w:rFonts w:ascii="Arial" w:eastAsia="Arial" w:hAnsi="Arial" w:cs="Arial"/>
          <w:color w:val="000000" w:themeColor="text1"/>
        </w:rPr>
        <w:t>F</w:t>
      </w:r>
      <w:r w:rsidRPr="3D052623">
        <w:rPr>
          <w:rFonts w:ascii="Arial" w:eastAsia="Arial" w:hAnsi="Arial" w:cs="Arial"/>
          <w:color w:val="000000" w:themeColor="text1"/>
        </w:rPr>
        <w:t xml:space="preserve">orm is attached to the assessment brief. </w:t>
      </w:r>
      <w:r w:rsidRPr="3D052623">
        <w:rPr>
          <w:rFonts w:ascii="Arial" w:eastAsia="Arial" w:hAnsi="Arial" w:cs="Arial"/>
          <w:b/>
          <w:bCs/>
          <w:color w:val="000000" w:themeColor="text1"/>
        </w:rPr>
        <w:t xml:space="preserve">Students are required to complete the Assessment Submission Declaration Form in any piece of work submitted </w:t>
      </w:r>
      <w:r w:rsidRPr="3D052623">
        <w:rPr>
          <w:rFonts w:ascii="Arial" w:eastAsia="Arial" w:hAnsi="Arial" w:cs="Arial"/>
          <w:color w:val="000000" w:themeColor="text1"/>
        </w:rPr>
        <w:t xml:space="preserve">at Taylor’s University/College, except for assessments completed and submitted in controlled environments. </w:t>
      </w:r>
      <w:r w:rsidRPr="3D052623">
        <w:rPr>
          <w:rFonts w:ascii="Arial" w:eastAsia="Arial" w:hAnsi="Arial" w:cs="Arial"/>
          <w:b/>
          <w:bCs/>
          <w:color w:val="000000" w:themeColor="text1"/>
        </w:rPr>
        <w:t>For group assessments, each member of the group must complete an Assessment Submission Declaration</w:t>
      </w:r>
      <w:r w:rsidR="4014697D" w:rsidRPr="3D052623">
        <w:rPr>
          <w:rFonts w:ascii="Arial" w:eastAsia="Arial" w:hAnsi="Arial" w:cs="Arial"/>
          <w:b/>
          <w:bCs/>
          <w:color w:val="000000" w:themeColor="text1"/>
        </w:rPr>
        <w:t xml:space="preserve"> Form</w:t>
      </w:r>
      <w:r w:rsidRPr="3D052623">
        <w:rPr>
          <w:rFonts w:ascii="Arial" w:eastAsia="Arial" w:hAnsi="Arial" w:cs="Arial"/>
          <w:color w:val="000000" w:themeColor="text1"/>
        </w:rPr>
        <w:t>.</w:t>
      </w:r>
    </w:p>
    <w:p w14:paraId="530A9F92" w14:textId="77777777" w:rsidR="00BA0F0E" w:rsidRPr="000649ED" w:rsidRDefault="00BA0F0E"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Arial" w:hAnsi="Arial" w:cs="Arial"/>
          <w:color w:val="000000" w:themeColor="text1"/>
        </w:rPr>
      </w:pPr>
    </w:p>
    <w:p w14:paraId="22A63F68" w14:textId="514DAB18" w:rsidR="692EF88A" w:rsidRDefault="692EF88A" w:rsidP="00BA0F0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both"/>
        <w:rPr>
          <w:rFonts w:ascii="Arial" w:eastAsia="Arial" w:hAnsi="Arial" w:cs="Arial"/>
          <w:color w:val="000000" w:themeColor="text1"/>
        </w:rPr>
      </w:pPr>
    </w:p>
    <w:p w14:paraId="6A0FECEC" w14:textId="3C887DF2" w:rsidR="003B3CBE" w:rsidRPr="00BA0F0E" w:rsidRDefault="000649ED" w:rsidP="00BA0F0E">
      <w:pPr>
        <w:rPr>
          <w:rFonts w:eastAsiaTheme="minorEastAsia"/>
        </w:rPr>
      </w:pPr>
      <w:r w:rsidRPr="00BA0F0E">
        <w:br/>
      </w:r>
    </w:p>
    <w:p w14:paraId="3592F141"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485904B"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4E63B58"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4DA7A7C2"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08F2BF7E"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2F8300D"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54B6D20"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1BDC3434"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D3E42A7"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6251184D"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0D0C0A7C" w14:textId="77777777" w:rsidR="000649ED" w:rsidRDefault="000649ED"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43CADC4"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1DF07BEC"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744294A7" w14:textId="77777777" w:rsidR="007C234B" w:rsidRDefault="007C234B"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34B8827D" w14:textId="77777777" w:rsidR="00801F20" w:rsidRDefault="00801F20" w:rsidP="7ECF9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sectPr w:rsidR="00801F20" w:rsidSect="009838F7">
          <w:footerReference w:type="default" r:id="rId12"/>
          <w:pgSz w:w="12240" w:h="15840"/>
          <w:pgMar w:top="1166" w:right="1354" w:bottom="994" w:left="1166" w:header="720" w:footer="720" w:gutter="0"/>
          <w:cols w:space="720"/>
          <w:docGrid w:linePitch="360"/>
        </w:sectPr>
      </w:pPr>
    </w:p>
    <w:p w14:paraId="6B9367EB" w14:textId="45698C50" w:rsidR="4080C298" w:rsidRPr="007C234B" w:rsidRDefault="4080C298" w:rsidP="692EF88A">
      <w:pPr>
        <w:shd w:val="clear" w:color="auto" w:fill="D9D9D9" w:themeFill="background1" w:themeFillShade="D9"/>
        <w:jc w:val="center"/>
        <w:rPr>
          <w:rFonts w:ascii="Arial" w:hAnsi="Arial" w:cs="Arial"/>
          <w:b/>
          <w:bCs/>
        </w:rPr>
      </w:pPr>
      <w:r w:rsidRPr="007C234B">
        <w:rPr>
          <w:rFonts w:ascii="Arial" w:hAnsi="Arial" w:cs="Arial"/>
          <w:b/>
          <w:bCs/>
        </w:rPr>
        <w:lastRenderedPageBreak/>
        <w:t xml:space="preserve">SECTION 1: </w:t>
      </w:r>
      <w:r w:rsidR="7CAE1A63" w:rsidRPr="007C234B">
        <w:rPr>
          <w:rFonts w:ascii="Arial" w:hAnsi="Arial" w:cs="Arial"/>
          <w:b/>
          <w:bCs/>
        </w:rPr>
        <w:t>INSTRUCTION ON THE USE OF GENERATIVE ARTIFICIAL INTELLIGENCE FOR THIS ASSESSMENT</w:t>
      </w:r>
    </w:p>
    <w:p w14:paraId="09C64314" w14:textId="2296DBEA" w:rsidR="003B3CBE" w:rsidRPr="00F37567" w:rsidRDefault="7CAE1A63" w:rsidP="692EF88A">
      <w:pPr>
        <w:shd w:val="clear" w:color="auto" w:fill="D9D9D9" w:themeFill="background1" w:themeFillShade="D9"/>
        <w:jc w:val="center"/>
        <w:rPr>
          <w:rFonts w:ascii="Arial" w:hAnsi="Arial" w:cs="Arial"/>
          <w:b/>
          <w:bCs/>
          <w:i/>
          <w:iCs/>
          <w:color w:val="7030A0"/>
          <w:sz w:val="16"/>
          <w:szCs w:val="16"/>
        </w:rPr>
      </w:pPr>
      <w:r w:rsidRPr="692EF88A">
        <w:rPr>
          <w:rFonts w:ascii="Arial" w:hAnsi="Arial" w:cs="Arial"/>
          <w:b/>
          <w:bCs/>
          <w:i/>
          <w:iCs/>
          <w:color w:val="7030A0"/>
          <w:sz w:val="16"/>
          <w:szCs w:val="16"/>
        </w:rPr>
        <w:t>The section below is to be completed by the module leader, i.e. module leader is to put a ‘</w:t>
      </w:r>
      <w:r w:rsidR="79FFF1DD" w:rsidRPr="692EF88A">
        <w:rPr>
          <w:rFonts w:ascii="Arial" w:hAnsi="Arial" w:cs="Arial"/>
          <w:b/>
          <w:bCs/>
          <w:i/>
          <w:iCs/>
          <w:color w:val="7030A0"/>
          <w:sz w:val="16"/>
          <w:szCs w:val="16"/>
        </w:rPr>
        <w:t>v</w:t>
      </w:r>
      <w:r w:rsidRPr="692EF88A">
        <w:rPr>
          <w:rFonts w:ascii="Arial" w:hAnsi="Arial" w:cs="Arial"/>
          <w:b/>
          <w:bCs/>
          <w:i/>
          <w:iCs/>
          <w:color w:val="7030A0"/>
          <w:sz w:val="16"/>
          <w:szCs w:val="16"/>
        </w:rPr>
        <w:t>’ in the relevant checkbox</w:t>
      </w:r>
      <w:r w:rsidRPr="692EF88A">
        <w:rPr>
          <w:rFonts w:ascii="Arial" w:hAnsi="Arial" w:cs="Arial"/>
          <w:b/>
          <w:bCs/>
          <w:color w:val="7030A0"/>
          <w:sz w:val="16"/>
          <w:szCs w:val="16"/>
        </w:rPr>
        <w:t>.</w:t>
      </w:r>
    </w:p>
    <w:p w14:paraId="1607FFC7" w14:textId="77777777" w:rsidR="003B3CBE" w:rsidRDefault="003B3CBE" w:rsidP="003B3CBE">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39441F" w:rsidRPr="00F711E0" w14:paraId="6EE125A3" w14:textId="77777777" w:rsidTr="7ECF9E84">
        <w:trPr>
          <w:trHeight w:val="994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18CAB808" w14:textId="77777777" w:rsidR="0039441F" w:rsidRDefault="0039441F">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528"/>
              <w:gridCol w:w="3115"/>
            </w:tblGrid>
            <w:tr w:rsidR="0039441F" w:rsidRPr="004534D8" w14:paraId="0802FDBB" w14:textId="77777777">
              <w:tc>
                <w:tcPr>
                  <w:tcW w:w="528" w:type="dxa"/>
                  <w:shd w:val="clear" w:color="auto" w:fill="D9D9D9" w:themeFill="background1" w:themeFillShade="D9"/>
                </w:tcPr>
                <w:p w14:paraId="3402C3EE" w14:textId="1B873941" w:rsidR="0039441F" w:rsidRPr="004534D8" w:rsidRDefault="0039441F">
                  <w:pPr>
                    <w:rPr>
                      <w:rFonts w:ascii="Arial" w:hAnsi="Arial" w:cs="Arial"/>
                      <w:b/>
                      <w:bCs/>
                      <w:color w:val="000000" w:themeColor="text1"/>
                    </w:rPr>
                  </w:pPr>
                </w:p>
              </w:tc>
              <w:tc>
                <w:tcPr>
                  <w:tcW w:w="3115" w:type="dxa"/>
                  <w:shd w:val="clear" w:color="auto" w:fill="D9D9D9" w:themeFill="background1" w:themeFillShade="D9"/>
                </w:tcPr>
                <w:p w14:paraId="69233DB3" w14:textId="5AED479E" w:rsidR="0039441F" w:rsidRPr="004534D8" w:rsidRDefault="004E1AFF">
                  <w:pPr>
                    <w:rPr>
                      <w:rFonts w:ascii="Arial" w:hAnsi="Arial" w:cs="Arial"/>
                      <w:b/>
                      <w:bCs/>
                      <w:color w:val="000000" w:themeColor="text1"/>
                    </w:rPr>
                  </w:pPr>
                  <w:r>
                    <w:rPr>
                      <w:rFonts w:ascii="Arial" w:hAnsi="Arial" w:cs="Arial"/>
                      <w:b/>
                      <w:bCs/>
                      <w:color w:val="000000" w:themeColor="text1"/>
                    </w:rPr>
                    <w:t>Guided use of Gen AI</w:t>
                  </w:r>
                </w:p>
              </w:tc>
            </w:tr>
          </w:tbl>
          <w:p w14:paraId="48E96C03" w14:textId="26F32DE1" w:rsidR="0039441F" w:rsidRPr="00C873DD" w:rsidRDefault="003436A4" w:rsidP="00C873DD">
            <w:pPr>
              <w:jc w:val="both"/>
              <w:rPr>
                <w:rFonts w:ascii="Arial" w:hAnsi="Arial" w:cs="Arial"/>
                <w:sz w:val="20"/>
                <w:szCs w:val="20"/>
              </w:rPr>
            </w:pPr>
            <w:r w:rsidRPr="00C873DD">
              <w:rPr>
                <w:rFonts w:ascii="Arial" w:hAnsi="Arial" w:cs="Arial"/>
                <w:sz w:val="20"/>
                <w:szCs w:val="20"/>
              </w:rPr>
              <w:t>Students are allowed to use Gen AI as stipulated by lecturers in the assessment brief</w:t>
            </w:r>
            <w:r w:rsidR="00C873DD" w:rsidRPr="00C873DD">
              <w:rPr>
                <w:rFonts w:ascii="Arial" w:hAnsi="Arial" w:cs="Arial"/>
                <w:sz w:val="20"/>
                <w:szCs w:val="20"/>
              </w:rPr>
              <w:t>:</w:t>
            </w:r>
          </w:p>
          <w:p w14:paraId="4CDACB27" w14:textId="77777777" w:rsidR="003436A4" w:rsidRDefault="003436A4" w:rsidP="00C873DD">
            <w:pPr>
              <w:jc w:val="both"/>
              <w:rPr>
                <w:rFonts w:ascii="Arial" w:hAnsi="Arial" w:cs="Arial"/>
                <w:color w:val="000000" w:themeColor="text1"/>
                <w:sz w:val="20"/>
                <w:szCs w:val="20"/>
              </w:rPr>
            </w:pPr>
          </w:p>
          <w:p w14:paraId="3DE184E2" w14:textId="3303A7C8" w:rsidR="0039441F" w:rsidRDefault="4E3C71CB" w:rsidP="278BBB28">
            <w:pPr>
              <w:pStyle w:val="ListParagraph"/>
              <w:numPr>
                <w:ilvl w:val="0"/>
                <w:numId w:val="1"/>
              </w:numPr>
              <w:jc w:val="both"/>
              <w:rPr>
                <w:rFonts w:ascii="Arial" w:hAnsi="Arial" w:cs="Arial"/>
                <w:color w:val="000000" w:themeColor="text1"/>
              </w:rPr>
            </w:pPr>
            <w:r w:rsidRPr="278BBB28">
              <w:rPr>
                <w:rFonts w:ascii="Arial" w:hAnsi="Arial" w:cs="Arial"/>
                <w:color w:val="000000" w:themeColor="text1"/>
                <w:sz w:val="20"/>
                <w:szCs w:val="20"/>
              </w:rPr>
              <w:t xml:space="preserve">Use lecturer-approved Gen AI tools only for certain parts of an assessment (e.g. brainstorming, proofreading etc.) or the entire assessment. </w:t>
            </w:r>
          </w:p>
          <w:p w14:paraId="7AB86FA4" w14:textId="75D49011" w:rsidR="0039441F" w:rsidRPr="007B5612" w:rsidRDefault="4E3C71CB" w:rsidP="278BBB28">
            <w:pPr>
              <w:pStyle w:val="ListParagraph"/>
              <w:numPr>
                <w:ilvl w:val="0"/>
                <w:numId w:val="1"/>
              </w:numPr>
              <w:jc w:val="both"/>
              <w:rPr>
                <w:rFonts w:ascii="Arial" w:hAnsi="Arial" w:cs="Arial"/>
                <w:color w:val="000000" w:themeColor="text1"/>
              </w:rPr>
            </w:pPr>
            <w:r w:rsidRPr="278BBB28">
              <w:rPr>
                <w:rFonts w:ascii="Arial" w:hAnsi="Arial" w:cs="Arial"/>
                <w:color w:val="000000" w:themeColor="text1"/>
                <w:sz w:val="20"/>
                <w:szCs w:val="20"/>
              </w:rPr>
              <w:t xml:space="preserve">Use Gen AI for specific purposes only, such as generating drafts, refining language, or conducting exploratory analysis, but not for creating final outputs or core analytical tasks. </w:t>
            </w:r>
          </w:p>
          <w:p w14:paraId="27ED12EE" w14:textId="77777777" w:rsidR="0039441F" w:rsidRDefault="0039441F" w:rsidP="00C873DD">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528"/>
              <w:gridCol w:w="3115"/>
            </w:tblGrid>
            <w:tr w:rsidR="0039441F" w:rsidRPr="004534D8" w14:paraId="65275D53" w14:textId="77777777">
              <w:tc>
                <w:tcPr>
                  <w:tcW w:w="528" w:type="dxa"/>
                  <w:shd w:val="clear" w:color="auto" w:fill="D9D9D9" w:themeFill="background1" w:themeFillShade="D9"/>
                </w:tcPr>
                <w:p w14:paraId="4CFC017D" w14:textId="77777777" w:rsidR="0039441F" w:rsidRPr="004534D8" w:rsidRDefault="0039441F">
                  <w:pPr>
                    <w:rPr>
                      <w:rFonts w:ascii="Arial" w:hAnsi="Arial" w:cs="Arial"/>
                      <w:b/>
                      <w:bCs/>
                      <w:color w:val="000000" w:themeColor="text1"/>
                    </w:rPr>
                  </w:pPr>
                </w:p>
              </w:tc>
              <w:tc>
                <w:tcPr>
                  <w:tcW w:w="3115" w:type="dxa"/>
                  <w:shd w:val="clear" w:color="auto" w:fill="D9D9D9" w:themeFill="background1" w:themeFillShade="D9"/>
                </w:tcPr>
                <w:p w14:paraId="7AD1FEC2" w14:textId="74F0A665" w:rsidR="0039441F" w:rsidRPr="004534D8" w:rsidRDefault="0039441F">
                  <w:pPr>
                    <w:rPr>
                      <w:rFonts w:ascii="Arial" w:hAnsi="Arial" w:cs="Arial"/>
                      <w:b/>
                      <w:bCs/>
                      <w:color w:val="000000" w:themeColor="text1"/>
                    </w:rPr>
                  </w:pPr>
                  <w:r>
                    <w:rPr>
                      <w:rFonts w:ascii="Arial" w:hAnsi="Arial" w:cs="Arial"/>
                      <w:b/>
                      <w:bCs/>
                      <w:color w:val="000000" w:themeColor="text1"/>
                    </w:rPr>
                    <w:t>F</w:t>
                  </w:r>
                  <w:r w:rsidR="00203FE8">
                    <w:rPr>
                      <w:rFonts w:ascii="Arial" w:hAnsi="Arial" w:cs="Arial"/>
                      <w:b/>
                      <w:bCs/>
                      <w:color w:val="000000" w:themeColor="text1"/>
                    </w:rPr>
                    <w:t>lexible use of Gen AI</w:t>
                  </w:r>
                </w:p>
              </w:tc>
            </w:tr>
          </w:tbl>
          <w:p w14:paraId="323414F1" w14:textId="77777777" w:rsidR="0039441F" w:rsidRDefault="0039441F">
            <w:pPr>
              <w:jc w:val="both"/>
              <w:rPr>
                <w:rFonts w:ascii="Arial" w:hAnsi="Arial" w:cs="Arial"/>
                <w:color w:val="000000" w:themeColor="text1"/>
                <w:sz w:val="20"/>
                <w:szCs w:val="20"/>
              </w:rPr>
            </w:pPr>
          </w:p>
          <w:p w14:paraId="13142896" w14:textId="1DC6CD6F" w:rsidR="0039441F" w:rsidRDefault="699CAD0A">
            <w:pPr>
              <w:jc w:val="both"/>
              <w:rPr>
                <w:rFonts w:ascii="Arial" w:hAnsi="Arial" w:cs="Arial"/>
                <w:color w:val="000000" w:themeColor="text1"/>
                <w:sz w:val="20"/>
                <w:szCs w:val="20"/>
                <w:lang w:val="en-GB"/>
              </w:rPr>
            </w:pPr>
            <w:r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 xml:space="preserve">are allowed to use Gen AI tools in any way </w:t>
            </w:r>
            <w:r w:rsidR="2DBEA5A2"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 xml:space="preserve">find appropriate for the task, provided </w:t>
            </w:r>
            <w:r w:rsidR="198CBA91" w:rsidRPr="6479F75F">
              <w:rPr>
                <w:rFonts w:ascii="Arial" w:hAnsi="Arial" w:cs="Arial"/>
                <w:color w:val="000000" w:themeColor="text1"/>
                <w:sz w:val="20"/>
                <w:szCs w:val="20"/>
                <w:lang w:val="en-GB"/>
              </w:rPr>
              <w:t xml:space="preserve">you </w:t>
            </w:r>
            <w:r w:rsidR="5162A7A6" w:rsidRPr="6479F75F">
              <w:rPr>
                <w:rFonts w:ascii="Arial" w:hAnsi="Arial" w:cs="Arial"/>
                <w:color w:val="000000" w:themeColor="text1"/>
                <w:sz w:val="20"/>
                <w:szCs w:val="20"/>
                <w:lang w:val="en-GB"/>
              </w:rPr>
              <w:t>acknowledge and explain their usage. This emphasises transparency, critical engagement, and ethical practices.</w:t>
            </w:r>
          </w:p>
          <w:p w14:paraId="35931698" w14:textId="2AA7BB93" w:rsidR="00715C7F" w:rsidRDefault="00715C7F" w:rsidP="7ECF9E84">
            <w:pPr>
              <w:jc w:val="both"/>
              <w:rPr>
                <w:rFonts w:ascii="Arial" w:hAnsi="Arial" w:cs="Arial"/>
                <w:color w:val="000000" w:themeColor="text1"/>
                <w:sz w:val="20"/>
                <w:szCs w:val="20"/>
                <w:lang w:val="en-GB"/>
              </w:rPr>
            </w:pPr>
          </w:p>
          <w:tbl>
            <w:tblPr>
              <w:tblStyle w:val="TableGrid"/>
              <w:tblW w:w="0" w:type="auto"/>
              <w:tblLook w:val="04A0" w:firstRow="1" w:lastRow="0" w:firstColumn="1" w:lastColumn="0" w:noHBand="0" w:noVBand="1"/>
            </w:tblPr>
            <w:tblGrid>
              <w:gridCol w:w="528"/>
              <w:gridCol w:w="3115"/>
            </w:tblGrid>
            <w:tr w:rsidR="00715C7F" w:rsidRPr="004534D8" w14:paraId="61EB72C4" w14:textId="77777777" w:rsidTr="003627F4">
              <w:tc>
                <w:tcPr>
                  <w:tcW w:w="528" w:type="dxa"/>
                  <w:shd w:val="clear" w:color="auto" w:fill="D9D9D9" w:themeFill="background1" w:themeFillShade="D9"/>
                </w:tcPr>
                <w:p w14:paraId="0B58C3E5" w14:textId="0DFC84CD" w:rsidR="00715C7F" w:rsidRPr="004534D8" w:rsidRDefault="00180631" w:rsidP="00715C7F">
                  <w:pPr>
                    <w:rPr>
                      <w:rFonts w:ascii="Arial" w:hAnsi="Arial" w:cs="Arial"/>
                      <w:b/>
                      <w:bCs/>
                      <w:color w:val="000000" w:themeColor="text1"/>
                    </w:rPr>
                  </w:pPr>
                  <w:r w:rsidRPr="00692691">
                    <w:rPr>
                      <w:rFonts w:ascii="Arial" w:eastAsiaTheme="minorEastAsia" w:hAnsi="Arial" w:cs="Arial"/>
                      <w:noProof/>
                      <w:color w:val="000000"/>
                      <w:sz w:val="22"/>
                      <w:szCs w:val="22"/>
                    </w:rPr>
                    <w:drawing>
                      <wp:inline distT="0" distB="0" distL="0" distR="0" wp14:anchorId="2B7F6CD6" wp14:editId="527F28B4">
                        <wp:extent cx="170121" cy="170121"/>
                        <wp:effectExtent l="0" t="0" r="0" b="0"/>
                        <wp:docPr id="1969989491" name="Graphic 1969989491"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0431" name="Graphic 1731810431"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79177" cy="179177"/>
                                </a:xfrm>
                                <a:prstGeom prst="rect">
                                  <a:avLst/>
                                </a:prstGeom>
                              </pic:spPr>
                            </pic:pic>
                          </a:graphicData>
                        </a:graphic>
                      </wp:inline>
                    </w:drawing>
                  </w:r>
                </w:p>
              </w:tc>
              <w:tc>
                <w:tcPr>
                  <w:tcW w:w="3115" w:type="dxa"/>
                  <w:shd w:val="clear" w:color="auto" w:fill="D9D9D9" w:themeFill="background1" w:themeFillShade="D9"/>
                </w:tcPr>
                <w:p w14:paraId="675FD140" w14:textId="77777777" w:rsidR="00715C7F" w:rsidRPr="00737258" w:rsidRDefault="00715C7F" w:rsidP="00715C7F">
                  <w:pPr>
                    <w:rPr>
                      <w:rFonts w:ascii="Arial" w:hAnsi="Arial" w:cs="Arial"/>
                      <w:b/>
                      <w:bCs/>
                      <w:color w:val="000000" w:themeColor="text1"/>
                    </w:rPr>
                  </w:pPr>
                  <w:r w:rsidRPr="00737258">
                    <w:rPr>
                      <w:rFonts w:ascii="Arial" w:hAnsi="Arial" w:cs="Arial"/>
                      <w:b/>
                      <w:bCs/>
                    </w:rPr>
                    <w:t xml:space="preserve">Use of </w:t>
                  </w:r>
                  <w:r>
                    <w:rPr>
                      <w:rFonts w:ascii="Arial" w:hAnsi="Arial" w:cs="Arial"/>
                      <w:b/>
                      <w:bCs/>
                    </w:rPr>
                    <w:t>G</w:t>
                  </w:r>
                  <w:r w:rsidRPr="00737258">
                    <w:rPr>
                      <w:rFonts w:ascii="Arial" w:hAnsi="Arial" w:cs="Arial"/>
                      <w:b/>
                      <w:bCs/>
                    </w:rPr>
                    <w:t>en AI is not applicable</w:t>
                  </w:r>
                </w:p>
              </w:tc>
            </w:tr>
          </w:tbl>
          <w:p w14:paraId="734AFCEE" w14:textId="77777777" w:rsidR="005F17A8" w:rsidRDefault="005F17A8">
            <w:pPr>
              <w:jc w:val="both"/>
              <w:rPr>
                <w:rFonts w:ascii="Arial" w:hAnsi="Arial" w:cs="Arial"/>
                <w:color w:val="000000" w:themeColor="text1"/>
                <w:sz w:val="20"/>
                <w:szCs w:val="20"/>
              </w:rPr>
            </w:pPr>
          </w:p>
          <w:p w14:paraId="4F36FB6F" w14:textId="2B271805" w:rsidR="00715C7F" w:rsidRDefault="386D2A6D">
            <w:pPr>
              <w:jc w:val="both"/>
              <w:rPr>
                <w:rFonts w:ascii="Arial" w:hAnsi="Arial" w:cs="Arial"/>
                <w:color w:val="000000" w:themeColor="text1"/>
                <w:sz w:val="20"/>
                <w:szCs w:val="20"/>
              </w:rPr>
            </w:pPr>
            <w:r w:rsidRPr="278BBB28">
              <w:rPr>
                <w:rFonts w:ascii="Arial" w:hAnsi="Arial" w:cs="Arial"/>
                <w:color w:val="000000" w:themeColor="text1"/>
                <w:sz w:val="20"/>
                <w:szCs w:val="20"/>
              </w:rPr>
              <w:t>Assessment is conducted under controlled environments</w:t>
            </w:r>
            <w:r w:rsidR="304DE4B6" w:rsidRPr="278BBB28">
              <w:rPr>
                <w:rFonts w:ascii="Arial" w:hAnsi="Arial" w:cs="Arial"/>
                <w:color w:val="000000" w:themeColor="text1"/>
                <w:sz w:val="20"/>
                <w:szCs w:val="20"/>
              </w:rPr>
              <w:t xml:space="preserve"> (final exams, practical assessment without written assignment</w:t>
            </w:r>
            <w:r w:rsidR="506BBAE0" w:rsidRPr="278BBB28">
              <w:rPr>
                <w:rFonts w:ascii="Arial" w:hAnsi="Arial" w:cs="Arial"/>
                <w:color w:val="000000" w:themeColor="text1"/>
                <w:sz w:val="20"/>
                <w:szCs w:val="20"/>
              </w:rPr>
              <w:t xml:space="preserve"> </w:t>
            </w:r>
            <w:proofErr w:type="spellStart"/>
            <w:r w:rsidR="506BBAE0" w:rsidRPr="278BBB28">
              <w:rPr>
                <w:rFonts w:ascii="Arial" w:hAnsi="Arial" w:cs="Arial"/>
                <w:color w:val="000000" w:themeColor="text1"/>
                <w:sz w:val="20"/>
                <w:szCs w:val="20"/>
              </w:rPr>
              <w:t>etc</w:t>
            </w:r>
            <w:proofErr w:type="spellEnd"/>
            <w:r w:rsidR="506BBAE0" w:rsidRPr="278BBB28">
              <w:rPr>
                <w:rFonts w:ascii="Arial" w:hAnsi="Arial" w:cs="Arial"/>
                <w:color w:val="000000" w:themeColor="text1"/>
                <w:sz w:val="20"/>
                <w:szCs w:val="20"/>
              </w:rPr>
              <w:t>)</w:t>
            </w:r>
            <w:r w:rsidRPr="278BBB28">
              <w:rPr>
                <w:rFonts w:ascii="Arial" w:hAnsi="Arial" w:cs="Arial"/>
                <w:color w:val="000000" w:themeColor="text1"/>
                <w:sz w:val="20"/>
                <w:szCs w:val="20"/>
              </w:rPr>
              <w:t xml:space="preserve">. Students are to </w:t>
            </w:r>
            <w:r w:rsidRPr="278BBB28">
              <w:rPr>
                <w:rFonts w:ascii="Arial" w:hAnsi="Arial" w:cs="Arial"/>
                <w:sz w:val="20"/>
                <w:szCs w:val="20"/>
              </w:rPr>
              <w:t>complete the task independently, without the assistance of Gen AI tools.</w:t>
            </w:r>
          </w:p>
          <w:p w14:paraId="0765BD77" w14:textId="77777777" w:rsidR="0039441F" w:rsidRDefault="0039441F">
            <w:pPr>
              <w:jc w:val="both"/>
              <w:rPr>
                <w:rFonts w:ascii="Arial" w:hAnsi="Arial" w:cs="Arial"/>
                <w:color w:val="000000" w:themeColor="text1"/>
                <w:sz w:val="20"/>
                <w:szCs w:val="20"/>
              </w:rPr>
            </w:pPr>
          </w:p>
          <w:p w14:paraId="65222FD5" w14:textId="37E4DFA5" w:rsidR="0039441F" w:rsidRPr="004534D8" w:rsidRDefault="0039441F">
            <w:pPr>
              <w:jc w:val="both"/>
              <w:rPr>
                <w:rFonts w:ascii="Arial" w:hAnsi="Arial" w:cs="Arial"/>
                <w:color w:val="000000" w:themeColor="text1"/>
                <w:sz w:val="20"/>
                <w:szCs w:val="20"/>
              </w:rPr>
            </w:pPr>
            <w:r w:rsidRPr="004534D8">
              <w:rPr>
                <w:rFonts w:ascii="Arial" w:hAnsi="Arial" w:cs="Arial"/>
                <w:color w:val="000000" w:themeColor="text1"/>
                <w:sz w:val="20"/>
                <w:szCs w:val="20"/>
              </w:rPr>
              <w:t xml:space="preserve">Where </w:t>
            </w:r>
            <w:r>
              <w:rPr>
                <w:rFonts w:ascii="Arial" w:hAnsi="Arial" w:cs="Arial"/>
                <w:color w:val="000000" w:themeColor="text1"/>
                <w:sz w:val="20"/>
                <w:szCs w:val="20"/>
              </w:rPr>
              <w:t xml:space="preserve">Gen </w:t>
            </w:r>
            <w:r w:rsidRPr="004534D8">
              <w:rPr>
                <w:rFonts w:ascii="Arial" w:hAnsi="Arial" w:cs="Arial"/>
                <w:color w:val="000000" w:themeColor="text1"/>
                <w:sz w:val="20"/>
                <w:szCs w:val="20"/>
              </w:rPr>
              <w:t xml:space="preserve">AI tools have been used, you must </w:t>
            </w:r>
            <w:r>
              <w:rPr>
                <w:rFonts w:ascii="Arial" w:hAnsi="Arial" w:cs="Arial"/>
                <w:color w:val="000000" w:themeColor="text1"/>
                <w:sz w:val="20"/>
                <w:szCs w:val="20"/>
              </w:rPr>
              <w:t>attach your chat history and</w:t>
            </w:r>
            <w:r w:rsidRPr="004534D8">
              <w:rPr>
                <w:rFonts w:ascii="Arial" w:hAnsi="Arial" w:cs="Arial"/>
                <w:color w:val="000000" w:themeColor="text1"/>
                <w:sz w:val="20"/>
                <w:szCs w:val="20"/>
              </w:rPr>
              <w:t xml:space="preserve"> an appendix listing the prompt used</w:t>
            </w:r>
            <w:r>
              <w:rPr>
                <w:rFonts w:ascii="Arial" w:hAnsi="Arial" w:cs="Arial"/>
                <w:color w:val="000000" w:themeColor="text1"/>
                <w:sz w:val="20"/>
                <w:szCs w:val="20"/>
              </w:rPr>
              <w:t xml:space="preserve">, </w:t>
            </w:r>
            <w:r w:rsidRPr="004534D8">
              <w:rPr>
                <w:rFonts w:ascii="Arial" w:hAnsi="Arial" w:cs="Arial"/>
                <w:color w:val="000000" w:themeColor="text1"/>
                <w:sz w:val="20"/>
                <w:szCs w:val="20"/>
              </w:rPr>
              <w:t>the output generated by the generative AI tools</w:t>
            </w:r>
            <w:r>
              <w:rPr>
                <w:rFonts w:ascii="Arial" w:hAnsi="Arial" w:cs="Arial"/>
                <w:color w:val="000000" w:themeColor="text1"/>
                <w:sz w:val="20"/>
                <w:szCs w:val="20"/>
              </w:rPr>
              <w:t>, how the output was used and the pages where the AI-generated content can be found</w:t>
            </w:r>
            <w:r w:rsidRPr="004534D8">
              <w:rPr>
                <w:rFonts w:ascii="Arial" w:hAnsi="Arial" w:cs="Arial"/>
                <w:color w:val="000000" w:themeColor="text1"/>
                <w:sz w:val="20"/>
                <w:szCs w:val="20"/>
              </w:rPr>
              <w:t xml:space="preserve"> as per </w:t>
            </w:r>
            <w:r w:rsidR="000649ED" w:rsidRPr="004534D8">
              <w:rPr>
                <w:rFonts w:ascii="Arial" w:hAnsi="Arial" w:cs="Arial"/>
                <w:color w:val="000000" w:themeColor="text1"/>
                <w:sz w:val="20"/>
                <w:szCs w:val="20"/>
              </w:rPr>
              <w:t>the table below</w:t>
            </w:r>
            <w:r w:rsidRPr="004534D8">
              <w:rPr>
                <w:rFonts w:ascii="Arial" w:hAnsi="Arial" w:cs="Arial"/>
                <w:color w:val="000000" w:themeColor="text1"/>
                <w:sz w:val="20"/>
                <w:szCs w:val="20"/>
              </w:rPr>
              <w:t>:</w:t>
            </w:r>
          </w:p>
          <w:p w14:paraId="6B91E1A8" w14:textId="77777777" w:rsidR="0039441F" w:rsidRPr="004534D8" w:rsidRDefault="0039441F">
            <w:pPr>
              <w:jc w:val="both"/>
              <w:rPr>
                <w:rFonts w:ascii="Arial" w:hAnsi="Arial" w:cs="Arial"/>
                <w:color w:val="000000" w:themeColor="text1"/>
                <w:sz w:val="20"/>
                <w:szCs w:val="20"/>
              </w:rPr>
            </w:pPr>
          </w:p>
          <w:tbl>
            <w:tblPr>
              <w:tblStyle w:val="TableGrid"/>
              <w:tblW w:w="0" w:type="auto"/>
              <w:tblLook w:val="04A0" w:firstRow="1" w:lastRow="0" w:firstColumn="1" w:lastColumn="0" w:noHBand="0" w:noVBand="1"/>
            </w:tblPr>
            <w:tblGrid>
              <w:gridCol w:w="1237"/>
              <w:gridCol w:w="1701"/>
              <w:gridCol w:w="2410"/>
              <w:gridCol w:w="2693"/>
              <w:gridCol w:w="1613"/>
            </w:tblGrid>
            <w:tr w:rsidR="0039441F" w:rsidRPr="004534D8" w14:paraId="360D392D" w14:textId="77777777">
              <w:tc>
                <w:tcPr>
                  <w:tcW w:w="1237" w:type="dxa"/>
                  <w:shd w:val="clear" w:color="auto" w:fill="F2F2F2" w:themeFill="background1" w:themeFillShade="F2"/>
                </w:tcPr>
                <w:p w14:paraId="568ADDB8"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AI Tool Used</w:t>
                  </w:r>
                </w:p>
              </w:tc>
              <w:tc>
                <w:tcPr>
                  <w:tcW w:w="1701" w:type="dxa"/>
                  <w:shd w:val="clear" w:color="auto" w:fill="F2F2F2" w:themeFill="background1" w:themeFillShade="F2"/>
                </w:tcPr>
                <w:p w14:paraId="2868C711"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Prompts</w:t>
                  </w:r>
                </w:p>
              </w:tc>
              <w:tc>
                <w:tcPr>
                  <w:tcW w:w="2410" w:type="dxa"/>
                  <w:shd w:val="clear" w:color="auto" w:fill="F2F2F2" w:themeFill="background1" w:themeFillShade="F2"/>
                </w:tcPr>
                <w:p w14:paraId="56A9AE3E"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Outputs</w:t>
                  </w:r>
                </w:p>
              </w:tc>
              <w:tc>
                <w:tcPr>
                  <w:tcW w:w="2693" w:type="dxa"/>
                  <w:shd w:val="clear" w:color="auto" w:fill="F2F2F2" w:themeFill="background1" w:themeFillShade="F2"/>
                </w:tcPr>
                <w:p w14:paraId="468E5CE9"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How the output was changed for use into the assignment</w:t>
                  </w:r>
                </w:p>
              </w:tc>
              <w:tc>
                <w:tcPr>
                  <w:tcW w:w="1613" w:type="dxa"/>
                  <w:shd w:val="clear" w:color="auto" w:fill="F2F2F2" w:themeFill="background1" w:themeFillShade="F2"/>
                </w:tcPr>
                <w:p w14:paraId="5E8F2F0F" w14:textId="77777777" w:rsidR="0039441F" w:rsidRPr="00F711E0" w:rsidRDefault="0039441F">
                  <w:pPr>
                    <w:jc w:val="center"/>
                    <w:rPr>
                      <w:rFonts w:ascii="Arial" w:hAnsi="Arial" w:cs="Arial"/>
                      <w:b/>
                      <w:bCs/>
                      <w:color w:val="000000" w:themeColor="text1"/>
                      <w:sz w:val="16"/>
                      <w:szCs w:val="16"/>
                    </w:rPr>
                  </w:pPr>
                  <w:r w:rsidRPr="00F711E0">
                    <w:rPr>
                      <w:rFonts w:ascii="Arial" w:hAnsi="Arial" w:cs="Arial"/>
                      <w:b/>
                      <w:bCs/>
                      <w:color w:val="000000" w:themeColor="text1"/>
                      <w:sz w:val="16"/>
                      <w:szCs w:val="16"/>
                    </w:rPr>
                    <w:t>Specify the page(s) in the assignment where the output is used</w:t>
                  </w:r>
                </w:p>
              </w:tc>
            </w:tr>
            <w:tr w:rsidR="0039441F" w:rsidRPr="004534D8" w14:paraId="1184803F" w14:textId="77777777">
              <w:tc>
                <w:tcPr>
                  <w:tcW w:w="1237" w:type="dxa"/>
                </w:tcPr>
                <w:p w14:paraId="34574E50"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 xml:space="preserve">Example: </w:t>
                  </w:r>
                </w:p>
                <w:p w14:paraId="14641A2C"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ChatGPT</w:t>
                  </w:r>
                </w:p>
              </w:tc>
              <w:tc>
                <w:tcPr>
                  <w:tcW w:w="1701" w:type="dxa"/>
                </w:tcPr>
                <w:p w14:paraId="5F4CCBEB"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“Describe principles of marketing in 30 words”</w:t>
                  </w:r>
                </w:p>
                <w:p w14:paraId="2037F095" w14:textId="77777777" w:rsidR="0039441F" w:rsidRPr="00D36E1C" w:rsidRDefault="0039441F">
                  <w:pPr>
                    <w:rPr>
                      <w:rFonts w:ascii="Arial" w:hAnsi="Arial" w:cs="Arial"/>
                      <w:color w:val="000000" w:themeColor="text1"/>
                      <w:sz w:val="15"/>
                      <w:szCs w:val="15"/>
                    </w:rPr>
                  </w:pPr>
                </w:p>
              </w:tc>
              <w:tc>
                <w:tcPr>
                  <w:tcW w:w="2410" w:type="dxa"/>
                </w:tcPr>
                <w:p w14:paraId="1D15416C" w14:textId="77777777" w:rsidR="0039441F" w:rsidRPr="00617303" w:rsidRDefault="0039441F">
                  <w:pPr>
                    <w:rPr>
                      <w:rFonts w:ascii="Arial" w:hAnsi="Arial" w:cs="Arial"/>
                      <w:color w:val="000000" w:themeColor="text1"/>
                      <w:sz w:val="15"/>
                      <w:szCs w:val="15"/>
                      <w:lang w:val="en-MY"/>
                    </w:rPr>
                  </w:pPr>
                  <w:r w:rsidRPr="00617303">
                    <w:rPr>
                      <w:rFonts w:ascii="Arial" w:hAnsi="Arial" w:cs="Arial"/>
                      <w:color w:val="000000" w:themeColor="text1"/>
                      <w:sz w:val="15"/>
                      <w:szCs w:val="15"/>
                      <w:lang w:val="en-MY"/>
                    </w:rPr>
                    <w:t>The principles of marketing focus on understanding customer needs, creating value, building relationships, targeting specific markets, using effective promotion, ensuring product accessibility, pricing strategically, and fostering long-term loyalty and satisfaction.</w:t>
                  </w:r>
                </w:p>
                <w:p w14:paraId="537B960A" w14:textId="77777777" w:rsidR="0039441F" w:rsidRPr="00D36E1C" w:rsidRDefault="0039441F">
                  <w:pPr>
                    <w:rPr>
                      <w:rFonts w:ascii="Arial" w:hAnsi="Arial" w:cs="Arial"/>
                      <w:color w:val="000000" w:themeColor="text1"/>
                      <w:sz w:val="15"/>
                      <w:szCs w:val="15"/>
                    </w:rPr>
                  </w:pPr>
                </w:p>
              </w:tc>
              <w:tc>
                <w:tcPr>
                  <w:tcW w:w="2693" w:type="dxa"/>
                </w:tcPr>
                <w:p w14:paraId="43D67431" w14:textId="7C6100A9"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 xml:space="preserve">The principles of marketing, as outlined by Kotler and Keller (2016), emphasize the importance of understanding customer needs, creating value, and building strong relationships. Key elements include targeting specific market segments, implementing effective promotional strategies, ensuring product accessibility, employing strategic pricing, and fostering long-term customer loyalty and satisfaction through a customer-centric approach (ChatGPT, 2024). </w:t>
                  </w:r>
                </w:p>
              </w:tc>
              <w:tc>
                <w:tcPr>
                  <w:tcW w:w="1613" w:type="dxa"/>
                </w:tcPr>
                <w:p w14:paraId="15344695" w14:textId="77777777" w:rsidR="0039441F" w:rsidRPr="00D36E1C" w:rsidRDefault="0039441F">
                  <w:pPr>
                    <w:rPr>
                      <w:rFonts w:ascii="Arial" w:hAnsi="Arial" w:cs="Arial"/>
                      <w:color w:val="000000" w:themeColor="text1"/>
                      <w:sz w:val="15"/>
                      <w:szCs w:val="15"/>
                    </w:rPr>
                  </w:pPr>
                  <w:r w:rsidRPr="00D36E1C">
                    <w:rPr>
                      <w:rFonts w:ascii="Arial" w:hAnsi="Arial" w:cs="Arial"/>
                      <w:color w:val="000000" w:themeColor="text1"/>
                      <w:sz w:val="15"/>
                      <w:szCs w:val="15"/>
                    </w:rPr>
                    <w:t>Page 1</w:t>
                  </w:r>
                </w:p>
              </w:tc>
            </w:tr>
          </w:tbl>
          <w:p w14:paraId="2338BA9E" w14:textId="77777777" w:rsidR="0039441F" w:rsidRPr="004534D8" w:rsidRDefault="0039441F">
            <w:pPr>
              <w:jc w:val="both"/>
              <w:rPr>
                <w:rFonts w:ascii="Arial" w:hAnsi="Arial" w:cs="Arial"/>
                <w:color w:val="000000" w:themeColor="text1"/>
                <w:sz w:val="20"/>
                <w:szCs w:val="20"/>
              </w:rPr>
            </w:pPr>
          </w:p>
          <w:p w14:paraId="525C0F0C" w14:textId="3EFEFDAB" w:rsidR="0039441F" w:rsidRDefault="0039441F">
            <w:pPr>
              <w:jc w:val="both"/>
              <w:rPr>
                <w:rFonts w:ascii="Arial" w:hAnsi="Arial" w:cs="Arial"/>
                <w:color w:val="000000" w:themeColor="text1"/>
                <w:sz w:val="20"/>
                <w:szCs w:val="20"/>
              </w:rPr>
            </w:pPr>
            <w:r w:rsidRPr="004534D8">
              <w:rPr>
                <w:rFonts w:ascii="Arial" w:hAnsi="Arial" w:cs="Arial"/>
                <w:color w:val="000000" w:themeColor="text1"/>
                <w:sz w:val="20"/>
                <w:szCs w:val="20"/>
              </w:rPr>
              <w:t xml:space="preserve">The </w:t>
            </w:r>
            <w:r w:rsidR="00AD0113">
              <w:rPr>
                <w:rFonts w:ascii="Arial" w:hAnsi="Arial" w:cs="Arial"/>
                <w:color w:val="000000" w:themeColor="text1"/>
                <w:sz w:val="20"/>
                <w:szCs w:val="20"/>
              </w:rPr>
              <w:t xml:space="preserve">Gen </w:t>
            </w:r>
            <w:r w:rsidRPr="004534D8">
              <w:rPr>
                <w:rFonts w:ascii="Arial" w:hAnsi="Arial" w:cs="Arial"/>
                <w:color w:val="000000" w:themeColor="text1"/>
                <w:sz w:val="20"/>
                <w:szCs w:val="20"/>
              </w:rPr>
              <w:t xml:space="preserve">AI-generated content must be </w:t>
            </w:r>
            <w:r>
              <w:rPr>
                <w:rFonts w:ascii="Arial" w:hAnsi="Arial" w:cs="Arial"/>
                <w:color w:val="000000" w:themeColor="text1"/>
                <w:sz w:val="20"/>
                <w:szCs w:val="20"/>
              </w:rPr>
              <w:t>appropriately</w:t>
            </w:r>
            <w:r w:rsidRPr="004534D8">
              <w:rPr>
                <w:rFonts w:ascii="Arial" w:hAnsi="Arial" w:cs="Arial"/>
                <w:color w:val="000000" w:themeColor="text1"/>
                <w:sz w:val="20"/>
                <w:szCs w:val="20"/>
              </w:rPr>
              <w:t xml:space="preserve"> cited and referenced. Any work submitted using AI tools without proper citation and referenced will be treated as though it was </w:t>
            </w:r>
            <w:proofErr w:type="spellStart"/>
            <w:r w:rsidRPr="004534D8">
              <w:rPr>
                <w:rFonts w:ascii="Arial" w:hAnsi="Arial" w:cs="Arial"/>
                <w:color w:val="000000" w:themeColor="text1"/>
                <w:sz w:val="20"/>
                <w:szCs w:val="20"/>
              </w:rPr>
              <w:t>plagiari</w:t>
            </w:r>
            <w:r w:rsidR="00AD0113">
              <w:rPr>
                <w:rFonts w:ascii="Arial" w:hAnsi="Arial" w:cs="Arial"/>
                <w:color w:val="000000" w:themeColor="text1"/>
                <w:sz w:val="20"/>
                <w:szCs w:val="20"/>
              </w:rPr>
              <w:t>s</w:t>
            </w:r>
            <w:r w:rsidRPr="004534D8">
              <w:rPr>
                <w:rFonts w:ascii="Arial" w:hAnsi="Arial" w:cs="Arial"/>
                <w:color w:val="000000" w:themeColor="text1"/>
                <w:sz w:val="20"/>
                <w:szCs w:val="20"/>
              </w:rPr>
              <w:t>ed</w:t>
            </w:r>
            <w:proofErr w:type="spellEnd"/>
            <w:r w:rsidRPr="004534D8">
              <w:rPr>
                <w:rFonts w:ascii="Arial" w:hAnsi="Arial" w:cs="Arial"/>
                <w:color w:val="000000" w:themeColor="text1"/>
                <w:sz w:val="20"/>
                <w:szCs w:val="20"/>
              </w:rPr>
              <w:t>.</w:t>
            </w:r>
          </w:p>
          <w:p w14:paraId="30BA1C6C" w14:textId="77777777" w:rsidR="0039441F" w:rsidRPr="00F711E0" w:rsidRDefault="0039441F">
            <w:pPr>
              <w:jc w:val="both"/>
              <w:rPr>
                <w:rFonts w:ascii="Arial" w:hAnsi="Arial" w:cs="Arial"/>
                <w:color w:val="000000" w:themeColor="text1"/>
                <w:sz w:val="20"/>
                <w:szCs w:val="20"/>
              </w:rPr>
            </w:pPr>
          </w:p>
        </w:tc>
      </w:tr>
    </w:tbl>
    <w:p w14:paraId="6D4A9333" w14:textId="4FF2CAB7" w:rsidR="0039441F" w:rsidRPr="00163A6B" w:rsidRDefault="0039441F" w:rsidP="692EF88A">
      <w:pPr>
        <w:jc w:val="center"/>
        <w:rPr>
          <w:rFonts w:ascii="Arial" w:hAnsi="Arial" w:cs="Arial"/>
          <w:b/>
          <w:bCs/>
          <w:color w:val="000000" w:themeColor="text1"/>
          <w:lang w:val="en-GB"/>
        </w:rPr>
      </w:pPr>
      <w:r w:rsidRPr="692EF88A">
        <w:rPr>
          <w:rFonts w:ascii="Arial" w:hAnsi="Arial" w:cs="Arial"/>
          <w:b/>
          <w:bCs/>
          <w:color w:val="000000" w:themeColor="text1"/>
          <w:lang w:val="en-GB"/>
        </w:rPr>
        <w:br w:type="page"/>
      </w:r>
      <w:r w:rsidR="5A4154A8" w:rsidRPr="692EF88A">
        <w:rPr>
          <w:rFonts w:ascii="Arial" w:hAnsi="Arial" w:cs="Arial"/>
          <w:b/>
          <w:bCs/>
          <w:highlight w:val="lightGray"/>
        </w:rPr>
        <w:lastRenderedPageBreak/>
        <w:t>INFORMATION ON PENALTIES RELATING TO ACADEMIC MISCONDUCT</w:t>
      </w:r>
      <w:r w:rsidR="5A4154A8" w:rsidRPr="692EF88A">
        <w:rPr>
          <w:rFonts w:ascii="Arial" w:hAnsi="Arial" w:cs="Arial"/>
          <w:b/>
          <w:bCs/>
        </w:rPr>
        <w:t xml:space="preserve"> </w:t>
      </w:r>
    </w:p>
    <w:p w14:paraId="3C403FD3" w14:textId="77777777" w:rsidR="00715358" w:rsidRPr="00715358" w:rsidRDefault="00715358" w:rsidP="00715358">
      <w:pPr>
        <w:rPr>
          <w:rFonts w:ascii="Arial" w:hAnsi="Arial" w:cs="Arial"/>
          <w:b/>
          <w:color w:val="000000" w:themeColor="text1"/>
          <w:szCs w:val="22"/>
          <w:lang w:val="en-GB"/>
        </w:rPr>
      </w:pP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39441F" w:rsidRPr="00854853" w14:paraId="7672A02F" w14:textId="77777777" w:rsidTr="692EF88A">
        <w:trPr>
          <w:trHeight w:val="125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0A7434F2" w14:textId="3FE4A8F8" w:rsidR="0039441F" w:rsidRPr="00A76E23" w:rsidRDefault="09A9C666" w:rsidP="691BA303">
            <w:pPr>
              <w:jc w:val="both"/>
              <w:rPr>
                <w:rFonts w:ascii="Arial" w:hAnsi="Arial" w:cs="Arial"/>
                <w:color w:val="000000" w:themeColor="text1"/>
                <w:sz w:val="22"/>
                <w:szCs w:val="22"/>
              </w:rPr>
            </w:pPr>
            <w:r w:rsidRPr="691BA303">
              <w:rPr>
                <w:rFonts w:ascii="Arial" w:hAnsi="Arial" w:cs="Arial"/>
                <w:color w:val="000000" w:themeColor="text1"/>
                <w:sz w:val="22"/>
                <w:szCs w:val="22"/>
              </w:rPr>
              <w:t>Any student found to have engaged in academic misconduct, including but not limited to plagiarism, falsification, contract cheating, or improper AI usage, will be subject to disciplinary action. Penalties may include but are not limited to</w:t>
            </w:r>
            <w:r w:rsidR="28B36249" w:rsidRPr="691BA303">
              <w:rPr>
                <w:rFonts w:ascii="Arial" w:hAnsi="Arial" w:cs="Arial"/>
                <w:color w:val="000000" w:themeColor="text1"/>
                <w:sz w:val="22"/>
                <w:szCs w:val="22"/>
              </w:rPr>
              <w:t xml:space="preserve"> plagiarism, falsification, contract cheating, or improper AI usage, and will be subject to disciplinary action. Penalties may include but are not limited to</w:t>
            </w:r>
            <w:r w:rsidRPr="691BA303">
              <w:rPr>
                <w:rFonts w:ascii="Arial" w:hAnsi="Arial" w:cs="Arial"/>
                <w:color w:val="000000" w:themeColor="text1"/>
                <w:sz w:val="22"/>
                <w:szCs w:val="22"/>
              </w:rPr>
              <w:t>:</w:t>
            </w:r>
          </w:p>
          <w:p w14:paraId="271FE728" w14:textId="3DF7806E" w:rsidR="0039441F" w:rsidRPr="00A76E23" w:rsidRDefault="0039441F" w:rsidP="691BA303">
            <w:pPr>
              <w:jc w:val="both"/>
              <w:rPr>
                <w:rFonts w:ascii="Arial" w:hAnsi="Arial" w:cs="Arial"/>
                <w:color w:val="000000" w:themeColor="text1"/>
                <w:sz w:val="22"/>
                <w:szCs w:val="22"/>
              </w:rPr>
            </w:pPr>
            <w:r w:rsidRPr="691BA303">
              <w:rPr>
                <w:rFonts w:ascii="Arial" w:hAnsi="Arial" w:cs="Arial"/>
                <w:color w:val="000000" w:themeColor="text1"/>
                <w:sz w:val="22"/>
                <w:szCs w:val="22"/>
              </w:rPr>
              <w:t xml:space="preserve">The penalties that can be imposed on </w:t>
            </w:r>
            <w:r w:rsidR="000649ED" w:rsidRPr="691BA303">
              <w:rPr>
                <w:rFonts w:ascii="Arial" w:hAnsi="Arial" w:cs="Arial"/>
                <w:color w:val="000000" w:themeColor="text1"/>
                <w:sz w:val="22"/>
                <w:szCs w:val="22"/>
              </w:rPr>
              <w:t xml:space="preserve">a </w:t>
            </w:r>
            <w:r w:rsidRPr="691BA303">
              <w:rPr>
                <w:rFonts w:ascii="Arial" w:hAnsi="Arial" w:cs="Arial"/>
                <w:color w:val="000000" w:themeColor="text1"/>
                <w:sz w:val="22"/>
                <w:szCs w:val="22"/>
              </w:rPr>
              <w:t>student who is found to have engaged in academic misconduct include, but not limited to:</w:t>
            </w:r>
          </w:p>
          <w:p w14:paraId="36630AA2"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Counseling or cautioning.</w:t>
            </w:r>
          </w:p>
          <w:p w14:paraId="109BC1DF"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Awarding zero marks for the assignment.</w:t>
            </w:r>
          </w:p>
          <w:p w14:paraId="42693365"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Failing the module.</w:t>
            </w:r>
          </w:p>
          <w:p w14:paraId="58E58A0C"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Suspension from enrollment at Taylor’s University/College.</w:t>
            </w:r>
          </w:p>
          <w:p w14:paraId="78EDDED3" w14:textId="77777777" w:rsidR="00861138" w:rsidRPr="00861138" w:rsidRDefault="28B36249" w:rsidP="00863267">
            <w:pPr>
              <w:pStyle w:val="ListParagraph"/>
              <w:numPr>
                <w:ilvl w:val="0"/>
                <w:numId w:val="2"/>
              </w:numPr>
              <w:rPr>
                <w:rFonts w:ascii="Arial" w:hAnsi="Arial" w:cs="Arial"/>
                <w:sz w:val="22"/>
                <w:szCs w:val="22"/>
              </w:rPr>
            </w:pPr>
            <w:r w:rsidRPr="691BA303">
              <w:rPr>
                <w:rFonts w:ascii="Arial" w:hAnsi="Arial" w:cs="Arial"/>
                <w:sz w:val="22"/>
                <w:szCs w:val="22"/>
              </w:rPr>
              <w:t>Expulsion from Taylor’s University/College.</w:t>
            </w:r>
          </w:p>
          <w:p w14:paraId="183B678A" w14:textId="77777777" w:rsidR="00861138" w:rsidRDefault="00861138" w:rsidP="691BA303">
            <w:pPr>
              <w:jc w:val="both"/>
              <w:rPr>
                <w:rFonts w:ascii="Arial" w:hAnsi="Arial" w:cs="Arial"/>
                <w:sz w:val="22"/>
                <w:szCs w:val="22"/>
              </w:rPr>
            </w:pPr>
          </w:p>
          <w:p w14:paraId="22E0F569" w14:textId="5D75A4EA" w:rsidR="0039441F" w:rsidRPr="00861138" w:rsidRDefault="263DFE65" w:rsidP="691BA303">
            <w:pPr>
              <w:jc w:val="both"/>
              <w:rPr>
                <w:rFonts w:ascii="Arial" w:hAnsi="Arial" w:cs="Arial"/>
                <w:color w:val="000000" w:themeColor="text1"/>
                <w:sz w:val="22"/>
                <w:szCs w:val="22"/>
              </w:rPr>
            </w:pPr>
            <w:r w:rsidRPr="692EF88A">
              <w:rPr>
                <w:rFonts w:ascii="Arial" w:hAnsi="Arial" w:cs="Arial"/>
                <w:sz w:val="22"/>
                <w:szCs w:val="22"/>
              </w:rPr>
              <w:t xml:space="preserve">For full details, refer to the </w:t>
            </w:r>
            <w:hyperlink r:id="rId15" w:history="1">
              <w:r w:rsidR="005F6898" w:rsidRPr="006103D7">
                <w:rPr>
                  <w:rStyle w:val="Hyperlink"/>
                  <w:rFonts w:ascii="Arial" w:hAnsi="Arial" w:cs="Arial"/>
                  <w:sz w:val="22"/>
                  <w:szCs w:val="22"/>
                </w:rPr>
                <w:t>Student Handbook</w:t>
              </w:r>
            </w:hyperlink>
            <w:r w:rsidR="005F6898">
              <w:rPr>
                <w:rFonts w:ascii="Arial" w:hAnsi="Arial" w:cs="Arial"/>
                <w:sz w:val="22"/>
                <w:szCs w:val="22"/>
              </w:rPr>
              <w:t>.</w:t>
            </w:r>
          </w:p>
          <w:p w14:paraId="70548B58" w14:textId="77777777" w:rsidR="0039441F" w:rsidRPr="00F711E0" w:rsidRDefault="0039441F" w:rsidP="007C234B">
            <w:pPr>
              <w:jc w:val="both"/>
              <w:rPr>
                <w:rFonts w:ascii="Arial" w:hAnsi="Arial" w:cs="Arial"/>
                <w:color w:val="000000" w:themeColor="text1"/>
                <w:sz w:val="20"/>
                <w:szCs w:val="20"/>
              </w:rPr>
            </w:pPr>
          </w:p>
        </w:tc>
      </w:tr>
    </w:tbl>
    <w:p w14:paraId="7FA48FFA" w14:textId="67345D22" w:rsidR="00163A6B" w:rsidRDefault="00163A6B" w:rsidP="0039441F">
      <w:pPr>
        <w:rPr>
          <w:rFonts w:ascii="Arial" w:hAnsi="Arial" w:cs="Arial"/>
          <w:b/>
        </w:rPr>
      </w:pPr>
    </w:p>
    <w:p w14:paraId="3F486F30" w14:textId="3057C159" w:rsidR="00163A6B" w:rsidRPr="00A76E23" w:rsidRDefault="00163A6B" w:rsidP="00163A6B">
      <w:pPr>
        <w:shd w:val="clear" w:color="auto" w:fill="D9D9D9" w:themeFill="background1" w:themeFillShade="D9"/>
        <w:spacing w:after="120" w:line="276" w:lineRule="auto"/>
        <w:jc w:val="center"/>
        <w:rPr>
          <w:rFonts w:ascii="Arial" w:hAnsi="Arial" w:cs="Arial"/>
          <w:b/>
        </w:rPr>
      </w:pPr>
      <w:r w:rsidRPr="0099175C">
        <w:rPr>
          <w:rFonts w:ascii="Arial" w:hAnsi="Arial" w:cs="Arial"/>
          <w:b/>
        </w:rPr>
        <w:t>INFORMATION ON INVESTIGATION PROCESS REGARDING SUSPECTED MISUSE OF GENERATIVE ARTIFICIAL INTELLIGENCE TOOLS</w:t>
      </w:r>
    </w:p>
    <w:tbl>
      <w:tblPr>
        <w:tblStyle w:val="TableGrid0"/>
        <w:tblW w:w="9887" w:type="dxa"/>
        <w:tblInd w:w="-98" w:type="dxa"/>
        <w:tblCellMar>
          <w:top w:w="64" w:type="dxa"/>
          <w:left w:w="108" w:type="dxa"/>
          <w:right w:w="115" w:type="dxa"/>
        </w:tblCellMar>
        <w:tblLook w:val="04A0" w:firstRow="1" w:lastRow="0" w:firstColumn="1" w:lastColumn="0" w:noHBand="0" w:noVBand="1"/>
      </w:tblPr>
      <w:tblGrid>
        <w:gridCol w:w="9887"/>
      </w:tblGrid>
      <w:tr w:rsidR="00163A6B" w:rsidRPr="00854853" w14:paraId="5D004465" w14:textId="77777777" w:rsidTr="692EF88A">
        <w:trPr>
          <w:trHeight w:val="1258"/>
        </w:trPr>
        <w:tc>
          <w:tcPr>
            <w:tcW w:w="9887" w:type="dxa"/>
            <w:tcBorders>
              <w:top w:val="single" w:sz="18" w:space="0" w:color="000000" w:themeColor="text1"/>
              <w:left w:val="single" w:sz="18" w:space="0" w:color="000000" w:themeColor="text1"/>
              <w:bottom w:val="single" w:sz="18" w:space="0" w:color="000000" w:themeColor="text1"/>
              <w:right w:val="single" w:sz="18" w:space="0" w:color="000000" w:themeColor="text1"/>
            </w:tcBorders>
          </w:tcPr>
          <w:p w14:paraId="64D6A6D8" w14:textId="34FF85AF" w:rsidR="00163A6B" w:rsidRPr="0019571A" w:rsidRDefault="6F3C2EC6" w:rsidP="691BA303">
            <w:pPr>
              <w:jc w:val="both"/>
              <w:rPr>
                <w:rFonts w:ascii="Arial" w:hAnsi="Arial" w:cs="Arial"/>
                <w:sz w:val="22"/>
                <w:szCs w:val="22"/>
                <w:lang w:val="en-MY"/>
              </w:rPr>
            </w:pPr>
            <w:r w:rsidRPr="691BA303">
              <w:rPr>
                <w:rFonts w:ascii="Arial" w:hAnsi="Arial" w:cs="Arial"/>
                <w:sz w:val="22"/>
                <w:szCs w:val="22"/>
                <w:lang w:val="en-MY"/>
              </w:rPr>
              <w:t>If an assignment is suspected of improper AI use or other academic integrity violations, the university will follow the official Academic Integrity Investigation Process, which includes</w:t>
            </w:r>
            <w:r w:rsidR="242F2B03" w:rsidRPr="691BA303">
              <w:rPr>
                <w:rFonts w:ascii="Arial" w:hAnsi="Arial" w:cs="Arial"/>
                <w:sz w:val="22"/>
                <w:szCs w:val="22"/>
                <w:lang w:val="en-MY"/>
              </w:rPr>
              <w:t>:</w:t>
            </w:r>
          </w:p>
          <w:p w14:paraId="41F3F38D" w14:textId="77777777" w:rsidR="005E0075" w:rsidRPr="0019571A" w:rsidRDefault="005E0075" w:rsidP="691BA303">
            <w:pPr>
              <w:jc w:val="both"/>
              <w:rPr>
                <w:rFonts w:ascii="Arial" w:hAnsi="Arial" w:cs="Arial"/>
                <w:strike/>
                <w:sz w:val="22"/>
                <w:szCs w:val="22"/>
                <w:lang w:val="en-MY"/>
              </w:rPr>
            </w:pPr>
          </w:p>
          <w:p w14:paraId="19CB973F" w14:textId="48E10268"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Initial Assessment</w:t>
            </w:r>
            <w:r w:rsidR="60550E69" w:rsidRPr="691BA303">
              <w:rPr>
                <w:rFonts w:ascii="Arial" w:hAnsi="Arial" w:cs="Arial"/>
                <w:b/>
                <w:bCs/>
                <w:sz w:val="22"/>
                <w:szCs w:val="22"/>
              </w:rPr>
              <w:t>-</w:t>
            </w:r>
            <w:r w:rsidRPr="691BA303">
              <w:rPr>
                <w:rFonts w:ascii="Arial" w:hAnsi="Arial" w:cs="Arial"/>
                <w:sz w:val="22"/>
                <w:szCs w:val="22"/>
              </w:rPr>
              <w:t>The lecturer assesses inconsistencies in writing style, AI detection reports, or academic dishonesty concerns</w:t>
            </w:r>
            <w:r w:rsidR="00163A6B" w:rsidRPr="691BA303">
              <w:rPr>
                <w:rFonts w:ascii="Arial" w:hAnsi="Arial" w:cs="Arial"/>
                <w:sz w:val="22"/>
                <w:szCs w:val="22"/>
              </w:rPr>
              <w:t>.</w:t>
            </w:r>
          </w:p>
          <w:p w14:paraId="3275F925" w14:textId="77777777" w:rsidR="00163A6B" w:rsidRPr="0019571A" w:rsidRDefault="00163A6B" w:rsidP="691BA303">
            <w:pPr>
              <w:jc w:val="both"/>
              <w:rPr>
                <w:rFonts w:ascii="Arial" w:hAnsi="Arial" w:cs="Arial"/>
                <w:strike/>
                <w:sz w:val="22"/>
                <w:szCs w:val="22"/>
                <w:lang w:val="en-MY"/>
              </w:rPr>
            </w:pPr>
          </w:p>
          <w:p w14:paraId="289060F8" w14:textId="6219841E"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Filing of Report</w:t>
            </w:r>
            <w:r w:rsidRPr="691BA303">
              <w:rPr>
                <w:rFonts w:ascii="Arial" w:hAnsi="Arial" w:cs="Arial"/>
                <w:sz w:val="22"/>
                <w:szCs w:val="22"/>
              </w:rPr>
              <w:t xml:space="preserve"> </w:t>
            </w:r>
            <w:r w:rsidR="60550E69" w:rsidRPr="691BA303">
              <w:rPr>
                <w:rFonts w:ascii="Arial" w:hAnsi="Arial" w:cs="Arial"/>
                <w:sz w:val="22"/>
                <w:szCs w:val="22"/>
              </w:rPr>
              <w:t>-</w:t>
            </w:r>
            <w:r w:rsidRPr="691BA303">
              <w:rPr>
                <w:rFonts w:ascii="Arial" w:hAnsi="Arial" w:cs="Arial"/>
                <w:sz w:val="22"/>
                <w:szCs w:val="22"/>
              </w:rPr>
              <w:t>A Report on Academic Misconduct (THE-ACA-FORM-AINT) is submitted to the Academic Integrity Officer (AIO).</w:t>
            </w:r>
          </w:p>
          <w:p w14:paraId="070C76DF" w14:textId="77777777" w:rsidR="005E0075" w:rsidRPr="0019571A" w:rsidRDefault="005E0075" w:rsidP="691BA303">
            <w:pPr>
              <w:jc w:val="both"/>
              <w:rPr>
                <w:rFonts w:ascii="Arial" w:hAnsi="Arial" w:cs="Arial"/>
                <w:sz w:val="22"/>
                <w:szCs w:val="22"/>
              </w:rPr>
            </w:pPr>
          </w:p>
          <w:p w14:paraId="786820BC" w14:textId="48CA144D"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Review &amp; Evidence Collection</w:t>
            </w:r>
            <w:r w:rsidRPr="691BA303">
              <w:rPr>
                <w:rFonts w:ascii="Arial" w:hAnsi="Arial" w:cs="Arial"/>
                <w:sz w:val="22"/>
                <w:szCs w:val="22"/>
              </w:rPr>
              <w:t xml:space="preserve"> – The AIO compiles relevant materials, including previous submissions, Turnitin reports, and AI usage logs.</w:t>
            </w:r>
          </w:p>
          <w:p w14:paraId="5524C85D" w14:textId="77777777" w:rsidR="005E0075" w:rsidRPr="0019571A" w:rsidRDefault="005E0075" w:rsidP="691BA303">
            <w:pPr>
              <w:jc w:val="both"/>
              <w:rPr>
                <w:rFonts w:ascii="Arial" w:hAnsi="Arial" w:cs="Arial"/>
                <w:sz w:val="22"/>
                <w:szCs w:val="22"/>
              </w:rPr>
            </w:pPr>
          </w:p>
          <w:p w14:paraId="4DBCCCA6" w14:textId="3D874BB4" w:rsidR="00163A6B" w:rsidRPr="0019571A" w:rsidRDefault="242F2B03"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Student Explanation</w:t>
            </w:r>
            <w:r w:rsidRPr="691BA303">
              <w:rPr>
                <w:rFonts w:ascii="Arial" w:hAnsi="Arial" w:cs="Arial"/>
                <w:sz w:val="22"/>
                <w:szCs w:val="22"/>
              </w:rPr>
              <w:t xml:space="preserve"> – The student may be required to provide additional evidence of their work process, including drafts and source materials</w:t>
            </w:r>
            <w:r w:rsidR="00163A6B" w:rsidRPr="691BA303">
              <w:rPr>
                <w:rFonts w:ascii="Arial" w:hAnsi="Arial" w:cs="Arial"/>
                <w:sz w:val="22"/>
                <w:szCs w:val="22"/>
              </w:rPr>
              <w:t xml:space="preserve">. </w:t>
            </w:r>
          </w:p>
          <w:p w14:paraId="2F77773F" w14:textId="77777777" w:rsidR="0019571A" w:rsidRPr="0019571A" w:rsidRDefault="0019571A" w:rsidP="691BA303">
            <w:pPr>
              <w:jc w:val="both"/>
              <w:rPr>
                <w:rFonts w:ascii="Arial" w:hAnsi="Arial" w:cs="Arial"/>
                <w:sz w:val="22"/>
                <w:szCs w:val="22"/>
              </w:rPr>
            </w:pPr>
          </w:p>
          <w:p w14:paraId="5F03DBFD" w14:textId="75266E0A" w:rsidR="00163A6B" w:rsidRPr="0019571A" w:rsidRDefault="60550E69"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Disciplinary Review</w:t>
            </w:r>
            <w:r w:rsidRPr="691BA303">
              <w:rPr>
                <w:rFonts w:ascii="Arial" w:hAnsi="Arial" w:cs="Arial"/>
                <w:sz w:val="22"/>
                <w:szCs w:val="22"/>
              </w:rPr>
              <w:t xml:space="preserve"> – The Student Disciplinary Committee (SDC) will determine penalties if misconduct is confirmed</w:t>
            </w:r>
          </w:p>
          <w:p w14:paraId="7ACE9CDE" w14:textId="77777777" w:rsidR="0019571A" w:rsidRPr="0019571A" w:rsidRDefault="0019571A" w:rsidP="691BA303">
            <w:pPr>
              <w:pStyle w:val="ListParagraph"/>
              <w:ind w:left="0"/>
              <w:jc w:val="both"/>
              <w:rPr>
                <w:rFonts w:ascii="Arial" w:hAnsi="Arial" w:cs="Arial"/>
                <w:sz w:val="22"/>
                <w:szCs w:val="22"/>
              </w:rPr>
            </w:pPr>
          </w:p>
          <w:p w14:paraId="35042176" w14:textId="6C07459D" w:rsidR="0019571A" w:rsidRPr="0019571A" w:rsidRDefault="60550E69" w:rsidP="00863267">
            <w:pPr>
              <w:pStyle w:val="ListParagraph"/>
              <w:numPr>
                <w:ilvl w:val="0"/>
                <w:numId w:val="4"/>
              </w:numPr>
              <w:ind w:left="360"/>
              <w:jc w:val="both"/>
              <w:rPr>
                <w:rFonts w:ascii="Arial" w:hAnsi="Arial" w:cs="Arial"/>
                <w:sz w:val="22"/>
                <w:szCs w:val="22"/>
              </w:rPr>
            </w:pPr>
            <w:r w:rsidRPr="691BA303">
              <w:rPr>
                <w:rFonts w:ascii="Arial" w:hAnsi="Arial" w:cs="Arial"/>
                <w:b/>
                <w:bCs/>
                <w:sz w:val="22"/>
                <w:szCs w:val="22"/>
              </w:rPr>
              <w:t>Final Decision &amp; Notification</w:t>
            </w:r>
            <w:r w:rsidRPr="691BA303">
              <w:rPr>
                <w:rFonts w:ascii="Arial" w:hAnsi="Arial" w:cs="Arial"/>
                <w:sz w:val="22"/>
                <w:szCs w:val="22"/>
              </w:rPr>
              <w:t xml:space="preserve"> – The student receives formal notification of the decision, and records are updated accordingly.</w:t>
            </w:r>
          </w:p>
          <w:p w14:paraId="09FD7CAC" w14:textId="77777777" w:rsidR="0019571A" w:rsidRPr="0019571A" w:rsidRDefault="0019571A" w:rsidP="691BA303">
            <w:pPr>
              <w:jc w:val="both"/>
              <w:rPr>
                <w:rFonts w:ascii="Arial" w:hAnsi="Arial" w:cs="Arial"/>
                <w:b/>
                <w:bCs/>
                <w:sz w:val="22"/>
                <w:szCs w:val="22"/>
              </w:rPr>
            </w:pPr>
          </w:p>
          <w:p w14:paraId="641C78F5" w14:textId="1DCE0106" w:rsidR="46B949A8" w:rsidRDefault="46B949A8" w:rsidP="692EF88A">
            <w:pPr>
              <w:jc w:val="both"/>
              <w:rPr>
                <w:rFonts w:ascii="Arial" w:hAnsi="Arial" w:cs="Arial"/>
                <w:color w:val="000000" w:themeColor="text1"/>
                <w:sz w:val="22"/>
                <w:szCs w:val="22"/>
              </w:rPr>
            </w:pPr>
            <w:r w:rsidRPr="692EF88A">
              <w:rPr>
                <w:rFonts w:ascii="Arial" w:hAnsi="Arial" w:cs="Arial"/>
                <w:sz w:val="22"/>
                <w:szCs w:val="22"/>
              </w:rPr>
              <w:t xml:space="preserve">For full details, refer to the </w:t>
            </w:r>
            <w:hyperlink r:id="rId16" w:history="1">
              <w:r w:rsidR="005F6898" w:rsidRPr="006103D7">
                <w:rPr>
                  <w:rStyle w:val="Hyperlink"/>
                  <w:rFonts w:ascii="Arial" w:hAnsi="Arial" w:cs="Arial"/>
                  <w:sz w:val="22"/>
                  <w:szCs w:val="22"/>
                </w:rPr>
                <w:t>Student Handbook</w:t>
              </w:r>
            </w:hyperlink>
            <w:r w:rsidR="005F6898">
              <w:rPr>
                <w:rFonts w:ascii="Arial" w:hAnsi="Arial" w:cs="Arial"/>
                <w:sz w:val="22"/>
                <w:szCs w:val="22"/>
              </w:rPr>
              <w:t>.</w:t>
            </w:r>
          </w:p>
          <w:p w14:paraId="321B5107" w14:textId="4F923964" w:rsidR="0041066E" w:rsidRPr="00163A6B" w:rsidRDefault="0041066E" w:rsidP="007C234B">
            <w:pPr>
              <w:jc w:val="both"/>
              <w:rPr>
                <w:rFonts w:ascii="Arial" w:hAnsi="Arial" w:cs="Arial"/>
                <w:color w:val="0070C0"/>
                <w:sz w:val="20"/>
                <w:szCs w:val="20"/>
              </w:rPr>
            </w:pPr>
          </w:p>
        </w:tc>
      </w:tr>
    </w:tbl>
    <w:p w14:paraId="2572D82B" w14:textId="77777777" w:rsidR="00801F20" w:rsidRDefault="00801F20" w:rsidP="7ECF9E84">
      <w:pPr>
        <w:rPr>
          <w:rFonts w:ascii="Arial" w:hAnsi="Arial" w:cs="Arial"/>
          <w:b/>
          <w:bCs/>
        </w:rPr>
        <w:sectPr w:rsidR="00801F20" w:rsidSect="009838F7">
          <w:pgSz w:w="12240" w:h="15840"/>
          <w:pgMar w:top="1166" w:right="1354" w:bottom="994" w:left="1166" w:header="720" w:footer="720" w:gutter="0"/>
          <w:cols w:space="720"/>
          <w:docGrid w:linePitch="360"/>
        </w:sectPr>
      </w:pPr>
    </w:p>
    <w:p w14:paraId="3474439C" w14:textId="65386078" w:rsidR="006032EF" w:rsidRDefault="205CBD17" w:rsidP="692EF88A">
      <w:pPr>
        <w:shd w:val="clear" w:color="auto" w:fill="D9D9D9" w:themeFill="background1" w:themeFillShade="D9"/>
        <w:jc w:val="center"/>
        <w:rPr>
          <w:rFonts w:ascii="Arial" w:hAnsi="Arial" w:cs="Arial"/>
          <w:b/>
          <w:bCs/>
        </w:rPr>
      </w:pPr>
      <w:r w:rsidRPr="692EF88A">
        <w:rPr>
          <w:rFonts w:ascii="Arial" w:hAnsi="Arial" w:cs="Arial"/>
          <w:b/>
          <w:bCs/>
        </w:rPr>
        <w:lastRenderedPageBreak/>
        <w:t xml:space="preserve">SECTION 2: </w:t>
      </w:r>
      <w:r w:rsidR="00D83BD8">
        <w:rPr>
          <w:rFonts w:ascii="Arial" w:hAnsi="Arial" w:cs="Arial"/>
          <w:b/>
          <w:bCs/>
        </w:rPr>
        <w:t>STUDENT ACKNOWLEDGEMENT AND DECLARATION</w:t>
      </w:r>
    </w:p>
    <w:p w14:paraId="428C99EC" w14:textId="611FCA17" w:rsidR="00E174B1" w:rsidRPr="00E174B1" w:rsidRDefault="3F2D2E40" w:rsidP="692EF88A">
      <w:pPr>
        <w:shd w:val="clear" w:color="auto" w:fill="D9D9D9" w:themeFill="background1" w:themeFillShade="D9"/>
        <w:jc w:val="center"/>
        <w:rPr>
          <w:rFonts w:ascii="Arial" w:hAnsi="Arial" w:cs="Arial"/>
          <w:b/>
          <w:bCs/>
          <w:i/>
          <w:iCs/>
          <w:color w:val="7030A0"/>
          <w:sz w:val="16"/>
          <w:szCs w:val="16"/>
        </w:rPr>
      </w:pPr>
      <w:r w:rsidRPr="692EF88A">
        <w:rPr>
          <w:rFonts w:ascii="Arial" w:hAnsi="Arial" w:cs="Arial"/>
          <w:b/>
          <w:bCs/>
          <w:i/>
          <w:iCs/>
          <w:color w:val="7030A0"/>
          <w:sz w:val="16"/>
          <w:szCs w:val="16"/>
        </w:rPr>
        <w:t>(*This section is to be completed by student</w:t>
      </w:r>
      <w:r w:rsidR="409A60DC" w:rsidRPr="692EF88A">
        <w:rPr>
          <w:rFonts w:ascii="Arial" w:hAnsi="Arial" w:cs="Arial"/>
          <w:b/>
          <w:bCs/>
          <w:i/>
          <w:iCs/>
          <w:color w:val="7030A0"/>
          <w:sz w:val="16"/>
          <w:szCs w:val="16"/>
        </w:rPr>
        <w:t>s</w:t>
      </w:r>
      <w:r w:rsidRPr="692EF88A">
        <w:rPr>
          <w:rFonts w:ascii="Arial" w:hAnsi="Arial" w:cs="Arial"/>
          <w:b/>
          <w:bCs/>
          <w:i/>
          <w:iCs/>
          <w:color w:val="7030A0"/>
          <w:sz w:val="16"/>
          <w:szCs w:val="16"/>
        </w:rPr>
        <w:t xml:space="preserve">. Students must submit the completed and signed copy of </w:t>
      </w:r>
      <w:r w:rsidR="00871599">
        <w:rPr>
          <w:rFonts w:ascii="Arial" w:hAnsi="Arial" w:cs="Arial"/>
          <w:b/>
          <w:bCs/>
          <w:i/>
          <w:iCs/>
          <w:color w:val="7030A0"/>
          <w:sz w:val="16"/>
          <w:szCs w:val="16"/>
        </w:rPr>
        <w:t xml:space="preserve">this </w:t>
      </w:r>
      <w:r w:rsidR="00D83BD8">
        <w:rPr>
          <w:rFonts w:ascii="Arial" w:hAnsi="Arial" w:cs="Arial"/>
          <w:b/>
          <w:bCs/>
          <w:i/>
          <w:iCs/>
          <w:color w:val="7030A0"/>
          <w:sz w:val="16"/>
          <w:szCs w:val="16"/>
        </w:rPr>
        <w:t>form</w:t>
      </w:r>
      <w:r w:rsidR="6C58AEE9" w:rsidRPr="692EF88A">
        <w:rPr>
          <w:rFonts w:ascii="Arial" w:hAnsi="Arial" w:cs="Arial"/>
          <w:b/>
          <w:bCs/>
          <w:i/>
          <w:iCs/>
          <w:color w:val="7030A0"/>
          <w:sz w:val="16"/>
          <w:szCs w:val="16"/>
        </w:rPr>
        <w:t xml:space="preserve"> </w:t>
      </w:r>
      <w:r w:rsidRPr="692EF88A">
        <w:rPr>
          <w:rFonts w:ascii="Arial" w:hAnsi="Arial" w:cs="Arial"/>
          <w:b/>
          <w:bCs/>
          <w:i/>
          <w:iCs/>
          <w:color w:val="7030A0"/>
          <w:sz w:val="16"/>
          <w:szCs w:val="16"/>
        </w:rPr>
        <w:t>together with their ass</w:t>
      </w:r>
      <w:r w:rsidR="00871599">
        <w:rPr>
          <w:rFonts w:ascii="Arial" w:hAnsi="Arial" w:cs="Arial"/>
          <w:b/>
          <w:bCs/>
          <w:i/>
          <w:iCs/>
          <w:color w:val="7030A0"/>
          <w:sz w:val="16"/>
          <w:szCs w:val="16"/>
        </w:rPr>
        <w:t>essment</w:t>
      </w:r>
      <w:r w:rsidRPr="692EF88A">
        <w:rPr>
          <w:rFonts w:ascii="Arial" w:hAnsi="Arial" w:cs="Arial"/>
          <w:b/>
          <w:bCs/>
          <w:i/>
          <w:iCs/>
          <w:color w:val="7030A0"/>
          <w:sz w:val="16"/>
          <w:szCs w:val="16"/>
        </w:rPr>
        <w:t>)</w:t>
      </w:r>
    </w:p>
    <w:p w14:paraId="40885477" w14:textId="42D9B5B1" w:rsidR="00E174B1" w:rsidRPr="00027465" w:rsidRDefault="00E174B1" w:rsidP="692EF88A">
      <w:pPr>
        <w:shd w:val="clear" w:color="auto" w:fill="D9D9D9" w:themeFill="background1" w:themeFillShade="D9"/>
        <w:rPr>
          <w:rFonts w:ascii="Arial" w:hAnsi="Arial" w:cs="Arial"/>
          <w:b/>
          <w:bCs/>
          <w:sz w:val="16"/>
          <w:szCs w:val="16"/>
        </w:rPr>
      </w:pPr>
    </w:p>
    <w:p w14:paraId="7D406D9C" w14:textId="77777777" w:rsidR="00E174B1" w:rsidRPr="00854853" w:rsidRDefault="00E174B1" w:rsidP="00E174B1">
      <w:pPr>
        <w:rPr>
          <w:rFonts w:ascii="Arial" w:hAnsi="Arial" w:cs="Arial"/>
          <w:b/>
          <w:color w:val="000000" w:themeColor="text1"/>
          <w:szCs w:val="22"/>
          <w:lang w:val="en-GB"/>
        </w:rPr>
      </w:pPr>
    </w:p>
    <w:tbl>
      <w:tblPr>
        <w:tblStyle w:val="TableGrid0"/>
        <w:tblW w:w="9887" w:type="dxa"/>
        <w:tblInd w:w="-98" w:type="dxa"/>
        <w:tblBorders>
          <w:top w:val="single" w:sz="24" w:space="0" w:color="000000" w:themeColor="text1"/>
          <w:left w:val="single" w:sz="24" w:space="0" w:color="000000" w:themeColor="text1"/>
          <w:bottom w:val="single" w:sz="24" w:space="0" w:color="000000" w:themeColor="text1"/>
          <w:right w:val="single" w:sz="24" w:space="0" w:color="000000" w:themeColor="text1"/>
          <w:insideH w:val="single" w:sz="18" w:space="0" w:color="000000" w:themeColor="text1"/>
          <w:insideV w:val="single" w:sz="18" w:space="0" w:color="000000" w:themeColor="text1"/>
        </w:tblBorders>
        <w:tblCellMar>
          <w:top w:w="64" w:type="dxa"/>
          <w:left w:w="108" w:type="dxa"/>
          <w:right w:w="115" w:type="dxa"/>
        </w:tblCellMar>
        <w:tblLook w:val="04A0" w:firstRow="1" w:lastRow="0" w:firstColumn="1" w:lastColumn="0" w:noHBand="0" w:noVBand="1"/>
      </w:tblPr>
      <w:tblGrid>
        <w:gridCol w:w="5384"/>
        <w:gridCol w:w="4503"/>
      </w:tblGrid>
      <w:tr w:rsidR="00E174B1" w:rsidRPr="00854853" w14:paraId="5A671B87" w14:textId="77777777" w:rsidTr="001C4373">
        <w:trPr>
          <w:trHeight w:val="1258"/>
        </w:trPr>
        <w:tc>
          <w:tcPr>
            <w:tcW w:w="9887" w:type="dxa"/>
            <w:gridSpan w:val="2"/>
            <w:tcBorders>
              <w:top w:val="single" w:sz="18" w:space="0" w:color="000000" w:themeColor="text1"/>
              <w:left w:val="single" w:sz="18" w:space="0" w:color="000000" w:themeColor="text1"/>
              <w:right w:val="single" w:sz="18" w:space="0" w:color="000000" w:themeColor="text1"/>
            </w:tcBorders>
          </w:tcPr>
          <w:p w14:paraId="2BB9E918" w14:textId="10DDBDE2" w:rsidR="00E174B1" w:rsidRDefault="3F2D2E40" w:rsidP="692EF88A">
            <w:pPr>
              <w:rPr>
                <w:rFonts w:ascii="Arial" w:eastAsia="Calibri" w:hAnsi="Arial" w:cs="Arial"/>
                <w:b/>
                <w:bCs/>
                <w:color w:val="000000" w:themeColor="text1"/>
                <w:sz w:val="22"/>
                <w:szCs w:val="22"/>
              </w:rPr>
            </w:pPr>
            <w:r w:rsidRPr="692EF88A">
              <w:rPr>
                <w:rFonts w:ascii="Arial" w:eastAsia="Calibri" w:hAnsi="Arial" w:cs="Arial"/>
                <w:b/>
                <w:bCs/>
                <w:color w:val="000000" w:themeColor="text1"/>
                <w:sz w:val="22"/>
                <w:szCs w:val="22"/>
              </w:rPr>
              <w:t>Acknowledgment</w:t>
            </w:r>
            <w:r w:rsidR="1138BE1C" w:rsidRPr="692EF88A">
              <w:rPr>
                <w:rFonts w:ascii="Arial" w:eastAsia="Calibri" w:hAnsi="Arial" w:cs="Arial"/>
                <w:b/>
                <w:bCs/>
                <w:color w:val="000000" w:themeColor="text1"/>
                <w:sz w:val="22"/>
                <w:szCs w:val="22"/>
              </w:rPr>
              <w:t xml:space="preserve"> by the student</w:t>
            </w:r>
          </w:p>
          <w:p w14:paraId="162FF518" w14:textId="77777777" w:rsidR="00E174B1" w:rsidRPr="00C25B23" w:rsidRDefault="00E174B1">
            <w:pPr>
              <w:rPr>
                <w:rFonts w:ascii="Arial" w:eastAsia="Calibri" w:hAnsi="Arial" w:cs="Arial"/>
                <w:iCs/>
                <w:color w:val="000000" w:themeColor="text1"/>
                <w:sz w:val="22"/>
                <w:szCs w:val="22"/>
              </w:rPr>
            </w:pPr>
            <w:r w:rsidRPr="00C25B23">
              <w:rPr>
                <w:rFonts w:ascii="Arial" w:eastAsia="Calibri" w:hAnsi="Arial" w:cs="Arial"/>
                <w:iCs/>
                <w:color w:val="000000" w:themeColor="text1"/>
                <w:sz w:val="22"/>
                <w:szCs w:val="22"/>
              </w:rPr>
              <w:t xml:space="preserve">When </w:t>
            </w:r>
            <w:r>
              <w:rPr>
                <w:rFonts w:ascii="Arial" w:eastAsia="Calibri" w:hAnsi="Arial" w:cs="Arial"/>
                <w:iCs/>
                <w:color w:val="000000" w:themeColor="text1"/>
                <w:sz w:val="22"/>
                <w:szCs w:val="22"/>
              </w:rPr>
              <w:t>Gen</w:t>
            </w:r>
            <w:r w:rsidRPr="00C25B23">
              <w:rPr>
                <w:rFonts w:ascii="Arial" w:eastAsia="Calibri" w:hAnsi="Arial" w:cs="Arial"/>
                <w:iCs/>
                <w:color w:val="000000" w:themeColor="text1"/>
                <w:sz w:val="22"/>
                <w:szCs w:val="22"/>
              </w:rPr>
              <w:t xml:space="preserve"> AI is allowed to be used, acknowledgement of how </w:t>
            </w:r>
            <w:r>
              <w:rPr>
                <w:rFonts w:ascii="Arial" w:eastAsia="Calibri" w:hAnsi="Arial" w:cs="Arial"/>
                <w:iCs/>
                <w:color w:val="000000" w:themeColor="text1"/>
                <w:sz w:val="22"/>
                <w:szCs w:val="22"/>
              </w:rPr>
              <w:t xml:space="preserve">Gen </w:t>
            </w:r>
            <w:r w:rsidRPr="00C25B23">
              <w:rPr>
                <w:rFonts w:ascii="Arial" w:eastAsia="Calibri" w:hAnsi="Arial" w:cs="Arial"/>
                <w:iCs/>
                <w:color w:val="000000" w:themeColor="text1"/>
                <w:sz w:val="22"/>
                <w:szCs w:val="22"/>
              </w:rPr>
              <w:t xml:space="preserve">AI is used can be included as follows: </w:t>
            </w:r>
            <w:r w:rsidRPr="001506D3">
              <w:rPr>
                <w:rFonts w:ascii="Arial" w:eastAsia="Calibri" w:hAnsi="Arial" w:cs="Arial"/>
                <w:bCs/>
                <w:iCs/>
                <w:color w:val="000000" w:themeColor="text1"/>
                <w:sz w:val="22"/>
                <w:szCs w:val="22"/>
              </w:rPr>
              <w:t>(Place a tick</w:t>
            </w:r>
            <w:r>
              <w:rPr>
                <w:rFonts w:ascii="Arial" w:eastAsia="Calibri" w:hAnsi="Arial" w:cs="Arial"/>
                <w:bCs/>
                <w:iCs/>
                <w:color w:val="000000" w:themeColor="text1"/>
                <w:sz w:val="22"/>
                <w:szCs w:val="22"/>
              </w:rPr>
              <w:t xml:space="preserve"> ‘</w:t>
            </w:r>
            <w:r w:rsidRPr="00692691">
              <w:rPr>
                <w:rFonts w:ascii="Arial" w:eastAsiaTheme="minorEastAsia" w:hAnsi="Arial" w:cs="Arial"/>
                <w:noProof/>
                <w:color w:val="000000"/>
                <w:sz w:val="22"/>
                <w:szCs w:val="22"/>
              </w:rPr>
              <w:drawing>
                <wp:inline distT="0" distB="0" distL="0" distR="0" wp14:anchorId="63A450D4" wp14:editId="31BDB6E0">
                  <wp:extent cx="170121" cy="170121"/>
                  <wp:effectExtent l="0" t="0" r="0" b="0"/>
                  <wp:docPr id="2" name="Graphic 2" descr="Tic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10431" name="Graphic 1731810431" descr="Tick with solid fill"/>
                          <pic:cNvPicPr/>
                        </pic:nvPicPr>
                        <pic:blipFill>
                          <a:blip r:embed="rId13">
                            <a:extLst>
                              <a:ext uri="{96DAC541-7B7A-43D3-8B79-37D633B846F1}">
                                <asvg:svgBlip xmlns:asvg="http://schemas.microsoft.com/office/drawing/2016/SVG/main" r:embed="rId14"/>
                              </a:ext>
                            </a:extLst>
                          </a:blip>
                          <a:stretch>
                            <a:fillRect/>
                          </a:stretch>
                        </pic:blipFill>
                        <pic:spPr>
                          <a:xfrm>
                            <a:off x="0" y="0"/>
                            <a:ext cx="179177" cy="179177"/>
                          </a:xfrm>
                          <a:prstGeom prst="rect">
                            <a:avLst/>
                          </a:prstGeom>
                        </pic:spPr>
                      </pic:pic>
                    </a:graphicData>
                  </a:graphic>
                </wp:inline>
              </w:drawing>
            </w:r>
            <w:r>
              <w:rPr>
                <w:rFonts w:ascii="Arial" w:eastAsia="Calibri" w:hAnsi="Arial" w:cs="Arial"/>
                <w:bCs/>
                <w:iCs/>
                <w:color w:val="000000" w:themeColor="text1"/>
                <w:sz w:val="22"/>
                <w:szCs w:val="22"/>
              </w:rPr>
              <w:t>’</w:t>
            </w:r>
            <w:r w:rsidRPr="001506D3">
              <w:rPr>
                <w:rFonts w:ascii="Arial" w:eastAsia="Calibri" w:hAnsi="Arial" w:cs="Arial"/>
                <w:bCs/>
                <w:iCs/>
                <w:color w:val="000000" w:themeColor="text1"/>
                <w:sz w:val="22"/>
                <w:szCs w:val="22"/>
              </w:rPr>
              <w:t xml:space="preserve"> in the </w:t>
            </w:r>
            <w:r>
              <w:rPr>
                <w:rFonts w:ascii="Arial" w:eastAsia="Calibri" w:hAnsi="Arial" w:cs="Arial"/>
                <w:bCs/>
                <w:iCs/>
                <w:color w:val="000000" w:themeColor="text1"/>
                <w:sz w:val="22"/>
                <w:szCs w:val="22"/>
              </w:rPr>
              <w:t>check</w:t>
            </w:r>
            <w:r w:rsidRPr="001506D3">
              <w:rPr>
                <w:rFonts w:ascii="Arial" w:eastAsia="Calibri" w:hAnsi="Arial" w:cs="Arial"/>
                <w:bCs/>
                <w:iCs/>
                <w:color w:val="000000" w:themeColor="text1"/>
                <w:sz w:val="22"/>
                <w:szCs w:val="22"/>
              </w:rPr>
              <w:t>box where relevant)</w:t>
            </w:r>
          </w:p>
          <w:p w14:paraId="48DA561C" w14:textId="77777777" w:rsidR="00E174B1" w:rsidRPr="001506D3" w:rsidRDefault="00E174B1">
            <w:pPr>
              <w:rPr>
                <w:rFonts w:ascii="Arial" w:eastAsia="Calibri" w:hAnsi="Arial" w:cs="Arial"/>
                <w:b/>
                <w:iCs/>
                <w:color w:val="000000" w:themeColor="text1"/>
                <w:sz w:val="22"/>
                <w:szCs w:val="22"/>
              </w:rPr>
            </w:pPr>
          </w:p>
          <w:tbl>
            <w:tblPr>
              <w:tblStyle w:val="TableGrid"/>
              <w:tblW w:w="0" w:type="auto"/>
              <w:tblLook w:val="04A0" w:firstRow="1" w:lastRow="0" w:firstColumn="1" w:lastColumn="0" w:noHBand="0" w:noVBand="1"/>
            </w:tblPr>
            <w:tblGrid>
              <w:gridCol w:w="517"/>
              <w:gridCol w:w="1857"/>
              <w:gridCol w:w="7280"/>
            </w:tblGrid>
            <w:tr w:rsidR="00E174B1" w:rsidRPr="001506D3" w14:paraId="73A08F6D" w14:textId="77777777" w:rsidTr="692EF88A">
              <w:tc>
                <w:tcPr>
                  <w:tcW w:w="517" w:type="dxa"/>
                  <w:shd w:val="clear" w:color="auto" w:fill="D9D9D9" w:themeFill="background1" w:themeFillShade="D9"/>
                </w:tcPr>
                <w:p w14:paraId="7B265971" w14:textId="77777777" w:rsidR="00E174B1" w:rsidRPr="001506D3" w:rsidRDefault="00E174B1">
                  <w:pPr>
                    <w:rPr>
                      <w:rFonts w:ascii="Arial" w:eastAsia="Calibri" w:hAnsi="Arial" w:cs="Arial"/>
                      <w:bCs/>
                      <w:iCs/>
                      <w:color w:val="000000" w:themeColor="text1"/>
                      <w:sz w:val="22"/>
                      <w:szCs w:val="22"/>
                    </w:rPr>
                  </w:pPr>
                </w:p>
              </w:tc>
              <w:tc>
                <w:tcPr>
                  <w:tcW w:w="1857" w:type="dxa"/>
                  <w:shd w:val="clear" w:color="auto" w:fill="D9D9D9" w:themeFill="background1" w:themeFillShade="D9"/>
                </w:tcPr>
                <w:p w14:paraId="09424C20" w14:textId="77777777" w:rsidR="00E174B1" w:rsidRPr="00202EB0" w:rsidRDefault="00E174B1">
                  <w:pPr>
                    <w:rPr>
                      <w:rFonts w:ascii="Arial" w:hAnsi="Arial" w:cs="Arial"/>
                      <w:b/>
                      <w:sz w:val="22"/>
                      <w:szCs w:val="22"/>
                    </w:rPr>
                  </w:pPr>
                  <w:r w:rsidRPr="00202EB0">
                    <w:rPr>
                      <w:rFonts w:ascii="Arial" w:hAnsi="Arial" w:cs="Arial"/>
                      <w:b/>
                      <w:sz w:val="22"/>
                      <w:szCs w:val="22"/>
                    </w:rPr>
                    <w:t>Type</w:t>
                  </w:r>
                </w:p>
              </w:tc>
              <w:tc>
                <w:tcPr>
                  <w:tcW w:w="7280" w:type="dxa"/>
                  <w:shd w:val="clear" w:color="auto" w:fill="D9D9D9" w:themeFill="background1" w:themeFillShade="D9"/>
                </w:tcPr>
                <w:p w14:paraId="4F6F15B5" w14:textId="77777777" w:rsidR="00E174B1" w:rsidRPr="00202EB0" w:rsidRDefault="00E174B1">
                  <w:pPr>
                    <w:rPr>
                      <w:rFonts w:ascii="Arial" w:hAnsi="Arial" w:cs="Arial"/>
                      <w:b/>
                      <w:sz w:val="22"/>
                      <w:szCs w:val="22"/>
                    </w:rPr>
                  </w:pPr>
                  <w:r w:rsidRPr="00202EB0">
                    <w:rPr>
                      <w:rFonts w:ascii="Arial" w:hAnsi="Arial" w:cs="Arial"/>
                      <w:b/>
                      <w:sz w:val="22"/>
                      <w:szCs w:val="22"/>
                    </w:rPr>
                    <w:t>Acknowledgement</w:t>
                  </w:r>
                </w:p>
              </w:tc>
            </w:tr>
            <w:tr w:rsidR="00E174B1" w:rsidRPr="001506D3" w14:paraId="4BEEF1A6" w14:textId="77777777" w:rsidTr="692EF88A">
              <w:tc>
                <w:tcPr>
                  <w:tcW w:w="517" w:type="dxa"/>
                </w:tcPr>
                <w:p w14:paraId="71AB3E28" w14:textId="77777777" w:rsidR="00E174B1" w:rsidRPr="001506D3" w:rsidRDefault="00E174B1">
                  <w:pPr>
                    <w:rPr>
                      <w:rFonts w:ascii="Arial" w:eastAsia="Calibri" w:hAnsi="Arial" w:cs="Arial"/>
                      <w:bCs/>
                      <w:iCs/>
                      <w:color w:val="000000" w:themeColor="text1"/>
                      <w:sz w:val="22"/>
                      <w:szCs w:val="22"/>
                    </w:rPr>
                  </w:pPr>
                </w:p>
              </w:tc>
              <w:tc>
                <w:tcPr>
                  <w:tcW w:w="1857" w:type="dxa"/>
                </w:tcPr>
                <w:p w14:paraId="517C8495" w14:textId="2E0E64D7" w:rsidR="00E174B1" w:rsidRDefault="00E174B1">
                  <w:pPr>
                    <w:rPr>
                      <w:rFonts w:ascii="Arial" w:hAnsi="Arial" w:cs="Arial"/>
                      <w:sz w:val="22"/>
                      <w:szCs w:val="22"/>
                    </w:rPr>
                  </w:pPr>
                  <w:r w:rsidRPr="00202EB0">
                    <w:rPr>
                      <w:rFonts w:ascii="Arial" w:hAnsi="Arial" w:cs="Arial"/>
                      <w:sz w:val="22"/>
                      <w:szCs w:val="22"/>
                    </w:rPr>
                    <w:t>Gen AI is allowed but student chooses not to use it</w:t>
                  </w:r>
                </w:p>
                <w:p w14:paraId="30F7324E" w14:textId="77777777" w:rsidR="00E174B1" w:rsidRPr="00202EB0" w:rsidRDefault="00E174B1">
                  <w:pPr>
                    <w:rPr>
                      <w:rFonts w:ascii="Arial" w:hAnsi="Arial" w:cs="Arial"/>
                      <w:sz w:val="22"/>
                      <w:szCs w:val="22"/>
                    </w:rPr>
                  </w:pPr>
                </w:p>
              </w:tc>
              <w:tc>
                <w:tcPr>
                  <w:tcW w:w="7280" w:type="dxa"/>
                </w:tcPr>
                <w:p w14:paraId="16519C93" w14:textId="6ABF598E" w:rsidR="00E174B1" w:rsidRPr="00202EB0" w:rsidRDefault="00E174B1">
                  <w:pPr>
                    <w:jc w:val="left"/>
                    <w:rPr>
                      <w:rFonts w:ascii="Arial" w:hAnsi="Arial" w:cs="Arial"/>
                      <w:sz w:val="22"/>
                      <w:szCs w:val="22"/>
                    </w:rPr>
                  </w:pPr>
                  <w:r w:rsidRPr="00202EB0">
                    <w:rPr>
                      <w:rFonts w:ascii="Arial" w:hAnsi="Arial" w:cs="Arial"/>
                      <w:sz w:val="22"/>
                      <w:szCs w:val="22"/>
                    </w:rPr>
                    <w:t xml:space="preserve">I did not use any </w:t>
                  </w:r>
                  <w:r w:rsidR="00AD0113">
                    <w:rPr>
                      <w:rFonts w:ascii="Arial" w:hAnsi="Arial" w:cs="Arial"/>
                      <w:sz w:val="22"/>
                      <w:szCs w:val="22"/>
                    </w:rPr>
                    <w:t>Gen</w:t>
                  </w:r>
                  <w:r w:rsidRPr="00202EB0">
                    <w:rPr>
                      <w:rFonts w:ascii="Arial" w:hAnsi="Arial" w:cs="Arial"/>
                      <w:sz w:val="22"/>
                      <w:szCs w:val="22"/>
                    </w:rPr>
                    <w:t xml:space="preserve"> AI tools for this assignment.</w:t>
                  </w:r>
                </w:p>
                <w:p w14:paraId="53F07CC2" w14:textId="77777777" w:rsidR="00E174B1" w:rsidRPr="00202EB0" w:rsidRDefault="00E174B1">
                  <w:pPr>
                    <w:jc w:val="left"/>
                    <w:rPr>
                      <w:rFonts w:ascii="Arial" w:eastAsia="Calibri" w:hAnsi="Arial" w:cs="Arial"/>
                      <w:bCs/>
                      <w:iCs/>
                      <w:color w:val="000000" w:themeColor="text1"/>
                      <w:sz w:val="22"/>
                      <w:szCs w:val="22"/>
                    </w:rPr>
                  </w:pPr>
                </w:p>
              </w:tc>
            </w:tr>
            <w:tr w:rsidR="00E174B1" w:rsidRPr="001506D3" w14:paraId="03C94A6A" w14:textId="77777777" w:rsidTr="692EF88A">
              <w:tc>
                <w:tcPr>
                  <w:tcW w:w="517" w:type="dxa"/>
                </w:tcPr>
                <w:p w14:paraId="28B9389C" w14:textId="77777777" w:rsidR="00E174B1" w:rsidRPr="001506D3" w:rsidRDefault="00E174B1">
                  <w:pPr>
                    <w:rPr>
                      <w:rFonts w:ascii="Arial" w:eastAsia="Calibri" w:hAnsi="Arial" w:cs="Arial"/>
                      <w:bCs/>
                      <w:iCs/>
                      <w:color w:val="000000" w:themeColor="text1"/>
                      <w:sz w:val="22"/>
                      <w:szCs w:val="22"/>
                    </w:rPr>
                  </w:pPr>
                </w:p>
              </w:tc>
              <w:tc>
                <w:tcPr>
                  <w:tcW w:w="1857" w:type="dxa"/>
                </w:tcPr>
                <w:p w14:paraId="64BD8133" w14:textId="77777777" w:rsidR="00E174B1" w:rsidRDefault="00E174B1">
                  <w:pPr>
                    <w:rPr>
                      <w:rFonts w:ascii="Arial" w:hAnsi="Arial" w:cs="Arial"/>
                      <w:sz w:val="22"/>
                      <w:szCs w:val="22"/>
                    </w:rPr>
                  </w:pPr>
                  <w:r w:rsidRPr="00202EB0">
                    <w:rPr>
                      <w:rFonts w:ascii="Arial" w:hAnsi="Arial" w:cs="Arial"/>
                      <w:sz w:val="22"/>
                      <w:szCs w:val="22"/>
                    </w:rPr>
                    <w:t>Generate content which is modified in the final assessment submission</w:t>
                  </w:r>
                </w:p>
                <w:p w14:paraId="55127B23" w14:textId="77777777" w:rsidR="00E174B1" w:rsidRPr="00202EB0" w:rsidRDefault="00E174B1">
                  <w:pPr>
                    <w:rPr>
                      <w:rFonts w:ascii="Arial" w:hAnsi="Arial" w:cs="Arial"/>
                      <w:sz w:val="22"/>
                      <w:szCs w:val="22"/>
                    </w:rPr>
                  </w:pPr>
                </w:p>
              </w:tc>
              <w:tc>
                <w:tcPr>
                  <w:tcW w:w="7280" w:type="dxa"/>
                </w:tcPr>
                <w:p w14:paraId="410ABFFD" w14:textId="6072F112" w:rsidR="00E174B1" w:rsidRPr="00202EB0" w:rsidRDefault="00E174B1">
                  <w:pPr>
                    <w:rPr>
                      <w:rFonts w:ascii="Arial" w:hAnsi="Arial" w:cs="Arial"/>
                      <w:sz w:val="22"/>
                      <w:szCs w:val="22"/>
                    </w:rPr>
                  </w:pPr>
                  <w:r w:rsidRPr="00202EB0">
                    <w:rPr>
                      <w:rFonts w:ascii="Arial" w:hAnsi="Arial" w:cs="Arial"/>
                      <w:sz w:val="22"/>
                      <w:szCs w:val="22"/>
                    </w:rPr>
                    <w:t xml:space="preserve">I acknowledge the use of …………………. to general materials such as ……………. in this assessment. I have also provided the prompt used, the output generated by the </w:t>
                  </w:r>
                  <w:r w:rsidR="00AD0113">
                    <w:rPr>
                      <w:rFonts w:ascii="Arial" w:hAnsi="Arial" w:cs="Arial"/>
                      <w:sz w:val="22"/>
                      <w:szCs w:val="22"/>
                    </w:rPr>
                    <w:t>Gen</w:t>
                  </w:r>
                  <w:r w:rsidRPr="00202EB0">
                    <w:rPr>
                      <w:rFonts w:ascii="Arial" w:hAnsi="Arial" w:cs="Arial"/>
                      <w:sz w:val="22"/>
                      <w:szCs w:val="22"/>
                    </w:rPr>
                    <w:t xml:space="preserve"> AI tools, how the output was used and the pages where the </w:t>
                  </w:r>
                  <w:r w:rsidR="00AD0113">
                    <w:rPr>
                      <w:rFonts w:ascii="Arial" w:hAnsi="Arial" w:cs="Arial"/>
                      <w:sz w:val="22"/>
                      <w:szCs w:val="22"/>
                    </w:rPr>
                    <w:t xml:space="preserve">Gen </w:t>
                  </w:r>
                  <w:r w:rsidRPr="00202EB0">
                    <w:rPr>
                      <w:rFonts w:ascii="Arial" w:hAnsi="Arial" w:cs="Arial"/>
                      <w:sz w:val="22"/>
                      <w:szCs w:val="22"/>
                    </w:rPr>
                    <w:t>AI-generated content can be found.</w:t>
                  </w:r>
                </w:p>
                <w:p w14:paraId="54741152" w14:textId="77777777" w:rsidR="00E174B1" w:rsidRPr="00202EB0" w:rsidRDefault="00E174B1">
                  <w:pPr>
                    <w:rPr>
                      <w:rFonts w:ascii="Arial" w:eastAsia="Calibri" w:hAnsi="Arial" w:cs="Arial"/>
                      <w:bCs/>
                      <w:iCs/>
                      <w:color w:val="000000" w:themeColor="text1"/>
                      <w:sz w:val="22"/>
                      <w:szCs w:val="22"/>
                    </w:rPr>
                  </w:pPr>
                </w:p>
              </w:tc>
            </w:tr>
            <w:tr w:rsidR="00E174B1" w:rsidRPr="001506D3" w14:paraId="532C87B2" w14:textId="77777777" w:rsidTr="692EF88A">
              <w:tc>
                <w:tcPr>
                  <w:tcW w:w="517" w:type="dxa"/>
                </w:tcPr>
                <w:p w14:paraId="5C386CE5" w14:textId="77777777" w:rsidR="00E174B1" w:rsidRPr="001506D3" w:rsidRDefault="00E174B1">
                  <w:pPr>
                    <w:rPr>
                      <w:rFonts w:ascii="Arial" w:eastAsia="Calibri" w:hAnsi="Arial" w:cs="Arial"/>
                      <w:bCs/>
                      <w:iCs/>
                      <w:color w:val="000000" w:themeColor="text1"/>
                      <w:sz w:val="22"/>
                      <w:szCs w:val="22"/>
                    </w:rPr>
                  </w:pPr>
                </w:p>
              </w:tc>
              <w:tc>
                <w:tcPr>
                  <w:tcW w:w="1857" w:type="dxa"/>
                </w:tcPr>
                <w:p w14:paraId="7BB6635B" w14:textId="01F7DBAE" w:rsidR="00E174B1" w:rsidRDefault="00E174B1">
                  <w:pPr>
                    <w:rPr>
                      <w:rFonts w:ascii="Arial" w:hAnsi="Arial" w:cs="Arial"/>
                      <w:sz w:val="22"/>
                      <w:szCs w:val="22"/>
                    </w:rPr>
                  </w:pPr>
                  <w:r w:rsidRPr="00202EB0">
                    <w:rPr>
                      <w:rFonts w:ascii="Arial" w:hAnsi="Arial" w:cs="Arial"/>
                      <w:sz w:val="22"/>
                      <w:szCs w:val="22"/>
                    </w:rPr>
                    <w:t xml:space="preserve">Use </w:t>
                  </w:r>
                  <w:r w:rsidR="00AD0113">
                    <w:rPr>
                      <w:rFonts w:ascii="Arial" w:hAnsi="Arial" w:cs="Arial"/>
                      <w:sz w:val="22"/>
                      <w:szCs w:val="22"/>
                    </w:rPr>
                    <w:t xml:space="preserve">Gen </w:t>
                  </w:r>
                  <w:r w:rsidRPr="00202EB0">
                    <w:rPr>
                      <w:rFonts w:ascii="Arial" w:hAnsi="Arial" w:cs="Arial"/>
                      <w:sz w:val="22"/>
                      <w:szCs w:val="22"/>
                    </w:rPr>
                    <w:t>AI to polish language before further modification for final submission</w:t>
                  </w:r>
                </w:p>
                <w:p w14:paraId="1F0E95EB" w14:textId="77777777" w:rsidR="00E174B1" w:rsidRPr="00202EB0" w:rsidRDefault="00E174B1">
                  <w:pPr>
                    <w:rPr>
                      <w:rFonts w:ascii="Arial" w:hAnsi="Arial" w:cs="Arial"/>
                      <w:sz w:val="22"/>
                      <w:szCs w:val="22"/>
                    </w:rPr>
                  </w:pPr>
                </w:p>
              </w:tc>
              <w:tc>
                <w:tcPr>
                  <w:tcW w:w="7280" w:type="dxa"/>
                </w:tcPr>
                <w:p w14:paraId="0D9A1597" w14:textId="2CB8BC01" w:rsidR="00E174B1" w:rsidRPr="00202EB0" w:rsidRDefault="3F2D2E40">
                  <w:pPr>
                    <w:rPr>
                      <w:rFonts w:ascii="Arial" w:hAnsi="Arial" w:cs="Arial"/>
                      <w:sz w:val="22"/>
                      <w:szCs w:val="22"/>
                    </w:rPr>
                  </w:pPr>
                  <w:r w:rsidRPr="692EF88A">
                    <w:rPr>
                      <w:rFonts w:ascii="Arial" w:hAnsi="Arial" w:cs="Arial"/>
                      <w:sz w:val="22"/>
                      <w:szCs w:val="22"/>
                    </w:rPr>
                    <w:t xml:space="preserve">I acknowledge the use of …………………. to </w:t>
                  </w:r>
                  <w:r w:rsidR="4E357060" w:rsidRPr="692EF88A">
                    <w:rPr>
                      <w:rFonts w:ascii="Arial" w:hAnsi="Arial" w:cs="Arial"/>
                      <w:sz w:val="22"/>
                      <w:szCs w:val="22"/>
                    </w:rPr>
                    <w:t>i</w:t>
                  </w:r>
                  <w:r w:rsidRPr="692EF88A">
                    <w:rPr>
                      <w:rFonts w:ascii="Arial" w:eastAsiaTheme="minorEastAsia" w:hAnsi="Arial" w:cs="Arial"/>
                      <w:color w:val="000000" w:themeColor="text1"/>
                      <w:sz w:val="22"/>
                      <w:szCs w:val="22"/>
                    </w:rPr>
                    <w:t xml:space="preserve">mprove the academic tone and accuracy of language, including grammatical structures, punctuation and vocabulary. </w:t>
                  </w:r>
                  <w:r w:rsidRPr="692EF88A">
                    <w:rPr>
                      <w:rFonts w:ascii="Arial" w:hAnsi="Arial" w:cs="Arial"/>
                      <w:sz w:val="22"/>
                      <w:szCs w:val="22"/>
                    </w:rPr>
                    <w:t xml:space="preserve">I have also provided the prompt used, the output generated by the </w:t>
                  </w:r>
                  <w:r w:rsidR="00AD0113">
                    <w:rPr>
                      <w:rFonts w:ascii="Arial" w:hAnsi="Arial" w:cs="Arial"/>
                      <w:sz w:val="22"/>
                      <w:szCs w:val="22"/>
                    </w:rPr>
                    <w:t>Gen</w:t>
                  </w:r>
                  <w:r w:rsidRPr="692EF88A">
                    <w:rPr>
                      <w:rFonts w:ascii="Arial" w:hAnsi="Arial" w:cs="Arial"/>
                      <w:sz w:val="22"/>
                      <w:szCs w:val="22"/>
                    </w:rPr>
                    <w:t xml:space="preserve"> AI tools, how the output </w:t>
                  </w:r>
                  <w:r w:rsidRPr="692EF88A">
                    <w:rPr>
                      <w:rFonts w:ascii="Arial" w:eastAsiaTheme="minorEastAsia" w:hAnsi="Arial" w:cs="Arial"/>
                      <w:color w:val="000000" w:themeColor="text1"/>
                      <w:sz w:val="22"/>
                      <w:szCs w:val="22"/>
                    </w:rPr>
                    <w:t>was modified further to better represent my tone and style of writing</w:t>
                  </w:r>
                  <w:r w:rsidRPr="692EF88A">
                    <w:rPr>
                      <w:rFonts w:ascii="Arial" w:hAnsi="Arial" w:cs="Arial"/>
                      <w:sz w:val="22"/>
                      <w:szCs w:val="22"/>
                    </w:rPr>
                    <w:t xml:space="preserve">. </w:t>
                  </w:r>
                </w:p>
                <w:p w14:paraId="6B3B04B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522FD50A"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i/>
                      <w:color w:val="000000"/>
                      <w:sz w:val="22"/>
                      <w:szCs w:val="22"/>
                    </w:rPr>
                  </w:pPr>
                  <w:r>
                    <w:rPr>
                      <w:rFonts w:ascii="Arial" w:eastAsiaTheme="minorEastAsia" w:hAnsi="Arial" w:cs="Arial"/>
                      <w:i/>
                      <w:color w:val="000000"/>
                      <w:sz w:val="22"/>
                      <w:szCs w:val="22"/>
                    </w:rPr>
                    <w:t xml:space="preserve">Note: </w:t>
                  </w:r>
                  <w:r w:rsidRPr="00D166F0">
                    <w:rPr>
                      <w:rFonts w:ascii="Arial" w:eastAsiaTheme="minorEastAsia" w:hAnsi="Arial" w:cs="Arial"/>
                      <w:i/>
                      <w:color w:val="000000"/>
                      <w:sz w:val="22"/>
                      <w:szCs w:val="22"/>
                    </w:rPr>
                    <w:t>Please modify the above as per your lecturers’ needs</w:t>
                  </w:r>
                </w:p>
                <w:p w14:paraId="100CB947"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i/>
                      <w:color w:val="000000"/>
                      <w:sz w:val="22"/>
                      <w:szCs w:val="22"/>
                    </w:rPr>
                  </w:pPr>
                </w:p>
              </w:tc>
            </w:tr>
            <w:tr w:rsidR="00E174B1" w:rsidRPr="001506D3" w14:paraId="02EF4486" w14:textId="77777777" w:rsidTr="692EF88A">
              <w:tc>
                <w:tcPr>
                  <w:tcW w:w="517" w:type="dxa"/>
                </w:tcPr>
                <w:p w14:paraId="6E5EACA0" w14:textId="77777777" w:rsidR="00E174B1" w:rsidRPr="001506D3" w:rsidRDefault="00E174B1">
                  <w:pPr>
                    <w:rPr>
                      <w:rFonts w:ascii="Arial" w:eastAsia="Calibri" w:hAnsi="Arial" w:cs="Arial"/>
                      <w:bCs/>
                      <w:iCs/>
                      <w:color w:val="000000" w:themeColor="text1"/>
                      <w:sz w:val="22"/>
                      <w:szCs w:val="22"/>
                    </w:rPr>
                  </w:pPr>
                </w:p>
              </w:tc>
              <w:tc>
                <w:tcPr>
                  <w:tcW w:w="9137" w:type="dxa"/>
                  <w:gridSpan w:val="2"/>
                </w:tcPr>
                <w:p w14:paraId="411164B8" w14:textId="77777777" w:rsidR="00E174B1" w:rsidRPr="00202EB0" w:rsidRDefault="00E174B1">
                  <w:pPr>
                    <w:rPr>
                      <w:rFonts w:ascii="Arial" w:hAnsi="Arial" w:cs="Arial"/>
                      <w:sz w:val="22"/>
                      <w:szCs w:val="22"/>
                    </w:rPr>
                  </w:pPr>
                  <w:r w:rsidRPr="00202EB0">
                    <w:rPr>
                      <w:rFonts w:ascii="Arial" w:hAnsi="Arial" w:cs="Arial"/>
                      <w:sz w:val="22"/>
                      <w:szCs w:val="22"/>
                    </w:rPr>
                    <w:t xml:space="preserve">I attached Appendix in this assignment </w:t>
                  </w:r>
                  <w:r>
                    <w:rPr>
                      <w:rFonts w:ascii="Arial" w:hAnsi="Arial" w:cs="Arial"/>
                      <w:sz w:val="22"/>
                      <w:szCs w:val="22"/>
                    </w:rPr>
                    <w:t>the</w:t>
                  </w:r>
                  <w:r w:rsidRPr="00202EB0">
                    <w:rPr>
                      <w:rFonts w:ascii="Arial" w:hAnsi="Arial" w:cs="Arial"/>
                      <w:sz w:val="22"/>
                      <w:szCs w:val="22"/>
                    </w:rPr>
                    <w:t xml:space="preserve"> </w:t>
                  </w:r>
                  <w:r>
                    <w:rPr>
                      <w:rFonts w:ascii="Arial" w:hAnsi="Arial" w:cs="Arial"/>
                      <w:sz w:val="22"/>
                      <w:szCs w:val="22"/>
                    </w:rPr>
                    <w:t xml:space="preserve">chat history, including </w:t>
                  </w:r>
                  <w:r w:rsidRPr="00202EB0">
                    <w:rPr>
                      <w:rFonts w:ascii="Arial" w:hAnsi="Arial" w:cs="Arial"/>
                      <w:sz w:val="22"/>
                      <w:szCs w:val="22"/>
                    </w:rPr>
                    <w:t xml:space="preserve">all the prompts that I used and the output from the </w:t>
                  </w:r>
                  <w:r>
                    <w:rPr>
                      <w:rFonts w:ascii="Arial" w:hAnsi="Arial" w:cs="Arial"/>
                      <w:sz w:val="22"/>
                      <w:szCs w:val="22"/>
                    </w:rPr>
                    <w:t>Gen</w:t>
                  </w:r>
                  <w:r w:rsidRPr="00202EB0">
                    <w:rPr>
                      <w:rFonts w:ascii="Arial" w:hAnsi="Arial" w:cs="Arial"/>
                      <w:sz w:val="22"/>
                      <w:szCs w:val="22"/>
                    </w:rPr>
                    <w:t xml:space="preserve"> AI tool(s) for this assignment.</w:t>
                  </w:r>
                </w:p>
                <w:p w14:paraId="5351C494" w14:textId="77777777" w:rsidR="00E174B1" w:rsidRPr="00202EB0" w:rsidRDefault="00E174B1">
                  <w:pPr>
                    <w:rPr>
                      <w:rFonts w:ascii="Arial" w:hAnsi="Arial" w:cs="Arial"/>
                      <w:sz w:val="22"/>
                      <w:szCs w:val="22"/>
                    </w:rPr>
                  </w:pPr>
                </w:p>
              </w:tc>
            </w:tr>
          </w:tbl>
          <w:p w14:paraId="27B5EA73" w14:textId="77777777" w:rsidR="00E174B1" w:rsidRPr="001506D3" w:rsidRDefault="00E174B1">
            <w:pPr>
              <w:rPr>
                <w:rFonts w:ascii="Arial" w:eastAsia="Calibri" w:hAnsi="Arial" w:cs="Arial"/>
                <w:bCs/>
                <w:iCs/>
                <w:color w:val="000000" w:themeColor="text1"/>
                <w:sz w:val="22"/>
                <w:szCs w:val="22"/>
              </w:rPr>
            </w:pPr>
          </w:p>
          <w:p w14:paraId="08F00DCE" w14:textId="6FAB14D3" w:rsidR="00E174B1" w:rsidRDefault="00E174B1" w:rsidP="7ECF9E8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jc w:val="both"/>
              <w:rPr>
                <w:rFonts w:ascii="Arial" w:eastAsiaTheme="minorEastAsia" w:hAnsi="Arial" w:cs="Arial"/>
                <w:color w:val="000000"/>
                <w:sz w:val="22"/>
                <w:szCs w:val="22"/>
              </w:rPr>
            </w:pPr>
            <w:r w:rsidRPr="7ECF9E84">
              <w:rPr>
                <w:rFonts w:ascii="Arial" w:eastAsiaTheme="minorEastAsia" w:hAnsi="Arial" w:cs="Arial"/>
                <w:color w:val="000000" w:themeColor="text1"/>
                <w:sz w:val="22"/>
                <w:szCs w:val="22"/>
              </w:rPr>
              <w:t xml:space="preserve">The use of </w:t>
            </w:r>
            <w:r w:rsidR="651635C9" w:rsidRPr="7ECF9E84">
              <w:rPr>
                <w:rFonts w:ascii="Arial" w:eastAsiaTheme="minorEastAsia" w:hAnsi="Arial" w:cs="Arial"/>
                <w:color w:val="000000" w:themeColor="text1"/>
                <w:sz w:val="22"/>
                <w:szCs w:val="22"/>
              </w:rPr>
              <w:t>Gen</w:t>
            </w:r>
            <w:r w:rsidRPr="7ECF9E84">
              <w:rPr>
                <w:rFonts w:ascii="Arial" w:eastAsiaTheme="minorEastAsia" w:hAnsi="Arial" w:cs="Arial"/>
                <w:color w:val="000000" w:themeColor="text1"/>
                <w:sz w:val="22"/>
                <w:szCs w:val="22"/>
              </w:rPr>
              <w:t>AI has to be referenced appropriately according to the referencing style as required:</w:t>
            </w:r>
          </w:p>
          <w:p w14:paraId="7C4E4B0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bl>
            <w:tblPr>
              <w:tblStyle w:val="TableGrid"/>
              <w:tblW w:w="9654" w:type="dxa"/>
              <w:tblLook w:val="04A0" w:firstRow="1" w:lastRow="0" w:firstColumn="1" w:lastColumn="0" w:noHBand="0" w:noVBand="1"/>
            </w:tblPr>
            <w:tblGrid>
              <w:gridCol w:w="1620"/>
              <w:gridCol w:w="1335"/>
              <w:gridCol w:w="6699"/>
            </w:tblGrid>
            <w:tr w:rsidR="00E174B1" w14:paraId="1227DD18" w14:textId="77777777" w:rsidTr="692EF88A">
              <w:tc>
                <w:tcPr>
                  <w:tcW w:w="1620" w:type="dxa"/>
                  <w:shd w:val="clear" w:color="auto" w:fill="D9D9D9" w:themeFill="background1" w:themeFillShade="D9"/>
                </w:tcPr>
                <w:p w14:paraId="62A08E4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Referencing</w:t>
                  </w:r>
                </w:p>
                <w:p w14:paraId="447E1746" w14:textId="5981CF43" w:rsidR="00E174B1" w:rsidRDefault="0026245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S</w:t>
                  </w:r>
                  <w:r w:rsidR="00E174B1">
                    <w:rPr>
                      <w:rFonts w:ascii="Arial" w:eastAsiaTheme="minorEastAsia" w:hAnsi="Arial" w:cs="Arial"/>
                      <w:b/>
                      <w:bCs/>
                      <w:color w:val="000000"/>
                      <w:sz w:val="22"/>
                      <w:szCs w:val="22"/>
                    </w:rPr>
                    <w:t>tyle</w:t>
                  </w:r>
                  <w:r>
                    <w:rPr>
                      <w:rFonts w:ascii="Arial" w:eastAsiaTheme="minorEastAsia" w:hAnsi="Arial" w:cs="Arial"/>
                      <w:b/>
                      <w:bCs/>
                      <w:color w:val="000000"/>
                      <w:sz w:val="22"/>
                      <w:szCs w:val="22"/>
                    </w:rPr>
                    <w:t>*</w:t>
                  </w:r>
                </w:p>
                <w:p w14:paraId="344FB318"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1335" w:type="dxa"/>
                  <w:shd w:val="clear" w:color="auto" w:fill="D9D9D9" w:themeFill="background1" w:themeFillShade="D9"/>
                </w:tcPr>
                <w:p w14:paraId="7096715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b/>
                      <w:bCs/>
                      <w:color w:val="000000"/>
                      <w:sz w:val="22"/>
                      <w:szCs w:val="22"/>
                    </w:rPr>
                    <w:t>In-text citation</w:t>
                  </w:r>
                </w:p>
              </w:tc>
              <w:tc>
                <w:tcPr>
                  <w:tcW w:w="6699" w:type="dxa"/>
                  <w:shd w:val="clear" w:color="auto" w:fill="D9D9D9" w:themeFill="background1" w:themeFillShade="D9"/>
                </w:tcPr>
                <w:p w14:paraId="568602D9"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r>
                    <w:rPr>
                      <w:rFonts w:ascii="Arial" w:eastAsiaTheme="minorEastAsia" w:hAnsi="Arial" w:cs="Arial"/>
                      <w:b/>
                      <w:bCs/>
                      <w:color w:val="000000"/>
                      <w:sz w:val="22"/>
                      <w:szCs w:val="22"/>
                    </w:rPr>
                    <w:t>Reference</w:t>
                  </w:r>
                </w:p>
                <w:p w14:paraId="6E28112D"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558275B9" w14:textId="77777777" w:rsidTr="692EF88A">
              <w:tc>
                <w:tcPr>
                  <w:tcW w:w="1620" w:type="dxa"/>
                </w:tcPr>
                <w:p w14:paraId="1E598B0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APA</w:t>
                  </w:r>
                </w:p>
              </w:tc>
              <w:tc>
                <w:tcPr>
                  <w:tcW w:w="1335" w:type="dxa"/>
                </w:tcPr>
                <w:p w14:paraId="6C36826C"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(AI platform, year)</w:t>
                  </w:r>
                </w:p>
                <w:p w14:paraId="02365A01"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6699" w:type="dxa"/>
                </w:tcPr>
                <w:p w14:paraId="7A279A1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xml:space="preserve">Company. (year). </w:t>
                  </w:r>
                  <w:r>
                    <w:rPr>
                      <w:rFonts w:ascii="Arial" w:eastAsiaTheme="minorEastAsia" w:hAnsi="Arial" w:cs="Arial"/>
                      <w:i/>
                      <w:iCs/>
                      <w:color w:val="000000"/>
                      <w:sz w:val="22"/>
                      <w:szCs w:val="22"/>
                    </w:rPr>
                    <w:t>Platform Used</w:t>
                  </w:r>
                  <w:r>
                    <w:rPr>
                      <w:rFonts w:ascii="Arial" w:eastAsiaTheme="minorEastAsia" w:hAnsi="Arial" w:cs="Arial"/>
                      <w:color w:val="000000"/>
                      <w:sz w:val="22"/>
                      <w:szCs w:val="22"/>
                    </w:rPr>
                    <w:t xml:space="preserve"> (version) [model]. URL</w:t>
                  </w:r>
                </w:p>
                <w:p w14:paraId="5C4EB035"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p>
                <w:p w14:paraId="51CAC1FC" w14:textId="77777777" w:rsidR="00E174B1" w:rsidRPr="00502AAF"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i/>
                      <w:color w:val="000000"/>
                      <w:sz w:val="22"/>
                      <w:szCs w:val="22"/>
                    </w:rPr>
                  </w:pPr>
                  <w:r w:rsidRPr="00502AAF">
                    <w:rPr>
                      <w:rFonts w:ascii="Arial" w:eastAsiaTheme="minorEastAsia" w:hAnsi="Arial" w:cs="Arial"/>
                      <w:b/>
                      <w:bCs/>
                      <w:i/>
                      <w:color w:val="000000"/>
                      <w:sz w:val="22"/>
                      <w:szCs w:val="22"/>
                    </w:rPr>
                    <w:t>Example:</w:t>
                  </w:r>
                </w:p>
                <w:p w14:paraId="6A80CD7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262626"/>
                      <w:sz w:val="22"/>
                      <w:szCs w:val="22"/>
                    </w:rPr>
                  </w:pPr>
                  <w:r>
                    <w:rPr>
                      <w:rFonts w:ascii="Arial" w:eastAsiaTheme="minorEastAsia" w:hAnsi="Arial" w:cs="Arial"/>
                      <w:color w:val="262626"/>
                      <w:sz w:val="22"/>
                      <w:szCs w:val="22"/>
                    </w:rPr>
                    <w:t xml:space="preserve">OpenAI. (2023). </w:t>
                  </w:r>
                  <w:proofErr w:type="spellStart"/>
                  <w:r>
                    <w:rPr>
                      <w:rFonts w:ascii="Arial" w:eastAsiaTheme="minorEastAsia" w:hAnsi="Arial" w:cs="Arial"/>
                      <w:i/>
                      <w:iCs/>
                      <w:color w:val="262626"/>
                      <w:sz w:val="22"/>
                      <w:szCs w:val="22"/>
                    </w:rPr>
                    <w:t>ChatGTP</w:t>
                  </w:r>
                  <w:proofErr w:type="spellEnd"/>
                  <w:r>
                    <w:rPr>
                      <w:rFonts w:ascii="Arial" w:eastAsiaTheme="minorEastAsia" w:hAnsi="Arial" w:cs="Arial"/>
                      <w:color w:val="262626"/>
                      <w:sz w:val="22"/>
                      <w:szCs w:val="22"/>
                    </w:rPr>
                    <w:t xml:space="preserve"> (Mar 14 version) [Large language model]. https:chat.openai.com/chat</w:t>
                  </w:r>
                </w:p>
                <w:p w14:paraId="6A5838A8" w14:textId="623909CF" w:rsidR="00E174B1" w:rsidRDefault="00E174B1" w:rsidP="692EF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751AFCC3" w14:textId="77777777" w:rsidTr="692EF88A">
              <w:tc>
                <w:tcPr>
                  <w:tcW w:w="1620" w:type="dxa"/>
                </w:tcPr>
                <w:p w14:paraId="08EB1B3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MLA</w:t>
                  </w:r>
                </w:p>
              </w:tc>
              <w:tc>
                <w:tcPr>
                  <w:tcW w:w="1335" w:type="dxa"/>
                </w:tcPr>
                <w:p w14:paraId="3E80D59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("prompt").</w:t>
                  </w:r>
                </w:p>
              </w:tc>
              <w:tc>
                <w:tcPr>
                  <w:tcW w:w="6699" w:type="dxa"/>
                </w:tcPr>
                <w:p w14:paraId="6F8FDBC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D166F0">
                    <w:rPr>
                      <w:rFonts w:ascii="Arial" w:eastAsiaTheme="minorEastAsia" w:hAnsi="Arial" w:cs="Arial"/>
                      <w:color w:val="000000"/>
                      <w:sz w:val="22"/>
                      <w:szCs w:val="22"/>
                      <w:lang w:val="en-GB"/>
                    </w:rPr>
                    <w:t>"Description of prompt" prompt. </w:t>
                  </w:r>
                  <w:r w:rsidRPr="00D166F0">
                    <w:rPr>
                      <w:rFonts w:ascii="Arial" w:eastAsiaTheme="minorEastAsia" w:hAnsi="Arial" w:cs="Arial"/>
                      <w:i/>
                      <w:iCs/>
                      <w:color w:val="000000"/>
                      <w:sz w:val="22"/>
                      <w:szCs w:val="22"/>
                      <w:lang w:val="en-GB"/>
                    </w:rPr>
                    <w:t>Name of AI tool, </w:t>
                  </w:r>
                  <w:r w:rsidRPr="00D166F0">
                    <w:rPr>
                      <w:rFonts w:ascii="Arial" w:eastAsiaTheme="minorEastAsia" w:hAnsi="Arial" w:cs="Arial"/>
                      <w:color w:val="000000"/>
                      <w:sz w:val="22"/>
                      <w:szCs w:val="22"/>
                      <w:lang w:val="en-GB"/>
                    </w:rPr>
                    <w:t>version of AI tool, Company, date text was generated. URL.</w:t>
                  </w:r>
                </w:p>
                <w:p w14:paraId="7CF0134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12143EC"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220966">
                    <w:rPr>
                      <w:rFonts w:ascii="Arial" w:eastAsiaTheme="minorEastAsia" w:hAnsi="Arial" w:cs="Arial"/>
                      <w:b/>
                      <w:bCs/>
                      <w:i/>
                      <w:iCs/>
                      <w:color w:val="000000"/>
                      <w:sz w:val="22"/>
                      <w:szCs w:val="22"/>
                      <w:lang w:val="en-GB"/>
                    </w:rPr>
                    <w:t>Example (Text):</w:t>
                  </w:r>
                  <w:r>
                    <w:rPr>
                      <w:rFonts w:ascii="Arial" w:eastAsiaTheme="minorEastAsia" w:hAnsi="Arial" w:cs="Arial"/>
                      <w:b/>
                      <w:bCs/>
                      <w:color w:val="000000"/>
                      <w:sz w:val="22"/>
                      <w:szCs w:val="22"/>
                      <w:lang w:val="en-GB"/>
                    </w:rPr>
                    <w:t xml:space="preserve"> </w:t>
                  </w:r>
                  <w:r w:rsidRPr="00D166F0">
                    <w:rPr>
                      <w:rFonts w:ascii="Arial" w:eastAsiaTheme="minorEastAsia" w:hAnsi="Arial" w:cs="Arial"/>
                      <w:color w:val="000000"/>
                      <w:sz w:val="22"/>
                      <w:szCs w:val="22"/>
                      <w:lang w:val="en-GB"/>
                    </w:rPr>
                    <w:t xml:space="preserve">"Identify the themes in </w:t>
                  </w:r>
                  <w:proofErr w:type="spellStart"/>
                  <w:r w:rsidRPr="00D166F0">
                    <w:rPr>
                      <w:rFonts w:ascii="Arial" w:eastAsiaTheme="minorEastAsia" w:hAnsi="Arial" w:cs="Arial"/>
                      <w:color w:val="000000"/>
                      <w:sz w:val="22"/>
                      <w:szCs w:val="22"/>
                      <w:lang w:val="en-GB"/>
                    </w:rPr>
                    <w:t>Mcteague</w:t>
                  </w:r>
                  <w:proofErr w:type="spellEnd"/>
                  <w:r w:rsidRPr="00D166F0">
                    <w:rPr>
                      <w:rFonts w:ascii="Arial" w:eastAsiaTheme="minorEastAsia" w:hAnsi="Arial" w:cs="Arial"/>
                      <w:color w:val="000000"/>
                      <w:sz w:val="22"/>
                      <w:szCs w:val="22"/>
                      <w:lang w:val="en-GB"/>
                    </w:rPr>
                    <w:t xml:space="preserve"> by Frank Norris" prompt. ChatGPT, 21 November version, OpenAI, 4 Dec. 2023. https://chat.openai.com/share/2f2be19d-eadd-4151-8ceb-</w:t>
                  </w:r>
                  <w:r w:rsidRPr="00D166F0">
                    <w:rPr>
                      <w:rFonts w:ascii="Arial" w:eastAsiaTheme="minorEastAsia" w:hAnsi="Arial" w:cs="Arial"/>
                      <w:color w:val="000000"/>
                      <w:sz w:val="22"/>
                      <w:szCs w:val="22"/>
                      <w:lang w:val="en-GB"/>
                    </w:rPr>
                    <w:lastRenderedPageBreak/>
                    <w:t>0785319074b3</w:t>
                  </w:r>
                </w:p>
                <w:p w14:paraId="14376B36"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D18AC1E" w14:textId="77777777" w:rsidR="00E174B1" w:rsidRPr="00D166F0"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sidRPr="00220966">
                    <w:rPr>
                      <w:rFonts w:ascii="Arial" w:eastAsiaTheme="minorEastAsia" w:hAnsi="Arial" w:cs="Arial"/>
                      <w:b/>
                      <w:bCs/>
                      <w:i/>
                      <w:iCs/>
                      <w:color w:val="000000"/>
                      <w:sz w:val="22"/>
                      <w:szCs w:val="22"/>
                      <w:lang w:val="en-GB"/>
                    </w:rPr>
                    <w:t>Example (Image):</w:t>
                  </w:r>
                  <w:r>
                    <w:rPr>
                      <w:rFonts w:ascii="Arial" w:eastAsiaTheme="minorEastAsia" w:hAnsi="Arial" w:cs="Arial"/>
                      <w:b/>
                      <w:bCs/>
                      <w:color w:val="000000"/>
                      <w:sz w:val="22"/>
                      <w:szCs w:val="22"/>
                      <w:lang w:val="en-GB"/>
                    </w:rPr>
                    <w:t xml:space="preserve"> </w:t>
                  </w:r>
                  <w:r w:rsidRPr="00D166F0">
                    <w:rPr>
                      <w:rFonts w:ascii="Arial" w:eastAsiaTheme="minorEastAsia" w:hAnsi="Arial" w:cs="Arial"/>
                      <w:color w:val="000000"/>
                      <w:sz w:val="22"/>
                      <w:szCs w:val="22"/>
                      <w:lang w:val="en-GB"/>
                    </w:rPr>
                    <w:t xml:space="preserve">Fig. 2. "Create impressionist painting of a cat using neutral </w:t>
                  </w:r>
                  <w:proofErr w:type="spellStart"/>
                  <w:r w:rsidRPr="00D166F0">
                    <w:rPr>
                      <w:rFonts w:ascii="Arial" w:eastAsiaTheme="minorEastAsia" w:hAnsi="Arial" w:cs="Arial"/>
                      <w:color w:val="000000"/>
                      <w:sz w:val="22"/>
                      <w:szCs w:val="22"/>
                      <w:lang w:val="en-GB"/>
                    </w:rPr>
                    <w:t>colors</w:t>
                  </w:r>
                  <w:proofErr w:type="spellEnd"/>
                  <w:r w:rsidRPr="00D166F0">
                    <w:rPr>
                      <w:rFonts w:ascii="Arial" w:eastAsiaTheme="minorEastAsia" w:hAnsi="Arial" w:cs="Arial"/>
                      <w:color w:val="000000"/>
                      <w:sz w:val="22"/>
                      <w:szCs w:val="22"/>
                      <w:lang w:val="en-GB"/>
                    </w:rPr>
                    <w:t>" prompt. DALL-E, version 2, OpenAI, 27 Nov. 2023. https://labs.openai.com/</w:t>
                  </w:r>
                </w:p>
                <w:p w14:paraId="268FC8E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r w:rsidR="00E174B1" w14:paraId="6191B082" w14:textId="77777777" w:rsidTr="692EF88A">
              <w:tc>
                <w:tcPr>
                  <w:tcW w:w="1620" w:type="dxa"/>
                </w:tcPr>
                <w:p w14:paraId="275FC38C"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lastRenderedPageBreak/>
                    <w:t>Harvard</w:t>
                  </w:r>
                </w:p>
              </w:tc>
              <w:tc>
                <w:tcPr>
                  <w:tcW w:w="1335" w:type="dxa"/>
                </w:tcPr>
                <w:p w14:paraId="1FDD8B55"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 (AI platform</w:t>
                  </w:r>
                </w:p>
                <w:p w14:paraId="1136FB92"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year)</w:t>
                  </w:r>
                </w:p>
                <w:p w14:paraId="055DD2A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c>
                <w:tcPr>
                  <w:tcW w:w="6699" w:type="dxa"/>
                </w:tcPr>
                <w:p w14:paraId="7B67167F"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There is no guideline for Harvard style on referencing the use of AI. The following format is recommended by most universities.</w:t>
                  </w:r>
                </w:p>
                <w:p w14:paraId="3CD7116E"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p w14:paraId="21C47637"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Name of AI (Year of communication) Medium of communication. Receiver of communication, Day/month of communication.</w:t>
                  </w:r>
                </w:p>
                <w:p w14:paraId="08F7D9E0"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color w:val="000000"/>
                      <w:sz w:val="22"/>
                      <w:szCs w:val="22"/>
                    </w:rPr>
                  </w:pPr>
                </w:p>
                <w:p w14:paraId="276E1B34" w14:textId="77777777" w:rsidR="00E174B1" w:rsidRPr="00502AAF"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b/>
                      <w:bCs/>
                      <w:i/>
                      <w:color w:val="000000"/>
                      <w:sz w:val="22"/>
                      <w:szCs w:val="22"/>
                    </w:rPr>
                  </w:pPr>
                  <w:r w:rsidRPr="00502AAF">
                    <w:rPr>
                      <w:rFonts w:ascii="Arial" w:eastAsiaTheme="minorEastAsia" w:hAnsi="Arial" w:cs="Arial"/>
                      <w:b/>
                      <w:bCs/>
                      <w:i/>
                      <w:color w:val="000000"/>
                      <w:sz w:val="22"/>
                      <w:szCs w:val="22"/>
                    </w:rPr>
                    <w:t>Example</w:t>
                  </w:r>
                </w:p>
                <w:p w14:paraId="46164F8A"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r>
                    <w:rPr>
                      <w:rFonts w:ascii="Arial" w:eastAsiaTheme="minorEastAsia" w:hAnsi="Arial" w:cs="Arial"/>
                      <w:color w:val="000000"/>
                      <w:sz w:val="22"/>
                      <w:szCs w:val="22"/>
                    </w:rPr>
                    <w:t>OpenAI ChatGPT (2023) ChatGPT response to Mary Jane, 25 January 2024</w:t>
                  </w:r>
                </w:p>
                <w:p w14:paraId="60F63D11" w14:textId="77777777" w:rsidR="00E174B1" w:rsidRDefault="00E174B1">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Arial" w:eastAsiaTheme="minorEastAsia" w:hAnsi="Arial" w:cs="Arial"/>
                      <w:color w:val="000000"/>
                      <w:sz w:val="22"/>
                      <w:szCs w:val="22"/>
                    </w:rPr>
                  </w:pPr>
                </w:p>
              </w:tc>
            </w:tr>
          </w:tbl>
          <w:p w14:paraId="6A987C3A" w14:textId="587365D7" w:rsidR="0026245C" w:rsidRDefault="0026245C">
            <w:pPr>
              <w:rPr>
                <w:rFonts w:ascii="Arial" w:eastAsia="Calibri" w:hAnsi="Arial" w:cs="Arial"/>
                <w:b/>
                <w:iCs/>
                <w:color w:val="000000" w:themeColor="text1"/>
                <w:sz w:val="22"/>
                <w:szCs w:val="22"/>
              </w:rPr>
            </w:pPr>
            <w:r>
              <w:rPr>
                <w:rFonts w:ascii="Arial" w:eastAsia="Calibri" w:hAnsi="Arial" w:cs="Arial"/>
                <w:b/>
                <w:iCs/>
                <w:color w:val="000000" w:themeColor="text1"/>
                <w:sz w:val="22"/>
                <w:szCs w:val="22"/>
              </w:rPr>
              <w:t xml:space="preserve"> </w:t>
            </w:r>
          </w:p>
          <w:p w14:paraId="2DD96634" w14:textId="3EE7291D" w:rsidR="0026245C" w:rsidRPr="0026245C" w:rsidRDefault="009C6009">
            <w:pPr>
              <w:rPr>
                <w:rFonts w:ascii="Arial" w:eastAsia="Calibri" w:hAnsi="Arial" w:cs="Arial"/>
                <w:bCs/>
                <w:iCs/>
                <w:color w:val="000000" w:themeColor="text1"/>
                <w:sz w:val="22"/>
                <w:szCs w:val="22"/>
              </w:rPr>
            </w:pPr>
            <w:r>
              <w:rPr>
                <w:rFonts w:ascii="Arial" w:eastAsia="Calibri" w:hAnsi="Arial" w:cs="Arial"/>
                <w:bCs/>
                <w:iCs/>
                <w:color w:val="000000" w:themeColor="text1"/>
                <w:sz w:val="22"/>
                <w:szCs w:val="22"/>
              </w:rPr>
              <w:t>*Please refer to the latest referencing style.</w:t>
            </w:r>
          </w:p>
          <w:p w14:paraId="357C069D" w14:textId="77777777" w:rsidR="0026245C" w:rsidRDefault="0026245C">
            <w:pPr>
              <w:rPr>
                <w:rFonts w:ascii="Arial" w:eastAsia="Calibri" w:hAnsi="Arial" w:cs="Arial"/>
                <w:b/>
                <w:iCs/>
                <w:color w:val="000000" w:themeColor="text1"/>
                <w:sz w:val="22"/>
                <w:szCs w:val="22"/>
              </w:rPr>
            </w:pPr>
          </w:p>
          <w:p w14:paraId="484C3151" w14:textId="30FD158A" w:rsidR="00E174B1" w:rsidRPr="00220966" w:rsidRDefault="00E174B1" w:rsidP="7ECF9E84">
            <w:pPr>
              <w:rPr>
                <w:rFonts w:ascii="Arial" w:eastAsia="Calibri" w:hAnsi="Arial" w:cs="Arial"/>
                <w:b/>
                <w:bCs/>
                <w:color w:val="000000" w:themeColor="text1"/>
                <w:sz w:val="22"/>
                <w:szCs w:val="22"/>
              </w:rPr>
            </w:pPr>
            <w:r w:rsidRPr="7ECF9E84">
              <w:rPr>
                <w:rFonts w:ascii="Arial" w:eastAsia="Calibri" w:hAnsi="Arial" w:cs="Arial"/>
                <w:b/>
                <w:bCs/>
                <w:color w:val="000000" w:themeColor="text1"/>
                <w:sz w:val="22"/>
                <w:szCs w:val="22"/>
              </w:rPr>
              <w:t>Declaration</w:t>
            </w:r>
          </w:p>
          <w:p w14:paraId="6A60504C" w14:textId="5F11EF4D" w:rsidR="7ECF9E84" w:rsidRDefault="7ECF9E84" w:rsidP="7ECF9E84">
            <w:pPr>
              <w:rPr>
                <w:rFonts w:ascii="Arial" w:eastAsia="Calibri" w:hAnsi="Arial" w:cs="Arial"/>
                <w:b/>
                <w:bCs/>
                <w:color w:val="000000" w:themeColor="text1"/>
                <w:sz w:val="22"/>
                <w:szCs w:val="22"/>
              </w:rPr>
            </w:pPr>
          </w:p>
          <w:p w14:paraId="0E9B0BE8" w14:textId="77777777" w:rsidR="000649ED" w:rsidRPr="0026245C" w:rsidRDefault="000649ED" w:rsidP="000649ED">
            <w:pPr>
              <w:rPr>
                <w:rFonts w:ascii="Arial" w:eastAsia="Calibri" w:hAnsi="Arial" w:cs="Arial"/>
                <w:bCs/>
                <w:iCs/>
                <w:color w:val="000000" w:themeColor="text1"/>
                <w:sz w:val="22"/>
                <w:szCs w:val="22"/>
              </w:rPr>
            </w:pPr>
            <w:r w:rsidRPr="0026245C">
              <w:rPr>
                <w:rFonts w:ascii="Arial" w:eastAsia="Calibri" w:hAnsi="Arial" w:cs="Arial"/>
                <w:bCs/>
                <w:iCs/>
                <w:color w:val="000000" w:themeColor="text1"/>
                <w:sz w:val="22"/>
                <w:szCs w:val="22"/>
              </w:rPr>
              <w:t>I confirm that:</w:t>
            </w:r>
          </w:p>
          <w:p w14:paraId="6D247BDA" w14:textId="7C17137B"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understand what constitutes academic integrity violations, including plagiarism, collusion, fabrication, falsification, contract cheating, and improper use of Gen</w:t>
            </w:r>
            <w:r w:rsidR="00A7312B" w:rsidRP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w:t>
            </w:r>
          </w:p>
          <w:p w14:paraId="3DCB2394" w14:textId="042FF557" w:rsidR="31E008E6" w:rsidRPr="0026245C" w:rsidRDefault="31E008E6"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 xml:space="preserve">I </w:t>
            </w:r>
            <w:r w:rsidR="2E37BC0C" w:rsidRPr="0026245C">
              <w:rPr>
                <w:rFonts w:ascii="Arial" w:eastAsiaTheme="minorEastAsia" w:hAnsi="Arial" w:cs="Arial"/>
                <w:color w:val="000000" w:themeColor="text1"/>
                <w:sz w:val="22"/>
                <w:szCs w:val="22"/>
                <w:lang w:eastAsia="en-US"/>
              </w:rPr>
              <w:t xml:space="preserve">confirm </w:t>
            </w:r>
            <w:r w:rsidRPr="0026245C">
              <w:rPr>
                <w:rFonts w:ascii="Arial" w:eastAsiaTheme="minorEastAsia" w:hAnsi="Arial" w:cs="Arial"/>
                <w:color w:val="000000" w:themeColor="text1"/>
                <w:sz w:val="22"/>
                <w:szCs w:val="22"/>
                <w:lang w:eastAsia="en-US"/>
              </w:rPr>
              <w:t>that my work or any part of this assessment has n</w:t>
            </w:r>
            <w:r w:rsidR="55C7BA34" w:rsidRPr="0026245C">
              <w:rPr>
                <w:rFonts w:ascii="Arial" w:eastAsiaTheme="minorEastAsia" w:hAnsi="Arial" w:cs="Arial"/>
                <w:color w:val="000000" w:themeColor="text1"/>
                <w:sz w:val="22"/>
                <w:szCs w:val="22"/>
                <w:lang w:eastAsia="en-US"/>
              </w:rPr>
              <w:t>either</w:t>
            </w:r>
            <w:r w:rsidRPr="0026245C">
              <w:rPr>
                <w:rFonts w:ascii="Arial" w:eastAsiaTheme="minorEastAsia" w:hAnsi="Arial" w:cs="Arial"/>
                <w:color w:val="000000" w:themeColor="text1"/>
                <w:sz w:val="22"/>
                <w:szCs w:val="22"/>
                <w:lang w:eastAsia="en-US"/>
              </w:rPr>
              <w:t xml:space="preserve"> been previously and is not concurrently submitted for any other </w:t>
            </w:r>
            <w:proofErr w:type="spellStart"/>
            <w:r w:rsidRPr="0026245C">
              <w:rPr>
                <w:rFonts w:ascii="Arial" w:eastAsiaTheme="minorEastAsia" w:hAnsi="Arial" w:cs="Arial"/>
                <w:color w:val="000000" w:themeColor="text1"/>
                <w:sz w:val="22"/>
                <w:szCs w:val="22"/>
                <w:lang w:eastAsia="en-US"/>
              </w:rPr>
              <w:t>programme</w:t>
            </w:r>
            <w:proofErr w:type="spellEnd"/>
            <w:r w:rsidRPr="0026245C">
              <w:rPr>
                <w:rFonts w:ascii="Arial" w:eastAsiaTheme="minorEastAsia" w:hAnsi="Arial" w:cs="Arial"/>
                <w:color w:val="000000" w:themeColor="text1"/>
                <w:sz w:val="22"/>
                <w:szCs w:val="22"/>
                <w:lang w:eastAsia="en-US"/>
              </w:rPr>
              <w:t xml:space="preserve"> at Taylor’s University or any other institution,</w:t>
            </w:r>
            <w:r w:rsidR="3D08BB7C" w:rsidRPr="0026245C">
              <w:rPr>
                <w:rFonts w:ascii="Arial" w:eastAsiaTheme="minorEastAsia" w:hAnsi="Arial" w:cs="Arial"/>
                <w:color w:val="000000" w:themeColor="text1"/>
                <w:sz w:val="22"/>
                <w:szCs w:val="22"/>
                <w:lang w:eastAsia="en-US"/>
              </w:rPr>
              <w:t xml:space="preserve"> save except when </w:t>
            </w:r>
            <w:r w:rsidR="352C2EB7" w:rsidRPr="0026245C">
              <w:rPr>
                <w:rFonts w:ascii="Arial" w:eastAsiaTheme="minorEastAsia" w:hAnsi="Arial" w:cs="Arial"/>
                <w:color w:val="000000" w:themeColor="text1"/>
                <w:sz w:val="22"/>
                <w:szCs w:val="22"/>
                <w:lang w:eastAsia="en-US"/>
              </w:rPr>
              <w:t xml:space="preserve">re-use </w:t>
            </w:r>
            <w:r w:rsidR="3D08BB7C" w:rsidRPr="0026245C">
              <w:rPr>
                <w:rFonts w:ascii="Arial" w:eastAsiaTheme="minorEastAsia" w:hAnsi="Arial" w:cs="Arial"/>
                <w:color w:val="000000" w:themeColor="text1"/>
                <w:sz w:val="22"/>
                <w:szCs w:val="22"/>
                <w:lang w:eastAsia="en-US"/>
              </w:rPr>
              <w:t xml:space="preserve">of the same work </w:t>
            </w:r>
            <w:r w:rsidR="09B15670" w:rsidRPr="0026245C">
              <w:rPr>
                <w:rFonts w:ascii="Arial" w:eastAsiaTheme="minorEastAsia" w:hAnsi="Arial" w:cs="Arial"/>
                <w:color w:val="000000" w:themeColor="text1"/>
                <w:sz w:val="22"/>
                <w:szCs w:val="22"/>
                <w:lang w:eastAsia="en-US"/>
              </w:rPr>
              <w:t>is permitted by</w:t>
            </w:r>
            <w:r w:rsidR="3D08BB7C" w:rsidRPr="0026245C">
              <w:rPr>
                <w:rFonts w:ascii="Arial" w:eastAsiaTheme="minorEastAsia" w:hAnsi="Arial" w:cs="Arial"/>
                <w:color w:val="000000" w:themeColor="text1"/>
                <w:sz w:val="22"/>
                <w:szCs w:val="22"/>
                <w:lang w:eastAsia="en-US"/>
              </w:rPr>
              <w:t xml:space="preserve"> the module leader.</w:t>
            </w:r>
          </w:p>
          <w:p w14:paraId="2BB0395B" w14:textId="3074C397"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acknowledge that using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or any external assistance without proper attribution constitutes academic misconduct and may be sanctioned accordingly.</w:t>
            </w:r>
          </w:p>
          <w:p w14:paraId="229525E9" w14:textId="0A805166" w:rsidR="000649ED" w:rsidRPr="0026245C"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I understand that if there are indications of academic integrity breaches, including improper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use, my work will be subject to investigation.</w:t>
            </w:r>
          </w:p>
          <w:p w14:paraId="4EDC2AEB" w14:textId="4F3146C5" w:rsidR="000649ED" w:rsidRPr="005F6898" w:rsidRDefault="79FFF1DD"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This assignment is my own work, and I have properly acknowledged all sources, tools, and external contributions, including the use of Gen</w:t>
            </w:r>
            <w:r w:rsidR="0026245C">
              <w:rPr>
                <w:rFonts w:ascii="Arial" w:eastAsiaTheme="minorEastAsia" w:hAnsi="Arial" w:cs="Arial"/>
                <w:color w:val="000000" w:themeColor="text1"/>
                <w:sz w:val="22"/>
                <w:szCs w:val="22"/>
                <w:lang w:eastAsia="en-US"/>
              </w:rPr>
              <w:t xml:space="preserve"> </w:t>
            </w:r>
            <w:r w:rsidRPr="0026245C">
              <w:rPr>
                <w:rFonts w:ascii="Arial" w:eastAsiaTheme="minorEastAsia" w:hAnsi="Arial" w:cs="Arial"/>
                <w:color w:val="000000" w:themeColor="text1"/>
                <w:sz w:val="22"/>
                <w:szCs w:val="22"/>
                <w:lang w:eastAsia="en-US"/>
              </w:rPr>
              <w:t>AI where applicable.</w:t>
            </w:r>
          </w:p>
          <w:p w14:paraId="0F79C9B3" w14:textId="2054034D" w:rsidR="005F6898" w:rsidRPr="005F6898" w:rsidRDefault="005F6898" w:rsidP="00863267">
            <w:pPr>
              <w:pStyle w:val="ListParagraph"/>
              <w:numPr>
                <w:ilvl w:val="0"/>
                <w:numId w:val="3"/>
              </w:numPr>
              <w:jc w:val="both"/>
              <w:rPr>
                <w:rFonts w:ascii="Arial" w:eastAsiaTheme="minorEastAsia" w:hAnsi="Arial" w:cs="Arial"/>
                <w:color w:val="000000" w:themeColor="text1"/>
                <w:sz w:val="22"/>
                <w:szCs w:val="22"/>
                <w:lang w:eastAsia="en-US"/>
              </w:rPr>
            </w:pPr>
            <w:r w:rsidRPr="006103D7">
              <w:rPr>
                <w:rFonts w:ascii="Arial" w:eastAsiaTheme="minorEastAsia" w:hAnsi="Arial" w:cs="Arial"/>
                <w:color w:val="000000" w:themeColor="text1"/>
                <w:sz w:val="22"/>
                <w:szCs w:val="22"/>
                <w:lang w:eastAsia="en-US"/>
              </w:rPr>
              <w:t>I also understand that if there is any indication of inappropriate use of generative AI in my assignment, I may be required to, for instance, attend an oral presentation to justify my work as part of the review process.</w:t>
            </w:r>
          </w:p>
          <w:p w14:paraId="54B39FE8" w14:textId="4C4FB2E5" w:rsidR="4681629B" w:rsidRPr="0026245C" w:rsidRDefault="4681629B" w:rsidP="00863267">
            <w:pPr>
              <w:pStyle w:val="ListParagraph"/>
              <w:numPr>
                <w:ilvl w:val="0"/>
                <w:numId w:val="3"/>
              </w:numPr>
              <w:jc w:val="both"/>
              <w:rPr>
                <w:rFonts w:ascii="Arial" w:eastAsia="Calibri" w:hAnsi="Arial" w:cs="Arial"/>
                <w:color w:val="000000" w:themeColor="text1"/>
                <w:sz w:val="22"/>
                <w:szCs w:val="22"/>
              </w:rPr>
            </w:pPr>
            <w:r w:rsidRPr="0026245C">
              <w:rPr>
                <w:rFonts w:ascii="Arial" w:eastAsiaTheme="minorEastAsia" w:hAnsi="Arial" w:cs="Arial"/>
                <w:color w:val="000000" w:themeColor="text1"/>
                <w:sz w:val="22"/>
                <w:szCs w:val="22"/>
                <w:lang w:eastAsia="en-US"/>
              </w:rPr>
              <w:t xml:space="preserve">I acknowledge and authorize the submission and/or storage of my work in a database for the purpose of verifying its originality and/or conducting tests using </w:t>
            </w:r>
            <w:r w:rsidR="308087FA" w:rsidRPr="0026245C">
              <w:rPr>
                <w:rFonts w:ascii="Arial" w:eastAsiaTheme="minorEastAsia" w:hAnsi="Arial" w:cs="Arial"/>
                <w:color w:val="000000" w:themeColor="text1"/>
                <w:sz w:val="22"/>
                <w:szCs w:val="22"/>
                <w:lang w:eastAsia="en-US"/>
              </w:rPr>
              <w:t>artificial intelligence</w:t>
            </w:r>
            <w:r w:rsidRPr="0026245C">
              <w:rPr>
                <w:rFonts w:ascii="Arial" w:eastAsiaTheme="minorEastAsia" w:hAnsi="Arial" w:cs="Arial"/>
                <w:color w:val="000000" w:themeColor="text1"/>
                <w:sz w:val="22"/>
                <w:szCs w:val="22"/>
                <w:lang w:eastAsia="en-US"/>
              </w:rPr>
              <w:t xml:space="preserve"> software</w:t>
            </w:r>
            <w:r w:rsidR="10EF8AA6" w:rsidRPr="0026245C">
              <w:rPr>
                <w:rFonts w:ascii="Arial" w:eastAsiaTheme="minorEastAsia" w:hAnsi="Arial" w:cs="Arial"/>
                <w:color w:val="000000" w:themeColor="text1"/>
                <w:sz w:val="22"/>
                <w:szCs w:val="22"/>
                <w:lang w:eastAsia="en-US"/>
              </w:rPr>
              <w:t xml:space="preserve">, and </w:t>
            </w:r>
            <w:r w:rsidRPr="0026245C">
              <w:rPr>
                <w:rFonts w:ascii="Arial" w:eastAsiaTheme="minorEastAsia" w:hAnsi="Arial" w:cs="Arial"/>
                <w:color w:val="000000" w:themeColor="text1"/>
                <w:sz w:val="22"/>
                <w:szCs w:val="22"/>
                <w:lang w:eastAsia="en-US"/>
              </w:rPr>
              <w:t>I hereby consent to this process.</w:t>
            </w:r>
          </w:p>
          <w:p w14:paraId="1248109F" w14:textId="261B82FD" w:rsidR="000649ED" w:rsidRPr="001506D3" w:rsidRDefault="79FFF1DD" w:rsidP="00863267">
            <w:pPr>
              <w:pStyle w:val="xmsonormal"/>
              <w:numPr>
                <w:ilvl w:val="0"/>
                <w:numId w:val="3"/>
              </w:numPr>
              <w:spacing w:before="0" w:beforeAutospacing="0" w:after="0" w:afterAutospacing="0"/>
              <w:jc w:val="both"/>
              <w:rPr>
                <w:rFonts w:ascii="Arial" w:eastAsia="Calibri" w:hAnsi="Arial" w:cs="Arial"/>
                <w:color w:val="000000" w:themeColor="text1"/>
                <w:sz w:val="22"/>
                <w:szCs w:val="22"/>
              </w:rPr>
            </w:pPr>
            <w:r w:rsidRPr="7ECF9E84">
              <w:rPr>
                <w:rFonts w:ascii="Arial" w:eastAsiaTheme="minorEastAsia" w:hAnsi="Arial" w:cs="Arial"/>
                <w:color w:val="000000" w:themeColor="text1"/>
                <w:sz w:val="22"/>
                <w:szCs w:val="22"/>
                <w:lang w:eastAsia="en-US"/>
              </w:rPr>
              <w:t>I acknowledge that this submission is subject to Taylor’s University/College Academic Integrity Procedure (THE-ACA-PROC-AINT) and all applicable university regulations.</w:t>
            </w:r>
          </w:p>
          <w:p w14:paraId="4525E8F7" w14:textId="4A027EDD" w:rsidR="000649ED" w:rsidRPr="001506D3" w:rsidRDefault="000649ED" w:rsidP="7ECF9E84">
            <w:pPr>
              <w:pStyle w:val="xmsonormal"/>
              <w:spacing w:before="0" w:beforeAutospacing="0" w:after="0" w:afterAutospacing="0"/>
              <w:ind w:left="360"/>
              <w:jc w:val="both"/>
              <w:rPr>
                <w:rFonts w:ascii="Arial" w:eastAsia="Calibri" w:hAnsi="Arial" w:cs="Arial"/>
                <w:color w:val="000000" w:themeColor="text1"/>
                <w:sz w:val="22"/>
                <w:szCs w:val="22"/>
              </w:rPr>
            </w:pPr>
          </w:p>
        </w:tc>
      </w:tr>
      <w:tr w:rsidR="00E174B1" w:rsidRPr="00854853" w14:paraId="44EF0C48" w14:textId="77777777" w:rsidTr="001C4373">
        <w:trPr>
          <w:trHeight w:val="474"/>
        </w:trPr>
        <w:tc>
          <w:tcPr>
            <w:tcW w:w="5384" w:type="dxa"/>
            <w:tcBorders>
              <w:left w:val="single" w:sz="18" w:space="0" w:color="000000" w:themeColor="text1"/>
            </w:tcBorders>
            <w:shd w:val="clear" w:color="auto" w:fill="D9D9D9" w:themeFill="background1" w:themeFillShade="D9"/>
          </w:tcPr>
          <w:p w14:paraId="4097F50A" w14:textId="77777777" w:rsidR="00E174B1" w:rsidRPr="001506D3" w:rsidRDefault="00E174B1">
            <w:pPr>
              <w:rPr>
                <w:rFonts w:ascii="Arial" w:hAnsi="Arial" w:cs="Arial"/>
                <w:color w:val="000000" w:themeColor="text1"/>
                <w:sz w:val="22"/>
                <w:szCs w:val="22"/>
              </w:rPr>
            </w:pPr>
            <w:r w:rsidRPr="001506D3">
              <w:rPr>
                <w:rFonts w:ascii="Arial" w:hAnsi="Arial" w:cs="Arial"/>
                <w:b/>
                <w:color w:val="000000" w:themeColor="text1"/>
                <w:sz w:val="22"/>
                <w:szCs w:val="22"/>
              </w:rPr>
              <w:lastRenderedPageBreak/>
              <w:t>Name &amp; Student ID</w:t>
            </w:r>
          </w:p>
        </w:tc>
        <w:tc>
          <w:tcPr>
            <w:tcW w:w="4503" w:type="dxa"/>
            <w:tcBorders>
              <w:right w:val="single" w:sz="18" w:space="0" w:color="000000" w:themeColor="text1"/>
            </w:tcBorders>
          </w:tcPr>
          <w:p w14:paraId="20A06929" w14:textId="77777777" w:rsidR="00E174B1" w:rsidRPr="001506D3" w:rsidRDefault="00E174B1">
            <w:pPr>
              <w:rPr>
                <w:rFonts w:ascii="Arial" w:hAnsi="Arial" w:cs="Arial"/>
                <w:color w:val="000000" w:themeColor="text1"/>
                <w:sz w:val="22"/>
                <w:szCs w:val="22"/>
              </w:rPr>
            </w:pPr>
            <w:r w:rsidRPr="001506D3">
              <w:rPr>
                <w:rFonts w:ascii="Arial" w:hAnsi="Arial" w:cs="Arial"/>
                <w:b/>
                <w:color w:val="000000" w:themeColor="text1"/>
                <w:sz w:val="22"/>
                <w:szCs w:val="22"/>
              </w:rPr>
              <w:t xml:space="preserve"> </w:t>
            </w:r>
          </w:p>
        </w:tc>
      </w:tr>
      <w:tr w:rsidR="00E174B1" w:rsidRPr="00854853" w14:paraId="3E69BECE" w14:textId="77777777" w:rsidTr="001C4373">
        <w:trPr>
          <w:trHeight w:val="468"/>
        </w:trPr>
        <w:tc>
          <w:tcPr>
            <w:tcW w:w="5384" w:type="dxa"/>
            <w:tcBorders>
              <w:left w:val="single" w:sz="18" w:space="0" w:color="000000" w:themeColor="text1"/>
            </w:tcBorders>
            <w:shd w:val="clear" w:color="auto" w:fill="D9D9D9" w:themeFill="background1" w:themeFillShade="D9"/>
          </w:tcPr>
          <w:p w14:paraId="21B6FD73" w14:textId="77777777" w:rsidR="00E174B1" w:rsidRPr="001506D3" w:rsidRDefault="00E174B1">
            <w:pPr>
              <w:rPr>
                <w:rFonts w:ascii="Arial" w:hAnsi="Arial" w:cs="Arial"/>
                <w:b/>
                <w:color w:val="000000" w:themeColor="text1"/>
                <w:sz w:val="22"/>
                <w:szCs w:val="22"/>
              </w:rPr>
            </w:pPr>
            <w:r w:rsidRPr="001506D3">
              <w:rPr>
                <w:rFonts w:ascii="Arial" w:hAnsi="Arial" w:cs="Arial"/>
                <w:b/>
                <w:color w:val="000000" w:themeColor="text1"/>
                <w:sz w:val="22"/>
                <w:szCs w:val="22"/>
              </w:rPr>
              <w:t>Signature</w:t>
            </w:r>
          </w:p>
        </w:tc>
        <w:tc>
          <w:tcPr>
            <w:tcW w:w="4503" w:type="dxa"/>
            <w:tcBorders>
              <w:right w:val="single" w:sz="18" w:space="0" w:color="000000" w:themeColor="text1"/>
            </w:tcBorders>
          </w:tcPr>
          <w:p w14:paraId="0425EFB6" w14:textId="77777777" w:rsidR="00E174B1" w:rsidRPr="001506D3" w:rsidRDefault="00E174B1">
            <w:pPr>
              <w:rPr>
                <w:rFonts w:ascii="Arial" w:hAnsi="Arial" w:cs="Arial"/>
                <w:b/>
                <w:color w:val="000000" w:themeColor="text1"/>
                <w:sz w:val="22"/>
                <w:szCs w:val="22"/>
              </w:rPr>
            </w:pPr>
          </w:p>
        </w:tc>
      </w:tr>
      <w:tr w:rsidR="00E174B1" w:rsidRPr="00854853" w14:paraId="18835556" w14:textId="77777777" w:rsidTr="001C4373">
        <w:trPr>
          <w:trHeight w:val="378"/>
        </w:trPr>
        <w:tc>
          <w:tcPr>
            <w:tcW w:w="5384" w:type="dxa"/>
            <w:tcBorders>
              <w:left w:val="single" w:sz="18" w:space="0" w:color="000000" w:themeColor="text1"/>
            </w:tcBorders>
            <w:shd w:val="clear" w:color="auto" w:fill="D9D9D9" w:themeFill="background1" w:themeFillShade="D9"/>
          </w:tcPr>
          <w:p w14:paraId="79C9CCAF" w14:textId="77777777" w:rsidR="00E174B1" w:rsidRPr="001506D3" w:rsidRDefault="00E174B1">
            <w:pPr>
              <w:rPr>
                <w:rFonts w:ascii="Arial" w:hAnsi="Arial" w:cs="Arial"/>
                <w:b/>
                <w:bCs/>
                <w:color w:val="000000" w:themeColor="text1"/>
                <w:sz w:val="22"/>
                <w:szCs w:val="22"/>
              </w:rPr>
            </w:pPr>
            <w:r w:rsidRPr="001506D3">
              <w:rPr>
                <w:rFonts w:ascii="Arial" w:hAnsi="Arial" w:cs="Arial"/>
                <w:b/>
                <w:bCs/>
                <w:color w:val="000000" w:themeColor="text1"/>
                <w:sz w:val="22"/>
                <w:szCs w:val="22"/>
              </w:rPr>
              <w:t>Date</w:t>
            </w:r>
          </w:p>
        </w:tc>
        <w:tc>
          <w:tcPr>
            <w:tcW w:w="4503" w:type="dxa"/>
            <w:tcBorders>
              <w:right w:val="single" w:sz="18" w:space="0" w:color="000000" w:themeColor="text1"/>
            </w:tcBorders>
          </w:tcPr>
          <w:p w14:paraId="4DBE4C56" w14:textId="77777777" w:rsidR="00E174B1" w:rsidRPr="001506D3" w:rsidRDefault="00E174B1">
            <w:pPr>
              <w:rPr>
                <w:rFonts w:ascii="Arial" w:hAnsi="Arial" w:cs="Arial"/>
                <w:color w:val="000000" w:themeColor="text1"/>
                <w:sz w:val="22"/>
                <w:szCs w:val="22"/>
              </w:rPr>
            </w:pPr>
            <w:r w:rsidRPr="001506D3">
              <w:rPr>
                <w:rFonts w:ascii="Arial" w:hAnsi="Arial" w:cs="Arial"/>
                <w:color w:val="000000" w:themeColor="text1"/>
                <w:sz w:val="22"/>
                <w:szCs w:val="22"/>
              </w:rPr>
              <w:t xml:space="preserve"> </w:t>
            </w:r>
          </w:p>
        </w:tc>
      </w:tr>
      <w:bookmarkEnd w:id="0"/>
    </w:tbl>
    <w:p w14:paraId="016D92C5" w14:textId="6BD3967E" w:rsidR="001D4F2E" w:rsidRDefault="001D4F2E" w:rsidP="00E174B1">
      <w:pPr>
        <w:rPr>
          <w:rFonts w:ascii="Arial" w:hAnsi="Arial" w:cs="Arial"/>
          <w:b/>
          <w:color w:val="FF0000"/>
        </w:rPr>
      </w:pPr>
    </w:p>
    <w:p w14:paraId="2F413F62" w14:textId="77777777" w:rsidR="001D4F2E" w:rsidRDefault="001D4F2E">
      <w:pPr>
        <w:rPr>
          <w:rFonts w:ascii="Arial" w:hAnsi="Arial" w:cs="Arial"/>
          <w:b/>
          <w:color w:val="FF0000"/>
        </w:rPr>
      </w:pPr>
      <w:r>
        <w:rPr>
          <w:rFonts w:ascii="Arial" w:hAnsi="Arial" w:cs="Arial"/>
          <w:b/>
          <w:color w:val="FF0000"/>
        </w:rPr>
        <w:br w:type="page"/>
      </w:r>
    </w:p>
    <w:p w14:paraId="1908E1A2" w14:textId="77777777" w:rsidR="001D4F2E" w:rsidRDefault="001D4F2E" w:rsidP="001D4F2E">
      <w:pPr>
        <w:shd w:val="clear" w:color="auto" w:fill="D9D9D9" w:themeFill="background1" w:themeFillShade="D9"/>
        <w:spacing w:line="276" w:lineRule="auto"/>
        <w:jc w:val="center"/>
        <w:rPr>
          <w:rFonts w:ascii="Arial" w:hAnsi="Arial" w:cs="Arial"/>
          <w:b/>
        </w:rPr>
      </w:pPr>
      <w:r>
        <w:rPr>
          <w:rFonts w:ascii="Arial" w:hAnsi="Arial" w:cs="Arial"/>
          <w:b/>
        </w:rPr>
        <w:lastRenderedPageBreak/>
        <w:t>ASSIGNMENT OVERVIEW</w:t>
      </w:r>
    </w:p>
    <w:p w14:paraId="04C4CB0A" w14:textId="77777777" w:rsidR="001D4F2E" w:rsidRDefault="001D4F2E" w:rsidP="001D4F2E">
      <w:pPr>
        <w:jc w:val="both"/>
        <w:rPr>
          <w:rFonts w:ascii="Arial" w:hAnsi="Arial" w:cs="Arial"/>
          <w:color w:val="000000" w:themeColor="text1"/>
        </w:rPr>
      </w:pPr>
    </w:p>
    <w:p w14:paraId="19A61235" w14:textId="77777777" w:rsidR="00CE30B3" w:rsidRPr="00CE30B3" w:rsidRDefault="00CE30B3" w:rsidP="00CE30B3">
      <w:pPr>
        <w:tabs>
          <w:tab w:val="left" w:pos="567"/>
        </w:tabs>
        <w:jc w:val="both"/>
        <w:rPr>
          <w:rFonts w:ascii="Arial" w:hAnsi="Arial" w:cs="Arial"/>
          <w:color w:val="000000" w:themeColor="text1"/>
        </w:rPr>
      </w:pPr>
      <w:bookmarkStart w:id="1" w:name="_Hlk190358242"/>
      <w:r w:rsidRPr="00CE30B3">
        <w:rPr>
          <w:rFonts w:ascii="Arial" w:hAnsi="Arial" w:cs="Arial"/>
          <w:color w:val="000000" w:themeColor="text1"/>
        </w:rPr>
        <w:t>This individual assessment simulates a real</w:t>
      </w:r>
      <w:r w:rsidRPr="00CE30B3">
        <w:rPr>
          <w:rFonts w:ascii="Cambria Math" w:hAnsi="Cambria Math" w:cs="Cambria Math"/>
          <w:color w:val="000000" w:themeColor="text1"/>
        </w:rPr>
        <w:t>‑</w:t>
      </w:r>
      <w:r w:rsidRPr="00CE30B3">
        <w:rPr>
          <w:rFonts w:ascii="Arial" w:hAnsi="Arial" w:cs="Arial"/>
          <w:color w:val="000000" w:themeColor="text1"/>
        </w:rPr>
        <w:t>world software development engagement in which you are tasked with designing and documenting an AI</w:t>
      </w:r>
      <w:r w:rsidRPr="00CE30B3">
        <w:rPr>
          <w:rFonts w:ascii="Cambria Math" w:hAnsi="Cambria Math" w:cs="Cambria Math"/>
          <w:color w:val="000000" w:themeColor="text1"/>
        </w:rPr>
        <w:t>‑</w:t>
      </w:r>
      <w:r w:rsidRPr="00CE30B3">
        <w:rPr>
          <w:rFonts w:ascii="Arial" w:hAnsi="Arial" w:cs="Arial"/>
          <w:color w:val="000000" w:themeColor="text1"/>
        </w:rPr>
        <w:t>powered Movie Recommendation System (MRS) for a major streaming platform. The assessment evaluates your ability to transform a business scenario into a functional technical solution through system design, interface development, and the application of sound programming practices.</w:t>
      </w:r>
    </w:p>
    <w:p w14:paraId="235F67C0" w14:textId="77777777" w:rsidR="00CE30B3" w:rsidRDefault="00CE30B3" w:rsidP="00CE30B3">
      <w:pPr>
        <w:tabs>
          <w:tab w:val="left" w:pos="567"/>
        </w:tabs>
        <w:jc w:val="both"/>
        <w:rPr>
          <w:rFonts w:ascii="Arial" w:hAnsi="Arial" w:cs="Arial"/>
          <w:color w:val="000000" w:themeColor="text1"/>
        </w:rPr>
      </w:pPr>
    </w:p>
    <w:p w14:paraId="0CADE12E" w14:textId="1E1BF443" w:rsidR="001D4F2E" w:rsidRPr="00910D3B" w:rsidRDefault="00CE30B3" w:rsidP="00CE30B3">
      <w:pPr>
        <w:tabs>
          <w:tab w:val="left" w:pos="567"/>
        </w:tabs>
        <w:jc w:val="both"/>
        <w:rPr>
          <w:rFonts w:ascii="Arial" w:hAnsi="Arial" w:cs="Arial"/>
          <w:color w:val="000000" w:themeColor="text1"/>
          <w:lang w:val="en-MY"/>
        </w:rPr>
      </w:pPr>
      <w:r w:rsidRPr="00CE30B3">
        <w:rPr>
          <w:rFonts w:ascii="Arial" w:hAnsi="Arial" w:cs="Arial"/>
          <w:color w:val="000000" w:themeColor="text1"/>
        </w:rPr>
        <w:t>You are required to design appropriate system structures, develop functional interface components, and demonstrate your understanding of how AI</w:t>
      </w:r>
      <w:r w:rsidRPr="00CE30B3">
        <w:rPr>
          <w:rFonts w:ascii="Cambria Math" w:hAnsi="Cambria Math" w:cs="Cambria Math"/>
          <w:color w:val="000000" w:themeColor="text1"/>
        </w:rPr>
        <w:t>‑</w:t>
      </w:r>
      <w:r w:rsidRPr="00CE30B3">
        <w:rPr>
          <w:rFonts w:ascii="Arial" w:hAnsi="Arial" w:cs="Arial"/>
          <w:color w:val="000000" w:themeColor="text1"/>
        </w:rPr>
        <w:t>driven recommendation logic operates. Your submission should reflect strong problem</w:t>
      </w:r>
      <w:r w:rsidRPr="00CE30B3">
        <w:rPr>
          <w:rFonts w:ascii="Cambria Math" w:hAnsi="Cambria Math" w:cs="Cambria Math"/>
          <w:color w:val="000000" w:themeColor="text1"/>
        </w:rPr>
        <w:t>‑</w:t>
      </w:r>
      <w:r w:rsidRPr="00CE30B3">
        <w:rPr>
          <w:rFonts w:ascii="Arial" w:hAnsi="Arial" w:cs="Arial"/>
          <w:color w:val="000000" w:themeColor="text1"/>
        </w:rPr>
        <w:t>solving skills, good coding principles, and clear documentation aligned with industry expectations</w:t>
      </w:r>
      <w:r w:rsidR="001D4F2E">
        <w:rPr>
          <w:rFonts w:ascii="Arial" w:hAnsi="Arial" w:cs="Arial"/>
          <w:color w:val="000000" w:themeColor="text1"/>
          <w:lang w:val="en-MY"/>
        </w:rPr>
        <w:t>.</w:t>
      </w:r>
    </w:p>
    <w:p w14:paraId="05A44B13" w14:textId="77777777" w:rsidR="001D4F2E" w:rsidRDefault="001D4F2E" w:rsidP="001D4F2E">
      <w:pPr>
        <w:tabs>
          <w:tab w:val="left" w:pos="567"/>
        </w:tabs>
        <w:jc w:val="both"/>
        <w:rPr>
          <w:rFonts w:ascii="Arial" w:hAnsi="Arial" w:cs="Arial"/>
          <w:color w:val="000000" w:themeColor="text1"/>
        </w:rPr>
      </w:pPr>
    </w:p>
    <w:p w14:paraId="0AE0D592" w14:textId="77777777" w:rsidR="001D4F2E" w:rsidRPr="009256F1" w:rsidRDefault="001D4F2E" w:rsidP="001D4F2E">
      <w:pPr>
        <w:tabs>
          <w:tab w:val="left" w:pos="567"/>
        </w:tabs>
        <w:jc w:val="both"/>
        <w:rPr>
          <w:rFonts w:ascii="Arial" w:hAnsi="Arial" w:cs="Arial"/>
          <w:color w:val="000000" w:themeColor="text1"/>
        </w:rPr>
      </w:pPr>
      <w:r w:rsidRPr="0007245C">
        <w:rPr>
          <w:rFonts w:ascii="Arial" w:hAnsi="Arial" w:cs="Arial"/>
          <w:b/>
          <w:bCs/>
          <w:color w:val="000000" w:themeColor="text1"/>
        </w:rPr>
        <w:t xml:space="preserve">This assignment </w:t>
      </w:r>
      <w:r>
        <w:rPr>
          <w:rFonts w:ascii="Arial" w:hAnsi="Arial" w:cs="Arial"/>
          <w:b/>
          <w:bCs/>
          <w:color w:val="000000" w:themeColor="text1"/>
        </w:rPr>
        <w:t>consists of only ONE (1) part:</w:t>
      </w:r>
    </w:p>
    <w:bookmarkEnd w:id="1"/>
    <w:p w14:paraId="6E6E0852" w14:textId="77777777" w:rsidR="001D4F2E" w:rsidRDefault="001D4F2E" w:rsidP="001D4F2E">
      <w:pPr>
        <w:jc w:val="both"/>
        <w:rPr>
          <w:rFonts w:ascii="Arial" w:hAnsi="Arial" w:cs="Arial"/>
          <w:b/>
          <w:bCs/>
          <w:color w:val="000000" w:themeColor="text1"/>
        </w:rPr>
      </w:pPr>
    </w:p>
    <w:p w14:paraId="0E421A2B" w14:textId="46F50D7D" w:rsidR="001D4F2E" w:rsidRPr="008C1EF2" w:rsidRDefault="001D4F2E" w:rsidP="001D4F2E">
      <w:pPr>
        <w:jc w:val="both"/>
        <w:rPr>
          <w:rFonts w:ascii="Arial" w:hAnsi="Arial" w:cs="Arial"/>
          <w:color w:val="000000" w:themeColor="text1"/>
        </w:rPr>
      </w:pPr>
      <w:r w:rsidRPr="008C1EF2">
        <w:rPr>
          <w:rFonts w:ascii="Arial" w:hAnsi="Arial" w:cs="Arial"/>
          <w:b/>
          <w:bCs/>
          <w:color w:val="000000" w:themeColor="text1"/>
        </w:rPr>
        <w:t>Part A</w:t>
      </w:r>
      <w:r>
        <w:rPr>
          <w:rFonts w:ascii="Arial" w:hAnsi="Arial" w:cs="Arial"/>
          <w:b/>
          <w:bCs/>
          <w:color w:val="000000" w:themeColor="text1"/>
        </w:rPr>
        <w:t xml:space="preserve"> – </w:t>
      </w:r>
      <w:r w:rsidR="008753C6">
        <w:rPr>
          <w:rFonts w:ascii="Arial" w:hAnsi="Arial" w:cs="Arial"/>
          <w:b/>
          <w:bCs/>
          <w:color w:val="000000" w:themeColor="text1"/>
        </w:rPr>
        <w:t>Individual</w:t>
      </w:r>
      <w:r>
        <w:rPr>
          <w:rFonts w:ascii="Arial" w:hAnsi="Arial" w:cs="Arial"/>
          <w:b/>
          <w:bCs/>
          <w:color w:val="000000" w:themeColor="text1"/>
        </w:rPr>
        <w:t xml:space="preserve"> Task</w:t>
      </w:r>
    </w:p>
    <w:p w14:paraId="05F6200D" w14:textId="2A6FC4F4" w:rsidR="008753C6" w:rsidRPr="00E5082C" w:rsidRDefault="00E5082C" w:rsidP="00863267">
      <w:pPr>
        <w:pStyle w:val="ListParagraph"/>
        <w:numPr>
          <w:ilvl w:val="0"/>
          <w:numId w:val="5"/>
        </w:numPr>
        <w:tabs>
          <w:tab w:val="left" w:pos="567"/>
        </w:tabs>
        <w:ind w:left="567" w:hanging="567"/>
        <w:jc w:val="both"/>
        <w:rPr>
          <w:rFonts w:ascii="Arial" w:hAnsi="Arial" w:cs="Arial"/>
          <w:b/>
          <w:bCs/>
        </w:rPr>
      </w:pPr>
      <w:r>
        <w:rPr>
          <w:rFonts w:ascii="Arial" w:hAnsi="Arial" w:cs="Arial"/>
        </w:rPr>
        <w:t>This assessment</w:t>
      </w:r>
      <w:r w:rsidR="008753C6" w:rsidRPr="008753C6">
        <w:rPr>
          <w:rFonts w:ascii="Arial" w:hAnsi="Arial" w:cs="Arial"/>
        </w:rPr>
        <w:t xml:space="preserve"> will be released on the </w:t>
      </w:r>
      <w:r w:rsidR="00793DA7">
        <w:rPr>
          <w:rFonts w:ascii="Arial" w:hAnsi="Arial" w:cs="Arial"/>
          <w:b/>
          <w:bCs/>
        </w:rPr>
        <w:t>17</w:t>
      </w:r>
      <w:r w:rsidR="008753C6" w:rsidRPr="00E5082C">
        <w:rPr>
          <w:rFonts w:ascii="Arial" w:hAnsi="Arial" w:cs="Arial"/>
          <w:b/>
          <w:bCs/>
          <w:vertAlign w:val="superscript"/>
        </w:rPr>
        <w:t>th</w:t>
      </w:r>
      <w:r w:rsidR="008753C6" w:rsidRPr="00E5082C">
        <w:rPr>
          <w:rFonts w:ascii="Arial" w:hAnsi="Arial" w:cs="Arial"/>
          <w:b/>
          <w:bCs/>
        </w:rPr>
        <w:t xml:space="preserve"> </w:t>
      </w:r>
      <w:r w:rsidR="00793DA7">
        <w:rPr>
          <w:rFonts w:ascii="Arial" w:hAnsi="Arial" w:cs="Arial"/>
          <w:b/>
          <w:bCs/>
        </w:rPr>
        <w:t>August</w:t>
      </w:r>
      <w:r w:rsidR="008753C6" w:rsidRPr="00E5082C">
        <w:rPr>
          <w:rFonts w:ascii="Arial" w:hAnsi="Arial" w:cs="Arial"/>
          <w:b/>
          <w:bCs/>
        </w:rPr>
        <w:t xml:space="preserve"> 2026; 8am</w:t>
      </w:r>
      <w:r w:rsidR="008753C6" w:rsidRPr="008753C6">
        <w:rPr>
          <w:rFonts w:ascii="Arial" w:hAnsi="Arial" w:cs="Arial"/>
        </w:rPr>
        <w:t xml:space="preserve"> and will </w:t>
      </w:r>
      <w:r>
        <w:rPr>
          <w:rFonts w:ascii="Arial" w:hAnsi="Arial" w:cs="Arial"/>
        </w:rPr>
        <w:t xml:space="preserve">be </w:t>
      </w:r>
      <w:r w:rsidR="008753C6" w:rsidRPr="008753C6">
        <w:rPr>
          <w:rFonts w:ascii="Arial" w:hAnsi="Arial" w:cs="Arial"/>
        </w:rPr>
        <w:t>open</w:t>
      </w:r>
      <w:r>
        <w:rPr>
          <w:rFonts w:ascii="Arial" w:hAnsi="Arial" w:cs="Arial"/>
        </w:rPr>
        <w:t>ed</w:t>
      </w:r>
      <w:r w:rsidR="008753C6" w:rsidRPr="008753C6">
        <w:rPr>
          <w:rFonts w:ascii="Arial" w:hAnsi="Arial" w:cs="Arial"/>
        </w:rPr>
        <w:t xml:space="preserve"> for </w:t>
      </w:r>
      <w:r w:rsidR="008753C6" w:rsidRPr="00E5082C">
        <w:rPr>
          <w:rFonts w:ascii="Arial" w:hAnsi="Arial" w:cs="Arial"/>
          <w:b/>
          <w:bCs/>
        </w:rPr>
        <w:t>24 hours</w:t>
      </w:r>
      <w:r w:rsidR="008753C6" w:rsidRPr="008753C6">
        <w:rPr>
          <w:rFonts w:ascii="Arial" w:hAnsi="Arial" w:cs="Arial"/>
        </w:rPr>
        <w:t xml:space="preserve">. You are required to submit your completed Assessment by </w:t>
      </w:r>
      <w:r w:rsidR="00793DA7">
        <w:rPr>
          <w:rFonts w:ascii="Arial" w:hAnsi="Arial" w:cs="Arial"/>
          <w:b/>
          <w:bCs/>
        </w:rPr>
        <w:t>18</w:t>
      </w:r>
      <w:r w:rsidR="008753C6" w:rsidRPr="00E5082C">
        <w:rPr>
          <w:rFonts w:ascii="Arial" w:hAnsi="Arial" w:cs="Arial"/>
          <w:b/>
          <w:bCs/>
          <w:vertAlign w:val="superscript"/>
        </w:rPr>
        <w:t>th</w:t>
      </w:r>
      <w:r w:rsidRPr="00E5082C">
        <w:rPr>
          <w:rFonts w:ascii="Arial" w:hAnsi="Arial" w:cs="Arial"/>
          <w:b/>
          <w:bCs/>
        </w:rPr>
        <w:t xml:space="preserve"> </w:t>
      </w:r>
      <w:r w:rsidR="00793DA7">
        <w:rPr>
          <w:rFonts w:ascii="Arial" w:hAnsi="Arial" w:cs="Arial"/>
          <w:b/>
          <w:bCs/>
        </w:rPr>
        <w:t>August</w:t>
      </w:r>
      <w:r w:rsidRPr="00E5082C">
        <w:rPr>
          <w:rFonts w:ascii="Arial" w:hAnsi="Arial" w:cs="Arial"/>
          <w:b/>
          <w:bCs/>
        </w:rPr>
        <w:t xml:space="preserve"> </w:t>
      </w:r>
      <w:r w:rsidR="008753C6" w:rsidRPr="00E5082C">
        <w:rPr>
          <w:rFonts w:ascii="Arial" w:hAnsi="Arial" w:cs="Arial"/>
          <w:b/>
          <w:bCs/>
        </w:rPr>
        <w:t>2026; 8am</w:t>
      </w:r>
      <w:r w:rsidR="008753C6" w:rsidRPr="003308B2">
        <w:rPr>
          <w:rFonts w:ascii="Arial" w:hAnsi="Arial" w:cs="Arial"/>
        </w:rPr>
        <w:t>.</w:t>
      </w:r>
      <w:r w:rsidR="008753C6" w:rsidRPr="00E5082C">
        <w:rPr>
          <w:rFonts w:ascii="Arial" w:hAnsi="Arial" w:cs="Arial"/>
          <w:b/>
          <w:bCs/>
        </w:rPr>
        <w:t xml:space="preserve"> </w:t>
      </w:r>
    </w:p>
    <w:p w14:paraId="4E384E24" w14:textId="2B011976" w:rsidR="008753C6" w:rsidRPr="008753C6" w:rsidRDefault="00E5082C" w:rsidP="00863267">
      <w:pPr>
        <w:pStyle w:val="ListParagraph"/>
        <w:numPr>
          <w:ilvl w:val="0"/>
          <w:numId w:val="5"/>
        </w:numPr>
        <w:tabs>
          <w:tab w:val="left" w:pos="567"/>
        </w:tabs>
        <w:ind w:left="567" w:hanging="567"/>
        <w:jc w:val="both"/>
        <w:rPr>
          <w:rFonts w:ascii="Arial" w:hAnsi="Arial" w:cs="Arial"/>
        </w:rPr>
      </w:pPr>
      <w:r>
        <w:rPr>
          <w:rFonts w:ascii="Arial" w:hAnsi="Arial" w:cs="Arial"/>
        </w:rPr>
        <w:t>While t</w:t>
      </w:r>
      <w:r w:rsidR="008753C6" w:rsidRPr="008753C6">
        <w:rPr>
          <w:rFonts w:ascii="Arial" w:hAnsi="Arial" w:cs="Arial"/>
        </w:rPr>
        <w:t>his is an open-book assessment</w:t>
      </w:r>
      <w:r>
        <w:rPr>
          <w:rFonts w:ascii="Arial" w:hAnsi="Arial" w:cs="Arial"/>
        </w:rPr>
        <w:t>,</w:t>
      </w:r>
      <w:r w:rsidR="008753C6" w:rsidRPr="008753C6">
        <w:rPr>
          <w:rFonts w:ascii="Arial" w:hAnsi="Arial" w:cs="Arial"/>
        </w:rPr>
        <w:t xml:space="preserve"> students cannot transcribe directly (cut and paste) any material from another source into their submission.</w:t>
      </w:r>
    </w:p>
    <w:p w14:paraId="611A967D" w14:textId="77777777" w:rsidR="008753C6" w:rsidRPr="008753C6" w:rsidRDefault="008753C6"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 xml:space="preserve">The Turnitin similarity for this module is </w:t>
      </w:r>
      <w:r w:rsidRPr="00E5082C">
        <w:rPr>
          <w:rFonts w:ascii="Arial" w:hAnsi="Arial" w:cs="Arial"/>
          <w:b/>
          <w:bCs/>
        </w:rPr>
        <w:t>20% overall</w:t>
      </w:r>
      <w:r w:rsidRPr="008753C6">
        <w:rPr>
          <w:rFonts w:ascii="Arial" w:hAnsi="Arial" w:cs="Arial"/>
        </w:rPr>
        <w:t xml:space="preserve"> and </w:t>
      </w:r>
      <w:r w:rsidRPr="00E5082C">
        <w:rPr>
          <w:rFonts w:ascii="Arial" w:hAnsi="Arial" w:cs="Arial"/>
          <w:b/>
          <w:bCs/>
        </w:rPr>
        <w:t>less than 1%</w:t>
      </w:r>
      <w:r w:rsidRPr="008753C6">
        <w:rPr>
          <w:rFonts w:ascii="Arial" w:hAnsi="Arial" w:cs="Arial"/>
        </w:rPr>
        <w:t xml:space="preserve"> from a single source, excluding the program source code. The AI Index must be less than or equal to </w:t>
      </w:r>
      <w:r w:rsidRPr="00E5082C">
        <w:rPr>
          <w:rFonts w:ascii="Arial" w:hAnsi="Arial" w:cs="Arial"/>
          <w:b/>
          <w:bCs/>
        </w:rPr>
        <w:t>15%</w:t>
      </w:r>
      <w:r w:rsidRPr="008753C6">
        <w:rPr>
          <w:rFonts w:ascii="Arial" w:hAnsi="Arial" w:cs="Arial"/>
        </w:rPr>
        <w:t>.</w:t>
      </w:r>
    </w:p>
    <w:p w14:paraId="540C2A54" w14:textId="49DC40F9" w:rsidR="008753C6" w:rsidRDefault="008753C6"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 xml:space="preserve">Severe disciplinary action will be taken against those caught violating assessment rules, such as colluding, </w:t>
      </w:r>
      <w:proofErr w:type="spellStart"/>
      <w:r w:rsidRPr="008753C6">
        <w:rPr>
          <w:rFonts w:ascii="Arial" w:hAnsi="Arial" w:cs="Arial"/>
        </w:rPr>
        <w:t>plagiari</w:t>
      </w:r>
      <w:r w:rsidR="00E5082C">
        <w:rPr>
          <w:rFonts w:ascii="Arial" w:hAnsi="Arial" w:cs="Arial"/>
        </w:rPr>
        <w:t>s</w:t>
      </w:r>
      <w:r w:rsidRPr="008753C6">
        <w:rPr>
          <w:rFonts w:ascii="Arial" w:hAnsi="Arial" w:cs="Arial"/>
        </w:rPr>
        <w:t>ing</w:t>
      </w:r>
      <w:proofErr w:type="spellEnd"/>
      <w:r w:rsidRPr="008753C6">
        <w:rPr>
          <w:rFonts w:ascii="Arial" w:hAnsi="Arial" w:cs="Arial"/>
        </w:rPr>
        <w:t>, or transcribing.</w:t>
      </w:r>
    </w:p>
    <w:p w14:paraId="4701FC99" w14:textId="10D653C7" w:rsidR="0000267B" w:rsidRDefault="0000267B" w:rsidP="00863267">
      <w:pPr>
        <w:pStyle w:val="ListParagraph"/>
        <w:numPr>
          <w:ilvl w:val="0"/>
          <w:numId w:val="5"/>
        </w:numPr>
        <w:tabs>
          <w:tab w:val="left" w:pos="567"/>
        </w:tabs>
        <w:ind w:left="567" w:hanging="567"/>
        <w:jc w:val="both"/>
        <w:rPr>
          <w:rFonts w:ascii="Arial" w:hAnsi="Arial" w:cs="Arial"/>
        </w:rPr>
      </w:pPr>
      <w:r w:rsidRPr="008753C6">
        <w:rPr>
          <w:rFonts w:ascii="Arial" w:hAnsi="Arial" w:cs="Arial"/>
        </w:rPr>
        <w:t>Answer ALL the questions</w:t>
      </w:r>
      <w:r>
        <w:rPr>
          <w:rFonts w:ascii="Arial" w:hAnsi="Arial" w:cs="Arial"/>
        </w:rPr>
        <w:t xml:space="preserve"> and s</w:t>
      </w:r>
      <w:r w:rsidRPr="0000267B">
        <w:rPr>
          <w:rFonts w:ascii="Arial" w:hAnsi="Arial" w:cs="Arial"/>
        </w:rPr>
        <w:t>tart each answer on a separate page.</w:t>
      </w:r>
    </w:p>
    <w:p w14:paraId="2B6FC1A7" w14:textId="77777777" w:rsidR="0000267B" w:rsidRPr="0000267B" w:rsidRDefault="0000267B" w:rsidP="0000267B">
      <w:pPr>
        <w:pStyle w:val="ListParagraph"/>
        <w:tabs>
          <w:tab w:val="left" w:pos="567"/>
        </w:tabs>
        <w:ind w:left="567"/>
        <w:jc w:val="both"/>
        <w:rPr>
          <w:rFonts w:ascii="Arial" w:hAnsi="Arial" w:cs="Arial"/>
        </w:rPr>
      </w:pPr>
    </w:p>
    <w:p w14:paraId="3CBD19ED" w14:textId="77777777" w:rsidR="001D4F2E" w:rsidRPr="009E3747" w:rsidRDefault="001D4F2E" w:rsidP="001D4F2E">
      <w:pPr>
        <w:pStyle w:val="ListParagraph"/>
        <w:rPr>
          <w:rFonts w:ascii="Arial" w:hAnsi="Arial" w:cs="Arial"/>
          <w:b/>
          <w:bCs/>
          <w:color w:val="000000" w:themeColor="text1"/>
        </w:rPr>
      </w:pPr>
    </w:p>
    <w:p w14:paraId="3D988046" w14:textId="77777777" w:rsidR="001D4F2E" w:rsidRDefault="001D4F2E" w:rsidP="001D4F2E">
      <w:pPr>
        <w:pStyle w:val="ListParagraph"/>
        <w:tabs>
          <w:tab w:val="left" w:pos="567"/>
        </w:tabs>
        <w:ind w:left="567" w:hanging="567"/>
        <w:jc w:val="center"/>
        <w:rPr>
          <w:rFonts w:ascii="Arial" w:hAnsi="Arial" w:cs="Arial"/>
          <w:b/>
          <w:bCs/>
          <w:color w:val="000000" w:themeColor="text1"/>
          <w:u w:val="single"/>
        </w:rPr>
      </w:pPr>
      <w:r>
        <w:rPr>
          <w:rFonts w:ascii="Arial" w:hAnsi="Arial" w:cs="Arial"/>
          <w:b/>
          <w:bCs/>
          <w:color w:val="000000" w:themeColor="text1"/>
          <w:u w:val="single"/>
        </w:rPr>
        <w:t>Learning Alignment</w:t>
      </w:r>
    </w:p>
    <w:p w14:paraId="1E7DDBD7" w14:textId="31A4128F" w:rsidR="001D4F2E" w:rsidRDefault="001D4F2E" w:rsidP="00863267">
      <w:pPr>
        <w:pStyle w:val="ListParagraph"/>
        <w:numPr>
          <w:ilvl w:val="0"/>
          <w:numId w:val="6"/>
        </w:numPr>
        <w:tabs>
          <w:tab w:val="left" w:pos="567"/>
        </w:tabs>
        <w:ind w:left="567" w:hanging="567"/>
        <w:jc w:val="both"/>
        <w:rPr>
          <w:rFonts w:ascii="Arial" w:hAnsi="Arial" w:cs="Arial"/>
          <w:color w:val="000000" w:themeColor="text1"/>
        </w:rPr>
      </w:pPr>
      <w:r>
        <w:rPr>
          <w:rFonts w:ascii="Arial" w:hAnsi="Arial" w:cs="Arial"/>
          <w:b/>
          <w:bCs/>
          <w:color w:val="000000" w:themeColor="text1"/>
        </w:rPr>
        <w:t>M</w:t>
      </w:r>
      <w:r w:rsidRPr="005E65FC">
        <w:rPr>
          <w:rFonts w:ascii="Arial" w:hAnsi="Arial" w:cs="Arial"/>
          <w:b/>
          <w:bCs/>
          <w:color w:val="000000" w:themeColor="text1"/>
        </w:rPr>
        <w:t>LO</w:t>
      </w:r>
      <w:r>
        <w:rPr>
          <w:rFonts w:ascii="Arial" w:hAnsi="Arial" w:cs="Arial"/>
          <w:b/>
          <w:bCs/>
          <w:color w:val="000000" w:themeColor="text1"/>
        </w:rPr>
        <w:t xml:space="preserve"> </w:t>
      </w:r>
      <w:r w:rsidR="00B74CCC">
        <w:rPr>
          <w:rFonts w:ascii="Arial" w:hAnsi="Arial" w:cs="Arial"/>
          <w:b/>
          <w:bCs/>
          <w:color w:val="000000" w:themeColor="text1"/>
        </w:rPr>
        <w:t>3</w:t>
      </w:r>
      <w:r>
        <w:rPr>
          <w:rFonts w:ascii="Arial" w:hAnsi="Arial" w:cs="Arial"/>
          <w:color w:val="000000" w:themeColor="text1"/>
        </w:rPr>
        <w:t xml:space="preserve">: </w:t>
      </w:r>
      <w:r w:rsidR="00B74CCC" w:rsidRPr="00B74CCC">
        <w:rPr>
          <w:rFonts w:ascii="Arial" w:hAnsi="Arial" w:cs="Arial"/>
          <w:color w:val="000000" w:themeColor="text1"/>
        </w:rPr>
        <w:t>Develop industry-standard applications demonstrating good coding practices using problem-solving skills</w:t>
      </w:r>
      <w:r w:rsidRPr="005E65FC">
        <w:rPr>
          <w:rFonts w:ascii="Arial" w:hAnsi="Arial" w:cs="Arial"/>
          <w:color w:val="000000" w:themeColor="text1"/>
        </w:rPr>
        <w:t>.</w:t>
      </w:r>
    </w:p>
    <w:p w14:paraId="44BA5499" w14:textId="7704F647" w:rsidR="001D4F2E" w:rsidRDefault="001D4F2E">
      <w:pPr>
        <w:rPr>
          <w:rFonts w:ascii="Arial" w:hAnsi="Arial" w:cs="Arial"/>
          <w:b/>
          <w:bCs/>
          <w:iCs/>
          <w:color w:val="000000" w:themeColor="text1"/>
          <w:sz w:val="72"/>
          <w:szCs w:val="72"/>
        </w:rPr>
      </w:pPr>
      <w:r>
        <w:rPr>
          <w:rFonts w:ascii="Arial" w:hAnsi="Arial" w:cs="Arial"/>
          <w:b/>
          <w:bCs/>
          <w:iCs/>
          <w:color w:val="000000" w:themeColor="text1"/>
          <w:sz w:val="72"/>
          <w:szCs w:val="72"/>
        </w:rPr>
        <w:br w:type="page"/>
      </w:r>
    </w:p>
    <w:p w14:paraId="7DCB2CB3" w14:textId="77777777" w:rsidR="00044DFE" w:rsidRPr="000B0C70" w:rsidRDefault="00044DFE" w:rsidP="00044DFE">
      <w:pPr>
        <w:ind w:left="36" w:hanging="36"/>
        <w:jc w:val="center"/>
        <w:rPr>
          <w:rFonts w:ascii="Arial" w:eastAsia="Arial" w:hAnsi="Arial" w:cs="Arial"/>
          <w:b/>
          <w:color w:val="000000" w:themeColor="text1"/>
        </w:rPr>
      </w:pPr>
      <w:r w:rsidRPr="000B0C70">
        <w:rPr>
          <w:rFonts w:ascii="Arial" w:hAnsi="Arial" w:cs="Arial"/>
          <w:b/>
          <w:bCs/>
          <w:iCs/>
          <w:color w:val="000000" w:themeColor="text1"/>
          <w:sz w:val="72"/>
          <w:szCs w:val="72"/>
        </w:rPr>
        <w:lastRenderedPageBreak/>
        <w:t>Part A</w:t>
      </w:r>
    </w:p>
    <w:p w14:paraId="767EC496" w14:textId="77777777" w:rsidR="00044DFE" w:rsidRDefault="00044DFE" w:rsidP="00044DFE">
      <w:pPr>
        <w:spacing w:after="120" w:line="276" w:lineRule="auto"/>
        <w:rPr>
          <w:rFonts w:ascii="Arial" w:eastAsia="Arial" w:hAnsi="Arial" w:cs="Arial"/>
          <w:b/>
          <w:color w:val="000000" w:themeColor="text1"/>
        </w:rPr>
      </w:pPr>
    </w:p>
    <w:tbl>
      <w:tblPr>
        <w:tblStyle w:val="TableGrid"/>
        <w:tblW w:w="9715" w:type="dxa"/>
        <w:tblLook w:val="04A0" w:firstRow="1" w:lastRow="0" w:firstColumn="1" w:lastColumn="0" w:noHBand="0" w:noVBand="1"/>
      </w:tblPr>
      <w:tblGrid>
        <w:gridCol w:w="1418"/>
        <w:gridCol w:w="2380"/>
        <w:gridCol w:w="1872"/>
        <w:gridCol w:w="4045"/>
      </w:tblGrid>
      <w:tr w:rsidR="00044DFE" w:rsidRPr="0015603F" w14:paraId="010D098F" w14:textId="77777777" w:rsidTr="00F9345E">
        <w:trPr>
          <w:trHeight w:val="713"/>
        </w:trPr>
        <w:tc>
          <w:tcPr>
            <w:tcW w:w="1418" w:type="dxa"/>
            <w:tcBorders>
              <w:top w:val="nil"/>
              <w:left w:val="nil"/>
            </w:tcBorders>
          </w:tcPr>
          <w:p w14:paraId="7848AE8B" w14:textId="77777777" w:rsidR="00044DFE" w:rsidRPr="0015603F" w:rsidRDefault="00044DFE" w:rsidP="00F9345E">
            <w:pPr>
              <w:spacing w:line="276" w:lineRule="auto"/>
              <w:jc w:val="center"/>
              <w:rPr>
                <w:rFonts w:ascii="Arial" w:hAnsi="Arial" w:cs="Arial"/>
                <w:bCs/>
                <w:color w:val="000000" w:themeColor="text1"/>
              </w:rPr>
            </w:pPr>
          </w:p>
        </w:tc>
        <w:tc>
          <w:tcPr>
            <w:tcW w:w="2380" w:type="dxa"/>
            <w:shd w:val="clear" w:color="auto" w:fill="F2F2F2" w:themeFill="background1" w:themeFillShade="F2"/>
            <w:vAlign w:val="center"/>
          </w:tcPr>
          <w:p w14:paraId="175CF4AC" w14:textId="77777777" w:rsidR="00044DFE" w:rsidRPr="0015603F" w:rsidRDefault="00044DFE" w:rsidP="00F9345E">
            <w:pPr>
              <w:jc w:val="center"/>
              <w:rPr>
                <w:rFonts w:ascii="Arial" w:hAnsi="Arial" w:cs="Arial"/>
                <w:b/>
                <w:color w:val="000000" w:themeColor="text1"/>
              </w:rPr>
            </w:pPr>
            <w:r w:rsidRPr="0015603F">
              <w:rPr>
                <w:rFonts w:ascii="Arial" w:hAnsi="Arial" w:cs="Arial"/>
                <w:b/>
                <w:bCs/>
                <w:color w:val="000000" w:themeColor="text1"/>
                <w:sz w:val="24"/>
                <w:szCs w:val="24"/>
              </w:rPr>
              <w:t>Requirements of Referencing</w:t>
            </w:r>
          </w:p>
        </w:tc>
        <w:tc>
          <w:tcPr>
            <w:tcW w:w="1872" w:type="dxa"/>
            <w:shd w:val="clear" w:color="auto" w:fill="F2F2F2" w:themeFill="background1" w:themeFillShade="F2"/>
            <w:vAlign w:val="center"/>
          </w:tcPr>
          <w:p w14:paraId="64232CCB" w14:textId="77777777" w:rsidR="00044DFE" w:rsidRPr="0015603F" w:rsidRDefault="00044DFE" w:rsidP="00F9345E">
            <w:pPr>
              <w:jc w:val="center"/>
              <w:rPr>
                <w:rFonts w:ascii="Arial" w:hAnsi="Arial" w:cs="Arial"/>
                <w:b/>
                <w:bCs/>
                <w:color w:val="000000" w:themeColor="text1"/>
                <w:sz w:val="24"/>
                <w:szCs w:val="24"/>
              </w:rPr>
            </w:pPr>
            <w:r w:rsidRPr="0015603F">
              <w:rPr>
                <w:rFonts w:ascii="Arial" w:hAnsi="Arial" w:cs="Arial"/>
                <w:b/>
                <w:bCs/>
                <w:color w:val="000000" w:themeColor="text1"/>
                <w:sz w:val="24"/>
                <w:szCs w:val="24"/>
              </w:rPr>
              <w:t>Appendix</w:t>
            </w:r>
          </w:p>
          <w:p w14:paraId="347A5E6F" w14:textId="77777777" w:rsidR="00044DFE" w:rsidRPr="00880D4F" w:rsidRDefault="00044DFE" w:rsidP="00F9345E">
            <w:pPr>
              <w:jc w:val="center"/>
              <w:rPr>
                <w:rFonts w:ascii="Arial" w:hAnsi="Arial" w:cs="Arial"/>
                <w:b/>
                <w:bCs/>
                <w:color w:val="000000" w:themeColor="text1"/>
                <w:sz w:val="24"/>
                <w:szCs w:val="24"/>
              </w:rPr>
            </w:pPr>
            <w:r w:rsidRPr="0015603F">
              <w:rPr>
                <w:rFonts w:ascii="Arial" w:hAnsi="Arial" w:cs="Arial"/>
                <w:b/>
                <w:bCs/>
                <w:color w:val="000000" w:themeColor="text1"/>
                <w:sz w:val="24"/>
                <w:szCs w:val="24"/>
              </w:rPr>
              <w:t>to be Referred</w:t>
            </w:r>
          </w:p>
        </w:tc>
        <w:tc>
          <w:tcPr>
            <w:tcW w:w="4045" w:type="dxa"/>
            <w:shd w:val="clear" w:color="auto" w:fill="F2F2F2" w:themeFill="background1" w:themeFillShade="F2"/>
            <w:vAlign w:val="center"/>
          </w:tcPr>
          <w:p w14:paraId="5585975F" w14:textId="77777777" w:rsidR="00044DFE" w:rsidRPr="0015603F" w:rsidRDefault="00044DFE" w:rsidP="00F9345E">
            <w:pPr>
              <w:jc w:val="center"/>
              <w:rPr>
                <w:rFonts w:ascii="Arial" w:hAnsi="Arial" w:cs="Arial"/>
                <w:b/>
                <w:bCs/>
                <w:color w:val="000000" w:themeColor="text1"/>
              </w:rPr>
            </w:pPr>
            <w:r w:rsidRPr="0015603F">
              <w:rPr>
                <w:rFonts w:ascii="Arial" w:hAnsi="Arial" w:cs="Arial"/>
                <w:b/>
                <w:bCs/>
                <w:color w:val="000000" w:themeColor="text1"/>
                <w:sz w:val="24"/>
                <w:szCs w:val="24"/>
              </w:rPr>
              <w:t>Marks</w:t>
            </w:r>
          </w:p>
        </w:tc>
      </w:tr>
      <w:tr w:rsidR="00044DFE" w:rsidRPr="0015603F" w14:paraId="2D086B27" w14:textId="77777777" w:rsidTr="00F9345E">
        <w:trPr>
          <w:trHeight w:val="821"/>
        </w:trPr>
        <w:tc>
          <w:tcPr>
            <w:tcW w:w="1418" w:type="dxa"/>
            <w:shd w:val="clear" w:color="auto" w:fill="F2F2F2" w:themeFill="background1" w:themeFillShade="F2"/>
            <w:vAlign w:val="center"/>
          </w:tcPr>
          <w:p w14:paraId="6C345198" w14:textId="77777777" w:rsidR="00044DFE" w:rsidRPr="00880D4F" w:rsidRDefault="00044DFE" w:rsidP="00F9345E">
            <w:pPr>
              <w:spacing w:line="276" w:lineRule="auto"/>
              <w:jc w:val="center"/>
              <w:rPr>
                <w:rFonts w:ascii="Arial" w:hAnsi="Arial" w:cs="Arial"/>
                <w:b/>
                <w:color w:val="000000" w:themeColor="text1"/>
                <w:sz w:val="24"/>
                <w:szCs w:val="24"/>
              </w:rPr>
            </w:pPr>
            <w:bookmarkStart w:id="2" w:name="_Hlk142642866"/>
            <w:r w:rsidRPr="00880D4F">
              <w:rPr>
                <w:rFonts w:ascii="Arial" w:hAnsi="Arial" w:cs="Arial"/>
                <w:b/>
                <w:color w:val="000000" w:themeColor="text1"/>
                <w:sz w:val="24"/>
                <w:szCs w:val="24"/>
              </w:rPr>
              <w:t>Question 1</w:t>
            </w:r>
            <w:r w:rsidRPr="00880D4F">
              <w:rPr>
                <w:b/>
                <w:color w:val="000000" w:themeColor="text1"/>
                <w:sz w:val="24"/>
                <w:szCs w:val="24"/>
              </w:rPr>
              <w:t>.</w:t>
            </w:r>
            <w:r w:rsidRPr="00880D4F">
              <w:rPr>
                <w:rFonts w:ascii="Arial" w:hAnsi="Arial" w:cs="Arial"/>
                <w:b/>
                <w:color w:val="000000" w:themeColor="text1"/>
                <w:sz w:val="24"/>
                <w:szCs w:val="24"/>
              </w:rPr>
              <w:t>A</w:t>
            </w:r>
          </w:p>
        </w:tc>
        <w:tc>
          <w:tcPr>
            <w:tcW w:w="2380" w:type="dxa"/>
            <w:vAlign w:val="center"/>
          </w:tcPr>
          <w:p w14:paraId="2E2B193A" w14:textId="77777777" w:rsidR="00044DFE" w:rsidRPr="00880D4F" w:rsidRDefault="00044DFE" w:rsidP="00F9345E">
            <w:pPr>
              <w:spacing w:line="276" w:lineRule="auto"/>
              <w:jc w:val="center"/>
              <w:rPr>
                <w:rFonts w:ascii="Arial" w:hAnsi="Arial" w:cs="Arial"/>
                <w:bCs/>
                <w:i/>
                <w:iCs/>
                <w:color w:val="000000" w:themeColor="text1"/>
                <w:sz w:val="24"/>
                <w:szCs w:val="24"/>
              </w:rPr>
            </w:pPr>
            <w:r w:rsidRPr="00880D4F">
              <w:rPr>
                <w:rFonts w:ascii="Arial" w:hAnsi="Arial" w:cs="Arial"/>
                <w:bCs/>
                <w:color w:val="000000" w:themeColor="text1"/>
                <w:sz w:val="24"/>
                <w:szCs w:val="24"/>
              </w:rPr>
              <w:t xml:space="preserve">Referencing is </w:t>
            </w:r>
            <w:r>
              <w:rPr>
                <w:rFonts w:ascii="Arial" w:hAnsi="Arial" w:cs="Arial"/>
                <w:bCs/>
                <w:color w:val="000000" w:themeColor="text1"/>
                <w:sz w:val="24"/>
                <w:szCs w:val="24"/>
              </w:rPr>
              <w:t xml:space="preserve">not </w:t>
            </w:r>
            <w:r w:rsidRPr="00880D4F">
              <w:rPr>
                <w:rFonts w:ascii="Arial" w:hAnsi="Arial" w:cs="Arial"/>
                <w:bCs/>
                <w:color w:val="000000" w:themeColor="text1"/>
                <w:sz w:val="24"/>
                <w:szCs w:val="24"/>
              </w:rPr>
              <w:t>required</w:t>
            </w:r>
          </w:p>
        </w:tc>
        <w:tc>
          <w:tcPr>
            <w:tcW w:w="1872" w:type="dxa"/>
            <w:vAlign w:val="center"/>
          </w:tcPr>
          <w:p w14:paraId="46737F64" w14:textId="77777777" w:rsidR="00044DFE" w:rsidRPr="00880D4F" w:rsidRDefault="00044DFE" w:rsidP="00F9345E">
            <w:pPr>
              <w:spacing w:line="276" w:lineRule="auto"/>
              <w:jc w:val="center"/>
              <w:rPr>
                <w:rFonts w:ascii="Arial" w:hAnsi="Arial" w:cs="Arial"/>
                <w:bCs/>
                <w:color w:val="000000" w:themeColor="text1"/>
                <w:sz w:val="24"/>
                <w:szCs w:val="24"/>
              </w:rPr>
            </w:pPr>
            <w:r w:rsidRPr="00880D4F">
              <w:rPr>
                <w:rFonts w:ascii="Arial" w:hAnsi="Arial" w:cs="Arial"/>
                <w:bCs/>
                <w:color w:val="000000" w:themeColor="text1"/>
                <w:sz w:val="24"/>
                <w:szCs w:val="24"/>
              </w:rPr>
              <w:t>Not applicable</w:t>
            </w:r>
          </w:p>
        </w:tc>
        <w:tc>
          <w:tcPr>
            <w:tcW w:w="4045" w:type="dxa"/>
            <w:vAlign w:val="center"/>
          </w:tcPr>
          <w:p w14:paraId="57EAF771" w14:textId="7878219B" w:rsidR="00044DFE" w:rsidRPr="00F66F50" w:rsidRDefault="00431229" w:rsidP="00F9345E">
            <w:pPr>
              <w:spacing w:line="276" w:lineRule="auto"/>
              <w:jc w:val="center"/>
              <w:rPr>
                <w:rFonts w:ascii="Arial" w:hAnsi="Arial" w:cs="Arial"/>
                <w:b/>
                <w:color w:val="000000" w:themeColor="text1"/>
                <w:sz w:val="24"/>
                <w:szCs w:val="24"/>
              </w:rPr>
            </w:pPr>
            <w:r>
              <w:rPr>
                <w:rFonts w:ascii="Arial" w:hAnsi="Arial" w:cs="Arial"/>
                <w:b/>
                <w:color w:val="000000" w:themeColor="text1"/>
                <w:sz w:val="24"/>
                <w:szCs w:val="24"/>
              </w:rPr>
              <w:t xml:space="preserve">15 </w:t>
            </w:r>
            <w:r w:rsidR="00044DFE">
              <w:rPr>
                <w:rFonts w:ascii="Arial" w:hAnsi="Arial" w:cs="Arial"/>
                <w:b/>
                <w:color w:val="000000" w:themeColor="text1"/>
                <w:sz w:val="24"/>
                <w:szCs w:val="24"/>
              </w:rPr>
              <w:t>M</w:t>
            </w:r>
            <w:r w:rsidR="00044DFE" w:rsidRPr="00F66F50">
              <w:rPr>
                <w:rFonts w:ascii="Arial" w:hAnsi="Arial" w:cs="Arial"/>
                <w:b/>
                <w:color w:val="000000" w:themeColor="text1"/>
                <w:sz w:val="24"/>
                <w:szCs w:val="24"/>
              </w:rPr>
              <w:t>arks</w:t>
            </w:r>
          </w:p>
          <w:p w14:paraId="6C239B44" w14:textId="77777777" w:rsidR="00044DFE" w:rsidRPr="00880D4F" w:rsidRDefault="00044DFE" w:rsidP="00F9345E">
            <w:pPr>
              <w:spacing w:line="276" w:lineRule="auto"/>
              <w:jc w:val="center"/>
              <w:rPr>
                <w:rFonts w:ascii="Arial" w:hAnsi="Arial" w:cs="Arial"/>
                <w:bCs/>
                <w:color w:val="000000" w:themeColor="text1"/>
                <w:sz w:val="24"/>
                <w:szCs w:val="24"/>
              </w:rPr>
            </w:pPr>
            <w:r w:rsidRPr="00880D4F">
              <w:rPr>
                <w:rFonts w:ascii="Arial" w:hAnsi="Arial" w:cs="Arial"/>
                <w:bCs/>
                <w:color w:val="000000" w:themeColor="text1"/>
                <w:sz w:val="24"/>
                <w:szCs w:val="24"/>
              </w:rPr>
              <w:t>(Refer to marking rubrics for details)</w:t>
            </w:r>
          </w:p>
        </w:tc>
      </w:tr>
      <w:tr w:rsidR="00431229" w:rsidRPr="0015603F" w14:paraId="424758D9" w14:textId="77777777" w:rsidTr="00F9345E">
        <w:trPr>
          <w:trHeight w:val="821"/>
        </w:trPr>
        <w:tc>
          <w:tcPr>
            <w:tcW w:w="1418" w:type="dxa"/>
            <w:shd w:val="clear" w:color="auto" w:fill="F2F2F2" w:themeFill="background1" w:themeFillShade="F2"/>
            <w:vAlign w:val="center"/>
          </w:tcPr>
          <w:p w14:paraId="6224DCBC" w14:textId="4F9B67DA" w:rsidR="00431229" w:rsidRPr="00880D4F" w:rsidRDefault="00431229" w:rsidP="00431229">
            <w:pPr>
              <w:spacing w:line="276" w:lineRule="auto"/>
              <w:jc w:val="center"/>
              <w:rPr>
                <w:rFonts w:ascii="Arial" w:hAnsi="Arial" w:cs="Arial"/>
                <w:b/>
                <w:color w:val="000000" w:themeColor="text1"/>
              </w:rPr>
            </w:pPr>
            <w:r w:rsidRPr="00880D4F">
              <w:rPr>
                <w:rFonts w:ascii="Arial" w:hAnsi="Arial" w:cs="Arial"/>
                <w:b/>
                <w:color w:val="000000" w:themeColor="text1"/>
                <w:sz w:val="24"/>
                <w:szCs w:val="24"/>
              </w:rPr>
              <w:t xml:space="preserve">Question </w:t>
            </w:r>
            <w:r>
              <w:rPr>
                <w:rFonts w:ascii="Arial" w:hAnsi="Arial" w:cs="Arial"/>
                <w:b/>
                <w:color w:val="000000" w:themeColor="text1"/>
                <w:sz w:val="24"/>
                <w:szCs w:val="24"/>
              </w:rPr>
              <w:t>2</w:t>
            </w:r>
            <w:r w:rsidRPr="00880D4F">
              <w:rPr>
                <w:b/>
                <w:color w:val="000000" w:themeColor="text1"/>
                <w:sz w:val="24"/>
                <w:szCs w:val="24"/>
              </w:rPr>
              <w:t>.</w:t>
            </w:r>
            <w:r w:rsidRPr="00880D4F">
              <w:rPr>
                <w:rFonts w:ascii="Arial" w:hAnsi="Arial" w:cs="Arial"/>
                <w:b/>
                <w:color w:val="000000" w:themeColor="text1"/>
                <w:sz w:val="24"/>
                <w:szCs w:val="24"/>
              </w:rPr>
              <w:t>A</w:t>
            </w:r>
          </w:p>
        </w:tc>
        <w:tc>
          <w:tcPr>
            <w:tcW w:w="2380" w:type="dxa"/>
            <w:vAlign w:val="center"/>
          </w:tcPr>
          <w:p w14:paraId="3B34FBF4" w14:textId="4F885BFD" w:rsidR="00431229" w:rsidRPr="00880D4F" w:rsidRDefault="00431229" w:rsidP="00431229">
            <w:pPr>
              <w:spacing w:line="276" w:lineRule="auto"/>
              <w:jc w:val="center"/>
              <w:rPr>
                <w:rFonts w:ascii="Arial" w:hAnsi="Arial" w:cs="Arial"/>
                <w:bCs/>
                <w:color w:val="000000" w:themeColor="text1"/>
              </w:rPr>
            </w:pPr>
            <w:r w:rsidRPr="00880D4F">
              <w:rPr>
                <w:rFonts w:ascii="Arial" w:hAnsi="Arial" w:cs="Arial"/>
                <w:bCs/>
                <w:color w:val="000000" w:themeColor="text1"/>
                <w:sz w:val="24"/>
                <w:szCs w:val="24"/>
              </w:rPr>
              <w:t xml:space="preserve">Referencing is </w:t>
            </w:r>
            <w:r>
              <w:rPr>
                <w:rFonts w:ascii="Arial" w:hAnsi="Arial" w:cs="Arial"/>
                <w:bCs/>
                <w:color w:val="000000" w:themeColor="text1"/>
                <w:sz w:val="24"/>
                <w:szCs w:val="24"/>
              </w:rPr>
              <w:t xml:space="preserve">not </w:t>
            </w:r>
            <w:r w:rsidRPr="00880D4F">
              <w:rPr>
                <w:rFonts w:ascii="Arial" w:hAnsi="Arial" w:cs="Arial"/>
                <w:bCs/>
                <w:color w:val="000000" w:themeColor="text1"/>
                <w:sz w:val="24"/>
                <w:szCs w:val="24"/>
              </w:rPr>
              <w:t>required</w:t>
            </w:r>
          </w:p>
        </w:tc>
        <w:tc>
          <w:tcPr>
            <w:tcW w:w="1872" w:type="dxa"/>
            <w:vAlign w:val="center"/>
          </w:tcPr>
          <w:p w14:paraId="7AB28971" w14:textId="3D3DDC91" w:rsidR="00431229" w:rsidRPr="00880D4F" w:rsidRDefault="00431229" w:rsidP="00431229">
            <w:pPr>
              <w:spacing w:line="276" w:lineRule="auto"/>
              <w:jc w:val="center"/>
              <w:rPr>
                <w:rFonts w:ascii="Arial" w:hAnsi="Arial" w:cs="Arial"/>
                <w:bCs/>
                <w:color w:val="000000" w:themeColor="text1"/>
              </w:rPr>
            </w:pPr>
            <w:r w:rsidRPr="00880D4F">
              <w:rPr>
                <w:rFonts w:ascii="Arial" w:hAnsi="Arial" w:cs="Arial"/>
                <w:bCs/>
                <w:color w:val="000000" w:themeColor="text1"/>
                <w:sz w:val="24"/>
                <w:szCs w:val="24"/>
              </w:rPr>
              <w:t>Not applicable</w:t>
            </w:r>
          </w:p>
        </w:tc>
        <w:tc>
          <w:tcPr>
            <w:tcW w:w="4045" w:type="dxa"/>
            <w:vAlign w:val="center"/>
          </w:tcPr>
          <w:p w14:paraId="0943707C" w14:textId="5399723C" w:rsidR="00431229" w:rsidRPr="00F66F50" w:rsidRDefault="00431229" w:rsidP="00431229">
            <w:pPr>
              <w:spacing w:line="276" w:lineRule="auto"/>
              <w:jc w:val="center"/>
              <w:rPr>
                <w:rFonts w:ascii="Arial" w:hAnsi="Arial" w:cs="Arial"/>
                <w:b/>
                <w:color w:val="000000" w:themeColor="text1"/>
                <w:sz w:val="24"/>
                <w:szCs w:val="24"/>
              </w:rPr>
            </w:pPr>
            <w:r>
              <w:rPr>
                <w:rFonts w:ascii="Arial" w:hAnsi="Arial" w:cs="Arial"/>
                <w:b/>
                <w:color w:val="000000" w:themeColor="text1"/>
                <w:sz w:val="24"/>
                <w:szCs w:val="24"/>
              </w:rPr>
              <w:t>25</w:t>
            </w:r>
            <w:r w:rsidRPr="00F66F50">
              <w:rPr>
                <w:rFonts w:ascii="Arial" w:hAnsi="Arial" w:cs="Arial"/>
                <w:b/>
                <w:color w:val="000000" w:themeColor="text1"/>
                <w:sz w:val="24"/>
                <w:szCs w:val="24"/>
              </w:rPr>
              <w:t xml:space="preserve"> </w:t>
            </w:r>
            <w:r>
              <w:rPr>
                <w:rFonts w:ascii="Arial" w:hAnsi="Arial" w:cs="Arial"/>
                <w:b/>
                <w:color w:val="000000" w:themeColor="text1"/>
                <w:sz w:val="24"/>
                <w:szCs w:val="24"/>
              </w:rPr>
              <w:t>M</w:t>
            </w:r>
            <w:r w:rsidRPr="00F66F50">
              <w:rPr>
                <w:rFonts w:ascii="Arial" w:hAnsi="Arial" w:cs="Arial"/>
                <w:b/>
                <w:color w:val="000000" w:themeColor="text1"/>
                <w:sz w:val="24"/>
                <w:szCs w:val="24"/>
              </w:rPr>
              <w:t>arks</w:t>
            </w:r>
          </w:p>
          <w:p w14:paraId="2E4FB108" w14:textId="7B3EF54C" w:rsidR="00431229" w:rsidRDefault="00431229" w:rsidP="00431229">
            <w:pPr>
              <w:spacing w:line="276" w:lineRule="auto"/>
              <w:jc w:val="center"/>
              <w:rPr>
                <w:rFonts w:ascii="Arial" w:hAnsi="Arial" w:cs="Arial"/>
                <w:b/>
                <w:color w:val="000000" w:themeColor="text1"/>
              </w:rPr>
            </w:pPr>
            <w:r w:rsidRPr="00880D4F">
              <w:rPr>
                <w:rFonts w:ascii="Arial" w:hAnsi="Arial" w:cs="Arial"/>
                <w:bCs/>
                <w:color w:val="000000" w:themeColor="text1"/>
                <w:sz w:val="24"/>
                <w:szCs w:val="24"/>
              </w:rPr>
              <w:t>(Refer to marking rubrics for details)</w:t>
            </w:r>
          </w:p>
        </w:tc>
      </w:tr>
      <w:bookmarkEnd w:id="2"/>
    </w:tbl>
    <w:p w14:paraId="5934FC67" w14:textId="77777777" w:rsidR="00044DFE" w:rsidRDefault="00044DFE" w:rsidP="00044DFE">
      <w:pPr>
        <w:rPr>
          <w:rFonts w:ascii="Arial" w:hAnsi="Arial" w:cs="Arial"/>
          <w:sz w:val="22"/>
          <w:szCs w:val="22"/>
        </w:rPr>
      </w:pPr>
    </w:p>
    <w:p w14:paraId="0B5F8A2E" w14:textId="4BAA2407" w:rsidR="00044DFE" w:rsidRPr="000F7B7E" w:rsidRDefault="00044DFE" w:rsidP="00044DFE">
      <w:pPr>
        <w:rPr>
          <w:rFonts w:ascii="Arial" w:hAnsi="Arial" w:cs="Arial"/>
          <w:sz w:val="22"/>
          <w:szCs w:val="22"/>
          <w:lang w:val="en-GB"/>
        </w:rPr>
      </w:pPr>
      <w:r w:rsidRPr="000F7B7E">
        <w:rPr>
          <w:rFonts w:ascii="Arial" w:hAnsi="Arial" w:cs="Arial"/>
          <w:sz w:val="22"/>
          <w:szCs w:val="22"/>
          <w:lang w:val="en-GB"/>
        </w:rPr>
        <w:br w:type="page"/>
      </w:r>
    </w:p>
    <w:p w14:paraId="6B44B131" w14:textId="00AE5636" w:rsidR="00044DFE" w:rsidRPr="009E59B2" w:rsidRDefault="00044DFE" w:rsidP="00044DFE">
      <w:pPr>
        <w:shd w:val="clear" w:color="auto" w:fill="D9D9D9" w:themeFill="background1" w:themeFillShade="D9"/>
        <w:spacing w:after="120"/>
        <w:jc w:val="center"/>
        <w:rPr>
          <w:rFonts w:ascii="Arial" w:hAnsi="Arial" w:cs="Arial"/>
          <w:b/>
        </w:rPr>
      </w:pPr>
      <w:r w:rsidRPr="009E59B2">
        <w:rPr>
          <w:rFonts w:ascii="Arial" w:hAnsi="Arial" w:cs="Arial"/>
          <w:b/>
        </w:rPr>
        <w:lastRenderedPageBreak/>
        <w:t xml:space="preserve">ASSESSMENT </w:t>
      </w:r>
      <w:r w:rsidR="00431229">
        <w:rPr>
          <w:rFonts w:ascii="Arial" w:hAnsi="Arial" w:cs="Arial"/>
          <w:b/>
        </w:rPr>
        <w:t>SCENARIO</w:t>
      </w:r>
    </w:p>
    <w:p w14:paraId="65B588CC" w14:textId="77777777" w:rsidR="00ED0942" w:rsidRPr="00F079A0" w:rsidRDefault="00ED0942" w:rsidP="00431229">
      <w:pPr>
        <w:jc w:val="both"/>
        <w:rPr>
          <w:rFonts w:ascii="Arial" w:hAnsi="Arial" w:cs="Arial"/>
          <w:b/>
          <w:bCs/>
          <w:sz w:val="22"/>
          <w:szCs w:val="22"/>
        </w:rPr>
      </w:pPr>
    </w:p>
    <w:p w14:paraId="004DEA5B" w14:textId="77777777" w:rsidR="00ED0942" w:rsidRPr="00F079A0" w:rsidRDefault="00ED0942" w:rsidP="00431229">
      <w:pPr>
        <w:jc w:val="both"/>
        <w:rPr>
          <w:rFonts w:ascii="Arial" w:hAnsi="Arial" w:cs="Arial"/>
          <w:sz w:val="22"/>
          <w:szCs w:val="22"/>
        </w:rPr>
      </w:pPr>
      <w:r w:rsidRPr="00F079A0">
        <w:rPr>
          <w:rFonts w:ascii="Arial" w:hAnsi="Arial" w:cs="Arial"/>
          <w:sz w:val="22"/>
          <w:szCs w:val="22"/>
        </w:rPr>
        <w:t xml:space="preserve">You have been hired by a streaming platform (like Netflix or Amazon Prime) to develop an </w:t>
      </w:r>
      <w:bookmarkStart w:id="3" w:name="_Hlk193442311"/>
      <w:r w:rsidRPr="00F079A0">
        <w:rPr>
          <w:rFonts w:ascii="Arial" w:hAnsi="Arial" w:cs="Arial"/>
          <w:sz w:val="22"/>
          <w:szCs w:val="22"/>
        </w:rPr>
        <w:t xml:space="preserve">AI-based Movie Recommendation </w:t>
      </w:r>
      <w:bookmarkEnd w:id="3"/>
      <w:r w:rsidRPr="00F079A0">
        <w:rPr>
          <w:rFonts w:ascii="Arial" w:hAnsi="Arial" w:cs="Arial"/>
          <w:sz w:val="22"/>
          <w:szCs w:val="22"/>
        </w:rPr>
        <w:t>System (MRS). This system will use user viewing history, ratings, and preferences to suggest personalized movie recommendations. The system must also generate insights about popular genres, trending movies, and user engagement patterns.</w:t>
      </w:r>
    </w:p>
    <w:p w14:paraId="48245C48" w14:textId="77777777" w:rsidR="00ED0942" w:rsidRPr="00F079A0" w:rsidRDefault="00ED0942" w:rsidP="00431229">
      <w:pPr>
        <w:jc w:val="both"/>
        <w:rPr>
          <w:rFonts w:ascii="Arial" w:hAnsi="Arial" w:cs="Arial"/>
          <w:sz w:val="22"/>
          <w:szCs w:val="22"/>
        </w:rPr>
      </w:pPr>
    </w:p>
    <w:p w14:paraId="1E669764" w14:textId="77777777" w:rsidR="00F079A0" w:rsidRDefault="00F079A0">
      <w:pPr>
        <w:rPr>
          <w:rFonts w:ascii="Arial" w:hAnsi="Arial" w:cs="Arial"/>
          <w:b/>
          <w:sz w:val="22"/>
          <w:szCs w:val="22"/>
        </w:rPr>
      </w:pPr>
      <w:r>
        <w:rPr>
          <w:rFonts w:ascii="Arial" w:hAnsi="Arial" w:cs="Arial"/>
          <w:b/>
          <w:sz w:val="22"/>
          <w:szCs w:val="22"/>
        </w:rPr>
        <w:br w:type="page"/>
      </w:r>
    </w:p>
    <w:p w14:paraId="2DD8E3B4" w14:textId="2B8A4A1A" w:rsidR="00356C16" w:rsidRPr="002F0827" w:rsidRDefault="00356C16" w:rsidP="00356C16">
      <w:pPr>
        <w:shd w:val="clear" w:color="auto" w:fill="D9D9D9" w:themeFill="background1" w:themeFillShade="D9"/>
        <w:spacing w:after="120"/>
        <w:jc w:val="center"/>
        <w:rPr>
          <w:rFonts w:ascii="Arial" w:hAnsi="Arial" w:cs="Arial"/>
          <w:b/>
        </w:rPr>
      </w:pPr>
      <w:r>
        <w:rPr>
          <w:rFonts w:ascii="Arial" w:hAnsi="Arial" w:cs="Arial"/>
          <w:b/>
        </w:rPr>
        <w:lastRenderedPageBreak/>
        <w:t>QUESTION 1.A (15 Marks)</w:t>
      </w:r>
    </w:p>
    <w:p w14:paraId="14B2F25D" w14:textId="1F320E88" w:rsidR="00ED0942" w:rsidRPr="00F079A0" w:rsidRDefault="00ED0942" w:rsidP="00431229">
      <w:pPr>
        <w:jc w:val="both"/>
        <w:rPr>
          <w:rFonts w:ascii="Arial" w:hAnsi="Arial" w:cs="Arial"/>
          <w:sz w:val="22"/>
          <w:szCs w:val="22"/>
        </w:rPr>
      </w:pPr>
      <w:r w:rsidRPr="00F079A0">
        <w:rPr>
          <w:rFonts w:ascii="Arial" w:hAnsi="Arial" w:cs="Arial"/>
          <w:sz w:val="22"/>
          <w:szCs w:val="22"/>
        </w:rPr>
        <w:t xml:space="preserve">Based on the scenario given, provide your answer to the </w:t>
      </w:r>
      <w:r w:rsidR="00356C16">
        <w:rPr>
          <w:rFonts w:ascii="Arial" w:hAnsi="Arial" w:cs="Arial"/>
          <w:sz w:val="22"/>
          <w:szCs w:val="22"/>
        </w:rPr>
        <w:t>tasks</w:t>
      </w:r>
      <w:r w:rsidRPr="00F079A0">
        <w:rPr>
          <w:rFonts w:ascii="Arial" w:hAnsi="Arial" w:cs="Arial"/>
          <w:sz w:val="22"/>
          <w:szCs w:val="22"/>
        </w:rPr>
        <w:t xml:space="preserve"> below.</w:t>
      </w:r>
    </w:p>
    <w:p w14:paraId="30088F96" w14:textId="77777777" w:rsidR="00ED0942" w:rsidRPr="00F079A0" w:rsidRDefault="00ED0942" w:rsidP="00431229">
      <w:pPr>
        <w:jc w:val="both"/>
        <w:rPr>
          <w:rFonts w:ascii="Arial" w:hAnsi="Arial" w:cs="Arial"/>
          <w:b/>
          <w:sz w:val="22"/>
          <w:szCs w:val="22"/>
        </w:rPr>
      </w:pPr>
    </w:p>
    <w:p w14:paraId="71B53BCF" w14:textId="1E816ADF" w:rsidR="00356C16" w:rsidRPr="00356C16" w:rsidRDefault="00356C16" w:rsidP="00356C16">
      <w:pPr>
        <w:widowControl w:val="0"/>
        <w:tabs>
          <w:tab w:val="right" w:pos="9000"/>
        </w:tabs>
        <w:autoSpaceDE w:val="0"/>
        <w:autoSpaceDN w:val="0"/>
        <w:rPr>
          <w:rFonts w:ascii="Arial" w:hAnsi="Arial" w:cs="Arial"/>
          <w:b/>
          <w:bCs/>
          <w:sz w:val="22"/>
          <w:szCs w:val="22"/>
        </w:rPr>
      </w:pPr>
      <w:r>
        <w:rPr>
          <w:rFonts w:ascii="Arial" w:hAnsi="Arial" w:cs="Arial"/>
          <w:b/>
          <w:bCs/>
          <w:sz w:val="22"/>
          <w:szCs w:val="22"/>
        </w:rPr>
        <w:t xml:space="preserve">Task 1.1 </w:t>
      </w:r>
    </w:p>
    <w:p w14:paraId="53793100" w14:textId="582DD79B" w:rsidR="00ED0942" w:rsidRPr="00356C16" w:rsidRDefault="00ED0942" w:rsidP="00356C16">
      <w:pPr>
        <w:widowControl w:val="0"/>
        <w:tabs>
          <w:tab w:val="right" w:pos="9000"/>
        </w:tabs>
        <w:autoSpaceDE w:val="0"/>
        <w:autoSpaceDN w:val="0"/>
        <w:jc w:val="both"/>
        <w:rPr>
          <w:rFonts w:ascii="Arial" w:hAnsi="Arial" w:cs="Arial"/>
          <w:b/>
          <w:bCs/>
          <w:sz w:val="22"/>
          <w:szCs w:val="22"/>
        </w:rPr>
      </w:pPr>
      <w:r w:rsidRPr="00356C16">
        <w:rPr>
          <w:rFonts w:ascii="Arial" w:hAnsi="Arial" w:cs="Arial"/>
          <w:sz w:val="22"/>
          <w:szCs w:val="22"/>
        </w:rPr>
        <w:t>Design a UML class diagram for the MRS.</w:t>
      </w:r>
      <w:r w:rsidRPr="00356C16">
        <w:rPr>
          <w:sz w:val="22"/>
          <w:szCs w:val="22"/>
        </w:rPr>
        <w:t xml:space="preserve"> </w:t>
      </w:r>
      <w:r w:rsidRPr="00356C16">
        <w:rPr>
          <w:rFonts w:ascii="Arial" w:hAnsi="Arial" w:cs="Arial"/>
          <w:sz w:val="22"/>
          <w:szCs w:val="22"/>
        </w:rPr>
        <w:t>Include at least three classes, each with at least one method and two attributes.</w:t>
      </w:r>
      <w:r w:rsidRPr="00356C16">
        <w:rPr>
          <w:sz w:val="22"/>
          <w:szCs w:val="22"/>
        </w:rPr>
        <w:t xml:space="preserve"> </w:t>
      </w:r>
      <w:r w:rsidRPr="00356C16">
        <w:rPr>
          <w:rFonts w:ascii="Arial" w:hAnsi="Arial" w:cs="Arial"/>
          <w:sz w:val="22"/>
          <w:szCs w:val="22"/>
        </w:rPr>
        <w:t>Explain the relationships between the classes (e.g., User, Movie, Recommendation Engine).</w:t>
      </w:r>
    </w:p>
    <w:p w14:paraId="6B59C016" w14:textId="29C9FA96" w:rsidR="00ED0942" w:rsidRPr="00356C16" w:rsidRDefault="00ED0942" w:rsidP="00863267">
      <w:pPr>
        <w:pStyle w:val="ListParagraph"/>
        <w:numPr>
          <w:ilvl w:val="0"/>
          <w:numId w:val="7"/>
        </w:numPr>
        <w:jc w:val="right"/>
        <w:rPr>
          <w:rFonts w:ascii="Arial" w:eastAsia="Calibri" w:hAnsi="Arial" w:cs="Arial"/>
          <w:b/>
          <w:bCs/>
          <w:sz w:val="22"/>
          <w:szCs w:val="22"/>
        </w:rPr>
      </w:pPr>
      <w:r w:rsidRPr="00356C16">
        <w:rPr>
          <w:rFonts w:ascii="Arial" w:eastAsia="Calibri" w:hAnsi="Arial" w:cs="Arial"/>
          <w:b/>
          <w:bCs/>
          <w:sz w:val="22"/>
          <w:szCs w:val="22"/>
        </w:rPr>
        <w:t>Mark</w:t>
      </w:r>
      <w:r w:rsidR="008C1F41" w:rsidRPr="00356C16">
        <w:rPr>
          <w:rFonts w:ascii="Arial" w:eastAsia="Calibri" w:hAnsi="Arial" w:cs="Arial"/>
          <w:b/>
          <w:bCs/>
          <w:sz w:val="22"/>
          <w:szCs w:val="22"/>
        </w:rPr>
        <w:t>s</w:t>
      </w:r>
      <w:r w:rsidRPr="00356C16">
        <w:rPr>
          <w:rFonts w:ascii="Arial" w:eastAsia="Calibri" w:hAnsi="Arial" w:cs="Arial"/>
          <w:b/>
          <w:bCs/>
          <w:sz w:val="22"/>
          <w:szCs w:val="22"/>
        </w:rPr>
        <w:t>)</w:t>
      </w:r>
    </w:p>
    <w:p w14:paraId="53341B9C" w14:textId="77777777" w:rsidR="00ED0942" w:rsidRDefault="00ED0942" w:rsidP="00ED0942">
      <w:pPr>
        <w:spacing w:line="360" w:lineRule="auto"/>
        <w:jc w:val="both"/>
        <w:rPr>
          <w:rFonts w:ascii="Arial" w:hAnsi="Arial" w:cs="Arial"/>
          <w:b/>
        </w:rPr>
      </w:pPr>
    </w:p>
    <w:tbl>
      <w:tblPr>
        <w:tblStyle w:val="TableGrid"/>
        <w:tblW w:w="9786" w:type="dxa"/>
        <w:tblLook w:val="04A0" w:firstRow="1" w:lastRow="0" w:firstColumn="1" w:lastColumn="0" w:noHBand="0" w:noVBand="1"/>
      </w:tblPr>
      <w:tblGrid>
        <w:gridCol w:w="9786"/>
      </w:tblGrid>
      <w:tr w:rsidR="001766FA" w:rsidRPr="000F7B7E" w14:paraId="102C6122" w14:textId="77777777" w:rsidTr="00C97DD6">
        <w:trPr>
          <w:trHeight w:val="2282"/>
        </w:trPr>
        <w:tc>
          <w:tcPr>
            <w:tcW w:w="9786" w:type="dxa"/>
          </w:tcPr>
          <w:p w14:paraId="482412CE" w14:textId="77777777" w:rsidR="006A7A71" w:rsidRDefault="006A7A71" w:rsidP="00784115">
            <w:pPr>
              <w:rPr>
                <w:rFonts w:ascii="Arial" w:hAnsi="Arial" w:cs="Arial"/>
                <w:sz w:val="22"/>
                <w:szCs w:val="22"/>
                <w:lang w:val="en-MY"/>
              </w:rPr>
            </w:pPr>
          </w:p>
          <w:p w14:paraId="40B01E51" w14:textId="1D088B9F" w:rsidR="005A25E7" w:rsidRPr="005A25E7" w:rsidRDefault="005A25E7" w:rsidP="005A25E7">
            <w:pPr>
              <w:rPr>
                <w:rFonts w:ascii="Arial" w:hAnsi="Arial" w:cs="Arial"/>
                <w:sz w:val="22"/>
                <w:szCs w:val="22"/>
                <w:lang w:val="en-MY"/>
              </w:rPr>
            </w:pPr>
          </w:p>
          <w:p w14:paraId="23EF40EC" w14:textId="2E383038" w:rsidR="00784115" w:rsidRPr="00784115" w:rsidRDefault="00784115" w:rsidP="00784115">
            <w:pPr>
              <w:rPr>
                <w:rFonts w:ascii="Arial" w:hAnsi="Arial" w:cs="Arial"/>
                <w:sz w:val="22"/>
                <w:szCs w:val="22"/>
                <w:lang w:val="en-MY"/>
              </w:rPr>
            </w:pPr>
          </w:p>
          <w:p w14:paraId="070ECB05" w14:textId="77777777" w:rsidR="001766FA" w:rsidRPr="00784115" w:rsidRDefault="001766FA" w:rsidP="00B8436A">
            <w:pPr>
              <w:rPr>
                <w:rFonts w:ascii="Arial" w:hAnsi="Arial" w:cs="Arial"/>
                <w:sz w:val="22"/>
                <w:szCs w:val="22"/>
              </w:rPr>
            </w:pPr>
          </w:p>
          <w:p w14:paraId="5B0787B7" w14:textId="47C288E6" w:rsidR="001766FA" w:rsidRPr="00055602" w:rsidRDefault="00055602" w:rsidP="00055602">
            <w:pPr>
              <w:spacing w:line="360" w:lineRule="auto"/>
              <w:rPr>
                <w:sz w:val="24"/>
                <w:szCs w:val="24"/>
              </w:rPr>
            </w:pPr>
            <w:r w:rsidRPr="00055602">
              <w:rPr>
                <w:sz w:val="24"/>
                <w:szCs w:val="24"/>
              </w:rPr>
              <w:t>Explanation:</w:t>
            </w:r>
          </w:p>
          <w:p w14:paraId="71FDEC43" w14:textId="3AC486B9" w:rsidR="00055602" w:rsidRDefault="00917B98" w:rsidP="00055602">
            <w:pPr>
              <w:spacing w:line="360" w:lineRule="auto"/>
              <w:rPr>
                <w:sz w:val="24"/>
                <w:szCs w:val="24"/>
              </w:rPr>
            </w:pPr>
            <w:r>
              <w:rPr>
                <w:sz w:val="24"/>
                <w:szCs w:val="24"/>
              </w:rPr>
              <w:t>User class and Admin class both Inherit</w:t>
            </w:r>
            <w:r w:rsidR="00BF5DDD">
              <w:rPr>
                <w:sz w:val="24"/>
                <w:szCs w:val="24"/>
              </w:rPr>
              <w:t xml:space="preserve"> (is-a)</w:t>
            </w:r>
            <w:r>
              <w:rPr>
                <w:sz w:val="24"/>
                <w:szCs w:val="24"/>
              </w:rPr>
              <w:t xml:space="preserve"> from Account class,</w:t>
            </w:r>
            <w:r w:rsidR="00ED1BE1">
              <w:rPr>
                <w:sz w:val="24"/>
                <w:szCs w:val="24"/>
              </w:rPr>
              <w:t xml:space="preserve"> shown using a hollow triangle arrowhead</w:t>
            </w:r>
            <w:r w:rsidR="00352859">
              <w:rPr>
                <w:sz w:val="24"/>
                <w:szCs w:val="24"/>
              </w:rPr>
              <w:t xml:space="preserve"> pointing to Account. They</w:t>
            </w:r>
            <w:r>
              <w:rPr>
                <w:sz w:val="24"/>
                <w:szCs w:val="24"/>
              </w:rPr>
              <w:t xml:space="preserve"> shar</w:t>
            </w:r>
            <w:r w:rsidR="00352859">
              <w:rPr>
                <w:sz w:val="24"/>
                <w:szCs w:val="24"/>
              </w:rPr>
              <w:t>e</w:t>
            </w:r>
            <w:r>
              <w:rPr>
                <w:sz w:val="24"/>
                <w:szCs w:val="24"/>
              </w:rPr>
              <w:t xml:space="preserve"> common logic attributes</w:t>
            </w:r>
            <w:r w:rsidR="006745F4">
              <w:rPr>
                <w:sz w:val="24"/>
                <w:szCs w:val="24"/>
              </w:rPr>
              <w:t xml:space="preserve"> (username, password) and methods (login(), logout()</w:t>
            </w:r>
            <w:r w:rsidR="00F1480B">
              <w:rPr>
                <w:sz w:val="24"/>
                <w:szCs w:val="24"/>
              </w:rPr>
              <w:t xml:space="preserve">. User specializes into viewing/rating </w:t>
            </w:r>
            <w:proofErr w:type="spellStart"/>
            <w:r w:rsidR="00F1480B">
              <w:rPr>
                <w:sz w:val="24"/>
                <w:szCs w:val="24"/>
              </w:rPr>
              <w:t>behaviour</w:t>
            </w:r>
            <w:proofErr w:type="spellEnd"/>
            <w:r w:rsidR="00F1480B">
              <w:rPr>
                <w:sz w:val="24"/>
                <w:szCs w:val="24"/>
              </w:rPr>
              <w:t xml:space="preserve"> (</w:t>
            </w:r>
            <w:proofErr w:type="spellStart"/>
            <w:r w:rsidR="00EA625F">
              <w:rPr>
                <w:sz w:val="24"/>
                <w:szCs w:val="24"/>
              </w:rPr>
              <w:t>watchHistory</w:t>
            </w:r>
            <w:proofErr w:type="spellEnd"/>
            <w:r w:rsidR="00EA625F">
              <w:rPr>
                <w:sz w:val="24"/>
                <w:szCs w:val="24"/>
              </w:rPr>
              <w:t xml:space="preserve">, </w:t>
            </w:r>
            <w:proofErr w:type="spellStart"/>
            <w:r w:rsidR="00EB001B">
              <w:rPr>
                <w:sz w:val="24"/>
                <w:szCs w:val="24"/>
              </w:rPr>
              <w:t>rateMovie</w:t>
            </w:r>
            <w:proofErr w:type="spellEnd"/>
            <w:r w:rsidR="00EB001B">
              <w:rPr>
                <w:sz w:val="24"/>
                <w:szCs w:val="24"/>
              </w:rPr>
              <w:t xml:space="preserve">(), </w:t>
            </w:r>
            <w:proofErr w:type="spellStart"/>
            <w:r w:rsidR="00EB001B">
              <w:rPr>
                <w:sz w:val="24"/>
                <w:szCs w:val="24"/>
              </w:rPr>
              <w:t>getUserHistory</w:t>
            </w:r>
            <w:proofErr w:type="spellEnd"/>
            <w:r w:rsidR="00557A16">
              <w:rPr>
                <w:sz w:val="24"/>
                <w:szCs w:val="24"/>
              </w:rPr>
              <w:t xml:space="preserve">(), </w:t>
            </w:r>
            <w:proofErr w:type="spellStart"/>
            <w:r w:rsidR="00557A16">
              <w:rPr>
                <w:sz w:val="24"/>
                <w:szCs w:val="24"/>
              </w:rPr>
              <w:t>viewRecommendations</w:t>
            </w:r>
            <w:proofErr w:type="spellEnd"/>
            <w:r w:rsidR="00557A16">
              <w:rPr>
                <w:sz w:val="24"/>
                <w:szCs w:val="24"/>
              </w:rPr>
              <w:t>()) while Admin specializes into catalog management</w:t>
            </w:r>
            <w:r w:rsidR="002C290A">
              <w:rPr>
                <w:sz w:val="24"/>
                <w:szCs w:val="24"/>
              </w:rPr>
              <w:t xml:space="preserve"> (</w:t>
            </w:r>
            <w:proofErr w:type="spellStart"/>
            <w:r w:rsidR="002C290A">
              <w:rPr>
                <w:sz w:val="24"/>
                <w:szCs w:val="24"/>
              </w:rPr>
              <w:t>addMovie</w:t>
            </w:r>
            <w:proofErr w:type="spellEnd"/>
            <w:r w:rsidR="008D65C5">
              <w:rPr>
                <w:sz w:val="24"/>
                <w:szCs w:val="24"/>
              </w:rPr>
              <w:t>()</w:t>
            </w:r>
            <w:r w:rsidR="002C290A">
              <w:rPr>
                <w:sz w:val="24"/>
                <w:szCs w:val="24"/>
              </w:rPr>
              <w:t xml:space="preserve">, </w:t>
            </w:r>
            <w:proofErr w:type="spellStart"/>
            <w:r w:rsidR="002C290A">
              <w:rPr>
                <w:sz w:val="24"/>
                <w:szCs w:val="24"/>
              </w:rPr>
              <w:t>removeMovie</w:t>
            </w:r>
            <w:proofErr w:type="spellEnd"/>
            <w:r w:rsidR="002C290A">
              <w:rPr>
                <w:sz w:val="24"/>
                <w:szCs w:val="24"/>
              </w:rPr>
              <w:t xml:space="preserve">(), </w:t>
            </w:r>
            <w:proofErr w:type="spellStart"/>
            <w:r w:rsidR="002C290A">
              <w:rPr>
                <w:sz w:val="24"/>
                <w:szCs w:val="24"/>
              </w:rPr>
              <w:t>viewEngagementStats</w:t>
            </w:r>
            <w:proofErr w:type="spellEnd"/>
            <w:r w:rsidR="002C290A">
              <w:rPr>
                <w:sz w:val="24"/>
                <w:szCs w:val="24"/>
              </w:rPr>
              <w:t>()</w:t>
            </w:r>
            <w:r w:rsidR="008D65C5">
              <w:rPr>
                <w:sz w:val="24"/>
                <w:szCs w:val="24"/>
              </w:rPr>
              <w:t>).</w:t>
            </w:r>
          </w:p>
          <w:p w14:paraId="1609876E" w14:textId="77777777" w:rsidR="00F85327" w:rsidRDefault="00F85327" w:rsidP="00055602">
            <w:pPr>
              <w:spacing w:line="360" w:lineRule="auto"/>
              <w:rPr>
                <w:sz w:val="24"/>
                <w:szCs w:val="24"/>
              </w:rPr>
            </w:pPr>
          </w:p>
          <w:p w14:paraId="593C47D5" w14:textId="3499BCB6" w:rsidR="00F85327" w:rsidRDefault="00F85327" w:rsidP="00055602">
            <w:pPr>
              <w:spacing w:line="360" w:lineRule="auto"/>
              <w:rPr>
                <w:sz w:val="24"/>
                <w:szCs w:val="24"/>
              </w:rPr>
            </w:pPr>
            <w:r>
              <w:rPr>
                <w:sz w:val="24"/>
                <w:szCs w:val="24"/>
              </w:rPr>
              <w:t>User class and Movie class each have a composition</w:t>
            </w:r>
            <w:r w:rsidR="007B2688">
              <w:rPr>
                <w:sz w:val="24"/>
                <w:szCs w:val="24"/>
              </w:rPr>
              <w:t xml:space="preserve"> (has-a)</w:t>
            </w:r>
            <w:r>
              <w:rPr>
                <w:sz w:val="24"/>
                <w:szCs w:val="24"/>
              </w:rPr>
              <w:t xml:space="preserve"> relationship with Rating class</w:t>
            </w:r>
            <w:r w:rsidR="00AD5D09">
              <w:rPr>
                <w:sz w:val="24"/>
                <w:szCs w:val="24"/>
              </w:rPr>
              <w:t>, shown using a filled diamond with 1-to-many multiplicity</w:t>
            </w:r>
            <w:r w:rsidR="00957A1A">
              <w:rPr>
                <w:sz w:val="24"/>
                <w:szCs w:val="24"/>
              </w:rPr>
              <w:t xml:space="preserve">. One user can submit many ratings, and one movie can receive many ratings, but each Rating belongs to exactly one user and one movie. </w:t>
            </w:r>
          </w:p>
          <w:p w14:paraId="1E4F4962" w14:textId="77777777" w:rsidR="00E33838" w:rsidRDefault="00E33838" w:rsidP="00055602">
            <w:pPr>
              <w:spacing w:line="360" w:lineRule="auto"/>
              <w:rPr>
                <w:sz w:val="24"/>
                <w:szCs w:val="24"/>
              </w:rPr>
            </w:pPr>
          </w:p>
          <w:p w14:paraId="51B48F1C" w14:textId="6F1AF85B" w:rsidR="00E33838" w:rsidRDefault="00E33838" w:rsidP="00055602">
            <w:pPr>
              <w:spacing w:line="360" w:lineRule="auto"/>
              <w:rPr>
                <w:sz w:val="24"/>
                <w:szCs w:val="24"/>
              </w:rPr>
            </w:pPr>
            <w:proofErr w:type="spellStart"/>
            <w:r>
              <w:rPr>
                <w:sz w:val="24"/>
                <w:szCs w:val="24"/>
              </w:rPr>
              <w:t>RecommendationEngine</w:t>
            </w:r>
            <w:proofErr w:type="spellEnd"/>
            <w:r>
              <w:rPr>
                <w:sz w:val="24"/>
                <w:szCs w:val="24"/>
              </w:rPr>
              <w:t xml:space="preserve"> class depends on User class, Movie class and Rating class</w:t>
            </w:r>
            <w:r w:rsidR="00F4680C">
              <w:rPr>
                <w:sz w:val="24"/>
                <w:szCs w:val="24"/>
              </w:rPr>
              <w:t>, shown using the dashed arrow,</w:t>
            </w:r>
            <w:r>
              <w:rPr>
                <w:sz w:val="24"/>
                <w:szCs w:val="24"/>
              </w:rPr>
              <w:t xml:space="preserve"> to identify who it’s recommending for, what’s available</w:t>
            </w:r>
            <w:r w:rsidR="00715019">
              <w:rPr>
                <w:sz w:val="24"/>
                <w:szCs w:val="24"/>
              </w:rPr>
              <w:t xml:space="preserve"> to recommend, and what behavioral data to score against. Similarly, Admin class depends on Rating class to compute engagement analytics. </w:t>
            </w:r>
          </w:p>
          <w:p w14:paraId="50C45E06" w14:textId="77777777" w:rsidR="00AB1267" w:rsidRDefault="00AB1267" w:rsidP="00055602">
            <w:pPr>
              <w:spacing w:line="360" w:lineRule="auto"/>
              <w:rPr>
                <w:sz w:val="24"/>
                <w:szCs w:val="24"/>
              </w:rPr>
            </w:pPr>
          </w:p>
          <w:p w14:paraId="0039D2D2" w14:textId="5B867879" w:rsidR="00AB1267" w:rsidRPr="00055602" w:rsidRDefault="00AB1267" w:rsidP="00055602">
            <w:pPr>
              <w:spacing w:line="360" w:lineRule="auto"/>
              <w:rPr>
                <w:sz w:val="24"/>
                <w:szCs w:val="24"/>
              </w:rPr>
            </w:pPr>
            <w:r>
              <w:rPr>
                <w:sz w:val="24"/>
                <w:szCs w:val="24"/>
              </w:rPr>
              <w:t>Together, these relationships separate the system into account/access</w:t>
            </w:r>
            <w:r w:rsidR="00460301">
              <w:rPr>
                <w:sz w:val="24"/>
                <w:szCs w:val="24"/>
              </w:rPr>
              <w:t xml:space="preserve"> (Account, User, Admin), content and behavioral data (Movie, Rating), and recommendation logic (</w:t>
            </w:r>
            <w:proofErr w:type="spellStart"/>
            <w:r w:rsidR="00460301">
              <w:rPr>
                <w:sz w:val="24"/>
                <w:szCs w:val="24"/>
              </w:rPr>
              <w:t>RecommendationEngine</w:t>
            </w:r>
            <w:proofErr w:type="spellEnd"/>
            <w:r w:rsidR="00460301">
              <w:rPr>
                <w:sz w:val="24"/>
                <w:szCs w:val="24"/>
              </w:rPr>
              <w:t>).</w:t>
            </w:r>
          </w:p>
          <w:p w14:paraId="7FF50D24" w14:textId="77777777" w:rsidR="001766FA" w:rsidRPr="00055602" w:rsidRDefault="001766FA" w:rsidP="00B8436A">
            <w:pPr>
              <w:rPr>
                <w:rFonts w:ascii="Arial" w:hAnsi="Arial" w:cs="Arial"/>
                <w:sz w:val="24"/>
                <w:szCs w:val="24"/>
              </w:rPr>
            </w:pPr>
          </w:p>
          <w:p w14:paraId="07E86F02" w14:textId="55B8AAA9" w:rsidR="001766FA" w:rsidRDefault="001766FA" w:rsidP="00B8436A">
            <w:pPr>
              <w:rPr>
                <w:rFonts w:ascii="Arial" w:hAnsi="Arial" w:cs="Arial"/>
                <w:sz w:val="22"/>
                <w:szCs w:val="22"/>
              </w:rPr>
            </w:pPr>
          </w:p>
          <w:p w14:paraId="79FD3F82" w14:textId="77777777" w:rsidR="00356C16" w:rsidRDefault="00356C16" w:rsidP="00B8436A">
            <w:pPr>
              <w:rPr>
                <w:rFonts w:ascii="Arial" w:hAnsi="Arial" w:cs="Arial"/>
                <w:sz w:val="22"/>
                <w:szCs w:val="22"/>
              </w:rPr>
            </w:pPr>
          </w:p>
          <w:p w14:paraId="072F6307" w14:textId="77777777" w:rsidR="00356C16" w:rsidRDefault="00356C16" w:rsidP="00B8436A">
            <w:pPr>
              <w:rPr>
                <w:rFonts w:ascii="Arial" w:hAnsi="Arial" w:cs="Arial"/>
                <w:sz w:val="22"/>
                <w:szCs w:val="22"/>
              </w:rPr>
            </w:pPr>
          </w:p>
          <w:p w14:paraId="106AA67B" w14:textId="77777777" w:rsidR="00C97DD6" w:rsidRDefault="00C97DD6" w:rsidP="00B8436A">
            <w:pPr>
              <w:rPr>
                <w:rFonts w:ascii="Arial" w:hAnsi="Arial" w:cs="Arial"/>
                <w:sz w:val="22"/>
                <w:szCs w:val="22"/>
              </w:rPr>
            </w:pPr>
          </w:p>
          <w:p w14:paraId="0F8A88A1" w14:textId="77777777" w:rsidR="00C97DD6" w:rsidRDefault="00C97DD6" w:rsidP="00B8436A">
            <w:pPr>
              <w:rPr>
                <w:rFonts w:ascii="Arial" w:hAnsi="Arial" w:cs="Arial"/>
                <w:sz w:val="22"/>
                <w:szCs w:val="22"/>
              </w:rPr>
            </w:pPr>
          </w:p>
          <w:p w14:paraId="641C415A" w14:textId="77777777" w:rsidR="00C97DD6" w:rsidRDefault="00C97DD6" w:rsidP="00B8436A">
            <w:pPr>
              <w:rPr>
                <w:rFonts w:ascii="Arial" w:hAnsi="Arial" w:cs="Arial"/>
                <w:sz w:val="22"/>
                <w:szCs w:val="22"/>
              </w:rPr>
            </w:pPr>
          </w:p>
          <w:p w14:paraId="56AD465F" w14:textId="77777777" w:rsidR="00C97DD6" w:rsidRDefault="00C97DD6" w:rsidP="00B8436A">
            <w:pPr>
              <w:rPr>
                <w:rFonts w:ascii="Arial" w:hAnsi="Arial" w:cs="Arial"/>
                <w:sz w:val="22"/>
                <w:szCs w:val="22"/>
              </w:rPr>
            </w:pPr>
          </w:p>
          <w:p w14:paraId="3247B052" w14:textId="77777777" w:rsidR="00C97DD6" w:rsidRDefault="00C97DD6" w:rsidP="00B8436A">
            <w:pPr>
              <w:rPr>
                <w:rFonts w:ascii="Arial" w:hAnsi="Arial" w:cs="Arial"/>
                <w:sz w:val="22"/>
                <w:szCs w:val="22"/>
              </w:rPr>
            </w:pPr>
          </w:p>
          <w:p w14:paraId="7AF75AFE" w14:textId="77777777" w:rsidR="001766FA" w:rsidRDefault="001766FA" w:rsidP="00B8436A">
            <w:pPr>
              <w:rPr>
                <w:rFonts w:ascii="Arial" w:hAnsi="Arial" w:cs="Arial"/>
                <w:sz w:val="22"/>
                <w:szCs w:val="22"/>
              </w:rPr>
            </w:pPr>
          </w:p>
          <w:p w14:paraId="714C1E1E" w14:textId="77777777" w:rsidR="001766FA" w:rsidRPr="000F7B7E" w:rsidRDefault="001766FA" w:rsidP="00B8436A">
            <w:pPr>
              <w:rPr>
                <w:rFonts w:ascii="Arial" w:hAnsi="Arial" w:cs="Arial"/>
                <w:sz w:val="22"/>
                <w:szCs w:val="22"/>
              </w:rPr>
            </w:pPr>
          </w:p>
        </w:tc>
      </w:tr>
    </w:tbl>
    <w:p w14:paraId="11141EF2" w14:textId="77777777" w:rsidR="00ED0942" w:rsidRDefault="00ED0942" w:rsidP="00ED0942">
      <w:pPr>
        <w:spacing w:line="360" w:lineRule="auto"/>
        <w:jc w:val="both"/>
        <w:rPr>
          <w:rFonts w:ascii="Arial" w:hAnsi="Arial" w:cs="Arial"/>
          <w:b/>
        </w:rPr>
      </w:pPr>
    </w:p>
    <w:p w14:paraId="3FF6AE41" w14:textId="77777777" w:rsidR="00356C16" w:rsidRPr="00356C16" w:rsidRDefault="00356C16" w:rsidP="00356C16">
      <w:pPr>
        <w:widowControl w:val="0"/>
        <w:tabs>
          <w:tab w:val="right" w:pos="9000"/>
        </w:tabs>
        <w:autoSpaceDE w:val="0"/>
        <w:autoSpaceDN w:val="0"/>
        <w:rPr>
          <w:rFonts w:ascii="Arial" w:hAnsi="Arial" w:cs="Arial"/>
          <w:b/>
          <w:bCs/>
          <w:sz w:val="22"/>
          <w:szCs w:val="22"/>
        </w:rPr>
      </w:pPr>
      <w:r>
        <w:rPr>
          <w:rFonts w:ascii="Arial" w:hAnsi="Arial" w:cs="Arial"/>
          <w:b/>
          <w:bCs/>
          <w:sz w:val="22"/>
          <w:szCs w:val="22"/>
        </w:rPr>
        <w:t xml:space="preserve">Task 1.2 </w:t>
      </w:r>
    </w:p>
    <w:p w14:paraId="7587BB9E" w14:textId="77777777" w:rsidR="00356C16" w:rsidRPr="00356C16" w:rsidRDefault="00356C16" w:rsidP="00356C16">
      <w:pPr>
        <w:jc w:val="both"/>
        <w:rPr>
          <w:rFonts w:ascii="Arial" w:hAnsi="Arial" w:cs="Arial"/>
          <w:sz w:val="22"/>
          <w:szCs w:val="22"/>
        </w:rPr>
      </w:pPr>
      <w:r w:rsidRPr="00356C16">
        <w:rPr>
          <w:rFonts w:ascii="Arial" w:hAnsi="Arial" w:cs="Arial"/>
          <w:sz w:val="22"/>
          <w:szCs w:val="22"/>
        </w:rPr>
        <w:t xml:space="preserve">Based on the class diagram you created for the above question, provide a detailed description for each method and attribute. Explain the rationale behind your choices for these methods and attributes within the context of the MRS. </w:t>
      </w:r>
    </w:p>
    <w:p w14:paraId="73358B97" w14:textId="77777777" w:rsidR="00356C16" w:rsidRDefault="00356C16" w:rsidP="00356C16">
      <w:pPr>
        <w:pStyle w:val="ListParagraph"/>
        <w:ind w:left="7830" w:firstLine="90"/>
        <w:jc w:val="right"/>
        <w:rPr>
          <w:rFonts w:ascii="Arial" w:eastAsia="Calibri" w:hAnsi="Arial" w:cs="Arial"/>
          <w:b/>
          <w:bCs/>
          <w:sz w:val="22"/>
          <w:szCs w:val="22"/>
        </w:rPr>
      </w:pPr>
      <w:r w:rsidRPr="00F079A0">
        <w:rPr>
          <w:rFonts w:ascii="Arial" w:eastAsia="Calibri" w:hAnsi="Arial" w:cs="Arial"/>
          <w:b/>
          <w:bCs/>
          <w:sz w:val="22"/>
          <w:szCs w:val="22"/>
        </w:rPr>
        <w:t>(5 Marks)</w:t>
      </w:r>
    </w:p>
    <w:p w14:paraId="18CB6F69" w14:textId="77777777" w:rsidR="00356C16" w:rsidRDefault="00356C16" w:rsidP="00356C16">
      <w:pPr>
        <w:pStyle w:val="ListParagraph"/>
        <w:ind w:left="7830" w:firstLine="90"/>
        <w:jc w:val="right"/>
        <w:rPr>
          <w:rFonts w:ascii="Arial" w:eastAsia="Calibri" w:hAnsi="Arial" w:cs="Arial"/>
          <w:b/>
          <w:bCs/>
          <w:sz w:val="22"/>
          <w:szCs w:val="22"/>
        </w:rPr>
      </w:pPr>
    </w:p>
    <w:tbl>
      <w:tblPr>
        <w:tblStyle w:val="TableGrid"/>
        <w:tblW w:w="9775" w:type="dxa"/>
        <w:tblLook w:val="04A0" w:firstRow="1" w:lastRow="0" w:firstColumn="1" w:lastColumn="0" w:noHBand="0" w:noVBand="1"/>
      </w:tblPr>
      <w:tblGrid>
        <w:gridCol w:w="9775"/>
      </w:tblGrid>
      <w:tr w:rsidR="00356C16" w:rsidRPr="000F7B7E" w14:paraId="297400F6" w14:textId="77777777" w:rsidTr="00C97DD6">
        <w:trPr>
          <w:trHeight w:val="2359"/>
        </w:trPr>
        <w:tc>
          <w:tcPr>
            <w:tcW w:w="9775" w:type="dxa"/>
          </w:tcPr>
          <w:p w14:paraId="7EA84382" w14:textId="5C03F63F" w:rsidR="00CF4B5F" w:rsidRDefault="00CF4B5F" w:rsidP="00F9345E">
            <w:pPr>
              <w:rPr>
                <w:sz w:val="22"/>
                <w:szCs w:val="22"/>
              </w:rPr>
            </w:pPr>
          </w:p>
          <w:p w14:paraId="7F226225" w14:textId="1CC1BECB" w:rsidR="00CF4B5F" w:rsidRPr="00B35F88" w:rsidRDefault="00CF4B5F" w:rsidP="00CF4B5F">
            <w:pPr>
              <w:spacing w:line="360" w:lineRule="auto"/>
              <w:rPr>
                <w:b/>
                <w:bCs/>
                <w:sz w:val="24"/>
                <w:szCs w:val="24"/>
                <w:u w:val="single"/>
              </w:rPr>
            </w:pPr>
            <w:r w:rsidRPr="00B35F88">
              <w:rPr>
                <w:b/>
                <w:bCs/>
                <w:sz w:val="24"/>
                <w:szCs w:val="24"/>
                <w:u w:val="single"/>
              </w:rPr>
              <w:t>Account</w:t>
            </w:r>
          </w:p>
          <w:p w14:paraId="4BD64CEB" w14:textId="72F36FD3" w:rsidR="0062116D" w:rsidRPr="0062116D" w:rsidRDefault="0062116D" w:rsidP="00CF4B5F">
            <w:pPr>
              <w:pStyle w:val="ListParagraph"/>
              <w:numPr>
                <w:ilvl w:val="0"/>
                <w:numId w:val="6"/>
              </w:numPr>
              <w:spacing w:line="360" w:lineRule="auto"/>
            </w:pPr>
            <w:proofErr w:type="spellStart"/>
            <w:r w:rsidRPr="00353928">
              <w:rPr>
                <w:b/>
                <w:bCs/>
                <w:sz w:val="24"/>
                <w:szCs w:val="24"/>
              </w:rPr>
              <w:t>accountId</w:t>
            </w:r>
            <w:proofErr w:type="spellEnd"/>
            <w:r w:rsidRPr="00353928">
              <w:rPr>
                <w:b/>
                <w:bCs/>
                <w:sz w:val="24"/>
                <w:szCs w:val="24"/>
              </w:rPr>
              <w:t xml:space="preserve"> (string):</w:t>
            </w:r>
            <w:r>
              <w:rPr>
                <w:sz w:val="24"/>
                <w:szCs w:val="24"/>
              </w:rPr>
              <w:t xml:space="preserve"> uniquely identify each account in the system, allowing the platform to distinguish between users</w:t>
            </w:r>
            <w:r w:rsidR="00353928">
              <w:rPr>
                <w:sz w:val="24"/>
                <w:szCs w:val="24"/>
              </w:rPr>
              <w:t>.</w:t>
            </w:r>
          </w:p>
          <w:p w14:paraId="3FD1EC79" w14:textId="2A2AED17" w:rsidR="00CF4B5F" w:rsidRPr="00B35F88" w:rsidRDefault="002370AC" w:rsidP="00CF4B5F">
            <w:pPr>
              <w:pStyle w:val="ListParagraph"/>
              <w:numPr>
                <w:ilvl w:val="0"/>
                <w:numId w:val="6"/>
              </w:numPr>
              <w:spacing w:line="360" w:lineRule="auto"/>
            </w:pPr>
            <w:r>
              <w:rPr>
                <w:b/>
                <w:bCs/>
                <w:sz w:val="24"/>
                <w:szCs w:val="24"/>
              </w:rPr>
              <w:t>u</w:t>
            </w:r>
            <w:r w:rsidR="00CF4B5F" w:rsidRPr="00B35F88">
              <w:rPr>
                <w:b/>
                <w:bCs/>
                <w:sz w:val="24"/>
                <w:szCs w:val="24"/>
              </w:rPr>
              <w:t>sername (string)</w:t>
            </w:r>
            <w:r w:rsidR="00B35F88">
              <w:rPr>
                <w:sz w:val="24"/>
                <w:szCs w:val="24"/>
              </w:rPr>
              <w:t>: the identifier a person uses to log in. Needed for a human readable login experience.</w:t>
            </w:r>
          </w:p>
          <w:p w14:paraId="0B44FD90" w14:textId="7CAE82EB" w:rsidR="00B35F88" w:rsidRDefault="002370AC" w:rsidP="00CF4B5F">
            <w:pPr>
              <w:pStyle w:val="ListParagraph"/>
              <w:numPr>
                <w:ilvl w:val="0"/>
                <w:numId w:val="6"/>
              </w:numPr>
              <w:spacing w:line="360" w:lineRule="auto"/>
              <w:rPr>
                <w:sz w:val="24"/>
                <w:szCs w:val="24"/>
              </w:rPr>
            </w:pPr>
            <w:r w:rsidRPr="005B7F6C">
              <w:rPr>
                <w:b/>
                <w:bCs/>
                <w:sz w:val="24"/>
                <w:szCs w:val="24"/>
              </w:rPr>
              <w:t>password (string):</w:t>
            </w:r>
            <w:r w:rsidRPr="002370AC">
              <w:rPr>
                <w:sz w:val="24"/>
                <w:szCs w:val="24"/>
              </w:rPr>
              <w:t xml:space="preserve"> </w:t>
            </w:r>
            <w:r w:rsidR="008F672D">
              <w:rPr>
                <w:sz w:val="24"/>
                <w:szCs w:val="24"/>
              </w:rPr>
              <w:t>authenticated the account holder, ensuring only the rightful owner can access personal data like watch history and ratings.</w:t>
            </w:r>
          </w:p>
          <w:p w14:paraId="31D4B461" w14:textId="682D0F3C" w:rsidR="005B7F6C" w:rsidRDefault="005B7F6C" w:rsidP="00CF4B5F">
            <w:pPr>
              <w:pStyle w:val="ListParagraph"/>
              <w:numPr>
                <w:ilvl w:val="0"/>
                <w:numId w:val="6"/>
              </w:numPr>
              <w:spacing w:line="360" w:lineRule="auto"/>
              <w:rPr>
                <w:sz w:val="24"/>
                <w:szCs w:val="24"/>
              </w:rPr>
            </w:pPr>
            <w:r w:rsidRPr="000B782F">
              <w:rPr>
                <w:b/>
                <w:bCs/>
                <w:sz w:val="24"/>
                <w:szCs w:val="24"/>
              </w:rPr>
              <w:t>login():</w:t>
            </w:r>
            <w:r>
              <w:rPr>
                <w:sz w:val="24"/>
                <w:szCs w:val="24"/>
              </w:rPr>
              <w:t xml:space="preserve"> validate credentials and grants session access</w:t>
            </w:r>
            <w:r w:rsidR="000B782F">
              <w:rPr>
                <w:sz w:val="24"/>
                <w:szCs w:val="24"/>
              </w:rPr>
              <w:t>. The entry point for both User and Admin.</w:t>
            </w:r>
          </w:p>
          <w:p w14:paraId="71EAAFF1" w14:textId="5B3A5B26" w:rsidR="000B782F" w:rsidRDefault="000B782F" w:rsidP="00CF4B5F">
            <w:pPr>
              <w:pStyle w:val="ListParagraph"/>
              <w:numPr>
                <w:ilvl w:val="0"/>
                <w:numId w:val="6"/>
              </w:numPr>
              <w:spacing w:line="360" w:lineRule="auto"/>
              <w:rPr>
                <w:sz w:val="24"/>
                <w:szCs w:val="24"/>
              </w:rPr>
            </w:pPr>
            <w:r w:rsidRPr="00E547CE">
              <w:rPr>
                <w:b/>
                <w:bCs/>
                <w:sz w:val="24"/>
                <w:szCs w:val="24"/>
              </w:rPr>
              <w:t>logout():</w:t>
            </w:r>
            <w:r>
              <w:rPr>
                <w:sz w:val="24"/>
                <w:szCs w:val="24"/>
              </w:rPr>
              <w:t xml:space="preserve"> </w:t>
            </w:r>
            <w:r w:rsidR="00E547CE">
              <w:rPr>
                <w:sz w:val="24"/>
                <w:szCs w:val="24"/>
              </w:rPr>
              <w:t>ends the session and protects account data.</w:t>
            </w:r>
          </w:p>
          <w:p w14:paraId="50D44BF4" w14:textId="775B76AF" w:rsidR="00E547CE" w:rsidRDefault="00E547CE" w:rsidP="00E50EC2">
            <w:pPr>
              <w:spacing w:line="360" w:lineRule="auto"/>
            </w:pPr>
          </w:p>
          <w:p w14:paraId="580E25D0" w14:textId="51A7D806" w:rsidR="00E50EC2" w:rsidRPr="00E50EC2" w:rsidRDefault="00E50EC2" w:rsidP="00E50EC2">
            <w:pPr>
              <w:spacing w:line="360" w:lineRule="auto"/>
              <w:rPr>
                <w:sz w:val="24"/>
                <w:szCs w:val="24"/>
              </w:rPr>
            </w:pPr>
            <w:r w:rsidRPr="00C77243">
              <w:rPr>
                <w:b/>
                <w:bCs/>
                <w:sz w:val="24"/>
                <w:szCs w:val="24"/>
                <w:u w:val="single"/>
              </w:rPr>
              <w:t>User</w:t>
            </w:r>
            <w:r>
              <w:rPr>
                <w:sz w:val="24"/>
                <w:szCs w:val="24"/>
              </w:rPr>
              <w:t xml:space="preserve"> </w:t>
            </w:r>
            <w:r w:rsidRPr="00C77243">
              <w:rPr>
                <w:i/>
                <w:iCs/>
                <w:sz w:val="24"/>
                <w:szCs w:val="24"/>
              </w:rPr>
              <w:t>(</w:t>
            </w:r>
            <w:r w:rsidR="00C77243" w:rsidRPr="00C77243">
              <w:rPr>
                <w:i/>
                <w:iCs/>
                <w:sz w:val="24"/>
                <w:szCs w:val="24"/>
              </w:rPr>
              <w:t>inherits Account)</w:t>
            </w:r>
          </w:p>
          <w:p w14:paraId="3EBBD90C" w14:textId="4A909425" w:rsidR="00F60349" w:rsidRDefault="004A34A9" w:rsidP="00F60349">
            <w:pPr>
              <w:pStyle w:val="ListParagraph"/>
              <w:numPr>
                <w:ilvl w:val="0"/>
                <w:numId w:val="14"/>
              </w:numPr>
              <w:spacing w:line="360" w:lineRule="auto"/>
              <w:rPr>
                <w:sz w:val="24"/>
                <w:szCs w:val="24"/>
              </w:rPr>
            </w:pPr>
            <w:proofErr w:type="spellStart"/>
            <w:r w:rsidRPr="004A34A9">
              <w:rPr>
                <w:b/>
                <w:bCs/>
                <w:sz w:val="24"/>
                <w:szCs w:val="24"/>
              </w:rPr>
              <w:t>watchHistory</w:t>
            </w:r>
            <w:proofErr w:type="spellEnd"/>
            <w:r w:rsidRPr="004A34A9">
              <w:rPr>
                <w:b/>
                <w:bCs/>
                <w:sz w:val="24"/>
                <w:szCs w:val="24"/>
              </w:rPr>
              <w:t xml:space="preserve"> (list)</w:t>
            </w:r>
            <w:r>
              <w:rPr>
                <w:sz w:val="24"/>
                <w:szCs w:val="24"/>
              </w:rPr>
              <w:t xml:space="preserve">: </w:t>
            </w:r>
            <w:r w:rsidR="006B5D0F">
              <w:rPr>
                <w:sz w:val="24"/>
                <w:szCs w:val="24"/>
              </w:rPr>
              <w:t>stores the movies a user has watched/rated over time. This is the raw behavioral data the recommendation</w:t>
            </w:r>
            <w:r>
              <w:rPr>
                <w:sz w:val="24"/>
                <w:szCs w:val="24"/>
              </w:rPr>
              <w:t xml:space="preserve"> engine depends on.</w:t>
            </w:r>
          </w:p>
          <w:p w14:paraId="615709DD" w14:textId="25F5A4E2" w:rsidR="00F60349" w:rsidRDefault="00F60349" w:rsidP="00F60349">
            <w:pPr>
              <w:pStyle w:val="ListParagraph"/>
              <w:numPr>
                <w:ilvl w:val="0"/>
                <w:numId w:val="14"/>
              </w:numPr>
              <w:spacing w:line="360" w:lineRule="auto"/>
              <w:rPr>
                <w:sz w:val="24"/>
                <w:szCs w:val="24"/>
              </w:rPr>
            </w:pPr>
            <w:proofErr w:type="spellStart"/>
            <w:r>
              <w:rPr>
                <w:b/>
                <w:bCs/>
                <w:sz w:val="24"/>
                <w:szCs w:val="24"/>
              </w:rPr>
              <w:t>userEmail</w:t>
            </w:r>
            <w:proofErr w:type="spellEnd"/>
            <w:r>
              <w:rPr>
                <w:b/>
                <w:bCs/>
                <w:sz w:val="24"/>
                <w:szCs w:val="24"/>
              </w:rPr>
              <w:t xml:space="preserve"> (string)</w:t>
            </w:r>
            <w:r w:rsidRPr="00F60349">
              <w:rPr>
                <w:sz w:val="24"/>
                <w:szCs w:val="24"/>
              </w:rPr>
              <w:t>:</w:t>
            </w:r>
            <w:r>
              <w:rPr>
                <w:sz w:val="24"/>
                <w:szCs w:val="24"/>
              </w:rPr>
              <w:t xml:space="preserve"> </w:t>
            </w:r>
            <w:r w:rsidR="00F105AF">
              <w:rPr>
                <w:sz w:val="24"/>
                <w:szCs w:val="24"/>
              </w:rPr>
              <w:t>Enables the platform to contact the user. For example, notify them</w:t>
            </w:r>
            <w:r w:rsidR="0044196A">
              <w:rPr>
                <w:sz w:val="24"/>
                <w:szCs w:val="24"/>
              </w:rPr>
              <w:t xml:space="preserve"> when there’s new personalized recommendations.</w:t>
            </w:r>
          </w:p>
          <w:p w14:paraId="6BC9EACD" w14:textId="5359C875" w:rsidR="0044196A" w:rsidRDefault="0044196A" w:rsidP="00F60349">
            <w:pPr>
              <w:pStyle w:val="ListParagraph"/>
              <w:numPr>
                <w:ilvl w:val="0"/>
                <w:numId w:val="14"/>
              </w:numPr>
              <w:spacing w:line="360" w:lineRule="auto"/>
              <w:rPr>
                <w:sz w:val="24"/>
                <w:szCs w:val="24"/>
              </w:rPr>
            </w:pPr>
            <w:proofErr w:type="spellStart"/>
            <w:r>
              <w:rPr>
                <w:b/>
                <w:bCs/>
                <w:sz w:val="24"/>
                <w:szCs w:val="24"/>
              </w:rPr>
              <w:t>rateMovie</w:t>
            </w:r>
            <w:proofErr w:type="spellEnd"/>
            <w:r>
              <w:rPr>
                <w:b/>
                <w:bCs/>
                <w:sz w:val="24"/>
                <w:szCs w:val="24"/>
              </w:rPr>
              <w:t>(</w:t>
            </w:r>
            <w:proofErr w:type="spellStart"/>
            <w:r>
              <w:rPr>
                <w:b/>
                <w:bCs/>
                <w:sz w:val="24"/>
                <w:szCs w:val="24"/>
              </w:rPr>
              <w:t>movieId</w:t>
            </w:r>
            <w:proofErr w:type="spellEnd"/>
            <w:r w:rsidR="00AC4480">
              <w:rPr>
                <w:b/>
                <w:bCs/>
                <w:sz w:val="24"/>
                <w:szCs w:val="24"/>
              </w:rPr>
              <w:t>, score)</w:t>
            </w:r>
            <w:r w:rsidR="00AC4480" w:rsidRPr="00AC4480">
              <w:rPr>
                <w:sz w:val="24"/>
                <w:szCs w:val="24"/>
              </w:rPr>
              <w:t>:</w:t>
            </w:r>
            <w:r w:rsidR="00AC4480">
              <w:rPr>
                <w:sz w:val="24"/>
                <w:szCs w:val="24"/>
              </w:rPr>
              <w:t xml:space="preserve"> let a user submit a rating. This is the primary signal the system uses to learn user preferences.</w:t>
            </w:r>
          </w:p>
          <w:p w14:paraId="6BD26CBF" w14:textId="390ABA82" w:rsidR="00AC4480" w:rsidRDefault="00AC4480" w:rsidP="00F60349">
            <w:pPr>
              <w:pStyle w:val="ListParagraph"/>
              <w:numPr>
                <w:ilvl w:val="0"/>
                <w:numId w:val="14"/>
              </w:numPr>
              <w:spacing w:line="360" w:lineRule="auto"/>
              <w:rPr>
                <w:sz w:val="24"/>
                <w:szCs w:val="24"/>
              </w:rPr>
            </w:pPr>
            <w:proofErr w:type="spellStart"/>
            <w:r>
              <w:rPr>
                <w:b/>
                <w:bCs/>
                <w:sz w:val="24"/>
                <w:szCs w:val="24"/>
              </w:rPr>
              <w:t>getUserHistory</w:t>
            </w:r>
            <w:proofErr w:type="spellEnd"/>
            <w:r>
              <w:rPr>
                <w:b/>
                <w:bCs/>
                <w:sz w:val="24"/>
                <w:szCs w:val="24"/>
              </w:rPr>
              <w:t>()</w:t>
            </w:r>
            <w:r w:rsidRPr="00AC4480">
              <w:rPr>
                <w:sz w:val="24"/>
                <w:szCs w:val="24"/>
              </w:rPr>
              <w:t>:</w:t>
            </w:r>
            <w:r>
              <w:rPr>
                <w:sz w:val="24"/>
                <w:szCs w:val="24"/>
              </w:rPr>
              <w:t xml:space="preserve"> retrieves the user’s past ratings so the </w:t>
            </w:r>
            <w:proofErr w:type="spellStart"/>
            <w:r>
              <w:rPr>
                <w:sz w:val="24"/>
                <w:szCs w:val="24"/>
              </w:rPr>
              <w:t>RecommendationEngine</w:t>
            </w:r>
            <w:proofErr w:type="spellEnd"/>
            <w:r>
              <w:rPr>
                <w:sz w:val="24"/>
                <w:szCs w:val="24"/>
              </w:rPr>
              <w:t xml:space="preserve"> class can anal</w:t>
            </w:r>
            <w:r w:rsidR="00C03E44">
              <w:rPr>
                <w:sz w:val="24"/>
                <w:szCs w:val="24"/>
              </w:rPr>
              <w:t xml:space="preserve">yze their preferences before generating suggestions. This directly enables </w:t>
            </w:r>
            <w:r w:rsidR="00C03E44">
              <w:rPr>
                <w:sz w:val="24"/>
                <w:szCs w:val="24"/>
              </w:rPr>
              <w:lastRenderedPageBreak/>
              <w:t>personalization.</w:t>
            </w:r>
          </w:p>
          <w:p w14:paraId="3AB4C52C" w14:textId="5D2658D9" w:rsidR="00C03E44" w:rsidRDefault="008C5756" w:rsidP="00F60349">
            <w:pPr>
              <w:pStyle w:val="ListParagraph"/>
              <w:numPr>
                <w:ilvl w:val="0"/>
                <w:numId w:val="14"/>
              </w:numPr>
              <w:spacing w:line="360" w:lineRule="auto"/>
              <w:rPr>
                <w:sz w:val="24"/>
                <w:szCs w:val="24"/>
              </w:rPr>
            </w:pPr>
            <w:proofErr w:type="spellStart"/>
            <w:r>
              <w:rPr>
                <w:b/>
                <w:bCs/>
                <w:sz w:val="24"/>
                <w:szCs w:val="24"/>
              </w:rPr>
              <w:t>viewRecommendations</w:t>
            </w:r>
            <w:proofErr w:type="spellEnd"/>
            <w:r>
              <w:rPr>
                <w:b/>
                <w:bCs/>
                <w:sz w:val="24"/>
                <w:szCs w:val="24"/>
              </w:rPr>
              <w:t>()</w:t>
            </w:r>
            <w:r w:rsidRPr="008C5756">
              <w:rPr>
                <w:sz w:val="24"/>
                <w:szCs w:val="24"/>
              </w:rPr>
              <w:t>:</w:t>
            </w:r>
            <w:r>
              <w:rPr>
                <w:sz w:val="24"/>
                <w:szCs w:val="24"/>
              </w:rPr>
              <w:t xml:space="preserve"> displays the personalized movie list generated by the engine, closing the </w:t>
            </w:r>
            <w:r w:rsidR="00FC2E70">
              <w:rPr>
                <w:sz w:val="24"/>
                <w:szCs w:val="24"/>
              </w:rPr>
              <w:t>loop between user input and system output.</w:t>
            </w:r>
          </w:p>
          <w:p w14:paraId="50471A8D" w14:textId="77777777" w:rsidR="00FC2E70" w:rsidRDefault="00FC2E70" w:rsidP="00FC2E70">
            <w:pPr>
              <w:spacing w:line="360" w:lineRule="auto"/>
            </w:pPr>
          </w:p>
          <w:p w14:paraId="346A73C9" w14:textId="28F0C8AC" w:rsidR="00FC2E70" w:rsidRPr="00FC2E70" w:rsidRDefault="00FC2E70" w:rsidP="00FC2E70">
            <w:pPr>
              <w:spacing w:line="360" w:lineRule="auto"/>
              <w:rPr>
                <w:sz w:val="24"/>
                <w:szCs w:val="24"/>
              </w:rPr>
            </w:pPr>
            <w:r w:rsidRPr="00FC2E70">
              <w:rPr>
                <w:b/>
                <w:bCs/>
                <w:sz w:val="24"/>
                <w:szCs w:val="24"/>
                <w:u w:val="single"/>
              </w:rPr>
              <w:t>Admin</w:t>
            </w:r>
            <w:r w:rsidRPr="00FC2E70">
              <w:rPr>
                <w:sz w:val="24"/>
                <w:szCs w:val="24"/>
              </w:rPr>
              <w:t xml:space="preserve"> </w:t>
            </w:r>
            <w:r w:rsidRPr="00FC2E70">
              <w:rPr>
                <w:i/>
                <w:iCs/>
                <w:sz w:val="24"/>
                <w:szCs w:val="24"/>
              </w:rPr>
              <w:t>(inherits Account)</w:t>
            </w:r>
          </w:p>
          <w:p w14:paraId="75222A09" w14:textId="566861B3" w:rsidR="00356C16" w:rsidRPr="00AD3297" w:rsidRDefault="00FC2E70" w:rsidP="00FC2E70">
            <w:pPr>
              <w:pStyle w:val="ListParagraph"/>
              <w:numPr>
                <w:ilvl w:val="0"/>
                <w:numId w:val="15"/>
              </w:numPr>
              <w:spacing w:line="360" w:lineRule="auto"/>
            </w:pPr>
            <w:proofErr w:type="spellStart"/>
            <w:r w:rsidRPr="00D342EF">
              <w:rPr>
                <w:b/>
                <w:bCs/>
                <w:sz w:val="24"/>
                <w:szCs w:val="24"/>
              </w:rPr>
              <w:t>loginKey</w:t>
            </w:r>
            <w:proofErr w:type="spellEnd"/>
            <w:r w:rsidR="008A3C5C" w:rsidRPr="00D342EF">
              <w:rPr>
                <w:b/>
                <w:bCs/>
                <w:sz w:val="24"/>
                <w:szCs w:val="24"/>
              </w:rPr>
              <w:t xml:space="preserve"> (string):</w:t>
            </w:r>
            <w:r w:rsidR="008A3C5C">
              <w:rPr>
                <w:sz w:val="24"/>
                <w:szCs w:val="24"/>
              </w:rPr>
              <w:t xml:space="preserve"> a unique secret credential separating admin access from regular users, satisfying the</w:t>
            </w:r>
            <w:r w:rsidR="00EF4B81">
              <w:rPr>
                <w:sz w:val="24"/>
                <w:szCs w:val="24"/>
              </w:rPr>
              <w:t xml:space="preserve"> need to restrict catalog management to authorized staff only.</w:t>
            </w:r>
          </w:p>
          <w:p w14:paraId="05C81059" w14:textId="202F2790" w:rsidR="00AD3297" w:rsidRDefault="00F24219" w:rsidP="00FC2E70">
            <w:pPr>
              <w:pStyle w:val="ListParagraph"/>
              <w:numPr>
                <w:ilvl w:val="0"/>
                <w:numId w:val="15"/>
              </w:numPr>
              <w:spacing w:line="360" w:lineRule="auto"/>
              <w:rPr>
                <w:sz w:val="24"/>
                <w:szCs w:val="24"/>
              </w:rPr>
            </w:pPr>
            <w:proofErr w:type="spellStart"/>
            <w:r w:rsidRPr="00D342EF">
              <w:rPr>
                <w:b/>
                <w:bCs/>
                <w:sz w:val="24"/>
                <w:szCs w:val="24"/>
              </w:rPr>
              <w:t>adminEmail</w:t>
            </w:r>
            <w:proofErr w:type="spellEnd"/>
            <w:r w:rsidRPr="00D342EF">
              <w:rPr>
                <w:b/>
                <w:bCs/>
                <w:sz w:val="24"/>
                <w:szCs w:val="24"/>
              </w:rPr>
              <w:t xml:space="preserve"> (string):</w:t>
            </w:r>
            <w:r>
              <w:rPr>
                <w:sz w:val="24"/>
                <w:szCs w:val="24"/>
              </w:rPr>
              <w:t xml:space="preserve"> allows notifications regarding platform management.</w:t>
            </w:r>
          </w:p>
          <w:p w14:paraId="3AC003A4" w14:textId="2AAE9614" w:rsidR="00F24219" w:rsidRDefault="00F24219" w:rsidP="00FC2E70">
            <w:pPr>
              <w:pStyle w:val="ListParagraph"/>
              <w:numPr>
                <w:ilvl w:val="0"/>
                <w:numId w:val="15"/>
              </w:numPr>
              <w:spacing w:line="360" w:lineRule="auto"/>
              <w:rPr>
                <w:sz w:val="24"/>
                <w:szCs w:val="24"/>
              </w:rPr>
            </w:pPr>
            <w:proofErr w:type="spellStart"/>
            <w:r w:rsidRPr="00270A26">
              <w:rPr>
                <w:b/>
                <w:bCs/>
                <w:sz w:val="24"/>
                <w:szCs w:val="24"/>
              </w:rPr>
              <w:t>add</w:t>
            </w:r>
            <w:r w:rsidR="003C223F" w:rsidRPr="00270A26">
              <w:rPr>
                <w:b/>
                <w:bCs/>
                <w:sz w:val="24"/>
                <w:szCs w:val="24"/>
              </w:rPr>
              <w:t>Movie</w:t>
            </w:r>
            <w:proofErr w:type="spellEnd"/>
            <w:r w:rsidR="003C223F" w:rsidRPr="00270A26">
              <w:rPr>
                <w:b/>
                <w:bCs/>
                <w:sz w:val="24"/>
                <w:szCs w:val="24"/>
              </w:rPr>
              <w:t xml:space="preserve">(movie) </w:t>
            </w:r>
            <w:r w:rsidR="00270A26" w:rsidRPr="00270A26">
              <w:rPr>
                <w:b/>
                <w:bCs/>
                <w:sz w:val="24"/>
                <w:szCs w:val="24"/>
              </w:rPr>
              <w:t xml:space="preserve">&amp; </w:t>
            </w:r>
            <w:proofErr w:type="spellStart"/>
            <w:r w:rsidR="00270A26" w:rsidRPr="00270A26">
              <w:rPr>
                <w:b/>
                <w:bCs/>
                <w:sz w:val="24"/>
                <w:szCs w:val="24"/>
              </w:rPr>
              <w:t>editMovie</w:t>
            </w:r>
            <w:proofErr w:type="spellEnd"/>
            <w:r w:rsidR="00270A26" w:rsidRPr="00270A26">
              <w:rPr>
                <w:b/>
                <w:bCs/>
                <w:sz w:val="24"/>
                <w:szCs w:val="24"/>
              </w:rPr>
              <w:t xml:space="preserve">(movie) </w:t>
            </w:r>
            <w:r w:rsidR="003C223F" w:rsidRPr="00270A26">
              <w:rPr>
                <w:b/>
                <w:bCs/>
                <w:sz w:val="24"/>
                <w:szCs w:val="24"/>
              </w:rPr>
              <w:t>&amp; removeMovie(movie):</w:t>
            </w:r>
            <w:r w:rsidR="003C223F">
              <w:rPr>
                <w:sz w:val="24"/>
                <w:szCs w:val="24"/>
              </w:rPr>
              <w:t xml:space="preserve"> let the admin add</w:t>
            </w:r>
            <w:r w:rsidR="002B451F">
              <w:rPr>
                <w:sz w:val="24"/>
                <w:szCs w:val="24"/>
              </w:rPr>
              <w:t xml:space="preserve"> new movies</w:t>
            </w:r>
            <w:r w:rsidR="00D342EF">
              <w:rPr>
                <w:sz w:val="24"/>
                <w:szCs w:val="24"/>
              </w:rPr>
              <w:t xml:space="preserve"> into the platform</w:t>
            </w:r>
            <w:r w:rsidR="008F7F5F">
              <w:rPr>
                <w:sz w:val="24"/>
                <w:szCs w:val="24"/>
              </w:rPr>
              <w:t xml:space="preserve">, </w:t>
            </w:r>
            <w:r w:rsidR="00DB5B25">
              <w:rPr>
                <w:sz w:val="24"/>
                <w:szCs w:val="24"/>
              </w:rPr>
              <w:t>correcting movie details such as title or genre, and removing movies that are no longer available</w:t>
            </w:r>
            <w:r w:rsidR="00270A26">
              <w:rPr>
                <w:sz w:val="24"/>
                <w:szCs w:val="24"/>
              </w:rPr>
              <w:t>.</w:t>
            </w:r>
          </w:p>
          <w:p w14:paraId="321BBFE4" w14:textId="3DBE685A" w:rsidR="00D342EF" w:rsidRDefault="00D342EF" w:rsidP="00FC2E70">
            <w:pPr>
              <w:pStyle w:val="ListParagraph"/>
              <w:numPr>
                <w:ilvl w:val="0"/>
                <w:numId w:val="15"/>
              </w:numPr>
              <w:spacing w:line="360" w:lineRule="auto"/>
              <w:rPr>
                <w:sz w:val="24"/>
                <w:szCs w:val="24"/>
              </w:rPr>
            </w:pPr>
            <w:proofErr w:type="spellStart"/>
            <w:r w:rsidRPr="00946BBF">
              <w:rPr>
                <w:b/>
                <w:bCs/>
                <w:sz w:val="24"/>
                <w:szCs w:val="24"/>
              </w:rPr>
              <w:t>viewEngagementStats</w:t>
            </w:r>
            <w:proofErr w:type="spellEnd"/>
            <w:r w:rsidRPr="00946BBF">
              <w:rPr>
                <w:b/>
                <w:bCs/>
                <w:sz w:val="24"/>
                <w:szCs w:val="24"/>
              </w:rPr>
              <w:t>():</w:t>
            </w:r>
            <w:r>
              <w:rPr>
                <w:sz w:val="24"/>
                <w:szCs w:val="24"/>
              </w:rPr>
              <w:t xml:space="preserve"> </w:t>
            </w:r>
            <w:r w:rsidR="004504ED">
              <w:rPr>
                <w:sz w:val="24"/>
                <w:szCs w:val="24"/>
              </w:rPr>
              <w:t>lets the adm</w:t>
            </w:r>
            <w:r w:rsidR="003104F8">
              <w:rPr>
                <w:sz w:val="24"/>
                <w:szCs w:val="24"/>
              </w:rPr>
              <w:t xml:space="preserve">in see overall statistics about how users are interacting with movies on the platform, such as which movies are </w:t>
            </w:r>
            <w:r w:rsidR="00946BBF">
              <w:rPr>
                <w:sz w:val="24"/>
                <w:szCs w:val="24"/>
              </w:rPr>
              <w:t>watched</w:t>
            </w:r>
            <w:r w:rsidR="003104F8">
              <w:rPr>
                <w:sz w:val="24"/>
                <w:szCs w:val="24"/>
              </w:rPr>
              <w:t xml:space="preserve"> or rated the most.</w:t>
            </w:r>
          </w:p>
          <w:p w14:paraId="10D2EB50" w14:textId="77777777" w:rsidR="00974BCD" w:rsidRPr="00F24219" w:rsidRDefault="00974BCD" w:rsidP="00974BCD">
            <w:pPr>
              <w:spacing w:line="360" w:lineRule="auto"/>
            </w:pPr>
          </w:p>
          <w:p w14:paraId="3AB383CC" w14:textId="42ED8F7F" w:rsidR="00356C16" w:rsidRPr="00DB01E9" w:rsidRDefault="00974BCD" w:rsidP="00FC2E70">
            <w:pPr>
              <w:spacing w:line="360" w:lineRule="auto"/>
              <w:rPr>
                <w:b/>
                <w:bCs/>
                <w:sz w:val="24"/>
                <w:szCs w:val="24"/>
                <w:u w:val="single"/>
              </w:rPr>
            </w:pPr>
            <w:r w:rsidRPr="00DB01E9">
              <w:rPr>
                <w:b/>
                <w:bCs/>
                <w:sz w:val="24"/>
                <w:szCs w:val="24"/>
                <w:u w:val="single"/>
              </w:rPr>
              <w:t>Movie</w:t>
            </w:r>
          </w:p>
          <w:p w14:paraId="62565FD4" w14:textId="57ACE07B" w:rsidR="00C97DD6" w:rsidRPr="00212948" w:rsidRDefault="00902FCD" w:rsidP="00DB01E9">
            <w:pPr>
              <w:pStyle w:val="ListParagraph"/>
              <w:numPr>
                <w:ilvl w:val="0"/>
                <w:numId w:val="16"/>
              </w:numPr>
              <w:spacing w:line="360" w:lineRule="auto"/>
            </w:pPr>
            <w:proofErr w:type="spellStart"/>
            <w:r w:rsidRPr="00990EBC">
              <w:rPr>
                <w:b/>
                <w:bCs/>
                <w:sz w:val="24"/>
                <w:szCs w:val="24"/>
              </w:rPr>
              <w:t>movieId</w:t>
            </w:r>
            <w:proofErr w:type="spellEnd"/>
            <w:r w:rsidRPr="00990EBC">
              <w:rPr>
                <w:b/>
                <w:bCs/>
                <w:sz w:val="24"/>
                <w:szCs w:val="24"/>
              </w:rPr>
              <w:t xml:space="preserve"> (string)</w:t>
            </w:r>
            <w:r>
              <w:rPr>
                <w:sz w:val="24"/>
                <w:szCs w:val="24"/>
              </w:rPr>
              <w:t>: uniquely identify each film</w:t>
            </w:r>
            <w:r w:rsidR="00212948">
              <w:rPr>
                <w:sz w:val="24"/>
                <w:szCs w:val="24"/>
              </w:rPr>
              <w:t>.</w:t>
            </w:r>
          </w:p>
          <w:p w14:paraId="318C36E3" w14:textId="336E6CEE" w:rsidR="00212948" w:rsidRDefault="009212E8" w:rsidP="00DB01E9">
            <w:pPr>
              <w:pStyle w:val="ListParagraph"/>
              <w:numPr>
                <w:ilvl w:val="0"/>
                <w:numId w:val="16"/>
              </w:numPr>
              <w:spacing w:line="360" w:lineRule="auto"/>
              <w:rPr>
                <w:sz w:val="24"/>
                <w:szCs w:val="24"/>
              </w:rPr>
            </w:pPr>
            <w:r w:rsidRPr="00990EBC">
              <w:rPr>
                <w:b/>
                <w:bCs/>
                <w:sz w:val="24"/>
                <w:szCs w:val="24"/>
              </w:rPr>
              <w:t xml:space="preserve">title (string) &amp; </w:t>
            </w:r>
            <w:r w:rsidR="00101B3D" w:rsidRPr="00990EBC">
              <w:rPr>
                <w:b/>
                <w:bCs/>
                <w:sz w:val="24"/>
                <w:szCs w:val="24"/>
              </w:rPr>
              <w:t>genre (string):</w:t>
            </w:r>
            <w:r w:rsidR="00101B3D">
              <w:rPr>
                <w:sz w:val="24"/>
                <w:szCs w:val="24"/>
              </w:rPr>
              <w:t xml:space="preserve"> name and type for movie</w:t>
            </w:r>
            <w:r w:rsidR="00DB7C80">
              <w:rPr>
                <w:sz w:val="24"/>
                <w:szCs w:val="24"/>
              </w:rPr>
              <w:t xml:space="preserve">. It’s also core descriptive data used for search and </w:t>
            </w:r>
            <w:r w:rsidR="00181543">
              <w:rPr>
                <w:sz w:val="24"/>
                <w:szCs w:val="24"/>
              </w:rPr>
              <w:t>genre-based</w:t>
            </w:r>
            <w:r w:rsidR="00DB7C80">
              <w:rPr>
                <w:sz w:val="24"/>
                <w:szCs w:val="24"/>
              </w:rPr>
              <w:t xml:space="preserve"> recommendation.</w:t>
            </w:r>
          </w:p>
          <w:p w14:paraId="4660F012" w14:textId="0DE2601A" w:rsidR="00DB7C80" w:rsidRDefault="00DB7C80" w:rsidP="00DB01E9">
            <w:pPr>
              <w:pStyle w:val="ListParagraph"/>
              <w:numPr>
                <w:ilvl w:val="0"/>
                <w:numId w:val="16"/>
              </w:numPr>
              <w:spacing w:line="360" w:lineRule="auto"/>
              <w:rPr>
                <w:sz w:val="24"/>
                <w:szCs w:val="24"/>
              </w:rPr>
            </w:pPr>
            <w:proofErr w:type="spellStart"/>
            <w:r w:rsidRPr="00990EBC">
              <w:rPr>
                <w:b/>
                <w:bCs/>
                <w:sz w:val="24"/>
                <w:szCs w:val="24"/>
              </w:rPr>
              <w:t>avgRating</w:t>
            </w:r>
            <w:proofErr w:type="spellEnd"/>
            <w:r w:rsidR="00136660" w:rsidRPr="00990EBC">
              <w:rPr>
                <w:b/>
                <w:bCs/>
                <w:sz w:val="24"/>
                <w:szCs w:val="24"/>
              </w:rPr>
              <w:t xml:space="preserve"> (float):</w:t>
            </w:r>
            <w:r w:rsidR="00136660">
              <w:rPr>
                <w:sz w:val="24"/>
                <w:szCs w:val="24"/>
              </w:rPr>
              <w:t xml:space="preserve"> a running average of all user scores. Used to inform </w:t>
            </w:r>
            <w:r w:rsidR="00181543">
              <w:rPr>
                <w:sz w:val="24"/>
                <w:szCs w:val="24"/>
              </w:rPr>
              <w:t>recommendations</w:t>
            </w:r>
            <w:r w:rsidR="00136660">
              <w:rPr>
                <w:sz w:val="24"/>
                <w:szCs w:val="24"/>
              </w:rPr>
              <w:t xml:space="preserve"> and </w:t>
            </w:r>
            <w:r w:rsidR="00A82C70">
              <w:rPr>
                <w:sz w:val="24"/>
                <w:szCs w:val="24"/>
              </w:rPr>
              <w:t>show the movie’s rating.</w:t>
            </w:r>
          </w:p>
          <w:p w14:paraId="65ACA794" w14:textId="69024214" w:rsidR="00990642" w:rsidRDefault="00990642" w:rsidP="00DB01E9">
            <w:pPr>
              <w:pStyle w:val="ListParagraph"/>
              <w:numPr>
                <w:ilvl w:val="0"/>
                <w:numId w:val="16"/>
              </w:numPr>
              <w:spacing w:line="360" w:lineRule="auto"/>
              <w:rPr>
                <w:sz w:val="24"/>
                <w:szCs w:val="24"/>
              </w:rPr>
            </w:pPr>
            <w:proofErr w:type="spellStart"/>
            <w:r w:rsidRPr="00990EBC">
              <w:rPr>
                <w:b/>
                <w:bCs/>
                <w:sz w:val="24"/>
                <w:szCs w:val="24"/>
              </w:rPr>
              <w:t>getDetails</w:t>
            </w:r>
            <w:proofErr w:type="spellEnd"/>
            <w:r w:rsidRPr="00990EBC">
              <w:rPr>
                <w:b/>
                <w:bCs/>
                <w:sz w:val="24"/>
                <w:szCs w:val="24"/>
              </w:rPr>
              <w:t>():</w:t>
            </w:r>
            <w:r>
              <w:rPr>
                <w:sz w:val="24"/>
                <w:szCs w:val="24"/>
              </w:rPr>
              <w:t xml:space="preserve"> return the movie’s full information for display</w:t>
            </w:r>
            <w:r w:rsidR="00181543">
              <w:rPr>
                <w:sz w:val="24"/>
                <w:szCs w:val="24"/>
              </w:rPr>
              <w:t xml:space="preserve"> </w:t>
            </w:r>
            <w:r w:rsidR="00CF142C">
              <w:rPr>
                <w:sz w:val="24"/>
                <w:szCs w:val="24"/>
              </w:rPr>
              <w:t>on</w:t>
            </w:r>
            <w:r w:rsidR="00181543">
              <w:rPr>
                <w:sz w:val="24"/>
                <w:szCs w:val="24"/>
              </w:rPr>
              <w:t xml:space="preserve"> the platform.</w:t>
            </w:r>
          </w:p>
          <w:p w14:paraId="2A794B94" w14:textId="66A5F2F8" w:rsidR="00CF142C" w:rsidRPr="009212E8" w:rsidRDefault="00CF142C" w:rsidP="00DB01E9">
            <w:pPr>
              <w:pStyle w:val="ListParagraph"/>
              <w:numPr>
                <w:ilvl w:val="0"/>
                <w:numId w:val="16"/>
              </w:numPr>
              <w:spacing w:line="360" w:lineRule="auto"/>
              <w:rPr>
                <w:sz w:val="24"/>
                <w:szCs w:val="24"/>
              </w:rPr>
            </w:pPr>
            <w:proofErr w:type="spellStart"/>
            <w:r w:rsidRPr="00990EBC">
              <w:rPr>
                <w:b/>
                <w:bCs/>
                <w:sz w:val="24"/>
                <w:szCs w:val="24"/>
              </w:rPr>
              <w:t>updateAvgRating</w:t>
            </w:r>
            <w:proofErr w:type="spellEnd"/>
            <w:r w:rsidRPr="00990EBC">
              <w:rPr>
                <w:b/>
                <w:bCs/>
                <w:sz w:val="24"/>
                <w:szCs w:val="24"/>
              </w:rPr>
              <w:t>():</w:t>
            </w:r>
            <w:r>
              <w:rPr>
                <w:sz w:val="24"/>
                <w:szCs w:val="24"/>
              </w:rPr>
              <w:t xml:space="preserve"> recalculate the average whenever</w:t>
            </w:r>
            <w:r w:rsidR="00990EBC">
              <w:rPr>
                <w:sz w:val="24"/>
                <w:szCs w:val="24"/>
              </w:rPr>
              <w:t xml:space="preserve"> there is new rating submitted to keep the data updated.</w:t>
            </w:r>
          </w:p>
          <w:p w14:paraId="7568D01E" w14:textId="77777777" w:rsidR="00C97DD6" w:rsidRPr="009212E8" w:rsidRDefault="00C97DD6" w:rsidP="00FC2E70">
            <w:pPr>
              <w:spacing w:line="360" w:lineRule="auto"/>
              <w:rPr>
                <w:sz w:val="24"/>
                <w:szCs w:val="24"/>
              </w:rPr>
            </w:pPr>
          </w:p>
          <w:p w14:paraId="493B348A" w14:textId="6C232AC7" w:rsidR="00C97DD6" w:rsidRPr="00807744" w:rsidRDefault="00807744" w:rsidP="00FC2E70">
            <w:pPr>
              <w:spacing w:line="360" w:lineRule="auto"/>
              <w:rPr>
                <w:b/>
                <w:bCs/>
                <w:sz w:val="24"/>
                <w:szCs w:val="24"/>
                <w:u w:val="single"/>
              </w:rPr>
            </w:pPr>
            <w:r w:rsidRPr="00807744">
              <w:rPr>
                <w:b/>
                <w:bCs/>
                <w:sz w:val="24"/>
                <w:szCs w:val="24"/>
                <w:u w:val="single"/>
              </w:rPr>
              <w:t xml:space="preserve">Rating </w:t>
            </w:r>
          </w:p>
          <w:p w14:paraId="6FEE30C6" w14:textId="114F0359" w:rsidR="00C97DD6" w:rsidRPr="00C24885" w:rsidRDefault="00807744" w:rsidP="00807744">
            <w:pPr>
              <w:pStyle w:val="ListParagraph"/>
              <w:numPr>
                <w:ilvl w:val="0"/>
                <w:numId w:val="17"/>
              </w:numPr>
              <w:spacing w:line="360" w:lineRule="auto"/>
            </w:pPr>
            <w:proofErr w:type="spellStart"/>
            <w:r w:rsidRPr="00426A4D">
              <w:rPr>
                <w:b/>
                <w:bCs/>
                <w:sz w:val="24"/>
                <w:szCs w:val="24"/>
              </w:rPr>
              <w:t>ratingId</w:t>
            </w:r>
            <w:proofErr w:type="spellEnd"/>
            <w:r w:rsidRPr="00426A4D">
              <w:rPr>
                <w:b/>
                <w:bCs/>
                <w:sz w:val="24"/>
                <w:szCs w:val="24"/>
              </w:rPr>
              <w:t xml:space="preserve"> (string):</w:t>
            </w:r>
            <w:r>
              <w:rPr>
                <w:sz w:val="24"/>
                <w:szCs w:val="24"/>
              </w:rPr>
              <w:t xml:space="preserve"> </w:t>
            </w:r>
            <w:r w:rsidR="00C24885">
              <w:rPr>
                <w:sz w:val="24"/>
                <w:szCs w:val="24"/>
              </w:rPr>
              <w:t>uniquely identify each rating record.</w:t>
            </w:r>
          </w:p>
          <w:p w14:paraId="7A1D9808" w14:textId="2F693D9B" w:rsidR="00C24885" w:rsidRDefault="00C24885" w:rsidP="00807744">
            <w:pPr>
              <w:pStyle w:val="ListParagraph"/>
              <w:numPr>
                <w:ilvl w:val="0"/>
                <w:numId w:val="17"/>
              </w:numPr>
              <w:spacing w:line="360" w:lineRule="auto"/>
              <w:rPr>
                <w:sz w:val="24"/>
                <w:szCs w:val="24"/>
              </w:rPr>
            </w:pPr>
            <w:proofErr w:type="spellStart"/>
            <w:r w:rsidRPr="00426A4D">
              <w:rPr>
                <w:b/>
                <w:bCs/>
                <w:sz w:val="24"/>
                <w:szCs w:val="24"/>
              </w:rPr>
              <w:t>userId</w:t>
            </w:r>
            <w:proofErr w:type="spellEnd"/>
            <w:r w:rsidR="001179ED" w:rsidRPr="00426A4D">
              <w:rPr>
                <w:b/>
                <w:bCs/>
                <w:sz w:val="24"/>
                <w:szCs w:val="24"/>
              </w:rPr>
              <w:t xml:space="preserve"> (string) </w:t>
            </w:r>
            <w:r w:rsidR="00426A4D" w:rsidRPr="00426A4D">
              <w:rPr>
                <w:b/>
                <w:bCs/>
                <w:sz w:val="24"/>
                <w:szCs w:val="24"/>
              </w:rPr>
              <w:t>&amp;</w:t>
            </w:r>
            <w:r w:rsidR="001179ED" w:rsidRPr="00426A4D">
              <w:rPr>
                <w:b/>
                <w:bCs/>
                <w:sz w:val="24"/>
                <w:szCs w:val="24"/>
              </w:rPr>
              <w:t xml:space="preserve"> </w:t>
            </w:r>
            <w:proofErr w:type="spellStart"/>
            <w:r w:rsidR="00036CC7" w:rsidRPr="00426A4D">
              <w:rPr>
                <w:b/>
                <w:bCs/>
                <w:sz w:val="24"/>
                <w:szCs w:val="24"/>
              </w:rPr>
              <w:t>movieId</w:t>
            </w:r>
            <w:proofErr w:type="spellEnd"/>
            <w:r w:rsidR="00036CC7" w:rsidRPr="00426A4D">
              <w:rPr>
                <w:b/>
                <w:bCs/>
                <w:sz w:val="24"/>
                <w:szCs w:val="24"/>
              </w:rPr>
              <w:t xml:space="preserve"> (string):</w:t>
            </w:r>
            <w:r w:rsidR="00036CC7">
              <w:rPr>
                <w:sz w:val="24"/>
                <w:szCs w:val="24"/>
              </w:rPr>
              <w:t xml:space="preserve"> both links back to exactly one user and one movie</w:t>
            </w:r>
            <w:r w:rsidR="00C40BFC">
              <w:rPr>
                <w:sz w:val="24"/>
                <w:szCs w:val="24"/>
              </w:rPr>
              <w:t>.</w:t>
            </w:r>
          </w:p>
          <w:p w14:paraId="2B91EE74" w14:textId="323DB77A" w:rsidR="00C40BFC" w:rsidRDefault="00C40BFC" w:rsidP="00807744">
            <w:pPr>
              <w:pStyle w:val="ListParagraph"/>
              <w:numPr>
                <w:ilvl w:val="0"/>
                <w:numId w:val="17"/>
              </w:numPr>
              <w:spacing w:line="360" w:lineRule="auto"/>
              <w:rPr>
                <w:sz w:val="24"/>
                <w:szCs w:val="24"/>
              </w:rPr>
            </w:pPr>
            <w:r w:rsidRPr="00426A4D">
              <w:rPr>
                <w:b/>
                <w:bCs/>
                <w:sz w:val="24"/>
                <w:szCs w:val="24"/>
              </w:rPr>
              <w:t>score (int):</w:t>
            </w:r>
            <w:r>
              <w:rPr>
                <w:sz w:val="24"/>
                <w:szCs w:val="24"/>
              </w:rPr>
              <w:t xml:space="preserve"> the actual rating value. The core data point</w:t>
            </w:r>
            <w:r w:rsidR="009234F1">
              <w:rPr>
                <w:sz w:val="24"/>
                <w:szCs w:val="24"/>
              </w:rPr>
              <w:t xml:space="preserve"> when</w:t>
            </w:r>
            <w:r w:rsidR="007B796D">
              <w:rPr>
                <w:sz w:val="24"/>
                <w:szCs w:val="24"/>
              </w:rPr>
              <w:t xml:space="preserve"> driving personalization.</w:t>
            </w:r>
          </w:p>
          <w:p w14:paraId="1EBC0E0E" w14:textId="1539AD33" w:rsidR="009234F1" w:rsidRDefault="009234F1" w:rsidP="00807744">
            <w:pPr>
              <w:pStyle w:val="ListParagraph"/>
              <w:numPr>
                <w:ilvl w:val="0"/>
                <w:numId w:val="17"/>
              </w:numPr>
              <w:spacing w:line="360" w:lineRule="auto"/>
              <w:rPr>
                <w:sz w:val="24"/>
                <w:szCs w:val="24"/>
              </w:rPr>
            </w:pPr>
            <w:r w:rsidRPr="00426A4D">
              <w:rPr>
                <w:b/>
                <w:bCs/>
                <w:sz w:val="24"/>
                <w:szCs w:val="24"/>
              </w:rPr>
              <w:t>timestamp (datetime):</w:t>
            </w:r>
            <w:r>
              <w:rPr>
                <w:sz w:val="24"/>
                <w:szCs w:val="24"/>
              </w:rPr>
              <w:t xml:space="preserve"> </w:t>
            </w:r>
            <w:r w:rsidR="00AD7C67">
              <w:rPr>
                <w:sz w:val="24"/>
                <w:szCs w:val="24"/>
              </w:rPr>
              <w:t xml:space="preserve">records when the rating happened to enable recency-weighting (recent preference </w:t>
            </w:r>
            <w:r w:rsidR="00D47B45">
              <w:rPr>
                <w:sz w:val="24"/>
                <w:szCs w:val="24"/>
              </w:rPr>
              <w:t>could be changing compared to old ones).</w:t>
            </w:r>
          </w:p>
          <w:p w14:paraId="4993D8C0" w14:textId="0FC3BD29" w:rsidR="00D47B45" w:rsidRPr="00C24885" w:rsidRDefault="00D47B45" w:rsidP="00807744">
            <w:pPr>
              <w:pStyle w:val="ListParagraph"/>
              <w:numPr>
                <w:ilvl w:val="0"/>
                <w:numId w:val="17"/>
              </w:numPr>
              <w:spacing w:line="360" w:lineRule="auto"/>
              <w:rPr>
                <w:sz w:val="24"/>
                <w:szCs w:val="24"/>
              </w:rPr>
            </w:pPr>
            <w:r w:rsidRPr="00426A4D">
              <w:rPr>
                <w:b/>
                <w:bCs/>
                <w:sz w:val="24"/>
                <w:szCs w:val="24"/>
              </w:rPr>
              <w:t>save():</w:t>
            </w:r>
            <w:r>
              <w:rPr>
                <w:sz w:val="24"/>
                <w:szCs w:val="24"/>
              </w:rPr>
              <w:t xml:space="preserve"> save the rating</w:t>
            </w:r>
            <w:r w:rsidR="00F307F2">
              <w:rPr>
                <w:sz w:val="24"/>
                <w:szCs w:val="24"/>
              </w:rPr>
              <w:t xml:space="preserve"> into database so it </w:t>
            </w:r>
            <w:r w:rsidR="00426A4D">
              <w:rPr>
                <w:sz w:val="24"/>
                <w:szCs w:val="24"/>
              </w:rPr>
              <w:t>survive</w:t>
            </w:r>
            <w:r w:rsidR="00F307F2">
              <w:rPr>
                <w:sz w:val="24"/>
                <w:szCs w:val="24"/>
              </w:rPr>
              <w:t xml:space="preserve"> the current session and later be used for </w:t>
            </w:r>
            <w:proofErr w:type="spellStart"/>
            <w:r w:rsidR="00F307F2">
              <w:rPr>
                <w:sz w:val="24"/>
                <w:szCs w:val="24"/>
              </w:rPr>
              <w:lastRenderedPageBreak/>
              <w:t>RecommendationEngine</w:t>
            </w:r>
            <w:proofErr w:type="spellEnd"/>
            <w:r w:rsidR="00F307F2">
              <w:rPr>
                <w:sz w:val="24"/>
                <w:szCs w:val="24"/>
              </w:rPr>
              <w:t xml:space="preserve"> and Admin analytics.</w:t>
            </w:r>
          </w:p>
          <w:p w14:paraId="5A7CD6DF" w14:textId="77777777" w:rsidR="00C97DD6" w:rsidRPr="00C24885" w:rsidRDefault="00C97DD6" w:rsidP="00FC2E70">
            <w:pPr>
              <w:spacing w:line="360" w:lineRule="auto"/>
              <w:rPr>
                <w:sz w:val="24"/>
                <w:szCs w:val="24"/>
              </w:rPr>
            </w:pPr>
          </w:p>
          <w:p w14:paraId="3DC4E0F0" w14:textId="035431F5" w:rsidR="00C97DD6" w:rsidRPr="00CA5137" w:rsidRDefault="00D755BF" w:rsidP="00FC2E70">
            <w:pPr>
              <w:spacing w:line="360" w:lineRule="auto"/>
              <w:rPr>
                <w:b/>
                <w:bCs/>
                <w:sz w:val="24"/>
                <w:szCs w:val="24"/>
                <w:u w:val="single"/>
              </w:rPr>
            </w:pPr>
            <w:proofErr w:type="spellStart"/>
            <w:r w:rsidRPr="00CA5137">
              <w:rPr>
                <w:b/>
                <w:bCs/>
                <w:sz w:val="24"/>
                <w:szCs w:val="24"/>
                <w:u w:val="single"/>
              </w:rPr>
              <w:t>RecommendationEngine</w:t>
            </w:r>
            <w:proofErr w:type="spellEnd"/>
          </w:p>
          <w:p w14:paraId="4702A93F" w14:textId="56728991" w:rsidR="00C97DD6" w:rsidRPr="000E047E" w:rsidRDefault="00512496" w:rsidP="00CA5137">
            <w:pPr>
              <w:pStyle w:val="ListParagraph"/>
              <w:numPr>
                <w:ilvl w:val="0"/>
                <w:numId w:val="18"/>
              </w:numPr>
              <w:spacing w:line="360" w:lineRule="auto"/>
            </w:pPr>
            <w:proofErr w:type="spellStart"/>
            <w:r w:rsidRPr="00045C2B">
              <w:rPr>
                <w:b/>
                <w:bCs/>
                <w:sz w:val="24"/>
                <w:szCs w:val="24"/>
              </w:rPr>
              <w:t>movieList</w:t>
            </w:r>
            <w:proofErr w:type="spellEnd"/>
            <w:r w:rsidRPr="00045C2B">
              <w:rPr>
                <w:b/>
                <w:bCs/>
                <w:sz w:val="24"/>
                <w:szCs w:val="24"/>
              </w:rPr>
              <w:t xml:space="preserve"> (list):</w:t>
            </w:r>
            <w:r>
              <w:rPr>
                <w:sz w:val="24"/>
                <w:szCs w:val="24"/>
              </w:rPr>
              <w:t xml:space="preserve"> </w:t>
            </w:r>
            <w:r w:rsidR="009850DF">
              <w:rPr>
                <w:sz w:val="24"/>
                <w:szCs w:val="24"/>
              </w:rPr>
              <w:t>the full catalog available for recommendation</w:t>
            </w:r>
            <w:r w:rsidR="000E047E">
              <w:rPr>
                <w:sz w:val="24"/>
                <w:szCs w:val="24"/>
              </w:rPr>
              <w:t xml:space="preserve"> movies.</w:t>
            </w:r>
          </w:p>
          <w:p w14:paraId="403C1D4C" w14:textId="696C7DD6" w:rsidR="000E047E" w:rsidRDefault="000E047E" w:rsidP="00CA5137">
            <w:pPr>
              <w:pStyle w:val="ListParagraph"/>
              <w:numPr>
                <w:ilvl w:val="0"/>
                <w:numId w:val="18"/>
              </w:numPr>
              <w:spacing w:line="360" w:lineRule="auto"/>
              <w:rPr>
                <w:sz w:val="24"/>
                <w:szCs w:val="24"/>
              </w:rPr>
            </w:pPr>
            <w:proofErr w:type="spellStart"/>
            <w:r w:rsidRPr="00045C2B">
              <w:rPr>
                <w:b/>
                <w:bCs/>
                <w:sz w:val="24"/>
                <w:szCs w:val="24"/>
              </w:rPr>
              <w:t>ratingData</w:t>
            </w:r>
            <w:proofErr w:type="spellEnd"/>
            <w:r w:rsidRPr="00045C2B">
              <w:rPr>
                <w:b/>
                <w:bCs/>
                <w:sz w:val="24"/>
                <w:szCs w:val="24"/>
              </w:rPr>
              <w:t xml:space="preserve"> (list):</w:t>
            </w:r>
            <w:r>
              <w:rPr>
                <w:sz w:val="24"/>
                <w:szCs w:val="24"/>
              </w:rPr>
              <w:t xml:space="preserve"> </w:t>
            </w:r>
            <w:r w:rsidR="002C0CDB">
              <w:rPr>
                <w:sz w:val="24"/>
                <w:szCs w:val="24"/>
              </w:rPr>
              <w:t>all ratings across all users, needed to compute trend</w:t>
            </w:r>
            <w:r w:rsidR="005305DD">
              <w:rPr>
                <w:sz w:val="24"/>
                <w:szCs w:val="24"/>
              </w:rPr>
              <w:t>s and cross user patterns such as trending movies.</w:t>
            </w:r>
          </w:p>
          <w:p w14:paraId="4C81E81A" w14:textId="7815E07B" w:rsidR="005305DD" w:rsidRDefault="003D4261" w:rsidP="00CA5137">
            <w:pPr>
              <w:pStyle w:val="ListParagraph"/>
              <w:numPr>
                <w:ilvl w:val="0"/>
                <w:numId w:val="18"/>
              </w:numPr>
              <w:spacing w:line="360" w:lineRule="auto"/>
              <w:rPr>
                <w:sz w:val="24"/>
                <w:szCs w:val="24"/>
              </w:rPr>
            </w:pPr>
            <w:proofErr w:type="spellStart"/>
            <w:r w:rsidRPr="00045C2B">
              <w:rPr>
                <w:b/>
                <w:bCs/>
                <w:sz w:val="24"/>
                <w:szCs w:val="24"/>
              </w:rPr>
              <w:t>calculateScore</w:t>
            </w:r>
            <w:proofErr w:type="spellEnd"/>
            <w:r w:rsidRPr="00045C2B">
              <w:rPr>
                <w:b/>
                <w:bCs/>
                <w:sz w:val="24"/>
                <w:szCs w:val="24"/>
              </w:rPr>
              <w:t>(</w:t>
            </w:r>
            <w:proofErr w:type="spellStart"/>
            <w:r w:rsidRPr="00045C2B">
              <w:rPr>
                <w:b/>
                <w:bCs/>
                <w:sz w:val="24"/>
                <w:szCs w:val="24"/>
              </w:rPr>
              <w:t>userId</w:t>
            </w:r>
            <w:proofErr w:type="spellEnd"/>
            <w:r w:rsidRPr="00045C2B">
              <w:rPr>
                <w:b/>
                <w:bCs/>
                <w:sz w:val="24"/>
                <w:szCs w:val="24"/>
              </w:rPr>
              <w:t xml:space="preserve">, </w:t>
            </w:r>
            <w:proofErr w:type="spellStart"/>
            <w:r w:rsidRPr="00045C2B">
              <w:rPr>
                <w:b/>
                <w:bCs/>
                <w:sz w:val="24"/>
                <w:szCs w:val="24"/>
              </w:rPr>
              <w:t>movieId</w:t>
            </w:r>
            <w:proofErr w:type="spellEnd"/>
            <w:r w:rsidRPr="00045C2B">
              <w:rPr>
                <w:b/>
                <w:bCs/>
                <w:sz w:val="24"/>
                <w:szCs w:val="24"/>
              </w:rPr>
              <w:t>)</w:t>
            </w:r>
            <w:r>
              <w:rPr>
                <w:sz w:val="24"/>
                <w:szCs w:val="24"/>
              </w:rPr>
              <w:t xml:space="preserve">: computes how well a candidate movie matches user’s taste, </w:t>
            </w:r>
            <w:r w:rsidR="000E08C6">
              <w:rPr>
                <w:sz w:val="24"/>
                <w:szCs w:val="24"/>
              </w:rPr>
              <w:t>which is the core of recommendation algorithm.</w:t>
            </w:r>
          </w:p>
          <w:p w14:paraId="2F63AD3F" w14:textId="78F547DD" w:rsidR="000E08C6" w:rsidRDefault="000E08C6" w:rsidP="00CA5137">
            <w:pPr>
              <w:pStyle w:val="ListParagraph"/>
              <w:numPr>
                <w:ilvl w:val="0"/>
                <w:numId w:val="18"/>
              </w:numPr>
              <w:spacing w:line="360" w:lineRule="auto"/>
              <w:rPr>
                <w:sz w:val="24"/>
                <w:szCs w:val="24"/>
              </w:rPr>
            </w:pPr>
            <w:proofErr w:type="spellStart"/>
            <w:r w:rsidRPr="00045C2B">
              <w:rPr>
                <w:b/>
                <w:bCs/>
                <w:sz w:val="24"/>
                <w:szCs w:val="24"/>
              </w:rPr>
              <w:t>generateRecommendations</w:t>
            </w:r>
            <w:proofErr w:type="spellEnd"/>
            <w:r w:rsidRPr="00045C2B">
              <w:rPr>
                <w:b/>
                <w:bCs/>
                <w:sz w:val="24"/>
                <w:szCs w:val="24"/>
              </w:rPr>
              <w:t>(</w:t>
            </w:r>
            <w:proofErr w:type="spellStart"/>
            <w:r w:rsidRPr="00045C2B">
              <w:rPr>
                <w:b/>
                <w:bCs/>
                <w:sz w:val="24"/>
                <w:szCs w:val="24"/>
              </w:rPr>
              <w:t>userId</w:t>
            </w:r>
            <w:proofErr w:type="spellEnd"/>
            <w:r w:rsidRPr="00045C2B">
              <w:rPr>
                <w:b/>
                <w:bCs/>
                <w:sz w:val="24"/>
                <w:szCs w:val="24"/>
              </w:rPr>
              <w:t>):</w:t>
            </w:r>
            <w:r>
              <w:rPr>
                <w:sz w:val="24"/>
                <w:szCs w:val="24"/>
              </w:rPr>
              <w:t xml:space="preserve"> appl</w:t>
            </w:r>
            <w:r w:rsidR="00263322">
              <w:rPr>
                <w:sz w:val="24"/>
                <w:szCs w:val="24"/>
              </w:rPr>
              <w:t xml:space="preserve">y </w:t>
            </w:r>
            <w:proofErr w:type="spellStart"/>
            <w:r w:rsidR="00263322">
              <w:rPr>
                <w:sz w:val="24"/>
                <w:szCs w:val="24"/>
              </w:rPr>
              <w:t>calculateScore</w:t>
            </w:r>
            <w:proofErr w:type="spellEnd"/>
            <w:r w:rsidR="00263322">
              <w:rPr>
                <w:sz w:val="24"/>
                <w:szCs w:val="24"/>
              </w:rPr>
              <w:t xml:space="preserve">() </w:t>
            </w:r>
            <w:proofErr w:type="spellStart"/>
            <w:r w:rsidR="00263322">
              <w:rPr>
                <w:sz w:val="24"/>
                <w:szCs w:val="24"/>
              </w:rPr>
              <w:t>accorss</w:t>
            </w:r>
            <w:proofErr w:type="spellEnd"/>
            <w:r w:rsidR="00263322">
              <w:rPr>
                <w:sz w:val="24"/>
                <w:szCs w:val="24"/>
              </w:rPr>
              <w:t xml:space="preserve"> all unrated movies and returns the top result, which is what the user will see</w:t>
            </w:r>
            <w:r w:rsidR="00A60F14">
              <w:rPr>
                <w:sz w:val="24"/>
                <w:szCs w:val="24"/>
              </w:rPr>
              <w:t xml:space="preserve"> in recommendations.</w:t>
            </w:r>
          </w:p>
          <w:p w14:paraId="59D2D80D" w14:textId="67CBA09D" w:rsidR="00A60F14" w:rsidRPr="000E047E" w:rsidRDefault="00A60F14" w:rsidP="00CA5137">
            <w:pPr>
              <w:pStyle w:val="ListParagraph"/>
              <w:numPr>
                <w:ilvl w:val="0"/>
                <w:numId w:val="18"/>
              </w:numPr>
              <w:spacing w:line="360" w:lineRule="auto"/>
              <w:rPr>
                <w:sz w:val="24"/>
                <w:szCs w:val="24"/>
              </w:rPr>
            </w:pPr>
            <w:proofErr w:type="spellStart"/>
            <w:r w:rsidRPr="00045C2B">
              <w:rPr>
                <w:b/>
                <w:bCs/>
                <w:sz w:val="24"/>
                <w:szCs w:val="24"/>
              </w:rPr>
              <w:t>getTrending</w:t>
            </w:r>
            <w:proofErr w:type="spellEnd"/>
            <w:r w:rsidRPr="00045C2B">
              <w:rPr>
                <w:b/>
                <w:bCs/>
                <w:sz w:val="24"/>
                <w:szCs w:val="24"/>
              </w:rPr>
              <w:t>():</w:t>
            </w:r>
            <w:r>
              <w:rPr>
                <w:sz w:val="24"/>
                <w:szCs w:val="24"/>
              </w:rPr>
              <w:t xml:space="preserve"> </w:t>
            </w:r>
            <w:r w:rsidR="000244F8">
              <w:rPr>
                <w:sz w:val="24"/>
                <w:szCs w:val="24"/>
              </w:rPr>
              <w:t xml:space="preserve">Collect </w:t>
            </w:r>
            <w:proofErr w:type="spellStart"/>
            <w:r w:rsidR="000244F8">
              <w:rPr>
                <w:sz w:val="24"/>
                <w:szCs w:val="24"/>
              </w:rPr>
              <w:t>ratingData</w:t>
            </w:r>
            <w:proofErr w:type="spellEnd"/>
            <w:r w:rsidR="000244F8">
              <w:rPr>
                <w:sz w:val="24"/>
                <w:szCs w:val="24"/>
              </w:rPr>
              <w:t xml:space="preserve"> platform wide to </w:t>
            </w:r>
            <w:r w:rsidR="008031C8">
              <w:rPr>
                <w:sz w:val="24"/>
                <w:szCs w:val="24"/>
              </w:rPr>
              <w:t>identify</w:t>
            </w:r>
            <w:r w:rsidR="00EA1216">
              <w:rPr>
                <w:sz w:val="24"/>
                <w:szCs w:val="24"/>
              </w:rPr>
              <w:t xml:space="preserve"> currently popular movies/genres</w:t>
            </w:r>
            <w:r w:rsidR="006C3D06">
              <w:rPr>
                <w:sz w:val="24"/>
                <w:szCs w:val="24"/>
              </w:rPr>
              <w:t>, independent from user’s personal taste</w:t>
            </w:r>
            <w:r w:rsidR="00EA1216">
              <w:rPr>
                <w:sz w:val="24"/>
                <w:szCs w:val="24"/>
              </w:rPr>
              <w:t>.</w:t>
            </w:r>
          </w:p>
          <w:p w14:paraId="3EB5AAC9" w14:textId="77777777" w:rsidR="00C97DD6" w:rsidRPr="000E047E" w:rsidRDefault="00C97DD6" w:rsidP="00FC2E70">
            <w:pPr>
              <w:spacing w:line="360" w:lineRule="auto"/>
              <w:rPr>
                <w:sz w:val="24"/>
                <w:szCs w:val="24"/>
              </w:rPr>
            </w:pPr>
          </w:p>
          <w:p w14:paraId="13D3EB93" w14:textId="77777777" w:rsidR="00356C16" w:rsidRPr="00FC2E70" w:rsidRDefault="00356C16" w:rsidP="00FC2E70">
            <w:pPr>
              <w:spacing w:line="360" w:lineRule="auto"/>
              <w:rPr>
                <w:sz w:val="24"/>
                <w:szCs w:val="24"/>
              </w:rPr>
            </w:pPr>
          </w:p>
          <w:p w14:paraId="44011E4D" w14:textId="77777777" w:rsidR="00356C16" w:rsidRPr="00FC2E70" w:rsidRDefault="00356C16" w:rsidP="00FC2E70">
            <w:pPr>
              <w:spacing w:line="360" w:lineRule="auto"/>
              <w:rPr>
                <w:sz w:val="24"/>
                <w:szCs w:val="24"/>
              </w:rPr>
            </w:pPr>
          </w:p>
          <w:p w14:paraId="79F436C7" w14:textId="77777777" w:rsidR="00356C16" w:rsidRPr="00FC2E70" w:rsidRDefault="00356C16" w:rsidP="00FC2E70">
            <w:pPr>
              <w:spacing w:line="360" w:lineRule="auto"/>
              <w:rPr>
                <w:sz w:val="24"/>
                <w:szCs w:val="24"/>
              </w:rPr>
            </w:pPr>
          </w:p>
          <w:p w14:paraId="28E66316" w14:textId="77777777" w:rsidR="00356C16" w:rsidRPr="000F7B7E" w:rsidRDefault="00356C16" w:rsidP="00F9345E">
            <w:pPr>
              <w:rPr>
                <w:rFonts w:ascii="Arial" w:hAnsi="Arial" w:cs="Arial"/>
                <w:sz w:val="22"/>
                <w:szCs w:val="22"/>
              </w:rPr>
            </w:pPr>
          </w:p>
        </w:tc>
      </w:tr>
    </w:tbl>
    <w:p w14:paraId="756812B3" w14:textId="2BBB2953" w:rsidR="00356C16" w:rsidRPr="00356C16" w:rsidRDefault="00356C16" w:rsidP="00356C16">
      <w:pPr>
        <w:pStyle w:val="ListParagraph"/>
        <w:ind w:left="0"/>
        <w:rPr>
          <w:rFonts w:ascii="Arial" w:eastAsia="Calibri" w:hAnsi="Arial" w:cs="Arial"/>
          <w:b/>
          <w:bCs/>
          <w:sz w:val="22"/>
          <w:szCs w:val="22"/>
        </w:rPr>
      </w:pPr>
      <w:r>
        <w:rPr>
          <w:rFonts w:ascii="Arial" w:eastAsia="Calibri" w:hAnsi="Arial" w:cs="Arial"/>
          <w:b/>
          <w:bCs/>
          <w:sz w:val="22"/>
          <w:szCs w:val="22"/>
        </w:rPr>
        <w:lastRenderedPageBreak/>
        <w:t>Task 1.3</w:t>
      </w:r>
    </w:p>
    <w:p w14:paraId="68390EF9" w14:textId="30376288" w:rsidR="00356C16" w:rsidRPr="00356C16" w:rsidRDefault="00356C16" w:rsidP="00356C16">
      <w:pPr>
        <w:jc w:val="both"/>
        <w:rPr>
          <w:rFonts w:ascii="Arial" w:hAnsi="Arial" w:cs="Arial"/>
          <w:sz w:val="22"/>
          <w:szCs w:val="22"/>
        </w:rPr>
      </w:pPr>
      <w:r w:rsidRPr="00356C16">
        <w:rPr>
          <w:rFonts w:ascii="Arial" w:hAnsi="Arial" w:cs="Arial"/>
          <w:sz w:val="22"/>
          <w:szCs w:val="22"/>
        </w:rPr>
        <w:t xml:space="preserve">Describe how the system will </w:t>
      </w:r>
      <w:proofErr w:type="spellStart"/>
      <w:r w:rsidRPr="00356C16">
        <w:rPr>
          <w:rFonts w:ascii="Arial" w:hAnsi="Arial" w:cs="Arial"/>
          <w:sz w:val="22"/>
          <w:szCs w:val="22"/>
        </w:rPr>
        <w:t>analy</w:t>
      </w:r>
      <w:r w:rsidR="00925193">
        <w:rPr>
          <w:rFonts w:ascii="Arial" w:hAnsi="Arial" w:cs="Arial"/>
          <w:sz w:val="22"/>
          <w:szCs w:val="22"/>
        </w:rPr>
        <w:t>s</w:t>
      </w:r>
      <w:r w:rsidRPr="00356C16">
        <w:rPr>
          <w:rFonts w:ascii="Arial" w:hAnsi="Arial" w:cs="Arial"/>
          <w:sz w:val="22"/>
          <w:szCs w:val="22"/>
        </w:rPr>
        <w:t>e</w:t>
      </w:r>
      <w:proofErr w:type="spellEnd"/>
      <w:r w:rsidRPr="00356C16">
        <w:rPr>
          <w:rFonts w:ascii="Arial" w:hAnsi="Arial" w:cs="Arial"/>
          <w:sz w:val="22"/>
          <w:szCs w:val="22"/>
        </w:rPr>
        <w:t xml:space="preserve"> user behavior to generate recommendations. Explain how real-time data updates and machine learning algorithms will improve recommendations. </w:t>
      </w:r>
    </w:p>
    <w:p w14:paraId="3B37418C" w14:textId="70004EAE" w:rsidR="001766FA" w:rsidRDefault="00356C16" w:rsidP="00C97DD6">
      <w:pPr>
        <w:spacing w:line="360" w:lineRule="auto"/>
        <w:jc w:val="right"/>
        <w:rPr>
          <w:rFonts w:ascii="Arial" w:eastAsia="Calibri" w:hAnsi="Arial" w:cs="Arial"/>
          <w:b/>
          <w:bCs/>
          <w:sz w:val="22"/>
          <w:szCs w:val="22"/>
        </w:rPr>
      </w:pPr>
      <w:r w:rsidRPr="00C97DD6">
        <w:rPr>
          <w:rFonts w:ascii="Arial" w:eastAsia="Calibri" w:hAnsi="Arial" w:cs="Arial"/>
          <w:b/>
          <w:bCs/>
          <w:sz w:val="22"/>
          <w:szCs w:val="22"/>
        </w:rPr>
        <w:t>(5 Marks)</w:t>
      </w:r>
    </w:p>
    <w:p w14:paraId="75B01E28" w14:textId="77777777" w:rsidR="00C97DD6" w:rsidRPr="00C97DD6" w:rsidRDefault="00C97DD6" w:rsidP="00C97DD6">
      <w:pPr>
        <w:spacing w:line="360" w:lineRule="auto"/>
        <w:jc w:val="right"/>
        <w:rPr>
          <w:rFonts w:ascii="Arial" w:hAnsi="Arial" w:cs="Arial"/>
          <w:b/>
          <w:sz w:val="22"/>
          <w:szCs w:val="22"/>
        </w:rPr>
      </w:pPr>
    </w:p>
    <w:tbl>
      <w:tblPr>
        <w:tblStyle w:val="TableGrid"/>
        <w:tblW w:w="9786" w:type="dxa"/>
        <w:tblLook w:val="04A0" w:firstRow="1" w:lastRow="0" w:firstColumn="1" w:lastColumn="0" w:noHBand="0" w:noVBand="1"/>
      </w:tblPr>
      <w:tblGrid>
        <w:gridCol w:w="9786"/>
      </w:tblGrid>
      <w:tr w:rsidR="00C97DD6" w:rsidRPr="000F7B7E" w14:paraId="67E731E9" w14:textId="77777777" w:rsidTr="00F9345E">
        <w:trPr>
          <w:trHeight w:val="1622"/>
        </w:trPr>
        <w:tc>
          <w:tcPr>
            <w:tcW w:w="9786" w:type="dxa"/>
          </w:tcPr>
          <w:p w14:paraId="2CF07538" w14:textId="75B06EBA" w:rsidR="00C97DD6" w:rsidRDefault="00C97DD6" w:rsidP="00045C2B">
            <w:pPr>
              <w:spacing w:line="360" w:lineRule="auto"/>
              <w:rPr>
                <w:sz w:val="24"/>
                <w:szCs w:val="24"/>
              </w:rPr>
            </w:pPr>
          </w:p>
          <w:p w14:paraId="448C592C" w14:textId="6D8F1248" w:rsidR="00045C2B" w:rsidRDefault="00CC7F54" w:rsidP="00045C2B">
            <w:pPr>
              <w:spacing w:line="360" w:lineRule="auto"/>
              <w:rPr>
                <w:sz w:val="24"/>
                <w:szCs w:val="24"/>
              </w:rPr>
            </w:pPr>
            <w:r>
              <w:rPr>
                <w:sz w:val="24"/>
                <w:szCs w:val="24"/>
              </w:rPr>
              <w:t xml:space="preserve">The MRS analyses user </w:t>
            </w:r>
            <w:proofErr w:type="spellStart"/>
            <w:r>
              <w:rPr>
                <w:sz w:val="24"/>
                <w:szCs w:val="24"/>
              </w:rPr>
              <w:t>behaviour</w:t>
            </w:r>
            <w:proofErr w:type="spellEnd"/>
            <w:r>
              <w:rPr>
                <w:sz w:val="24"/>
                <w:szCs w:val="24"/>
              </w:rPr>
              <w:t xml:space="preserve"> through the Rating records created whenever a user rates a movie via </w:t>
            </w:r>
            <w:proofErr w:type="spellStart"/>
            <w:r>
              <w:rPr>
                <w:sz w:val="24"/>
                <w:szCs w:val="24"/>
              </w:rPr>
              <w:t>rateMovie</w:t>
            </w:r>
            <w:proofErr w:type="spellEnd"/>
            <w:r>
              <w:rPr>
                <w:sz w:val="24"/>
                <w:szCs w:val="24"/>
              </w:rPr>
              <w:t xml:space="preserve">(). Each rating stores the user, the movie, a score and a timestamp. The </w:t>
            </w:r>
            <w:proofErr w:type="spellStart"/>
            <w:r w:rsidR="0087748A">
              <w:rPr>
                <w:sz w:val="24"/>
                <w:szCs w:val="24"/>
              </w:rPr>
              <w:t>RecommendationEngine</w:t>
            </w:r>
            <w:proofErr w:type="spellEnd"/>
            <w:r w:rsidR="0087748A">
              <w:rPr>
                <w:sz w:val="24"/>
                <w:szCs w:val="24"/>
              </w:rPr>
              <w:t xml:space="preserve"> </w:t>
            </w:r>
            <w:r w:rsidR="004470B4">
              <w:rPr>
                <w:sz w:val="24"/>
                <w:szCs w:val="24"/>
              </w:rPr>
              <w:t>retrieves</w:t>
            </w:r>
            <w:r w:rsidR="0087748A">
              <w:rPr>
                <w:sz w:val="24"/>
                <w:szCs w:val="24"/>
              </w:rPr>
              <w:t xml:space="preserve"> a user’s past ratings through </w:t>
            </w:r>
            <w:proofErr w:type="spellStart"/>
            <w:r w:rsidR="0087748A">
              <w:rPr>
                <w:sz w:val="24"/>
                <w:szCs w:val="24"/>
              </w:rPr>
              <w:t>getUserHistory</w:t>
            </w:r>
            <w:proofErr w:type="spellEnd"/>
            <w:r w:rsidR="0087748A">
              <w:rPr>
                <w:sz w:val="24"/>
                <w:szCs w:val="24"/>
              </w:rPr>
              <w:t>(), then build</w:t>
            </w:r>
            <w:r w:rsidR="00953C6A">
              <w:rPr>
                <w:sz w:val="24"/>
                <w:szCs w:val="24"/>
              </w:rPr>
              <w:t>s</w:t>
            </w:r>
            <w:r w:rsidR="0087748A">
              <w:rPr>
                <w:sz w:val="24"/>
                <w:szCs w:val="24"/>
              </w:rPr>
              <w:t xml:space="preserve"> a genre-preference profile. For example, averaging the scores a user</w:t>
            </w:r>
            <w:r w:rsidR="00953C6A">
              <w:rPr>
                <w:sz w:val="24"/>
                <w:szCs w:val="24"/>
              </w:rPr>
              <w:t xml:space="preserve"> has given to movies within each genre. T</w:t>
            </w:r>
            <w:r w:rsidR="00F34450">
              <w:rPr>
                <w:sz w:val="24"/>
                <w:szCs w:val="24"/>
              </w:rPr>
              <w:t>his</w:t>
            </w:r>
            <w:r w:rsidR="00791FF2">
              <w:rPr>
                <w:sz w:val="24"/>
                <w:szCs w:val="24"/>
              </w:rPr>
              <w:t xml:space="preserve"> preference calculation is recomputed fresh each time recommendations are generated, ensuring it always reflects the </w:t>
            </w:r>
            <w:r w:rsidR="00C36393">
              <w:rPr>
                <w:sz w:val="24"/>
                <w:szCs w:val="24"/>
              </w:rPr>
              <w:t>user’s most current rating history, rather than relying on stored “</w:t>
            </w:r>
            <w:r w:rsidR="00AD5623">
              <w:rPr>
                <w:sz w:val="24"/>
                <w:szCs w:val="24"/>
              </w:rPr>
              <w:t xml:space="preserve">user </w:t>
            </w:r>
            <w:r w:rsidR="00D108FC">
              <w:rPr>
                <w:sz w:val="24"/>
                <w:szCs w:val="24"/>
              </w:rPr>
              <w:t>genre</w:t>
            </w:r>
            <w:r w:rsidR="00C36393">
              <w:rPr>
                <w:sz w:val="24"/>
                <w:szCs w:val="24"/>
              </w:rPr>
              <w:t xml:space="preserve">-preference”, </w:t>
            </w:r>
            <w:r w:rsidR="009C4A8C">
              <w:rPr>
                <w:sz w:val="24"/>
                <w:szCs w:val="24"/>
              </w:rPr>
              <w:t>which potentially outdated.</w:t>
            </w:r>
            <w:r w:rsidR="00271748">
              <w:rPr>
                <w:sz w:val="24"/>
                <w:szCs w:val="24"/>
              </w:rPr>
              <w:t xml:space="preserve"> </w:t>
            </w:r>
            <w:proofErr w:type="spellStart"/>
            <w:r w:rsidR="00AD5623" w:rsidRPr="00AD5623">
              <w:rPr>
                <w:sz w:val="24"/>
                <w:szCs w:val="24"/>
              </w:rPr>
              <w:t>calculateScore</w:t>
            </w:r>
            <w:proofErr w:type="spellEnd"/>
            <w:r w:rsidR="00AD5623" w:rsidRPr="00AD5623">
              <w:rPr>
                <w:sz w:val="24"/>
                <w:szCs w:val="24"/>
              </w:rPr>
              <w:t xml:space="preserve">() then uses this genre-preference profile to score each unrated candidate movie, and </w:t>
            </w:r>
            <w:proofErr w:type="spellStart"/>
            <w:r w:rsidR="00AD5623" w:rsidRPr="00AD5623">
              <w:rPr>
                <w:sz w:val="24"/>
                <w:szCs w:val="24"/>
              </w:rPr>
              <w:t>generateRecommendations</w:t>
            </w:r>
            <w:proofErr w:type="spellEnd"/>
            <w:r w:rsidR="00AD5623" w:rsidRPr="00AD5623">
              <w:rPr>
                <w:sz w:val="24"/>
                <w:szCs w:val="24"/>
              </w:rPr>
              <w:t>() ranks all candidates by this score and returns the top results to the user.</w:t>
            </w:r>
          </w:p>
          <w:p w14:paraId="7708F160" w14:textId="77777777" w:rsidR="00952667" w:rsidRDefault="00952667" w:rsidP="00045C2B">
            <w:pPr>
              <w:spacing w:line="360" w:lineRule="auto"/>
              <w:rPr>
                <w:sz w:val="24"/>
                <w:szCs w:val="24"/>
              </w:rPr>
            </w:pPr>
          </w:p>
          <w:p w14:paraId="63A70103" w14:textId="4B560300" w:rsidR="00952667" w:rsidRDefault="00952667" w:rsidP="00045C2B">
            <w:pPr>
              <w:spacing w:line="360" w:lineRule="auto"/>
              <w:rPr>
                <w:sz w:val="24"/>
                <w:szCs w:val="24"/>
              </w:rPr>
            </w:pPr>
            <w:r>
              <w:rPr>
                <w:sz w:val="24"/>
                <w:szCs w:val="24"/>
              </w:rPr>
              <w:t>This is a content-based filtering app</w:t>
            </w:r>
            <w:r w:rsidR="00931A29">
              <w:rPr>
                <w:sz w:val="24"/>
                <w:szCs w:val="24"/>
              </w:rPr>
              <w:t>roach which is a transparent, rule-based method that mirrors the same core logic used in real machine learning recommendation systems, which typically rely on the same inputs (ratings, genre</w:t>
            </w:r>
            <w:r w:rsidR="00B61C7A">
              <w:rPr>
                <w:sz w:val="24"/>
                <w:szCs w:val="24"/>
              </w:rPr>
              <w:t>, and timestamps) but apply more advanced statistical models to find patterns. Real-time data updates are what allow the system to improve over time. Every new</w:t>
            </w:r>
            <w:r w:rsidR="00266B84">
              <w:rPr>
                <w:sz w:val="24"/>
                <w:szCs w:val="24"/>
              </w:rPr>
              <w:t xml:space="preserve"> </w:t>
            </w:r>
            <w:proofErr w:type="spellStart"/>
            <w:r w:rsidR="00266B84">
              <w:rPr>
                <w:sz w:val="24"/>
                <w:szCs w:val="24"/>
              </w:rPr>
              <w:t>Rating.save</w:t>
            </w:r>
            <w:proofErr w:type="spellEnd"/>
            <w:r w:rsidR="00266B84">
              <w:rPr>
                <w:sz w:val="24"/>
                <w:szCs w:val="24"/>
              </w:rPr>
              <w:t xml:space="preserve">() call immediately add a data point into </w:t>
            </w:r>
            <w:proofErr w:type="spellStart"/>
            <w:r w:rsidR="00266B84">
              <w:rPr>
                <w:sz w:val="24"/>
                <w:szCs w:val="24"/>
              </w:rPr>
              <w:t>ratingData</w:t>
            </w:r>
            <w:proofErr w:type="spellEnd"/>
            <w:r w:rsidR="00266B84">
              <w:rPr>
                <w:sz w:val="24"/>
                <w:szCs w:val="24"/>
              </w:rPr>
              <w:t>, refining that user’s genre</w:t>
            </w:r>
            <w:r w:rsidR="00196E1C">
              <w:rPr>
                <w:sz w:val="24"/>
                <w:szCs w:val="24"/>
              </w:rPr>
              <w:t xml:space="preserve">-preference profile </w:t>
            </w:r>
            <w:r w:rsidR="00CB19F5">
              <w:rPr>
                <w:sz w:val="24"/>
                <w:szCs w:val="24"/>
              </w:rPr>
              <w:t>and</w:t>
            </w:r>
            <w:r w:rsidR="00196E1C">
              <w:rPr>
                <w:sz w:val="24"/>
                <w:szCs w:val="24"/>
              </w:rPr>
              <w:t xml:space="preserve"> updating each movie’s </w:t>
            </w:r>
            <w:proofErr w:type="spellStart"/>
            <w:r w:rsidR="00196E1C">
              <w:rPr>
                <w:sz w:val="24"/>
                <w:szCs w:val="24"/>
              </w:rPr>
              <w:t>avgRating</w:t>
            </w:r>
            <w:proofErr w:type="spellEnd"/>
            <w:r w:rsidR="00196E1C">
              <w:rPr>
                <w:sz w:val="24"/>
                <w:szCs w:val="24"/>
              </w:rPr>
              <w:t xml:space="preserve"> through </w:t>
            </w:r>
            <w:proofErr w:type="spellStart"/>
            <w:r w:rsidR="00196E1C">
              <w:rPr>
                <w:sz w:val="24"/>
                <w:szCs w:val="24"/>
              </w:rPr>
              <w:t>updateAvgRating</w:t>
            </w:r>
            <w:proofErr w:type="spellEnd"/>
            <w:r w:rsidR="00196E1C">
              <w:rPr>
                <w:sz w:val="24"/>
                <w:szCs w:val="24"/>
              </w:rPr>
              <w:t>(). As a user rates more movies,</w:t>
            </w:r>
            <w:r w:rsidR="00A46BC4">
              <w:rPr>
                <w:sz w:val="24"/>
                <w:szCs w:val="24"/>
              </w:rPr>
              <w:t xml:space="preserve"> their genre-preference profile becomes more accurate, so future</w:t>
            </w:r>
            <w:r w:rsidR="00123C0E">
              <w:rPr>
                <w:sz w:val="24"/>
                <w:szCs w:val="24"/>
              </w:rPr>
              <w:t xml:space="preserve"> recommendations become more personalized. Similarly, </w:t>
            </w:r>
            <w:proofErr w:type="spellStart"/>
            <w:r w:rsidR="00123C0E">
              <w:rPr>
                <w:sz w:val="24"/>
                <w:szCs w:val="24"/>
              </w:rPr>
              <w:t>getTrending</w:t>
            </w:r>
            <w:proofErr w:type="spellEnd"/>
            <w:r w:rsidR="00123C0E">
              <w:rPr>
                <w:sz w:val="24"/>
                <w:szCs w:val="24"/>
              </w:rPr>
              <w:t xml:space="preserve">() continuously reflects real engagement patterns rather than static data, since it recalculates from the latest </w:t>
            </w:r>
            <w:proofErr w:type="spellStart"/>
            <w:r w:rsidR="00123C0E">
              <w:rPr>
                <w:sz w:val="24"/>
                <w:szCs w:val="24"/>
              </w:rPr>
              <w:t>ratingData</w:t>
            </w:r>
            <w:proofErr w:type="spellEnd"/>
            <w:r w:rsidR="00123C0E">
              <w:rPr>
                <w:sz w:val="24"/>
                <w:szCs w:val="24"/>
              </w:rPr>
              <w:t xml:space="preserve"> </w:t>
            </w:r>
            <w:r w:rsidR="00AD41F8">
              <w:rPr>
                <w:sz w:val="24"/>
                <w:szCs w:val="24"/>
              </w:rPr>
              <w:t>platform wide</w:t>
            </w:r>
            <w:r w:rsidR="00123C0E">
              <w:rPr>
                <w:sz w:val="24"/>
                <w:szCs w:val="24"/>
              </w:rPr>
              <w:t>.</w:t>
            </w:r>
          </w:p>
          <w:p w14:paraId="6FFADA43" w14:textId="77777777" w:rsidR="00DF13FD" w:rsidRDefault="00DF13FD" w:rsidP="00045C2B">
            <w:pPr>
              <w:spacing w:line="360" w:lineRule="auto"/>
              <w:rPr>
                <w:sz w:val="24"/>
                <w:szCs w:val="24"/>
              </w:rPr>
            </w:pPr>
          </w:p>
          <w:p w14:paraId="22C6B38A" w14:textId="39C4C5AD" w:rsidR="00DF13FD" w:rsidRPr="00045C2B" w:rsidRDefault="00DF13FD" w:rsidP="00045C2B">
            <w:pPr>
              <w:spacing w:line="360" w:lineRule="auto"/>
              <w:rPr>
                <w:sz w:val="24"/>
                <w:szCs w:val="24"/>
              </w:rPr>
            </w:pPr>
            <w:r>
              <w:rPr>
                <w:sz w:val="24"/>
                <w:szCs w:val="24"/>
              </w:rPr>
              <w:t xml:space="preserve">In </w:t>
            </w:r>
            <w:r w:rsidR="00CB19F5">
              <w:rPr>
                <w:sz w:val="24"/>
                <w:szCs w:val="24"/>
              </w:rPr>
              <w:t xml:space="preserve">a </w:t>
            </w:r>
            <w:r>
              <w:rPr>
                <w:sz w:val="24"/>
                <w:szCs w:val="24"/>
              </w:rPr>
              <w:t>full production system, this scoring logic could be extended into a true machine learning model. For example</w:t>
            </w:r>
            <w:r w:rsidR="00CF7433">
              <w:rPr>
                <w:sz w:val="24"/>
                <w:szCs w:val="24"/>
              </w:rPr>
              <w:t>, collaborative filtering, which finds patterns across other users with similar taste, rather than relying only on one user’s own preferences. Because the current design keeps raw data (Rating), scoring lo</w:t>
            </w:r>
            <w:r w:rsidR="00B93843">
              <w:rPr>
                <w:sz w:val="24"/>
                <w:szCs w:val="24"/>
              </w:rPr>
              <w:t>gic (</w:t>
            </w:r>
            <w:proofErr w:type="spellStart"/>
            <w:r w:rsidR="00B93843">
              <w:rPr>
                <w:sz w:val="24"/>
                <w:szCs w:val="24"/>
              </w:rPr>
              <w:t>RecommendationEngine</w:t>
            </w:r>
            <w:proofErr w:type="spellEnd"/>
            <w:r w:rsidR="00B93843">
              <w:rPr>
                <w:sz w:val="24"/>
                <w:szCs w:val="24"/>
              </w:rPr>
              <w:t>), and user-facing display (User, Admin) clearly separated.</w:t>
            </w:r>
            <w:r w:rsidR="008A72AE">
              <w:rPr>
                <w:sz w:val="24"/>
                <w:szCs w:val="24"/>
              </w:rPr>
              <w:t xml:space="preserve"> This </w:t>
            </w:r>
            <w:r w:rsidR="004470B4">
              <w:rPr>
                <w:sz w:val="24"/>
                <w:szCs w:val="24"/>
              </w:rPr>
              <w:t>means that the algorithm could be upgraded in the future without needing to restructure the whole system.</w:t>
            </w:r>
          </w:p>
          <w:p w14:paraId="1FCDBFDC" w14:textId="77777777" w:rsidR="00C97DD6" w:rsidRPr="00045C2B" w:rsidRDefault="00C97DD6" w:rsidP="00045C2B">
            <w:pPr>
              <w:spacing w:line="360" w:lineRule="auto"/>
              <w:rPr>
                <w:sz w:val="24"/>
                <w:szCs w:val="24"/>
              </w:rPr>
            </w:pPr>
          </w:p>
          <w:p w14:paraId="33461E95" w14:textId="77777777" w:rsidR="00C97DD6" w:rsidRPr="00045C2B" w:rsidRDefault="00C97DD6" w:rsidP="00045C2B">
            <w:pPr>
              <w:spacing w:line="360" w:lineRule="auto"/>
              <w:rPr>
                <w:sz w:val="24"/>
                <w:szCs w:val="24"/>
              </w:rPr>
            </w:pPr>
          </w:p>
          <w:p w14:paraId="79CFE5EB" w14:textId="77777777" w:rsidR="00C97DD6" w:rsidRPr="00045C2B" w:rsidRDefault="00C97DD6" w:rsidP="00045C2B">
            <w:pPr>
              <w:spacing w:line="360" w:lineRule="auto"/>
              <w:rPr>
                <w:sz w:val="24"/>
                <w:szCs w:val="24"/>
              </w:rPr>
            </w:pPr>
          </w:p>
          <w:p w14:paraId="1DEECECE" w14:textId="77777777" w:rsidR="00C97DD6" w:rsidRPr="00045C2B" w:rsidRDefault="00C97DD6" w:rsidP="00045C2B">
            <w:pPr>
              <w:spacing w:line="360" w:lineRule="auto"/>
              <w:rPr>
                <w:sz w:val="24"/>
                <w:szCs w:val="24"/>
              </w:rPr>
            </w:pPr>
          </w:p>
          <w:p w14:paraId="75CF0CF6" w14:textId="77777777" w:rsidR="00C97DD6" w:rsidRPr="00045C2B" w:rsidRDefault="00C97DD6" w:rsidP="00045C2B">
            <w:pPr>
              <w:spacing w:line="360" w:lineRule="auto"/>
              <w:rPr>
                <w:sz w:val="24"/>
                <w:szCs w:val="24"/>
              </w:rPr>
            </w:pPr>
          </w:p>
          <w:p w14:paraId="2E69D69A" w14:textId="77777777" w:rsidR="00C97DD6" w:rsidRPr="00045C2B" w:rsidRDefault="00C97DD6" w:rsidP="00045C2B">
            <w:pPr>
              <w:spacing w:line="360" w:lineRule="auto"/>
              <w:rPr>
                <w:sz w:val="24"/>
                <w:szCs w:val="24"/>
              </w:rPr>
            </w:pPr>
          </w:p>
          <w:p w14:paraId="241014CB" w14:textId="77777777" w:rsidR="00C97DD6" w:rsidRPr="00045C2B" w:rsidRDefault="00C97DD6" w:rsidP="00045C2B">
            <w:pPr>
              <w:spacing w:line="360" w:lineRule="auto"/>
              <w:rPr>
                <w:sz w:val="24"/>
                <w:szCs w:val="24"/>
              </w:rPr>
            </w:pPr>
          </w:p>
          <w:p w14:paraId="17FA8159" w14:textId="77777777" w:rsidR="00C97DD6" w:rsidRPr="00045C2B" w:rsidRDefault="00C97DD6" w:rsidP="00045C2B">
            <w:pPr>
              <w:spacing w:line="360" w:lineRule="auto"/>
              <w:rPr>
                <w:sz w:val="24"/>
                <w:szCs w:val="24"/>
              </w:rPr>
            </w:pPr>
          </w:p>
          <w:p w14:paraId="0040DF65" w14:textId="77777777" w:rsidR="00C97DD6" w:rsidRPr="00045C2B" w:rsidRDefault="00C97DD6" w:rsidP="00045C2B">
            <w:pPr>
              <w:spacing w:line="360" w:lineRule="auto"/>
              <w:rPr>
                <w:sz w:val="24"/>
                <w:szCs w:val="24"/>
              </w:rPr>
            </w:pPr>
          </w:p>
          <w:p w14:paraId="53C6D1AC" w14:textId="77777777" w:rsidR="00C97DD6" w:rsidRPr="00045C2B" w:rsidRDefault="00C97DD6" w:rsidP="00045C2B">
            <w:pPr>
              <w:spacing w:line="360" w:lineRule="auto"/>
              <w:rPr>
                <w:sz w:val="24"/>
                <w:szCs w:val="24"/>
              </w:rPr>
            </w:pPr>
          </w:p>
          <w:p w14:paraId="0D66A53B" w14:textId="77777777" w:rsidR="00C97DD6" w:rsidRPr="00045C2B" w:rsidRDefault="00C97DD6" w:rsidP="00045C2B">
            <w:pPr>
              <w:spacing w:line="360" w:lineRule="auto"/>
              <w:rPr>
                <w:sz w:val="24"/>
                <w:szCs w:val="24"/>
              </w:rPr>
            </w:pPr>
          </w:p>
          <w:p w14:paraId="35DD7FF5" w14:textId="77777777" w:rsidR="00C97DD6" w:rsidRPr="00045C2B" w:rsidRDefault="00C97DD6" w:rsidP="00045C2B">
            <w:pPr>
              <w:spacing w:line="360" w:lineRule="auto"/>
              <w:rPr>
                <w:sz w:val="24"/>
                <w:szCs w:val="24"/>
              </w:rPr>
            </w:pPr>
          </w:p>
          <w:p w14:paraId="0D82A456" w14:textId="77777777" w:rsidR="00C97DD6" w:rsidRPr="000F7B7E" w:rsidRDefault="00C97DD6" w:rsidP="00045C2B">
            <w:pPr>
              <w:spacing w:line="360" w:lineRule="auto"/>
              <w:rPr>
                <w:rFonts w:ascii="Arial" w:hAnsi="Arial" w:cs="Arial"/>
                <w:sz w:val="22"/>
                <w:szCs w:val="22"/>
              </w:rPr>
            </w:pPr>
          </w:p>
        </w:tc>
      </w:tr>
    </w:tbl>
    <w:p w14:paraId="2B729A1A" w14:textId="77777777" w:rsidR="00C97DD6" w:rsidRDefault="00C97DD6" w:rsidP="00C97DD6">
      <w:pPr>
        <w:pStyle w:val="ListParagraph"/>
        <w:ind w:left="0"/>
        <w:rPr>
          <w:rFonts w:ascii="Arial" w:eastAsia="Calibri" w:hAnsi="Arial" w:cs="Arial"/>
          <w:b/>
          <w:bCs/>
          <w:sz w:val="22"/>
          <w:szCs w:val="22"/>
        </w:rPr>
      </w:pPr>
    </w:p>
    <w:p w14:paraId="06FEDDB2" w14:textId="7A8BA816" w:rsidR="00C97DD6" w:rsidRDefault="00C97DD6">
      <w:pPr>
        <w:rPr>
          <w:rFonts w:ascii="Arial" w:hAnsi="Arial" w:cs="Arial"/>
          <w:b/>
        </w:rPr>
      </w:pPr>
      <w:r>
        <w:rPr>
          <w:rFonts w:ascii="Arial" w:hAnsi="Arial" w:cs="Arial"/>
          <w:b/>
        </w:rPr>
        <w:br w:type="page"/>
      </w:r>
    </w:p>
    <w:p w14:paraId="257B483C" w14:textId="69B71262" w:rsidR="00A12145" w:rsidRPr="002F0827" w:rsidRDefault="00A12145" w:rsidP="00A12145">
      <w:pPr>
        <w:shd w:val="clear" w:color="auto" w:fill="D9D9D9" w:themeFill="background1" w:themeFillShade="D9"/>
        <w:spacing w:after="120"/>
        <w:jc w:val="center"/>
        <w:rPr>
          <w:rFonts w:ascii="Arial" w:hAnsi="Arial" w:cs="Arial"/>
          <w:b/>
        </w:rPr>
      </w:pPr>
      <w:r>
        <w:rPr>
          <w:rFonts w:ascii="Arial" w:hAnsi="Arial" w:cs="Arial"/>
          <w:b/>
        </w:rPr>
        <w:lastRenderedPageBreak/>
        <w:t>QUESTION 2.A (25 Marks)</w:t>
      </w:r>
    </w:p>
    <w:p w14:paraId="72B86C9A" w14:textId="26A609EA" w:rsidR="00925193" w:rsidRDefault="00925193" w:rsidP="00925193">
      <w:pPr>
        <w:jc w:val="both"/>
        <w:rPr>
          <w:rFonts w:ascii="Arial" w:hAnsi="Arial" w:cs="Arial"/>
          <w:bCs/>
          <w:sz w:val="22"/>
          <w:szCs w:val="22"/>
          <w:lang w:val="en-MY"/>
        </w:rPr>
      </w:pPr>
      <w:r w:rsidRPr="00925193">
        <w:rPr>
          <w:rFonts w:ascii="Arial" w:hAnsi="Arial" w:cs="Arial"/>
          <w:bCs/>
          <w:sz w:val="22"/>
          <w:szCs w:val="22"/>
          <w:lang w:val="en-MY"/>
        </w:rPr>
        <w:t>Based on the project scenario, develop an interactive user interface—either a console-based or GUI-based design—for the AI</w:t>
      </w:r>
      <w:r w:rsidRPr="00925193">
        <w:rPr>
          <w:rFonts w:ascii="Arial" w:hAnsi="Arial" w:cs="Arial"/>
          <w:bCs/>
          <w:sz w:val="22"/>
          <w:szCs w:val="22"/>
          <w:lang w:val="en-MY"/>
        </w:rPr>
        <w:noBreakHyphen/>
        <w:t>powered Movie Recommendation System</w:t>
      </w:r>
      <w:r>
        <w:rPr>
          <w:rFonts w:ascii="Arial" w:hAnsi="Arial" w:cs="Arial"/>
          <w:bCs/>
          <w:sz w:val="22"/>
          <w:szCs w:val="22"/>
          <w:lang w:val="en-MY"/>
        </w:rPr>
        <w:t>.</w:t>
      </w:r>
    </w:p>
    <w:p w14:paraId="1D9F60B0" w14:textId="77777777" w:rsidR="007966EB" w:rsidRDefault="007966EB" w:rsidP="00925193">
      <w:pPr>
        <w:jc w:val="both"/>
        <w:rPr>
          <w:rFonts w:ascii="Arial" w:hAnsi="Arial" w:cs="Arial"/>
          <w:bCs/>
          <w:sz w:val="22"/>
          <w:szCs w:val="22"/>
          <w:lang w:val="en-MY"/>
        </w:rPr>
      </w:pPr>
    </w:p>
    <w:p w14:paraId="55E2E479" w14:textId="4FA78604" w:rsidR="007966EB" w:rsidRPr="00E07F12" w:rsidRDefault="007966EB" w:rsidP="00925193">
      <w:pPr>
        <w:jc w:val="both"/>
        <w:rPr>
          <w:rFonts w:ascii="Arial" w:hAnsi="Arial" w:cs="Arial"/>
          <w:b/>
          <w:sz w:val="22"/>
          <w:szCs w:val="22"/>
          <w:u w:val="single"/>
          <w:lang w:val="en-MY"/>
        </w:rPr>
      </w:pPr>
      <w:r w:rsidRPr="00E07F12">
        <w:rPr>
          <w:rFonts w:ascii="Arial" w:hAnsi="Arial" w:cs="Arial"/>
          <w:b/>
          <w:sz w:val="22"/>
          <w:szCs w:val="22"/>
          <w:u w:val="single"/>
          <w:lang w:val="en-MY"/>
        </w:rPr>
        <w:t>Assessment Guidelines</w:t>
      </w:r>
    </w:p>
    <w:p w14:paraId="5ED1F7EF" w14:textId="77777777" w:rsidR="007966EB" w:rsidRPr="007966EB" w:rsidRDefault="007966EB" w:rsidP="007966EB">
      <w:pPr>
        <w:jc w:val="both"/>
        <w:rPr>
          <w:rFonts w:ascii="Arial" w:hAnsi="Arial" w:cs="Arial"/>
          <w:b/>
          <w:sz w:val="22"/>
          <w:szCs w:val="22"/>
          <w:lang w:val="en-MY"/>
        </w:rPr>
      </w:pPr>
      <w:r w:rsidRPr="007966EB">
        <w:rPr>
          <w:rFonts w:ascii="Arial" w:hAnsi="Arial" w:cs="Arial"/>
          <w:b/>
          <w:sz w:val="22"/>
          <w:szCs w:val="22"/>
          <w:lang w:val="en-MY"/>
        </w:rPr>
        <w:t>Students must submit a complete documentation file containing:</w:t>
      </w:r>
    </w:p>
    <w:p w14:paraId="3821873B"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A clear explanation of the system interface design (console or GUI).</w:t>
      </w:r>
    </w:p>
    <w:p w14:paraId="794DC27D"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Screenshots of all required user journey experiences.</w:t>
      </w:r>
    </w:p>
    <w:p w14:paraId="0EEB62D7" w14:textId="4B80F775"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Source code (copied into the document or attached as separate Python files).</w:t>
      </w:r>
    </w:p>
    <w:p w14:paraId="773B79AA" w14:textId="77777777" w:rsidR="007966EB" w:rsidRPr="007966EB" w:rsidRDefault="007966EB" w:rsidP="00863267">
      <w:pPr>
        <w:numPr>
          <w:ilvl w:val="0"/>
          <w:numId w:val="11"/>
        </w:numPr>
        <w:tabs>
          <w:tab w:val="clear" w:pos="720"/>
        </w:tabs>
        <w:ind w:left="567" w:hanging="567"/>
        <w:jc w:val="both"/>
        <w:rPr>
          <w:rFonts w:ascii="Arial" w:hAnsi="Arial" w:cs="Arial"/>
          <w:bCs/>
          <w:sz w:val="22"/>
          <w:szCs w:val="22"/>
          <w:lang w:val="en-MY"/>
        </w:rPr>
      </w:pPr>
      <w:r w:rsidRPr="007966EB">
        <w:rPr>
          <w:rFonts w:ascii="Arial" w:hAnsi="Arial" w:cs="Arial"/>
          <w:bCs/>
          <w:sz w:val="22"/>
          <w:szCs w:val="22"/>
          <w:lang w:val="en-MY"/>
        </w:rPr>
        <w:t>Evidence that all required functionalities are implemented.</w:t>
      </w:r>
    </w:p>
    <w:p w14:paraId="75CDFC0C" w14:textId="77777777" w:rsidR="00ED0942" w:rsidRDefault="00ED0942" w:rsidP="00925193">
      <w:pPr>
        <w:jc w:val="both"/>
        <w:rPr>
          <w:rFonts w:ascii="Arial" w:hAnsi="Arial" w:cs="Arial"/>
          <w:bCs/>
        </w:rPr>
      </w:pPr>
    </w:p>
    <w:p w14:paraId="50824C59" w14:textId="21B504AF" w:rsidR="00925193" w:rsidRPr="00925193" w:rsidRDefault="00925193" w:rsidP="00925193">
      <w:pPr>
        <w:pStyle w:val="ListParagraph"/>
        <w:ind w:left="0"/>
        <w:rPr>
          <w:rFonts w:ascii="Arial" w:eastAsia="Calibri" w:hAnsi="Arial" w:cs="Arial"/>
          <w:b/>
          <w:bCs/>
          <w:sz w:val="22"/>
          <w:szCs w:val="22"/>
        </w:rPr>
      </w:pPr>
      <w:r w:rsidRPr="00925193">
        <w:rPr>
          <w:rFonts w:ascii="Arial" w:eastAsia="Calibri" w:hAnsi="Arial" w:cs="Arial"/>
          <w:b/>
          <w:bCs/>
          <w:sz w:val="22"/>
          <w:szCs w:val="22"/>
        </w:rPr>
        <w:t>Task 2.1</w:t>
      </w:r>
    </w:p>
    <w:p w14:paraId="7A4B60A7" w14:textId="77777777" w:rsidR="00ED0942" w:rsidRPr="00925193" w:rsidRDefault="00ED0942" w:rsidP="00925193">
      <w:pPr>
        <w:widowControl w:val="0"/>
        <w:tabs>
          <w:tab w:val="right" w:pos="9000"/>
        </w:tabs>
        <w:autoSpaceDE w:val="0"/>
        <w:autoSpaceDN w:val="0"/>
        <w:jc w:val="both"/>
        <w:rPr>
          <w:rFonts w:ascii="Arial" w:hAnsi="Arial" w:cs="Arial"/>
          <w:b/>
          <w:bCs/>
          <w:sz w:val="22"/>
          <w:szCs w:val="22"/>
        </w:rPr>
      </w:pPr>
      <w:r w:rsidRPr="00925193">
        <w:rPr>
          <w:rFonts w:ascii="Arial" w:hAnsi="Arial" w:cs="Arial"/>
          <w:sz w:val="22"/>
          <w:szCs w:val="22"/>
        </w:rPr>
        <w:t>This interface must be able to perform the following tasks</w:t>
      </w:r>
    </w:p>
    <w:p w14:paraId="38C7D018" w14:textId="471A19F0" w:rsidR="00ED0942" w:rsidRPr="00925193" w:rsidRDefault="00ED0942" w:rsidP="00863267">
      <w:pPr>
        <w:pStyle w:val="ListParagraph"/>
        <w:widowControl w:val="0"/>
        <w:numPr>
          <w:ilvl w:val="1"/>
          <w:numId w:val="8"/>
        </w:numPr>
        <w:tabs>
          <w:tab w:val="right" w:pos="9000"/>
        </w:tabs>
        <w:autoSpaceDE w:val="0"/>
        <w:autoSpaceDN w:val="0"/>
        <w:ind w:left="567" w:hanging="567"/>
        <w:contextualSpacing w:val="0"/>
        <w:jc w:val="both"/>
        <w:rPr>
          <w:rFonts w:ascii="Arial" w:hAnsi="Arial" w:cs="Arial"/>
          <w:sz w:val="22"/>
          <w:szCs w:val="22"/>
        </w:rPr>
      </w:pPr>
      <w:r w:rsidRPr="00925193">
        <w:rPr>
          <w:rFonts w:ascii="Arial" w:hAnsi="Arial" w:cs="Arial"/>
          <w:sz w:val="22"/>
          <w:szCs w:val="22"/>
        </w:rPr>
        <w:t>Allow users to rate movies and receive recommendations based on their preferences</w:t>
      </w:r>
    </w:p>
    <w:p w14:paraId="6486F212" w14:textId="6AB544B7" w:rsidR="00ED0942" w:rsidRPr="00925193" w:rsidRDefault="00ED0942" w:rsidP="00863267">
      <w:pPr>
        <w:pStyle w:val="ListParagraph"/>
        <w:widowControl w:val="0"/>
        <w:numPr>
          <w:ilvl w:val="1"/>
          <w:numId w:val="8"/>
        </w:numPr>
        <w:tabs>
          <w:tab w:val="right" w:pos="9000"/>
        </w:tabs>
        <w:autoSpaceDE w:val="0"/>
        <w:autoSpaceDN w:val="0"/>
        <w:ind w:left="567" w:hanging="567"/>
        <w:jc w:val="both"/>
        <w:rPr>
          <w:rFonts w:ascii="Arial" w:hAnsi="Arial" w:cs="Arial"/>
          <w:sz w:val="22"/>
          <w:szCs w:val="22"/>
        </w:rPr>
      </w:pPr>
      <w:r w:rsidRPr="00925193">
        <w:rPr>
          <w:rFonts w:ascii="Arial" w:hAnsi="Arial" w:cs="Arial"/>
          <w:sz w:val="22"/>
          <w:szCs w:val="22"/>
        </w:rPr>
        <w:t>Implement search functionality for movies</w:t>
      </w:r>
    </w:p>
    <w:p w14:paraId="5FE72234" w14:textId="5653FE80" w:rsidR="00ED0942" w:rsidRPr="00925193" w:rsidRDefault="00925193" w:rsidP="009A7239">
      <w:pPr>
        <w:ind w:right="-61"/>
        <w:jc w:val="right"/>
        <w:rPr>
          <w:rFonts w:ascii="Arial" w:hAnsi="Arial" w:cs="Arial"/>
          <w:sz w:val="22"/>
          <w:szCs w:val="22"/>
        </w:rPr>
      </w:pPr>
      <w:r>
        <w:rPr>
          <w:rFonts w:ascii="Arial" w:eastAsia="Calibri" w:hAnsi="Arial" w:cs="Arial"/>
          <w:b/>
          <w:bCs/>
          <w:sz w:val="22"/>
          <w:szCs w:val="22"/>
        </w:rPr>
        <w:t xml:space="preserve">(5 </w:t>
      </w:r>
      <w:r w:rsidR="00ED0942" w:rsidRPr="00925193">
        <w:rPr>
          <w:rFonts w:ascii="Arial" w:eastAsia="Calibri" w:hAnsi="Arial" w:cs="Arial"/>
          <w:b/>
          <w:bCs/>
          <w:sz w:val="22"/>
          <w:szCs w:val="22"/>
        </w:rPr>
        <w:t>Mark</w:t>
      </w:r>
      <w:r w:rsidR="008C1F41" w:rsidRPr="00925193">
        <w:rPr>
          <w:rFonts w:ascii="Arial" w:eastAsia="Calibri" w:hAnsi="Arial" w:cs="Arial"/>
          <w:b/>
          <w:bCs/>
          <w:sz w:val="22"/>
          <w:szCs w:val="22"/>
        </w:rPr>
        <w:t>s</w:t>
      </w:r>
      <w:r w:rsidR="00ED0942" w:rsidRPr="00925193">
        <w:rPr>
          <w:rFonts w:ascii="Arial" w:eastAsia="Calibri" w:hAnsi="Arial" w:cs="Arial"/>
          <w:b/>
          <w:bCs/>
          <w:sz w:val="22"/>
          <w:szCs w:val="22"/>
        </w:rPr>
        <w:t>)</w:t>
      </w:r>
    </w:p>
    <w:p w14:paraId="5D3153F4" w14:textId="77777777" w:rsidR="00925193" w:rsidRDefault="00925193" w:rsidP="00925193">
      <w:pPr>
        <w:jc w:val="both"/>
        <w:rPr>
          <w:rFonts w:ascii="Arial" w:hAnsi="Arial" w:cs="Arial"/>
          <w:b/>
          <w:bCs/>
          <w:sz w:val="22"/>
          <w:szCs w:val="22"/>
        </w:rPr>
      </w:pPr>
    </w:p>
    <w:p w14:paraId="7CBB518D" w14:textId="62D33F54" w:rsidR="00925193" w:rsidRPr="00925193" w:rsidRDefault="00925193" w:rsidP="00925193">
      <w:pPr>
        <w:jc w:val="both"/>
        <w:rPr>
          <w:rFonts w:ascii="Arial" w:hAnsi="Arial" w:cs="Arial"/>
          <w:b/>
          <w:bCs/>
          <w:sz w:val="22"/>
          <w:szCs w:val="22"/>
        </w:rPr>
      </w:pPr>
      <w:r>
        <w:rPr>
          <w:rFonts w:ascii="Arial" w:hAnsi="Arial" w:cs="Arial"/>
          <w:b/>
          <w:bCs/>
          <w:sz w:val="22"/>
          <w:szCs w:val="22"/>
        </w:rPr>
        <w:t>Task 2.2</w:t>
      </w:r>
    </w:p>
    <w:p w14:paraId="411813C9" w14:textId="2D645270" w:rsidR="00ED0942" w:rsidRPr="00925193" w:rsidRDefault="00ED0942" w:rsidP="00925193">
      <w:pPr>
        <w:jc w:val="both"/>
        <w:rPr>
          <w:rFonts w:ascii="Arial" w:hAnsi="Arial" w:cs="Arial"/>
          <w:sz w:val="22"/>
          <w:szCs w:val="22"/>
        </w:rPr>
      </w:pPr>
      <w:r w:rsidRPr="00925193">
        <w:rPr>
          <w:rFonts w:ascii="Arial" w:hAnsi="Arial" w:cs="Arial"/>
          <w:sz w:val="22"/>
          <w:szCs w:val="22"/>
        </w:rPr>
        <w:t>Implement a user dashboard accessible to registered users within the voting management system. This dashboard should offer the following functionalities:</w:t>
      </w:r>
    </w:p>
    <w:p w14:paraId="53BBD944" w14:textId="77777777"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Top recommended movies based on user preferences.</w:t>
      </w:r>
    </w:p>
    <w:p w14:paraId="688AD7F9" w14:textId="1F506812"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Trending movies and popular genres</w:t>
      </w:r>
    </w:p>
    <w:p w14:paraId="318C563B" w14:textId="4CE8F01D"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Users watch history and rating logs</w:t>
      </w:r>
    </w:p>
    <w:p w14:paraId="55FD8CD6" w14:textId="619FDCDD" w:rsidR="00ED0942" w:rsidRPr="00925193" w:rsidRDefault="00ED0942" w:rsidP="00863267">
      <w:pPr>
        <w:pStyle w:val="ListParagraph"/>
        <w:numPr>
          <w:ilvl w:val="1"/>
          <w:numId w:val="9"/>
        </w:numPr>
        <w:ind w:left="567" w:hanging="567"/>
        <w:jc w:val="both"/>
        <w:rPr>
          <w:rFonts w:ascii="Arial" w:hAnsi="Arial" w:cs="Arial"/>
          <w:sz w:val="22"/>
          <w:szCs w:val="22"/>
        </w:rPr>
      </w:pPr>
      <w:r w:rsidRPr="00925193">
        <w:rPr>
          <w:rFonts w:ascii="Arial" w:hAnsi="Arial" w:cs="Arial"/>
          <w:sz w:val="22"/>
          <w:szCs w:val="22"/>
        </w:rPr>
        <w:t xml:space="preserve">Display insights using data </w:t>
      </w:r>
      <w:proofErr w:type="spellStart"/>
      <w:r w:rsidRPr="00925193">
        <w:rPr>
          <w:rFonts w:ascii="Arial" w:hAnsi="Arial" w:cs="Arial"/>
          <w:sz w:val="22"/>
          <w:szCs w:val="22"/>
        </w:rPr>
        <w:t>visuali</w:t>
      </w:r>
      <w:r w:rsidR="00925193">
        <w:rPr>
          <w:rFonts w:ascii="Arial" w:hAnsi="Arial" w:cs="Arial"/>
          <w:sz w:val="22"/>
          <w:szCs w:val="22"/>
        </w:rPr>
        <w:t>s</w:t>
      </w:r>
      <w:r w:rsidRPr="00925193">
        <w:rPr>
          <w:rFonts w:ascii="Arial" w:hAnsi="Arial" w:cs="Arial"/>
          <w:sz w:val="22"/>
          <w:szCs w:val="22"/>
        </w:rPr>
        <w:t>ations</w:t>
      </w:r>
      <w:proofErr w:type="spellEnd"/>
      <w:r w:rsidRPr="00925193">
        <w:rPr>
          <w:rFonts w:ascii="Arial" w:hAnsi="Arial" w:cs="Arial"/>
          <w:sz w:val="22"/>
          <w:szCs w:val="22"/>
        </w:rPr>
        <w:t xml:space="preserve"> (e.g., bar charts for top-rated movies)</w:t>
      </w:r>
    </w:p>
    <w:p w14:paraId="7B10C3FB" w14:textId="633C7FD3" w:rsidR="00ED0942" w:rsidRPr="00F0772D" w:rsidRDefault="00ED0942" w:rsidP="00863267">
      <w:pPr>
        <w:pStyle w:val="ListParagraph"/>
        <w:numPr>
          <w:ilvl w:val="0"/>
          <w:numId w:val="12"/>
        </w:numPr>
        <w:jc w:val="right"/>
        <w:rPr>
          <w:rFonts w:ascii="Arial" w:eastAsia="Calibri" w:hAnsi="Arial" w:cs="Arial"/>
          <w:b/>
          <w:bCs/>
          <w:sz w:val="22"/>
          <w:szCs w:val="22"/>
        </w:rPr>
      </w:pPr>
      <w:r w:rsidRPr="00F0772D">
        <w:rPr>
          <w:rFonts w:ascii="Arial" w:eastAsia="Calibri" w:hAnsi="Arial" w:cs="Arial"/>
          <w:b/>
          <w:bCs/>
          <w:sz w:val="22"/>
          <w:szCs w:val="22"/>
        </w:rPr>
        <w:t>Mark</w:t>
      </w:r>
      <w:r w:rsidR="008C1F41" w:rsidRPr="00F0772D">
        <w:rPr>
          <w:rFonts w:ascii="Arial" w:eastAsia="Calibri" w:hAnsi="Arial" w:cs="Arial"/>
          <w:b/>
          <w:bCs/>
          <w:sz w:val="22"/>
          <w:szCs w:val="22"/>
        </w:rPr>
        <w:t>s</w:t>
      </w:r>
      <w:r w:rsidRPr="00F0772D">
        <w:rPr>
          <w:rFonts w:ascii="Arial" w:eastAsia="Calibri" w:hAnsi="Arial" w:cs="Arial"/>
          <w:b/>
          <w:bCs/>
          <w:sz w:val="22"/>
          <w:szCs w:val="22"/>
        </w:rPr>
        <w:t>)</w:t>
      </w:r>
    </w:p>
    <w:p w14:paraId="1B03AAAD" w14:textId="77777777" w:rsidR="00265654" w:rsidRPr="00925193" w:rsidRDefault="00265654" w:rsidP="00265654">
      <w:pPr>
        <w:pStyle w:val="ListParagraph"/>
        <w:tabs>
          <w:tab w:val="right" w:pos="9000"/>
        </w:tabs>
        <w:ind w:left="0"/>
        <w:jc w:val="both"/>
        <w:rPr>
          <w:rFonts w:ascii="Arial" w:hAnsi="Arial" w:cs="Arial"/>
          <w:sz w:val="22"/>
          <w:szCs w:val="22"/>
        </w:rPr>
      </w:pPr>
    </w:p>
    <w:p w14:paraId="1049022D" w14:textId="5EDE189D" w:rsidR="00925193" w:rsidRPr="00925193" w:rsidRDefault="00925193" w:rsidP="00925193">
      <w:pPr>
        <w:widowControl w:val="0"/>
        <w:tabs>
          <w:tab w:val="right" w:pos="9000"/>
        </w:tabs>
        <w:autoSpaceDE w:val="0"/>
        <w:autoSpaceDN w:val="0"/>
        <w:jc w:val="both"/>
        <w:rPr>
          <w:rFonts w:ascii="Arial" w:hAnsi="Arial" w:cs="Arial"/>
          <w:b/>
          <w:bCs/>
          <w:sz w:val="22"/>
          <w:szCs w:val="22"/>
        </w:rPr>
      </w:pPr>
      <w:r>
        <w:rPr>
          <w:rFonts w:ascii="Arial" w:hAnsi="Arial" w:cs="Arial"/>
          <w:b/>
          <w:bCs/>
          <w:sz w:val="22"/>
          <w:szCs w:val="22"/>
        </w:rPr>
        <w:t>Task 2.3</w:t>
      </w:r>
    </w:p>
    <w:p w14:paraId="4D3B7702" w14:textId="02E7E21E" w:rsidR="00ED0942" w:rsidRPr="00925193" w:rsidRDefault="00ED0942" w:rsidP="00925193">
      <w:pPr>
        <w:pStyle w:val="ListParagraph"/>
        <w:widowControl w:val="0"/>
        <w:tabs>
          <w:tab w:val="right" w:pos="9000"/>
        </w:tabs>
        <w:autoSpaceDE w:val="0"/>
        <w:autoSpaceDN w:val="0"/>
        <w:ind w:left="0"/>
        <w:jc w:val="both"/>
        <w:rPr>
          <w:rFonts w:ascii="Arial" w:hAnsi="Arial" w:cs="Arial"/>
          <w:b/>
          <w:bCs/>
          <w:sz w:val="22"/>
          <w:szCs w:val="22"/>
        </w:rPr>
      </w:pPr>
      <w:r w:rsidRPr="00925193">
        <w:rPr>
          <w:rFonts w:ascii="Arial" w:hAnsi="Arial" w:cs="Arial"/>
          <w:sz w:val="22"/>
          <w:szCs w:val="22"/>
        </w:rPr>
        <w:t>Design a special administrative console accessible via a unique login key for system administrators. This console should offer the following functionalities.</w:t>
      </w:r>
    </w:p>
    <w:p w14:paraId="7D516742" w14:textId="01A63DDC" w:rsidR="00ED0942" w:rsidRPr="00925193" w:rsidRDefault="00ED0942" w:rsidP="00863267">
      <w:pPr>
        <w:pStyle w:val="ListParagraph"/>
        <w:widowControl w:val="0"/>
        <w:numPr>
          <w:ilvl w:val="1"/>
          <w:numId w:val="10"/>
        </w:numPr>
        <w:tabs>
          <w:tab w:val="right" w:pos="9000"/>
        </w:tabs>
        <w:autoSpaceDE w:val="0"/>
        <w:autoSpaceDN w:val="0"/>
        <w:ind w:left="567" w:hanging="567"/>
        <w:jc w:val="both"/>
        <w:rPr>
          <w:rFonts w:ascii="Arial" w:hAnsi="Arial" w:cs="Arial"/>
          <w:sz w:val="22"/>
          <w:szCs w:val="22"/>
        </w:rPr>
      </w:pPr>
      <w:r w:rsidRPr="00925193">
        <w:rPr>
          <w:rFonts w:ascii="Arial" w:hAnsi="Arial" w:cs="Arial"/>
          <w:sz w:val="22"/>
          <w:szCs w:val="22"/>
        </w:rPr>
        <w:t>Adding, editing, and removing movies from the database</w:t>
      </w:r>
    </w:p>
    <w:p w14:paraId="36F33F85" w14:textId="05A97E27" w:rsidR="00ED0942" w:rsidRPr="00925193" w:rsidRDefault="00ED0942" w:rsidP="00863267">
      <w:pPr>
        <w:pStyle w:val="ListParagraph"/>
        <w:widowControl w:val="0"/>
        <w:numPr>
          <w:ilvl w:val="1"/>
          <w:numId w:val="10"/>
        </w:numPr>
        <w:tabs>
          <w:tab w:val="right" w:pos="9000"/>
        </w:tabs>
        <w:autoSpaceDE w:val="0"/>
        <w:autoSpaceDN w:val="0"/>
        <w:ind w:left="567" w:hanging="567"/>
        <w:jc w:val="both"/>
        <w:rPr>
          <w:rFonts w:ascii="Arial" w:hAnsi="Arial" w:cs="Arial"/>
          <w:sz w:val="22"/>
          <w:szCs w:val="22"/>
        </w:rPr>
      </w:pPr>
      <w:proofErr w:type="spellStart"/>
      <w:r w:rsidRPr="00925193">
        <w:rPr>
          <w:rFonts w:ascii="Arial" w:hAnsi="Arial" w:cs="Arial"/>
          <w:sz w:val="22"/>
          <w:szCs w:val="22"/>
        </w:rPr>
        <w:t>Analy</w:t>
      </w:r>
      <w:r w:rsidR="00265654">
        <w:rPr>
          <w:rFonts w:ascii="Arial" w:hAnsi="Arial" w:cs="Arial"/>
          <w:sz w:val="22"/>
          <w:szCs w:val="22"/>
        </w:rPr>
        <w:t>s</w:t>
      </w:r>
      <w:r w:rsidRPr="00925193">
        <w:rPr>
          <w:rFonts w:ascii="Arial" w:hAnsi="Arial" w:cs="Arial"/>
          <w:sz w:val="22"/>
          <w:szCs w:val="22"/>
        </w:rPr>
        <w:t>ing</w:t>
      </w:r>
      <w:proofErr w:type="spellEnd"/>
      <w:r w:rsidRPr="00925193">
        <w:rPr>
          <w:rFonts w:ascii="Arial" w:hAnsi="Arial" w:cs="Arial"/>
          <w:sz w:val="22"/>
          <w:szCs w:val="22"/>
        </w:rPr>
        <w:t xml:space="preserve"> user engagement trends (e.g., most-watched movies)</w:t>
      </w:r>
    </w:p>
    <w:p w14:paraId="0E2DFA96" w14:textId="4D6E3233" w:rsidR="00ED0942" w:rsidRPr="00F0772D" w:rsidRDefault="007C6C91" w:rsidP="007C6C91">
      <w:pPr>
        <w:pStyle w:val="ListParagraph"/>
        <w:ind w:left="8280" w:right="-61"/>
        <w:jc w:val="right"/>
        <w:rPr>
          <w:rFonts w:ascii="Arial" w:eastAsia="Calibri" w:hAnsi="Arial" w:cs="Arial"/>
          <w:b/>
          <w:bCs/>
          <w:sz w:val="22"/>
          <w:szCs w:val="22"/>
        </w:rPr>
      </w:pPr>
      <w:r>
        <w:rPr>
          <w:rFonts w:ascii="Arial" w:eastAsia="Calibri" w:hAnsi="Arial" w:cs="Arial"/>
          <w:b/>
          <w:bCs/>
          <w:sz w:val="22"/>
          <w:szCs w:val="22"/>
        </w:rPr>
        <w:t xml:space="preserve">(6 </w:t>
      </w:r>
      <w:r w:rsidR="00ED0942" w:rsidRPr="00F0772D">
        <w:rPr>
          <w:rFonts w:ascii="Arial" w:eastAsia="Calibri" w:hAnsi="Arial" w:cs="Arial"/>
          <w:b/>
          <w:bCs/>
          <w:sz w:val="22"/>
          <w:szCs w:val="22"/>
        </w:rPr>
        <w:t>Mark</w:t>
      </w:r>
      <w:r w:rsidR="008C1F41" w:rsidRPr="00F0772D">
        <w:rPr>
          <w:rFonts w:ascii="Arial" w:eastAsia="Calibri" w:hAnsi="Arial" w:cs="Arial"/>
          <w:b/>
          <w:bCs/>
          <w:sz w:val="22"/>
          <w:szCs w:val="22"/>
        </w:rPr>
        <w:t>s</w:t>
      </w:r>
      <w:r w:rsidR="00ED0942" w:rsidRPr="00F0772D">
        <w:rPr>
          <w:rFonts w:ascii="Arial" w:eastAsia="Calibri" w:hAnsi="Arial" w:cs="Arial"/>
          <w:b/>
          <w:bCs/>
          <w:sz w:val="22"/>
          <w:szCs w:val="22"/>
        </w:rPr>
        <w:t>)</w:t>
      </w:r>
    </w:p>
    <w:p w14:paraId="54EDED3D" w14:textId="77777777" w:rsidR="00F0772D" w:rsidRDefault="00F0772D" w:rsidP="00F0772D">
      <w:pPr>
        <w:jc w:val="right"/>
        <w:rPr>
          <w:rFonts w:ascii="Arial" w:eastAsia="Calibri" w:hAnsi="Arial" w:cs="Arial"/>
          <w:b/>
          <w:bCs/>
          <w:sz w:val="22"/>
          <w:szCs w:val="22"/>
        </w:rPr>
      </w:pPr>
    </w:p>
    <w:p w14:paraId="171E87CD" w14:textId="255EE4DC" w:rsidR="00F0772D" w:rsidRDefault="00F0772D" w:rsidP="00F0772D">
      <w:pPr>
        <w:jc w:val="both"/>
        <w:rPr>
          <w:rFonts w:ascii="Arial" w:eastAsia="Calibri" w:hAnsi="Arial" w:cs="Arial"/>
          <w:b/>
          <w:bCs/>
          <w:sz w:val="22"/>
          <w:szCs w:val="22"/>
        </w:rPr>
      </w:pPr>
      <w:r>
        <w:rPr>
          <w:rFonts w:ascii="Arial" w:eastAsia="Calibri" w:hAnsi="Arial" w:cs="Arial"/>
          <w:b/>
          <w:bCs/>
          <w:sz w:val="22"/>
          <w:szCs w:val="22"/>
        </w:rPr>
        <w:t>Task</w:t>
      </w:r>
      <w:r w:rsidR="00AB78EB">
        <w:rPr>
          <w:rFonts w:ascii="Arial" w:eastAsia="Calibri" w:hAnsi="Arial" w:cs="Arial"/>
          <w:b/>
          <w:bCs/>
          <w:sz w:val="22"/>
          <w:szCs w:val="22"/>
        </w:rPr>
        <w:t xml:space="preserve"> 2.4</w:t>
      </w:r>
    </w:p>
    <w:p w14:paraId="48E9642D" w14:textId="2385D028" w:rsidR="00AB78EB" w:rsidRDefault="00F7204F" w:rsidP="00F0772D">
      <w:pPr>
        <w:jc w:val="both"/>
        <w:rPr>
          <w:rFonts w:ascii="Arial" w:eastAsia="Calibri" w:hAnsi="Arial" w:cs="Arial"/>
          <w:sz w:val="22"/>
          <w:szCs w:val="22"/>
        </w:rPr>
      </w:pPr>
      <w:r w:rsidRPr="00F7204F">
        <w:rPr>
          <w:rFonts w:ascii="Arial" w:eastAsia="Calibri" w:hAnsi="Arial" w:cs="Arial"/>
          <w:sz w:val="22"/>
          <w:szCs w:val="22"/>
        </w:rPr>
        <w:t>Deploy</w:t>
      </w:r>
      <w:r>
        <w:rPr>
          <w:rFonts w:ascii="Arial" w:eastAsia="Calibri" w:hAnsi="Arial" w:cs="Arial"/>
          <w:sz w:val="22"/>
          <w:szCs w:val="22"/>
        </w:rPr>
        <w:t xml:space="preserve"> the Movie recommendation system as </w:t>
      </w:r>
      <w:proofErr w:type="spellStart"/>
      <w:r w:rsidR="000B3EC3">
        <w:rPr>
          <w:rFonts w:ascii="Arial" w:eastAsia="Calibri" w:hAnsi="Arial" w:cs="Arial"/>
          <w:sz w:val="22"/>
          <w:szCs w:val="22"/>
        </w:rPr>
        <w:t>Streamlit</w:t>
      </w:r>
      <w:proofErr w:type="spellEnd"/>
      <w:r w:rsidR="000B3EC3">
        <w:rPr>
          <w:rFonts w:ascii="Arial" w:eastAsia="Calibri" w:hAnsi="Arial" w:cs="Arial"/>
          <w:sz w:val="22"/>
          <w:szCs w:val="22"/>
        </w:rPr>
        <w:t xml:space="preserve"> application </w:t>
      </w:r>
      <w:r w:rsidR="00024F3C">
        <w:rPr>
          <w:rFonts w:ascii="Arial" w:eastAsia="Calibri" w:hAnsi="Arial" w:cs="Arial"/>
          <w:sz w:val="22"/>
          <w:szCs w:val="22"/>
        </w:rPr>
        <w:t>and publish it to a</w:t>
      </w:r>
      <w:r w:rsidR="004553E3">
        <w:rPr>
          <w:rFonts w:ascii="Arial" w:eastAsia="Calibri" w:hAnsi="Arial" w:cs="Arial"/>
          <w:sz w:val="22"/>
          <w:szCs w:val="22"/>
        </w:rPr>
        <w:t xml:space="preserve"> </w:t>
      </w:r>
      <w:r w:rsidR="00024F3C">
        <w:rPr>
          <w:rFonts w:ascii="Arial" w:eastAsia="Calibri" w:hAnsi="Arial" w:cs="Arial"/>
          <w:sz w:val="22"/>
          <w:szCs w:val="22"/>
        </w:rPr>
        <w:t>live hosting</w:t>
      </w:r>
      <w:r w:rsidR="00AA1444">
        <w:rPr>
          <w:rFonts w:ascii="Arial" w:eastAsia="Calibri" w:hAnsi="Arial" w:cs="Arial"/>
          <w:sz w:val="22"/>
          <w:szCs w:val="22"/>
        </w:rPr>
        <w:t>. Your submission should include the following:</w:t>
      </w:r>
    </w:p>
    <w:p w14:paraId="1981AEC2" w14:textId="2AC06454" w:rsidR="00AA1444" w:rsidRDefault="000E6ED8" w:rsidP="00863267">
      <w:pPr>
        <w:pStyle w:val="ListParagraph"/>
        <w:numPr>
          <w:ilvl w:val="0"/>
          <w:numId w:val="13"/>
        </w:numPr>
        <w:ind w:left="567" w:hanging="567"/>
        <w:jc w:val="both"/>
        <w:rPr>
          <w:rFonts w:ascii="Arial" w:eastAsia="Calibri" w:hAnsi="Arial" w:cs="Arial"/>
          <w:sz w:val="22"/>
          <w:szCs w:val="22"/>
        </w:rPr>
      </w:pPr>
      <w:r>
        <w:rPr>
          <w:rFonts w:ascii="Arial" w:eastAsia="Calibri" w:hAnsi="Arial" w:cs="Arial"/>
          <w:sz w:val="22"/>
          <w:szCs w:val="22"/>
        </w:rPr>
        <w:t>The URL of the live deployed application. Ensure the link is publicly accessible at the time of submission</w:t>
      </w:r>
    </w:p>
    <w:p w14:paraId="6E3B76ED" w14:textId="48BD5D83" w:rsidR="000E6ED8" w:rsidRDefault="008E02C2" w:rsidP="00863267">
      <w:pPr>
        <w:pStyle w:val="ListParagraph"/>
        <w:numPr>
          <w:ilvl w:val="0"/>
          <w:numId w:val="13"/>
        </w:numPr>
        <w:ind w:left="567" w:hanging="567"/>
        <w:jc w:val="both"/>
        <w:rPr>
          <w:rFonts w:ascii="Arial" w:eastAsia="Calibri" w:hAnsi="Arial" w:cs="Arial"/>
          <w:sz w:val="22"/>
          <w:szCs w:val="22"/>
        </w:rPr>
      </w:pPr>
      <w:r>
        <w:rPr>
          <w:rFonts w:ascii="Arial" w:eastAsia="Calibri" w:hAnsi="Arial" w:cs="Arial"/>
          <w:sz w:val="22"/>
          <w:szCs w:val="22"/>
        </w:rPr>
        <w:t xml:space="preserve">A brief explanation </w:t>
      </w:r>
      <w:r w:rsidR="00074529">
        <w:rPr>
          <w:rFonts w:ascii="Arial" w:eastAsia="Calibri" w:hAnsi="Arial" w:cs="Arial"/>
          <w:sz w:val="22"/>
          <w:szCs w:val="22"/>
        </w:rPr>
        <w:t>(3 – 5</w:t>
      </w:r>
      <w:r w:rsidR="00C95648">
        <w:rPr>
          <w:rFonts w:ascii="Arial" w:eastAsia="Calibri" w:hAnsi="Arial" w:cs="Arial"/>
          <w:sz w:val="22"/>
          <w:szCs w:val="22"/>
        </w:rPr>
        <w:t xml:space="preserve"> sentences) </w:t>
      </w:r>
      <w:r w:rsidR="00155671" w:rsidRPr="00155671">
        <w:rPr>
          <w:rFonts w:ascii="Arial" w:eastAsia="Calibri" w:hAnsi="Arial" w:cs="Arial"/>
          <w:sz w:val="22"/>
          <w:szCs w:val="22"/>
        </w:rPr>
        <w:t>of the deployment steps taken, including the hosting platform used and any configuration required (e.g., requirements.txt,</w:t>
      </w:r>
      <w:r w:rsidR="009A7239">
        <w:rPr>
          <w:rFonts w:ascii="Arial" w:eastAsia="Calibri" w:hAnsi="Arial" w:cs="Arial"/>
          <w:sz w:val="22"/>
          <w:szCs w:val="22"/>
        </w:rPr>
        <w:t xml:space="preserve"> packages.txt, </w:t>
      </w:r>
      <w:proofErr w:type="spellStart"/>
      <w:r w:rsidR="009A7239">
        <w:rPr>
          <w:rFonts w:ascii="Arial" w:eastAsia="Calibri" w:hAnsi="Arial" w:cs="Arial"/>
          <w:sz w:val="22"/>
          <w:szCs w:val="22"/>
        </w:rPr>
        <w:t>Procfile</w:t>
      </w:r>
      <w:proofErr w:type="spellEnd"/>
      <w:r w:rsidR="009A7239">
        <w:rPr>
          <w:rFonts w:ascii="Arial" w:eastAsia="Calibri" w:hAnsi="Arial" w:cs="Arial"/>
          <w:sz w:val="22"/>
          <w:szCs w:val="22"/>
        </w:rPr>
        <w:t>)</w:t>
      </w:r>
    </w:p>
    <w:p w14:paraId="57E6EFF6" w14:textId="77777777" w:rsidR="00740304" w:rsidRDefault="00740304" w:rsidP="00740304">
      <w:pPr>
        <w:jc w:val="both"/>
        <w:rPr>
          <w:rFonts w:ascii="Arial" w:hAnsi="Arial" w:cs="Arial"/>
          <w:sz w:val="22"/>
          <w:szCs w:val="22"/>
        </w:rPr>
      </w:pPr>
    </w:p>
    <w:p w14:paraId="51909B4A" w14:textId="77777777" w:rsidR="00740304" w:rsidRDefault="00740304" w:rsidP="00740304">
      <w:pPr>
        <w:jc w:val="both"/>
        <w:rPr>
          <w:rFonts w:ascii="Arial" w:hAnsi="Arial" w:cs="Arial"/>
          <w:sz w:val="22"/>
          <w:szCs w:val="22"/>
        </w:rPr>
      </w:pPr>
      <w:r w:rsidRPr="00581ECF">
        <w:rPr>
          <w:rFonts w:ascii="Arial" w:hAnsi="Arial" w:cs="Arial"/>
          <w:b/>
          <w:bCs/>
          <w:sz w:val="22"/>
          <w:szCs w:val="22"/>
        </w:rPr>
        <w:t>Note</w:t>
      </w:r>
      <w:r>
        <w:rPr>
          <w:rFonts w:ascii="Arial" w:hAnsi="Arial" w:cs="Arial"/>
          <w:sz w:val="22"/>
          <w:szCs w:val="22"/>
        </w:rPr>
        <w:t xml:space="preserve">: Applications that are not accessible via the submitted URL at the time of marking will </w:t>
      </w:r>
      <w:r>
        <w:rPr>
          <w:rFonts w:ascii="Arial" w:hAnsi="Arial" w:cs="Arial"/>
          <w:b/>
          <w:bCs/>
          <w:sz w:val="22"/>
          <w:szCs w:val="22"/>
        </w:rPr>
        <w:t>not</w:t>
      </w:r>
      <w:r>
        <w:rPr>
          <w:rFonts w:ascii="Arial" w:hAnsi="Arial" w:cs="Arial"/>
          <w:sz w:val="22"/>
          <w:szCs w:val="22"/>
        </w:rPr>
        <w:t xml:space="preserve"> be awarded marks for this task.</w:t>
      </w:r>
    </w:p>
    <w:p w14:paraId="1535C14B" w14:textId="77777777" w:rsidR="00740304" w:rsidRPr="00740304" w:rsidRDefault="00740304" w:rsidP="00740304">
      <w:pPr>
        <w:jc w:val="both"/>
        <w:rPr>
          <w:rFonts w:ascii="Arial" w:eastAsia="Calibri" w:hAnsi="Arial" w:cs="Arial"/>
          <w:sz w:val="22"/>
          <w:szCs w:val="22"/>
        </w:rPr>
      </w:pPr>
    </w:p>
    <w:p w14:paraId="18F2EE4A" w14:textId="77777777" w:rsidR="005163D8" w:rsidRDefault="005163D8" w:rsidP="00F0772D">
      <w:pPr>
        <w:jc w:val="both"/>
        <w:rPr>
          <w:rFonts w:ascii="Arial" w:eastAsia="Calibri" w:hAnsi="Arial" w:cs="Arial"/>
          <w:sz w:val="22"/>
          <w:szCs w:val="22"/>
        </w:rPr>
      </w:pPr>
    </w:p>
    <w:p w14:paraId="795A026B" w14:textId="20F0E485" w:rsidR="005163D8" w:rsidRPr="00581ECF" w:rsidRDefault="00581ECF" w:rsidP="00581ECF">
      <w:pPr>
        <w:ind w:left="1440" w:right="-61"/>
        <w:jc w:val="right"/>
        <w:rPr>
          <w:rFonts w:ascii="Arial" w:eastAsia="Calibri" w:hAnsi="Arial" w:cs="Arial"/>
          <w:b/>
          <w:bCs/>
          <w:sz w:val="22"/>
          <w:szCs w:val="22"/>
        </w:rPr>
      </w:pPr>
      <w:r>
        <w:rPr>
          <w:rFonts w:ascii="Arial" w:eastAsia="Calibri" w:hAnsi="Arial" w:cs="Arial"/>
          <w:b/>
          <w:bCs/>
          <w:sz w:val="22"/>
          <w:szCs w:val="22"/>
        </w:rPr>
        <w:t xml:space="preserve">(4 </w:t>
      </w:r>
      <w:r w:rsidR="005163D8" w:rsidRPr="00581ECF">
        <w:rPr>
          <w:rFonts w:ascii="Arial" w:eastAsia="Calibri" w:hAnsi="Arial" w:cs="Arial"/>
          <w:b/>
          <w:bCs/>
          <w:sz w:val="22"/>
          <w:szCs w:val="22"/>
        </w:rPr>
        <w:t>Marks)</w:t>
      </w:r>
    </w:p>
    <w:p w14:paraId="1C295978" w14:textId="77777777" w:rsidR="005163D8" w:rsidRPr="00F7204F" w:rsidRDefault="005163D8" w:rsidP="00F0772D">
      <w:pPr>
        <w:jc w:val="both"/>
        <w:rPr>
          <w:rFonts w:ascii="Arial" w:eastAsia="Calibri" w:hAnsi="Arial" w:cs="Arial"/>
          <w:sz w:val="22"/>
          <w:szCs w:val="22"/>
        </w:rPr>
      </w:pPr>
    </w:p>
    <w:p w14:paraId="330718C7" w14:textId="77777777" w:rsidR="00265654" w:rsidRDefault="00265654" w:rsidP="00265654">
      <w:pPr>
        <w:pStyle w:val="ListParagraph"/>
        <w:tabs>
          <w:tab w:val="right" w:pos="9000"/>
        </w:tabs>
        <w:ind w:left="0"/>
        <w:jc w:val="both"/>
        <w:rPr>
          <w:rFonts w:ascii="Arial" w:hAnsi="Arial" w:cs="Arial"/>
          <w:sz w:val="22"/>
          <w:szCs w:val="22"/>
        </w:rPr>
      </w:pPr>
    </w:p>
    <w:p w14:paraId="5535C0C6" w14:textId="77777777" w:rsidR="003D2367" w:rsidRDefault="003D2367" w:rsidP="00265654">
      <w:pPr>
        <w:pStyle w:val="ListParagraph"/>
        <w:tabs>
          <w:tab w:val="right" w:pos="9000"/>
        </w:tabs>
        <w:ind w:left="0"/>
        <w:jc w:val="both"/>
        <w:rPr>
          <w:rFonts w:ascii="Arial" w:hAnsi="Arial" w:cs="Arial"/>
          <w:sz w:val="22"/>
          <w:szCs w:val="22"/>
        </w:rPr>
      </w:pPr>
    </w:p>
    <w:p w14:paraId="43BC5077" w14:textId="77777777" w:rsidR="00581ECF" w:rsidRPr="00925193" w:rsidRDefault="00581ECF" w:rsidP="00581ECF">
      <w:pPr>
        <w:pStyle w:val="ListParagraph"/>
        <w:tabs>
          <w:tab w:val="right" w:pos="9000"/>
        </w:tabs>
        <w:ind w:left="0"/>
        <w:jc w:val="both"/>
        <w:rPr>
          <w:rFonts w:ascii="Arial" w:hAnsi="Arial" w:cs="Arial"/>
          <w:sz w:val="22"/>
          <w:szCs w:val="22"/>
        </w:rPr>
      </w:pPr>
    </w:p>
    <w:tbl>
      <w:tblPr>
        <w:tblStyle w:val="TableGrid"/>
        <w:tblW w:w="9776" w:type="dxa"/>
        <w:tblLook w:val="04A0" w:firstRow="1" w:lastRow="0" w:firstColumn="1" w:lastColumn="0" w:noHBand="0" w:noVBand="1"/>
      </w:tblPr>
      <w:tblGrid>
        <w:gridCol w:w="9776"/>
      </w:tblGrid>
      <w:tr w:rsidR="00581ECF" w:rsidRPr="000F7B7E" w14:paraId="643AAA0B" w14:textId="77777777" w:rsidTr="00CC25CF">
        <w:trPr>
          <w:trHeight w:val="2937"/>
        </w:trPr>
        <w:tc>
          <w:tcPr>
            <w:tcW w:w="9776" w:type="dxa"/>
          </w:tcPr>
          <w:p w14:paraId="2A67C0A5" w14:textId="77777777" w:rsidR="00581ECF" w:rsidRPr="00925193" w:rsidRDefault="00581ECF" w:rsidP="00CC25CF">
            <w:pPr>
              <w:rPr>
                <w:rFonts w:ascii="Arial" w:hAnsi="Arial" w:cs="Arial"/>
                <w:i/>
                <w:iCs/>
                <w:sz w:val="22"/>
                <w:szCs w:val="22"/>
              </w:rPr>
            </w:pPr>
            <w:r w:rsidRPr="00925193">
              <w:rPr>
                <w:rFonts w:ascii="Arial" w:hAnsi="Arial" w:cs="Arial"/>
                <w:i/>
                <w:iCs/>
                <w:sz w:val="22"/>
                <w:szCs w:val="22"/>
              </w:rPr>
              <w:lastRenderedPageBreak/>
              <w:t xml:space="preserve">Insert </w:t>
            </w:r>
            <w:r>
              <w:rPr>
                <w:rFonts w:ascii="Arial" w:hAnsi="Arial" w:cs="Arial"/>
                <w:i/>
                <w:iCs/>
                <w:sz w:val="22"/>
                <w:szCs w:val="22"/>
              </w:rPr>
              <w:t>your documentation file here</w:t>
            </w:r>
          </w:p>
          <w:p w14:paraId="6956447E" w14:textId="77777777" w:rsidR="00581ECF" w:rsidRDefault="00581ECF" w:rsidP="00CC25CF">
            <w:pPr>
              <w:rPr>
                <w:rFonts w:ascii="Arial" w:hAnsi="Arial" w:cs="Arial"/>
                <w:sz w:val="22"/>
                <w:szCs w:val="22"/>
              </w:rPr>
            </w:pPr>
          </w:p>
          <w:p w14:paraId="2D8E8BB6" w14:textId="77777777" w:rsidR="00581ECF" w:rsidRDefault="00581ECF" w:rsidP="00CC25CF">
            <w:pPr>
              <w:rPr>
                <w:rFonts w:ascii="Arial" w:hAnsi="Arial" w:cs="Arial"/>
                <w:sz w:val="22"/>
                <w:szCs w:val="22"/>
              </w:rPr>
            </w:pPr>
          </w:p>
          <w:p w14:paraId="01EEBC4B" w14:textId="77777777" w:rsidR="00581ECF" w:rsidRDefault="00581ECF" w:rsidP="00CC25CF">
            <w:pPr>
              <w:rPr>
                <w:rFonts w:ascii="Arial" w:hAnsi="Arial" w:cs="Arial"/>
                <w:sz w:val="22"/>
                <w:szCs w:val="22"/>
              </w:rPr>
            </w:pPr>
          </w:p>
          <w:p w14:paraId="0AC96A99" w14:textId="77777777" w:rsidR="00581ECF" w:rsidRDefault="00581ECF" w:rsidP="00CC25CF">
            <w:pPr>
              <w:rPr>
                <w:rFonts w:ascii="Arial" w:hAnsi="Arial" w:cs="Arial"/>
                <w:sz w:val="22"/>
                <w:szCs w:val="22"/>
              </w:rPr>
            </w:pPr>
          </w:p>
          <w:p w14:paraId="04802EC7" w14:textId="77777777" w:rsidR="00581ECF" w:rsidRDefault="00581ECF" w:rsidP="00CC25CF">
            <w:pPr>
              <w:rPr>
                <w:rFonts w:ascii="Arial" w:hAnsi="Arial" w:cs="Arial"/>
                <w:sz w:val="22"/>
                <w:szCs w:val="22"/>
              </w:rPr>
            </w:pPr>
          </w:p>
          <w:p w14:paraId="4598CA60" w14:textId="77777777" w:rsidR="00581ECF" w:rsidRDefault="00581ECF" w:rsidP="00CC25CF">
            <w:pPr>
              <w:rPr>
                <w:rFonts w:ascii="Arial" w:hAnsi="Arial" w:cs="Arial"/>
                <w:sz w:val="22"/>
                <w:szCs w:val="22"/>
              </w:rPr>
            </w:pPr>
          </w:p>
          <w:p w14:paraId="50929B36" w14:textId="77777777" w:rsidR="00581ECF" w:rsidRDefault="00581ECF" w:rsidP="00CC25CF">
            <w:pPr>
              <w:rPr>
                <w:rFonts w:ascii="Arial" w:hAnsi="Arial" w:cs="Arial"/>
                <w:sz w:val="22"/>
                <w:szCs w:val="22"/>
              </w:rPr>
            </w:pPr>
          </w:p>
          <w:p w14:paraId="23593525" w14:textId="77777777" w:rsidR="00581ECF" w:rsidRDefault="00581ECF" w:rsidP="00CC25CF">
            <w:pPr>
              <w:rPr>
                <w:rFonts w:ascii="Arial" w:hAnsi="Arial" w:cs="Arial"/>
                <w:sz w:val="22"/>
                <w:szCs w:val="22"/>
              </w:rPr>
            </w:pPr>
          </w:p>
          <w:p w14:paraId="53692737" w14:textId="77777777" w:rsidR="00581ECF" w:rsidRDefault="00581ECF" w:rsidP="00581ECF">
            <w:pPr>
              <w:rPr>
                <w:rFonts w:ascii="Arial" w:hAnsi="Arial" w:cs="Arial"/>
                <w:b/>
                <w:bCs/>
                <w:sz w:val="22"/>
                <w:szCs w:val="22"/>
              </w:rPr>
            </w:pPr>
            <w:r>
              <w:rPr>
                <w:rFonts w:ascii="Arial" w:hAnsi="Arial" w:cs="Arial"/>
                <w:b/>
                <w:bCs/>
                <w:sz w:val="22"/>
                <w:szCs w:val="22"/>
              </w:rPr>
              <w:t>Deployed Application URL:</w:t>
            </w:r>
            <w:r>
              <w:rPr>
                <w:rFonts w:ascii="Arial" w:hAnsi="Arial" w:cs="Arial"/>
                <w:sz w:val="22"/>
                <w:szCs w:val="22"/>
              </w:rPr>
              <w:t xml:space="preserve"> _______________________________________________</w:t>
            </w:r>
          </w:p>
          <w:p w14:paraId="30588DB5" w14:textId="77777777" w:rsidR="00581ECF" w:rsidRDefault="00581ECF" w:rsidP="00CC25CF">
            <w:pPr>
              <w:rPr>
                <w:rFonts w:ascii="Arial" w:hAnsi="Arial" w:cs="Arial"/>
                <w:sz w:val="22"/>
                <w:szCs w:val="22"/>
              </w:rPr>
            </w:pPr>
          </w:p>
          <w:p w14:paraId="5041143F" w14:textId="77777777" w:rsidR="00581ECF" w:rsidRDefault="00581ECF" w:rsidP="00CC25CF">
            <w:pPr>
              <w:rPr>
                <w:rFonts w:ascii="Arial" w:hAnsi="Arial" w:cs="Arial"/>
                <w:sz w:val="22"/>
                <w:szCs w:val="22"/>
              </w:rPr>
            </w:pPr>
          </w:p>
          <w:p w14:paraId="6BB29744" w14:textId="77777777" w:rsidR="00581ECF" w:rsidRDefault="00581ECF" w:rsidP="00CC25CF">
            <w:pPr>
              <w:rPr>
                <w:rFonts w:ascii="Arial" w:hAnsi="Arial" w:cs="Arial"/>
                <w:sz w:val="22"/>
                <w:szCs w:val="22"/>
              </w:rPr>
            </w:pPr>
          </w:p>
          <w:p w14:paraId="2C763A47" w14:textId="77777777" w:rsidR="00581ECF" w:rsidRDefault="00581ECF" w:rsidP="00CC25CF">
            <w:pPr>
              <w:rPr>
                <w:rFonts w:ascii="Arial" w:hAnsi="Arial" w:cs="Arial"/>
                <w:sz w:val="22"/>
                <w:szCs w:val="22"/>
              </w:rPr>
            </w:pPr>
          </w:p>
          <w:p w14:paraId="4EA67DF3" w14:textId="77777777" w:rsidR="00581ECF" w:rsidRPr="000F7B7E" w:rsidRDefault="00581ECF" w:rsidP="00CC25CF">
            <w:pPr>
              <w:rPr>
                <w:rFonts w:ascii="Arial" w:hAnsi="Arial" w:cs="Arial"/>
                <w:sz w:val="22"/>
                <w:szCs w:val="22"/>
              </w:rPr>
            </w:pPr>
          </w:p>
        </w:tc>
      </w:tr>
    </w:tbl>
    <w:p w14:paraId="4644F043" w14:textId="77777777" w:rsidR="003D2367" w:rsidRDefault="003D2367" w:rsidP="00265654">
      <w:pPr>
        <w:pStyle w:val="ListParagraph"/>
        <w:tabs>
          <w:tab w:val="right" w:pos="9000"/>
        </w:tabs>
        <w:ind w:left="0"/>
        <w:jc w:val="both"/>
        <w:rPr>
          <w:rFonts w:ascii="Arial" w:hAnsi="Arial" w:cs="Arial"/>
          <w:sz w:val="22"/>
          <w:szCs w:val="22"/>
        </w:rPr>
      </w:pPr>
    </w:p>
    <w:p w14:paraId="0E7BB76B" w14:textId="77777777" w:rsidR="003D2367" w:rsidRDefault="003D2367" w:rsidP="00265654">
      <w:pPr>
        <w:pStyle w:val="ListParagraph"/>
        <w:tabs>
          <w:tab w:val="right" w:pos="9000"/>
        </w:tabs>
        <w:ind w:left="0"/>
        <w:jc w:val="both"/>
        <w:rPr>
          <w:rFonts w:ascii="Arial" w:hAnsi="Arial" w:cs="Arial"/>
          <w:sz w:val="22"/>
          <w:szCs w:val="22"/>
        </w:rPr>
      </w:pPr>
    </w:p>
    <w:p w14:paraId="2AD7B116" w14:textId="77777777" w:rsidR="00F51891" w:rsidRDefault="00F51891" w:rsidP="00581ECF">
      <w:pPr>
        <w:rPr>
          <w:rFonts w:ascii="Arial" w:hAnsi="Arial" w:cs="Arial"/>
          <w:szCs w:val="18"/>
        </w:rPr>
      </w:pPr>
    </w:p>
    <w:p w14:paraId="44B4B0E1" w14:textId="77777777" w:rsidR="00F51891" w:rsidRDefault="00F51891" w:rsidP="00A2091E">
      <w:pPr>
        <w:jc w:val="center"/>
        <w:rPr>
          <w:rFonts w:ascii="Arial" w:hAnsi="Arial" w:cs="Arial"/>
          <w:szCs w:val="18"/>
        </w:rPr>
      </w:pPr>
    </w:p>
    <w:p w14:paraId="681DDB3E" w14:textId="2FB16D23" w:rsidR="00E174B1" w:rsidRPr="000F115F" w:rsidRDefault="00447357" w:rsidP="00A2091E">
      <w:pPr>
        <w:jc w:val="center"/>
        <w:rPr>
          <w:rFonts w:ascii="Arial" w:hAnsi="Arial" w:cs="Arial"/>
          <w:b/>
          <w:color w:val="C00000"/>
        </w:rPr>
      </w:pPr>
      <w:r w:rsidRPr="00C1076D">
        <w:rPr>
          <w:rFonts w:ascii="Arial" w:hAnsi="Arial" w:cs="Arial"/>
          <w:b/>
          <w:color w:val="000000" w:themeColor="text1"/>
          <w:sz w:val="22"/>
          <w:szCs w:val="22"/>
          <w:lang w:val="en-GB"/>
        </w:rPr>
        <w:t>-END-</w:t>
      </w:r>
    </w:p>
    <w:sectPr w:rsidR="00E174B1" w:rsidRPr="000F115F" w:rsidSect="009838F7">
      <w:pgSz w:w="12240" w:h="15840"/>
      <w:pgMar w:top="1166" w:right="1354" w:bottom="994" w:left="116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E29BE0" w14:textId="77777777" w:rsidR="00261893" w:rsidRDefault="00261893" w:rsidP="00087CBB">
      <w:r>
        <w:separator/>
      </w:r>
    </w:p>
  </w:endnote>
  <w:endnote w:type="continuationSeparator" w:id="0">
    <w:p w14:paraId="55DC75F9" w14:textId="77777777" w:rsidR="00261893" w:rsidRDefault="00261893" w:rsidP="00087CBB">
      <w:r>
        <w:continuationSeparator/>
      </w:r>
    </w:p>
  </w:endnote>
  <w:endnote w:type="continuationNotice" w:id="1">
    <w:p w14:paraId="662E9278" w14:textId="77777777" w:rsidR="00261893" w:rsidRDefault="0026189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G Times">
    <w:altName w:val="Times New Roman"/>
    <w:panose1 w:val="00000000000000000000"/>
    <w:charset w:val="00"/>
    <w:family w:val="roman"/>
    <w:notTrueType/>
    <w:pitch w:val="variable"/>
    <w:sig w:usb0="00000003"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A5699E" w14:textId="2684F25B" w:rsidR="000A6179" w:rsidRPr="000A6179" w:rsidRDefault="000A6179" w:rsidP="000A6179">
    <w:pPr>
      <w:pStyle w:val="Footer"/>
      <w:rPr>
        <w:rFonts w:ascii="CG Times" w:eastAsia="PMingLiU" w:hAnsi="CG Times" w:cs="Arial"/>
        <w:snapToGrid w:val="0"/>
        <w:color w:val="0000FF"/>
        <w:sz w:val="14"/>
        <w:szCs w:val="14"/>
        <w:lang w:val="en-GB"/>
      </w:rPr>
    </w:pPr>
    <w:r w:rsidRPr="000A6179">
      <w:rPr>
        <w:rFonts w:ascii="CG Times" w:eastAsia="PMingLiU" w:hAnsi="CG Times" w:cs="Arial"/>
        <w:snapToGrid w:val="0"/>
        <w:color w:val="0000FF"/>
        <w:sz w:val="14"/>
        <w:szCs w:val="14"/>
        <w:lang w:val="en-GB"/>
      </w:rPr>
      <w:t xml:space="preserve">Taylor's University </w:t>
    </w:r>
    <w:proofErr w:type="spellStart"/>
    <w:r w:rsidRPr="000A6179">
      <w:rPr>
        <w:rFonts w:ascii="CG Times" w:eastAsia="PMingLiU" w:hAnsi="CG Times" w:cs="Arial"/>
        <w:snapToGrid w:val="0"/>
        <w:color w:val="0000FF"/>
        <w:sz w:val="14"/>
        <w:szCs w:val="14"/>
        <w:lang w:val="en-GB"/>
      </w:rPr>
      <w:t>Sdn</w:t>
    </w:r>
    <w:proofErr w:type="spellEnd"/>
    <w:r w:rsidRPr="000A6179">
      <w:rPr>
        <w:rFonts w:ascii="CG Times" w:eastAsia="PMingLiU" w:hAnsi="CG Times" w:cs="Arial"/>
        <w:snapToGrid w:val="0"/>
        <w:color w:val="0000FF"/>
        <w:sz w:val="14"/>
        <w:szCs w:val="14"/>
        <w:lang w:val="en-GB"/>
      </w:rPr>
      <w:t xml:space="preserve"> </w:t>
    </w:r>
    <w:proofErr w:type="spellStart"/>
    <w:r w:rsidRPr="000A6179">
      <w:rPr>
        <w:rFonts w:ascii="CG Times" w:eastAsia="PMingLiU" w:hAnsi="CG Times" w:cs="Arial"/>
        <w:snapToGrid w:val="0"/>
        <w:color w:val="0000FF"/>
        <w:sz w:val="14"/>
        <w:szCs w:val="14"/>
        <w:lang w:val="en-GB"/>
      </w:rPr>
      <w:t>Bhd</w:t>
    </w:r>
    <w:proofErr w:type="spellEnd"/>
    <w:r w:rsidRPr="000A6179">
      <w:rPr>
        <w:rFonts w:ascii="CG Times" w:eastAsia="PMingLiU" w:hAnsi="CG Times" w:cs="Arial"/>
        <w:snapToGrid w:val="0"/>
        <w:color w:val="0000FF"/>
        <w:sz w:val="14"/>
        <w:szCs w:val="14"/>
        <w:lang w:val="en-GB"/>
      </w:rPr>
      <w:t xml:space="preserve"> Co. Reg. No. 198601000495 (149634-D)</w:t>
    </w:r>
  </w:p>
  <w:p w14:paraId="7BD18E7D" w14:textId="77777777" w:rsidR="000A6179" w:rsidRPr="000A6179" w:rsidRDefault="000A6179" w:rsidP="000A6179">
    <w:pPr>
      <w:widowControl w:val="0"/>
      <w:tabs>
        <w:tab w:val="center" w:pos="4320"/>
        <w:tab w:val="right" w:pos="8640"/>
      </w:tabs>
      <w:rPr>
        <w:rFonts w:ascii="CG Times" w:eastAsia="PMingLiU" w:hAnsi="CG Times" w:cs="Arial"/>
        <w:snapToGrid w:val="0"/>
        <w:color w:val="0000FF"/>
        <w:sz w:val="14"/>
        <w:szCs w:val="14"/>
        <w:lang w:val="en-GB"/>
      </w:rPr>
    </w:pPr>
    <w:r w:rsidRPr="000A6179">
      <w:rPr>
        <w:rFonts w:ascii="CG Times" w:eastAsia="PMingLiU" w:hAnsi="CG Times" w:cs="Arial"/>
        <w:snapToGrid w:val="0"/>
        <w:color w:val="0000FF"/>
        <w:sz w:val="14"/>
        <w:szCs w:val="14"/>
        <w:lang w:val="en-GB"/>
      </w:rPr>
      <w:t xml:space="preserve">Taylor’s Malaysia </w:t>
    </w:r>
    <w:proofErr w:type="spellStart"/>
    <w:r w:rsidRPr="000A6179">
      <w:rPr>
        <w:rFonts w:ascii="CG Times" w:eastAsia="PMingLiU" w:hAnsi="CG Times" w:cs="Arial"/>
        <w:snapToGrid w:val="0"/>
        <w:color w:val="0000FF"/>
        <w:sz w:val="14"/>
        <w:szCs w:val="14"/>
        <w:lang w:val="en-GB"/>
      </w:rPr>
      <w:t>Sdn</w:t>
    </w:r>
    <w:proofErr w:type="spellEnd"/>
    <w:r w:rsidRPr="000A6179">
      <w:rPr>
        <w:rFonts w:ascii="CG Times" w:eastAsia="PMingLiU" w:hAnsi="CG Times" w:cs="Arial"/>
        <w:snapToGrid w:val="0"/>
        <w:color w:val="0000FF"/>
        <w:sz w:val="14"/>
        <w:szCs w:val="14"/>
        <w:lang w:val="en-GB"/>
      </w:rPr>
      <w:t xml:space="preserve"> </w:t>
    </w:r>
    <w:proofErr w:type="spellStart"/>
    <w:r w:rsidRPr="000A6179">
      <w:rPr>
        <w:rFonts w:ascii="CG Times" w:eastAsia="PMingLiU" w:hAnsi="CG Times" w:cs="Arial"/>
        <w:snapToGrid w:val="0"/>
        <w:color w:val="0000FF"/>
        <w:sz w:val="14"/>
        <w:szCs w:val="14"/>
        <w:lang w:val="en-GB"/>
      </w:rPr>
      <w:t>Bhd</w:t>
    </w:r>
    <w:proofErr w:type="spellEnd"/>
    <w:r w:rsidRPr="000A6179">
      <w:rPr>
        <w:rFonts w:ascii="CG Times" w:eastAsia="PMingLiU" w:hAnsi="CG Times" w:cs="Arial"/>
        <w:snapToGrid w:val="0"/>
        <w:color w:val="0000FF"/>
        <w:sz w:val="14"/>
        <w:szCs w:val="14"/>
        <w:lang w:val="en-GB"/>
      </w:rPr>
      <w:t xml:space="preserve"> Co. Reg. No. 200501005899 (682946-T)</w:t>
    </w:r>
  </w:p>
  <w:p w14:paraId="0407FD16" w14:textId="3E4CE1F3" w:rsidR="000A6179" w:rsidRPr="000A6179" w:rsidRDefault="000A6179">
    <w:pPr>
      <w:pStyle w:val="Footer"/>
      <w:rPr>
        <w:lang w:val="en-GB"/>
      </w:rPr>
    </w:pPr>
  </w:p>
  <w:p w14:paraId="467C1BE5" w14:textId="77777777" w:rsidR="00993285" w:rsidRDefault="009932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234CA" w14:textId="77777777" w:rsidR="00261893" w:rsidRDefault="00261893" w:rsidP="00087CBB">
      <w:r>
        <w:separator/>
      </w:r>
    </w:p>
  </w:footnote>
  <w:footnote w:type="continuationSeparator" w:id="0">
    <w:p w14:paraId="61C178BD" w14:textId="77777777" w:rsidR="00261893" w:rsidRDefault="00261893" w:rsidP="00087CBB">
      <w:r>
        <w:continuationSeparator/>
      </w:r>
    </w:p>
  </w:footnote>
  <w:footnote w:type="continuationNotice" w:id="1">
    <w:p w14:paraId="366C5988" w14:textId="77777777" w:rsidR="00261893" w:rsidRDefault="0026189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76095"/>
    <w:multiLevelType w:val="multilevel"/>
    <w:tmpl w:val="2370F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4E2D5B"/>
    <w:multiLevelType w:val="hybridMultilevel"/>
    <w:tmpl w:val="8164382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 w15:restartNumberingAfterBreak="0">
    <w:nsid w:val="271E761E"/>
    <w:multiLevelType w:val="hybridMultilevel"/>
    <w:tmpl w:val="73B44BE8"/>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8BE8C23A">
      <w:start w:val="4"/>
      <w:numFmt w:val="decimal"/>
      <w:lvlText w:val="(%3"/>
      <w:lvlJc w:val="left"/>
      <w:pPr>
        <w:ind w:left="1800" w:hanging="360"/>
      </w:pPr>
      <w:rPr>
        <w:rFonts w:hint="default"/>
      </w:r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3" w15:restartNumberingAfterBreak="0">
    <w:nsid w:val="27D8354E"/>
    <w:multiLevelType w:val="hybridMultilevel"/>
    <w:tmpl w:val="6F00D1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B9B1DE3"/>
    <w:multiLevelType w:val="hybridMultilevel"/>
    <w:tmpl w:val="815C26E4"/>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5" w15:restartNumberingAfterBreak="0">
    <w:nsid w:val="2BB45CF1"/>
    <w:multiLevelType w:val="hybridMultilevel"/>
    <w:tmpl w:val="AC82AC4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2DB36B84"/>
    <w:multiLevelType w:val="hybridMultilevel"/>
    <w:tmpl w:val="9EF008B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7" w15:restartNumberingAfterBreak="0">
    <w:nsid w:val="3616C14F"/>
    <w:multiLevelType w:val="hybridMultilevel"/>
    <w:tmpl w:val="2988BAE6"/>
    <w:lvl w:ilvl="0" w:tplc="ABF0C934">
      <w:start w:val="1"/>
      <w:numFmt w:val="decimal"/>
      <w:lvlText w:val="%1."/>
      <w:lvlJc w:val="left"/>
      <w:pPr>
        <w:ind w:left="720" w:hanging="360"/>
      </w:pPr>
    </w:lvl>
    <w:lvl w:ilvl="1" w:tplc="7010AEB0">
      <w:start w:val="1"/>
      <w:numFmt w:val="lowerLetter"/>
      <w:lvlText w:val="%2."/>
      <w:lvlJc w:val="left"/>
      <w:pPr>
        <w:ind w:left="1440" w:hanging="360"/>
      </w:pPr>
    </w:lvl>
    <w:lvl w:ilvl="2" w:tplc="265E4622">
      <w:start w:val="1"/>
      <w:numFmt w:val="lowerRoman"/>
      <w:lvlText w:val="%3."/>
      <w:lvlJc w:val="right"/>
      <w:pPr>
        <w:ind w:left="2160" w:hanging="180"/>
      </w:pPr>
    </w:lvl>
    <w:lvl w:ilvl="3" w:tplc="0C7412BC">
      <w:start w:val="1"/>
      <w:numFmt w:val="decimal"/>
      <w:lvlText w:val="%4."/>
      <w:lvlJc w:val="left"/>
      <w:pPr>
        <w:ind w:left="2880" w:hanging="360"/>
      </w:pPr>
    </w:lvl>
    <w:lvl w:ilvl="4" w:tplc="2E5CF45E">
      <w:start w:val="1"/>
      <w:numFmt w:val="lowerLetter"/>
      <w:lvlText w:val="%5."/>
      <w:lvlJc w:val="left"/>
      <w:pPr>
        <w:ind w:left="3600" w:hanging="360"/>
      </w:pPr>
    </w:lvl>
    <w:lvl w:ilvl="5" w:tplc="62FCE9FC">
      <w:start w:val="1"/>
      <w:numFmt w:val="lowerRoman"/>
      <w:lvlText w:val="%6."/>
      <w:lvlJc w:val="right"/>
      <w:pPr>
        <w:ind w:left="4320" w:hanging="180"/>
      </w:pPr>
    </w:lvl>
    <w:lvl w:ilvl="6" w:tplc="049AFEE0">
      <w:start w:val="1"/>
      <w:numFmt w:val="decimal"/>
      <w:lvlText w:val="%7."/>
      <w:lvlJc w:val="left"/>
      <w:pPr>
        <w:ind w:left="5040" w:hanging="360"/>
      </w:pPr>
    </w:lvl>
    <w:lvl w:ilvl="7" w:tplc="5D5AA2AE">
      <w:start w:val="1"/>
      <w:numFmt w:val="lowerLetter"/>
      <w:lvlText w:val="%8."/>
      <w:lvlJc w:val="left"/>
      <w:pPr>
        <w:ind w:left="5760" w:hanging="360"/>
      </w:pPr>
    </w:lvl>
    <w:lvl w:ilvl="8" w:tplc="669AAA28">
      <w:start w:val="1"/>
      <w:numFmt w:val="lowerRoman"/>
      <w:lvlText w:val="%9."/>
      <w:lvlJc w:val="right"/>
      <w:pPr>
        <w:ind w:left="6480" w:hanging="180"/>
      </w:pPr>
    </w:lvl>
  </w:abstractNum>
  <w:abstractNum w:abstractNumId="8" w15:restartNumberingAfterBreak="0">
    <w:nsid w:val="3BF15878"/>
    <w:multiLevelType w:val="hybridMultilevel"/>
    <w:tmpl w:val="DDD23ABC"/>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2604BB0E">
      <w:start w:val="14"/>
      <w:numFmt w:val="decimal"/>
      <w:lvlText w:val="(%3"/>
      <w:lvlJc w:val="left"/>
      <w:pPr>
        <w:ind w:left="1800" w:hanging="360"/>
      </w:pPr>
      <w:rPr>
        <w:rFonts w:hint="default"/>
      </w:rPr>
    </w:lvl>
    <w:lvl w:ilvl="3" w:tplc="C28296DA">
      <w:start w:val="10"/>
      <w:numFmt w:val="decimal"/>
      <w:lvlText w:val="%4"/>
      <w:lvlJc w:val="left"/>
      <w:pPr>
        <w:ind w:left="2340" w:hanging="360"/>
      </w:pPr>
      <w:rPr>
        <w:rFonts w:hint="default"/>
      </w:r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9" w15:restartNumberingAfterBreak="0">
    <w:nsid w:val="3CD16F94"/>
    <w:multiLevelType w:val="hybridMultilevel"/>
    <w:tmpl w:val="BE9C1896"/>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0" w15:restartNumberingAfterBreak="0">
    <w:nsid w:val="46805672"/>
    <w:multiLevelType w:val="hybridMultilevel"/>
    <w:tmpl w:val="2298737E"/>
    <w:lvl w:ilvl="0" w:tplc="FFFFFFFF">
      <w:start w:val="1"/>
      <w:numFmt w:val="lowerLetter"/>
      <w:lvlText w:val="%1)"/>
      <w:lvlJc w:val="left"/>
      <w:pPr>
        <w:ind w:left="360" w:hanging="360"/>
      </w:pPr>
      <w:rPr>
        <w:rFonts w:hint="default"/>
        <w:b/>
        <w:bCs/>
        <w:sz w:val="24"/>
        <w:szCs w:val="24"/>
      </w:rPr>
    </w:lvl>
    <w:lvl w:ilvl="1" w:tplc="44090001">
      <w:start w:val="1"/>
      <w:numFmt w:val="bullet"/>
      <w:lvlText w:val=""/>
      <w:lvlJc w:val="left"/>
      <w:pPr>
        <w:ind w:left="720" w:hanging="360"/>
      </w:pPr>
      <w:rPr>
        <w:rFonts w:ascii="Symbol" w:hAnsi="Symbol" w:hint="default"/>
      </w:rPr>
    </w:lvl>
    <w:lvl w:ilvl="2" w:tplc="27EACAC2">
      <w:start w:val="5"/>
      <w:numFmt w:val="decimal"/>
      <w:lvlText w:val="(%3"/>
      <w:lvlJc w:val="left"/>
      <w:pPr>
        <w:ind w:left="1800" w:hanging="360"/>
      </w:pPr>
      <w:rPr>
        <w:rFonts w:eastAsia="Calibri" w:hint="default"/>
        <w:b/>
      </w:rPr>
    </w:lvl>
    <w:lvl w:ilvl="3" w:tplc="FFFFFFFF" w:tentative="1">
      <w:start w:val="1"/>
      <w:numFmt w:val="decimal"/>
      <w:lvlText w:val="%4."/>
      <w:lvlJc w:val="left"/>
      <w:pPr>
        <w:ind w:left="2340" w:hanging="360"/>
      </w:pPr>
    </w:lvl>
    <w:lvl w:ilvl="4" w:tplc="FFFFFFFF" w:tentative="1">
      <w:start w:val="1"/>
      <w:numFmt w:val="lowerLetter"/>
      <w:lvlText w:val="%5."/>
      <w:lvlJc w:val="left"/>
      <w:pPr>
        <w:ind w:left="3060" w:hanging="360"/>
      </w:pPr>
    </w:lvl>
    <w:lvl w:ilvl="5" w:tplc="FFFFFFFF" w:tentative="1">
      <w:start w:val="1"/>
      <w:numFmt w:val="lowerRoman"/>
      <w:lvlText w:val="%6."/>
      <w:lvlJc w:val="right"/>
      <w:pPr>
        <w:ind w:left="3780" w:hanging="180"/>
      </w:pPr>
    </w:lvl>
    <w:lvl w:ilvl="6" w:tplc="FFFFFFFF" w:tentative="1">
      <w:start w:val="1"/>
      <w:numFmt w:val="decimal"/>
      <w:lvlText w:val="%7."/>
      <w:lvlJc w:val="left"/>
      <w:pPr>
        <w:ind w:left="4500" w:hanging="360"/>
      </w:pPr>
    </w:lvl>
    <w:lvl w:ilvl="7" w:tplc="FFFFFFFF" w:tentative="1">
      <w:start w:val="1"/>
      <w:numFmt w:val="lowerLetter"/>
      <w:lvlText w:val="%8."/>
      <w:lvlJc w:val="left"/>
      <w:pPr>
        <w:ind w:left="5220" w:hanging="360"/>
      </w:pPr>
    </w:lvl>
    <w:lvl w:ilvl="8" w:tplc="FFFFFFFF" w:tentative="1">
      <w:start w:val="1"/>
      <w:numFmt w:val="lowerRoman"/>
      <w:lvlText w:val="%9."/>
      <w:lvlJc w:val="right"/>
      <w:pPr>
        <w:ind w:left="5940" w:hanging="180"/>
      </w:pPr>
    </w:lvl>
  </w:abstractNum>
  <w:abstractNum w:abstractNumId="11" w15:restartNumberingAfterBreak="0">
    <w:nsid w:val="4F9F3D6C"/>
    <w:multiLevelType w:val="hybridMultilevel"/>
    <w:tmpl w:val="40242DB2"/>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2" w15:restartNumberingAfterBreak="0">
    <w:nsid w:val="583F3030"/>
    <w:multiLevelType w:val="hybridMultilevel"/>
    <w:tmpl w:val="F45872FA"/>
    <w:lvl w:ilvl="0" w:tplc="A2DC7892">
      <w:start w:val="10"/>
      <w:numFmt w:val="decimal"/>
      <w:lvlText w:val="(%1"/>
      <w:lvlJc w:val="left"/>
      <w:pPr>
        <w:ind w:left="2340" w:hanging="360"/>
      </w:pPr>
      <w:rPr>
        <w:rFonts w:hint="default"/>
      </w:rPr>
    </w:lvl>
    <w:lvl w:ilvl="1" w:tplc="04090019" w:tentative="1">
      <w:start w:val="1"/>
      <w:numFmt w:val="lowerLetter"/>
      <w:lvlText w:val="%2."/>
      <w:lvlJc w:val="left"/>
      <w:pPr>
        <w:ind w:left="3060" w:hanging="360"/>
      </w:pPr>
    </w:lvl>
    <w:lvl w:ilvl="2" w:tplc="0409001B" w:tentative="1">
      <w:start w:val="1"/>
      <w:numFmt w:val="lowerRoman"/>
      <w:lvlText w:val="%3."/>
      <w:lvlJc w:val="right"/>
      <w:pPr>
        <w:ind w:left="3780" w:hanging="180"/>
      </w:pPr>
    </w:lvl>
    <w:lvl w:ilvl="3" w:tplc="0409000F" w:tentative="1">
      <w:start w:val="1"/>
      <w:numFmt w:val="decimal"/>
      <w:lvlText w:val="%4."/>
      <w:lvlJc w:val="left"/>
      <w:pPr>
        <w:ind w:left="4500" w:hanging="360"/>
      </w:pPr>
    </w:lvl>
    <w:lvl w:ilvl="4" w:tplc="04090019" w:tentative="1">
      <w:start w:val="1"/>
      <w:numFmt w:val="lowerLetter"/>
      <w:lvlText w:val="%5."/>
      <w:lvlJc w:val="left"/>
      <w:pPr>
        <w:ind w:left="5220" w:hanging="360"/>
      </w:pPr>
    </w:lvl>
    <w:lvl w:ilvl="5" w:tplc="0409001B" w:tentative="1">
      <w:start w:val="1"/>
      <w:numFmt w:val="lowerRoman"/>
      <w:lvlText w:val="%6."/>
      <w:lvlJc w:val="right"/>
      <w:pPr>
        <w:ind w:left="5940" w:hanging="180"/>
      </w:pPr>
    </w:lvl>
    <w:lvl w:ilvl="6" w:tplc="0409000F" w:tentative="1">
      <w:start w:val="1"/>
      <w:numFmt w:val="decimal"/>
      <w:lvlText w:val="%7."/>
      <w:lvlJc w:val="left"/>
      <w:pPr>
        <w:ind w:left="6660" w:hanging="360"/>
      </w:pPr>
    </w:lvl>
    <w:lvl w:ilvl="7" w:tplc="04090019" w:tentative="1">
      <w:start w:val="1"/>
      <w:numFmt w:val="lowerLetter"/>
      <w:lvlText w:val="%8."/>
      <w:lvlJc w:val="left"/>
      <w:pPr>
        <w:ind w:left="7380" w:hanging="360"/>
      </w:pPr>
    </w:lvl>
    <w:lvl w:ilvl="8" w:tplc="0409001B" w:tentative="1">
      <w:start w:val="1"/>
      <w:numFmt w:val="lowerRoman"/>
      <w:lvlText w:val="%9."/>
      <w:lvlJc w:val="right"/>
      <w:pPr>
        <w:ind w:left="8100" w:hanging="180"/>
      </w:pPr>
    </w:lvl>
  </w:abstractNum>
  <w:abstractNum w:abstractNumId="13" w15:restartNumberingAfterBreak="0">
    <w:nsid w:val="683F0A51"/>
    <w:multiLevelType w:val="hybridMultilevel"/>
    <w:tmpl w:val="501CDB6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9EA0D0A"/>
    <w:multiLevelType w:val="hybridMultilevel"/>
    <w:tmpl w:val="1D1AF26C"/>
    <w:lvl w:ilvl="0" w:tplc="CFE2A180">
      <w:start w:val="5"/>
      <w:numFmt w:val="decimal"/>
      <w:lvlText w:val="(%1"/>
      <w:lvlJc w:val="left"/>
      <w:pPr>
        <w:ind w:left="8280" w:hanging="360"/>
      </w:pPr>
      <w:rPr>
        <w:rFonts w:hint="default"/>
      </w:rPr>
    </w:lvl>
    <w:lvl w:ilvl="1" w:tplc="44090019" w:tentative="1">
      <w:start w:val="1"/>
      <w:numFmt w:val="lowerLetter"/>
      <w:lvlText w:val="%2."/>
      <w:lvlJc w:val="left"/>
      <w:pPr>
        <w:ind w:left="9000" w:hanging="360"/>
      </w:pPr>
    </w:lvl>
    <w:lvl w:ilvl="2" w:tplc="4409001B" w:tentative="1">
      <w:start w:val="1"/>
      <w:numFmt w:val="lowerRoman"/>
      <w:lvlText w:val="%3."/>
      <w:lvlJc w:val="right"/>
      <w:pPr>
        <w:ind w:left="9720" w:hanging="180"/>
      </w:pPr>
    </w:lvl>
    <w:lvl w:ilvl="3" w:tplc="4409000F" w:tentative="1">
      <w:start w:val="1"/>
      <w:numFmt w:val="decimal"/>
      <w:lvlText w:val="%4."/>
      <w:lvlJc w:val="left"/>
      <w:pPr>
        <w:ind w:left="10440" w:hanging="360"/>
      </w:pPr>
    </w:lvl>
    <w:lvl w:ilvl="4" w:tplc="44090019" w:tentative="1">
      <w:start w:val="1"/>
      <w:numFmt w:val="lowerLetter"/>
      <w:lvlText w:val="%5."/>
      <w:lvlJc w:val="left"/>
      <w:pPr>
        <w:ind w:left="11160" w:hanging="360"/>
      </w:pPr>
    </w:lvl>
    <w:lvl w:ilvl="5" w:tplc="4409001B" w:tentative="1">
      <w:start w:val="1"/>
      <w:numFmt w:val="lowerRoman"/>
      <w:lvlText w:val="%6."/>
      <w:lvlJc w:val="right"/>
      <w:pPr>
        <w:ind w:left="11880" w:hanging="180"/>
      </w:pPr>
    </w:lvl>
    <w:lvl w:ilvl="6" w:tplc="4409000F" w:tentative="1">
      <w:start w:val="1"/>
      <w:numFmt w:val="decimal"/>
      <w:lvlText w:val="%7."/>
      <w:lvlJc w:val="left"/>
      <w:pPr>
        <w:ind w:left="12600" w:hanging="360"/>
      </w:pPr>
    </w:lvl>
    <w:lvl w:ilvl="7" w:tplc="44090019" w:tentative="1">
      <w:start w:val="1"/>
      <w:numFmt w:val="lowerLetter"/>
      <w:lvlText w:val="%8."/>
      <w:lvlJc w:val="left"/>
      <w:pPr>
        <w:ind w:left="13320" w:hanging="360"/>
      </w:pPr>
    </w:lvl>
    <w:lvl w:ilvl="8" w:tplc="4409001B" w:tentative="1">
      <w:start w:val="1"/>
      <w:numFmt w:val="lowerRoman"/>
      <w:lvlText w:val="%9."/>
      <w:lvlJc w:val="right"/>
      <w:pPr>
        <w:ind w:left="14040" w:hanging="180"/>
      </w:pPr>
    </w:lvl>
  </w:abstractNum>
  <w:abstractNum w:abstractNumId="15" w15:restartNumberingAfterBreak="0">
    <w:nsid w:val="6EF61884"/>
    <w:multiLevelType w:val="hybridMultilevel"/>
    <w:tmpl w:val="464C59C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0931780"/>
    <w:multiLevelType w:val="hybridMultilevel"/>
    <w:tmpl w:val="D1205E6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17" w15:restartNumberingAfterBreak="0">
    <w:nsid w:val="79DB2310"/>
    <w:multiLevelType w:val="hybridMultilevel"/>
    <w:tmpl w:val="C9B0E2EE"/>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num w:numId="1" w16cid:durableId="1968199644">
    <w:abstractNumId w:val="7"/>
  </w:num>
  <w:num w:numId="2" w16cid:durableId="1345084332">
    <w:abstractNumId w:val="13"/>
  </w:num>
  <w:num w:numId="3" w16cid:durableId="892346737">
    <w:abstractNumId w:val="5"/>
  </w:num>
  <w:num w:numId="4" w16cid:durableId="325717702">
    <w:abstractNumId w:val="15"/>
  </w:num>
  <w:num w:numId="5" w16cid:durableId="884491597">
    <w:abstractNumId w:val="16"/>
  </w:num>
  <w:num w:numId="6" w16cid:durableId="2018463930">
    <w:abstractNumId w:val="6"/>
  </w:num>
  <w:num w:numId="7" w16cid:durableId="214630755">
    <w:abstractNumId w:val="14"/>
  </w:num>
  <w:num w:numId="8" w16cid:durableId="633291416">
    <w:abstractNumId w:val="10"/>
  </w:num>
  <w:num w:numId="9" w16cid:durableId="983043715">
    <w:abstractNumId w:val="8"/>
  </w:num>
  <w:num w:numId="10" w16cid:durableId="927353239">
    <w:abstractNumId w:val="2"/>
  </w:num>
  <w:num w:numId="11" w16cid:durableId="78908121">
    <w:abstractNumId w:val="0"/>
  </w:num>
  <w:num w:numId="12" w16cid:durableId="100299522">
    <w:abstractNumId w:val="12"/>
  </w:num>
  <w:num w:numId="13" w16cid:durableId="2115981271">
    <w:abstractNumId w:val="3"/>
  </w:num>
  <w:num w:numId="14" w16cid:durableId="429661391">
    <w:abstractNumId w:val="17"/>
  </w:num>
  <w:num w:numId="15" w16cid:durableId="2132625536">
    <w:abstractNumId w:val="1"/>
  </w:num>
  <w:num w:numId="16" w16cid:durableId="691078889">
    <w:abstractNumId w:val="11"/>
  </w:num>
  <w:num w:numId="17" w16cid:durableId="1583182006">
    <w:abstractNumId w:val="9"/>
  </w:num>
  <w:num w:numId="18" w16cid:durableId="507212418">
    <w:abstractNumId w:val="4"/>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bordersDoNotSurroundHeader/>
  <w:bordersDoNotSurroundFooter/>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NDc2M7cwNDUzMDOyMDFV0lEKTi0uzszPAykwNKgFAAjcqf0tAAAA"/>
  </w:docVars>
  <w:rsids>
    <w:rsidRoot w:val="00087CBB"/>
    <w:rsid w:val="0000267B"/>
    <w:rsid w:val="00004A20"/>
    <w:rsid w:val="00004CC9"/>
    <w:rsid w:val="00006752"/>
    <w:rsid w:val="000077A3"/>
    <w:rsid w:val="00010904"/>
    <w:rsid w:val="0002097D"/>
    <w:rsid w:val="00023A3C"/>
    <w:rsid w:val="000244F8"/>
    <w:rsid w:val="00024F3C"/>
    <w:rsid w:val="0002537B"/>
    <w:rsid w:val="00025490"/>
    <w:rsid w:val="000331B5"/>
    <w:rsid w:val="00036CC7"/>
    <w:rsid w:val="000402A3"/>
    <w:rsid w:val="00041539"/>
    <w:rsid w:val="00041A5D"/>
    <w:rsid w:val="00043B43"/>
    <w:rsid w:val="000447CE"/>
    <w:rsid w:val="00044DFE"/>
    <w:rsid w:val="00045C2B"/>
    <w:rsid w:val="00045EF4"/>
    <w:rsid w:val="0004641B"/>
    <w:rsid w:val="000500A3"/>
    <w:rsid w:val="00050CED"/>
    <w:rsid w:val="00055602"/>
    <w:rsid w:val="000557C2"/>
    <w:rsid w:val="0005649C"/>
    <w:rsid w:val="000649ED"/>
    <w:rsid w:val="00064FAD"/>
    <w:rsid w:val="0006507E"/>
    <w:rsid w:val="0006586D"/>
    <w:rsid w:val="00065D74"/>
    <w:rsid w:val="00071094"/>
    <w:rsid w:val="0007355E"/>
    <w:rsid w:val="00074529"/>
    <w:rsid w:val="00077E2D"/>
    <w:rsid w:val="00081FE2"/>
    <w:rsid w:val="00082F6B"/>
    <w:rsid w:val="0008479F"/>
    <w:rsid w:val="00084CAF"/>
    <w:rsid w:val="00085676"/>
    <w:rsid w:val="00085FCD"/>
    <w:rsid w:val="00086D2E"/>
    <w:rsid w:val="00087CBB"/>
    <w:rsid w:val="00092FCB"/>
    <w:rsid w:val="00093504"/>
    <w:rsid w:val="0009457B"/>
    <w:rsid w:val="00097255"/>
    <w:rsid w:val="000A04E5"/>
    <w:rsid w:val="000A109A"/>
    <w:rsid w:val="000A6179"/>
    <w:rsid w:val="000A6C4A"/>
    <w:rsid w:val="000A7B66"/>
    <w:rsid w:val="000B0C70"/>
    <w:rsid w:val="000B1101"/>
    <w:rsid w:val="000B3232"/>
    <w:rsid w:val="000B3EC3"/>
    <w:rsid w:val="000B6B4B"/>
    <w:rsid w:val="000B6ED2"/>
    <w:rsid w:val="000B782F"/>
    <w:rsid w:val="000C1B11"/>
    <w:rsid w:val="000C35D8"/>
    <w:rsid w:val="000C4610"/>
    <w:rsid w:val="000C750F"/>
    <w:rsid w:val="000C7621"/>
    <w:rsid w:val="000C7CF0"/>
    <w:rsid w:val="000D00D8"/>
    <w:rsid w:val="000D0916"/>
    <w:rsid w:val="000D19CB"/>
    <w:rsid w:val="000D4075"/>
    <w:rsid w:val="000D4FC9"/>
    <w:rsid w:val="000D55A5"/>
    <w:rsid w:val="000D630A"/>
    <w:rsid w:val="000E047E"/>
    <w:rsid w:val="000E08C6"/>
    <w:rsid w:val="000E1AA8"/>
    <w:rsid w:val="000E4B26"/>
    <w:rsid w:val="000E4E04"/>
    <w:rsid w:val="000E5194"/>
    <w:rsid w:val="000E56FF"/>
    <w:rsid w:val="000E6ED8"/>
    <w:rsid w:val="000F0BC4"/>
    <w:rsid w:val="000F0E73"/>
    <w:rsid w:val="000F115F"/>
    <w:rsid w:val="000F4F5D"/>
    <w:rsid w:val="000F5E18"/>
    <w:rsid w:val="000F69E0"/>
    <w:rsid w:val="00101220"/>
    <w:rsid w:val="0010168E"/>
    <w:rsid w:val="00101B3D"/>
    <w:rsid w:val="00102FB5"/>
    <w:rsid w:val="001042CD"/>
    <w:rsid w:val="0010563E"/>
    <w:rsid w:val="001063EA"/>
    <w:rsid w:val="001068AB"/>
    <w:rsid w:val="00106FE4"/>
    <w:rsid w:val="00107DF3"/>
    <w:rsid w:val="001103C8"/>
    <w:rsid w:val="00111D50"/>
    <w:rsid w:val="001128BC"/>
    <w:rsid w:val="00112E44"/>
    <w:rsid w:val="00114317"/>
    <w:rsid w:val="00114326"/>
    <w:rsid w:val="0011477C"/>
    <w:rsid w:val="00116065"/>
    <w:rsid w:val="001179ED"/>
    <w:rsid w:val="0012034B"/>
    <w:rsid w:val="0012188E"/>
    <w:rsid w:val="001219F1"/>
    <w:rsid w:val="00123C0E"/>
    <w:rsid w:val="0012429A"/>
    <w:rsid w:val="001268B6"/>
    <w:rsid w:val="00127179"/>
    <w:rsid w:val="00127BA9"/>
    <w:rsid w:val="00127D78"/>
    <w:rsid w:val="001313D7"/>
    <w:rsid w:val="001318F6"/>
    <w:rsid w:val="00132484"/>
    <w:rsid w:val="001326AA"/>
    <w:rsid w:val="00135586"/>
    <w:rsid w:val="00136660"/>
    <w:rsid w:val="00136CAF"/>
    <w:rsid w:val="00143F51"/>
    <w:rsid w:val="00150133"/>
    <w:rsid w:val="001506D3"/>
    <w:rsid w:val="0015541A"/>
    <w:rsid w:val="00155671"/>
    <w:rsid w:val="00156B64"/>
    <w:rsid w:val="00156C8D"/>
    <w:rsid w:val="00157383"/>
    <w:rsid w:val="00160255"/>
    <w:rsid w:val="00163A6B"/>
    <w:rsid w:val="00163F67"/>
    <w:rsid w:val="001700BD"/>
    <w:rsid w:val="001707C7"/>
    <w:rsid w:val="00174B4C"/>
    <w:rsid w:val="001766FA"/>
    <w:rsid w:val="0018030F"/>
    <w:rsid w:val="00180631"/>
    <w:rsid w:val="00181543"/>
    <w:rsid w:val="001836B5"/>
    <w:rsid w:val="00185180"/>
    <w:rsid w:val="00190357"/>
    <w:rsid w:val="00193329"/>
    <w:rsid w:val="0019438E"/>
    <w:rsid w:val="0019482E"/>
    <w:rsid w:val="0019571A"/>
    <w:rsid w:val="00196E1C"/>
    <w:rsid w:val="001A2F34"/>
    <w:rsid w:val="001A33D2"/>
    <w:rsid w:val="001A63B6"/>
    <w:rsid w:val="001A66D0"/>
    <w:rsid w:val="001B0072"/>
    <w:rsid w:val="001B0647"/>
    <w:rsid w:val="001B18C6"/>
    <w:rsid w:val="001B3751"/>
    <w:rsid w:val="001B5CDC"/>
    <w:rsid w:val="001B64AE"/>
    <w:rsid w:val="001B7DAD"/>
    <w:rsid w:val="001C0418"/>
    <w:rsid w:val="001C1509"/>
    <w:rsid w:val="001C4373"/>
    <w:rsid w:val="001C59DD"/>
    <w:rsid w:val="001C650C"/>
    <w:rsid w:val="001C68BB"/>
    <w:rsid w:val="001C7111"/>
    <w:rsid w:val="001D06C5"/>
    <w:rsid w:val="001D0D03"/>
    <w:rsid w:val="001D1F71"/>
    <w:rsid w:val="001D4F2E"/>
    <w:rsid w:val="001D5D32"/>
    <w:rsid w:val="001D7BF7"/>
    <w:rsid w:val="001E00E1"/>
    <w:rsid w:val="001E2B6C"/>
    <w:rsid w:val="001E3771"/>
    <w:rsid w:val="001E3A5C"/>
    <w:rsid w:val="001E48E6"/>
    <w:rsid w:val="001E583D"/>
    <w:rsid w:val="001E66A2"/>
    <w:rsid w:val="001E69A9"/>
    <w:rsid w:val="001F1A5F"/>
    <w:rsid w:val="001F4006"/>
    <w:rsid w:val="00201B59"/>
    <w:rsid w:val="00201D46"/>
    <w:rsid w:val="00202310"/>
    <w:rsid w:val="00202EB0"/>
    <w:rsid w:val="00203FE8"/>
    <w:rsid w:val="0020737C"/>
    <w:rsid w:val="00210DCA"/>
    <w:rsid w:val="00212948"/>
    <w:rsid w:val="002134CC"/>
    <w:rsid w:val="00221DE7"/>
    <w:rsid w:val="00225599"/>
    <w:rsid w:val="002258F4"/>
    <w:rsid w:val="002273ED"/>
    <w:rsid w:val="002323D8"/>
    <w:rsid w:val="0023365A"/>
    <w:rsid w:val="002358CE"/>
    <w:rsid w:val="002370AC"/>
    <w:rsid w:val="00240260"/>
    <w:rsid w:val="002405B1"/>
    <w:rsid w:val="002435E0"/>
    <w:rsid w:val="00243A00"/>
    <w:rsid w:val="00246948"/>
    <w:rsid w:val="00247CAE"/>
    <w:rsid w:val="002510F9"/>
    <w:rsid w:val="00251328"/>
    <w:rsid w:val="00251717"/>
    <w:rsid w:val="00254DC4"/>
    <w:rsid w:val="00260BB3"/>
    <w:rsid w:val="00261501"/>
    <w:rsid w:val="00261893"/>
    <w:rsid w:val="0026245C"/>
    <w:rsid w:val="00262531"/>
    <w:rsid w:val="002627BA"/>
    <w:rsid w:val="00263322"/>
    <w:rsid w:val="00263A1F"/>
    <w:rsid w:val="00263FD7"/>
    <w:rsid w:val="00265654"/>
    <w:rsid w:val="00266B84"/>
    <w:rsid w:val="00270A26"/>
    <w:rsid w:val="00271748"/>
    <w:rsid w:val="00271BB5"/>
    <w:rsid w:val="002722C0"/>
    <w:rsid w:val="002728A1"/>
    <w:rsid w:val="00274DDC"/>
    <w:rsid w:val="00275840"/>
    <w:rsid w:val="00276894"/>
    <w:rsid w:val="00277624"/>
    <w:rsid w:val="00277B44"/>
    <w:rsid w:val="00282BEE"/>
    <w:rsid w:val="00282EB5"/>
    <w:rsid w:val="00284E7F"/>
    <w:rsid w:val="00285448"/>
    <w:rsid w:val="002854F3"/>
    <w:rsid w:val="00287C6E"/>
    <w:rsid w:val="0029007B"/>
    <w:rsid w:val="002901AD"/>
    <w:rsid w:val="00290674"/>
    <w:rsid w:val="00291C43"/>
    <w:rsid w:val="00294BCA"/>
    <w:rsid w:val="002A2126"/>
    <w:rsid w:val="002A248B"/>
    <w:rsid w:val="002A2967"/>
    <w:rsid w:val="002A5EE5"/>
    <w:rsid w:val="002A7DB4"/>
    <w:rsid w:val="002B0E79"/>
    <w:rsid w:val="002B107C"/>
    <w:rsid w:val="002B162D"/>
    <w:rsid w:val="002B4076"/>
    <w:rsid w:val="002B451F"/>
    <w:rsid w:val="002B4DE0"/>
    <w:rsid w:val="002B5548"/>
    <w:rsid w:val="002B608C"/>
    <w:rsid w:val="002B68AD"/>
    <w:rsid w:val="002B6946"/>
    <w:rsid w:val="002C0CDB"/>
    <w:rsid w:val="002C27A9"/>
    <w:rsid w:val="002C290A"/>
    <w:rsid w:val="002C3317"/>
    <w:rsid w:val="002C4011"/>
    <w:rsid w:val="002C4C54"/>
    <w:rsid w:val="002C542A"/>
    <w:rsid w:val="002C6600"/>
    <w:rsid w:val="002D03D0"/>
    <w:rsid w:val="002D155C"/>
    <w:rsid w:val="002D29CC"/>
    <w:rsid w:val="002D2B92"/>
    <w:rsid w:val="002D3173"/>
    <w:rsid w:val="002D492C"/>
    <w:rsid w:val="002E2813"/>
    <w:rsid w:val="002E3558"/>
    <w:rsid w:val="002E6C8B"/>
    <w:rsid w:val="002F0E59"/>
    <w:rsid w:val="002F12D5"/>
    <w:rsid w:val="00300897"/>
    <w:rsid w:val="00302223"/>
    <w:rsid w:val="0030381D"/>
    <w:rsid w:val="00303B32"/>
    <w:rsid w:val="00304178"/>
    <w:rsid w:val="00306A2E"/>
    <w:rsid w:val="00307B17"/>
    <w:rsid w:val="003104F8"/>
    <w:rsid w:val="00313241"/>
    <w:rsid w:val="003146E1"/>
    <w:rsid w:val="00314AAF"/>
    <w:rsid w:val="00316821"/>
    <w:rsid w:val="00317C04"/>
    <w:rsid w:val="00321CAB"/>
    <w:rsid w:val="00321FE1"/>
    <w:rsid w:val="00322010"/>
    <w:rsid w:val="0032294E"/>
    <w:rsid w:val="003250DB"/>
    <w:rsid w:val="003254C8"/>
    <w:rsid w:val="0032797A"/>
    <w:rsid w:val="00327B68"/>
    <w:rsid w:val="003308B2"/>
    <w:rsid w:val="00330CA6"/>
    <w:rsid w:val="00330DA6"/>
    <w:rsid w:val="003315A3"/>
    <w:rsid w:val="0033380C"/>
    <w:rsid w:val="003341E4"/>
    <w:rsid w:val="0033538A"/>
    <w:rsid w:val="00335A73"/>
    <w:rsid w:val="0033767B"/>
    <w:rsid w:val="003402FA"/>
    <w:rsid w:val="003414F5"/>
    <w:rsid w:val="00342949"/>
    <w:rsid w:val="003436A4"/>
    <w:rsid w:val="00344D30"/>
    <w:rsid w:val="0034598A"/>
    <w:rsid w:val="00346257"/>
    <w:rsid w:val="0034741D"/>
    <w:rsid w:val="00347B82"/>
    <w:rsid w:val="00351BC6"/>
    <w:rsid w:val="00352859"/>
    <w:rsid w:val="00353928"/>
    <w:rsid w:val="00356C16"/>
    <w:rsid w:val="003627F4"/>
    <w:rsid w:val="00362979"/>
    <w:rsid w:val="003648F8"/>
    <w:rsid w:val="00364A69"/>
    <w:rsid w:val="00364A90"/>
    <w:rsid w:val="00365E9D"/>
    <w:rsid w:val="00371943"/>
    <w:rsid w:val="003771F9"/>
    <w:rsid w:val="003805EF"/>
    <w:rsid w:val="00380F95"/>
    <w:rsid w:val="00381237"/>
    <w:rsid w:val="00382C05"/>
    <w:rsid w:val="00382ED8"/>
    <w:rsid w:val="0038332A"/>
    <w:rsid w:val="00383712"/>
    <w:rsid w:val="00383DF6"/>
    <w:rsid w:val="0038573F"/>
    <w:rsid w:val="00385A42"/>
    <w:rsid w:val="00385E1E"/>
    <w:rsid w:val="00386B79"/>
    <w:rsid w:val="00390A11"/>
    <w:rsid w:val="0039107F"/>
    <w:rsid w:val="00392DCE"/>
    <w:rsid w:val="0039441F"/>
    <w:rsid w:val="003954AB"/>
    <w:rsid w:val="003A2A96"/>
    <w:rsid w:val="003A529F"/>
    <w:rsid w:val="003A5C32"/>
    <w:rsid w:val="003A6C6E"/>
    <w:rsid w:val="003B0159"/>
    <w:rsid w:val="003B328B"/>
    <w:rsid w:val="003B3CBE"/>
    <w:rsid w:val="003B4768"/>
    <w:rsid w:val="003B5848"/>
    <w:rsid w:val="003B7158"/>
    <w:rsid w:val="003C0017"/>
    <w:rsid w:val="003C223F"/>
    <w:rsid w:val="003C25F1"/>
    <w:rsid w:val="003C3661"/>
    <w:rsid w:val="003C68EB"/>
    <w:rsid w:val="003C77E4"/>
    <w:rsid w:val="003D12DD"/>
    <w:rsid w:val="003D2367"/>
    <w:rsid w:val="003D2F0C"/>
    <w:rsid w:val="003D4261"/>
    <w:rsid w:val="003D4F9A"/>
    <w:rsid w:val="003E597A"/>
    <w:rsid w:val="003E6253"/>
    <w:rsid w:val="003E6610"/>
    <w:rsid w:val="003E6C7C"/>
    <w:rsid w:val="003E6D9E"/>
    <w:rsid w:val="003E6F69"/>
    <w:rsid w:val="003E6FE5"/>
    <w:rsid w:val="003E7C59"/>
    <w:rsid w:val="003F1DBF"/>
    <w:rsid w:val="003F39AE"/>
    <w:rsid w:val="003F3B07"/>
    <w:rsid w:val="003F452B"/>
    <w:rsid w:val="003F4B9E"/>
    <w:rsid w:val="003F4D77"/>
    <w:rsid w:val="003F5C2C"/>
    <w:rsid w:val="00400C34"/>
    <w:rsid w:val="004010BE"/>
    <w:rsid w:val="0041066E"/>
    <w:rsid w:val="00410CDF"/>
    <w:rsid w:val="00412738"/>
    <w:rsid w:val="00412B56"/>
    <w:rsid w:val="00413D37"/>
    <w:rsid w:val="00421E44"/>
    <w:rsid w:val="0042334B"/>
    <w:rsid w:val="00425D85"/>
    <w:rsid w:val="00426A4D"/>
    <w:rsid w:val="00431229"/>
    <w:rsid w:val="0043350D"/>
    <w:rsid w:val="00434D5E"/>
    <w:rsid w:val="004407D9"/>
    <w:rsid w:val="0044196A"/>
    <w:rsid w:val="00442854"/>
    <w:rsid w:val="00442E81"/>
    <w:rsid w:val="004440B0"/>
    <w:rsid w:val="00444E7A"/>
    <w:rsid w:val="004470B4"/>
    <w:rsid w:val="00447357"/>
    <w:rsid w:val="004504ED"/>
    <w:rsid w:val="004523CC"/>
    <w:rsid w:val="004534D8"/>
    <w:rsid w:val="00453E21"/>
    <w:rsid w:val="004553E3"/>
    <w:rsid w:val="00460301"/>
    <w:rsid w:val="004640C7"/>
    <w:rsid w:val="004664E3"/>
    <w:rsid w:val="004700C7"/>
    <w:rsid w:val="00472A94"/>
    <w:rsid w:val="00473848"/>
    <w:rsid w:val="004749ED"/>
    <w:rsid w:val="004762C5"/>
    <w:rsid w:val="00476620"/>
    <w:rsid w:val="00482C04"/>
    <w:rsid w:val="00483EFE"/>
    <w:rsid w:val="00487632"/>
    <w:rsid w:val="00491537"/>
    <w:rsid w:val="00492CA9"/>
    <w:rsid w:val="00493E3A"/>
    <w:rsid w:val="00495BDD"/>
    <w:rsid w:val="00496CB7"/>
    <w:rsid w:val="004A019F"/>
    <w:rsid w:val="004A040F"/>
    <w:rsid w:val="004A2E4B"/>
    <w:rsid w:val="004A34A9"/>
    <w:rsid w:val="004A5321"/>
    <w:rsid w:val="004A5C4F"/>
    <w:rsid w:val="004A63D0"/>
    <w:rsid w:val="004B4631"/>
    <w:rsid w:val="004B5FA3"/>
    <w:rsid w:val="004B6ACB"/>
    <w:rsid w:val="004B754A"/>
    <w:rsid w:val="004C0E0E"/>
    <w:rsid w:val="004C229A"/>
    <w:rsid w:val="004C44ED"/>
    <w:rsid w:val="004C4572"/>
    <w:rsid w:val="004D2E9E"/>
    <w:rsid w:val="004E1755"/>
    <w:rsid w:val="004E1AFF"/>
    <w:rsid w:val="004E255A"/>
    <w:rsid w:val="004E2794"/>
    <w:rsid w:val="004E37C2"/>
    <w:rsid w:val="004E5C28"/>
    <w:rsid w:val="004E795D"/>
    <w:rsid w:val="004F2CE4"/>
    <w:rsid w:val="004F2ECD"/>
    <w:rsid w:val="004F5249"/>
    <w:rsid w:val="004F6535"/>
    <w:rsid w:val="005004C2"/>
    <w:rsid w:val="00500528"/>
    <w:rsid w:val="005008DA"/>
    <w:rsid w:val="00500B9D"/>
    <w:rsid w:val="00501D07"/>
    <w:rsid w:val="00502AAF"/>
    <w:rsid w:val="00502F1B"/>
    <w:rsid w:val="005039CF"/>
    <w:rsid w:val="00505B07"/>
    <w:rsid w:val="00506806"/>
    <w:rsid w:val="00506EC7"/>
    <w:rsid w:val="005101F9"/>
    <w:rsid w:val="0051113A"/>
    <w:rsid w:val="00512496"/>
    <w:rsid w:val="005163D8"/>
    <w:rsid w:val="00523237"/>
    <w:rsid w:val="00523FF6"/>
    <w:rsid w:val="0052644B"/>
    <w:rsid w:val="005279E9"/>
    <w:rsid w:val="005305DD"/>
    <w:rsid w:val="00530C5A"/>
    <w:rsid w:val="00532067"/>
    <w:rsid w:val="00535BD9"/>
    <w:rsid w:val="00537B61"/>
    <w:rsid w:val="00540C52"/>
    <w:rsid w:val="00541E34"/>
    <w:rsid w:val="00543E8E"/>
    <w:rsid w:val="0054496E"/>
    <w:rsid w:val="00547143"/>
    <w:rsid w:val="0055078B"/>
    <w:rsid w:val="00553380"/>
    <w:rsid w:val="0055517B"/>
    <w:rsid w:val="005557B7"/>
    <w:rsid w:val="005560D5"/>
    <w:rsid w:val="0055618D"/>
    <w:rsid w:val="005562C7"/>
    <w:rsid w:val="00556655"/>
    <w:rsid w:val="00557A16"/>
    <w:rsid w:val="00561AB7"/>
    <w:rsid w:val="005653BE"/>
    <w:rsid w:val="00565842"/>
    <w:rsid w:val="00570F0B"/>
    <w:rsid w:val="00572076"/>
    <w:rsid w:val="00572392"/>
    <w:rsid w:val="00573A6B"/>
    <w:rsid w:val="00576E19"/>
    <w:rsid w:val="00576E4C"/>
    <w:rsid w:val="005774BF"/>
    <w:rsid w:val="00580B44"/>
    <w:rsid w:val="00581ECF"/>
    <w:rsid w:val="0058504A"/>
    <w:rsid w:val="005856B2"/>
    <w:rsid w:val="0058629B"/>
    <w:rsid w:val="00590746"/>
    <w:rsid w:val="005908C8"/>
    <w:rsid w:val="00593827"/>
    <w:rsid w:val="00596131"/>
    <w:rsid w:val="005967A4"/>
    <w:rsid w:val="005A12B9"/>
    <w:rsid w:val="005A1F84"/>
    <w:rsid w:val="005A25E7"/>
    <w:rsid w:val="005A2E5B"/>
    <w:rsid w:val="005A3957"/>
    <w:rsid w:val="005A472B"/>
    <w:rsid w:val="005A58DB"/>
    <w:rsid w:val="005A6A63"/>
    <w:rsid w:val="005B2A93"/>
    <w:rsid w:val="005B4F96"/>
    <w:rsid w:val="005B64C1"/>
    <w:rsid w:val="005B79DC"/>
    <w:rsid w:val="005B7F6C"/>
    <w:rsid w:val="005C5C4C"/>
    <w:rsid w:val="005C6865"/>
    <w:rsid w:val="005C78D4"/>
    <w:rsid w:val="005C7CBD"/>
    <w:rsid w:val="005D0320"/>
    <w:rsid w:val="005D0483"/>
    <w:rsid w:val="005D079C"/>
    <w:rsid w:val="005D1323"/>
    <w:rsid w:val="005D6ED0"/>
    <w:rsid w:val="005D797B"/>
    <w:rsid w:val="005E0075"/>
    <w:rsid w:val="005E27A2"/>
    <w:rsid w:val="005E454A"/>
    <w:rsid w:val="005E657D"/>
    <w:rsid w:val="005E65F0"/>
    <w:rsid w:val="005E71EC"/>
    <w:rsid w:val="005F17A8"/>
    <w:rsid w:val="005F1E10"/>
    <w:rsid w:val="005F38E5"/>
    <w:rsid w:val="005F3A6D"/>
    <w:rsid w:val="005F6898"/>
    <w:rsid w:val="00600D0B"/>
    <w:rsid w:val="00601F07"/>
    <w:rsid w:val="006023D4"/>
    <w:rsid w:val="006032EF"/>
    <w:rsid w:val="00604A58"/>
    <w:rsid w:val="00607AEC"/>
    <w:rsid w:val="00615349"/>
    <w:rsid w:val="00615D4B"/>
    <w:rsid w:val="00617303"/>
    <w:rsid w:val="00620A6A"/>
    <w:rsid w:val="0062116D"/>
    <w:rsid w:val="00622B23"/>
    <w:rsid w:val="00624C5C"/>
    <w:rsid w:val="00631930"/>
    <w:rsid w:val="00631C21"/>
    <w:rsid w:val="00632B36"/>
    <w:rsid w:val="00633F68"/>
    <w:rsid w:val="00634009"/>
    <w:rsid w:val="0063493B"/>
    <w:rsid w:val="0063723D"/>
    <w:rsid w:val="00637654"/>
    <w:rsid w:val="006412DE"/>
    <w:rsid w:val="006431D7"/>
    <w:rsid w:val="00643ADB"/>
    <w:rsid w:val="00646D22"/>
    <w:rsid w:val="006539CC"/>
    <w:rsid w:val="00653AB5"/>
    <w:rsid w:val="00660B46"/>
    <w:rsid w:val="00663F27"/>
    <w:rsid w:val="0066467E"/>
    <w:rsid w:val="00664D6E"/>
    <w:rsid w:val="00670AB9"/>
    <w:rsid w:val="00671D94"/>
    <w:rsid w:val="00672B71"/>
    <w:rsid w:val="00674420"/>
    <w:rsid w:val="006745F4"/>
    <w:rsid w:val="006746C3"/>
    <w:rsid w:val="00675492"/>
    <w:rsid w:val="00676DD3"/>
    <w:rsid w:val="00677511"/>
    <w:rsid w:val="006813AE"/>
    <w:rsid w:val="00682683"/>
    <w:rsid w:val="006873FB"/>
    <w:rsid w:val="00692691"/>
    <w:rsid w:val="00693B36"/>
    <w:rsid w:val="006A1597"/>
    <w:rsid w:val="006A285E"/>
    <w:rsid w:val="006A704F"/>
    <w:rsid w:val="006A7521"/>
    <w:rsid w:val="006A7A71"/>
    <w:rsid w:val="006B1561"/>
    <w:rsid w:val="006B1B43"/>
    <w:rsid w:val="006B32C3"/>
    <w:rsid w:val="006B5D0F"/>
    <w:rsid w:val="006B6861"/>
    <w:rsid w:val="006C0CCB"/>
    <w:rsid w:val="006C1240"/>
    <w:rsid w:val="006C299A"/>
    <w:rsid w:val="006C3654"/>
    <w:rsid w:val="006C382F"/>
    <w:rsid w:val="006C3D06"/>
    <w:rsid w:val="006C4A48"/>
    <w:rsid w:val="006C5F36"/>
    <w:rsid w:val="006C7210"/>
    <w:rsid w:val="006C748D"/>
    <w:rsid w:val="006C7CA9"/>
    <w:rsid w:val="006D0885"/>
    <w:rsid w:val="006D0EFD"/>
    <w:rsid w:val="006D457D"/>
    <w:rsid w:val="006D5001"/>
    <w:rsid w:val="006D7C69"/>
    <w:rsid w:val="006E0AF9"/>
    <w:rsid w:val="006E290B"/>
    <w:rsid w:val="006E2BE1"/>
    <w:rsid w:val="006E333A"/>
    <w:rsid w:val="006E5D52"/>
    <w:rsid w:val="006E658E"/>
    <w:rsid w:val="006E6AE8"/>
    <w:rsid w:val="006E6E71"/>
    <w:rsid w:val="006F06BC"/>
    <w:rsid w:val="006F2202"/>
    <w:rsid w:val="006F2D5C"/>
    <w:rsid w:val="006F3479"/>
    <w:rsid w:val="006F4D96"/>
    <w:rsid w:val="006F7824"/>
    <w:rsid w:val="007009D2"/>
    <w:rsid w:val="00701016"/>
    <w:rsid w:val="00702A4B"/>
    <w:rsid w:val="00702F6D"/>
    <w:rsid w:val="00705272"/>
    <w:rsid w:val="007055BB"/>
    <w:rsid w:val="007057DB"/>
    <w:rsid w:val="007065EB"/>
    <w:rsid w:val="00706FB7"/>
    <w:rsid w:val="00710388"/>
    <w:rsid w:val="00710F7A"/>
    <w:rsid w:val="007136DD"/>
    <w:rsid w:val="007138FD"/>
    <w:rsid w:val="00715019"/>
    <w:rsid w:val="00715358"/>
    <w:rsid w:val="00715C7F"/>
    <w:rsid w:val="007160BA"/>
    <w:rsid w:val="00716864"/>
    <w:rsid w:val="00716872"/>
    <w:rsid w:val="00717AB5"/>
    <w:rsid w:val="00720F02"/>
    <w:rsid w:val="00722F87"/>
    <w:rsid w:val="007253C3"/>
    <w:rsid w:val="0072695C"/>
    <w:rsid w:val="00726EA6"/>
    <w:rsid w:val="00733B68"/>
    <w:rsid w:val="00737258"/>
    <w:rsid w:val="00737302"/>
    <w:rsid w:val="00740304"/>
    <w:rsid w:val="00741106"/>
    <w:rsid w:val="00743364"/>
    <w:rsid w:val="00743A5F"/>
    <w:rsid w:val="0075186A"/>
    <w:rsid w:val="007538D9"/>
    <w:rsid w:val="007547CF"/>
    <w:rsid w:val="00755CC4"/>
    <w:rsid w:val="0075714D"/>
    <w:rsid w:val="00757A13"/>
    <w:rsid w:val="00760D51"/>
    <w:rsid w:val="0076430B"/>
    <w:rsid w:val="007650EC"/>
    <w:rsid w:val="007654A7"/>
    <w:rsid w:val="00771865"/>
    <w:rsid w:val="00775401"/>
    <w:rsid w:val="007768CB"/>
    <w:rsid w:val="00783BA9"/>
    <w:rsid w:val="00784115"/>
    <w:rsid w:val="00786C06"/>
    <w:rsid w:val="007900BD"/>
    <w:rsid w:val="007913EF"/>
    <w:rsid w:val="00791FF2"/>
    <w:rsid w:val="00793D55"/>
    <w:rsid w:val="00793DA7"/>
    <w:rsid w:val="007944D8"/>
    <w:rsid w:val="007945EA"/>
    <w:rsid w:val="00795ADE"/>
    <w:rsid w:val="007966EB"/>
    <w:rsid w:val="007969BC"/>
    <w:rsid w:val="007A060F"/>
    <w:rsid w:val="007A0F62"/>
    <w:rsid w:val="007A0FCA"/>
    <w:rsid w:val="007A2AA1"/>
    <w:rsid w:val="007A363D"/>
    <w:rsid w:val="007A3AF2"/>
    <w:rsid w:val="007A430D"/>
    <w:rsid w:val="007A4988"/>
    <w:rsid w:val="007A684B"/>
    <w:rsid w:val="007A74B3"/>
    <w:rsid w:val="007A7FA0"/>
    <w:rsid w:val="007B1316"/>
    <w:rsid w:val="007B1F01"/>
    <w:rsid w:val="007B2688"/>
    <w:rsid w:val="007B29A4"/>
    <w:rsid w:val="007B33BE"/>
    <w:rsid w:val="007B36EC"/>
    <w:rsid w:val="007B5612"/>
    <w:rsid w:val="007B5A85"/>
    <w:rsid w:val="007B61A2"/>
    <w:rsid w:val="007B63F0"/>
    <w:rsid w:val="007B796D"/>
    <w:rsid w:val="007B7AFA"/>
    <w:rsid w:val="007C090B"/>
    <w:rsid w:val="007C234B"/>
    <w:rsid w:val="007C6C91"/>
    <w:rsid w:val="007C738A"/>
    <w:rsid w:val="007D191E"/>
    <w:rsid w:val="007D6F59"/>
    <w:rsid w:val="007D755D"/>
    <w:rsid w:val="007D78F5"/>
    <w:rsid w:val="007E1092"/>
    <w:rsid w:val="007E37AC"/>
    <w:rsid w:val="007E4352"/>
    <w:rsid w:val="007E50FF"/>
    <w:rsid w:val="007E7025"/>
    <w:rsid w:val="007E7B23"/>
    <w:rsid w:val="007F26C5"/>
    <w:rsid w:val="007F4147"/>
    <w:rsid w:val="007F4BAD"/>
    <w:rsid w:val="007F4DA2"/>
    <w:rsid w:val="007F57DF"/>
    <w:rsid w:val="007F72D1"/>
    <w:rsid w:val="00801F20"/>
    <w:rsid w:val="008031C8"/>
    <w:rsid w:val="00804A9C"/>
    <w:rsid w:val="00804D46"/>
    <w:rsid w:val="00804FA8"/>
    <w:rsid w:val="00807744"/>
    <w:rsid w:val="00811077"/>
    <w:rsid w:val="00812CE1"/>
    <w:rsid w:val="0081502E"/>
    <w:rsid w:val="00815E90"/>
    <w:rsid w:val="00820947"/>
    <w:rsid w:val="008216C8"/>
    <w:rsid w:val="00821B14"/>
    <w:rsid w:val="00823867"/>
    <w:rsid w:val="00824CDB"/>
    <w:rsid w:val="00827B0B"/>
    <w:rsid w:val="00830408"/>
    <w:rsid w:val="0083094A"/>
    <w:rsid w:val="00830A9C"/>
    <w:rsid w:val="00834705"/>
    <w:rsid w:val="0083591F"/>
    <w:rsid w:val="008359CE"/>
    <w:rsid w:val="0084018F"/>
    <w:rsid w:val="00840952"/>
    <w:rsid w:val="0084223A"/>
    <w:rsid w:val="008427E8"/>
    <w:rsid w:val="00842ECE"/>
    <w:rsid w:val="00843761"/>
    <w:rsid w:val="0084397B"/>
    <w:rsid w:val="00845871"/>
    <w:rsid w:val="008470FF"/>
    <w:rsid w:val="008478FD"/>
    <w:rsid w:val="00853EF7"/>
    <w:rsid w:val="00854853"/>
    <w:rsid w:val="00855146"/>
    <w:rsid w:val="00857606"/>
    <w:rsid w:val="00857F39"/>
    <w:rsid w:val="0086080F"/>
    <w:rsid w:val="00861138"/>
    <w:rsid w:val="008614EA"/>
    <w:rsid w:val="00861B0D"/>
    <w:rsid w:val="00862136"/>
    <w:rsid w:val="00863267"/>
    <w:rsid w:val="00865C40"/>
    <w:rsid w:val="00865C4E"/>
    <w:rsid w:val="008660C4"/>
    <w:rsid w:val="00870666"/>
    <w:rsid w:val="00870F7F"/>
    <w:rsid w:val="00871599"/>
    <w:rsid w:val="00872ACE"/>
    <w:rsid w:val="008733DA"/>
    <w:rsid w:val="00873DC2"/>
    <w:rsid w:val="0087498F"/>
    <w:rsid w:val="008753C6"/>
    <w:rsid w:val="008758D1"/>
    <w:rsid w:val="00875DC4"/>
    <w:rsid w:val="0087638D"/>
    <w:rsid w:val="0087748A"/>
    <w:rsid w:val="00877B05"/>
    <w:rsid w:val="0088050C"/>
    <w:rsid w:val="0088356A"/>
    <w:rsid w:val="00883C17"/>
    <w:rsid w:val="00886096"/>
    <w:rsid w:val="008916CE"/>
    <w:rsid w:val="0089464D"/>
    <w:rsid w:val="00895258"/>
    <w:rsid w:val="00895D80"/>
    <w:rsid w:val="00896BDC"/>
    <w:rsid w:val="008A0B01"/>
    <w:rsid w:val="008A2183"/>
    <w:rsid w:val="008A3384"/>
    <w:rsid w:val="008A3C5C"/>
    <w:rsid w:val="008A72AE"/>
    <w:rsid w:val="008A7B0B"/>
    <w:rsid w:val="008B1EC7"/>
    <w:rsid w:val="008B398B"/>
    <w:rsid w:val="008B3D5D"/>
    <w:rsid w:val="008B3F5B"/>
    <w:rsid w:val="008B4226"/>
    <w:rsid w:val="008B42F3"/>
    <w:rsid w:val="008B4690"/>
    <w:rsid w:val="008B4B74"/>
    <w:rsid w:val="008B5195"/>
    <w:rsid w:val="008B6896"/>
    <w:rsid w:val="008B7ABF"/>
    <w:rsid w:val="008C1F41"/>
    <w:rsid w:val="008C2DC2"/>
    <w:rsid w:val="008C480C"/>
    <w:rsid w:val="008C5473"/>
    <w:rsid w:val="008C5756"/>
    <w:rsid w:val="008C5EE0"/>
    <w:rsid w:val="008D2396"/>
    <w:rsid w:val="008D33B5"/>
    <w:rsid w:val="008D65C5"/>
    <w:rsid w:val="008E02C2"/>
    <w:rsid w:val="008E0D58"/>
    <w:rsid w:val="008E2A7E"/>
    <w:rsid w:val="008E31A6"/>
    <w:rsid w:val="008E419E"/>
    <w:rsid w:val="008E5CDE"/>
    <w:rsid w:val="008F05EA"/>
    <w:rsid w:val="008F36A6"/>
    <w:rsid w:val="008F624D"/>
    <w:rsid w:val="008F672D"/>
    <w:rsid w:val="008F7F5F"/>
    <w:rsid w:val="00900CFE"/>
    <w:rsid w:val="009021CC"/>
    <w:rsid w:val="00902FCD"/>
    <w:rsid w:val="0090447D"/>
    <w:rsid w:val="00905650"/>
    <w:rsid w:val="00906266"/>
    <w:rsid w:val="009106CF"/>
    <w:rsid w:val="009107F9"/>
    <w:rsid w:val="009125D0"/>
    <w:rsid w:val="00914063"/>
    <w:rsid w:val="00916BB4"/>
    <w:rsid w:val="00917B98"/>
    <w:rsid w:val="009202E8"/>
    <w:rsid w:val="009212E8"/>
    <w:rsid w:val="009224BB"/>
    <w:rsid w:val="00922CBF"/>
    <w:rsid w:val="009234F1"/>
    <w:rsid w:val="00925193"/>
    <w:rsid w:val="009258AA"/>
    <w:rsid w:val="00925B13"/>
    <w:rsid w:val="00927D67"/>
    <w:rsid w:val="0093002D"/>
    <w:rsid w:val="0093035B"/>
    <w:rsid w:val="00931A29"/>
    <w:rsid w:val="00933AE6"/>
    <w:rsid w:val="00933F9D"/>
    <w:rsid w:val="009378D0"/>
    <w:rsid w:val="00941C92"/>
    <w:rsid w:val="00943182"/>
    <w:rsid w:val="00944AC5"/>
    <w:rsid w:val="00946BBF"/>
    <w:rsid w:val="009474BE"/>
    <w:rsid w:val="00952667"/>
    <w:rsid w:val="009538A0"/>
    <w:rsid w:val="00953C6A"/>
    <w:rsid w:val="00953D59"/>
    <w:rsid w:val="00956493"/>
    <w:rsid w:val="00957A1A"/>
    <w:rsid w:val="00960AA5"/>
    <w:rsid w:val="00961B8C"/>
    <w:rsid w:val="009639E1"/>
    <w:rsid w:val="00966A7C"/>
    <w:rsid w:val="009716FD"/>
    <w:rsid w:val="009719BB"/>
    <w:rsid w:val="00973F86"/>
    <w:rsid w:val="00974BCD"/>
    <w:rsid w:val="00977E4F"/>
    <w:rsid w:val="00980537"/>
    <w:rsid w:val="009838F7"/>
    <w:rsid w:val="0098440B"/>
    <w:rsid w:val="00984D18"/>
    <w:rsid w:val="009850DF"/>
    <w:rsid w:val="0098583C"/>
    <w:rsid w:val="00985C4E"/>
    <w:rsid w:val="00987307"/>
    <w:rsid w:val="00990642"/>
    <w:rsid w:val="00990EBC"/>
    <w:rsid w:val="0099119D"/>
    <w:rsid w:val="0099175C"/>
    <w:rsid w:val="00992249"/>
    <w:rsid w:val="00993285"/>
    <w:rsid w:val="00995285"/>
    <w:rsid w:val="009959DB"/>
    <w:rsid w:val="009969FC"/>
    <w:rsid w:val="00996D32"/>
    <w:rsid w:val="009A08D6"/>
    <w:rsid w:val="009A45B4"/>
    <w:rsid w:val="009A530F"/>
    <w:rsid w:val="009A5DD0"/>
    <w:rsid w:val="009A6085"/>
    <w:rsid w:val="009A6A12"/>
    <w:rsid w:val="009A7239"/>
    <w:rsid w:val="009B4E97"/>
    <w:rsid w:val="009C1692"/>
    <w:rsid w:val="009C4A8C"/>
    <w:rsid w:val="009C6009"/>
    <w:rsid w:val="009C61A6"/>
    <w:rsid w:val="009C6F7E"/>
    <w:rsid w:val="009C7447"/>
    <w:rsid w:val="009D3D6C"/>
    <w:rsid w:val="009D74C6"/>
    <w:rsid w:val="009E13F7"/>
    <w:rsid w:val="009E20ED"/>
    <w:rsid w:val="009F1EC0"/>
    <w:rsid w:val="009F4785"/>
    <w:rsid w:val="009F4D2E"/>
    <w:rsid w:val="00A00605"/>
    <w:rsid w:val="00A0448C"/>
    <w:rsid w:val="00A07301"/>
    <w:rsid w:val="00A11856"/>
    <w:rsid w:val="00A12145"/>
    <w:rsid w:val="00A2091E"/>
    <w:rsid w:val="00A2273E"/>
    <w:rsid w:val="00A22C31"/>
    <w:rsid w:val="00A22D36"/>
    <w:rsid w:val="00A236CB"/>
    <w:rsid w:val="00A2552B"/>
    <w:rsid w:val="00A27F54"/>
    <w:rsid w:val="00A3052F"/>
    <w:rsid w:val="00A30713"/>
    <w:rsid w:val="00A30AA5"/>
    <w:rsid w:val="00A3654B"/>
    <w:rsid w:val="00A36CB1"/>
    <w:rsid w:val="00A3766C"/>
    <w:rsid w:val="00A41343"/>
    <w:rsid w:val="00A420AC"/>
    <w:rsid w:val="00A44913"/>
    <w:rsid w:val="00A46BC4"/>
    <w:rsid w:val="00A519D2"/>
    <w:rsid w:val="00A531B8"/>
    <w:rsid w:val="00A53F4B"/>
    <w:rsid w:val="00A55BB0"/>
    <w:rsid w:val="00A57681"/>
    <w:rsid w:val="00A60F14"/>
    <w:rsid w:val="00A70AC8"/>
    <w:rsid w:val="00A717BE"/>
    <w:rsid w:val="00A73106"/>
    <w:rsid w:val="00A7312B"/>
    <w:rsid w:val="00A73697"/>
    <w:rsid w:val="00A74454"/>
    <w:rsid w:val="00A76E23"/>
    <w:rsid w:val="00A777EF"/>
    <w:rsid w:val="00A81BFD"/>
    <w:rsid w:val="00A81FB5"/>
    <w:rsid w:val="00A82C70"/>
    <w:rsid w:val="00A8457D"/>
    <w:rsid w:val="00A85BDC"/>
    <w:rsid w:val="00A85F7B"/>
    <w:rsid w:val="00A86C6D"/>
    <w:rsid w:val="00A8785D"/>
    <w:rsid w:val="00A907A2"/>
    <w:rsid w:val="00A91E88"/>
    <w:rsid w:val="00A93132"/>
    <w:rsid w:val="00A93574"/>
    <w:rsid w:val="00AA1444"/>
    <w:rsid w:val="00AA4C0C"/>
    <w:rsid w:val="00AA4D33"/>
    <w:rsid w:val="00AA601C"/>
    <w:rsid w:val="00AA7001"/>
    <w:rsid w:val="00AB1267"/>
    <w:rsid w:val="00AB1589"/>
    <w:rsid w:val="00AB178C"/>
    <w:rsid w:val="00AB22FF"/>
    <w:rsid w:val="00AB5331"/>
    <w:rsid w:val="00AB6AD2"/>
    <w:rsid w:val="00AB78EB"/>
    <w:rsid w:val="00AC23C1"/>
    <w:rsid w:val="00AC3D8E"/>
    <w:rsid w:val="00AC3FA8"/>
    <w:rsid w:val="00AC4480"/>
    <w:rsid w:val="00AC58E1"/>
    <w:rsid w:val="00AC5A29"/>
    <w:rsid w:val="00AC7C76"/>
    <w:rsid w:val="00AD0113"/>
    <w:rsid w:val="00AD3297"/>
    <w:rsid w:val="00AD41F8"/>
    <w:rsid w:val="00AD5623"/>
    <w:rsid w:val="00AD5D09"/>
    <w:rsid w:val="00AD7C67"/>
    <w:rsid w:val="00AE35E1"/>
    <w:rsid w:val="00AE366B"/>
    <w:rsid w:val="00AE3D86"/>
    <w:rsid w:val="00AE46BF"/>
    <w:rsid w:val="00AE64A0"/>
    <w:rsid w:val="00AF34DF"/>
    <w:rsid w:val="00AF493B"/>
    <w:rsid w:val="00AF6970"/>
    <w:rsid w:val="00AF6FA4"/>
    <w:rsid w:val="00B00B3C"/>
    <w:rsid w:val="00B014E1"/>
    <w:rsid w:val="00B031D1"/>
    <w:rsid w:val="00B03FAC"/>
    <w:rsid w:val="00B10042"/>
    <w:rsid w:val="00B10192"/>
    <w:rsid w:val="00B11FB0"/>
    <w:rsid w:val="00B13C9C"/>
    <w:rsid w:val="00B144DF"/>
    <w:rsid w:val="00B145E3"/>
    <w:rsid w:val="00B156ED"/>
    <w:rsid w:val="00B15EE8"/>
    <w:rsid w:val="00B17BFB"/>
    <w:rsid w:val="00B20932"/>
    <w:rsid w:val="00B23408"/>
    <w:rsid w:val="00B278EB"/>
    <w:rsid w:val="00B316F1"/>
    <w:rsid w:val="00B35F88"/>
    <w:rsid w:val="00B36561"/>
    <w:rsid w:val="00B401F8"/>
    <w:rsid w:val="00B43D05"/>
    <w:rsid w:val="00B45472"/>
    <w:rsid w:val="00B469B8"/>
    <w:rsid w:val="00B50C58"/>
    <w:rsid w:val="00B50C5D"/>
    <w:rsid w:val="00B53955"/>
    <w:rsid w:val="00B560CA"/>
    <w:rsid w:val="00B56106"/>
    <w:rsid w:val="00B57427"/>
    <w:rsid w:val="00B60327"/>
    <w:rsid w:val="00B60C21"/>
    <w:rsid w:val="00B61C7A"/>
    <w:rsid w:val="00B622E2"/>
    <w:rsid w:val="00B64454"/>
    <w:rsid w:val="00B66BCC"/>
    <w:rsid w:val="00B67768"/>
    <w:rsid w:val="00B70684"/>
    <w:rsid w:val="00B72B7B"/>
    <w:rsid w:val="00B74C25"/>
    <w:rsid w:val="00B74CCC"/>
    <w:rsid w:val="00B76AE7"/>
    <w:rsid w:val="00B77B80"/>
    <w:rsid w:val="00B8185E"/>
    <w:rsid w:val="00B81B25"/>
    <w:rsid w:val="00B83A56"/>
    <w:rsid w:val="00B8443C"/>
    <w:rsid w:val="00B87D11"/>
    <w:rsid w:val="00B87EF9"/>
    <w:rsid w:val="00B913AA"/>
    <w:rsid w:val="00B93843"/>
    <w:rsid w:val="00B94041"/>
    <w:rsid w:val="00BA0F0E"/>
    <w:rsid w:val="00BA2C47"/>
    <w:rsid w:val="00BA54BA"/>
    <w:rsid w:val="00BA6C0A"/>
    <w:rsid w:val="00BA7E21"/>
    <w:rsid w:val="00BB03C0"/>
    <w:rsid w:val="00BB0533"/>
    <w:rsid w:val="00BB26CB"/>
    <w:rsid w:val="00BB5075"/>
    <w:rsid w:val="00BB652D"/>
    <w:rsid w:val="00BB6603"/>
    <w:rsid w:val="00BC20EA"/>
    <w:rsid w:val="00BC33CB"/>
    <w:rsid w:val="00BC3571"/>
    <w:rsid w:val="00BC35F0"/>
    <w:rsid w:val="00BC5687"/>
    <w:rsid w:val="00BC7B00"/>
    <w:rsid w:val="00BD11FC"/>
    <w:rsid w:val="00BD195A"/>
    <w:rsid w:val="00BD1F94"/>
    <w:rsid w:val="00BD287F"/>
    <w:rsid w:val="00BD3E68"/>
    <w:rsid w:val="00BD46BD"/>
    <w:rsid w:val="00BD631D"/>
    <w:rsid w:val="00BD6ACF"/>
    <w:rsid w:val="00BD7219"/>
    <w:rsid w:val="00BE6151"/>
    <w:rsid w:val="00BE7B27"/>
    <w:rsid w:val="00BF0732"/>
    <w:rsid w:val="00BF2819"/>
    <w:rsid w:val="00BF3251"/>
    <w:rsid w:val="00BF5DDD"/>
    <w:rsid w:val="00BF61C0"/>
    <w:rsid w:val="00BF7211"/>
    <w:rsid w:val="00BF78F6"/>
    <w:rsid w:val="00C00652"/>
    <w:rsid w:val="00C0303E"/>
    <w:rsid w:val="00C038DB"/>
    <w:rsid w:val="00C03E44"/>
    <w:rsid w:val="00C04475"/>
    <w:rsid w:val="00C04944"/>
    <w:rsid w:val="00C06042"/>
    <w:rsid w:val="00C067B9"/>
    <w:rsid w:val="00C06A01"/>
    <w:rsid w:val="00C06EDB"/>
    <w:rsid w:val="00C10025"/>
    <w:rsid w:val="00C103C0"/>
    <w:rsid w:val="00C1076D"/>
    <w:rsid w:val="00C12729"/>
    <w:rsid w:val="00C13815"/>
    <w:rsid w:val="00C146F4"/>
    <w:rsid w:val="00C17170"/>
    <w:rsid w:val="00C22A27"/>
    <w:rsid w:val="00C2361F"/>
    <w:rsid w:val="00C24758"/>
    <w:rsid w:val="00C24885"/>
    <w:rsid w:val="00C25B23"/>
    <w:rsid w:val="00C26AB9"/>
    <w:rsid w:val="00C27F66"/>
    <w:rsid w:val="00C315AF"/>
    <w:rsid w:val="00C31A5A"/>
    <w:rsid w:val="00C32E50"/>
    <w:rsid w:val="00C3316E"/>
    <w:rsid w:val="00C34283"/>
    <w:rsid w:val="00C35F2D"/>
    <w:rsid w:val="00C36393"/>
    <w:rsid w:val="00C36B9D"/>
    <w:rsid w:val="00C40BFC"/>
    <w:rsid w:val="00C4169A"/>
    <w:rsid w:val="00C430C4"/>
    <w:rsid w:val="00C47086"/>
    <w:rsid w:val="00C47AD2"/>
    <w:rsid w:val="00C53E33"/>
    <w:rsid w:val="00C54E5A"/>
    <w:rsid w:val="00C560D5"/>
    <w:rsid w:val="00C66BF3"/>
    <w:rsid w:val="00C716E2"/>
    <w:rsid w:val="00C74556"/>
    <w:rsid w:val="00C7694C"/>
    <w:rsid w:val="00C77243"/>
    <w:rsid w:val="00C81E40"/>
    <w:rsid w:val="00C82E26"/>
    <w:rsid w:val="00C84E26"/>
    <w:rsid w:val="00C873DD"/>
    <w:rsid w:val="00C874FE"/>
    <w:rsid w:val="00C907DF"/>
    <w:rsid w:val="00C920D3"/>
    <w:rsid w:val="00C925AF"/>
    <w:rsid w:val="00C935FA"/>
    <w:rsid w:val="00C95648"/>
    <w:rsid w:val="00C95BA6"/>
    <w:rsid w:val="00C96451"/>
    <w:rsid w:val="00C96C5D"/>
    <w:rsid w:val="00C97DD6"/>
    <w:rsid w:val="00CA285E"/>
    <w:rsid w:val="00CA2AD5"/>
    <w:rsid w:val="00CA35C6"/>
    <w:rsid w:val="00CA389C"/>
    <w:rsid w:val="00CA4AF0"/>
    <w:rsid w:val="00CA5137"/>
    <w:rsid w:val="00CB0831"/>
    <w:rsid w:val="00CB19F5"/>
    <w:rsid w:val="00CB2546"/>
    <w:rsid w:val="00CB34AB"/>
    <w:rsid w:val="00CB568F"/>
    <w:rsid w:val="00CB6993"/>
    <w:rsid w:val="00CB69F1"/>
    <w:rsid w:val="00CB7AEB"/>
    <w:rsid w:val="00CC08FA"/>
    <w:rsid w:val="00CC55CF"/>
    <w:rsid w:val="00CC59F4"/>
    <w:rsid w:val="00CC5F03"/>
    <w:rsid w:val="00CC7F54"/>
    <w:rsid w:val="00CD2A2B"/>
    <w:rsid w:val="00CD5547"/>
    <w:rsid w:val="00CD7165"/>
    <w:rsid w:val="00CD738B"/>
    <w:rsid w:val="00CE1F4C"/>
    <w:rsid w:val="00CE30B3"/>
    <w:rsid w:val="00CE3719"/>
    <w:rsid w:val="00CF0CC9"/>
    <w:rsid w:val="00CF142C"/>
    <w:rsid w:val="00CF4B5F"/>
    <w:rsid w:val="00CF60DB"/>
    <w:rsid w:val="00CF68DC"/>
    <w:rsid w:val="00CF7433"/>
    <w:rsid w:val="00D03CE9"/>
    <w:rsid w:val="00D04124"/>
    <w:rsid w:val="00D04CDA"/>
    <w:rsid w:val="00D07FDE"/>
    <w:rsid w:val="00D107A1"/>
    <w:rsid w:val="00D108FC"/>
    <w:rsid w:val="00D113A9"/>
    <w:rsid w:val="00D12509"/>
    <w:rsid w:val="00D13DDF"/>
    <w:rsid w:val="00D1478C"/>
    <w:rsid w:val="00D166F0"/>
    <w:rsid w:val="00D177EE"/>
    <w:rsid w:val="00D202CD"/>
    <w:rsid w:val="00D21F0F"/>
    <w:rsid w:val="00D21F18"/>
    <w:rsid w:val="00D22D76"/>
    <w:rsid w:val="00D2771A"/>
    <w:rsid w:val="00D32C03"/>
    <w:rsid w:val="00D342EF"/>
    <w:rsid w:val="00D36E1C"/>
    <w:rsid w:val="00D47B45"/>
    <w:rsid w:val="00D523B5"/>
    <w:rsid w:val="00D53A32"/>
    <w:rsid w:val="00D55C29"/>
    <w:rsid w:val="00D570CE"/>
    <w:rsid w:val="00D60742"/>
    <w:rsid w:val="00D61AAA"/>
    <w:rsid w:val="00D6228D"/>
    <w:rsid w:val="00D6294F"/>
    <w:rsid w:val="00D629BA"/>
    <w:rsid w:val="00D639B6"/>
    <w:rsid w:val="00D63CB7"/>
    <w:rsid w:val="00D65AF7"/>
    <w:rsid w:val="00D66D21"/>
    <w:rsid w:val="00D6788A"/>
    <w:rsid w:val="00D67ECE"/>
    <w:rsid w:val="00D701D6"/>
    <w:rsid w:val="00D702CB"/>
    <w:rsid w:val="00D71142"/>
    <w:rsid w:val="00D71860"/>
    <w:rsid w:val="00D74213"/>
    <w:rsid w:val="00D7422E"/>
    <w:rsid w:val="00D755BF"/>
    <w:rsid w:val="00D760A0"/>
    <w:rsid w:val="00D76379"/>
    <w:rsid w:val="00D80B08"/>
    <w:rsid w:val="00D81E6A"/>
    <w:rsid w:val="00D81EEF"/>
    <w:rsid w:val="00D82F74"/>
    <w:rsid w:val="00D83BD8"/>
    <w:rsid w:val="00D8585F"/>
    <w:rsid w:val="00D87485"/>
    <w:rsid w:val="00D90477"/>
    <w:rsid w:val="00D911BB"/>
    <w:rsid w:val="00D917D9"/>
    <w:rsid w:val="00D92119"/>
    <w:rsid w:val="00D937EC"/>
    <w:rsid w:val="00D957CA"/>
    <w:rsid w:val="00DA0A95"/>
    <w:rsid w:val="00DA2A44"/>
    <w:rsid w:val="00DA54DF"/>
    <w:rsid w:val="00DB01E9"/>
    <w:rsid w:val="00DB081D"/>
    <w:rsid w:val="00DB0D43"/>
    <w:rsid w:val="00DB10BA"/>
    <w:rsid w:val="00DB1503"/>
    <w:rsid w:val="00DB1EE6"/>
    <w:rsid w:val="00DB25EF"/>
    <w:rsid w:val="00DB2A09"/>
    <w:rsid w:val="00DB4878"/>
    <w:rsid w:val="00DB5B25"/>
    <w:rsid w:val="00DB7C80"/>
    <w:rsid w:val="00DC2594"/>
    <w:rsid w:val="00DC5B26"/>
    <w:rsid w:val="00DD0CA5"/>
    <w:rsid w:val="00DD2057"/>
    <w:rsid w:val="00DD29F3"/>
    <w:rsid w:val="00DD2CE1"/>
    <w:rsid w:val="00DD34E0"/>
    <w:rsid w:val="00DD35C3"/>
    <w:rsid w:val="00DD5F65"/>
    <w:rsid w:val="00DE0351"/>
    <w:rsid w:val="00DE1469"/>
    <w:rsid w:val="00DE4AEF"/>
    <w:rsid w:val="00DE7138"/>
    <w:rsid w:val="00DF0EC3"/>
    <w:rsid w:val="00DF13FD"/>
    <w:rsid w:val="00DF2D57"/>
    <w:rsid w:val="00DF39C2"/>
    <w:rsid w:val="00DF6ED5"/>
    <w:rsid w:val="00E01D6D"/>
    <w:rsid w:val="00E0349A"/>
    <w:rsid w:val="00E071ED"/>
    <w:rsid w:val="00E07F12"/>
    <w:rsid w:val="00E107E0"/>
    <w:rsid w:val="00E1086B"/>
    <w:rsid w:val="00E108D0"/>
    <w:rsid w:val="00E129C1"/>
    <w:rsid w:val="00E15E4B"/>
    <w:rsid w:val="00E16C69"/>
    <w:rsid w:val="00E174B1"/>
    <w:rsid w:val="00E229E8"/>
    <w:rsid w:val="00E23EB5"/>
    <w:rsid w:val="00E245AB"/>
    <w:rsid w:val="00E26A5A"/>
    <w:rsid w:val="00E27C76"/>
    <w:rsid w:val="00E311F4"/>
    <w:rsid w:val="00E3229A"/>
    <w:rsid w:val="00E325A1"/>
    <w:rsid w:val="00E3290B"/>
    <w:rsid w:val="00E33838"/>
    <w:rsid w:val="00E33E4D"/>
    <w:rsid w:val="00E3415C"/>
    <w:rsid w:val="00E34C45"/>
    <w:rsid w:val="00E35ABD"/>
    <w:rsid w:val="00E361F9"/>
    <w:rsid w:val="00E36256"/>
    <w:rsid w:val="00E417C3"/>
    <w:rsid w:val="00E422D9"/>
    <w:rsid w:val="00E438B6"/>
    <w:rsid w:val="00E4408C"/>
    <w:rsid w:val="00E44C41"/>
    <w:rsid w:val="00E45168"/>
    <w:rsid w:val="00E5082C"/>
    <w:rsid w:val="00E50EC2"/>
    <w:rsid w:val="00E5148E"/>
    <w:rsid w:val="00E52DF0"/>
    <w:rsid w:val="00E53BDE"/>
    <w:rsid w:val="00E54373"/>
    <w:rsid w:val="00E546B5"/>
    <w:rsid w:val="00E547CE"/>
    <w:rsid w:val="00E57237"/>
    <w:rsid w:val="00E5723D"/>
    <w:rsid w:val="00E627AF"/>
    <w:rsid w:val="00E6416B"/>
    <w:rsid w:val="00E67FED"/>
    <w:rsid w:val="00E71173"/>
    <w:rsid w:val="00E81094"/>
    <w:rsid w:val="00E830D2"/>
    <w:rsid w:val="00E83413"/>
    <w:rsid w:val="00E837ED"/>
    <w:rsid w:val="00E85C92"/>
    <w:rsid w:val="00E8757F"/>
    <w:rsid w:val="00E9527C"/>
    <w:rsid w:val="00E963FB"/>
    <w:rsid w:val="00E971DD"/>
    <w:rsid w:val="00EA0D6A"/>
    <w:rsid w:val="00EA1216"/>
    <w:rsid w:val="00EA36C9"/>
    <w:rsid w:val="00EA4870"/>
    <w:rsid w:val="00EA4AD9"/>
    <w:rsid w:val="00EA50D3"/>
    <w:rsid w:val="00EA60BF"/>
    <w:rsid w:val="00EA625F"/>
    <w:rsid w:val="00EA63F1"/>
    <w:rsid w:val="00EA7612"/>
    <w:rsid w:val="00EA7D26"/>
    <w:rsid w:val="00EB001B"/>
    <w:rsid w:val="00EB0883"/>
    <w:rsid w:val="00EB11CB"/>
    <w:rsid w:val="00EB20D3"/>
    <w:rsid w:val="00EB3B0C"/>
    <w:rsid w:val="00EB5E39"/>
    <w:rsid w:val="00EC7D4B"/>
    <w:rsid w:val="00EC7E8C"/>
    <w:rsid w:val="00ED0942"/>
    <w:rsid w:val="00ED1BE1"/>
    <w:rsid w:val="00ED520B"/>
    <w:rsid w:val="00ED62F5"/>
    <w:rsid w:val="00ED6F60"/>
    <w:rsid w:val="00EE0470"/>
    <w:rsid w:val="00EE2210"/>
    <w:rsid w:val="00EE4AB5"/>
    <w:rsid w:val="00EE6EBA"/>
    <w:rsid w:val="00EF08BD"/>
    <w:rsid w:val="00EF375E"/>
    <w:rsid w:val="00EF4598"/>
    <w:rsid w:val="00EF4B81"/>
    <w:rsid w:val="00EF5411"/>
    <w:rsid w:val="00EF588C"/>
    <w:rsid w:val="00EF5F78"/>
    <w:rsid w:val="00F02091"/>
    <w:rsid w:val="00F041E4"/>
    <w:rsid w:val="00F074EE"/>
    <w:rsid w:val="00F0772D"/>
    <w:rsid w:val="00F079A0"/>
    <w:rsid w:val="00F10493"/>
    <w:rsid w:val="00F105AF"/>
    <w:rsid w:val="00F10A9F"/>
    <w:rsid w:val="00F11EC7"/>
    <w:rsid w:val="00F130F5"/>
    <w:rsid w:val="00F14520"/>
    <w:rsid w:val="00F1480B"/>
    <w:rsid w:val="00F14F92"/>
    <w:rsid w:val="00F1595F"/>
    <w:rsid w:val="00F17299"/>
    <w:rsid w:val="00F17D12"/>
    <w:rsid w:val="00F21288"/>
    <w:rsid w:val="00F24219"/>
    <w:rsid w:val="00F243A3"/>
    <w:rsid w:val="00F307F2"/>
    <w:rsid w:val="00F31A78"/>
    <w:rsid w:val="00F3208E"/>
    <w:rsid w:val="00F320DF"/>
    <w:rsid w:val="00F32562"/>
    <w:rsid w:val="00F34450"/>
    <w:rsid w:val="00F354FE"/>
    <w:rsid w:val="00F37567"/>
    <w:rsid w:val="00F404A1"/>
    <w:rsid w:val="00F41719"/>
    <w:rsid w:val="00F4234B"/>
    <w:rsid w:val="00F44ABB"/>
    <w:rsid w:val="00F44FF0"/>
    <w:rsid w:val="00F45476"/>
    <w:rsid w:val="00F45BA7"/>
    <w:rsid w:val="00F4680C"/>
    <w:rsid w:val="00F46B77"/>
    <w:rsid w:val="00F46F02"/>
    <w:rsid w:val="00F47EF3"/>
    <w:rsid w:val="00F51891"/>
    <w:rsid w:val="00F52029"/>
    <w:rsid w:val="00F52CAB"/>
    <w:rsid w:val="00F52F25"/>
    <w:rsid w:val="00F55D39"/>
    <w:rsid w:val="00F5756A"/>
    <w:rsid w:val="00F57689"/>
    <w:rsid w:val="00F57C50"/>
    <w:rsid w:val="00F60349"/>
    <w:rsid w:val="00F60FF6"/>
    <w:rsid w:val="00F62272"/>
    <w:rsid w:val="00F634D9"/>
    <w:rsid w:val="00F66066"/>
    <w:rsid w:val="00F673F6"/>
    <w:rsid w:val="00F67B02"/>
    <w:rsid w:val="00F711E0"/>
    <w:rsid w:val="00F7204F"/>
    <w:rsid w:val="00F72BD2"/>
    <w:rsid w:val="00F72E96"/>
    <w:rsid w:val="00F734C8"/>
    <w:rsid w:val="00F76AD2"/>
    <w:rsid w:val="00F8039D"/>
    <w:rsid w:val="00F82549"/>
    <w:rsid w:val="00F8285B"/>
    <w:rsid w:val="00F849CD"/>
    <w:rsid w:val="00F85327"/>
    <w:rsid w:val="00F87875"/>
    <w:rsid w:val="00F87FD3"/>
    <w:rsid w:val="00F907A3"/>
    <w:rsid w:val="00F918F3"/>
    <w:rsid w:val="00F92ED7"/>
    <w:rsid w:val="00F93D6F"/>
    <w:rsid w:val="00F94898"/>
    <w:rsid w:val="00F9558C"/>
    <w:rsid w:val="00F95E2E"/>
    <w:rsid w:val="00F9788B"/>
    <w:rsid w:val="00F97D61"/>
    <w:rsid w:val="00F97E80"/>
    <w:rsid w:val="00FA0A96"/>
    <w:rsid w:val="00FA0FA0"/>
    <w:rsid w:val="00FA1D5B"/>
    <w:rsid w:val="00FA293C"/>
    <w:rsid w:val="00FB1044"/>
    <w:rsid w:val="00FB18EC"/>
    <w:rsid w:val="00FB40DE"/>
    <w:rsid w:val="00FB528F"/>
    <w:rsid w:val="00FB77E7"/>
    <w:rsid w:val="00FB7B4C"/>
    <w:rsid w:val="00FB7C6E"/>
    <w:rsid w:val="00FC0D47"/>
    <w:rsid w:val="00FC2C4C"/>
    <w:rsid w:val="00FC2E70"/>
    <w:rsid w:val="00FC3C02"/>
    <w:rsid w:val="00FC3F1E"/>
    <w:rsid w:val="00FC5E31"/>
    <w:rsid w:val="00FD7760"/>
    <w:rsid w:val="00FE1756"/>
    <w:rsid w:val="00FE30AF"/>
    <w:rsid w:val="00FE3385"/>
    <w:rsid w:val="00FE3EE8"/>
    <w:rsid w:val="00FE3F1C"/>
    <w:rsid w:val="00FE791B"/>
    <w:rsid w:val="00FF10A3"/>
    <w:rsid w:val="00FF48C7"/>
    <w:rsid w:val="00FF6697"/>
    <w:rsid w:val="00FF743B"/>
    <w:rsid w:val="013413B6"/>
    <w:rsid w:val="025691B5"/>
    <w:rsid w:val="026E7EF5"/>
    <w:rsid w:val="0923D9B1"/>
    <w:rsid w:val="09A9C666"/>
    <w:rsid w:val="09B15670"/>
    <w:rsid w:val="09BB6320"/>
    <w:rsid w:val="0AC20EC5"/>
    <w:rsid w:val="0B05E587"/>
    <w:rsid w:val="0DC6C49B"/>
    <w:rsid w:val="0E444212"/>
    <w:rsid w:val="0FBC0FD5"/>
    <w:rsid w:val="102686D2"/>
    <w:rsid w:val="1086753E"/>
    <w:rsid w:val="10A3C3ED"/>
    <w:rsid w:val="10EF8AA6"/>
    <w:rsid w:val="10EFECE1"/>
    <w:rsid w:val="1138BE1C"/>
    <w:rsid w:val="1592867A"/>
    <w:rsid w:val="15FD4155"/>
    <w:rsid w:val="160500F3"/>
    <w:rsid w:val="17CD9B10"/>
    <w:rsid w:val="18B44E1B"/>
    <w:rsid w:val="198CBA91"/>
    <w:rsid w:val="1B02663B"/>
    <w:rsid w:val="1DABE101"/>
    <w:rsid w:val="1F73102B"/>
    <w:rsid w:val="205CBD17"/>
    <w:rsid w:val="20CBE0F5"/>
    <w:rsid w:val="226A9E3B"/>
    <w:rsid w:val="22D93B91"/>
    <w:rsid w:val="242F2B03"/>
    <w:rsid w:val="2598DAB0"/>
    <w:rsid w:val="263DFE65"/>
    <w:rsid w:val="2685F116"/>
    <w:rsid w:val="278BBB28"/>
    <w:rsid w:val="27A14FFE"/>
    <w:rsid w:val="28092DDF"/>
    <w:rsid w:val="28B36249"/>
    <w:rsid w:val="2935756E"/>
    <w:rsid w:val="295173A4"/>
    <w:rsid w:val="298A86B5"/>
    <w:rsid w:val="2A47E2E0"/>
    <w:rsid w:val="2B060AF7"/>
    <w:rsid w:val="2BB6DB2C"/>
    <w:rsid w:val="2DBEA5A2"/>
    <w:rsid w:val="2E1F27E4"/>
    <w:rsid w:val="2E37BC0C"/>
    <w:rsid w:val="2E3D6EA5"/>
    <w:rsid w:val="2E3E87C2"/>
    <w:rsid w:val="2FBC7391"/>
    <w:rsid w:val="304DE4B6"/>
    <w:rsid w:val="308087FA"/>
    <w:rsid w:val="31B77777"/>
    <w:rsid w:val="31E008E6"/>
    <w:rsid w:val="346FEFF7"/>
    <w:rsid w:val="352C2EB7"/>
    <w:rsid w:val="354F2A5B"/>
    <w:rsid w:val="367C2FAC"/>
    <w:rsid w:val="386D2A6D"/>
    <w:rsid w:val="38AC3A11"/>
    <w:rsid w:val="394CFF02"/>
    <w:rsid w:val="3BF0EFCA"/>
    <w:rsid w:val="3C676072"/>
    <w:rsid w:val="3D052623"/>
    <w:rsid w:val="3D08BB7C"/>
    <w:rsid w:val="3F2D2E40"/>
    <w:rsid w:val="3FF41561"/>
    <w:rsid w:val="4014697D"/>
    <w:rsid w:val="4080C298"/>
    <w:rsid w:val="40976BB8"/>
    <w:rsid w:val="4099EAC3"/>
    <w:rsid w:val="409A60DC"/>
    <w:rsid w:val="4167F91F"/>
    <w:rsid w:val="4209D495"/>
    <w:rsid w:val="439710DB"/>
    <w:rsid w:val="464CC096"/>
    <w:rsid w:val="4681629B"/>
    <w:rsid w:val="46B949A8"/>
    <w:rsid w:val="48646AB0"/>
    <w:rsid w:val="49397027"/>
    <w:rsid w:val="4965C1FA"/>
    <w:rsid w:val="49A95D17"/>
    <w:rsid w:val="4A2C28B7"/>
    <w:rsid w:val="4AAE2FB0"/>
    <w:rsid w:val="4B4B0FF8"/>
    <w:rsid w:val="4BA7B260"/>
    <w:rsid w:val="4C7E9C9A"/>
    <w:rsid w:val="4D2EB4D8"/>
    <w:rsid w:val="4DAE48C9"/>
    <w:rsid w:val="4E357060"/>
    <w:rsid w:val="4E3C71CB"/>
    <w:rsid w:val="4F6141C0"/>
    <w:rsid w:val="506BBAE0"/>
    <w:rsid w:val="507F84A8"/>
    <w:rsid w:val="5162A7A6"/>
    <w:rsid w:val="516E0C3A"/>
    <w:rsid w:val="55C7BA34"/>
    <w:rsid w:val="57CDD65E"/>
    <w:rsid w:val="58776634"/>
    <w:rsid w:val="5A1AFF28"/>
    <w:rsid w:val="5A1D68E8"/>
    <w:rsid w:val="5A4154A8"/>
    <w:rsid w:val="5BC7A4CD"/>
    <w:rsid w:val="5C49B3E6"/>
    <w:rsid w:val="5CF06BF0"/>
    <w:rsid w:val="5DACD56F"/>
    <w:rsid w:val="5E087C7C"/>
    <w:rsid w:val="5FE4468A"/>
    <w:rsid w:val="604BFFE8"/>
    <w:rsid w:val="60550E69"/>
    <w:rsid w:val="60F68B9D"/>
    <w:rsid w:val="621F90D5"/>
    <w:rsid w:val="633C3F72"/>
    <w:rsid w:val="6479F75F"/>
    <w:rsid w:val="651635C9"/>
    <w:rsid w:val="65DD7FA0"/>
    <w:rsid w:val="67DBF892"/>
    <w:rsid w:val="681E63C9"/>
    <w:rsid w:val="6838AB9E"/>
    <w:rsid w:val="691BA303"/>
    <w:rsid w:val="692EF88A"/>
    <w:rsid w:val="6939B1E1"/>
    <w:rsid w:val="699CAD0A"/>
    <w:rsid w:val="6B1BA707"/>
    <w:rsid w:val="6C58AEE9"/>
    <w:rsid w:val="6EB04161"/>
    <w:rsid w:val="6F341442"/>
    <w:rsid w:val="6F3C2EC6"/>
    <w:rsid w:val="7090D732"/>
    <w:rsid w:val="72821596"/>
    <w:rsid w:val="74A4FDAE"/>
    <w:rsid w:val="75D2D7FD"/>
    <w:rsid w:val="764FB409"/>
    <w:rsid w:val="76B2B55B"/>
    <w:rsid w:val="791C0443"/>
    <w:rsid w:val="79FFF1DD"/>
    <w:rsid w:val="7BEBC197"/>
    <w:rsid w:val="7C619D53"/>
    <w:rsid w:val="7C90AC4C"/>
    <w:rsid w:val="7CAE1A63"/>
    <w:rsid w:val="7E2E9C02"/>
    <w:rsid w:val="7ECF9E84"/>
    <w:rsid w:val="7FEC2650"/>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70A805"/>
  <w15:chartTrackingRefBased/>
  <w15:docId w15:val="{2CF57722-9833-47C8-9CE6-0E674B838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MY"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BB4"/>
    <w:rPr>
      <w:rFonts w:ascii="Times New Roman" w:eastAsia="Times New Roman" w:hAnsi="Times New Roman"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87CBB"/>
    <w:pPr>
      <w:tabs>
        <w:tab w:val="center" w:pos="4680"/>
        <w:tab w:val="right" w:pos="9360"/>
      </w:tabs>
    </w:pPr>
    <w:rPr>
      <w:rFonts w:asciiTheme="minorHAnsi" w:eastAsiaTheme="minorHAnsi" w:hAnsiTheme="minorHAnsi" w:cstheme="minorBidi"/>
      <w:lang w:val="en-MY"/>
    </w:rPr>
  </w:style>
  <w:style w:type="character" w:customStyle="1" w:styleId="HeaderChar">
    <w:name w:val="Header Char"/>
    <w:basedOn w:val="DefaultParagraphFont"/>
    <w:link w:val="Header"/>
    <w:uiPriority w:val="99"/>
    <w:rsid w:val="00087CBB"/>
  </w:style>
  <w:style w:type="paragraph" w:styleId="Footer">
    <w:name w:val="footer"/>
    <w:basedOn w:val="Normal"/>
    <w:link w:val="FooterChar"/>
    <w:uiPriority w:val="99"/>
    <w:unhideWhenUsed/>
    <w:rsid w:val="00087CBB"/>
    <w:pPr>
      <w:tabs>
        <w:tab w:val="center" w:pos="4680"/>
        <w:tab w:val="right" w:pos="9360"/>
      </w:tabs>
    </w:pPr>
    <w:rPr>
      <w:rFonts w:asciiTheme="minorHAnsi" w:eastAsiaTheme="minorHAnsi" w:hAnsiTheme="minorHAnsi" w:cstheme="minorBidi"/>
      <w:lang w:val="en-MY"/>
    </w:rPr>
  </w:style>
  <w:style w:type="character" w:customStyle="1" w:styleId="FooterChar">
    <w:name w:val="Footer Char"/>
    <w:basedOn w:val="DefaultParagraphFont"/>
    <w:link w:val="Footer"/>
    <w:uiPriority w:val="99"/>
    <w:rsid w:val="00087CBB"/>
  </w:style>
  <w:style w:type="paragraph" w:styleId="ListParagraph">
    <w:name w:val="List Paragraph"/>
    <w:basedOn w:val="Normal"/>
    <w:uiPriority w:val="34"/>
    <w:qFormat/>
    <w:rsid w:val="00977E4F"/>
    <w:pPr>
      <w:ind w:left="720"/>
      <w:contextualSpacing/>
    </w:pPr>
  </w:style>
  <w:style w:type="character" w:styleId="Hyperlink">
    <w:name w:val="Hyperlink"/>
    <w:basedOn w:val="DefaultParagraphFont"/>
    <w:uiPriority w:val="99"/>
    <w:unhideWhenUsed/>
    <w:rsid w:val="00F62272"/>
    <w:rPr>
      <w:color w:val="0563C1" w:themeColor="hyperlink"/>
      <w:u w:val="single"/>
    </w:rPr>
  </w:style>
  <w:style w:type="character" w:styleId="UnresolvedMention">
    <w:name w:val="Unresolved Mention"/>
    <w:basedOn w:val="DefaultParagraphFont"/>
    <w:uiPriority w:val="99"/>
    <w:semiHidden/>
    <w:unhideWhenUsed/>
    <w:rsid w:val="00F62272"/>
    <w:rPr>
      <w:color w:val="605E5C"/>
      <w:shd w:val="clear" w:color="auto" w:fill="E1DFDD"/>
    </w:rPr>
  </w:style>
  <w:style w:type="table" w:styleId="TableGrid">
    <w:name w:val="Table Grid"/>
    <w:basedOn w:val="TableNormal"/>
    <w:qFormat/>
    <w:rsid w:val="008C2DC2"/>
    <w:pPr>
      <w:widowControl w:val="0"/>
      <w:jc w:val="both"/>
    </w:pPr>
    <w:rPr>
      <w:rFonts w:ascii="Times New Roman" w:eastAsia="SimSun" w:hAnsi="Times New Roman" w:cs="Times New Roman"/>
      <w:sz w:val="20"/>
      <w:szCs w:val="20"/>
      <w:lang w:val="en-US"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861B0D"/>
    <w:pPr>
      <w:spacing w:before="100" w:beforeAutospacing="1" w:after="100" w:afterAutospacing="1"/>
    </w:pPr>
    <w:rPr>
      <w:rFonts w:ascii="SimSun" w:eastAsia="SimSun" w:hAnsi="SimSun" w:cs="SimSun"/>
      <w:lang w:eastAsia="zh-CN"/>
    </w:rPr>
  </w:style>
  <w:style w:type="paragraph" w:styleId="Caption">
    <w:name w:val="caption"/>
    <w:basedOn w:val="Normal"/>
    <w:next w:val="Normal"/>
    <w:uiPriority w:val="35"/>
    <w:unhideWhenUsed/>
    <w:qFormat/>
    <w:rsid w:val="00F32562"/>
    <w:pPr>
      <w:spacing w:after="200"/>
    </w:pPr>
    <w:rPr>
      <w:i/>
      <w:iCs/>
      <w:color w:val="44546A" w:themeColor="text2"/>
      <w:sz w:val="18"/>
      <w:szCs w:val="18"/>
    </w:rPr>
  </w:style>
  <w:style w:type="table" w:customStyle="1" w:styleId="TableGrid0">
    <w:name w:val="TableGrid"/>
    <w:rsid w:val="001103C8"/>
    <w:rPr>
      <w:lang w:eastAsia="zh-CN"/>
    </w:rPr>
    <w:tblPr>
      <w:tblCellMar>
        <w:top w:w="0" w:type="dxa"/>
        <w:left w:w="0" w:type="dxa"/>
        <w:bottom w:w="0" w:type="dxa"/>
        <w:right w:w="0" w:type="dxa"/>
      </w:tblCellMar>
    </w:tblPr>
  </w:style>
  <w:style w:type="character" w:styleId="CommentReference">
    <w:name w:val="annotation reference"/>
    <w:basedOn w:val="DefaultParagraphFont"/>
    <w:uiPriority w:val="99"/>
    <w:semiHidden/>
    <w:unhideWhenUsed/>
    <w:rsid w:val="009107F9"/>
    <w:rPr>
      <w:sz w:val="16"/>
      <w:szCs w:val="16"/>
    </w:rPr>
  </w:style>
  <w:style w:type="paragraph" w:styleId="CommentText">
    <w:name w:val="annotation text"/>
    <w:basedOn w:val="Normal"/>
    <w:link w:val="CommentTextChar"/>
    <w:uiPriority w:val="99"/>
    <w:unhideWhenUsed/>
    <w:rsid w:val="009107F9"/>
    <w:rPr>
      <w:sz w:val="20"/>
      <w:szCs w:val="20"/>
    </w:rPr>
  </w:style>
  <w:style w:type="character" w:customStyle="1" w:styleId="CommentTextChar">
    <w:name w:val="Comment Text Char"/>
    <w:basedOn w:val="DefaultParagraphFont"/>
    <w:link w:val="CommentText"/>
    <w:uiPriority w:val="99"/>
    <w:rsid w:val="009107F9"/>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9107F9"/>
    <w:rPr>
      <w:b/>
      <w:bCs/>
    </w:rPr>
  </w:style>
  <w:style w:type="character" w:customStyle="1" w:styleId="CommentSubjectChar">
    <w:name w:val="Comment Subject Char"/>
    <w:basedOn w:val="CommentTextChar"/>
    <w:link w:val="CommentSubject"/>
    <w:uiPriority w:val="99"/>
    <w:semiHidden/>
    <w:rsid w:val="009107F9"/>
    <w:rPr>
      <w:rFonts w:ascii="Times New Roman" w:eastAsia="Times New Roman" w:hAnsi="Times New Roman" w:cs="Times New Roman"/>
      <w:b/>
      <w:bCs/>
      <w:sz w:val="20"/>
      <w:szCs w:val="20"/>
      <w:lang w:val="en-US"/>
    </w:rPr>
  </w:style>
  <w:style w:type="paragraph" w:customStyle="1" w:styleId="pf0">
    <w:name w:val="pf0"/>
    <w:basedOn w:val="Normal"/>
    <w:rsid w:val="00980537"/>
    <w:pPr>
      <w:spacing w:before="100" w:beforeAutospacing="1" w:after="100" w:afterAutospacing="1"/>
    </w:pPr>
    <w:rPr>
      <w:lang w:eastAsia="zh-CN"/>
    </w:rPr>
  </w:style>
  <w:style w:type="character" w:customStyle="1" w:styleId="cf01">
    <w:name w:val="cf01"/>
    <w:basedOn w:val="DefaultParagraphFont"/>
    <w:rsid w:val="00980537"/>
    <w:rPr>
      <w:rFonts w:ascii="Segoe UI" w:hAnsi="Segoe UI" w:cs="Segoe UI" w:hint="default"/>
      <w:b/>
      <w:bCs/>
      <w:sz w:val="18"/>
      <w:szCs w:val="18"/>
    </w:rPr>
  </w:style>
  <w:style w:type="character" w:styleId="FollowedHyperlink">
    <w:name w:val="FollowedHyperlink"/>
    <w:basedOn w:val="DefaultParagraphFont"/>
    <w:uiPriority w:val="99"/>
    <w:semiHidden/>
    <w:unhideWhenUsed/>
    <w:rsid w:val="004640C7"/>
    <w:rPr>
      <w:color w:val="954F72" w:themeColor="followedHyperlink"/>
      <w:u w:val="single"/>
    </w:rPr>
  </w:style>
  <w:style w:type="paragraph" w:styleId="BodyText">
    <w:name w:val="Body Text"/>
    <w:basedOn w:val="Normal"/>
    <w:link w:val="BodyTextChar"/>
    <w:uiPriority w:val="1"/>
    <w:qFormat/>
    <w:rsid w:val="002722C0"/>
    <w:pPr>
      <w:autoSpaceDE w:val="0"/>
      <w:autoSpaceDN w:val="0"/>
      <w:adjustRightInd w:val="0"/>
      <w:ind w:left="23"/>
    </w:pPr>
    <w:rPr>
      <w:rFonts w:eastAsiaTheme="minorHAnsi"/>
      <w:sz w:val="28"/>
      <w:szCs w:val="28"/>
    </w:rPr>
  </w:style>
  <w:style w:type="character" w:customStyle="1" w:styleId="BodyTextChar">
    <w:name w:val="Body Text Char"/>
    <w:basedOn w:val="DefaultParagraphFont"/>
    <w:link w:val="BodyText"/>
    <w:uiPriority w:val="1"/>
    <w:rsid w:val="002722C0"/>
    <w:rPr>
      <w:rFonts w:ascii="Times New Roman" w:eastAsiaTheme="minorHAnsi" w:hAnsi="Times New Roman" w:cs="Times New Roman"/>
      <w:sz w:val="28"/>
      <w:szCs w:val="28"/>
      <w:lang w:val="en-US"/>
    </w:rPr>
  </w:style>
  <w:style w:type="paragraph" w:styleId="FootnoteText">
    <w:name w:val="footnote text"/>
    <w:basedOn w:val="Normal"/>
    <w:link w:val="FootnoteTextChar"/>
    <w:uiPriority w:val="99"/>
    <w:semiHidden/>
    <w:unhideWhenUsed/>
    <w:rsid w:val="00F8039D"/>
    <w:rPr>
      <w:rFonts w:asciiTheme="minorHAnsi" w:eastAsiaTheme="minorHAnsi" w:hAnsiTheme="minorHAnsi" w:cstheme="minorBidi"/>
      <w:kern w:val="2"/>
      <w:sz w:val="20"/>
      <w:szCs w:val="20"/>
      <w:lang w:val="en-MY"/>
      <w14:ligatures w14:val="standardContextual"/>
    </w:rPr>
  </w:style>
  <w:style w:type="character" w:customStyle="1" w:styleId="FootnoteTextChar">
    <w:name w:val="Footnote Text Char"/>
    <w:basedOn w:val="DefaultParagraphFont"/>
    <w:link w:val="FootnoteText"/>
    <w:uiPriority w:val="99"/>
    <w:semiHidden/>
    <w:rsid w:val="00F8039D"/>
    <w:rPr>
      <w:rFonts w:eastAsiaTheme="minorHAnsi"/>
      <w:kern w:val="2"/>
      <w:sz w:val="20"/>
      <w:szCs w:val="20"/>
      <w14:ligatures w14:val="standardContextual"/>
    </w:rPr>
  </w:style>
  <w:style w:type="character" w:styleId="FootnoteReference">
    <w:name w:val="footnote reference"/>
    <w:basedOn w:val="DefaultParagraphFont"/>
    <w:uiPriority w:val="99"/>
    <w:semiHidden/>
    <w:unhideWhenUsed/>
    <w:rsid w:val="00F8039D"/>
    <w:rPr>
      <w:vertAlign w:val="superscript"/>
    </w:rPr>
  </w:style>
  <w:style w:type="paragraph" w:customStyle="1" w:styleId="paragraph">
    <w:name w:val="paragraph"/>
    <w:basedOn w:val="Normal"/>
    <w:rsid w:val="002358CE"/>
    <w:pPr>
      <w:spacing w:before="100" w:beforeAutospacing="1" w:after="100" w:afterAutospacing="1"/>
    </w:pPr>
  </w:style>
  <w:style w:type="character" w:customStyle="1" w:styleId="normaltextrun">
    <w:name w:val="normaltextrun"/>
    <w:basedOn w:val="DefaultParagraphFont"/>
    <w:rsid w:val="002358CE"/>
  </w:style>
  <w:style w:type="character" w:customStyle="1" w:styleId="eop">
    <w:name w:val="eop"/>
    <w:basedOn w:val="DefaultParagraphFont"/>
    <w:rsid w:val="002358CE"/>
  </w:style>
  <w:style w:type="paragraph" w:customStyle="1" w:styleId="xmsonormal">
    <w:name w:val="xmsonormal"/>
    <w:basedOn w:val="Normal"/>
    <w:rsid w:val="001B0647"/>
    <w:pPr>
      <w:spacing w:before="100" w:beforeAutospacing="1" w:after="100" w:afterAutospacing="1"/>
    </w:pPr>
    <w:rPr>
      <w:rFonts w:ascii="Aptos" w:eastAsiaTheme="minorHAnsi" w:hAnsi="Aptos" w:cs="Aptos"/>
      <w:lang w:val="en-MY" w:eastAsia="en-GB"/>
    </w:rPr>
  </w:style>
  <w:style w:type="paragraph" w:styleId="Revision">
    <w:name w:val="Revision"/>
    <w:hidden/>
    <w:uiPriority w:val="99"/>
    <w:semiHidden/>
    <w:rsid w:val="00992249"/>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6C748D"/>
    <w:rPr>
      <w:sz w:val="18"/>
      <w:szCs w:val="18"/>
    </w:rPr>
  </w:style>
  <w:style w:type="character" w:customStyle="1" w:styleId="BalloonTextChar">
    <w:name w:val="Balloon Text Char"/>
    <w:basedOn w:val="DefaultParagraphFont"/>
    <w:link w:val="BalloonText"/>
    <w:uiPriority w:val="99"/>
    <w:semiHidden/>
    <w:rsid w:val="006C748D"/>
    <w:rPr>
      <w:rFonts w:ascii="Times New Roman" w:eastAsia="Times New Roman" w:hAnsi="Times New Roman" w:cs="Times New Roman"/>
      <w:sz w:val="18"/>
      <w:szCs w:val="18"/>
      <w:lang w:val="en-US"/>
    </w:rPr>
  </w:style>
  <w:style w:type="paragraph" w:customStyle="1" w:styleId="Default">
    <w:name w:val="Default"/>
    <w:rsid w:val="007B1316"/>
    <w:pPr>
      <w:autoSpaceDE w:val="0"/>
      <w:autoSpaceDN w:val="0"/>
      <w:adjustRightInd w:val="0"/>
    </w:pPr>
    <w:rPr>
      <w:rFonts w:ascii="Times New Roman" w:hAnsi="Times New Roman" w:cs="Times New Roman"/>
      <w:color w:val="000000"/>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3452">
      <w:bodyDiv w:val="1"/>
      <w:marLeft w:val="0"/>
      <w:marRight w:val="0"/>
      <w:marTop w:val="0"/>
      <w:marBottom w:val="0"/>
      <w:divBdr>
        <w:top w:val="none" w:sz="0" w:space="0" w:color="auto"/>
        <w:left w:val="none" w:sz="0" w:space="0" w:color="auto"/>
        <w:bottom w:val="none" w:sz="0" w:space="0" w:color="auto"/>
        <w:right w:val="none" w:sz="0" w:space="0" w:color="auto"/>
      </w:divBdr>
      <w:divsChild>
        <w:div w:id="1896307228">
          <w:marLeft w:val="0"/>
          <w:marRight w:val="0"/>
          <w:marTop w:val="0"/>
          <w:marBottom w:val="0"/>
          <w:divBdr>
            <w:top w:val="none" w:sz="0" w:space="0" w:color="auto"/>
            <w:left w:val="none" w:sz="0" w:space="0" w:color="auto"/>
            <w:bottom w:val="none" w:sz="0" w:space="0" w:color="auto"/>
            <w:right w:val="none" w:sz="0" w:space="0" w:color="auto"/>
          </w:divBdr>
          <w:divsChild>
            <w:div w:id="405618272">
              <w:marLeft w:val="0"/>
              <w:marRight w:val="0"/>
              <w:marTop w:val="0"/>
              <w:marBottom w:val="0"/>
              <w:divBdr>
                <w:top w:val="none" w:sz="0" w:space="0" w:color="auto"/>
                <w:left w:val="none" w:sz="0" w:space="0" w:color="auto"/>
                <w:bottom w:val="none" w:sz="0" w:space="0" w:color="auto"/>
                <w:right w:val="none" w:sz="0" w:space="0" w:color="auto"/>
              </w:divBdr>
              <w:divsChild>
                <w:div w:id="1829709560">
                  <w:marLeft w:val="0"/>
                  <w:marRight w:val="0"/>
                  <w:marTop w:val="0"/>
                  <w:marBottom w:val="0"/>
                  <w:divBdr>
                    <w:top w:val="none" w:sz="0" w:space="0" w:color="auto"/>
                    <w:left w:val="none" w:sz="0" w:space="0" w:color="auto"/>
                    <w:bottom w:val="none" w:sz="0" w:space="0" w:color="auto"/>
                    <w:right w:val="none" w:sz="0" w:space="0" w:color="auto"/>
                  </w:divBdr>
                  <w:divsChild>
                    <w:div w:id="1621300942">
                      <w:marLeft w:val="0"/>
                      <w:marRight w:val="0"/>
                      <w:marTop w:val="0"/>
                      <w:marBottom w:val="0"/>
                      <w:divBdr>
                        <w:top w:val="none" w:sz="0" w:space="0" w:color="auto"/>
                        <w:left w:val="none" w:sz="0" w:space="0" w:color="auto"/>
                        <w:bottom w:val="none" w:sz="0" w:space="0" w:color="auto"/>
                        <w:right w:val="none" w:sz="0" w:space="0" w:color="auto"/>
                      </w:divBdr>
                      <w:divsChild>
                        <w:div w:id="383454435">
                          <w:marLeft w:val="0"/>
                          <w:marRight w:val="0"/>
                          <w:marTop w:val="0"/>
                          <w:marBottom w:val="0"/>
                          <w:divBdr>
                            <w:top w:val="none" w:sz="0" w:space="0" w:color="auto"/>
                            <w:left w:val="none" w:sz="0" w:space="0" w:color="auto"/>
                            <w:bottom w:val="none" w:sz="0" w:space="0" w:color="auto"/>
                            <w:right w:val="none" w:sz="0" w:space="0" w:color="auto"/>
                          </w:divBdr>
                          <w:divsChild>
                            <w:div w:id="147444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687184">
      <w:bodyDiv w:val="1"/>
      <w:marLeft w:val="0"/>
      <w:marRight w:val="0"/>
      <w:marTop w:val="0"/>
      <w:marBottom w:val="0"/>
      <w:divBdr>
        <w:top w:val="none" w:sz="0" w:space="0" w:color="auto"/>
        <w:left w:val="none" w:sz="0" w:space="0" w:color="auto"/>
        <w:bottom w:val="none" w:sz="0" w:space="0" w:color="auto"/>
        <w:right w:val="none" w:sz="0" w:space="0" w:color="auto"/>
      </w:divBdr>
    </w:div>
    <w:div w:id="227497310">
      <w:bodyDiv w:val="1"/>
      <w:marLeft w:val="0"/>
      <w:marRight w:val="0"/>
      <w:marTop w:val="0"/>
      <w:marBottom w:val="0"/>
      <w:divBdr>
        <w:top w:val="none" w:sz="0" w:space="0" w:color="auto"/>
        <w:left w:val="none" w:sz="0" w:space="0" w:color="auto"/>
        <w:bottom w:val="none" w:sz="0" w:space="0" w:color="auto"/>
        <w:right w:val="none" w:sz="0" w:space="0" w:color="auto"/>
      </w:divBdr>
    </w:div>
    <w:div w:id="258412879">
      <w:bodyDiv w:val="1"/>
      <w:marLeft w:val="0"/>
      <w:marRight w:val="0"/>
      <w:marTop w:val="0"/>
      <w:marBottom w:val="0"/>
      <w:divBdr>
        <w:top w:val="none" w:sz="0" w:space="0" w:color="auto"/>
        <w:left w:val="none" w:sz="0" w:space="0" w:color="auto"/>
        <w:bottom w:val="none" w:sz="0" w:space="0" w:color="auto"/>
        <w:right w:val="none" w:sz="0" w:space="0" w:color="auto"/>
      </w:divBdr>
    </w:div>
    <w:div w:id="285046792">
      <w:bodyDiv w:val="1"/>
      <w:marLeft w:val="0"/>
      <w:marRight w:val="0"/>
      <w:marTop w:val="0"/>
      <w:marBottom w:val="0"/>
      <w:divBdr>
        <w:top w:val="none" w:sz="0" w:space="0" w:color="auto"/>
        <w:left w:val="none" w:sz="0" w:space="0" w:color="auto"/>
        <w:bottom w:val="none" w:sz="0" w:space="0" w:color="auto"/>
        <w:right w:val="none" w:sz="0" w:space="0" w:color="auto"/>
      </w:divBdr>
    </w:div>
    <w:div w:id="295138043">
      <w:bodyDiv w:val="1"/>
      <w:marLeft w:val="0"/>
      <w:marRight w:val="0"/>
      <w:marTop w:val="0"/>
      <w:marBottom w:val="0"/>
      <w:divBdr>
        <w:top w:val="none" w:sz="0" w:space="0" w:color="auto"/>
        <w:left w:val="none" w:sz="0" w:space="0" w:color="auto"/>
        <w:bottom w:val="none" w:sz="0" w:space="0" w:color="auto"/>
        <w:right w:val="none" w:sz="0" w:space="0" w:color="auto"/>
      </w:divBdr>
      <w:divsChild>
        <w:div w:id="98835720">
          <w:marLeft w:val="0"/>
          <w:marRight w:val="0"/>
          <w:marTop w:val="0"/>
          <w:marBottom w:val="0"/>
          <w:divBdr>
            <w:top w:val="none" w:sz="0" w:space="0" w:color="auto"/>
            <w:left w:val="none" w:sz="0" w:space="0" w:color="auto"/>
            <w:bottom w:val="none" w:sz="0" w:space="0" w:color="auto"/>
            <w:right w:val="none" w:sz="0" w:space="0" w:color="auto"/>
          </w:divBdr>
        </w:div>
        <w:div w:id="1100181862">
          <w:marLeft w:val="0"/>
          <w:marRight w:val="0"/>
          <w:marTop w:val="0"/>
          <w:marBottom w:val="0"/>
          <w:divBdr>
            <w:top w:val="none" w:sz="0" w:space="0" w:color="auto"/>
            <w:left w:val="none" w:sz="0" w:space="0" w:color="auto"/>
            <w:bottom w:val="none" w:sz="0" w:space="0" w:color="auto"/>
            <w:right w:val="none" w:sz="0" w:space="0" w:color="auto"/>
          </w:divBdr>
        </w:div>
        <w:div w:id="1858273627">
          <w:marLeft w:val="0"/>
          <w:marRight w:val="0"/>
          <w:marTop w:val="0"/>
          <w:marBottom w:val="0"/>
          <w:divBdr>
            <w:top w:val="none" w:sz="0" w:space="0" w:color="auto"/>
            <w:left w:val="none" w:sz="0" w:space="0" w:color="auto"/>
            <w:bottom w:val="none" w:sz="0" w:space="0" w:color="auto"/>
            <w:right w:val="none" w:sz="0" w:space="0" w:color="auto"/>
          </w:divBdr>
        </w:div>
      </w:divsChild>
    </w:div>
    <w:div w:id="377971168">
      <w:bodyDiv w:val="1"/>
      <w:marLeft w:val="0"/>
      <w:marRight w:val="0"/>
      <w:marTop w:val="0"/>
      <w:marBottom w:val="0"/>
      <w:divBdr>
        <w:top w:val="none" w:sz="0" w:space="0" w:color="auto"/>
        <w:left w:val="none" w:sz="0" w:space="0" w:color="auto"/>
        <w:bottom w:val="none" w:sz="0" w:space="0" w:color="auto"/>
        <w:right w:val="none" w:sz="0" w:space="0" w:color="auto"/>
      </w:divBdr>
    </w:div>
    <w:div w:id="480778608">
      <w:bodyDiv w:val="1"/>
      <w:marLeft w:val="0"/>
      <w:marRight w:val="0"/>
      <w:marTop w:val="0"/>
      <w:marBottom w:val="0"/>
      <w:divBdr>
        <w:top w:val="none" w:sz="0" w:space="0" w:color="auto"/>
        <w:left w:val="none" w:sz="0" w:space="0" w:color="auto"/>
        <w:bottom w:val="none" w:sz="0" w:space="0" w:color="auto"/>
        <w:right w:val="none" w:sz="0" w:space="0" w:color="auto"/>
      </w:divBdr>
    </w:div>
    <w:div w:id="519127120">
      <w:bodyDiv w:val="1"/>
      <w:marLeft w:val="0"/>
      <w:marRight w:val="0"/>
      <w:marTop w:val="0"/>
      <w:marBottom w:val="0"/>
      <w:divBdr>
        <w:top w:val="none" w:sz="0" w:space="0" w:color="auto"/>
        <w:left w:val="none" w:sz="0" w:space="0" w:color="auto"/>
        <w:bottom w:val="none" w:sz="0" w:space="0" w:color="auto"/>
        <w:right w:val="none" w:sz="0" w:space="0" w:color="auto"/>
      </w:divBdr>
    </w:div>
    <w:div w:id="676927198">
      <w:bodyDiv w:val="1"/>
      <w:marLeft w:val="0"/>
      <w:marRight w:val="0"/>
      <w:marTop w:val="0"/>
      <w:marBottom w:val="0"/>
      <w:divBdr>
        <w:top w:val="none" w:sz="0" w:space="0" w:color="auto"/>
        <w:left w:val="none" w:sz="0" w:space="0" w:color="auto"/>
        <w:bottom w:val="none" w:sz="0" w:space="0" w:color="auto"/>
        <w:right w:val="none" w:sz="0" w:space="0" w:color="auto"/>
      </w:divBdr>
    </w:div>
    <w:div w:id="687096910">
      <w:bodyDiv w:val="1"/>
      <w:marLeft w:val="0"/>
      <w:marRight w:val="0"/>
      <w:marTop w:val="0"/>
      <w:marBottom w:val="0"/>
      <w:divBdr>
        <w:top w:val="none" w:sz="0" w:space="0" w:color="auto"/>
        <w:left w:val="none" w:sz="0" w:space="0" w:color="auto"/>
        <w:bottom w:val="none" w:sz="0" w:space="0" w:color="auto"/>
        <w:right w:val="none" w:sz="0" w:space="0" w:color="auto"/>
      </w:divBdr>
    </w:div>
    <w:div w:id="688412060">
      <w:bodyDiv w:val="1"/>
      <w:marLeft w:val="0"/>
      <w:marRight w:val="0"/>
      <w:marTop w:val="0"/>
      <w:marBottom w:val="0"/>
      <w:divBdr>
        <w:top w:val="none" w:sz="0" w:space="0" w:color="auto"/>
        <w:left w:val="none" w:sz="0" w:space="0" w:color="auto"/>
        <w:bottom w:val="none" w:sz="0" w:space="0" w:color="auto"/>
        <w:right w:val="none" w:sz="0" w:space="0" w:color="auto"/>
      </w:divBdr>
    </w:div>
    <w:div w:id="877201574">
      <w:bodyDiv w:val="1"/>
      <w:marLeft w:val="0"/>
      <w:marRight w:val="0"/>
      <w:marTop w:val="0"/>
      <w:marBottom w:val="0"/>
      <w:divBdr>
        <w:top w:val="none" w:sz="0" w:space="0" w:color="auto"/>
        <w:left w:val="none" w:sz="0" w:space="0" w:color="auto"/>
        <w:bottom w:val="none" w:sz="0" w:space="0" w:color="auto"/>
        <w:right w:val="none" w:sz="0" w:space="0" w:color="auto"/>
      </w:divBdr>
    </w:div>
    <w:div w:id="908420356">
      <w:bodyDiv w:val="1"/>
      <w:marLeft w:val="0"/>
      <w:marRight w:val="0"/>
      <w:marTop w:val="0"/>
      <w:marBottom w:val="0"/>
      <w:divBdr>
        <w:top w:val="none" w:sz="0" w:space="0" w:color="auto"/>
        <w:left w:val="none" w:sz="0" w:space="0" w:color="auto"/>
        <w:bottom w:val="none" w:sz="0" w:space="0" w:color="auto"/>
        <w:right w:val="none" w:sz="0" w:space="0" w:color="auto"/>
      </w:divBdr>
    </w:div>
    <w:div w:id="938104059">
      <w:bodyDiv w:val="1"/>
      <w:marLeft w:val="0"/>
      <w:marRight w:val="0"/>
      <w:marTop w:val="0"/>
      <w:marBottom w:val="0"/>
      <w:divBdr>
        <w:top w:val="none" w:sz="0" w:space="0" w:color="auto"/>
        <w:left w:val="none" w:sz="0" w:space="0" w:color="auto"/>
        <w:bottom w:val="none" w:sz="0" w:space="0" w:color="auto"/>
        <w:right w:val="none" w:sz="0" w:space="0" w:color="auto"/>
      </w:divBdr>
    </w:div>
    <w:div w:id="939531964">
      <w:bodyDiv w:val="1"/>
      <w:marLeft w:val="0"/>
      <w:marRight w:val="0"/>
      <w:marTop w:val="0"/>
      <w:marBottom w:val="0"/>
      <w:divBdr>
        <w:top w:val="none" w:sz="0" w:space="0" w:color="auto"/>
        <w:left w:val="none" w:sz="0" w:space="0" w:color="auto"/>
        <w:bottom w:val="none" w:sz="0" w:space="0" w:color="auto"/>
        <w:right w:val="none" w:sz="0" w:space="0" w:color="auto"/>
      </w:divBdr>
    </w:div>
    <w:div w:id="976379247">
      <w:bodyDiv w:val="1"/>
      <w:marLeft w:val="0"/>
      <w:marRight w:val="0"/>
      <w:marTop w:val="0"/>
      <w:marBottom w:val="0"/>
      <w:divBdr>
        <w:top w:val="none" w:sz="0" w:space="0" w:color="auto"/>
        <w:left w:val="none" w:sz="0" w:space="0" w:color="auto"/>
        <w:bottom w:val="none" w:sz="0" w:space="0" w:color="auto"/>
        <w:right w:val="none" w:sz="0" w:space="0" w:color="auto"/>
      </w:divBdr>
    </w:div>
    <w:div w:id="1042362868">
      <w:bodyDiv w:val="1"/>
      <w:marLeft w:val="0"/>
      <w:marRight w:val="0"/>
      <w:marTop w:val="0"/>
      <w:marBottom w:val="0"/>
      <w:divBdr>
        <w:top w:val="none" w:sz="0" w:space="0" w:color="auto"/>
        <w:left w:val="none" w:sz="0" w:space="0" w:color="auto"/>
        <w:bottom w:val="none" w:sz="0" w:space="0" w:color="auto"/>
        <w:right w:val="none" w:sz="0" w:space="0" w:color="auto"/>
      </w:divBdr>
    </w:div>
    <w:div w:id="1052116853">
      <w:bodyDiv w:val="1"/>
      <w:marLeft w:val="0"/>
      <w:marRight w:val="0"/>
      <w:marTop w:val="0"/>
      <w:marBottom w:val="0"/>
      <w:divBdr>
        <w:top w:val="none" w:sz="0" w:space="0" w:color="auto"/>
        <w:left w:val="none" w:sz="0" w:space="0" w:color="auto"/>
        <w:bottom w:val="none" w:sz="0" w:space="0" w:color="auto"/>
        <w:right w:val="none" w:sz="0" w:space="0" w:color="auto"/>
      </w:divBdr>
    </w:div>
    <w:div w:id="1178732177">
      <w:bodyDiv w:val="1"/>
      <w:marLeft w:val="0"/>
      <w:marRight w:val="0"/>
      <w:marTop w:val="0"/>
      <w:marBottom w:val="0"/>
      <w:divBdr>
        <w:top w:val="none" w:sz="0" w:space="0" w:color="auto"/>
        <w:left w:val="none" w:sz="0" w:space="0" w:color="auto"/>
        <w:bottom w:val="none" w:sz="0" w:space="0" w:color="auto"/>
        <w:right w:val="none" w:sz="0" w:space="0" w:color="auto"/>
      </w:divBdr>
    </w:div>
    <w:div w:id="1468938482">
      <w:bodyDiv w:val="1"/>
      <w:marLeft w:val="0"/>
      <w:marRight w:val="0"/>
      <w:marTop w:val="0"/>
      <w:marBottom w:val="0"/>
      <w:divBdr>
        <w:top w:val="none" w:sz="0" w:space="0" w:color="auto"/>
        <w:left w:val="none" w:sz="0" w:space="0" w:color="auto"/>
        <w:bottom w:val="none" w:sz="0" w:space="0" w:color="auto"/>
        <w:right w:val="none" w:sz="0" w:space="0" w:color="auto"/>
      </w:divBdr>
    </w:div>
    <w:div w:id="1651714478">
      <w:bodyDiv w:val="1"/>
      <w:marLeft w:val="0"/>
      <w:marRight w:val="0"/>
      <w:marTop w:val="0"/>
      <w:marBottom w:val="0"/>
      <w:divBdr>
        <w:top w:val="none" w:sz="0" w:space="0" w:color="auto"/>
        <w:left w:val="none" w:sz="0" w:space="0" w:color="auto"/>
        <w:bottom w:val="none" w:sz="0" w:space="0" w:color="auto"/>
        <w:right w:val="none" w:sz="0" w:space="0" w:color="auto"/>
      </w:divBdr>
    </w:div>
    <w:div w:id="1734699946">
      <w:bodyDiv w:val="1"/>
      <w:marLeft w:val="0"/>
      <w:marRight w:val="0"/>
      <w:marTop w:val="0"/>
      <w:marBottom w:val="0"/>
      <w:divBdr>
        <w:top w:val="none" w:sz="0" w:space="0" w:color="auto"/>
        <w:left w:val="none" w:sz="0" w:space="0" w:color="auto"/>
        <w:bottom w:val="none" w:sz="0" w:space="0" w:color="auto"/>
        <w:right w:val="none" w:sz="0" w:space="0" w:color="auto"/>
      </w:divBdr>
      <w:divsChild>
        <w:div w:id="770853299">
          <w:marLeft w:val="0"/>
          <w:marRight w:val="0"/>
          <w:marTop w:val="0"/>
          <w:marBottom w:val="0"/>
          <w:divBdr>
            <w:top w:val="none" w:sz="0" w:space="0" w:color="auto"/>
            <w:left w:val="none" w:sz="0" w:space="0" w:color="auto"/>
            <w:bottom w:val="none" w:sz="0" w:space="0" w:color="auto"/>
            <w:right w:val="none" w:sz="0" w:space="0" w:color="auto"/>
          </w:divBdr>
          <w:divsChild>
            <w:div w:id="755051167">
              <w:marLeft w:val="0"/>
              <w:marRight w:val="0"/>
              <w:marTop w:val="0"/>
              <w:marBottom w:val="0"/>
              <w:divBdr>
                <w:top w:val="none" w:sz="0" w:space="0" w:color="auto"/>
                <w:left w:val="none" w:sz="0" w:space="0" w:color="auto"/>
                <w:bottom w:val="none" w:sz="0" w:space="0" w:color="auto"/>
                <w:right w:val="none" w:sz="0" w:space="0" w:color="auto"/>
              </w:divBdr>
              <w:divsChild>
                <w:div w:id="1186022166">
                  <w:marLeft w:val="0"/>
                  <w:marRight w:val="0"/>
                  <w:marTop w:val="0"/>
                  <w:marBottom w:val="0"/>
                  <w:divBdr>
                    <w:top w:val="none" w:sz="0" w:space="0" w:color="auto"/>
                    <w:left w:val="none" w:sz="0" w:space="0" w:color="auto"/>
                    <w:bottom w:val="none" w:sz="0" w:space="0" w:color="auto"/>
                    <w:right w:val="none" w:sz="0" w:space="0" w:color="auto"/>
                  </w:divBdr>
                  <w:divsChild>
                    <w:div w:id="220600016">
                      <w:marLeft w:val="0"/>
                      <w:marRight w:val="0"/>
                      <w:marTop w:val="0"/>
                      <w:marBottom w:val="0"/>
                      <w:divBdr>
                        <w:top w:val="none" w:sz="0" w:space="0" w:color="auto"/>
                        <w:left w:val="none" w:sz="0" w:space="0" w:color="auto"/>
                        <w:bottom w:val="none" w:sz="0" w:space="0" w:color="auto"/>
                        <w:right w:val="none" w:sz="0" w:space="0" w:color="auto"/>
                      </w:divBdr>
                      <w:divsChild>
                        <w:div w:id="438260685">
                          <w:marLeft w:val="0"/>
                          <w:marRight w:val="0"/>
                          <w:marTop w:val="0"/>
                          <w:marBottom w:val="0"/>
                          <w:divBdr>
                            <w:top w:val="none" w:sz="0" w:space="0" w:color="auto"/>
                            <w:left w:val="none" w:sz="0" w:space="0" w:color="auto"/>
                            <w:bottom w:val="none" w:sz="0" w:space="0" w:color="auto"/>
                            <w:right w:val="none" w:sz="0" w:space="0" w:color="auto"/>
                          </w:divBdr>
                          <w:divsChild>
                            <w:div w:id="164292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7621526">
      <w:bodyDiv w:val="1"/>
      <w:marLeft w:val="0"/>
      <w:marRight w:val="0"/>
      <w:marTop w:val="0"/>
      <w:marBottom w:val="0"/>
      <w:divBdr>
        <w:top w:val="none" w:sz="0" w:space="0" w:color="auto"/>
        <w:left w:val="none" w:sz="0" w:space="0" w:color="auto"/>
        <w:bottom w:val="none" w:sz="0" w:space="0" w:color="auto"/>
        <w:right w:val="none" w:sz="0" w:space="0" w:color="auto"/>
      </w:divBdr>
    </w:div>
    <w:div w:id="1937982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taylors.instructure.com/courses/126"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taylors.instructure.com/courses/126" TargetMode="External"/><Relationship Id="rId5" Type="http://schemas.openxmlformats.org/officeDocument/2006/relationships/styles" Target="styles.xml"/><Relationship Id="rId15" Type="http://schemas.openxmlformats.org/officeDocument/2006/relationships/hyperlink" Target="https://taylors.instructure.com/courses/126" TargetMode="Externa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3.sv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0F99AE2B8ED254C9DCB95E97B013119" ma:contentTypeVersion="20" ma:contentTypeDescription="Create a new document." ma:contentTypeScope="" ma:versionID="503ef8a611aee97e8656b870fb2f20d8">
  <xsd:schema xmlns:xsd="http://www.w3.org/2001/XMLSchema" xmlns:xs="http://www.w3.org/2001/XMLSchema" xmlns:p="http://schemas.microsoft.com/office/2006/metadata/properties" xmlns:ns2="6e003a33-d791-45db-9167-43facc61f2bc" xmlns:ns3="6810d9ba-d3cc-4e4f-9318-0afeedebf426" targetNamespace="http://schemas.microsoft.com/office/2006/metadata/properties" ma:root="true" ma:fieldsID="3e40efdfc92efb61f46c61de7e7147d0" ns2:_="" ns3:_="">
    <xsd:import namespace="6e003a33-d791-45db-9167-43facc61f2bc"/>
    <xsd:import namespace="6810d9ba-d3cc-4e4f-9318-0afeedebf426"/>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3:SharedWithUsers" minOccurs="0"/>
                <xsd:element ref="ns3:SharedWithDetails" minOccurs="0"/>
                <xsd:element ref="ns3:TaxCatchAll" minOccurs="0"/>
                <xsd:element ref="ns2:lcf76f155ced4ddcb4097134ff3c332f"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003a33-d791-45db-9167-43facc61f2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DateTaken" ma:index="14" nillable="true" ma:displayName="MediaServiceDateTaken" ma:hidden="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620ccfd-1a38-4f89-9ca2-1cfc4fc167f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10d9ba-d3cc-4e4f-9318-0afeedebf426"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ad9a689b-cb8d-45c3-8a65-bc15dc7bbe16}" ma:internalName="TaxCatchAll" ma:showField="CatchAllData" ma:web="6810d9ba-d3cc-4e4f-9318-0afeedebf4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e003a33-d791-45db-9167-43facc61f2bc">
      <Terms xmlns="http://schemas.microsoft.com/office/infopath/2007/PartnerControls"/>
    </lcf76f155ced4ddcb4097134ff3c332f>
    <TaxCatchAll xmlns="6810d9ba-d3cc-4e4f-9318-0afeedebf426" xsi:nil="true"/>
  </documentManagement>
</p:properties>
</file>

<file path=customXml/itemProps1.xml><?xml version="1.0" encoding="utf-8"?>
<ds:datastoreItem xmlns:ds="http://schemas.openxmlformats.org/officeDocument/2006/customXml" ds:itemID="{025F3D1F-7B54-4868-8522-579DD4D140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003a33-d791-45db-9167-43facc61f2bc"/>
    <ds:schemaRef ds:uri="6810d9ba-d3cc-4e4f-9318-0afeedebf4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A29F57B-734D-4816-BB13-079EDBD34912}">
  <ds:schemaRefs>
    <ds:schemaRef ds:uri="http://schemas.microsoft.com/sharepoint/v3/contenttype/forms"/>
  </ds:schemaRefs>
</ds:datastoreItem>
</file>

<file path=customXml/itemProps3.xml><?xml version="1.0" encoding="utf-8"?>
<ds:datastoreItem xmlns:ds="http://schemas.openxmlformats.org/officeDocument/2006/customXml" ds:itemID="{FF4CCD13-83FB-4F52-BB3E-A84E73A716AF}">
  <ds:schemaRefs>
    <ds:schemaRef ds:uri="http://schemas.microsoft.com/office/2006/metadata/properties"/>
    <ds:schemaRef ds:uri="http://schemas.microsoft.com/office/infopath/2007/PartnerControls"/>
    <ds:schemaRef ds:uri="6e003a33-d791-45db-9167-43facc61f2bc"/>
    <ds:schemaRef ds:uri="6810d9ba-d3cc-4e4f-9318-0afeedebf426"/>
  </ds:schemaRefs>
</ds:datastoreItem>
</file>

<file path=docMetadata/LabelInfo.xml><?xml version="1.0" encoding="utf-8"?>
<clbl:labelList xmlns:clbl="http://schemas.microsoft.com/office/2020/mipLabelMetadata">
  <clbl:label id="{43764ec8-39e4-491e-910c-846f393e9864}" enabled="1" method="Standard" siteId="{0a39ee13-5c27-420c-b0af-8e65c6929055}" removed="0"/>
</clbl:labelList>
</file>

<file path=docProps/app.xml><?xml version="1.0" encoding="utf-8"?>
<Properties xmlns="http://schemas.openxmlformats.org/officeDocument/2006/extended-properties" xmlns:vt="http://schemas.openxmlformats.org/officeDocument/2006/docPropsVTypes">
  <Template>Normal</Template>
  <TotalTime>331</TotalTime>
  <Pages>16</Pages>
  <Words>3412</Words>
  <Characters>19451</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Arthur Romain Barboyon</dc:creator>
  <cp:keywords/>
  <dc:description/>
  <cp:lastModifiedBy>Silvester Liew</cp:lastModifiedBy>
  <cp:revision>185</cp:revision>
  <dcterms:created xsi:type="dcterms:W3CDTF">2026-01-26T02:50:00Z</dcterms:created>
  <dcterms:modified xsi:type="dcterms:W3CDTF">2026-08-17T02:38:00Z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174eadca988f6051ad976543d83e030d75f2de4f702881a0c032dccdfac1878b</vt:lpwstr>
  </property>
  <property fmtid="{D5CDD505-2E9C-101B-9397-08002B2CF9AE}" pid="3" name="grammarly_documentId">
    <vt:lpwstr>documentId_5299</vt:lpwstr>
  </property>
  <property fmtid="{D5CDD505-2E9C-101B-9397-08002B2CF9AE}" pid="4" name="grammarly_documentContext">
    <vt:lpwstr>{"goals":[],"domain":"general","emotions":[],"dialect":"british"}</vt:lpwstr>
  </property>
  <property fmtid="{D5CDD505-2E9C-101B-9397-08002B2CF9AE}" pid="5" name="ContentTypeId">
    <vt:lpwstr>0x010100D0F99AE2B8ED254C9DCB95E97B013119</vt:lpwstr>
  </property>
  <property fmtid="{D5CDD505-2E9C-101B-9397-08002B2CF9AE}" pid="6" name="MediaServiceImageTags">
    <vt:lpwstr/>
  </property>
</Properties>
</file>