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545" w:rsidRDefault="000448E2">
      <w:pPr>
        <w:pStyle w:val="Heading1"/>
        <w:tabs>
          <w:tab w:val="left" w:pos="3914"/>
        </w:tabs>
        <w:ind w:left="576"/>
      </w:pPr>
      <w:bookmarkStart w:id="0" w:name="_GoBack"/>
      <w:bookmarkEnd w:id="0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</w:p>
    <w:p w:rsidR="00E92545" w:rsidRDefault="000448E2">
      <w:pPr>
        <w:spacing w:before="46"/>
        <w:ind w:left="57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Սահմանափակ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պատասխանատվությամբ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ընկերության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հիմնադրի</w:t>
      </w:r>
    </w:p>
    <w:p w:rsidR="00E92545" w:rsidRDefault="000448E2">
      <w:pPr>
        <w:pStyle w:val="Heading1"/>
        <w:tabs>
          <w:tab w:val="left" w:pos="2107"/>
        </w:tabs>
        <w:spacing w:before="49"/>
        <w:rPr>
          <w:rFonts w:ascii="Times New Roman" w:eastAsia="Times New Roman" w:hAnsi="Times New Roman" w:cs="Times New Roman"/>
        </w:rPr>
      </w:pPr>
      <w:r>
        <w:t>որոշում</w:t>
      </w:r>
      <w:r>
        <w:rPr>
          <w:spacing w:val="23"/>
        </w:rPr>
        <w:t xml:space="preserve"> </w:t>
      </w:r>
      <w:r>
        <w:t>թիվ</w:t>
      </w:r>
      <w: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:rsidR="00E92545" w:rsidRDefault="00E92545">
      <w:pPr>
        <w:pStyle w:val="BodyText"/>
        <w:rPr>
          <w:rFonts w:ascii="Times New Roman"/>
          <w:b/>
          <w:sz w:val="20"/>
        </w:rPr>
      </w:pPr>
    </w:p>
    <w:p w:rsidR="00E92545" w:rsidRDefault="000448E2">
      <w:pPr>
        <w:tabs>
          <w:tab w:val="left" w:pos="4035"/>
          <w:tab w:val="left" w:pos="5665"/>
        </w:tabs>
        <w:spacing w:before="182"/>
        <w:ind w:left="2116"/>
      </w:pPr>
      <w:r>
        <w:t>(</w:t>
      </w:r>
      <w:r>
        <w:t>Կազմված</w:t>
      </w:r>
      <w:r>
        <w:rPr>
          <w:spacing w:val="-3"/>
        </w:rPr>
        <w:t xml:space="preserve"> </w:t>
      </w:r>
      <w:r>
        <w:t>է</w:t>
      </w:r>
      <w:r>
        <w:rPr>
          <w:spacing w:val="1"/>
        </w:rPr>
        <w:t xml:space="preserve"> </w:t>
      </w: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20 </w:t>
      </w:r>
      <w:r>
        <w:t>թ</w:t>
      </w:r>
      <w:r>
        <w:t xml:space="preserve">. </w:t>
      </w:r>
      <w:r>
        <w:t>և</w:t>
      </w:r>
      <w:r>
        <w:t xml:space="preserve"> </w:t>
      </w:r>
      <w:r>
        <w:t>բաղկացած</w:t>
      </w:r>
      <w:r>
        <w:t xml:space="preserve"> </w:t>
      </w:r>
      <w:r>
        <w:t>է</w:t>
      </w:r>
      <w:r>
        <w:t xml:space="preserve"> 1 (</w:t>
      </w:r>
      <w:r>
        <w:t>մեկ</w:t>
      </w:r>
      <w:r>
        <w:t>)</w:t>
      </w:r>
      <w:r>
        <w:rPr>
          <w:spacing w:val="-7"/>
        </w:rPr>
        <w:t xml:space="preserve"> </w:t>
      </w:r>
      <w:r>
        <w:t>էջից</w:t>
      </w:r>
      <w:r>
        <w:t>)</w:t>
      </w:r>
    </w:p>
    <w:p w:rsidR="00E92545" w:rsidRDefault="00E92545">
      <w:pPr>
        <w:pStyle w:val="BodyText"/>
        <w:rPr>
          <w:sz w:val="20"/>
        </w:rPr>
      </w:pPr>
    </w:p>
    <w:p w:rsidR="00E92545" w:rsidRDefault="00E92545">
      <w:pPr>
        <w:pStyle w:val="BodyText"/>
        <w:rPr>
          <w:sz w:val="20"/>
        </w:rPr>
      </w:pPr>
    </w:p>
    <w:p w:rsidR="00E92545" w:rsidRDefault="00E92545">
      <w:pPr>
        <w:pStyle w:val="BodyText"/>
        <w:spacing w:before="10"/>
        <w:rPr>
          <w:sz w:val="11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5372"/>
      </w:tblGrid>
      <w:tr w:rsidR="00E92545">
        <w:trPr>
          <w:trHeight w:val="244"/>
        </w:trPr>
        <w:tc>
          <w:tcPr>
            <w:tcW w:w="4556" w:type="dxa"/>
          </w:tcPr>
          <w:p w:rsidR="00E92545" w:rsidRDefault="000448E2">
            <w:pPr>
              <w:pStyle w:val="TableParagraph"/>
              <w:tabs>
                <w:tab w:val="left" w:pos="21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ք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ab/>
            </w:r>
          </w:p>
        </w:tc>
        <w:tc>
          <w:tcPr>
            <w:tcW w:w="5372" w:type="dxa"/>
          </w:tcPr>
          <w:p w:rsidR="00E92545" w:rsidRDefault="000448E2">
            <w:pPr>
              <w:pStyle w:val="TableParagraph"/>
              <w:tabs>
                <w:tab w:val="left" w:pos="3124"/>
                <w:tab w:val="left" w:pos="4660"/>
              </w:tabs>
              <w:ind w:left="2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ab/>
            </w:r>
            <w:r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թ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92545" w:rsidRDefault="00E92545">
      <w:pPr>
        <w:pStyle w:val="BodyText"/>
        <w:rPr>
          <w:sz w:val="20"/>
        </w:rPr>
      </w:pPr>
    </w:p>
    <w:p w:rsidR="00E92545" w:rsidRDefault="00E92545">
      <w:pPr>
        <w:pStyle w:val="BodyText"/>
        <w:spacing w:before="10"/>
        <w:rPr>
          <w:sz w:val="25"/>
        </w:rPr>
      </w:pPr>
    </w:p>
    <w:p w:rsidR="00E92545" w:rsidRDefault="000448E2">
      <w:pPr>
        <w:pStyle w:val="BodyText"/>
        <w:tabs>
          <w:tab w:val="left" w:pos="2641"/>
          <w:tab w:val="left" w:pos="4513"/>
          <w:tab w:val="left" w:pos="7290"/>
          <w:tab w:val="left" w:pos="7419"/>
          <w:tab w:val="left" w:pos="8715"/>
          <w:tab w:val="left" w:pos="9234"/>
        </w:tabs>
        <w:spacing w:before="36" w:line="360" w:lineRule="auto"/>
        <w:ind w:left="313" w:right="109" w:firstLine="708"/>
      </w:pPr>
      <w:r>
        <w:t>Ես</w:t>
      </w:r>
      <w:r>
        <w:t>`</w:t>
      </w:r>
      <w:r>
        <w:tab/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»</w:t>
      </w:r>
      <w:r>
        <w:tab/>
      </w:r>
      <w:r>
        <w:t>սահմանափակ</w:t>
      </w:r>
      <w:r>
        <w:t xml:space="preserve"> </w:t>
      </w:r>
      <w:r>
        <w:t>պատասխանատվությամբ</w:t>
      </w:r>
      <w:r>
        <w:tab/>
      </w:r>
      <w:r>
        <w:t>ընկերության</w:t>
      </w:r>
      <w:r>
        <w:tab/>
      </w:r>
      <w:r>
        <w:t>միակ</w:t>
      </w:r>
      <w:r>
        <w:tab/>
      </w:r>
      <w:r>
        <w:tab/>
      </w:r>
      <w:r>
        <w:rPr>
          <w:spacing w:val="-3"/>
        </w:rPr>
        <w:t>հիմնադիր</w:t>
      </w:r>
    </w:p>
    <w:p w:rsidR="00E92545" w:rsidRDefault="000448E2">
      <w:pPr>
        <w:pStyle w:val="BodyText"/>
        <w:tabs>
          <w:tab w:val="left" w:pos="5833"/>
        </w:tabs>
        <w:ind w:left="313"/>
      </w:pP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  <w:r>
        <w:t>ս</w:t>
      </w:r>
      <w:r>
        <w:t xml:space="preserve"> </w:t>
      </w:r>
      <w:r>
        <w:t>միանձնյա</w:t>
      </w:r>
      <w:r>
        <w:rPr>
          <w:spacing w:val="-4"/>
        </w:rPr>
        <w:t xml:space="preserve"> </w:t>
      </w:r>
      <w:r>
        <w:t>որոշեցի</w:t>
      </w:r>
      <w:r>
        <w:t>`</w:t>
      </w:r>
    </w:p>
    <w:p w:rsidR="00E92545" w:rsidRDefault="00E92545">
      <w:pPr>
        <w:pStyle w:val="BodyText"/>
        <w:spacing w:before="5"/>
        <w:rPr>
          <w:sz w:val="9"/>
        </w:rPr>
      </w:pPr>
    </w:p>
    <w:p w:rsidR="00E92545" w:rsidRDefault="000448E2">
      <w:pPr>
        <w:pStyle w:val="ListParagraph"/>
        <w:numPr>
          <w:ilvl w:val="0"/>
          <w:numId w:val="1"/>
        </w:numPr>
        <w:tabs>
          <w:tab w:val="left" w:pos="1719"/>
          <w:tab w:val="left" w:pos="1720"/>
          <w:tab w:val="left" w:pos="3438"/>
          <w:tab w:val="left" w:pos="8334"/>
          <w:tab w:val="left" w:pos="8948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8416" behindDoc="1" locked="0" layoutInCell="1" allowOverlap="1">
                <wp:simplePos x="0" y="0"/>
                <wp:positionH relativeFrom="page">
                  <wp:posOffset>2675890</wp:posOffset>
                </wp:positionH>
                <wp:positionV relativeFrom="paragraph">
                  <wp:posOffset>193040</wp:posOffset>
                </wp:positionV>
                <wp:extent cx="30480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noFill/>
                        <a:ln w="70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89025" id="Line 3" o:spid="_x0000_s1026" style="position:absolute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2pt" to="450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" strokeweight=".19639mm">
                <w10:wrap anchorx="page"/>
              </v:line>
            </w:pict>
          </mc:Fallback>
        </mc:AlternateContent>
      </w:r>
      <w:r>
        <w:rPr>
          <w:sz w:val="24"/>
          <w:szCs w:val="24"/>
        </w:rPr>
        <w:t>Հիմնադրել</w:t>
      </w:r>
      <w:r>
        <w:rPr>
          <w:sz w:val="24"/>
          <w:szCs w:val="24"/>
        </w:rPr>
        <w:tab/>
        <w:t>«</w:t>
      </w:r>
      <w:r>
        <w:rPr>
          <w:sz w:val="24"/>
          <w:szCs w:val="24"/>
        </w:rPr>
        <w:tab/>
        <w:t>»</w:t>
      </w:r>
      <w:r>
        <w:rPr>
          <w:sz w:val="24"/>
          <w:szCs w:val="24"/>
        </w:rPr>
        <w:tab/>
      </w:r>
      <w:r>
        <w:rPr>
          <w:sz w:val="24"/>
          <w:szCs w:val="24"/>
        </w:rPr>
        <w:t>անվանումով</w:t>
      </w:r>
    </w:p>
    <w:p w:rsidR="00E92545" w:rsidRDefault="00E92545">
      <w:pPr>
        <w:pStyle w:val="BodyText"/>
        <w:spacing w:before="3"/>
        <w:rPr>
          <w:sz w:val="9"/>
        </w:rPr>
      </w:pPr>
    </w:p>
    <w:p w:rsidR="00E92545" w:rsidRDefault="000448E2">
      <w:pPr>
        <w:pStyle w:val="BodyText"/>
        <w:spacing w:before="36" w:line="360" w:lineRule="auto"/>
        <w:ind w:left="313" w:right="106"/>
        <w:jc w:val="both"/>
      </w:pPr>
      <w:r>
        <w:t>սահմանափակ</w:t>
      </w:r>
      <w:r>
        <w:t xml:space="preserve"> </w:t>
      </w:r>
      <w:r>
        <w:t>պատասխանատվությամբ</w:t>
      </w:r>
      <w:r>
        <w:t xml:space="preserve"> </w:t>
      </w:r>
      <w:r>
        <w:t>ընկերություն</w:t>
      </w:r>
      <w:r>
        <w:t xml:space="preserve"> </w:t>
      </w:r>
      <w:r>
        <w:t>կազմակերպաիրավական</w:t>
      </w:r>
      <w:r>
        <w:t xml:space="preserve"> </w:t>
      </w:r>
      <w:r>
        <w:t>ձևի</w:t>
      </w:r>
      <w:r>
        <w:t xml:space="preserve"> </w:t>
      </w:r>
      <w:r>
        <w:t>առևտրային</w:t>
      </w:r>
      <w:r>
        <w:t xml:space="preserve"> </w:t>
      </w:r>
      <w:r>
        <w:t>կազմակերպություն</w:t>
      </w:r>
      <w:r>
        <w:t xml:space="preserve"> </w:t>
      </w:r>
      <w:r>
        <w:t>հանդիսացող</w:t>
      </w:r>
      <w:r>
        <w:t xml:space="preserve"> </w:t>
      </w:r>
      <w:r>
        <w:t>իրավաբանական</w:t>
      </w:r>
      <w:r>
        <w:t xml:space="preserve"> </w:t>
      </w:r>
      <w:r>
        <w:t>անձ</w:t>
      </w:r>
      <w:r>
        <w:t xml:space="preserve">, </w:t>
      </w:r>
      <w:r>
        <w:t>որի</w:t>
      </w:r>
      <w:r>
        <w:t xml:space="preserve"> </w:t>
      </w:r>
      <w:r>
        <w:t>ստեղծման</w:t>
      </w:r>
      <w:r>
        <w:t xml:space="preserve"> </w:t>
      </w:r>
      <w:r>
        <w:t>նպատակն</w:t>
      </w:r>
      <w:r>
        <w:t xml:space="preserve"> </w:t>
      </w:r>
      <w:r>
        <w:t>է</w:t>
      </w:r>
      <w:r>
        <w:t xml:space="preserve"> </w:t>
      </w:r>
      <w:r>
        <w:t>ձեռնարկատիրական</w:t>
      </w:r>
      <w:r>
        <w:t xml:space="preserve"> </w:t>
      </w:r>
      <w:r>
        <w:t>գործունեություն</w:t>
      </w:r>
      <w:r>
        <w:t xml:space="preserve"> </w:t>
      </w:r>
      <w:r>
        <w:t>իրականացնելու</w:t>
      </w:r>
      <w:r>
        <w:t xml:space="preserve"> </w:t>
      </w:r>
      <w:r>
        <w:t>ճանապարհով</w:t>
      </w:r>
      <w:r>
        <w:t xml:space="preserve"> </w:t>
      </w:r>
      <w:r>
        <w:t>շահույթի</w:t>
      </w:r>
      <w:r>
        <w:t xml:space="preserve"> </w:t>
      </w:r>
      <w:r>
        <w:t>ստացումը</w:t>
      </w:r>
      <w:r>
        <w:t>:</w:t>
      </w:r>
    </w:p>
    <w:p w:rsidR="00E92545" w:rsidRDefault="000448E2">
      <w:pPr>
        <w:pStyle w:val="ListParagraph"/>
        <w:numPr>
          <w:ilvl w:val="0"/>
          <w:numId w:val="1"/>
        </w:numPr>
        <w:tabs>
          <w:tab w:val="left" w:pos="1320"/>
        </w:tabs>
        <w:spacing w:before="0" w:line="316" w:lineRule="exact"/>
        <w:ind w:left="1319" w:hanging="299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5725795</wp:posOffset>
                </wp:positionH>
                <wp:positionV relativeFrom="paragraph">
                  <wp:posOffset>170180</wp:posOffset>
                </wp:positionV>
                <wp:extent cx="1295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0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6C8E2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85pt,13.4pt" to="552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" strokeweight=".19639mm">
                <w10:wrap anchorx="page"/>
              </v:line>
            </w:pict>
          </mc:Fallback>
        </mc:AlternateContent>
      </w:r>
      <w:r>
        <w:rPr>
          <w:sz w:val="24"/>
          <w:szCs w:val="24"/>
        </w:rPr>
        <w:t>Ընկերության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կանոնադրակ</w:t>
      </w:r>
      <w:r>
        <w:rPr>
          <w:sz w:val="24"/>
          <w:szCs w:val="24"/>
        </w:rPr>
        <w:t>ան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կապիտալի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չափը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սահմանել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_</w:t>
      </w:r>
    </w:p>
    <w:p w:rsidR="00E92545" w:rsidRDefault="00E92545">
      <w:pPr>
        <w:spacing w:line="316" w:lineRule="exact"/>
        <w:jc w:val="both"/>
        <w:rPr>
          <w:sz w:val="24"/>
          <w:szCs w:val="24"/>
        </w:rPr>
        <w:sectPr w:rsidR="00E92545">
          <w:type w:val="continuous"/>
          <w:pgSz w:w="11910" w:h="16840"/>
          <w:pgMar w:top="960" w:right="740" w:bottom="280" w:left="680" w:header="720" w:footer="720" w:gutter="0"/>
          <w:cols w:space="720"/>
        </w:sectPr>
      </w:pPr>
    </w:p>
    <w:p w:rsidR="00E92545" w:rsidRDefault="000448E2">
      <w:pPr>
        <w:pStyle w:val="BodyText"/>
        <w:tabs>
          <w:tab w:val="left" w:pos="3632"/>
          <w:tab w:val="left" w:pos="8552"/>
        </w:tabs>
        <w:spacing w:before="159"/>
        <w:ind w:left="313"/>
        <w:rPr>
          <w:rFonts w:ascii="Times New Roman" w:eastAsia="Times New Roman" w:hAnsi="Times New Roman" w:cs="Times New Roman"/>
        </w:rPr>
      </w:pPr>
      <w:r>
        <w:t>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)  </w:t>
      </w:r>
      <w:r>
        <w:t>դրամ</w:t>
      </w:r>
      <w:r>
        <w:t xml:space="preserve">,  </w:t>
      </w:r>
      <w:r>
        <w:t>որը</w:t>
      </w:r>
      <w:r>
        <w:t xml:space="preserve">  </w:t>
      </w:r>
      <w:r>
        <w:t>բաժանված</w:t>
      </w:r>
      <w:r>
        <w:t xml:space="preserve"> </w:t>
      </w:r>
      <w:r>
        <w:rPr>
          <w:spacing w:val="15"/>
        </w:rPr>
        <w:t xml:space="preserve"> </w:t>
      </w:r>
      <w:r>
        <w:t>է</w:t>
      </w:r>
      <w:r>
        <w:t xml:space="preserve"> </w:t>
      </w:r>
      <w:r>
        <w:rPr>
          <w:spacing w:val="6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:rsidR="00E92545" w:rsidRDefault="000448E2">
      <w:pPr>
        <w:pStyle w:val="BodyText"/>
        <w:tabs>
          <w:tab w:val="left" w:pos="3539"/>
        </w:tabs>
        <w:spacing w:before="159"/>
        <w:ind w:left="313"/>
      </w:pPr>
      <w:r>
        <w:t>յուրաքանչյուրը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դրամ</w:t>
      </w:r>
      <w:r>
        <w:t xml:space="preserve"> </w:t>
      </w:r>
      <w:r>
        <w:t>անվանական</w:t>
      </w:r>
      <w:r>
        <w:rPr>
          <w:spacing w:val="-3"/>
        </w:rPr>
        <w:t xml:space="preserve"> </w:t>
      </w:r>
      <w:r>
        <w:t>արժեքով</w:t>
      </w:r>
      <w:r>
        <w:t>:</w:t>
      </w:r>
    </w:p>
    <w:p w:rsidR="00E92545" w:rsidRDefault="000448E2">
      <w:pPr>
        <w:pStyle w:val="BodyText"/>
        <w:spacing w:before="159"/>
        <w:ind w:left="87"/>
      </w:pPr>
      <w:r>
        <w:br w:type="column"/>
      </w:r>
      <w:r>
        <w:t>բաժնեմասերի</w:t>
      </w:r>
      <w:r>
        <w:t>`</w:t>
      </w:r>
    </w:p>
    <w:p w:rsidR="00E92545" w:rsidRDefault="00E92545">
      <w:pPr>
        <w:sectPr w:rsidR="00E92545">
          <w:type w:val="continuous"/>
          <w:pgSz w:w="11910" w:h="16840"/>
          <w:pgMar w:top="960" w:right="740" w:bottom="280" w:left="680" w:header="720" w:footer="720" w:gutter="0"/>
          <w:cols w:num="2" w:space="720" w:equalWidth="0">
            <w:col w:w="8553" w:space="40"/>
            <w:col w:w="1897"/>
          </w:cols>
        </w:sectPr>
      </w:pPr>
    </w:p>
    <w:p w:rsidR="00E92545" w:rsidRDefault="00E92545">
      <w:pPr>
        <w:pStyle w:val="BodyText"/>
        <w:spacing w:before="3"/>
        <w:rPr>
          <w:sz w:val="9"/>
        </w:rPr>
      </w:pPr>
    </w:p>
    <w:p w:rsidR="00E92545" w:rsidRDefault="000448E2">
      <w:pPr>
        <w:pStyle w:val="ListParagraph"/>
        <w:numPr>
          <w:ilvl w:val="0"/>
          <w:numId w:val="1"/>
        </w:numPr>
        <w:tabs>
          <w:tab w:val="left" w:pos="1763"/>
          <w:tab w:val="left" w:pos="1764"/>
          <w:tab w:val="left" w:pos="3764"/>
          <w:tab w:val="left" w:pos="4921"/>
          <w:tab w:val="left" w:pos="7055"/>
          <w:tab w:val="left" w:pos="9037"/>
          <w:tab w:val="left" w:pos="9860"/>
        </w:tabs>
        <w:ind w:left="1763" w:hanging="743"/>
        <w:rPr>
          <w:sz w:val="24"/>
          <w:szCs w:val="24"/>
        </w:rPr>
      </w:pPr>
      <w:r>
        <w:rPr>
          <w:sz w:val="24"/>
          <w:szCs w:val="24"/>
        </w:rPr>
        <w:t>Ընկերության</w:t>
      </w:r>
      <w:r>
        <w:rPr>
          <w:sz w:val="24"/>
          <w:szCs w:val="24"/>
        </w:rPr>
        <w:tab/>
      </w:r>
      <w:r>
        <w:rPr>
          <w:sz w:val="24"/>
          <w:szCs w:val="24"/>
        </w:rPr>
        <w:t>բոլոր</w:t>
      </w:r>
      <w:r>
        <w:rPr>
          <w:sz w:val="24"/>
          <w:szCs w:val="24"/>
        </w:rPr>
        <w:tab/>
      </w:r>
      <w:r>
        <w:rPr>
          <w:sz w:val="24"/>
          <w:szCs w:val="24"/>
        </w:rPr>
        <w:t>բաժնեմասերը</w:t>
      </w:r>
      <w:r>
        <w:rPr>
          <w:sz w:val="24"/>
          <w:szCs w:val="24"/>
        </w:rPr>
        <w:tab/>
      </w:r>
      <w:r>
        <w:rPr>
          <w:sz w:val="24"/>
          <w:szCs w:val="24"/>
        </w:rPr>
        <w:t>պատկանում</w:t>
      </w:r>
      <w:r>
        <w:rPr>
          <w:sz w:val="24"/>
          <w:szCs w:val="24"/>
        </w:rPr>
        <w:tab/>
      </w:r>
      <w:r>
        <w:rPr>
          <w:sz w:val="24"/>
          <w:szCs w:val="24"/>
        </w:rPr>
        <w:t>են</w:t>
      </w:r>
      <w:r>
        <w:rPr>
          <w:sz w:val="24"/>
          <w:szCs w:val="24"/>
        </w:rPr>
        <w:tab/>
      </w:r>
      <w:r>
        <w:rPr>
          <w:sz w:val="24"/>
          <w:szCs w:val="24"/>
        </w:rPr>
        <w:t>ինձ</w:t>
      </w:r>
      <w:r>
        <w:rPr>
          <w:sz w:val="24"/>
          <w:szCs w:val="24"/>
        </w:rPr>
        <w:t>`</w:t>
      </w:r>
    </w:p>
    <w:p w:rsidR="00E92545" w:rsidRDefault="000448E2">
      <w:pPr>
        <w:pStyle w:val="BodyText"/>
        <w:tabs>
          <w:tab w:val="left" w:pos="4273"/>
        </w:tabs>
        <w:spacing w:before="159"/>
        <w:ind w:left="31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:</w:t>
      </w:r>
    </w:p>
    <w:p w:rsidR="00E92545" w:rsidRDefault="000448E2">
      <w:pPr>
        <w:pStyle w:val="ListParagraph"/>
        <w:numPr>
          <w:ilvl w:val="0"/>
          <w:numId w:val="1"/>
        </w:numPr>
        <w:tabs>
          <w:tab w:val="left" w:pos="1262"/>
          <w:tab w:val="left" w:pos="7107"/>
        </w:tabs>
        <w:spacing w:before="157"/>
        <w:ind w:left="1261" w:hanging="241"/>
        <w:rPr>
          <w:sz w:val="24"/>
          <w:szCs w:val="24"/>
        </w:rPr>
      </w:pPr>
      <w:r>
        <w:rPr>
          <w:sz w:val="24"/>
          <w:szCs w:val="24"/>
        </w:rPr>
        <w:t>Հաստատել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>ՍՊԸ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կանոնադրությունը</w:t>
      </w:r>
      <w:r>
        <w:rPr>
          <w:sz w:val="24"/>
          <w:szCs w:val="24"/>
        </w:rPr>
        <w:t>:</w:t>
      </w:r>
    </w:p>
    <w:p w:rsidR="00E92545" w:rsidRDefault="000448E2">
      <w:pPr>
        <w:pStyle w:val="ListParagraph"/>
        <w:numPr>
          <w:ilvl w:val="0"/>
          <w:numId w:val="1"/>
        </w:numPr>
        <w:tabs>
          <w:tab w:val="left" w:pos="1415"/>
          <w:tab w:val="left" w:pos="1416"/>
          <w:tab w:val="left" w:pos="3071"/>
          <w:tab w:val="left" w:pos="4129"/>
          <w:tab w:val="left" w:pos="5603"/>
          <w:tab w:val="left" w:pos="6925"/>
          <w:tab w:val="left" w:pos="7139"/>
          <w:tab w:val="left" w:pos="10021"/>
        </w:tabs>
        <w:spacing w:before="159"/>
        <w:ind w:left="1415" w:hanging="395"/>
        <w:rPr>
          <w:sz w:val="24"/>
          <w:szCs w:val="24"/>
        </w:rPr>
      </w:pPr>
      <w:r>
        <w:rPr>
          <w:sz w:val="24"/>
          <w:szCs w:val="24"/>
        </w:rPr>
        <w:t>Ընկերության</w:t>
      </w:r>
      <w:r>
        <w:rPr>
          <w:sz w:val="24"/>
          <w:szCs w:val="24"/>
        </w:rPr>
        <w:tab/>
      </w:r>
      <w:r>
        <w:rPr>
          <w:sz w:val="24"/>
          <w:szCs w:val="24"/>
        </w:rPr>
        <w:t>տնօրեն</w:t>
      </w:r>
      <w:r>
        <w:rPr>
          <w:sz w:val="24"/>
          <w:szCs w:val="24"/>
        </w:rPr>
        <w:tab/>
      </w:r>
      <w:r>
        <w:rPr>
          <w:sz w:val="24"/>
          <w:szCs w:val="24"/>
        </w:rPr>
        <w:t>հաստատել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>ին</w:t>
      </w:r>
    </w:p>
    <w:p w:rsidR="00E92545" w:rsidRDefault="00E92545">
      <w:pPr>
        <w:rPr>
          <w:sz w:val="24"/>
          <w:szCs w:val="24"/>
        </w:rPr>
        <w:sectPr w:rsidR="00E92545">
          <w:type w:val="continuous"/>
          <w:pgSz w:w="11910" w:h="16840"/>
          <w:pgMar w:top="960" w:right="740" w:bottom="280" w:left="680" w:header="720" w:footer="720" w:gutter="0"/>
          <w:cols w:space="720"/>
        </w:sectPr>
      </w:pPr>
    </w:p>
    <w:p w:rsidR="00E92545" w:rsidRDefault="000448E2">
      <w:pPr>
        <w:pStyle w:val="BodyText"/>
        <w:tabs>
          <w:tab w:val="left" w:pos="3827"/>
        </w:tabs>
        <w:spacing w:before="157"/>
        <w:ind w:left="313"/>
        <w:rPr>
          <w:rFonts w:ascii="Times New Roman" w:eastAsia="Times New Roman" w:hAnsi="Times New Roman" w:cs="Times New Roman"/>
        </w:rPr>
      </w:pPr>
      <w:r>
        <w:t>(</w:t>
      </w:r>
      <w:r>
        <w:t>անձնագիր՝</w:t>
      </w:r>
      <w:r>
        <w:t xml:space="preserve"> </w:t>
      </w:r>
      <w:r>
        <w:rPr>
          <w:spacing w:val="23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:rsidR="00E92545" w:rsidRDefault="000448E2">
      <w:pPr>
        <w:pStyle w:val="BodyText"/>
        <w:tabs>
          <w:tab w:val="left" w:pos="1469"/>
          <w:tab w:val="left" w:pos="2885"/>
          <w:tab w:val="left" w:pos="4087"/>
          <w:tab w:val="left" w:pos="5283"/>
        </w:tabs>
        <w:spacing w:before="157"/>
        <w:ind w:left="104"/>
      </w:pPr>
      <w:r>
        <w:br w:type="column"/>
      </w:r>
      <w:r>
        <w:t>տրվ</w:t>
      </w:r>
      <w:r>
        <w:t xml:space="preserve">. </w:t>
      </w:r>
      <w:r>
        <w:rPr>
          <w:spacing w:val="22"/>
        </w:rPr>
        <w:t xml:space="preserve"> </w:t>
      </w: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» </w:t>
      </w:r>
      <w:r>
        <w:rPr>
          <w:spacing w:val="22"/>
        </w:rPr>
        <w:t xml:space="preserve"> </w:t>
      </w: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թ</w:t>
      </w:r>
      <w:r>
        <w:t>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-</w:t>
      </w:r>
      <w:r>
        <w:t>ի</w:t>
      </w:r>
      <w:r>
        <w:rPr>
          <w:spacing w:val="20"/>
        </w:rPr>
        <w:t xml:space="preserve"> </w:t>
      </w:r>
      <w:r>
        <w:t>կողմից</w:t>
      </w:r>
      <w:r>
        <w:t>,</w:t>
      </w:r>
    </w:p>
    <w:p w:rsidR="00E92545" w:rsidRDefault="00E92545">
      <w:pPr>
        <w:sectPr w:rsidR="00E92545">
          <w:type w:val="continuous"/>
          <w:pgSz w:w="11910" w:h="16840"/>
          <w:pgMar w:top="960" w:right="740" w:bottom="280" w:left="680" w:header="720" w:footer="720" w:gutter="0"/>
          <w:cols w:num="2" w:space="720" w:equalWidth="0">
            <w:col w:w="3828" w:space="40"/>
            <w:col w:w="6622"/>
          </w:cols>
        </w:sectPr>
      </w:pPr>
    </w:p>
    <w:p w:rsidR="00E92545" w:rsidRDefault="000448E2">
      <w:pPr>
        <w:pStyle w:val="BodyText"/>
        <w:tabs>
          <w:tab w:val="left" w:pos="4285"/>
          <w:tab w:val="left" w:pos="5867"/>
          <w:tab w:val="left" w:pos="6289"/>
          <w:tab w:val="left" w:pos="9639"/>
        </w:tabs>
        <w:spacing w:before="159" w:line="360" w:lineRule="auto"/>
        <w:ind w:left="313" w:right="104"/>
      </w:pPr>
      <w:r>
        <w:t>հասցե</w:t>
      </w:r>
      <w:r>
        <w:t>`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</w:t>
      </w:r>
      <w:r>
        <w:rPr>
          <w:spacing w:val="11"/>
        </w:rPr>
        <w:t xml:space="preserve"> </w:t>
      </w:r>
      <w:r>
        <w:t>ՀԾՀ՝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, </w:t>
      </w:r>
      <w:r>
        <w:rPr>
          <w:spacing w:val="11"/>
        </w:rPr>
        <w:t xml:space="preserve"> </w:t>
      </w:r>
      <w:r>
        <w:t>էլ</w:t>
      </w:r>
      <w:r>
        <w:t xml:space="preserve">. </w:t>
      </w:r>
      <w:r>
        <w:rPr>
          <w:spacing w:val="11"/>
        </w:rPr>
        <w:t xml:space="preserve"> </w:t>
      </w:r>
      <w:r>
        <w:t>փոստ՝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</w:t>
      </w:r>
      <w:r>
        <w:t>՝</w:t>
      </w:r>
      <w:r>
        <w:t xml:space="preserve"> </w:t>
      </w:r>
      <w:r>
        <w:rPr>
          <w:spacing w:val="-6"/>
        </w:rPr>
        <w:t>նրա</w:t>
      </w:r>
      <w:r>
        <w:rPr>
          <w:spacing w:val="-6"/>
        </w:rPr>
        <w:t xml:space="preserve"> </w:t>
      </w:r>
      <w:r>
        <w:t>հետ</w:t>
      </w:r>
      <w:r>
        <w:t xml:space="preserve"> </w:t>
      </w:r>
      <w:r>
        <w:t>կնքելով</w:t>
      </w:r>
      <w:r>
        <w:rPr>
          <w:spacing w:val="-8"/>
        </w:rPr>
        <w:t xml:space="preserve"> </w:t>
      </w:r>
      <w:r>
        <w:t>աշխատանքային</w:t>
      </w:r>
      <w:r>
        <w:rPr>
          <w:spacing w:val="-2"/>
        </w:rPr>
        <w:t xml:space="preserve"> </w:t>
      </w:r>
      <w:r>
        <w:t>պայմանագիր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տարի</w:t>
      </w:r>
      <w:r>
        <w:rPr>
          <w:spacing w:val="-2"/>
        </w:rPr>
        <w:t xml:space="preserve"> </w:t>
      </w:r>
      <w:r>
        <w:t>ժամկետով</w:t>
      </w:r>
      <w:r>
        <w:t>:</w:t>
      </w:r>
    </w:p>
    <w:p w:rsidR="00E92545" w:rsidRDefault="00E92545">
      <w:pPr>
        <w:pStyle w:val="BodyText"/>
        <w:rPr>
          <w:sz w:val="28"/>
        </w:rPr>
      </w:pPr>
    </w:p>
    <w:p w:rsidR="00E92545" w:rsidRDefault="00E92545">
      <w:pPr>
        <w:pStyle w:val="BodyText"/>
        <w:rPr>
          <w:sz w:val="28"/>
        </w:rPr>
      </w:pPr>
    </w:p>
    <w:p w:rsidR="00E92545" w:rsidRDefault="000448E2">
      <w:pPr>
        <w:pStyle w:val="BodyText"/>
        <w:tabs>
          <w:tab w:val="left" w:pos="6198"/>
          <w:tab w:val="left" w:pos="6498"/>
          <w:tab w:val="left" w:pos="9858"/>
        </w:tabs>
        <w:spacing w:before="210"/>
        <w:ind w:left="313"/>
      </w:pPr>
      <w:r>
        <w:t>Ընկերության</w:t>
      </w:r>
      <w:r>
        <w:t xml:space="preserve"> </w:t>
      </w:r>
      <w:r>
        <w:t>միակ</w:t>
      </w:r>
      <w:r>
        <w:rPr>
          <w:spacing w:val="-15"/>
        </w:rPr>
        <w:t xml:space="preserve"> </w:t>
      </w:r>
      <w:r>
        <w:t>հիմնադիր</w:t>
      </w:r>
      <w:r>
        <w:t xml:space="preserve">`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92545" w:rsidRDefault="00E92545">
      <w:pPr>
        <w:pStyle w:val="BodyText"/>
        <w:spacing w:before="1"/>
        <w:rPr>
          <w:sz w:val="8"/>
        </w:rPr>
      </w:pPr>
    </w:p>
    <w:p w:rsidR="00E92545" w:rsidRDefault="000448E2">
      <w:pPr>
        <w:tabs>
          <w:tab w:val="left" w:pos="6191"/>
        </w:tabs>
        <w:spacing w:before="51"/>
        <w:ind w:left="3646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z w:val="18"/>
          <w:szCs w:val="18"/>
        </w:rPr>
        <w:t>ստորագրություն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r>
        <w:rPr>
          <w:sz w:val="18"/>
          <w:szCs w:val="18"/>
        </w:rPr>
        <w:t>Անուն</w:t>
      </w:r>
      <w:r>
        <w:rPr>
          <w:sz w:val="18"/>
          <w:szCs w:val="18"/>
        </w:rPr>
        <w:t>,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ազգանուն</w:t>
      </w:r>
      <w:r>
        <w:rPr>
          <w:sz w:val="18"/>
          <w:szCs w:val="18"/>
        </w:rPr>
        <w:t>)</w:t>
      </w:r>
    </w:p>
    <w:sectPr w:rsidR="00E92545">
      <w:type w:val="continuous"/>
      <w:pgSz w:w="11910" w:h="16840"/>
      <w:pgMar w:top="960" w:right="7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E0452"/>
    <w:multiLevelType w:val="hybridMultilevel"/>
    <w:tmpl w:val="F1586C90"/>
    <w:lvl w:ilvl="0" w:tplc="65D8768E">
      <w:start w:val="1"/>
      <w:numFmt w:val="decimal"/>
      <w:lvlText w:val="%1."/>
      <w:lvlJc w:val="left"/>
      <w:pPr>
        <w:ind w:left="1720" w:hanging="699"/>
        <w:jc w:val="left"/>
      </w:pPr>
      <w:rPr>
        <w:rFonts w:ascii="Sylfaen" w:eastAsia="Sylfaen" w:hAnsi="Sylfaen" w:cs="Sylfaen" w:hint="default"/>
        <w:spacing w:val="-2"/>
        <w:w w:val="100"/>
        <w:sz w:val="24"/>
        <w:szCs w:val="24"/>
      </w:rPr>
    </w:lvl>
    <w:lvl w:ilvl="1" w:tplc="805CECA0">
      <w:numFmt w:val="bullet"/>
      <w:lvlText w:val="•"/>
      <w:lvlJc w:val="left"/>
      <w:pPr>
        <w:ind w:left="2596" w:hanging="699"/>
      </w:pPr>
      <w:rPr>
        <w:rFonts w:hint="default"/>
      </w:rPr>
    </w:lvl>
    <w:lvl w:ilvl="2" w:tplc="3F9473FE">
      <w:numFmt w:val="bullet"/>
      <w:lvlText w:val="•"/>
      <w:lvlJc w:val="left"/>
      <w:pPr>
        <w:ind w:left="3473" w:hanging="699"/>
      </w:pPr>
      <w:rPr>
        <w:rFonts w:hint="default"/>
      </w:rPr>
    </w:lvl>
    <w:lvl w:ilvl="3" w:tplc="303495D8">
      <w:numFmt w:val="bullet"/>
      <w:lvlText w:val="•"/>
      <w:lvlJc w:val="left"/>
      <w:pPr>
        <w:ind w:left="4349" w:hanging="699"/>
      </w:pPr>
      <w:rPr>
        <w:rFonts w:hint="default"/>
      </w:rPr>
    </w:lvl>
    <w:lvl w:ilvl="4" w:tplc="FC469F9A">
      <w:numFmt w:val="bullet"/>
      <w:lvlText w:val="•"/>
      <w:lvlJc w:val="left"/>
      <w:pPr>
        <w:ind w:left="5226" w:hanging="699"/>
      </w:pPr>
      <w:rPr>
        <w:rFonts w:hint="default"/>
      </w:rPr>
    </w:lvl>
    <w:lvl w:ilvl="5" w:tplc="856AAA20">
      <w:numFmt w:val="bullet"/>
      <w:lvlText w:val="•"/>
      <w:lvlJc w:val="left"/>
      <w:pPr>
        <w:ind w:left="6103" w:hanging="699"/>
      </w:pPr>
      <w:rPr>
        <w:rFonts w:hint="default"/>
      </w:rPr>
    </w:lvl>
    <w:lvl w:ilvl="6" w:tplc="FD624EEE">
      <w:numFmt w:val="bullet"/>
      <w:lvlText w:val="•"/>
      <w:lvlJc w:val="left"/>
      <w:pPr>
        <w:ind w:left="6979" w:hanging="699"/>
      </w:pPr>
      <w:rPr>
        <w:rFonts w:hint="default"/>
      </w:rPr>
    </w:lvl>
    <w:lvl w:ilvl="7" w:tplc="671C2A50">
      <w:numFmt w:val="bullet"/>
      <w:lvlText w:val="•"/>
      <w:lvlJc w:val="left"/>
      <w:pPr>
        <w:ind w:left="7856" w:hanging="699"/>
      </w:pPr>
      <w:rPr>
        <w:rFonts w:hint="default"/>
      </w:rPr>
    </w:lvl>
    <w:lvl w:ilvl="8" w:tplc="B4104D52">
      <w:numFmt w:val="bullet"/>
      <w:lvlText w:val="•"/>
      <w:lvlJc w:val="left"/>
      <w:pPr>
        <w:ind w:left="8733" w:hanging="69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45"/>
    <w:rsid w:val="000448E2"/>
    <w:rsid w:val="00E9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BE6F9F-2FA0-4D07-8991-FF9CE547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ylfaen" w:eastAsia="Sylfaen" w:hAnsi="Sylfaen" w:cs="Sylfaen"/>
    </w:rPr>
  </w:style>
  <w:style w:type="paragraph" w:styleId="Heading1">
    <w:name w:val="heading 1"/>
    <w:basedOn w:val="Normal"/>
    <w:uiPriority w:val="1"/>
    <w:qFormat/>
    <w:pPr>
      <w:spacing w:before="18"/>
      <w:ind w:left="20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5"/>
      <w:ind w:left="1261" w:hanging="743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Triple11</cp:lastModifiedBy>
  <cp:revision>2</cp:revision>
  <dcterms:created xsi:type="dcterms:W3CDTF">2020-12-15T14:00:00Z</dcterms:created>
  <dcterms:modified xsi:type="dcterms:W3CDTF">2020-12-15T14:00:00Z</dcterms:modified>
</cp:coreProperties>
</file>