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right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 Unicode" w:eastAsia="Times New Roman" w:hAnsi="Arial Unicode" w:cs="Times New Roman"/>
          <w:b/>
          <w:bCs/>
          <w:i/>
          <w:iCs/>
          <w:color w:val="000000"/>
          <w:sz w:val="21"/>
          <w:szCs w:val="21"/>
          <w:u w:val="single"/>
          <w:lang w:val="hy-AM"/>
        </w:rPr>
        <w:t>Ձև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right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  <w:t>Փաստաթղթի հերթական համարը _________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right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21"/>
          <w:szCs w:val="21"/>
          <w:lang w:val="hy-AM"/>
        </w:rPr>
        <w:t> </w:t>
      </w:r>
      <w:r w:rsidRPr="00AF322F"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  <w:t xml:space="preserve">_____________ 20 ____ </w:t>
      </w:r>
      <w:r w:rsidRPr="00AF322F">
        <w:rPr>
          <w:rFonts w:ascii="Arial Unicode" w:eastAsia="Times New Roman" w:hAnsi="Arial Unicode" w:cs="Arial Unicode"/>
          <w:color w:val="000000"/>
          <w:sz w:val="21"/>
          <w:szCs w:val="21"/>
          <w:lang w:val="hy-AM"/>
        </w:rPr>
        <w:t>թ</w:t>
      </w:r>
      <w:r w:rsidRPr="00AF322F"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  <w:t>.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right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15"/>
          <w:szCs w:val="15"/>
          <w:lang w:val="hy-AM"/>
        </w:rPr>
        <w:t> </w:t>
      </w:r>
      <w:r w:rsidRPr="00AF322F">
        <w:rPr>
          <w:rFonts w:ascii="Arial Unicode" w:eastAsia="Times New Roman" w:hAnsi="Arial Unicode" w:cs="Times New Roman"/>
          <w:color w:val="000000"/>
          <w:sz w:val="15"/>
          <w:szCs w:val="15"/>
          <w:lang w:val="hy-AM"/>
        </w:rPr>
        <w:t>(</w:t>
      </w:r>
      <w:r w:rsidRPr="00AF322F">
        <w:rPr>
          <w:rFonts w:ascii="Arial Unicode" w:eastAsia="Times New Roman" w:hAnsi="Arial Unicode" w:cs="Arial Unicode"/>
          <w:color w:val="000000"/>
          <w:sz w:val="15"/>
          <w:szCs w:val="15"/>
          <w:lang w:val="hy-AM"/>
        </w:rPr>
        <w:t>լրացվում</w:t>
      </w:r>
      <w:r w:rsidR="001771AB">
        <w:rPr>
          <w:rFonts w:eastAsia="Times New Roman" w:cs="Arial Unicode"/>
          <w:color w:val="000000"/>
          <w:sz w:val="15"/>
          <w:szCs w:val="15"/>
          <w:lang w:val="hy-AM"/>
        </w:rPr>
        <w:t xml:space="preserve"> </w:t>
      </w:r>
      <w:r w:rsidRPr="00AF322F">
        <w:rPr>
          <w:rFonts w:ascii="Arial Unicode" w:eastAsia="Times New Roman" w:hAnsi="Arial Unicode" w:cs="Arial Unicode"/>
          <w:color w:val="000000"/>
          <w:sz w:val="15"/>
          <w:szCs w:val="15"/>
          <w:lang w:val="hy-AM"/>
        </w:rPr>
        <w:t>է</w:t>
      </w:r>
      <w:r w:rsidR="001771AB">
        <w:rPr>
          <w:rFonts w:eastAsia="Times New Roman" w:cs="Arial Unicode"/>
          <w:color w:val="000000"/>
          <w:sz w:val="15"/>
          <w:szCs w:val="15"/>
          <w:lang w:val="hy-AM"/>
        </w:rPr>
        <w:t xml:space="preserve"> </w:t>
      </w:r>
      <w:r w:rsidRPr="00AF322F">
        <w:rPr>
          <w:rFonts w:ascii="Arial Unicode" w:eastAsia="Times New Roman" w:hAnsi="Arial Unicode" w:cs="Arial Unicode"/>
          <w:color w:val="000000"/>
          <w:sz w:val="15"/>
          <w:szCs w:val="15"/>
          <w:lang w:val="hy-AM"/>
        </w:rPr>
        <w:t>հարկային</w:t>
      </w:r>
      <w:r w:rsidR="00CD6983">
        <w:rPr>
          <w:rFonts w:eastAsia="Times New Roman" w:cs="Arial Unicode"/>
          <w:color w:val="000000"/>
          <w:sz w:val="15"/>
          <w:szCs w:val="15"/>
          <w:lang w:val="hy-AM"/>
        </w:rPr>
        <w:t xml:space="preserve"> </w:t>
      </w:r>
      <w:r w:rsidRPr="00AF322F">
        <w:rPr>
          <w:rFonts w:ascii="Arial Unicode" w:eastAsia="Times New Roman" w:hAnsi="Arial Unicode" w:cs="Arial Unicode"/>
          <w:color w:val="000000"/>
          <w:sz w:val="15"/>
          <w:szCs w:val="15"/>
          <w:lang w:val="hy-AM"/>
        </w:rPr>
        <w:t>մարմնի</w:t>
      </w:r>
      <w:r w:rsidR="001771AB">
        <w:rPr>
          <w:rFonts w:eastAsia="Times New Roman" w:cs="Arial Unicode"/>
          <w:color w:val="000000"/>
          <w:sz w:val="15"/>
          <w:szCs w:val="15"/>
          <w:lang w:val="hy-AM"/>
        </w:rPr>
        <w:t xml:space="preserve"> </w:t>
      </w:r>
      <w:r w:rsidRPr="00AF322F">
        <w:rPr>
          <w:rFonts w:ascii="Arial Unicode" w:eastAsia="Times New Roman" w:hAnsi="Arial Unicode" w:cs="Arial Unicode"/>
          <w:color w:val="000000"/>
          <w:sz w:val="15"/>
          <w:szCs w:val="15"/>
          <w:lang w:val="hy-AM"/>
        </w:rPr>
        <w:t>կողմից</w:t>
      </w:r>
      <w:r w:rsidRPr="00AF322F">
        <w:rPr>
          <w:rFonts w:ascii="Arial Unicode" w:eastAsia="Times New Roman" w:hAnsi="Arial Unicode" w:cs="Times New Roman"/>
          <w:color w:val="000000"/>
          <w:sz w:val="15"/>
          <w:szCs w:val="15"/>
          <w:lang w:val="hy-AM"/>
        </w:rPr>
        <w:t>)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right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21"/>
          <w:szCs w:val="21"/>
          <w:lang w:val="hy-AM"/>
        </w:rPr>
        <w:t> 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center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bookmarkStart w:id="0" w:name="_GoBack"/>
      <w:r w:rsidRPr="00AF322F">
        <w:rPr>
          <w:rFonts w:ascii="Arial Unicode" w:eastAsia="Times New Roman" w:hAnsi="Arial Unicode" w:cs="Times New Roman"/>
          <w:b/>
          <w:bCs/>
          <w:color w:val="000000"/>
          <w:sz w:val="21"/>
          <w:szCs w:val="21"/>
          <w:lang w:val="hy-AM"/>
        </w:rPr>
        <w:t>Տ Ե Ղ Ե Կ Ա Ն Ք</w:t>
      </w:r>
    </w:p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center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21"/>
          <w:szCs w:val="21"/>
          <w:lang w:val="hy-AM"/>
        </w:rPr>
        <w:t> </w:t>
      </w:r>
      <w:r w:rsidRPr="00AF322F">
        <w:rPr>
          <w:rFonts w:ascii="Arial Unicode" w:eastAsia="Times New Roman" w:hAnsi="Arial Unicode" w:cs="Times New Roman"/>
          <w:b/>
          <w:bCs/>
          <w:color w:val="000000"/>
          <w:sz w:val="21"/>
          <w:szCs w:val="21"/>
          <w:lang w:val="hy-AM"/>
        </w:rPr>
        <w:t>ԳՈՐԾԱՏՈՒԻՆ ՓՈԽՀԱՏՈՒՑՄԱՆ ԵՆԹԱԿԱ ԳՈՒՄԱՐՆԵՐԻ ՄԱՍԻՆ</w:t>
      </w:r>
    </w:p>
    <w:bookmarkEnd w:id="0"/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jc w:val="center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21"/>
          <w:szCs w:val="21"/>
          <w:lang w:val="hy-AM"/>
        </w:rPr>
        <w:t> </w:t>
      </w:r>
    </w:p>
    <w:tbl>
      <w:tblPr>
        <w:tblW w:w="1076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129"/>
        <w:gridCol w:w="395"/>
        <w:gridCol w:w="517"/>
        <w:gridCol w:w="725"/>
        <w:gridCol w:w="725"/>
        <w:gridCol w:w="725"/>
        <w:gridCol w:w="725"/>
        <w:gridCol w:w="725"/>
        <w:gridCol w:w="725"/>
        <w:gridCol w:w="376"/>
      </w:tblGrid>
      <w:tr w:rsidR="00EE2F4F" w:rsidRPr="00F5560D" w:rsidTr="00F5560D">
        <w:trPr>
          <w:gridAfter w:val="1"/>
          <w:wAfter w:w="376" w:type="dxa"/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Հարկ վճարողի հաշվառման համարը (ՀՎՀՀ)</w:t>
            </w:r>
          </w:p>
        </w:tc>
        <w:tc>
          <w:tcPr>
            <w:tcW w:w="395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517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F5560D" w:rsidRDefault="00AF322F" w:rsidP="00EE2F4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255578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  <w:tc>
          <w:tcPr>
            <w:tcW w:w="725" w:type="dxa"/>
            <w:shd w:val="clear" w:color="auto" w:fill="FFFFFF"/>
          </w:tcPr>
          <w:p w:rsidR="00AF322F" w:rsidRPr="00F5560D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AF322F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Կազմակերպության անվանումը (անհատ ձեռնարկատիրոջ կամ նոտարի անունը, ազգանունը)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5062D3" w:rsidRDefault="00AF322F" w:rsidP="00E745FC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Գտնվելու (բնակության) վայրը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EE2F4F" w:rsidRDefault="00AF322F" w:rsidP="00D97BCD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EE2F4F" w:rsidTr="00F5560D">
        <w:trPr>
          <w:trHeight w:val="77"/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Հեռախոսահամարը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D97BCD" w:rsidRDefault="00AF322F" w:rsidP="00D97BCD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EE2F4F" w:rsidTr="00F5560D">
        <w:trPr>
          <w:trHeight w:val="455"/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Նպաստը վճարելու ամսաթիվը (օրը, ամիսը, տարեթիվը)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EE2F4F" w:rsidRDefault="00AF322F" w:rsidP="00205309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AF322F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 xml:space="preserve">Տվյալ ամսվա համար հաշվարկված եկամտային հարկի գումարը </w:t>
            </w:r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,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որի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հաշվին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վճարվել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են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ժամանակավոր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անաշխատունակության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և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մայրության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>նպաստները</w:t>
            </w:r>
            <w:proofErr w:type="spellEnd"/>
            <w:r w:rsid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</w:rPr>
              <w:t xml:space="preserve"> </w:t>
            </w: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(թվերով և տառերով)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5062D3" w:rsidRDefault="00AF322F" w:rsidP="00721FB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F71706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ՀՀ պետական բյուջեի միջոցների հաշվին վճարման ենթակա (վճարված) ժամանակավոր անաշխատունակության</w:t>
            </w:r>
            <w:r w:rsidR="00F71706" w:rsidRP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 xml:space="preserve"> և մայրության նպաստների հանրագումարը</w:t>
            </w: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 xml:space="preserve"> (թվերով և տառերով), այդ թվում`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7673FE" w:rsidRDefault="00AF322F" w:rsidP="00721FB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F71706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 xml:space="preserve">ա) </w:t>
            </w:r>
            <w:r w:rsidR="00F71706" w:rsidRPr="00F71706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 xml:space="preserve">մայրության </w:t>
            </w: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նպաստ (թվերով և տառերով)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7673FE" w:rsidRDefault="00AF322F" w:rsidP="006059B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F71706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բ) ժամանակավոր անաշխատունակության նպաստներ(թվերով և տառերով)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5062D3" w:rsidRDefault="00AF322F" w:rsidP="00AF322F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</w:p>
        </w:tc>
      </w:tr>
      <w:tr w:rsidR="00EE2F4F" w:rsidRPr="00F5560D" w:rsidTr="00F5560D">
        <w:trPr>
          <w:tblCellSpacing w:w="0" w:type="dxa"/>
          <w:jc w:val="center"/>
        </w:trPr>
        <w:tc>
          <w:tcPr>
            <w:tcW w:w="5129" w:type="dxa"/>
            <w:shd w:val="clear" w:color="auto" w:fill="FFFFFF"/>
            <w:hideMark/>
          </w:tcPr>
          <w:p w:rsidR="00AF322F" w:rsidRPr="005062D3" w:rsidRDefault="00AF322F" w:rsidP="00F71706">
            <w:pPr>
              <w:spacing w:before="100" w:beforeAutospacing="1" w:after="100" w:afterAutospacing="1" w:line="240" w:lineRule="auto"/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</w:pPr>
            <w:r w:rsidRPr="005062D3">
              <w:rPr>
                <w:rFonts w:ascii="Sylfaen" w:eastAsia="Times New Roman" w:hAnsi="Sylfaen" w:cs="Times New Roman"/>
                <w:color w:val="000000"/>
                <w:sz w:val="21"/>
                <w:szCs w:val="21"/>
                <w:lang w:val="hy-AM"/>
              </w:rPr>
              <w:t>Փոխհատուցման ենթակա գումարը (թվերով և տառերով)</w:t>
            </w:r>
          </w:p>
        </w:tc>
        <w:tc>
          <w:tcPr>
            <w:tcW w:w="5638" w:type="dxa"/>
            <w:gridSpan w:val="9"/>
            <w:shd w:val="clear" w:color="auto" w:fill="FFFFFF"/>
          </w:tcPr>
          <w:p w:rsidR="00AF322F" w:rsidRPr="005062D3" w:rsidRDefault="00AF322F" w:rsidP="00263F4A">
            <w:pPr>
              <w:spacing w:after="0" w:line="240" w:lineRule="auto"/>
              <w:rPr>
                <w:rFonts w:ascii="Sylfaen" w:eastAsia="Times New Roman" w:hAnsi="Sylfaen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:rsidR="00AF322F" w:rsidRPr="00AF322F" w:rsidRDefault="00AF322F" w:rsidP="00AF322F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21"/>
          <w:szCs w:val="21"/>
          <w:lang w:val="hy-AM"/>
        </w:rPr>
      </w:pPr>
      <w:r w:rsidRPr="00AF322F">
        <w:rPr>
          <w:rFonts w:ascii="Arial" w:eastAsia="Times New Roman" w:hAnsi="Arial" w:cs="Arial"/>
          <w:color w:val="000000"/>
          <w:sz w:val="21"/>
          <w:szCs w:val="21"/>
          <w:lang w:val="hy-AM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8117"/>
      </w:tblGrid>
      <w:tr w:rsidR="008B08CA" w:rsidRPr="00AF322F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5062D3" w:rsidRDefault="00AF322F" w:rsidP="005062D3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</w:pPr>
            <w:r w:rsidRPr="005062D3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  <w:t>Առդիր թերթ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322F" w:rsidRPr="005062D3" w:rsidRDefault="00AF322F" w:rsidP="00F5560D">
            <w:pPr>
              <w:spacing w:before="100" w:beforeAutospacing="1" w:after="100" w:afterAutospacing="1" w:line="240" w:lineRule="auto"/>
              <w:jc w:val="center"/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</w:pPr>
            <w:r w:rsidRPr="005062D3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  <w:t xml:space="preserve">                                                 —— </w:t>
            </w:r>
            <w:r w:rsidR="009623C2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</w:rPr>
              <w:t xml:space="preserve"> </w:t>
            </w:r>
            <w:r w:rsidR="00B00998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</w:rPr>
              <w:t xml:space="preserve">         </w:t>
            </w:r>
            <w:r w:rsidR="00F5560D">
              <w:rPr>
                <w:rFonts w:eastAsia="Times New Roman" w:cs="Times New Roman"/>
                <w:color w:val="000000"/>
                <w:sz w:val="18"/>
                <w:szCs w:val="18"/>
                <w:lang w:val="hy-AM"/>
              </w:rPr>
              <w:t xml:space="preserve"> </w:t>
            </w:r>
            <w:r w:rsidR="00F5560D" w:rsidRPr="00F5560D">
              <w:rPr>
                <w:rFonts w:eastAsia="Times New Roman" w:cs="Times New Roman"/>
                <w:color w:val="000000"/>
                <w:sz w:val="18"/>
                <w:szCs w:val="18"/>
                <w:u w:val="single"/>
                <w:lang w:val="hy-AM"/>
              </w:rPr>
              <w:t xml:space="preserve">                        </w:t>
            </w:r>
            <w:r w:rsidR="00F5560D">
              <w:rPr>
                <w:rFonts w:eastAsia="Times New Roman" w:cs="Times New Roman"/>
                <w:color w:val="000000"/>
                <w:sz w:val="18"/>
                <w:szCs w:val="18"/>
                <w:lang w:val="hy-AM"/>
              </w:rPr>
              <w:t xml:space="preserve">   </w:t>
            </w:r>
            <w:r w:rsidR="003E1518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  <w:t>20</w:t>
            </w:r>
            <w:r w:rsidR="003E1518">
              <w:rPr>
                <w:rFonts w:eastAsia="Times New Roman" w:cs="Times New Roman"/>
                <w:color w:val="000000"/>
                <w:sz w:val="18"/>
                <w:szCs w:val="18"/>
                <w:lang w:val="hy-AM"/>
              </w:rPr>
              <w:t>20</w:t>
            </w:r>
            <w:r w:rsidRPr="005062D3"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  <w:t xml:space="preserve"> թ.</w:t>
            </w:r>
          </w:p>
        </w:tc>
      </w:tr>
      <w:tr w:rsidR="008B08CA" w:rsidRPr="00AF322F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5062D3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</w:pPr>
            <w:r w:rsidRPr="005062D3">
              <w:rPr>
                <w:rFonts w:ascii="Arial" w:eastAsia="Times New Roman" w:hAnsi="Arial" w:cs="Arial"/>
                <w:color w:val="000000"/>
                <w:sz w:val="18"/>
                <w:szCs w:val="18"/>
                <w:lang w:val="hy-AM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F322F" w:rsidRPr="005062D3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8"/>
                <w:szCs w:val="18"/>
                <w:lang w:val="hy-AM"/>
              </w:rPr>
            </w:pP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F322F" w:rsidRPr="007F2C56" w:rsidRDefault="00AF322F" w:rsidP="00F5560D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Կազմակերպության </w:t>
            </w:r>
            <w:proofErr w:type="spellStart"/>
            <w:r w:rsidR="00EE2F4F"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</w:rPr>
              <w:t>տնօրեն</w:t>
            </w:r>
            <w:proofErr w:type="spellEnd"/>
            <w:r w:rsidR="00EE2F4F"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</w:rPr>
              <w:t xml:space="preserve">  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______________ Կ.Տ.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before="100" w:beforeAutospacing="1" w:after="100" w:afterAutospacing="1" w:line="240" w:lineRule="auto"/>
              <w:jc w:val="center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</w:p>
        </w:tc>
      </w:tr>
    </w:tbl>
    <w:p w:rsidR="00AF322F" w:rsidRPr="007F2C56" w:rsidRDefault="008B08CA" w:rsidP="008B08CA">
      <w:pPr>
        <w:shd w:val="clear" w:color="auto" w:fill="FFFFFF"/>
        <w:spacing w:after="0" w:line="240" w:lineRule="auto"/>
        <w:rPr>
          <w:rFonts w:ascii="Arial Unicode" w:eastAsia="Times New Roman" w:hAnsi="Arial Unicode" w:cs="Times New Roman"/>
          <w:color w:val="000000"/>
          <w:sz w:val="16"/>
          <w:szCs w:val="16"/>
          <w:lang w:val="hy-AM"/>
        </w:rPr>
      </w:pPr>
      <w:r w:rsidRPr="007F2C56">
        <w:rPr>
          <w:rFonts w:ascii="Arial Unicode" w:eastAsia="Times New Roman" w:hAnsi="Arial Unicode" w:cs="Times New Roman"/>
          <w:color w:val="000000"/>
          <w:sz w:val="16"/>
          <w:szCs w:val="16"/>
          <w:lang w:val="hy-AM"/>
        </w:rPr>
        <w:br/>
      </w:r>
      <w:r w:rsidR="00AF322F" w:rsidRPr="007F2C56">
        <w:rPr>
          <w:rFonts w:ascii="Arial Unicode" w:eastAsia="Times New Roman" w:hAnsi="Arial Unicode" w:cs="Times New Roman"/>
          <w:color w:val="000000"/>
          <w:sz w:val="16"/>
          <w:szCs w:val="16"/>
          <w:lang w:val="hy-AM"/>
        </w:rPr>
        <w:t>Ուսումնասիրվել է ներկայացված տեղեկատվությունը և նպաստի հաշվարկման համապատասխանությունն օրենքին:</w:t>
      </w:r>
    </w:p>
    <w:p w:rsidR="00AF322F" w:rsidRPr="007F2C56" w:rsidRDefault="00AF322F" w:rsidP="00AF322F">
      <w:pPr>
        <w:shd w:val="clear" w:color="auto" w:fill="FFFFFF"/>
        <w:spacing w:after="0" w:line="240" w:lineRule="auto"/>
        <w:ind w:firstLine="375"/>
        <w:rPr>
          <w:rFonts w:ascii="Arial Unicode" w:eastAsia="Times New Roman" w:hAnsi="Arial Unicode" w:cs="Times New Roman"/>
          <w:color w:val="000000"/>
          <w:sz w:val="16"/>
          <w:szCs w:val="16"/>
          <w:lang w:val="hy-AM"/>
        </w:rPr>
      </w:pPr>
      <w:r w:rsidRPr="007F2C56">
        <w:rPr>
          <w:rFonts w:ascii="Arial" w:eastAsia="Times New Roman" w:hAnsi="Arial" w:cs="Arial"/>
          <w:color w:val="000000"/>
          <w:sz w:val="16"/>
          <w:szCs w:val="16"/>
          <w:lang w:val="hy-AM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AF322F" w:rsidRPr="00F5560D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F71706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</w:t>
            </w:r>
            <w:r w:rsidR="00F71706" w:rsidRPr="00F71706">
              <w:rPr>
                <w:rFonts w:ascii="Sylfaen" w:eastAsia="Times New Roman" w:hAnsi="Sylfaen" w:cs="Arial"/>
                <w:color w:val="000000"/>
                <w:sz w:val="16"/>
                <w:szCs w:val="16"/>
                <w:lang w:val="hy-AM"/>
              </w:rPr>
              <w:t>Գործատուին փ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ոխհատուցման</w:t>
            </w:r>
            <w:r w:rsidR="00EE2F4F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ենթակա</w:t>
            </w:r>
            <w:r w:rsidR="00EE2F4F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գումարի</w:t>
            </w:r>
            <w:r w:rsidR="00EE2F4F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չափը</w:t>
            </w:r>
            <w:r w:rsidR="00EE2F4F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կազմում</w:t>
            </w:r>
            <w:r w:rsidR="00EE2F4F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է</w:t>
            </w: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__________________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դրամ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: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before="100" w:beforeAutospacing="1" w:after="100" w:afterAutospacing="1" w:line="240" w:lineRule="auto"/>
              <w:jc w:val="center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                              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(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թվերով</w:t>
            </w:r>
            <w:r w:rsidR="001771AB">
              <w:rPr>
                <w:rFonts w:eastAsia="Times New Roman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և</w:t>
            </w:r>
            <w:r w:rsidR="001771AB">
              <w:rPr>
                <w:rFonts w:eastAsia="Times New Roman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տառերով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)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ՀՏ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-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ի</w:t>
            </w:r>
            <w:r w:rsidR="001771AB">
              <w:rPr>
                <w:rFonts w:eastAsia="Times New Roman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մասնագետ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___________________________________</w:t>
            </w:r>
            <w:r w:rsidR="008B08CA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Կ</w:t>
            </w:r>
            <w:r w:rsidR="008B08CA"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.</w:t>
            </w:r>
            <w:r w:rsidR="008B08CA"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Տ</w:t>
            </w:r>
            <w:r w:rsidR="008B08CA"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.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ind w:left="1125" w:firstLine="375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(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անունը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,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ազգանունը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,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ստորագրությունը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)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</w:rPr>
            </w:pP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8B08CA">
            <w:pPr>
              <w:spacing w:before="100" w:beforeAutospacing="1" w:after="100" w:afterAutospacing="1" w:line="240" w:lineRule="auto"/>
              <w:jc w:val="center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                                                  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ՀՏ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-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ի</w:t>
            </w:r>
            <w:r w:rsidR="001771AB">
              <w:rPr>
                <w:rFonts w:eastAsia="Times New Roman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պետ</w:t>
            </w: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___________________________________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ind w:firstLine="750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               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(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անունը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,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ազգանունը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,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ստորագրությունը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)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652016">
            <w:pPr>
              <w:spacing w:before="100" w:beforeAutospacing="1" w:after="100" w:afterAutospacing="1" w:line="240" w:lineRule="auto"/>
              <w:jc w:val="center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——————————————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- 20</w:t>
            </w:r>
            <w:r w:rsidR="00652016">
              <w:rPr>
                <w:rFonts w:eastAsia="Times New Roman" w:cs="Times New Roman"/>
                <w:color w:val="000000"/>
                <w:sz w:val="16"/>
                <w:szCs w:val="16"/>
                <w:lang w:val="hy-AM"/>
              </w:rPr>
              <w:t>20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թ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.</w:t>
            </w:r>
          </w:p>
        </w:tc>
      </w:tr>
    </w:tbl>
    <w:p w:rsidR="00AF322F" w:rsidRPr="007F2C56" w:rsidRDefault="00AF322F" w:rsidP="00EE2F4F">
      <w:pPr>
        <w:spacing w:after="0" w:line="240" w:lineRule="auto"/>
        <w:rPr>
          <w:rFonts w:ascii="Arial Unicode" w:eastAsia="Times New Roman" w:hAnsi="Arial Unicode" w:cs="Times New Roman"/>
          <w:color w:val="000000"/>
          <w:sz w:val="16"/>
          <w:szCs w:val="16"/>
          <w:lang w:val="hy-AM"/>
        </w:rPr>
      </w:pPr>
      <w:r w:rsidRPr="007F2C56">
        <w:rPr>
          <w:rFonts w:ascii="Arial" w:eastAsia="Times New Roman" w:hAnsi="Arial" w:cs="Arial"/>
          <w:color w:val="000000"/>
          <w:sz w:val="16"/>
          <w:szCs w:val="16"/>
          <w:shd w:val="clear" w:color="auto" w:fill="FFFFFF"/>
          <w:lang w:val="hy-AM"/>
        </w:rPr>
        <w:t>     </w:t>
      </w:r>
      <w:r w:rsidRPr="007F2C56">
        <w:rPr>
          <w:rFonts w:ascii="Arial" w:eastAsia="Times New Roman" w:hAnsi="Arial" w:cs="Arial"/>
          <w:color w:val="000000"/>
          <w:sz w:val="16"/>
          <w:szCs w:val="16"/>
          <w:lang w:val="hy-AM"/>
        </w:rPr>
        <w:t> </w:t>
      </w:r>
    </w:p>
    <w:tbl>
      <w:tblPr>
        <w:tblW w:w="975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AF322F" w:rsidRPr="00F5560D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Կազմակերպության</w:t>
            </w:r>
            <w:r w:rsidR="00F71706" w:rsidRPr="00F7170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ղեկավար</w:t>
            </w:r>
            <w:r w:rsidR="00F71706" w:rsidRPr="00F7170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կամ</w:t>
            </w:r>
            <w:r w:rsidR="00F71706" w:rsidRPr="00F7170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անհատ</w:t>
            </w:r>
            <w:r w:rsidR="00F71706" w:rsidRPr="00F7170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 xml:space="preserve"> </w:t>
            </w:r>
            <w:r w:rsidRPr="007F2C56">
              <w:rPr>
                <w:rFonts w:ascii="Arial Unicode" w:eastAsia="Times New Roman" w:hAnsi="Arial Unicode" w:cs="Arial Unicode"/>
                <w:color w:val="000000"/>
                <w:sz w:val="16"/>
                <w:szCs w:val="16"/>
                <w:lang w:val="hy-AM"/>
              </w:rPr>
              <w:t>ձեռնարկատեր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 xml:space="preserve"> ______________________________</w:t>
            </w:r>
          </w:p>
        </w:tc>
      </w:tr>
      <w:tr w:rsidR="00AF322F" w:rsidRPr="007F2C56" w:rsidTr="00AF322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AF322F" w:rsidRPr="007F2C56" w:rsidRDefault="00AF322F" w:rsidP="00AF322F">
            <w:pPr>
              <w:spacing w:after="0" w:line="240" w:lineRule="auto"/>
              <w:ind w:firstLine="375"/>
              <w:jc w:val="center"/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</w:pPr>
            <w:r w:rsidRPr="007F2C56">
              <w:rPr>
                <w:rFonts w:ascii="Arial" w:eastAsia="Times New Roman" w:hAnsi="Arial" w:cs="Arial"/>
                <w:color w:val="000000"/>
                <w:sz w:val="16"/>
                <w:szCs w:val="16"/>
                <w:lang w:val="hy-AM"/>
              </w:rPr>
              <w:t>                                                                     </w:t>
            </w:r>
            <w:r w:rsidRPr="007F2C56">
              <w:rPr>
                <w:rFonts w:ascii="Arial Unicode" w:eastAsia="Times New Roman" w:hAnsi="Arial Unicode" w:cs="Times New Roman"/>
                <w:color w:val="000000"/>
                <w:sz w:val="16"/>
                <w:szCs w:val="16"/>
                <w:lang w:val="hy-AM"/>
              </w:rPr>
              <w:t>(անունը, ազգանունը, ստորագրությունը)</w:t>
            </w:r>
          </w:p>
        </w:tc>
      </w:tr>
    </w:tbl>
    <w:p w:rsidR="00AF322F" w:rsidRPr="00AF322F" w:rsidRDefault="00AF322F">
      <w:pPr>
        <w:rPr>
          <w:lang w:val="hy-AM"/>
        </w:rPr>
      </w:pPr>
    </w:p>
    <w:sectPr w:rsidR="00AF322F" w:rsidRPr="00AF322F" w:rsidSect="00012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2F"/>
    <w:rsid w:val="000126D7"/>
    <w:rsid w:val="0008438C"/>
    <w:rsid w:val="001004D6"/>
    <w:rsid w:val="00100578"/>
    <w:rsid w:val="001771AB"/>
    <w:rsid w:val="001B3DD4"/>
    <w:rsid w:val="00205309"/>
    <w:rsid w:val="00255578"/>
    <w:rsid w:val="00263F4A"/>
    <w:rsid w:val="0028186C"/>
    <w:rsid w:val="002849E3"/>
    <w:rsid w:val="00287B34"/>
    <w:rsid w:val="00296F6C"/>
    <w:rsid w:val="003023C2"/>
    <w:rsid w:val="00302E0D"/>
    <w:rsid w:val="0034215A"/>
    <w:rsid w:val="003E1518"/>
    <w:rsid w:val="00452EC9"/>
    <w:rsid w:val="004B4551"/>
    <w:rsid w:val="004E33D7"/>
    <w:rsid w:val="005062D3"/>
    <w:rsid w:val="005A2623"/>
    <w:rsid w:val="005B1323"/>
    <w:rsid w:val="005C7734"/>
    <w:rsid w:val="006059BF"/>
    <w:rsid w:val="00633DFE"/>
    <w:rsid w:val="00652016"/>
    <w:rsid w:val="006850FF"/>
    <w:rsid w:val="006E6AEA"/>
    <w:rsid w:val="006F1B18"/>
    <w:rsid w:val="00721FBF"/>
    <w:rsid w:val="00736AE4"/>
    <w:rsid w:val="007673FE"/>
    <w:rsid w:val="00786D8F"/>
    <w:rsid w:val="007F2C56"/>
    <w:rsid w:val="00870D48"/>
    <w:rsid w:val="008B08CA"/>
    <w:rsid w:val="008B5DB4"/>
    <w:rsid w:val="008D6C22"/>
    <w:rsid w:val="008E206D"/>
    <w:rsid w:val="008F6590"/>
    <w:rsid w:val="009623C2"/>
    <w:rsid w:val="009B7747"/>
    <w:rsid w:val="009D3A68"/>
    <w:rsid w:val="009E1DFB"/>
    <w:rsid w:val="00AD60E8"/>
    <w:rsid w:val="00AF322F"/>
    <w:rsid w:val="00B00998"/>
    <w:rsid w:val="00B34997"/>
    <w:rsid w:val="00BD6390"/>
    <w:rsid w:val="00C56911"/>
    <w:rsid w:val="00CD6983"/>
    <w:rsid w:val="00D1528D"/>
    <w:rsid w:val="00D97BCD"/>
    <w:rsid w:val="00DB1D33"/>
    <w:rsid w:val="00E26D93"/>
    <w:rsid w:val="00E35338"/>
    <w:rsid w:val="00E745FC"/>
    <w:rsid w:val="00EC15FC"/>
    <w:rsid w:val="00EC2DA7"/>
    <w:rsid w:val="00EE2F4F"/>
    <w:rsid w:val="00F5560D"/>
    <w:rsid w:val="00F71706"/>
    <w:rsid w:val="00FA6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A73F0C-F719-429F-A370-7CFD3964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F322F"/>
    <w:rPr>
      <w:b/>
      <w:bCs/>
    </w:rPr>
  </w:style>
  <w:style w:type="character" w:styleId="Emphasis">
    <w:name w:val="Emphasis"/>
    <w:basedOn w:val="DefaultParagraphFont"/>
    <w:uiPriority w:val="20"/>
    <w:qFormat/>
    <w:rsid w:val="00AF322F"/>
    <w:rPr>
      <w:i/>
      <w:iCs/>
    </w:rPr>
  </w:style>
  <w:style w:type="character" w:customStyle="1" w:styleId="apple-converted-space">
    <w:name w:val="apple-converted-space"/>
    <w:basedOn w:val="DefaultParagraphFont"/>
    <w:rsid w:val="00AF322F"/>
  </w:style>
  <w:style w:type="paragraph" w:styleId="BalloonText">
    <w:name w:val="Balloon Text"/>
    <w:basedOn w:val="Normal"/>
    <w:link w:val="BalloonTextChar"/>
    <w:uiPriority w:val="99"/>
    <w:semiHidden/>
    <w:unhideWhenUsed/>
    <w:rsid w:val="00287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Triple11</cp:lastModifiedBy>
  <cp:revision>2</cp:revision>
  <cp:lastPrinted>2020-06-12T10:42:00Z</cp:lastPrinted>
  <dcterms:created xsi:type="dcterms:W3CDTF">2020-12-16T06:21:00Z</dcterms:created>
  <dcterms:modified xsi:type="dcterms:W3CDTF">2020-12-16T06:21:00Z</dcterms:modified>
</cp:coreProperties>
</file>