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Proyecto: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Banana’s Cocktails</w:t>
      </w:r>
    </w:p>
    <w:p w:rsidR="00000000" w:rsidDel="00000000" w:rsidP="00000000" w:rsidRDefault="00000000" w:rsidRPr="00000000" w14:paraId="00000002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Documento de Requisitos del Sistema</w:t>
      </w:r>
    </w:p>
    <w:p w:rsidR="00000000" w:rsidDel="00000000" w:rsidP="00000000" w:rsidRDefault="00000000" w:rsidRPr="00000000" w14:paraId="00000004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Versión 1.0</w:t>
      </w:r>
    </w:p>
    <w:p w:rsidR="00000000" w:rsidDel="00000000" w:rsidP="00000000" w:rsidRDefault="00000000" w:rsidRPr="00000000" w14:paraId="00000006">
      <w:pPr>
        <w:spacing w:line="480" w:lineRule="auto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6 de junio del 2024</w:t>
      </w:r>
    </w:p>
    <w:p w:rsidR="00000000" w:rsidDel="00000000" w:rsidP="00000000" w:rsidRDefault="00000000" w:rsidRPr="00000000" w14:paraId="00000008">
      <w:pPr>
        <w:spacing w:line="480" w:lineRule="auto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Realizado por: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Añasco Silvia, Enriquez Sheylee, Oña Yorman y Proaño José</w:t>
      </w:r>
    </w:p>
    <w:p w:rsidR="00000000" w:rsidDel="00000000" w:rsidP="00000000" w:rsidRDefault="00000000" w:rsidRPr="00000000" w14:paraId="0000000A">
      <w:pPr>
        <w:spacing w:line="480" w:lineRule="auto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Realizado para: Servicio de bartender y catering “Banana’s Cocktails”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Lista de Cambios</w:t>
      </w:r>
    </w:p>
    <w:p w:rsidR="00000000" w:rsidDel="00000000" w:rsidP="00000000" w:rsidRDefault="00000000" w:rsidRPr="00000000" w14:paraId="0000000D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1504.9999999999998"/>
        <w:gridCol w:w="4285"/>
        <w:gridCol w:w="2235"/>
        <w:tblGridChange w:id="0">
          <w:tblGrid>
            <w:gridCol w:w="915"/>
            <w:gridCol w:w="1504.9999999999998"/>
            <w:gridCol w:w="428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Num.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Autor/es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Versión 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S. Añasco,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S. Enriquez,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Y. Oña y J. Proaño</w:t>
            </w:r>
          </w:p>
        </w:tc>
      </w:tr>
    </w:tbl>
    <w:p w:rsidR="00000000" w:rsidDel="00000000" w:rsidP="00000000" w:rsidRDefault="00000000" w:rsidRPr="00000000" w14:paraId="00000018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4,4,"</w:instrText>
            <w:fldChar w:fldCharType="separate"/>
          </w:r>
          <w:hyperlink w:anchor="_w6a5qejsu0o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u w:val="none"/>
            </w:rPr>
          </w:pPr>
          <w:hyperlink w:anchor="_dah63tgz25y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Participantes del proyecto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u w:val="none"/>
            </w:rPr>
          </w:pPr>
          <w:hyperlink w:anchor="_pbkpe4pu8uq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Objetivos del sistema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u w:val="none"/>
            </w:rPr>
          </w:pPr>
          <w:hyperlink w:anchor="_wdy67u9tb06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Catálogo de requisitos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tlruclbzbom9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 Requisitos de almacenamiento de información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6m9t4jorewuw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 Requisitos funcionales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36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n386ckjsmvvp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4.2.1 Diagramas de casos de uso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36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z3eg215p3huj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4.2.2 Definición de actores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36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vlbrgmzip53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4.2.3 Casos de uso del sistema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piqivfvof1ri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4.3 Requisitos no funcionales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u w:val="none"/>
            </w:rPr>
          </w:pPr>
          <w:hyperlink w:anchor="_mmisbzd3vv0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Matriz de rastreabilidad objetivos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u w:val="none"/>
            </w:rPr>
          </w:pPr>
          <w:hyperlink w:anchor="_5exayt8q9ms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Glosario de términos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Lista de figuras</w:t>
      </w:r>
    </w:p>
    <w:p w:rsidR="00000000" w:rsidDel="00000000" w:rsidP="00000000" w:rsidRDefault="00000000" w:rsidRPr="00000000" w14:paraId="00000028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360" w:lineRule="auto"/>
            <w:ind w:left="1440" w:hanging="1440"/>
            <w:rPr>
              <w:rFonts w:ascii="Times New Roman" w:cs="Times New Roman" w:eastAsia="Times New Roman" w:hAnsi="Times New Roman"/>
              <w:sz w:val="24"/>
              <w:szCs w:val="24"/>
              <w:u w:val="single"/>
            </w:rPr>
          </w:pPr>
          <w:r w:rsidDel="00000000" w:rsidR="00000000" w:rsidRPr="00000000">
            <w:fldChar w:fldCharType="begin"/>
            <w:instrText xml:space="preserve"> TOC \h \u \z \t "Heading 4,4,Heading 5,5,"</w:instrText>
            <w:fldChar w:fldCharType="separate"/>
          </w:r>
          <w:hyperlink w:anchor="_jzpp8b81wtvb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Figura 01: Diagrama de caso de uso de Catálogo de Servicios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360" w:lineRule="auto"/>
            <w:ind w:left="1440" w:hanging="1440"/>
            <w:rPr>
              <w:rFonts w:ascii="Times New Roman" w:cs="Times New Roman" w:eastAsia="Times New Roman" w:hAnsi="Times New Roman"/>
              <w:sz w:val="24"/>
              <w:szCs w:val="24"/>
              <w:u w:val="single"/>
            </w:rPr>
          </w:pPr>
          <w:hyperlink w:anchor="_nb9yebxrowhv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Figura 02: Diagrama de caso de uso de Registro y Autenticación de Usuarios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360" w:lineRule="auto"/>
            <w:ind w:left="1440" w:hanging="1440"/>
            <w:rPr>
              <w:rFonts w:ascii="Times New Roman" w:cs="Times New Roman" w:eastAsia="Times New Roman" w:hAnsi="Times New Roman"/>
              <w:sz w:val="24"/>
              <w:szCs w:val="24"/>
              <w:u w:val="single"/>
            </w:rPr>
          </w:pPr>
          <w:hyperlink w:anchor="_gvishhniftns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Figura 03: Diagrama de caso de uso de Calendario de Disponibilidad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360" w:lineRule="auto"/>
            <w:ind w:left="1440" w:hanging="1440"/>
            <w:rPr>
              <w:rFonts w:ascii="Times New Roman" w:cs="Times New Roman" w:eastAsia="Times New Roman" w:hAnsi="Times New Roman"/>
              <w:sz w:val="24"/>
              <w:szCs w:val="24"/>
              <w:u w:val="single"/>
            </w:rPr>
          </w:pPr>
          <w:hyperlink w:anchor="_9w9ucpt3hibe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Figura 04: Diagrama de caso de uso de Panel Administrativo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Lista de tablas</w:t>
      </w:r>
    </w:p>
    <w:p w:rsidR="00000000" w:rsidDel="00000000" w:rsidP="00000000" w:rsidRDefault="00000000" w:rsidRPr="00000000" w14:paraId="0000002F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360" w:lineRule="auto"/>
            <w:ind w:left="1800" w:hanging="1800"/>
            <w:rPr>
              <w:rFonts w:ascii="Times New Roman" w:cs="Times New Roman" w:eastAsia="Times New Roman" w:hAnsi="Times New Roman"/>
              <w:sz w:val="24"/>
              <w:szCs w:val="24"/>
              <w:u w:val="single"/>
            </w:rPr>
          </w:pPr>
          <w:r w:rsidDel="00000000" w:rsidR="00000000" w:rsidRPr="00000000">
            <w:fldChar w:fldCharType="begin"/>
            <w:instrText xml:space="preserve"> TOC \h \u \z \t "Heading 4,4,Heading 6,6,"</w:instrText>
            <w:fldChar w:fldCharType="separate"/>
          </w:r>
          <w:hyperlink w:anchor="_1n8um6yybjr3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Tabla 1: Participantes del Proyecto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360" w:lineRule="auto"/>
            <w:ind w:left="1800" w:hanging="1800"/>
            <w:rPr>
              <w:rFonts w:ascii="Times New Roman" w:cs="Times New Roman" w:eastAsia="Times New Roman" w:hAnsi="Times New Roman"/>
              <w:sz w:val="24"/>
              <w:szCs w:val="24"/>
              <w:u w:val="single"/>
            </w:rPr>
          </w:pPr>
          <w:hyperlink w:anchor="_6g06p6hhhc4d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Tabla 2: Objetivo del Sistema 01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360" w:lineRule="auto"/>
            <w:ind w:left="1800" w:hanging="1800"/>
            <w:rPr>
              <w:rFonts w:ascii="Times New Roman" w:cs="Times New Roman" w:eastAsia="Times New Roman" w:hAnsi="Times New Roman"/>
              <w:sz w:val="24"/>
              <w:szCs w:val="24"/>
              <w:u w:val="single"/>
            </w:rPr>
          </w:pPr>
          <w:hyperlink w:anchor="_dwihikcbozr8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Tabla 3: Objetivo del Sistema 02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360" w:lineRule="auto"/>
            <w:ind w:left="1800" w:hanging="1800"/>
            <w:rPr>
              <w:rFonts w:ascii="Times New Roman" w:cs="Times New Roman" w:eastAsia="Times New Roman" w:hAnsi="Times New Roman"/>
              <w:sz w:val="24"/>
              <w:szCs w:val="24"/>
              <w:u w:val="single"/>
            </w:rPr>
          </w:pPr>
          <w:hyperlink w:anchor="_gzbzo8c3te8m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Tabla 4: Objetivo del Sistema 03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360" w:lineRule="auto"/>
            <w:ind w:left="1800" w:hanging="1800"/>
            <w:rPr>
              <w:rFonts w:ascii="Times New Roman" w:cs="Times New Roman" w:eastAsia="Times New Roman" w:hAnsi="Times New Roman"/>
              <w:sz w:val="24"/>
              <w:szCs w:val="24"/>
              <w:u w:val="single"/>
            </w:rPr>
          </w:pPr>
          <w:hyperlink w:anchor="_u41iyab0f2u4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Tabla 5: Objetivo del Sistema 04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360" w:lineRule="auto"/>
            <w:ind w:left="1800" w:hanging="1800"/>
            <w:rPr>
              <w:rFonts w:ascii="Times New Roman" w:cs="Times New Roman" w:eastAsia="Times New Roman" w:hAnsi="Times New Roman"/>
              <w:sz w:val="24"/>
              <w:szCs w:val="24"/>
              <w:u w:val="single"/>
            </w:rPr>
          </w:pPr>
          <w:hyperlink w:anchor="_7ehg9fptdugt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Tabla 6: Requisito de almacenamiento de información 01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360" w:lineRule="auto"/>
            <w:ind w:left="1800" w:hanging="1800"/>
            <w:rPr>
              <w:rFonts w:ascii="Times New Roman" w:cs="Times New Roman" w:eastAsia="Times New Roman" w:hAnsi="Times New Roman"/>
              <w:sz w:val="24"/>
              <w:szCs w:val="24"/>
              <w:u w:val="single"/>
            </w:rPr>
          </w:pPr>
          <w:hyperlink w:anchor="_puxjyn1oy0de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Tabla 7: Requisito de almacenamiento de información 02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360" w:lineRule="auto"/>
            <w:ind w:left="1800" w:hanging="1800"/>
            <w:rPr>
              <w:rFonts w:ascii="Times New Roman" w:cs="Times New Roman" w:eastAsia="Times New Roman" w:hAnsi="Times New Roman"/>
              <w:sz w:val="24"/>
              <w:szCs w:val="24"/>
              <w:u w:val="single"/>
            </w:rPr>
          </w:pPr>
          <w:hyperlink w:anchor="_owv4dxmi3mwl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Tabla 8: Requisito de almacenamiento de información 03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360" w:lineRule="auto"/>
            <w:ind w:left="1800" w:hanging="1800"/>
            <w:rPr>
              <w:rFonts w:ascii="Times New Roman" w:cs="Times New Roman" w:eastAsia="Times New Roman" w:hAnsi="Times New Roman"/>
              <w:sz w:val="24"/>
              <w:szCs w:val="24"/>
              <w:u w:val="single"/>
            </w:rPr>
          </w:pPr>
          <w:hyperlink w:anchor="_mbm9bj9cvjg8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Tabla 9: Requisito de almacenamiento de información 04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360" w:lineRule="auto"/>
            <w:ind w:left="1800" w:hanging="1800"/>
            <w:rPr>
              <w:rFonts w:ascii="Times New Roman" w:cs="Times New Roman" w:eastAsia="Times New Roman" w:hAnsi="Times New Roman"/>
              <w:sz w:val="24"/>
              <w:szCs w:val="24"/>
              <w:u w:val="single"/>
            </w:rPr>
          </w:pPr>
          <w:hyperlink w:anchor="_jt0cemou78t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Tabla 10: Requisito de almacenamiento de información 05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360" w:lineRule="auto"/>
            <w:ind w:left="1800" w:hanging="1800"/>
            <w:rPr>
              <w:rFonts w:ascii="Times New Roman" w:cs="Times New Roman" w:eastAsia="Times New Roman" w:hAnsi="Times New Roman"/>
              <w:sz w:val="24"/>
              <w:szCs w:val="24"/>
              <w:u w:val="single"/>
            </w:rPr>
          </w:pPr>
          <w:hyperlink w:anchor="_7l9g73i3t0ks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Tabla 11: Actor 01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360" w:lineRule="auto"/>
            <w:ind w:left="1800" w:hanging="1800"/>
            <w:rPr>
              <w:rFonts w:ascii="Times New Roman" w:cs="Times New Roman" w:eastAsia="Times New Roman" w:hAnsi="Times New Roman"/>
              <w:sz w:val="24"/>
              <w:szCs w:val="24"/>
              <w:u w:val="single"/>
            </w:rPr>
          </w:pPr>
          <w:hyperlink w:anchor="_6j96ahbnhwb7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Tabla 12: Actor 02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360" w:lineRule="auto"/>
            <w:ind w:left="1800" w:hanging="1800"/>
            <w:rPr>
              <w:rFonts w:ascii="Times New Roman" w:cs="Times New Roman" w:eastAsia="Times New Roman" w:hAnsi="Times New Roman"/>
              <w:sz w:val="24"/>
              <w:szCs w:val="24"/>
              <w:u w:val="single"/>
            </w:rPr>
          </w:pPr>
          <w:hyperlink w:anchor="_7fds308xrnh2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Tabla 13: Actor 03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="360" w:lineRule="auto"/>
            <w:ind w:left="1800" w:hanging="1800"/>
            <w:rPr>
              <w:rFonts w:ascii="Times New Roman" w:cs="Times New Roman" w:eastAsia="Times New Roman" w:hAnsi="Times New Roman"/>
              <w:sz w:val="24"/>
              <w:szCs w:val="24"/>
              <w:u w:val="single"/>
            </w:rPr>
          </w:pPr>
          <w:hyperlink w:anchor="_iijns89zheyz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Tabla 14: Requisito funcional 01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="360" w:lineRule="auto"/>
            <w:ind w:left="1800" w:hanging="1800"/>
            <w:rPr>
              <w:rFonts w:ascii="Times New Roman" w:cs="Times New Roman" w:eastAsia="Times New Roman" w:hAnsi="Times New Roman"/>
              <w:sz w:val="24"/>
              <w:szCs w:val="24"/>
              <w:u w:val="single"/>
            </w:rPr>
          </w:pPr>
          <w:hyperlink w:anchor="_s2zs46oj52qr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Tabla 15: Requisito funcional 02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before="60" w:line="360" w:lineRule="auto"/>
            <w:ind w:left="1800" w:hanging="1800"/>
            <w:rPr>
              <w:rFonts w:ascii="Times New Roman" w:cs="Times New Roman" w:eastAsia="Times New Roman" w:hAnsi="Times New Roman"/>
              <w:sz w:val="24"/>
              <w:szCs w:val="24"/>
              <w:u w:val="single"/>
            </w:rPr>
          </w:pPr>
          <w:hyperlink w:anchor="_m3pgjf86uznw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Tabla 16: Requisito funcional 03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before="60" w:line="360" w:lineRule="auto"/>
            <w:ind w:left="1800" w:hanging="1800"/>
            <w:rPr>
              <w:rFonts w:ascii="Times New Roman" w:cs="Times New Roman" w:eastAsia="Times New Roman" w:hAnsi="Times New Roman"/>
              <w:sz w:val="24"/>
              <w:szCs w:val="24"/>
              <w:u w:val="single"/>
            </w:rPr>
          </w:pPr>
          <w:hyperlink w:anchor="_cw073aoi76x5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Tabla 17: Requisito funcional 04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before="60" w:line="360" w:lineRule="auto"/>
            <w:ind w:left="1800" w:hanging="1800"/>
            <w:rPr>
              <w:rFonts w:ascii="Times New Roman" w:cs="Times New Roman" w:eastAsia="Times New Roman" w:hAnsi="Times New Roman"/>
              <w:sz w:val="24"/>
              <w:szCs w:val="24"/>
              <w:u w:val="single"/>
            </w:rPr>
          </w:pPr>
          <w:hyperlink w:anchor="_qb7f84k04yf7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Tabla 18: Requisito no funcional 01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before="60" w:line="360" w:lineRule="auto"/>
            <w:ind w:left="1800" w:hanging="1800"/>
            <w:rPr>
              <w:rFonts w:ascii="Times New Roman" w:cs="Times New Roman" w:eastAsia="Times New Roman" w:hAnsi="Times New Roman"/>
              <w:sz w:val="24"/>
              <w:szCs w:val="24"/>
              <w:u w:val="single"/>
            </w:rPr>
          </w:pPr>
          <w:hyperlink w:anchor="_7ft0r2laohaz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Tabla 19: Requisito no funcional 02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before="60" w:line="360" w:lineRule="auto"/>
            <w:ind w:left="1800" w:hanging="1800"/>
            <w:rPr>
              <w:rFonts w:ascii="Times New Roman" w:cs="Times New Roman" w:eastAsia="Times New Roman" w:hAnsi="Times New Roman"/>
              <w:sz w:val="24"/>
              <w:szCs w:val="24"/>
              <w:u w:val="single"/>
            </w:rPr>
          </w:pPr>
          <w:hyperlink w:anchor="_bmzxuyl8ipcd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Tabla 20: Requisito no funcional 03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before="60" w:line="360" w:lineRule="auto"/>
            <w:ind w:left="1800" w:hanging="1800"/>
            <w:rPr>
              <w:rFonts w:ascii="Times New Roman" w:cs="Times New Roman" w:eastAsia="Times New Roman" w:hAnsi="Times New Roman"/>
              <w:sz w:val="24"/>
              <w:szCs w:val="24"/>
              <w:u w:val="single"/>
            </w:rPr>
          </w:pPr>
          <w:hyperlink w:anchor="_3aphb69easky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Tabla 21: Requisito no funcional 04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before="60" w:line="360" w:lineRule="auto"/>
            <w:ind w:left="1800" w:hanging="1800"/>
            <w:rPr>
              <w:rFonts w:ascii="Times New Roman" w:cs="Times New Roman" w:eastAsia="Times New Roman" w:hAnsi="Times New Roman"/>
              <w:sz w:val="24"/>
              <w:szCs w:val="24"/>
              <w:u w:val="single"/>
            </w:rPr>
          </w:pPr>
          <w:hyperlink w:anchor="_brqur5lgvahi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Tabla 22: Requisito no funcional 05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before="60" w:line="360" w:lineRule="auto"/>
            <w:ind w:left="1800" w:hanging="1800"/>
            <w:rPr>
              <w:rFonts w:ascii="Times New Roman" w:cs="Times New Roman" w:eastAsia="Times New Roman" w:hAnsi="Times New Roman"/>
              <w:sz w:val="24"/>
              <w:szCs w:val="24"/>
              <w:u w:val="single"/>
            </w:rPr>
          </w:pPr>
          <w:hyperlink w:anchor="_19qlikblvkv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Tabla 23: Requisito no funcional 06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before="60" w:line="360" w:lineRule="auto"/>
            <w:ind w:left="1800" w:hanging="1800"/>
            <w:rPr>
              <w:rFonts w:ascii="Times New Roman" w:cs="Times New Roman" w:eastAsia="Times New Roman" w:hAnsi="Times New Roman"/>
              <w:sz w:val="24"/>
              <w:szCs w:val="24"/>
              <w:u w:val="single"/>
            </w:rPr>
          </w:pPr>
          <w:hyperlink w:anchor="_nmgpf2qq1djo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Tabla 24: Requisito no funcional 07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before="60" w:line="360" w:lineRule="auto"/>
            <w:ind w:left="1800" w:hanging="1800"/>
            <w:rPr>
              <w:rFonts w:ascii="Times New Roman" w:cs="Times New Roman" w:eastAsia="Times New Roman" w:hAnsi="Times New Roman"/>
              <w:sz w:val="24"/>
              <w:szCs w:val="24"/>
              <w:u w:val="single"/>
            </w:rPr>
          </w:pPr>
          <w:hyperlink w:anchor="_ct3u106bsvyt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Tabla 25: Requisito no funcional 08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12000"/>
            </w:tabs>
            <w:spacing w:before="60" w:line="360" w:lineRule="auto"/>
            <w:ind w:left="1800" w:hanging="1800"/>
            <w:rPr>
              <w:rFonts w:ascii="Times New Roman" w:cs="Times New Roman" w:eastAsia="Times New Roman" w:hAnsi="Times New Roman"/>
              <w:sz w:val="24"/>
              <w:szCs w:val="24"/>
              <w:u w:val="single"/>
            </w:rPr>
          </w:pPr>
          <w:hyperlink w:anchor="_atyn1d47obh5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Tabla 26: Matriz de rastreabilidad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A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w6a5qejsu0o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Bananas Cocktails es una empresa emergente especializada en servicios de barman y catering, que ha ganado popularidad por ofrecer experiencias únicas con cócteles elaborados por expertos y una variedad de delicias culinarias. En la actualidad, la gestión manual de reservas y la presentación de servicios se han convertido en desafíos significativos para la empresa. Estos procesos manuales son propensos a errores y resultan ineficientes, afectando tanto la optimización de recursos como la satisfacción del cliente.</w:t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abordar estas necesidades, se propone desarrollar un sistema web que centralice y optimice la gestión de reservas y la presentación de servicios de Bananas Cocktails. Este sistema permitirá a los clientes explorar fácilmente los paquetes de eventos disponibles y realizar reservas de manera eficiente.</w:t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presente documento tiene como objetivo identificar los requisitos del sistema que se desarrollará. A través de un proceso metódico de Ingeniería de Requisitos, se identificarán, analizarán y documentarán los requisitos de almacenamiento de información, los requisitos funcionales y los requisitos no funcionales necesarios para construir un sistema que satisfaga las necesidades de Bananas Cocktails y sus clientes.</w:t>
      </w:r>
    </w:p>
    <w:p w:rsidR="00000000" w:rsidDel="00000000" w:rsidP="00000000" w:rsidRDefault="00000000" w:rsidRPr="00000000" w14:paraId="0000005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implementación de este sistema web busca resolver los problemas actuales de gestión manual y mejorar la eficiencia operativa. Al proporcionar una plataforma centralizada y fácil de usar, Bananas Cocktails podrá ofrecer un servicio de mayor calidad, optimizar el uso de sus recursos y mejorar la satisfacción del cliente. Este documento servirá como base para el desarrollo del sistema, asegurando que todas las partes interesadas comprendan claramente las funcionalidades y características que se espera del nuevo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dah63tgz25yp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Participantes del proyecto</w:t>
      </w: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0"/>
        <w:gridCol w:w="2015"/>
        <w:gridCol w:w="2125.0000000000005"/>
        <w:gridCol w:w="3035"/>
        <w:tblGridChange w:id="0">
          <w:tblGrid>
            <w:gridCol w:w="1840"/>
            <w:gridCol w:w="2015"/>
            <w:gridCol w:w="2125.0000000000005"/>
            <w:gridCol w:w="3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 desempeñado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Organización a la que pertenece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Competencias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Evelyn Enriquez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Dueña del negocio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Banana’s Cocktails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Conocimiento profundo de las operaciones y actividades del negocio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Miguel Figuera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Socio del negocio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Banana’s Cocktails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Conocimiento profundo de las operaciones y actividades del negocio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Usuarios finales del aplicativo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Retroalimentación del producto, experiencia del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Silvia Añasco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Equipo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Universidad de las Fuerzas Armadas - ESPE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Conocimiento en Ingeniería de Software e Ingeniería de Requisitos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Sheylee Enriquez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Equipo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Universidad de las Fuerzas Armadas - ESPE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Conocimiento en Ingeniería de Software e Ingeniería de Requisitos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Yorman Oña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Equipo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Universidad de las Fuerzas Armadas - ESPE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Conocimiento en Ingeniería de Software e Ingeniería de Requisitos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José Proaño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Equipo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Universidad de las Fuerzas Armadas - ESPE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Conocimiento en Ingeniería de Software e Ingeniería de Requisitos</w:t>
            </w:r>
          </w:p>
        </w:tc>
      </w:tr>
    </w:tbl>
    <w:p w:rsidR="00000000" w:rsidDel="00000000" w:rsidP="00000000" w:rsidRDefault="00000000" w:rsidRPr="00000000" w14:paraId="00000074">
      <w:pPr>
        <w:pStyle w:val="Heading6"/>
        <w:rPr/>
      </w:pPr>
      <w:bookmarkStart w:colFirst="0" w:colLast="0" w:name="_1n8um6yybjr3" w:id="2"/>
      <w:bookmarkEnd w:id="2"/>
      <w:r w:rsidDel="00000000" w:rsidR="00000000" w:rsidRPr="00000000">
        <w:rPr>
          <w:rtl w:val="0"/>
        </w:rPr>
        <w:t xml:space="preserve">Tabla 1: Participantes del Proyecto</w:t>
      </w:r>
    </w:p>
    <w:p w:rsidR="00000000" w:rsidDel="00000000" w:rsidP="00000000" w:rsidRDefault="00000000" w:rsidRPr="00000000" w14:paraId="00000075">
      <w:pPr>
        <w:pStyle w:val="Heading1"/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pbkpe4pu8uq6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Objetivos del sistema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0.0000000000005"/>
        <w:gridCol w:w="6800"/>
        <w:tblGridChange w:id="0">
          <w:tblGrid>
            <w:gridCol w:w="2200.0000000000005"/>
            <w:gridCol w:w="6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Optimización de la Gestión de Reservas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1.0 - 06/06/2024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Silvia Añasco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deberá centralizar y optimizar la gestión de reservas, permitiendo a los clientes solicitar fechas a través del calendario de disponibilidad y a los administradores gestionar las reservas con opciones de aceptación, rechazo o modificación.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83">
      <w:pPr>
        <w:pStyle w:val="Heading6"/>
        <w:rPr/>
      </w:pPr>
      <w:bookmarkStart w:colFirst="0" w:colLast="0" w:name="_6g06p6hhhc4d" w:id="4"/>
      <w:bookmarkEnd w:id="4"/>
      <w:r w:rsidDel="00000000" w:rsidR="00000000" w:rsidRPr="00000000">
        <w:rPr>
          <w:rtl w:val="0"/>
        </w:rPr>
        <w:t xml:space="preserve">Tabla 2: Objetivo del Sistema 01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0.0000000000005"/>
        <w:gridCol w:w="6800"/>
        <w:tblGridChange w:id="0">
          <w:tblGrid>
            <w:gridCol w:w="2200.0000000000005"/>
            <w:gridCol w:w="6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Mejora de la Experiencia del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1.0 - 06/06/2024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Silvia Añasco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deberá ofrecer una interfaz intuitiva y fácil de usar que permita a los clientes navegar por los servicios, solicitar fechas para eventos a través del calendario de disponibilidad y personalizar sus reservas de manera sencilla.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91">
      <w:pPr>
        <w:pStyle w:val="Heading6"/>
        <w:rPr/>
      </w:pPr>
      <w:bookmarkStart w:colFirst="0" w:colLast="0" w:name="_dwihikcbozr8" w:id="5"/>
      <w:bookmarkEnd w:id="5"/>
      <w:r w:rsidDel="00000000" w:rsidR="00000000" w:rsidRPr="00000000">
        <w:rPr>
          <w:rtl w:val="0"/>
        </w:rPr>
        <w:t xml:space="preserve">Tabla 3: Objetivo del Sistema 02</w:t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0.0000000000005"/>
        <w:gridCol w:w="6800"/>
        <w:tblGridChange w:id="0">
          <w:tblGrid>
            <w:gridCol w:w="2200.0000000000005"/>
            <w:gridCol w:w="6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Gestión Integral y Segura de Información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1.0 - 06/06/2024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Silvia Añasco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deberá centralizar la información de clientes, servicios y eventos, garantizando la seguridad y la integridad de los datos almacenados, con medidas de protección robustas para la información sensible.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9E">
      <w:pPr>
        <w:pStyle w:val="Heading6"/>
        <w:rPr/>
      </w:pPr>
      <w:bookmarkStart w:colFirst="0" w:colLast="0" w:name="_gzbzo8c3te8m" w:id="6"/>
      <w:bookmarkEnd w:id="6"/>
      <w:r w:rsidDel="00000000" w:rsidR="00000000" w:rsidRPr="00000000">
        <w:rPr>
          <w:rtl w:val="0"/>
        </w:rPr>
        <w:t xml:space="preserve">Tabla 4: Objetivo del Sistema 03</w:t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0.0000000000005"/>
        <w:gridCol w:w="6800"/>
        <w:tblGridChange w:id="0">
          <w:tblGrid>
            <w:gridCol w:w="2200.0000000000005"/>
            <w:gridCol w:w="6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Soporte a la Toma de Decisiones y Mejora Continua de Servicios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1.0 - 06/06/2024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Silvia Añasco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deberá proporcionar herramientas analíticas y reportes que ayuden a los administradores a tomar decisiones informadas y permitir la recopilación de feedback para la mejora continua de los servicios.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AB">
      <w:pPr>
        <w:pStyle w:val="Heading6"/>
        <w:rPr/>
      </w:pPr>
      <w:bookmarkStart w:colFirst="0" w:colLast="0" w:name="_u41iyab0f2u4" w:id="7"/>
      <w:bookmarkEnd w:id="7"/>
      <w:r w:rsidDel="00000000" w:rsidR="00000000" w:rsidRPr="00000000">
        <w:rPr>
          <w:rtl w:val="0"/>
        </w:rPr>
        <w:t xml:space="preserve">Tabla 5: Objetivo del Sistema 04</w:t>
      </w:r>
    </w:p>
    <w:p w:rsidR="00000000" w:rsidDel="00000000" w:rsidP="00000000" w:rsidRDefault="00000000" w:rsidRPr="00000000" w14:paraId="000000AC">
      <w:pPr>
        <w:pStyle w:val="Heading1"/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wdy67u9tb067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Catálogo de requisitos</w:t>
      </w:r>
    </w:p>
    <w:p w:rsidR="00000000" w:rsidDel="00000000" w:rsidP="00000000" w:rsidRDefault="00000000" w:rsidRPr="00000000" w14:paraId="000000AD">
      <w:pPr>
        <w:pStyle w:val="Heading2"/>
        <w:spacing w:line="480" w:lineRule="auto"/>
        <w:ind w:left="720" w:firstLine="0"/>
        <w:rPr/>
      </w:pPr>
      <w:bookmarkStart w:colFirst="0" w:colLast="0" w:name="_tlruclbzbom9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4.1 Requisitos de almacenamiento de información</w:t>
      </w: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6360"/>
        <w:tblGridChange w:id="0">
          <w:tblGrid>
            <w:gridCol w:w="2640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Información sobre paquetes de bartender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1.0 - 06/06/2014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Silvia Añasco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OBJ-03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Gestión Integral y Segura de Información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RF-01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Catálogo de Servicios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RF-04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Panel Administrativo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RNF-01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Medidas de seguridad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RNF-08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Respaldo y Recuperación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deberá almacenar la información correspondiente a los paquetes de servicio de bartender de “Banana’s Cocktails”. En concreto: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Datos específicos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paquete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Número de cócteles que incluye el paquete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Costos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Insumos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Número mínimo de personas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Intervalo temporal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Pasado y presente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C9">
      <w:pPr>
        <w:pStyle w:val="Heading6"/>
        <w:rPr/>
      </w:pPr>
      <w:bookmarkStart w:colFirst="0" w:colLast="0" w:name="_7ehg9fptdugt" w:id="10"/>
      <w:bookmarkEnd w:id="10"/>
      <w:r w:rsidDel="00000000" w:rsidR="00000000" w:rsidRPr="00000000">
        <w:rPr>
          <w:rtl w:val="0"/>
        </w:rPr>
        <w:t xml:space="preserve">Tabla 6: Requisito de almacenamiento de información 01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6360"/>
        <w:tblGridChange w:id="0">
          <w:tblGrid>
            <w:gridCol w:w="2640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Información sobre cócteles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V1.0 - 06/06/2014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Silvia Añasco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OBJ-03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Gestión Integral y Segura de Información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RF-02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Registro y Autenticación de Usuarios</w:t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RF-04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Panel Administrativo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RNF-08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Respaldo y Recuperación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deberá almacenar la información correspondiente a los cócteles que “Banana’s Cocktails” ofrecerá dentro de sus paquetes. En concreto: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Datos específicos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cóctel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Con/Sin alcohol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de alcohol [opcional]</w:t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Cantidad de alcohol [opcional]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Garnishes (frutas, hierbas, especias, etc.) [opcional]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Mixers (refrescos, agua mineral, jugos, etc) [opcional]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Intervalo temporal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E6">
      <w:pPr>
        <w:pStyle w:val="Heading6"/>
        <w:rPr/>
      </w:pPr>
      <w:bookmarkStart w:colFirst="0" w:colLast="0" w:name="_puxjyn1oy0de" w:id="11"/>
      <w:bookmarkEnd w:id="11"/>
      <w:r w:rsidDel="00000000" w:rsidR="00000000" w:rsidRPr="00000000">
        <w:rPr>
          <w:rtl w:val="0"/>
        </w:rPr>
        <w:t xml:space="preserve">Tabla 7: Requisito de almacenamiento de información 02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6360"/>
        <w:tblGridChange w:id="0">
          <w:tblGrid>
            <w:gridCol w:w="2640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Información sobre clientes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V1.0 - 06/06/2014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Silvia Añasco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OBJ-03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Gestión Integral y Segura de Información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5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RF-04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Panel Administrativo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RNF-01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Medidas de seguridad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deberá almacenar la información correspondiente a los clientes de “Banana’s Cocktails”. En concreto: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Datos específicos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completo (dos nombres, dos apellidos)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 de nacimiento</w:t>
            </w:r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Cédula de identidad</w:t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Domicilio</w:t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Número de celular</w:t>
            </w:r>
          </w:p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Correo electrónico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Intervalo temporal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102">
      <w:pPr>
        <w:pStyle w:val="Heading6"/>
        <w:rPr/>
      </w:pPr>
      <w:bookmarkStart w:colFirst="0" w:colLast="0" w:name="_owv4dxmi3mwl" w:id="12"/>
      <w:bookmarkEnd w:id="12"/>
      <w:r w:rsidDel="00000000" w:rsidR="00000000" w:rsidRPr="00000000">
        <w:rPr>
          <w:rtl w:val="0"/>
        </w:rPr>
        <w:t xml:space="preserve">Tabla 8: Requisito de almacenamiento de información 03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6360"/>
        <w:tblGridChange w:id="0">
          <w:tblGrid>
            <w:gridCol w:w="2640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Información sobre cuentas de clientes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V1.0 - 06/06/2014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Silvia Añasco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OBJ-03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Gestión Integral y Segura de Información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RF-02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Registro y Autenticación de Usuarios</w:t>
            </w:r>
          </w:p>
          <w:p w:rsidR="00000000" w:rsidDel="00000000" w:rsidP="00000000" w:rsidRDefault="00000000" w:rsidRPr="00000000" w14:paraId="0000010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RF-04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Panel Administrativo</w:t>
            </w:r>
          </w:p>
          <w:p w:rsidR="00000000" w:rsidDel="00000000" w:rsidP="00000000" w:rsidRDefault="00000000" w:rsidRPr="00000000" w14:paraId="0000010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RNF-01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Medidas de seguridad</w:t>
            </w:r>
          </w:p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RNF-08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Respaldo y Recuperación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deberá almacenar la información correspondiente a las cuentas de los clientes. En concreto: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Datos específicos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 usuario</w:t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Contraseña</w:t>
            </w:r>
          </w:p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Pagos pendientes por evento (anticipo del 50% y pago del balance residual)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Intervalo temporal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Pasado y presente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11D">
      <w:pPr>
        <w:pStyle w:val="Heading6"/>
        <w:rPr/>
      </w:pPr>
      <w:bookmarkStart w:colFirst="0" w:colLast="0" w:name="_mbm9bj9cvjg8" w:id="13"/>
      <w:bookmarkEnd w:id="13"/>
      <w:r w:rsidDel="00000000" w:rsidR="00000000" w:rsidRPr="00000000">
        <w:rPr>
          <w:rtl w:val="0"/>
        </w:rPr>
        <w:t xml:space="preserve">Tabla 9: Requisito de almacenamiento de información 04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6360"/>
        <w:tblGridChange w:id="0">
          <w:tblGrid>
            <w:gridCol w:w="2640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Información sobre eventos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V1.0 - 06/06/2014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Silvia Añasco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OBJ-03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Gestión Integral y Segura de Información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RF-02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Registro y Autenticación de Usuarios</w:t>
            </w:r>
          </w:p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RF-04 Panel Administrativo</w:t>
            </w:r>
          </w:p>
          <w:p w:rsidR="00000000" w:rsidDel="00000000" w:rsidP="00000000" w:rsidRDefault="00000000" w:rsidRPr="00000000" w14:paraId="0000012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RF-03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Calendario de Disponibilidad</w:t>
            </w:r>
          </w:p>
          <w:p w:rsidR="00000000" w:rsidDel="00000000" w:rsidP="00000000" w:rsidRDefault="00000000" w:rsidRPr="00000000" w14:paraId="0000012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RNF-01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Medidas de seguridad</w:t>
            </w:r>
          </w:p>
          <w:p w:rsidR="00000000" w:rsidDel="00000000" w:rsidP="00000000" w:rsidRDefault="00000000" w:rsidRPr="00000000" w14:paraId="0000012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RNF-08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Respaldo y Recuperación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deberá almacenar la información correspondiente a los eventos agendados en los que se prestará el servicio.  En concreto: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Datos específicos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Cuenta bajo contrato</w:t>
            </w:r>
          </w:p>
          <w:p w:rsidR="00000000" w:rsidDel="00000000" w:rsidP="00000000" w:rsidRDefault="00000000" w:rsidRPr="00000000" w14:paraId="0000013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 de agendamiento</w:t>
            </w:r>
          </w:p>
          <w:p w:rsidR="00000000" w:rsidDel="00000000" w:rsidP="00000000" w:rsidRDefault="00000000" w:rsidRPr="00000000" w14:paraId="0000013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 de realización</w:t>
            </w:r>
          </w:p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Información del paquete adquirido</w:t>
            </w:r>
          </w:p>
          <w:p w:rsidR="00000000" w:rsidDel="00000000" w:rsidP="00000000" w:rsidRDefault="00000000" w:rsidRPr="00000000" w14:paraId="0000013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Comentarios adicionales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Intervalo temporal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Pasado y presente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13B">
      <w:pPr>
        <w:pStyle w:val="Heading6"/>
        <w:rPr/>
      </w:pPr>
      <w:bookmarkStart w:colFirst="0" w:colLast="0" w:name="_jt0cemou78t" w:id="14"/>
      <w:bookmarkEnd w:id="14"/>
      <w:r w:rsidDel="00000000" w:rsidR="00000000" w:rsidRPr="00000000">
        <w:rPr>
          <w:rtl w:val="0"/>
        </w:rPr>
        <w:t xml:space="preserve">Tabla 10: Requisito de almacenamiento de información 05</w:t>
      </w:r>
    </w:p>
    <w:p w:rsidR="00000000" w:rsidDel="00000000" w:rsidP="00000000" w:rsidRDefault="00000000" w:rsidRPr="00000000" w14:paraId="0000013C">
      <w:pPr>
        <w:pStyle w:val="Heading2"/>
        <w:spacing w:line="480" w:lineRule="auto"/>
        <w:ind w:left="720" w:firstLine="0"/>
        <w:rPr/>
      </w:pPr>
      <w:bookmarkStart w:colFirst="0" w:colLast="0" w:name="_6m9t4jorewuw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4.2. Requisitos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3"/>
        <w:spacing w:line="480" w:lineRule="auto"/>
        <w:ind w:left="144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n386ckjsmvvp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4.2.1 Diagramas de casos de uso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/>
        <w:drawing>
          <wp:inline distB="114300" distT="114300" distL="114300" distR="114300">
            <wp:extent cx="5357813" cy="306160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30616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5"/>
        <w:rPr/>
      </w:pPr>
      <w:bookmarkStart w:colFirst="0" w:colLast="0" w:name="_jzpp8b81wtvb" w:id="17"/>
      <w:bookmarkEnd w:id="17"/>
      <w:r w:rsidDel="00000000" w:rsidR="00000000" w:rsidRPr="00000000">
        <w:rPr>
          <w:rtl w:val="0"/>
        </w:rPr>
        <w:t xml:space="preserve">Figura 01: Diagrama de caso de uso de Catálogo de Servicios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5"/>
        <w:rPr/>
      </w:pPr>
      <w:bookmarkStart w:colFirst="0" w:colLast="0" w:name="_nb9yebxrowhv" w:id="18"/>
      <w:bookmarkEnd w:id="18"/>
      <w:r w:rsidDel="00000000" w:rsidR="00000000" w:rsidRPr="00000000">
        <w:rPr>
          <w:rtl w:val="0"/>
        </w:rPr>
        <w:t xml:space="preserve">Figura 02: Diagrama de caso de uso de Registro y Autenticación de Usuarios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2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5"/>
        <w:rPr/>
      </w:pPr>
      <w:bookmarkStart w:colFirst="0" w:colLast="0" w:name="_gvishhniftns" w:id="19"/>
      <w:bookmarkEnd w:id="19"/>
      <w:r w:rsidDel="00000000" w:rsidR="00000000" w:rsidRPr="00000000">
        <w:rPr>
          <w:rtl w:val="0"/>
        </w:rPr>
        <w:t xml:space="preserve">Figura 03: Diagrama de caso de uso de Calendario de Disponibilidad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35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5"/>
        <w:rPr/>
      </w:pPr>
      <w:bookmarkStart w:colFirst="0" w:colLast="0" w:name="_9w9ucpt3hibe" w:id="20"/>
      <w:bookmarkEnd w:id="20"/>
      <w:r w:rsidDel="00000000" w:rsidR="00000000" w:rsidRPr="00000000">
        <w:rPr>
          <w:rtl w:val="0"/>
        </w:rPr>
        <w:t xml:space="preserve">Figura 04: Diagrama de caso de uso de Panel Administrativo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3"/>
        <w:spacing w:line="480" w:lineRule="auto"/>
        <w:ind w:left="1440" w:firstLine="0"/>
        <w:rPr/>
      </w:pPr>
      <w:bookmarkStart w:colFirst="0" w:colLast="0" w:name="_z3eg215p3huj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4.2.2 Definición de actores</w:t>
      </w: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7320"/>
        <w:tblGridChange w:id="0">
          <w:tblGrid>
            <w:gridCol w:w="1680"/>
            <w:gridCol w:w="7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 - 01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Responsable de supervisar y gestionar todas las operaciones administrativas del sistema.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14D">
      <w:pPr>
        <w:pStyle w:val="Heading6"/>
        <w:rPr/>
      </w:pPr>
      <w:bookmarkStart w:colFirst="0" w:colLast="0" w:name="_7l9g73i3t0ks" w:id="22"/>
      <w:bookmarkEnd w:id="22"/>
      <w:r w:rsidDel="00000000" w:rsidR="00000000" w:rsidRPr="00000000">
        <w:rPr>
          <w:rtl w:val="0"/>
        </w:rPr>
        <w:t xml:space="preserve">Tabla 11: Actor 01</w:t>
      </w:r>
    </w:p>
    <w:tbl>
      <w:tblPr>
        <w:tblStyle w:val="Table1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7320"/>
        <w:tblGridChange w:id="0">
          <w:tblGrid>
            <w:gridCol w:w="1680"/>
            <w:gridCol w:w="7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 - 02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Colabora en la toma de decisiones estratégicas, tiene conocimiento profundo de las operaciones del negocio y contribuye con ideas para la mejora continua de los servicios.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154">
      <w:pPr>
        <w:pStyle w:val="Heading6"/>
        <w:rPr/>
      </w:pPr>
      <w:bookmarkStart w:colFirst="0" w:colLast="0" w:name="_6j96ahbnhwb7" w:id="23"/>
      <w:bookmarkEnd w:id="23"/>
      <w:r w:rsidDel="00000000" w:rsidR="00000000" w:rsidRPr="00000000">
        <w:rPr>
          <w:rtl w:val="0"/>
        </w:rPr>
        <w:t xml:space="preserve">Tabla 12: Actor 02</w:t>
      </w:r>
    </w:p>
    <w:tbl>
      <w:tblPr>
        <w:tblStyle w:val="Table1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7320"/>
        <w:tblGridChange w:id="0">
          <w:tblGrid>
            <w:gridCol w:w="1680"/>
            <w:gridCol w:w="7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 - 03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Interactúa con el sistema para buscar, filtrar y reservar servicios.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Puede proporcionar retroalimentación sobre el producto y la experiencia del usuario.</w:t>
            </w:r>
          </w:p>
        </w:tc>
      </w:tr>
    </w:tbl>
    <w:p w:rsidR="00000000" w:rsidDel="00000000" w:rsidP="00000000" w:rsidRDefault="00000000" w:rsidRPr="00000000" w14:paraId="0000015B">
      <w:pPr>
        <w:pStyle w:val="Heading6"/>
        <w:rPr/>
      </w:pPr>
      <w:bookmarkStart w:colFirst="0" w:colLast="0" w:name="_7fds308xrnh2" w:id="24"/>
      <w:bookmarkEnd w:id="24"/>
      <w:r w:rsidDel="00000000" w:rsidR="00000000" w:rsidRPr="00000000">
        <w:rPr>
          <w:rtl w:val="0"/>
        </w:rPr>
        <w:t xml:space="preserve">Tabla 13: Actor 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3"/>
        <w:spacing w:line="480" w:lineRule="auto"/>
        <w:ind w:left="144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vlbrgmzip53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4.2.3 Casos de uso del sistema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780"/>
        <w:gridCol w:w="6240"/>
        <w:tblGridChange w:id="0">
          <w:tblGrid>
            <w:gridCol w:w="2460"/>
            <w:gridCol w:w="780"/>
            <w:gridCol w:w="62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RF-01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Catálogo de Servicios 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Silvia Añasco y Sheylee Enriquez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Fuentes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Entrevistas con el gerente de "Bananas Cocktails"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numPr>
                <w:ilvl w:val="0"/>
                <w:numId w:val="5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OBJ-01: Optimización de la Gestión de Reservas</w:t>
            </w:r>
          </w:p>
          <w:p w:rsidR="00000000" w:rsidDel="00000000" w:rsidP="00000000" w:rsidRDefault="00000000" w:rsidRPr="00000000" w14:paraId="0000016C">
            <w:pPr>
              <w:widowControl w:val="0"/>
              <w:numPr>
                <w:ilvl w:val="0"/>
                <w:numId w:val="5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OBJ-02: Mejora de la Experiencia del Cliente</w:t>
            </w:r>
          </w:p>
          <w:p w:rsidR="00000000" w:rsidDel="00000000" w:rsidP="00000000" w:rsidRDefault="00000000" w:rsidRPr="00000000" w14:paraId="0000016D">
            <w:pPr>
              <w:widowControl w:val="0"/>
              <w:numPr>
                <w:ilvl w:val="0"/>
                <w:numId w:val="5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OBJ-04: Soporte a la Toma de Decisiones y Mejora Continua de Servicios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RI-02 Registro y Autenticación de Usuarios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permitir a los usuarios buscar y filtrar servicios por tipo, precio y disponibilidad.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estar en la página de catálogo de servicios.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Secuencial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accede a la página de catálogo de servicios.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selecciona los filtros deseados (tipo, precio, disponibilidad).</w:t>
            </w:r>
          </w:p>
        </w:tc>
      </w:tr>
      <w:tr>
        <w:trPr>
          <w:cantSplit w:val="0"/>
          <w:trHeight w:val="806.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muestra los servicios que coinciden con los filtros seleccionados.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ve una lista de servicios filtrados que cumplen con sus criterios de búsqueda.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selecciona filtros que no devuelven resultados.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muestra un mensaje indicando que no se encontraron servicios que coincidan con los filtros seleccionados.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Cola de tiempo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Segundos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 veces/día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Importancia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Urgencia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Propuesto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Estabilidad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Estable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debe considerar la posibilidad de implementar filtros adicionales según el feedback de los usuarios.</w:t>
            </w:r>
          </w:p>
        </w:tc>
      </w:tr>
    </w:tbl>
    <w:p w:rsidR="00000000" w:rsidDel="00000000" w:rsidP="00000000" w:rsidRDefault="00000000" w:rsidRPr="00000000" w14:paraId="000001A8">
      <w:pPr>
        <w:pStyle w:val="Heading6"/>
        <w:spacing w:line="360" w:lineRule="auto"/>
        <w:rPr/>
      </w:pPr>
      <w:bookmarkStart w:colFirst="0" w:colLast="0" w:name="_iijns89zheyz" w:id="26"/>
      <w:bookmarkEnd w:id="26"/>
      <w:r w:rsidDel="00000000" w:rsidR="00000000" w:rsidRPr="00000000">
        <w:rPr>
          <w:rtl w:val="0"/>
        </w:rPr>
        <w:t xml:space="preserve">Tabla 14: Requisito funcional 01</w:t>
      </w:r>
    </w:p>
    <w:p w:rsidR="00000000" w:rsidDel="00000000" w:rsidP="00000000" w:rsidRDefault="00000000" w:rsidRPr="00000000" w14:paraId="000001A9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765"/>
        <w:gridCol w:w="6255"/>
        <w:tblGridChange w:id="0">
          <w:tblGrid>
            <w:gridCol w:w="2460"/>
            <w:gridCol w:w="765"/>
            <w:gridCol w:w="6255"/>
          </w:tblGrid>
        </w:tblGridChange>
      </w:tblGrid>
      <w:tr>
        <w:trPr>
          <w:cantSplit w:val="0"/>
          <w:trHeight w:val="733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RF-02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 y Autenticación de Usuarios</w:t>
            </w:r>
          </w:p>
        </w:tc>
      </w:tr>
      <w:tr>
        <w:trPr>
          <w:cantSplit w:val="0"/>
          <w:trHeight w:val="733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733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Silvia Añasco y Yorman Oña</w:t>
            </w:r>
          </w:p>
        </w:tc>
      </w:tr>
      <w:tr>
        <w:trPr>
          <w:cantSplit w:val="0"/>
          <w:trHeight w:val="733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Fuentes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Entrevistas con el gerente de "Bananas Cocktails"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numPr>
                <w:ilvl w:val="0"/>
                <w:numId w:val="5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OBJ-02: Mejora de la Experiencia del Cliente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Ninguno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permitir a los usuarios iniciar sesión y crear una cuenta con su información personal.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tener acceso a la página de registro/inicio de sesión.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Secuencial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accede a la página de registro/inicio de sesión.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selecciona la opción de crear una cuenta nueva.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introduce su información personal (nombre, correo electrónico, contraseña, etc.).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valida la información y crea una nueva cuenta si todo es correcto.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selecciona la opción de iniciar sesión.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introduce su correo electrónico y contraseña.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valida las credenciales y permite el acceso si son correctas.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está registrado y autenticado, pudiendo acceder a las funcionalidades restringidas del sistema.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introduce información incorrecta o incompleta al registrarse.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muestra un mensaje de error indicando la información que debe corregirse.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introduce credenciales incorrectas al iniciar sesión.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muestra un mensaje de error indicando que las credenciales no son válidas.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Cola de tiempo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segundos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veces/día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Importancia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Alta, ya que es crucial para la seguridad y la personalización de la experiencia del usuario.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Urgencia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Propuesto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Estabilidad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Estable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Ninguna</w:t>
            </w:r>
          </w:p>
        </w:tc>
      </w:tr>
    </w:tbl>
    <w:p w:rsidR="00000000" w:rsidDel="00000000" w:rsidP="00000000" w:rsidRDefault="00000000" w:rsidRPr="00000000" w14:paraId="00000204">
      <w:pPr>
        <w:pStyle w:val="Heading6"/>
        <w:spacing w:line="360" w:lineRule="auto"/>
        <w:rPr/>
      </w:pPr>
      <w:bookmarkStart w:colFirst="0" w:colLast="0" w:name="_s2zs46oj52qr" w:id="27"/>
      <w:bookmarkEnd w:id="27"/>
      <w:r w:rsidDel="00000000" w:rsidR="00000000" w:rsidRPr="00000000">
        <w:rPr>
          <w:rtl w:val="0"/>
        </w:rPr>
        <w:t xml:space="preserve">Tabla 15: Requisito funcional 02</w:t>
      </w:r>
    </w:p>
    <w:p w:rsidR="00000000" w:rsidDel="00000000" w:rsidP="00000000" w:rsidRDefault="00000000" w:rsidRPr="00000000" w14:paraId="00000205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720"/>
        <w:gridCol w:w="6300"/>
        <w:tblGridChange w:id="0">
          <w:tblGrid>
            <w:gridCol w:w="2460"/>
            <w:gridCol w:w="720"/>
            <w:gridCol w:w="63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RF-03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Calendario de Disponibilidad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Jose Proaño y Yorman Oña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Fuentes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Entrevistas con el gerente de "Bananas Cocktails"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numPr>
                <w:ilvl w:val="0"/>
                <w:numId w:val="5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OBJ-01: Optimización de la Gestión de Reservas</w:t>
            </w:r>
          </w:p>
          <w:p w:rsidR="00000000" w:rsidDel="00000000" w:rsidP="00000000" w:rsidRDefault="00000000" w:rsidRPr="00000000" w14:paraId="00000214">
            <w:pPr>
              <w:widowControl w:val="0"/>
              <w:numPr>
                <w:ilvl w:val="0"/>
                <w:numId w:val="5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OBJ-02: Mejora de la Experiencia del Cliente</w:t>
            </w:r>
          </w:p>
          <w:p w:rsidR="00000000" w:rsidDel="00000000" w:rsidP="00000000" w:rsidRDefault="00000000" w:rsidRPr="00000000" w14:paraId="00000215">
            <w:pPr>
              <w:widowControl w:val="0"/>
              <w:numPr>
                <w:ilvl w:val="0"/>
                <w:numId w:val="5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OBJ-04: Soporte a la Toma de Decisiones y Mejora Continua de Servicios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RI-01 Catálogo de Servicios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permitir a los usuarios reservar servicios en fechas y horas específicas según la disponibilidad y además deberá permitirle al usuario ponerse en contacto con los administradores del negocio para agendar y especificar los detalles del evento, con el objetivo de brindar una experiencia personalizada.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estar autenticado y tener acceso a la página de calendario de disponibilidad.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Secuencial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accede a la página de calendario de disponibilidad.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selecciona la fecha y hora deseada para la reserva.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verifica la disponibilidad en la fecha y hora seleccionadas.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confirma la reserva y proporciona detalles adicionales si es necesario.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confirma la reserva y envía una notificación al usuario.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se pone en contacto con los administradores a través del sistema para agendar y especificar los detalles del evento.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reserva se ha realizado correctamente y el usuario ha establecido contacto con los administradores para personalizar el evento.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selecciona una fecha y hora que no están disponibles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muestra un mensaje indicando que la fecha y hora seleccionadas no están disponibles y sugiere alternativas.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no recibe confirmación de la reserva debido a un error en el sistema.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muestra un mensaje de error y sugiere volver a intentar o contactar al soporte técnico.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Cola de tiempo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segundos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veces/día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Importancia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Alta, ya que impacta directamente en la satisfacción del cliente y en la eficiencia de la gestión de reservas.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Urgencia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Propuesto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Estabilidad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Estable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debe considerar la integración con herramientas de calendario externas y la implementación de recordatorios automáticos para los usuarios.</w:t>
            </w:r>
          </w:p>
        </w:tc>
      </w:tr>
    </w:tbl>
    <w:p w:rsidR="00000000" w:rsidDel="00000000" w:rsidP="00000000" w:rsidRDefault="00000000" w:rsidRPr="00000000" w14:paraId="0000025F">
      <w:pPr>
        <w:pStyle w:val="Heading6"/>
        <w:spacing w:line="360" w:lineRule="auto"/>
        <w:rPr/>
      </w:pPr>
      <w:bookmarkStart w:colFirst="0" w:colLast="0" w:name="_m3pgjf86uznw" w:id="28"/>
      <w:bookmarkEnd w:id="28"/>
      <w:r w:rsidDel="00000000" w:rsidR="00000000" w:rsidRPr="00000000">
        <w:rPr>
          <w:rtl w:val="0"/>
        </w:rPr>
        <w:t xml:space="preserve">Tabla 16: Requisito funcional 03</w:t>
      </w:r>
    </w:p>
    <w:p w:rsidR="00000000" w:rsidDel="00000000" w:rsidP="00000000" w:rsidRDefault="00000000" w:rsidRPr="00000000" w14:paraId="00000260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780"/>
        <w:gridCol w:w="5790"/>
        <w:tblGridChange w:id="0">
          <w:tblGrid>
            <w:gridCol w:w="2460"/>
            <w:gridCol w:w="780"/>
            <w:gridCol w:w="57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RF-04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Panel Administrativo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Sheylee Enriquez y Jose Proaño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Fuentes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Entrevistas con el gerente de "Bananas Cocktails"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numPr>
                <w:ilvl w:val="0"/>
                <w:numId w:val="5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OBJ-01: Optimización de la Gestión de Reservas</w:t>
            </w:r>
          </w:p>
          <w:p w:rsidR="00000000" w:rsidDel="00000000" w:rsidP="00000000" w:rsidRDefault="00000000" w:rsidRPr="00000000" w14:paraId="0000026F">
            <w:pPr>
              <w:widowControl w:val="0"/>
              <w:numPr>
                <w:ilvl w:val="0"/>
                <w:numId w:val="5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OBJ-04: Soporte a la Toma de Decisiones y Mejora Continua de Servicios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RI-01 Catálogo de Servicios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proporcionar un panel administrativo para que los administradores gestionen pedidos, usuarios y servicios.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debe estar autenticado y tener permisos de acceso al panel administrativo.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Secuencial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accede al panel administrativo.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selecciona la sección de gestión de pedidos.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visualiza y gestiona los pedidos (aprobar, rechazar, modificar).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selecciona la sección de gestión de usuarios.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visualiza y gestiona los usuarios (crear, modificar, eliminar).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selecciona la sección de gestión de servicios.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visualiza y gestiona los servicios (agregar, modificar, eliminar).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pedidos, usuarios y servicios han sido gestionados correctamente por el administrador.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intenta acceder al panel administrativo sin los permisos adecuados.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muestra un mensaje indicando que el acceso está denegado.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Ocurre un error al gestionar pedidos, usuarios o servicios.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muestra un mensaje de error y sugiere volver a intentar o contactar al soporte técnico.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Cola de tiempo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Segundos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 veces/día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Importancia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Urgencia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Propuesto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Estabilidad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Estable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debe considerar la implementación de estadísticas y reportes en el panel administrativo para una mejor toma de decisiones.</w:t>
            </w:r>
          </w:p>
        </w:tc>
      </w:tr>
    </w:tbl>
    <w:p w:rsidR="00000000" w:rsidDel="00000000" w:rsidP="00000000" w:rsidRDefault="00000000" w:rsidRPr="00000000" w14:paraId="000002BC">
      <w:pPr>
        <w:pStyle w:val="Heading6"/>
        <w:spacing w:line="360" w:lineRule="auto"/>
        <w:rPr/>
      </w:pPr>
      <w:bookmarkStart w:colFirst="0" w:colLast="0" w:name="_cw073aoi76x5" w:id="29"/>
      <w:bookmarkEnd w:id="29"/>
      <w:r w:rsidDel="00000000" w:rsidR="00000000" w:rsidRPr="00000000">
        <w:rPr>
          <w:rtl w:val="0"/>
        </w:rPr>
        <w:t xml:space="preserve">Tabla 17: Requisito funcional 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Style w:val="Heading2"/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iqivfvof1ri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4.3 Requisitos no funcionales</w:t>
      </w: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420"/>
        <w:tblGridChange w:id="0">
          <w:tblGrid>
            <w:gridCol w:w="2580"/>
            <w:gridCol w:w="64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RNF-01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Medidas de seguridad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numPr>
                <w:ilvl w:val="0"/>
                <w:numId w:val="8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OBJ-03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Gestión Integral y Segura de Información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implementar medidas de seguridad para proteger la información personal.</w:t>
            </w:r>
          </w:p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requerir autenticación para acceder a las áreas sensibles (administración).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Ninguno.</w:t>
            </w:r>
          </w:p>
        </w:tc>
      </w:tr>
    </w:tbl>
    <w:p w:rsidR="00000000" w:rsidDel="00000000" w:rsidP="00000000" w:rsidRDefault="00000000" w:rsidRPr="00000000" w14:paraId="000002C9">
      <w:pPr>
        <w:pStyle w:val="Heading6"/>
        <w:spacing w:line="360" w:lineRule="auto"/>
        <w:rPr/>
      </w:pPr>
      <w:bookmarkStart w:colFirst="0" w:colLast="0" w:name="_qb7f84k04yf7" w:id="31"/>
      <w:bookmarkEnd w:id="31"/>
      <w:r w:rsidDel="00000000" w:rsidR="00000000" w:rsidRPr="00000000">
        <w:rPr>
          <w:rtl w:val="0"/>
        </w:rPr>
        <w:t xml:space="preserve">Tabla 18: Requisito no funcional 01</w:t>
      </w:r>
    </w:p>
    <w:tbl>
      <w:tblPr>
        <w:tblStyle w:val="Table2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00.0000000000005"/>
        <w:gridCol w:w="6400"/>
        <w:tblGridChange w:id="0">
          <w:tblGrid>
            <w:gridCol w:w="2600.0000000000005"/>
            <w:gridCol w:w="6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Rendimiento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numPr>
                <w:ilvl w:val="0"/>
                <w:numId w:val="8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OBJ-02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Mejora de la experiencia del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tiempo de respuesta del sistema para cualquier operación no debe exceder los 2 segundos.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Ninguno.</w:t>
            </w:r>
          </w:p>
        </w:tc>
      </w:tr>
    </w:tbl>
    <w:p w:rsidR="00000000" w:rsidDel="00000000" w:rsidP="00000000" w:rsidRDefault="00000000" w:rsidRPr="00000000" w14:paraId="000002D4">
      <w:pPr>
        <w:pStyle w:val="Heading6"/>
        <w:spacing w:line="360" w:lineRule="auto"/>
        <w:rPr/>
      </w:pPr>
      <w:bookmarkStart w:colFirst="0" w:colLast="0" w:name="_7ft0r2laohaz" w:id="32"/>
      <w:bookmarkEnd w:id="32"/>
      <w:r w:rsidDel="00000000" w:rsidR="00000000" w:rsidRPr="00000000">
        <w:rPr>
          <w:rtl w:val="0"/>
        </w:rPr>
        <w:t xml:space="preserve">Tabla 19: Requisito no funcional 02</w:t>
      </w:r>
    </w:p>
    <w:tbl>
      <w:tblPr>
        <w:tblStyle w:val="Table2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420"/>
        <w:tblGridChange w:id="0">
          <w:tblGrid>
            <w:gridCol w:w="2580"/>
            <w:gridCol w:w="64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Usabilidad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numPr>
                <w:ilvl w:val="0"/>
                <w:numId w:val="8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OBJ-02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Mejora de la experiencia del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tener una interfaz de usuario intuitiva y fácil de navegar, siguiendo principios de diseño centrado en el usuario. Además, debe ser responsive.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Ninguno.</w:t>
            </w:r>
          </w:p>
        </w:tc>
      </w:tr>
    </w:tbl>
    <w:p w:rsidR="00000000" w:rsidDel="00000000" w:rsidP="00000000" w:rsidRDefault="00000000" w:rsidRPr="00000000" w14:paraId="000002DF">
      <w:pPr>
        <w:pStyle w:val="Heading6"/>
        <w:spacing w:line="360" w:lineRule="auto"/>
        <w:rPr/>
      </w:pPr>
      <w:bookmarkStart w:colFirst="0" w:colLast="0" w:name="_bmzxuyl8ipcd" w:id="33"/>
      <w:bookmarkEnd w:id="33"/>
      <w:r w:rsidDel="00000000" w:rsidR="00000000" w:rsidRPr="00000000">
        <w:rPr>
          <w:rtl w:val="0"/>
        </w:rPr>
        <w:t xml:space="preserve">Tabla 20: Requisito no funcional 03</w:t>
      </w:r>
    </w:p>
    <w:tbl>
      <w:tblPr>
        <w:tblStyle w:val="Table2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6390"/>
        <w:tblGridChange w:id="0">
          <w:tblGrid>
            <w:gridCol w:w="2610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Mantenibilidad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numPr>
                <w:ilvl w:val="0"/>
                <w:numId w:val="8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OBJ-03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Gestión Integral y Segura de Información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estar documentado adecuadamente para facilitar el mantenimiento y futuras actualizaciones.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Incluir manuales de usuario y documentación técnica.</w:t>
            </w:r>
          </w:p>
        </w:tc>
      </w:tr>
    </w:tbl>
    <w:p w:rsidR="00000000" w:rsidDel="00000000" w:rsidP="00000000" w:rsidRDefault="00000000" w:rsidRPr="00000000" w14:paraId="000002EA">
      <w:pPr>
        <w:pStyle w:val="Heading6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aphb69easky" w:id="34"/>
      <w:bookmarkEnd w:id="34"/>
      <w:r w:rsidDel="00000000" w:rsidR="00000000" w:rsidRPr="00000000">
        <w:rPr>
          <w:rtl w:val="0"/>
        </w:rPr>
        <w:t xml:space="preserve">Tabla 21: Requisito no funcional 04</w:t>
      </w:r>
      <w:r w:rsidDel="00000000" w:rsidR="00000000" w:rsidRPr="00000000">
        <w:rPr>
          <w:rtl w:val="0"/>
        </w:rPr>
      </w:r>
    </w:p>
    <w:tbl>
      <w:tblPr>
        <w:tblStyle w:val="Table2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0.0000000000005"/>
        <w:gridCol w:w="6380"/>
        <w:tblGridChange w:id="0">
          <w:tblGrid>
            <w:gridCol w:w="2620.0000000000005"/>
            <w:gridCol w:w="6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Escalabilidad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numPr>
                <w:ilvl w:val="0"/>
                <w:numId w:val="8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OBJ-04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Soporte a la Toma de Decisiones y Mejora Continua de Servicios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ser diseñado de manera modular para facilitar la incorporación de nuevas características sin afectar las existentes.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Ninguno.</w:t>
            </w:r>
          </w:p>
        </w:tc>
      </w:tr>
    </w:tbl>
    <w:p w:rsidR="00000000" w:rsidDel="00000000" w:rsidP="00000000" w:rsidRDefault="00000000" w:rsidRPr="00000000" w14:paraId="000002F5">
      <w:pPr>
        <w:pStyle w:val="Heading6"/>
        <w:spacing w:line="360" w:lineRule="auto"/>
        <w:rPr/>
      </w:pPr>
      <w:bookmarkStart w:colFirst="0" w:colLast="0" w:name="_brqur5lgvahi" w:id="35"/>
      <w:bookmarkEnd w:id="35"/>
      <w:r w:rsidDel="00000000" w:rsidR="00000000" w:rsidRPr="00000000">
        <w:rPr>
          <w:rtl w:val="0"/>
        </w:rPr>
        <w:t xml:space="preserve">Tabla 22: Requisito no funcional 05</w:t>
      </w:r>
    </w:p>
    <w:tbl>
      <w:tblPr>
        <w:tblStyle w:val="Table2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0.0000000000005"/>
        <w:gridCol w:w="6380"/>
        <w:tblGridChange w:id="0">
          <w:tblGrid>
            <w:gridCol w:w="2620.0000000000005"/>
            <w:gridCol w:w="6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Compatibilidad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numPr>
                <w:ilvl w:val="0"/>
                <w:numId w:val="8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OBJ-02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Mejora de la experiencia del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ser compatible con los principales navegadores web (Chrome, Firefox, Safari, Edge).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Realizar pruebas de compatibilidad en todos los navegadores soportados.</w:t>
            </w:r>
          </w:p>
        </w:tc>
      </w:tr>
    </w:tbl>
    <w:p w:rsidR="00000000" w:rsidDel="00000000" w:rsidP="00000000" w:rsidRDefault="00000000" w:rsidRPr="00000000" w14:paraId="00000300">
      <w:pPr>
        <w:pStyle w:val="Heading6"/>
        <w:spacing w:line="360" w:lineRule="auto"/>
        <w:rPr/>
      </w:pPr>
      <w:bookmarkStart w:colFirst="0" w:colLast="0" w:name="_19qlikblvkv" w:id="36"/>
      <w:bookmarkEnd w:id="36"/>
      <w:r w:rsidDel="00000000" w:rsidR="00000000" w:rsidRPr="00000000">
        <w:rPr>
          <w:rtl w:val="0"/>
        </w:rPr>
        <w:t xml:space="preserve">Tabla 23: Requisito no funcional 06</w:t>
      </w:r>
    </w:p>
    <w:tbl>
      <w:tblPr>
        <w:tblStyle w:val="Table25"/>
        <w:tblpPr w:leftFromText="180" w:rightFromText="180" w:topFromText="180" w:bottomFromText="180" w:vertAnchor="text" w:horzAnchor="text" w:tblpX="-75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0.0000000000005"/>
        <w:gridCol w:w="6260"/>
        <w:tblGridChange w:id="0">
          <w:tblGrid>
            <w:gridCol w:w="2740.0000000000005"/>
            <w:gridCol w:w="62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RNF-07</w:t>
            </w:r>
          </w:p>
        </w:tc>
        <w:tc>
          <w:tcPr/>
          <w:p w:rsidR="00000000" w:rsidDel="00000000" w:rsidP="00000000" w:rsidRDefault="00000000" w:rsidRPr="00000000" w14:paraId="0000030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Funciones excluidas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numPr>
                <w:ilvl w:val="0"/>
                <w:numId w:val="6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OBJ-01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Optimización de la Gestión de Reservas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asociados</w:t>
            </w:r>
          </w:p>
        </w:tc>
        <w:tc>
          <w:tcPr/>
          <w:p w:rsidR="00000000" w:rsidDel="00000000" w:rsidP="00000000" w:rsidRDefault="00000000" w:rsidRPr="00000000" w14:paraId="0000030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/>
          <w:p w:rsidR="00000000" w:rsidDel="00000000" w:rsidP="00000000" w:rsidRDefault="00000000" w:rsidRPr="00000000" w14:paraId="0000030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se integrarán funciones relacionadas con la gestión de pagos.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30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Ninguno.</w:t>
            </w:r>
          </w:p>
        </w:tc>
      </w:tr>
    </w:tbl>
    <w:p w:rsidR="00000000" w:rsidDel="00000000" w:rsidP="00000000" w:rsidRDefault="00000000" w:rsidRPr="00000000" w14:paraId="0000030B">
      <w:pPr>
        <w:pStyle w:val="Heading6"/>
        <w:spacing w:line="360" w:lineRule="auto"/>
        <w:rPr/>
      </w:pPr>
      <w:bookmarkStart w:colFirst="0" w:colLast="0" w:name="_nmgpf2qq1djo" w:id="37"/>
      <w:bookmarkEnd w:id="37"/>
      <w:r w:rsidDel="00000000" w:rsidR="00000000" w:rsidRPr="00000000">
        <w:rPr>
          <w:rtl w:val="0"/>
        </w:rPr>
        <w:t xml:space="preserve">Tabla 24: Requisito no funcional 07</w:t>
      </w:r>
    </w:p>
    <w:tbl>
      <w:tblPr>
        <w:tblStyle w:val="Table2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6240"/>
        <w:tblGridChange w:id="0">
          <w:tblGrid>
            <w:gridCol w:w="2760"/>
            <w:gridCol w:w="6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Respaldo y Recuperación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numPr>
                <w:ilvl w:val="0"/>
                <w:numId w:val="7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OBJ-03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Gestión Integral y Segura de Información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Requisitos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contar con mecanismos de respaldo y recuperación para garantizar la continuidad del negocio en caso de fallos.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Ninguno.</w:t>
            </w:r>
          </w:p>
        </w:tc>
      </w:tr>
    </w:tbl>
    <w:p w:rsidR="00000000" w:rsidDel="00000000" w:rsidP="00000000" w:rsidRDefault="00000000" w:rsidRPr="00000000" w14:paraId="00000316">
      <w:pPr>
        <w:pStyle w:val="Heading6"/>
        <w:rPr/>
      </w:pPr>
      <w:bookmarkStart w:colFirst="0" w:colLast="0" w:name="_ct3u106bsvyt" w:id="38"/>
      <w:bookmarkEnd w:id="38"/>
      <w:r w:rsidDel="00000000" w:rsidR="00000000" w:rsidRPr="00000000">
        <w:rPr>
          <w:rtl w:val="0"/>
        </w:rPr>
        <w:t xml:space="preserve">Tabla 25: Requisito no funcional 08</w:t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Style w:val="Heading1"/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mmisbzd3vv0a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Matriz de rastreabilidad objetivos</w:t>
      </w:r>
    </w:p>
    <w:p w:rsidR="00000000" w:rsidDel="00000000" w:rsidP="00000000" w:rsidRDefault="00000000" w:rsidRPr="00000000" w14:paraId="0000031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1.8"/>
        <w:gridCol w:w="1661.8"/>
        <w:gridCol w:w="1661.8"/>
        <w:gridCol w:w="1661.8"/>
        <w:gridCol w:w="1661.8"/>
        <w:tblGridChange w:id="0">
          <w:tblGrid>
            <w:gridCol w:w="1661.8"/>
            <w:gridCol w:w="1661.8"/>
            <w:gridCol w:w="1661.8"/>
            <w:gridCol w:w="1661.8"/>
            <w:gridCol w:w="1661.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OBJ-04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4">
      <w:pPr>
        <w:pStyle w:val="Heading6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atyn1d47obh5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Tabla 26: Matriz de rastreabilidad</w:t>
      </w:r>
    </w:p>
    <w:p w:rsidR="00000000" w:rsidDel="00000000" w:rsidP="00000000" w:rsidRDefault="00000000" w:rsidRPr="00000000" w14:paraId="00000375">
      <w:pPr>
        <w:pStyle w:val="Heading1"/>
        <w:numPr>
          <w:ilvl w:val="0"/>
          <w:numId w:val="3"/>
        </w:numPr>
        <w:spacing w:after="0" w:afterAutospacing="0"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5exayt8q9msl" w:id="41"/>
      <w:bookmarkEnd w:id="4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Glosario de términos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Compatibilidad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La capacidad del sistema para funcionar correctamente en diferentes navegadores web como Chrome, Firefox, Safari y Edge.</w:t>
      </w:r>
    </w:p>
    <w:p w:rsidR="00000000" w:rsidDel="00000000" w:rsidP="00000000" w:rsidRDefault="00000000" w:rsidRPr="00000000" w14:paraId="00000377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Escalabilidad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La capacidad del sistema para manejar un aumento en la carga de trabajo sin afectar el rendimiento.</w:t>
      </w:r>
    </w:p>
    <w:p w:rsidR="00000000" w:rsidDel="00000000" w:rsidP="00000000" w:rsidRDefault="00000000" w:rsidRPr="00000000" w14:paraId="00000378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Interfaz de usuario intuitiva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Una interfaz de usuario diseñada de manera que sea fácil de entender y usar sin necesidad de instrucciones complejas.</w:t>
      </w:r>
    </w:p>
    <w:p w:rsidR="00000000" w:rsidDel="00000000" w:rsidP="00000000" w:rsidRDefault="00000000" w:rsidRPr="00000000" w14:paraId="00000379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Mantenibilidad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La facilidad con la que se pueden realizar cambios y actualizaciones en el sistema después de su implementación.</w:t>
      </w:r>
    </w:p>
    <w:p w:rsidR="00000000" w:rsidDel="00000000" w:rsidP="00000000" w:rsidRDefault="00000000" w:rsidRPr="00000000" w14:paraId="0000037A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Respaldo y recuperación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Mecanismos implementados para garantizar que los datos puedan ser restaurados en caso de pérdida o fallo del sistema.</w:t>
      </w:r>
    </w:p>
    <w:p w:rsidR="00000000" w:rsidDel="00000000" w:rsidP="00000000" w:rsidRDefault="00000000" w:rsidRPr="00000000" w14:paraId="0000037B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Rendimiento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El tiempo de respuesta del sistema para cualquier operación.</w:t>
      </w:r>
    </w:p>
    <w:p w:rsidR="00000000" w:rsidDel="00000000" w:rsidP="00000000" w:rsidRDefault="00000000" w:rsidRPr="00000000" w14:paraId="0000037C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Roles y permisos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Configuraciones en el sistema que restringen el acceso a ciertas áreas o funciones basadas en la identidad del usuario.</w:t>
      </w:r>
    </w:p>
    <w:p w:rsidR="00000000" w:rsidDel="00000000" w:rsidP="00000000" w:rsidRDefault="00000000" w:rsidRPr="00000000" w14:paraId="0000037D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Seguridad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Medidas implementadas para proteger la información personal y los datos sensibles de los usuarios.</w:t>
      </w:r>
    </w:p>
    <w:p w:rsidR="00000000" w:rsidDel="00000000" w:rsidP="00000000" w:rsidRDefault="00000000" w:rsidRPr="00000000" w14:paraId="0000037E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Sistema modular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Un sistema diseñado con componentes independientes que pueden ser modificados o reemplazados sin afectar al resto del sistema.</w:t>
      </w:r>
    </w:p>
    <w:p w:rsidR="00000000" w:rsidDel="00000000" w:rsidP="00000000" w:rsidRDefault="00000000" w:rsidRPr="00000000" w14:paraId="0000037F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Usuarios finales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Personas que utilizarán el sistema web para administrar, buscar, filtrar y reservar servicios de Banana 's Cocktails.</w:t>
      </w:r>
    </w:p>
    <w:p w:rsidR="00000000" w:rsidDel="00000000" w:rsidP="00000000" w:rsidRDefault="00000000" w:rsidRPr="00000000" w14:paraId="00000380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Usabilidad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El grado en el que el sistema puede ser utilizado por usuarios específicos para lograr objetivos específicos con efectividad, eficiencia y satisfacción en un contexto de uso específico.</w:t>
      </w:r>
    </w:p>
    <w:p w:rsidR="00000000" w:rsidDel="00000000" w:rsidP="00000000" w:rsidRDefault="00000000" w:rsidRPr="00000000" w14:paraId="00000381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Una iteración específica del sistema o de un documento, que indica su estado en un momento dado.</w:t>
      </w:r>
    </w:p>
    <w:p w:rsidR="00000000" w:rsidDel="00000000" w:rsidP="00000000" w:rsidRDefault="00000000" w:rsidRPr="00000000" w14:paraId="00000382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de almacenamiento de información: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Condiciones que especifican cómo debe gestionarse la información dentro del sistema, incluyendo detalles sobre los datos que se deben guardar y cómo deben ser organizados.</w:t>
      </w:r>
    </w:p>
    <w:p w:rsidR="00000000" w:rsidDel="00000000" w:rsidP="00000000" w:rsidRDefault="00000000" w:rsidRPr="00000000" w14:paraId="00000383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funcionales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Especificaciones que describen las funciones y capacidades que el sistema debe tener, como la gestión de pedidos, el catálogo de servicios, el registro y autenticación de usuarios, y el calendario de disponibilidad.</w:t>
      </w:r>
    </w:p>
    <w:p w:rsidR="00000000" w:rsidDel="00000000" w:rsidP="00000000" w:rsidRDefault="00000000" w:rsidRPr="00000000" w14:paraId="00000384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no funcionales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Condiciones que definen los atributos de calidad del sistema, como seguridad, rendimiento, usabilidad, mantenibilidad, escalabilidad, compatibilidad, exclusión de ciertas funciones, y respaldo y recuperación.</w:t>
      </w:r>
    </w:p>
    <w:p w:rsidR="00000000" w:rsidDel="00000000" w:rsidP="00000000" w:rsidRDefault="00000000" w:rsidRPr="00000000" w14:paraId="00000385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Entidades externas al sistema que interactúan con él. Pueden ser usuarios, otros sistemas o dispositivos que envían o reciben información del sistema.</w:t>
      </w:r>
    </w:p>
    <w:p w:rsidR="00000000" w:rsidDel="00000000" w:rsidP="00000000" w:rsidRDefault="00000000" w:rsidRPr="00000000" w14:paraId="00000386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Caso de uso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Una descripción de las acciones que un sistema realiza en respuesta a una solicitud de uno de los actores, detallando el comportamiento esperado del sistema en escenarios específicos.</w:t>
      </w:r>
    </w:p>
    <w:p w:rsidR="00000000" w:rsidDel="00000000" w:rsidP="00000000" w:rsidRDefault="00000000" w:rsidRPr="00000000" w14:paraId="00000387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casos de uso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Una representación gráfica que muestra los actores y sus interacciones con los casos de uso del sistema, proporcionando una visión general de la funcionalidad del sistema.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