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4E5A" w:rsidRPr="008B0C81" w:rsidRDefault="00334E5A" w:rsidP="00334E5A">
      <w:pPr>
        <w:pStyle w:val="Prrafodelista"/>
        <w:numPr>
          <w:ilvl w:val="0"/>
          <w:numId w:val="1"/>
        </w:numPr>
        <w:rPr>
          <w:b/>
          <w:lang w:val="es-ES"/>
        </w:rPr>
      </w:pPr>
      <w:r w:rsidRPr="008B0C81">
        <w:rPr>
          <w:b/>
          <w:lang w:val="es-ES"/>
        </w:rPr>
        <w:t xml:space="preserve">Instanciación del sistema </w:t>
      </w:r>
    </w:p>
    <w:p w:rsidR="00334E5A" w:rsidRDefault="00334E5A" w:rsidP="00334E5A">
      <w:pPr>
        <w:pStyle w:val="Prrafodelista"/>
        <w:rPr>
          <w:lang w:val="es-ES"/>
        </w:rPr>
      </w:pPr>
      <w:r w:rsidRPr="00334E5A">
        <w:rPr>
          <w:lang w:val="es-ES"/>
        </w:rPr>
        <w:t xml:space="preserve">• Clonar el repositorio https://github.com/microservices-demo/microservicesdemo </w:t>
      </w:r>
      <w:proofErr w:type="spellStart"/>
      <w:r w:rsidRPr="00334E5A">
        <w:rPr>
          <w:lang w:val="es-ES"/>
        </w:rPr>
        <w:t>mkdir</w:t>
      </w:r>
      <w:proofErr w:type="spellEnd"/>
      <w:r w:rsidRPr="00334E5A">
        <w:rPr>
          <w:lang w:val="es-ES"/>
        </w:rPr>
        <w:t xml:space="preserve"> -p </w:t>
      </w:r>
      <w:proofErr w:type="spellStart"/>
      <w:r w:rsidRPr="00334E5A">
        <w:rPr>
          <w:lang w:val="es-ES"/>
        </w:rPr>
        <w:t>socks</w:t>
      </w:r>
      <w:proofErr w:type="spellEnd"/>
      <w:r w:rsidRPr="00334E5A">
        <w:rPr>
          <w:lang w:val="es-ES"/>
        </w:rPr>
        <w:t xml:space="preserve">-demo </w:t>
      </w:r>
    </w:p>
    <w:p w:rsidR="00334E5A" w:rsidRDefault="00334E5A" w:rsidP="00334E5A">
      <w:pPr>
        <w:pStyle w:val="Prrafodelista"/>
      </w:pPr>
      <w:r w:rsidRPr="00334E5A">
        <w:t xml:space="preserve">cd socks-demo </w:t>
      </w:r>
    </w:p>
    <w:p w:rsidR="00334E5A" w:rsidRPr="00334E5A" w:rsidRDefault="00334E5A" w:rsidP="00334E5A">
      <w:pPr>
        <w:pStyle w:val="Prrafodelista"/>
      </w:pPr>
      <w:proofErr w:type="spellStart"/>
      <w:r w:rsidRPr="00334E5A">
        <w:t>git</w:t>
      </w:r>
      <w:proofErr w:type="spellEnd"/>
      <w:r w:rsidRPr="00334E5A">
        <w:t xml:space="preserve"> clone https://github.com/microservices-demo/microservices-demo.git </w:t>
      </w:r>
    </w:p>
    <w:p w:rsidR="00334E5A" w:rsidRDefault="00334E5A" w:rsidP="00334E5A">
      <w:pPr>
        <w:pStyle w:val="Prrafodelista"/>
      </w:pPr>
      <w:r>
        <w:rPr>
          <w:noProof/>
        </w:rPr>
        <w:drawing>
          <wp:inline distT="0" distB="0" distL="0" distR="0" wp14:anchorId="55B0E3FD" wp14:editId="40E3567C">
            <wp:extent cx="5372100" cy="2209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72100" cy="2209800"/>
                    </a:xfrm>
                    <a:prstGeom prst="rect">
                      <a:avLst/>
                    </a:prstGeom>
                  </pic:spPr>
                </pic:pic>
              </a:graphicData>
            </a:graphic>
          </wp:inline>
        </w:drawing>
      </w:r>
    </w:p>
    <w:p w:rsidR="00334E5A" w:rsidRDefault="00334E5A" w:rsidP="00334E5A">
      <w:pPr>
        <w:pStyle w:val="Prrafodelista"/>
      </w:pPr>
    </w:p>
    <w:p w:rsidR="00334E5A" w:rsidRDefault="00334E5A" w:rsidP="00334E5A">
      <w:pPr>
        <w:pStyle w:val="Prrafodelista"/>
        <w:rPr>
          <w:lang w:val="es-ES"/>
        </w:rPr>
      </w:pPr>
      <w:r w:rsidRPr="00334E5A">
        <w:rPr>
          <w:lang w:val="es-ES"/>
        </w:rPr>
        <w:t xml:space="preserve">• Ejecutar lo siguiente </w:t>
      </w:r>
    </w:p>
    <w:p w:rsidR="00334E5A" w:rsidRPr="003D547D" w:rsidRDefault="00334E5A" w:rsidP="00334E5A">
      <w:pPr>
        <w:pStyle w:val="Prrafodelista"/>
        <w:rPr>
          <w:lang w:val="es-ES"/>
        </w:rPr>
      </w:pPr>
      <w:r w:rsidRPr="003D547D">
        <w:rPr>
          <w:lang w:val="es-ES"/>
        </w:rPr>
        <w:t xml:space="preserve">cd </w:t>
      </w:r>
      <w:proofErr w:type="spellStart"/>
      <w:r w:rsidRPr="003D547D">
        <w:rPr>
          <w:lang w:val="es-ES"/>
        </w:rPr>
        <w:t>microservices</w:t>
      </w:r>
      <w:proofErr w:type="spellEnd"/>
      <w:r w:rsidRPr="003D547D">
        <w:rPr>
          <w:lang w:val="es-ES"/>
        </w:rPr>
        <w:t xml:space="preserve">-demo </w:t>
      </w:r>
    </w:p>
    <w:p w:rsidR="00334E5A" w:rsidRPr="00334E5A" w:rsidRDefault="00334E5A" w:rsidP="00334E5A">
      <w:pPr>
        <w:pStyle w:val="Prrafodelista"/>
      </w:pPr>
      <w:proofErr w:type="spellStart"/>
      <w:r w:rsidRPr="00334E5A">
        <w:t>docker</w:t>
      </w:r>
      <w:proofErr w:type="spellEnd"/>
      <w:r w:rsidRPr="00334E5A">
        <w:t>-compose -f deploy/</w:t>
      </w:r>
      <w:proofErr w:type="spellStart"/>
      <w:r w:rsidRPr="00334E5A">
        <w:t>docker</w:t>
      </w:r>
      <w:proofErr w:type="spellEnd"/>
      <w:r w:rsidRPr="00334E5A">
        <w:t>-compose/</w:t>
      </w:r>
      <w:proofErr w:type="spellStart"/>
      <w:r w:rsidRPr="00334E5A">
        <w:t>docker-compose.yml</w:t>
      </w:r>
      <w:proofErr w:type="spellEnd"/>
      <w:r w:rsidRPr="00334E5A">
        <w:t xml:space="preserve"> up -d </w:t>
      </w:r>
    </w:p>
    <w:p w:rsidR="00334E5A" w:rsidRDefault="007811FE" w:rsidP="00334E5A">
      <w:pPr>
        <w:pStyle w:val="Prrafodelista"/>
        <w:rPr>
          <w:lang w:val="es-ES"/>
        </w:rPr>
      </w:pPr>
      <w:r>
        <w:rPr>
          <w:noProof/>
        </w:rPr>
        <w:drawing>
          <wp:inline distT="0" distB="0" distL="0" distR="0" wp14:anchorId="19860893" wp14:editId="1B948E59">
            <wp:extent cx="5612130" cy="2888615"/>
            <wp:effectExtent l="0" t="0" r="762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888615"/>
                    </a:xfrm>
                    <a:prstGeom prst="rect">
                      <a:avLst/>
                    </a:prstGeom>
                  </pic:spPr>
                </pic:pic>
              </a:graphicData>
            </a:graphic>
          </wp:inline>
        </w:drawing>
      </w:r>
    </w:p>
    <w:p w:rsidR="007811FE" w:rsidRDefault="007811FE" w:rsidP="00334E5A">
      <w:pPr>
        <w:pStyle w:val="Prrafodelista"/>
        <w:rPr>
          <w:lang w:val="es-ES"/>
        </w:rPr>
      </w:pPr>
    </w:p>
    <w:p w:rsidR="00334E5A" w:rsidRDefault="00334E5A" w:rsidP="00334E5A">
      <w:pPr>
        <w:pStyle w:val="Prrafodelista"/>
        <w:rPr>
          <w:lang w:val="es-ES"/>
        </w:rPr>
      </w:pPr>
      <w:r w:rsidRPr="00334E5A">
        <w:rPr>
          <w:lang w:val="es-ES"/>
        </w:rPr>
        <w:t xml:space="preserve">• Una vez terminado el comando </w:t>
      </w:r>
      <w:proofErr w:type="spellStart"/>
      <w:r w:rsidRPr="00334E5A">
        <w:rPr>
          <w:lang w:val="es-ES"/>
        </w:rPr>
        <w:t>docker-compose</w:t>
      </w:r>
      <w:proofErr w:type="spellEnd"/>
      <w:r w:rsidRPr="00334E5A">
        <w:rPr>
          <w:lang w:val="es-ES"/>
        </w:rPr>
        <w:t xml:space="preserve"> acceder a </w:t>
      </w:r>
      <w:hyperlink r:id="rId7" w:history="1">
        <w:r w:rsidRPr="00957BCD">
          <w:rPr>
            <w:rStyle w:val="Hipervnculo"/>
            <w:lang w:val="es-ES"/>
          </w:rPr>
          <w:t>http://localhost</w:t>
        </w:r>
      </w:hyperlink>
      <w:r w:rsidRPr="00334E5A">
        <w:rPr>
          <w:lang w:val="es-ES"/>
        </w:rPr>
        <w:t xml:space="preserve"> </w:t>
      </w:r>
    </w:p>
    <w:p w:rsidR="007811FE" w:rsidRDefault="007811FE" w:rsidP="00334E5A">
      <w:pPr>
        <w:pStyle w:val="Prrafodelista"/>
        <w:rPr>
          <w:lang w:val="es-ES"/>
        </w:rPr>
      </w:pPr>
      <w:r>
        <w:rPr>
          <w:noProof/>
        </w:rPr>
        <w:lastRenderedPageBreak/>
        <w:drawing>
          <wp:inline distT="0" distB="0" distL="0" distR="0" wp14:anchorId="429113FB" wp14:editId="53DFE229">
            <wp:extent cx="5223251" cy="317071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0531" cy="3175130"/>
                    </a:xfrm>
                    <a:prstGeom prst="rect">
                      <a:avLst/>
                    </a:prstGeom>
                  </pic:spPr>
                </pic:pic>
              </a:graphicData>
            </a:graphic>
          </wp:inline>
        </w:drawing>
      </w:r>
    </w:p>
    <w:p w:rsidR="007811FE" w:rsidRDefault="007811FE" w:rsidP="00334E5A">
      <w:pPr>
        <w:pStyle w:val="Prrafodelista"/>
        <w:rPr>
          <w:lang w:val="es-ES"/>
        </w:rPr>
      </w:pPr>
    </w:p>
    <w:p w:rsidR="00334E5A" w:rsidRDefault="00334E5A" w:rsidP="00334E5A">
      <w:pPr>
        <w:pStyle w:val="Prrafodelista"/>
        <w:rPr>
          <w:lang w:val="es-ES"/>
        </w:rPr>
      </w:pPr>
      <w:r w:rsidRPr="00334E5A">
        <w:rPr>
          <w:lang w:val="es-ES"/>
        </w:rPr>
        <w:t xml:space="preserve">• Generar un usuario </w:t>
      </w:r>
    </w:p>
    <w:p w:rsidR="007811FE" w:rsidRDefault="007811FE" w:rsidP="008B0C81">
      <w:pPr>
        <w:pStyle w:val="Prrafodelista"/>
        <w:jc w:val="center"/>
        <w:rPr>
          <w:lang w:val="es-ES"/>
        </w:rPr>
      </w:pPr>
      <w:r>
        <w:rPr>
          <w:noProof/>
        </w:rPr>
        <w:drawing>
          <wp:inline distT="0" distB="0" distL="0" distR="0" wp14:anchorId="6ADFD198" wp14:editId="692C0E26">
            <wp:extent cx="2396942" cy="4227615"/>
            <wp:effectExtent l="0" t="0" r="381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99346" cy="4231856"/>
                    </a:xfrm>
                    <a:prstGeom prst="rect">
                      <a:avLst/>
                    </a:prstGeom>
                  </pic:spPr>
                </pic:pic>
              </a:graphicData>
            </a:graphic>
          </wp:inline>
        </w:drawing>
      </w:r>
    </w:p>
    <w:p w:rsidR="007811FE" w:rsidRDefault="007811FE" w:rsidP="00334E5A">
      <w:pPr>
        <w:pStyle w:val="Prrafodelista"/>
        <w:rPr>
          <w:lang w:val="es-ES"/>
        </w:rPr>
      </w:pPr>
    </w:p>
    <w:p w:rsidR="00334E5A" w:rsidRDefault="00334E5A" w:rsidP="00334E5A">
      <w:pPr>
        <w:pStyle w:val="Prrafodelista"/>
        <w:rPr>
          <w:lang w:val="es-ES"/>
        </w:rPr>
      </w:pPr>
      <w:r w:rsidRPr="00334E5A">
        <w:rPr>
          <w:lang w:val="es-ES"/>
        </w:rPr>
        <w:t xml:space="preserve">• Realizar búsquedas por tipo de media, color, etc. </w:t>
      </w:r>
    </w:p>
    <w:p w:rsidR="007811FE" w:rsidRDefault="007811FE" w:rsidP="00334E5A">
      <w:pPr>
        <w:pStyle w:val="Prrafodelista"/>
        <w:rPr>
          <w:lang w:val="es-ES"/>
        </w:rPr>
      </w:pPr>
    </w:p>
    <w:p w:rsidR="00334E5A" w:rsidRDefault="00334E5A" w:rsidP="00334E5A">
      <w:pPr>
        <w:pStyle w:val="Prrafodelista"/>
        <w:rPr>
          <w:lang w:val="es-ES"/>
        </w:rPr>
      </w:pPr>
      <w:r w:rsidRPr="00334E5A">
        <w:rPr>
          <w:lang w:val="es-ES"/>
        </w:rPr>
        <w:t xml:space="preserve">• Hacer una compra - poner datos falsos de tarjeta de crédito ;) </w:t>
      </w:r>
    </w:p>
    <w:p w:rsidR="00334E5A" w:rsidRDefault="007811FE" w:rsidP="00334E5A">
      <w:pPr>
        <w:pStyle w:val="Prrafodelista"/>
        <w:rPr>
          <w:lang w:val="es-ES"/>
        </w:rPr>
      </w:pPr>
      <w:r>
        <w:rPr>
          <w:noProof/>
        </w:rPr>
        <w:drawing>
          <wp:inline distT="0" distB="0" distL="0" distR="0" wp14:anchorId="04A46AAF" wp14:editId="1E8DC11B">
            <wp:extent cx="5612130" cy="211518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115185"/>
                    </a:xfrm>
                    <a:prstGeom prst="rect">
                      <a:avLst/>
                    </a:prstGeom>
                  </pic:spPr>
                </pic:pic>
              </a:graphicData>
            </a:graphic>
          </wp:inline>
        </w:drawing>
      </w:r>
    </w:p>
    <w:p w:rsidR="007811FE" w:rsidRDefault="007811FE" w:rsidP="00334E5A">
      <w:pPr>
        <w:pStyle w:val="Prrafodelista"/>
        <w:rPr>
          <w:lang w:val="es-ES"/>
        </w:rPr>
      </w:pPr>
    </w:p>
    <w:p w:rsidR="00334E5A" w:rsidRDefault="00334E5A" w:rsidP="00334E5A">
      <w:pPr>
        <w:pStyle w:val="Prrafodelista"/>
        <w:rPr>
          <w:lang w:val="es-ES"/>
        </w:rPr>
      </w:pPr>
    </w:p>
    <w:p w:rsidR="00351272" w:rsidRPr="008B0C81" w:rsidRDefault="00334E5A" w:rsidP="00334E5A">
      <w:pPr>
        <w:pStyle w:val="Prrafodelista"/>
        <w:numPr>
          <w:ilvl w:val="0"/>
          <w:numId w:val="1"/>
        </w:numPr>
        <w:rPr>
          <w:b/>
        </w:rPr>
      </w:pPr>
      <w:r w:rsidRPr="008B0C81">
        <w:rPr>
          <w:b/>
          <w:lang w:val="es-ES"/>
        </w:rPr>
        <w:t xml:space="preserve">Investigación de los componentes </w:t>
      </w:r>
    </w:p>
    <w:p w:rsidR="00351272" w:rsidRDefault="00334E5A" w:rsidP="00351272">
      <w:pPr>
        <w:pStyle w:val="Prrafodelista"/>
        <w:numPr>
          <w:ilvl w:val="0"/>
          <w:numId w:val="2"/>
        </w:numPr>
        <w:rPr>
          <w:lang w:val="es-ES"/>
        </w:rPr>
      </w:pPr>
      <w:r w:rsidRPr="00334E5A">
        <w:rPr>
          <w:lang w:val="es-ES"/>
        </w:rPr>
        <w:t xml:space="preserve">Describa los contenedores creados, indicando cuales son los puntos de ingreso del sistema </w:t>
      </w:r>
    </w:p>
    <w:p w:rsidR="00885FDA" w:rsidRDefault="003D547D" w:rsidP="000852FC">
      <w:pPr>
        <w:pStyle w:val="Prrafodelista"/>
        <w:ind w:left="1080"/>
        <w:rPr>
          <w:lang w:val="es-ES"/>
        </w:rPr>
      </w:pPr>
      <w:r>
        <w:rPr>
          <w:lang w:val="es-ES"/>
        </w:rPr>
        <w:t>Front-</w:t>
      </w:r>
      <w:proofErr w:type="spellStart"/>
      <w:r>
        <w:rPr>
          <w:lang w:val="es-ES"/>
        </w:rPr>
        <w:t>end</w:t>
      </w:r>
      <w:proofErr w:type="spellEnd"/>
      <w:r>
        <w:rPr>
          <w:lang w:val="es-ES"/>
        </w:rPr>
        <w:t xml:space="preserve">: contenedor que carga el FE de la página usando la imagen </w:t>
      </w:r>
      <w:proofErr w:type="spellStart"/>
      <w:r>
        <w:rPr>
          <w:lang w:val="es-ES"/>
        </w:rPr>
        <w:t>weaveworksdemos</w:t>
      </w:r>
      <w:proofErr w:type="spellEnd"/>
      <w:r>
        <w:rPr>
          <w:lang w:val="es-ES"/>
        </w:rPr>
        <w:t>/front-end:0.3.12 y nos permite visualizar la misma</w:t>
      </w:r>
    </w:p>
    <w:p w:rsidR="003D547D" w:rsidRDefault="003D547D" w:rsidP="000852FC">
      <w:pPr>
        <w:pStyle w:val="Prrafodelista"/>
        <w:ind w:left="1080"/>
        <w:rPr>
          <w:lang w:val="es-ES"/>
        </w:rPr>
      </w:pPr>
      <w:proofErr w:type="spellStart"/>
      <w:r w:rsidRPr="003D547D">
        <w:rPr>
          <w:lang w:val="es-ES"/>
        </w:rPr>
        <w:t>Edge-router</w:t>
      </w:r>
      <w:proofErr w:type="spellEnd"/>
      <w:r w:rsidRPr="003D547D">
        <w:rPr>
          <w:lang w:val="es-ES"/>
        </w:rPr>
        <w:t xml:space="preserve">: api Gateway que mediante </w:t>
      </w:r>
      <w:proofErr w:type="spellStart"/>
      <w:r w:rsidRPr="003D547D">
        <w:rPr>
          <w:lang w:val="es-ES"/>
        </w:rPr>
        <w:t>cap_add</w:t>
      </w:r>
      <w:proofErr w:type="spellEnd"/>
      <w:r w:rsidRPr="003D547D">
        <w:rPr>
          <w:lang w:val="es-ES"/>
        </w:rPr>
        <w:t xml:space="preserve"> </w:t>
      </w:r>
      <w:proofErr w:type="spellStart"/>
      <w:r w:rsidRPr="003D547D">
        <w:rPr>
          <w:lang w:val="es-ES"/>
        </w:rPr>
        <w:t>redirecciona</w:t>
      </w:r>
      <w:proofErr w:type="spellEnd"/>
      <w:r w:rsidRPr="003D547D">
        <w:rPr>
          <w:lang w:val="es-ES"/>
        </w:rPr>
        <w:t xml:space="preserve"> a catalogue, </w:t>
      </w:r>
      <w:proofErr w:type="spellStart"/>
      <w:r w:rsidRPr="003D547D">
        <w:rPr>
          <w:lang w:val="es-ES"/>
        </w:rPr>
        <w:t>carts</w:t>
      </w:r>
      <w:proofErr w:type="spellEnd"/>
      <w:r w:rsidRPr="003D547D">
        <w:rPr>
          <w:lang w:val="es-ES"/>
        </w:rPr>
        <w:t xml:space="preserve">, </w:t>
      </w:r>
      <w:proofErr w:type="spellStart"/>
      <w:r w:rsidRPr="003D547D">
        <w:rPr>
          <w:lang w:val="es-ES"/>
        </w:rPr>
        <w:t>orders</w:t>
      </w:r>
      <w:proofErr w:type="spellEnd"/>
      <w:r w:rsidRPr="003D547D">
        <w:rPr>
          <w:lang w:val="es-ES"/>
        </w:rPr>
        <w:t xml:space="preserve">, </w:t>
      </w:r>
      <w:proofErr w:type="spellStart"/>
      <w:r w:rsidRPr="003D547D">
        <w:rPr>
          <w:lang w:val="es-ES"/>
        </w:rPr>
        <w:t>payment</w:t>
      </w:r>
      <w:proofErr w:type="spellEnd"/>
      <w:r w:rsidRPr="003D547D">
        <w:rPr>
          <w:lang w:val="es-ES"/>
        </w:rPr>
        <w:t xml:space="preserve"> y </w:t>
      </w:r>
      <w:proofErr w:type="spellStart"/>
      <w:r w:rsidRPr="003D547D">
        <w:rPr>
          <w:lang w:val="es-ES"/>
        </w:rPr>
        <w:t>user</w:t>
      </w:r>
      <w:proofErr w:type="spellEnd"/>
      <w:r w:rsidRPr="003D547D">
        <w:rPr>
          <w:lang w:val="es-ES"/>
        </w:rPr>
        <w:t xml:space="preserve">. Utiliza el Puerto 80 </w:t>
      </w:r>
      <w:r>
        <w:rPr>
          <w:lang w:val="es-ES"/>
        </w:rPr>
        <w:t>(visualización) y el 8080 (monitoreo) Esto es el ingreso del sistema</w:t>
      </w:r>
    </w:p>
    <w:p w:rsidR="003D547D" w:rsidRDefault="003D547D" w:rsidP="000852FC">
      <w:pPr>
        <w:pStyle w:val="Prrafodelista"/>
        <w:ind w:left="1080"/>
        <w:rPr>
          <w:lang w:val="es-ES"/>
        </w:rPr>
      </w:pPr>
      <w:r>
        <w:rPr>
          <w:lang w:val="es-ES"/>
        </w:rPr>
        <w:t>Catalogue: contenedor que carga el FE y los servicios de la opción catalogue en la página</w:t>
      </w:r>
    </w:p>
    <w:p w:rsidR="003D547D" w:rsidRDefault="003D547D" w:rsidP="000852FC">
      <w:pPr>
        <w:pStyle w:val="Prrafodelista"/>
        <w:ind w:left="1080"/>
        <w:rPr>
          <w:lang w:val="es-ES"/>
        </w:rPr>
      </w:pPr>
      <w:r>
        <w:rPr>
          <w:lang w:val="es-ES"/>
        </w:rPr>
        <w:t>Catalogue-</w:t>
      </w:r>
      <w:proofErr w:type="spellStart"/>
      <w:r>
        <w:rPr>
          <w:lang w:val="es-ES"/>
        </w:rPr>
        <w:t>db</w:t>
      </w:r>
      <w:proofErr w:type="spellEnd"/>
      <w:r>
        <w:rPr>
          <w:lang w:val="es-ES"/>
        </w:rPr>
        <w:t xml:space="preserve">: contenedor que posee todos los datos del catálogo en la </w:t>
      </w:r>
      <w:proofErr w:type="spellStart"/>
      <w:r>
        <w:rPr>
          <w:lang w:val="es-ES"/>
        </w:rPr>
        <w:t>db</w:t>
      </w:r>
      <w:proofErr w:type="spellEnd"/>
      <w:r>
        <w:rPr>
          <w:lang w:val="es-ES"/>
        </w:rPr>
        <w:t xml:space="preserve">. El nombre de la </w:t>
      </w:r>
      <w:proofErr w:type="spellStart"/>
      <w:r>
        <w:rPr>
          <w:lang w:val="es-ES"/>
        </w:rPr>
        <w:t>db</w:t>
      </w:r>
      <w:proofErr w:type="spellEnd"/>
      <w:r>
        <w:rPr>
          <w:lang w:val="es-ES"/>
        </w:rPr>
        <w:t xml:space="preserve"> es </w:t>
      </w:r>
      <w:proofErr w:type="spellStart"/>
      <w:r>
        <w:rPr>
          <w:lang w:val="es-ES"/>
        </w:rPr>
        <w:t>socksdb</w:t>
      </w:r>
      <w:proofErr w:type="spellEnd"/>
      <w:r>
        <w:rPr>
          <w:lang w:val="es-ES"/>
        </w:rPr>
        <w:t xml:space="preserve">, el </w:t>
      </w:r>
      <w:proofErr w:type="spellStart"/>
      <w:r>
        <w:rPr>
          <w:lang w:val="es-ES"/>
        </w:rPr>
        <w:t>user</w:t>
      </w:r>
      <w:proofErr w:type="spellEnd"/>
      <w:r>
        <w:rPr>
          <w:lang w:val="es-ES"/>
        </w:rPr>
        <w:t xml:space="preserve"> es </w:t>
      </w:r>
      <w:proofErr w:type="spellStart"/>
      <w:r>
        <w:rPr>
          <w:lang w:val="es-ES"/>
        </w:rPr>
        <w:t>root</w:t>
      </w:r>
      <w:proofErr w:type="spellEnd"/>
      <w:r>
        <w:rPr>
          <w:lang w:val="es-ES"/>
        </w:rPr>
        <w:t xml:space="preserve"> y </w:t>
      </w:r>
      <w:proofErr w:type="spellStart"/>
      <w:r>
        <w:rPr>
          <w:lang w:val="es-ES"/>
        </w:rPr>
        <w:t>password</w:t>
      </w:r>
      <w:proofErr w:type="spellEnd"/>
      <w:r>
        <w:rPr>
          <w:lang w:val="es-ES"/>
        </w:rPr>
        <w:t xml:space="preserve"> </w:t>
      </w:r>
      <w:proofErr w:type="spellStart"/>
      <w:r>
        <w:rPr>
          <w:lang w:val="es-ES"/>
        </w:rPr>
        <w:t>null</w:t>
      </w:r>
      <w:proofErr w:type="spellEnd"/>
      <w:r>
        <w:rPr>
          <w:lang w:val="es-ES"/>
        </w:rPr>
        <w:t xml:space="preserve"> o vacía.</w:t>
      </w:r>
    </w:p>
    <w:p w:rsidR="003D547D" w:rsidRDefault="003D547D" w:rsidP="000852FC">
      <w:pPr>
        <w:pStyle w:val="Prrafodelista"/>
        <w:ind w:left="1080"/>
        <w:rPr>
          <w:lang w:val="es-ES"/>
        </w:rPr>
      </w:pPr>
      <w:proofErr w:type="spellStart"/>
      <w:r>
        <w:rPr>
          <w:lang w:val="es-ES"/>
        </w:rPr>
        <w:t>Carts</w:t>
      </w:r>
      <w:proofErr w:type="spellEnd"/>
      <w:r>
        <w:rPr>
          <w:lang w:val="es-ES"/>
        </w:rPr>
        <w:t xml:space="preserve">: contenedor que carga el FE y los servicios de la opción del carrito de compras para añadir </w:t>
      </w:r>
      <w:proofErr w:type="spellStart"/>
      <w:r>
        <w:rPr>
          <w:lang w:val="es-ES"/>
        </w:rPr>
        <w:t>mas</w:t>
      </w:r>
      <w:proofErr w:type="spellEnd"/>
      <w:r>
        <w:rPr>
          <w:lang w:val="es-ES"/>
        </w:rPr>
        <w:t xml:space="preserve"> productos en la página</w:t>
      </w:r>
    </w:p>
    <w:p w:rsidR="003D547D" w:rsidRDefault="003D547D" w:rsidP="000852FC">
      <w:pPr>
        <w:pStyle w:val="Prrafodelista"/>
        <w:ind w:left="1080"/>
        <w:rPr>
          <w:lang w:val="es-ES"/>
        </w:rPr>
      </w:pPr>
      <w:proofErr w:type="spellStart"/>
      <w:r>
        <w:rPr>
          <w:lang w:val="es-ES"/>
        </w:rPr>
        <w:t>Carts-db</w:t>
      </w:r>
      <w:proofErr w:type="spellEnd"/>
      <w:r>
        <w:rPr>
          <w:lang w:val="es-ES"/>
        </w:rPr>
        <w:t xml:space="preserve">: contenedor que posee todos los datos del carrito de compras en la DB. Utiliza una imagen de la </w:t>
      </w:r>
      <w:proofErr w:type="spellStart"/>
      <w:r>
        <w:rPr>
          <w:lang w:val="es-ES"/>
        </w:rPr>
        <w:t>db</w:t>
      </w:r>
      <w:proofErr w:type="spellEnd"/>
      <w:r>
        <w:rPr>
          <w:lang w:val="es-ES"/>
        </w:rPr>
        <w:t xml:space="preserve"> no relacional Mongo.</w:t>
      </w:r>
    </w:p>
    <w:p w:rsidR="003D547D" w:rsidRDefault="003D547D" w:rsidP="000852FC">
      <w:pPr>
        <w:pStyle w:val="Prrafodelista"/>
        <w:ind w:left="1080"/>
        <w:rPr>
          <w:lang w:val="es-ES"/>
        </w:rPr>
      </w:pPr>
      <w:proofErr w:type="spellStart"/>
      <w:r>
        <w:rPr>
          <w:lang w:val="es-ES"/>
        </w:rPr>
        <w:t>Orders</w:t>
      </w:r>
      <w:proofErr w:type="spellEnd"/>
      <w:r>
        <w:rPr>
          <w:lang w:val="es-ES"/>
        </w:rPr>
        <w:t xml:space="preserve">: contenedor que carga el FE y los servicios de la opción </w:t>
      </w:r>
      <w:proofErr w:type="spellStart"/>
      <w:r>
        <w:rPr>
          <w:lang w:val="es-ES"/>
        </w:rPr>
        <w:t>orders</w:t>
      </w:r>
      <w:proofErr w:type="spellEnd"/>
      <w:r>
        <w:rPr>
          <w:lang w:val="es-ES"/>
        </w:rPr>
        <w:t xml:space="preserve"> en la página y que permite visualizar, una vez registrado, todas las órdenes de compra.</w:t>
      </w:r>
    </w:p>
    <w:p w:rsidR="003D547D" w:rsidRDefault="003D547D" w:rsidP="000852FC">
      <w:pPr>
        <w:pStyle w:val="Prrafodelista"/>
        <w:ind w:left="1080"/>
        <w:rPr>
          <w:lang w:val="es-ES"/>
        </w:rPr>
      </w:pPr>
      <w:proofErr w:type="spellStart"/>
      <w:r>
        <w:rPr>
          <w:lang w:val="es-ES"/>
        </w:rPr>
        <w:t>Orders-db</w:t>
      </w:r>
      <w:proofErr w:type="spellEnd"/>
      <w:r>
        <w:rPr>
          <w:lang w:val="es-ES"/>
        </w:rPr>
        <w:t xml:space="preserve">: contenedor que posee todos los datos de las </w:t>
      </w:r>
      <w:proofErr w:type="spellStart"/>
      <w:r>
        <w:rPr>
          <w:lang w:val="es-ES"/>
        </w:rPr>
        <w:t>orders</w:t>
      </w:r>
      <w:proofErr w:type="spellEnd"/>
      <w:r>
        <w:rPr>
          <w:lang w:val="es-ES"/>
        </w:rPr>
        <w:t xml:space="preserve"> de la </w:t>
      </w:r>
      <w:proofErr w:type="spellStart"/>
      <w:r>
        <w:rPr>
          <w:lang w:val="es-ES"/>
        </w:rPr>
        <w:t>db</w:t>
      </w:r>
      <w:proofErr w:type="spellEnd"/>
      <w:r>
        <w:rPr>
          <w:lang w:val="es-ES"/>
        </w:rPr>
        <w:t xml:space="preserve">. Usa una imagen de una </w:t>
      </w:r>
      <w:proofErr w:type="spellStart"/>
      <w:r>
        <w:rPr>
          <w:lang w:val="es-ES"/>
        </w:rPr>
        <w:t>db</w:t>
      </w:r>
      <w:proofErr w:type="spellEnd"/>
      <w:r>
        <w:rPr>
          <w:lang w:val="es-ES"/>
        </w:rPr>
        <w:t xml:space="preserve"> no relacional Mongo.</w:t>
      </w:r>
    </w:p>
    <w:p w:rsidR="003D547D" w:rsidRDefault="003D547D" w:rsidP="000852FC">
      <w:pPr>
        <w:pStyle w:val="Prrafodelista"/>
        <w:ind w:left="1080"/>
        <w:rPr>
          <w:lang w:val="es-ES"/>
        </w:rPr>
      </w:pPr>
      <w:proofErr w:type="spellStart"/>
      <w:r>
        <w:rPr>
          <w:lang w:val="es-ES"/>
        </w:rPr>
        <w:t>Shipping</w:t>
      </w:r>
      <w:proofErr w:type="spellEnd"/>
      <w:r>
        <w:rPr>
          <w:lang w:val="es-ES"/>
        </w:rPr>
        <w:t>: contenedor que carga el FE y los servicios de la opción envíos. No se visualiza porque no podemos realizar compras.</w:t>
      </w:r>
    </w:p>
    <w:p w:rsidR="003D547D" w:rsidRDefault="003D547D" w:rsidP="000852FC">
      <w:pPr>
        <w:pStyle w:val="Prrafodelista"/>
        <w:ind w:left="1080"/>
        <w:rPr>
          <w:lang w:val="es-ES"/>
        </w:rPr>
      </w:pPr>
      <w:proofErr w:type="spellStart"/>
      <w:r>
        <w:rPr>
          <w:lang w:val="es-ES"/>
        </w:rPr>
        <w:t>Queue</w:t>
      </w:r>
      <w:proofErr w:type="spellEnd"/>
      <w:r>
        <w:rPr>
          <w:lang w:val="es-ES"/>
        </w:rPr>
        <w:t xml:space="preserve">-master: lógica de las </w:t>
      </w:r>
      <w:proofErr w:type="spellStart"/>
      <w:r>
        <w:rPr>
          <w:lang w:val="es-ES"/>
        </w:rPr>
        <w:t>queue</w:t>
      </w:r>
      <w:proofErr w:type="spellEnd"/>
      <w:r>
        <w:rPr>
          <w:lang w:val="es-ES"/>
        </w:rPr>
        <w:t xml:space="preserve">. Implementa una </w:t>
      </w:r>
      <w:proofErr w:type="spellStart"/>
      <w:r>
        <w:rPr>
          <w:lang w:val="es-ES"/>
        </w:rPr>
        <w:t>queue</w:t>
      </w:r>
      <w:proofErr w:type="spellEnd"/>
      <w:r>
        <w:rPr>
          <w:lang w:val="es-ES"/>
        </w:rPr>
        <w:t xml:space="preserve"> de envíos y simula el proceso de envío.</w:t>
      </w:r>
    </w:p>
    <w:p w:rsidR="003D547D" w:rsidRDefault="003D547D" w:rsidP="000852FC">
      <w:pPr>
        <w:pStyle w:val="Prrafodelista"/>
        <w:ind w:left="1080"/>
        <w:rPr>
          <w:lang w:val="es-ES"/>
        </w:rPr>
      </w:pPr>
      <w:proofErr w:type="spellStart"/>
      <w:r>
        <w:rPr>
          <w:lang w:val="es-ES"/>
        </w:rPr>
        <w:t>Rabbitmq</w:t>
      </w:r>
      <w:proofErr w:type="spellEnd"/>
      <w:r>
        <w:rPr>
          <w:lang w:val="es-ES"/>
        </w:rPr>
        <w:t xml:space="preserve">: una </w:t>
      </w:r>
      <w:proofErr w:type="spellStart"/>
      <w:r>
        <w:rPr>
          <w:lang w:val="es-ES"/>
        </w:rPr>
        <w:t>redis</w:t>
      </w:r>
      <w:proofErr w:type="spellEnd"/>
      <w:r>
        <w:rPr>
          <w:lang w:val="es-ES"/>
        </w:rPr>
        <w:t xml:space="preserve"> que maneja </w:t>
      </w:r>
      <w:proofErr w:type="spellStart"/>
      <w:r>
        <w:rPr>
          <w:lang w:val="es-ES"/>
        </w:rPr>
        <w:t>queues</w:t>
      </w:r>
      <w:proofErr w:type="spellEnd"/>
      <w:r>
        <w:rPr>
          <w:lang w:val="es-ES"/>
        </w:rPr>
        <w:t xml:space="preserve">. </w:t>
      </w:r>
      <w:r w:rsidR="00B05C06">
        <w:rPr>
          <w:lang w:val="es-ES"/>
        </w:rPr>
        <w:t>El sistema usa esto para la carga de mensajes.</w:t>
      </w:r>
    </w:p>
    <w:p w:rsidR="00B05C06" w:rsidRDefault="00B05C06" w:rsidP="000852FC">
      <w:pPr>
        <w:pStyle w:val="Prrafodelista"/>
        <w:ind w:left="1080"/>
        <w:rPr>
          <w:lang w:val="es-ES"/>
        </w:rPr>
      </w:pPr>
      <w:proofErr w:type="spellStart"/>
      <w:r>
        <w:rPr>
          <w:lang w:val="es-ES"/>
        </w:rPr>
        <w:t>Payment</w:t>
      </w:r>
      <w:proofErr w:type="spellEnd"/>
      <w:r>
        <w:rPr>
          <w:lang w:val="es-ES"/>
        </w:rPr>
        <w:t xml:space="preserve">: contenedor que carga el FE y los servicios de la opción </w:t>
      </w:r>
      <w:proofErr w:type="spellStart"/>
      <w:r>
        <w:rPr>
          <w:lang w:val="es-ES"/>
        </w:rPr>
        <w:t>payment</w:t>
      </w:r>
      <w:proofErr w:type="spellEnd"/>
      <w:r>
        <w:rPr>
          <w:lang w:val="es-ES"/>
        </w:rPr>
        <w:t xml:space="preserve"> en la página y que permite añadir los datos de la tarjeta de crédito/débito para realizar el pago.</w:t>
      </w:r>
    </w:p>
    <w:p w:rsidR="00B05C06" w:rsidRDefault="00B05C06" w:rsidP="000852FC">
      <w:pPr>
        <w:pStyle w:val="Prrafodelista"/>
        <w:ind w:left="1080"/>
        <w:rPr>
          <w:lang w:val="es-ES"/>
        </w:rPr>
      </w:pPr>
      <w:proofErr w:type="spellStart"/>
      <w:r>
        <w:rPr>
          <w:lang w:val="es-ES"/>
        </w:rPr>
        <w:lastRenderedPageBreak/>
        <w:t>User</w:t>
      </w:r>
      <w:proofErr w:type="spellEnd"/>
      <w:r>
        <w:rPr>
          <w:lang w:val="es-ES"/>
        </w:rPr>
        <w:t xml:space="preserve">: contenedor que carga el FE y los servicios de la opción </w:t>
      </w:r>
      <w:proofErr w:type="spellStart"/>
      <w:r>
        <w:rPr>
          <w:lang w:val="es-ES"/>
        </w:rPr>
        <w:t>login</w:t>
      </w:r>
      <w:proofErr w:type="spellEnd"/>
      <w:r>
        <w:rPr>
          <w:lang w:val="es-ES"/>
        </w:rPr>
        <w:t xml:space="preserve"> en la página permitiendo añadir los datos del usuario para iniciar sesión y acceder a la página</w:t>
      </w:r>
    </w:p>
    <w:p w:rsidR="00B05C06" w:rsidRDefault="00B05C06" w:rsidP="000852FC">
      <w:pPr>
        <w:pStyle w:val="Prrafodelista"/>
        <w:ind w:left="1080"/>
        <w:rPr>
          <w:lang w:val="es-ES"/>
        </w:rPr>
      </w:pPr>
      <w:proofErr w:type="spellStart"/>
      <w:r>
        <w:rPr>
          <w:lang w:val="es-ES"/>
        </w:rPr>
        <w:t>User-db</w:t>
      </w:r>
      <w:proofErr w:type="spellEnd"/>
      <w:r>
        <w:rPr>
          <w:lang w:val="es-ES"/>
        </w:rPr>
        <w:t xml:space="preserve">: contenedor que posee todos los datos de los usuarios en la </w:t>
      </w:r>
      <w:proofErr w:type="spellStart"/>
      <w:r>
        <w:rPr>
          <w:lang w:val="es-ES"/>
        </w:rPr>
        <w:t>db</w:t>
      </w:r>
      <w:proofErr w:type="spellEnd"/>
      <w:r>
        <w:rPr>
          <w:lang w:val="es-ES"/>
        </w:rPr>
        <w:t>.</w:t>
      </w:r>
    </w:p>
    <w:p w:rsidR="00B05C06" w:rsidRPr="003D547D" w:rsidRDefault="00B05C06" w:rsidP="000852FC">
      <w:pPr>
        <w:pStyle w:val="Prrafodelista"/>
        <w:ind w:left="1080"/>
        <w:rPr>
          <w:lang w:val="es-ES"/>
        </w:rPr>
      </w:pPr>
      <w:proofErr w:type="spellStart"/>
      <w:r>
        <w:rPr>
          <w:lang w:val="es-ES"/>
        </w:rPr>
        <w:t>User</w:t>
      </w:r>
      <w:proofErr w:type="spellEnd"/>
      <w:r>
        <w:rPr>
          <w:lang w:val="es-ES"/>
        </w:rPr>
        <w:t xml:space="preserve">-sim: contenedor que posee los datos de un </w:t>
      </w:r>
      <w:proofErr w:type="spellStart"/>
      <w:r>
        <w:rPr>
          <w:lang w:val="es-ES"/>
        </w:rPr>
        <w:t>user</w:t>
      </w:r>
      <w:proofErr w:type="spellEnd"/>
      <w:r>
        <w:rPr>
          <w:lang w:val="es-ES"/>
        </w:rPr>
        <w:t xml:space="preserve"> test que es usado por el desarrollador para probar o testear funcionalidades.</w:t>
      </w:r>
    </w:p>
    <w:p w:rsidR="000852FC" w:rsidRPr="003D547D" w:rsidRDefault="000852FC" w:rsidP="00351272">
      <w:pPr>
        <w:pStyle w:val="Prrafodelista"/>
        <w:ind w:left="1080"/>
        <w:rPr>
          <w:lang w:val="es-ES"/>
        </w:rPr>
      </w:pPr>
    </w:p>
    <w:p w:rsidR="00351272" w:rsidRDefault="00334E5A" w:rsidP="00351272">
      <w:pPr>
        <w:pStyle w:val="Prrafodelista"/>
        <w:numPr>
          <w:ilvl w:val="0"/>
          <w:numId w:val="2"/>
        </w:numPr>
        <w:rPr>
          <w:lang w:val="es-ES"/>
        </w:rPr>
      </w:pPr>
      <w:r w:rsidRPr="00334E5A">
        <w:rPr>
          <w:lang w:val="es-ES"/>
        </w:rPr>
        <w:t xml:space="preserve">Clonar algunos de los repositorios con el código de las aplicaciones </w:t>
      </w:r>
    </w:p>
    <w:p w:rsidR="0025031E" w:rsidRDefault="00334E5A" w:rsidP="00351272">
      <w:pPr>
        <w:pStyle w:val="Prrafodelista"/>
        <w:ind w:left="1080"/>
      </w:pPr>
      <w:r w:rsidRPr="00351272">
        <w:t xml:space="preserve">cd socks-demo </w:t>
      </w:r>
    </w:p>
    <w:p w:rsidR="000852FC" w:rsidRDefault="00334E5A" w:rsidP="00351272">
      <w:pPr>
        <w:pStyle w:val="Prrafodelista"/>
        <w:ind w:left="1080"/>
      </w:pPr>
      <w:proofErr w:type="spellStart"/>
      <w:r w:rsidRPr="00351272">
        <w:t>git</w:t>
      </w:r>
      <w:proofErr w:type="spellEnd"/>
      <w:r w:rsidRPr="00351272">
        <w:t xml:space="preserve"> clone https://github.com/microservices-demo/front-end.git </w:t>
      </w:r>
    </w:p>
    <w:p w:rsidR="000852FC" w:rsidRDefault="00334E5A" w:rsidP="00351272">
      <w:pPr>
        <w:pStyle w:val="Prrafodelista"/>
        <w:ind w:left="1080"/>
      </w:pPr>
      <w:proofErr w:type="spellStart"/>
      <w:r w:rsidRPr="00351272">
        <w:t>git</w:t>
      </w:r>
      <w:proofErr w:type="spellEnd"/>
      <w:r w:rsidRPr="00351272">
        <w:t xml:space="preserve"> clone </w:t>
      </w:r>
      <w:hyperlink r:id="rId11" w:history="1">
        <w:r w:rsidR="000852FC" w:rsidRPr="00957BCD">
          <w:rPr>
            <w:rStyle w:val="Hipervnculo"/>
          </w:rPr>
          <w:t>https://github.com/microservices-demo/user.git</w:t>
        </w:r>
      </w:hyperlink>
      <w:r w:rsidRPr="00351272">
        <w:t xml:space="preserve"> </w:t>
      </w:r>
    </w:p>
    <w:p w:rsidR="00351272" w:rsidRPr="000852FC" w:rsidRDefault="00334E5A" w:rsidP="00351272">
      <w:pPr>
        <w:pStyle w:val="Prrafodelista"/>
        <w:ind w:left="1080"/>
      </w:pPr>
      <w:proofErr w:type="spellStart"/>
      <w:r w:rsidRPr="00351272">
        <w:t>git</w:t>
      </w:r>
      <w:proofErr w:type="spellEnd"/>
      <w:r w:rsidRPr="00351272">
        <w:t xml:space="preserve"> </w:t>
      </w:r>
      <w:r w:rsidRPr="000852FC">
        <w:t>clone https://github.com/microse</w:t>
      </w:r>
      <w:r w:rsidR="000852FC" w:rsidRPr="000852FC">
        <w:t>rvices-demo/edge-router.git</w:t>
      </w:r>
    </w:p>
    <w:p w:rsidR="00351272" w:rsidRDefault="0025031E" w:rsidP="00351272">
      <w:pPr>
        <w:pStyle w:val="Prrafodelista"/>
        <w:ind w:left="1080"/>
      </w:pPr>
      <w:r>
        <w:rPr>
          <w:noProof/>
        </w:rPr>
        <w:drawing>
          <wp:inline distT="0" distB="0" distL="0" distR="0" wp14:anchorId="265CA6A0" wp14:editId="0F88F1C7">
            <wp:extent cx="5495925" cy="37338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95925" cy="3733800"/>
                    </a:xfrm>
                    <a:prstGeom prst="rect">
                      <a:avLst/>
                    </a:prstGeom>
                  </pic:spPr>
                </pic:pic>
              </a:graphicData>
            </a:graphic>
          </wp:inline>
        </w:drawing>
      </w:r>
    </w:p>
    <w:p w:rsidR="0025031E" w:rsidRPr="000852FC" w:rsidRDefault="0025031E" w:rsidP="00351272">
      <w:pPr>
        <w:pStyle w:val="Prrafodelista"/>
        <w:ind w:left="1080"/>
      </w:pPr>
    </w:p>
    <w:p w:rsidR="00351272" w:rsidRDefault="00334E5A" w:rsidP="0025031E">
      <w:pPr>
        <w:pStyle w:val="Prrafodelista"/>
        <w:numPr>
          <w:ilvl w:val="0"/>
          <w:numId w:val="2"/>
        </w:numPr>
        <w:rPr>
          <w:lang w:val="es-ES"/>
        </w:rPr>
      </w:pPr>
      <w:r w:rsidRPr="00334E5A">
        <w:rPr>
          <w:lang w:val="es-ES"/>
        </w:rPr>
        <w:t xml:space="preserve">¿Por qué cree usted que se está utilizando repositorios separados para el código y/o la configuración del sistema? Explique puntos a favor y en contra. </w:t>
      </w:r>
    </w:p>
    <w:p w:rsidR="00351272" w:rsidRDefault="002949E3" w:rsidP="00D0649E">
      <w:pPr>
        <w:pStyle w:val="Prrafodelista"/>
        <w:ind w:left="1080"/>
        <w:jc w:val="both"/>
        <w:rPr>
          <w:lang w:val="es-ES"/>
        </w:rPr>
      </w:pPr>
      <w:r>
        <w:rPr>
          <w:lang w:val="es-ES"/>
        </w:rPr>
        <w:t xml:space="preserve">Se tienen repos separados, uno para el código, otro para la </w:t>
      </w:r>
      <w:proofErr w:type="spellStart"/>
      <w:r>
        <w:rPr>
          <w:lang w:val="es-ES"/>
        </w:rPr>
        <w:t>config</w:t>
      </w:r>
      <w:proofErr w:type="spellEnd"/>
      <w:r>
        <w:rPr>
          <w:lang w:val="es-ES"/>
        </w:rPr>
        <w:t xml:space="preserve"> del sistema. Es así porque son servicios diferentes y funcionan diferente manejando código base independiente, pero comunicándose a través de Apis definidas. Los detalles de la implementación interna se ocultan frente a los otros.</w:t>
      </w:r>
    </w:p>
    <w:p w:rsidR="002949E3" w:rsidRDefault="002949E3" w:rsidP="00D0649E">
      <w:pPr>
        <w:pStyle w:val="Prrafodelista"/>
        <w:ind w:left="1080"/>
        <w:jc w:val="both"/>
        <w:rPr>
          <w:lang w:val="es-ES"/>
        </w:rPr>
      </w:pPr>
    </w:p>
    <w:p w:rsidR="002949E3" w:rsidRDefault="002949E3" w:rsidP="00D0649E">
      <w:pPr>
        <w:pStyle w:val="Prrafodelista"/>
        <w:ind w:left="1080"/>
        <w:jc w:val="both"/>
        <w:rPr>
          <w:lang w:val="es-ES"/>
        </w:rPr>
      </w:pPr>
      <w:r>
        <w:rPr>
          <w:lang w:val="es-ES"/>
        </w:rPr>
        <w:t>Ventajas: equipo de trabajo mínimo, escalabilidad y funcionalidad modular, módulos independientes. Libertad del desarrollador para desarrollar y desplegar servicios de forma independiente. Uso de contenedores permitiendo el despliegue y desarrollo de la app rápidamente. Independizamos la lógica, en caso de algunos lenguajes</w:t>
      </w:r>
    </w:p>
    <w:p w:rsidR="002949E3" w:rsidRDefault="002949E3" w:rsidP="00D0649E">
      <w:pPr>
        <w:pStyle w:val="Prrafodelista"/>
        <w:ind w:left="1080"/>
        <w:jc w:val="both"/>
        <w:rPr>
          <w:lang w:val="es-ES"/>
        </w:rPr>
      </w:pPr>
      <w:r>
        <w:rPr>
          <w:lang w:val="es-ES"/>
        </w:rPr>
        <w:lastRenderedPageBreak/>
        <w:t xml:space="preserve">Desventajas: mayor consumo de recursos (cada </w:t>
      </w:r>
      <w:proofErr w:type="spellStart"/>
      <w:r>
        <w:rPr>
          <w:lang w:val="es-ES"/>
        </w:rPr>
        <w:t>microservicio</w:t>
      </w:r>
      <w:proofErr w:type="spellEnd"/>
      <w:r>
        <w:rPr>
          <w:lang w:val="es-ES"/>
        </w:rPr>
        <w:t xml:space="preserve"> tiene su propio SO y dependencias)</w:t>
      </w:r>
      <w:r w:rsidR="00C3276C">
        <w:rPr>
          <w:lang w:val="es-ES"/>
        </w:rPr>
        <w:t xml:space="preserve"> </w:t>
      </w:r>
      <w:r w:rsidR="00EE26E8">
        <w:rPr>
          <w:lang w:val="es-ES"/>
        </w:rPr>
        <w:t xml:space="preserve">Por eso se usa </w:t>
      </w:r>
      <w:proofErr w:type="spellStart"/>
      <w:r w:rsidR="00EE26E8">
        <w:rPr>
          <w:lang w:val="es-ES"/>
        </w:rPr>
        <w:t>docker</w:t>
      </w:r>
      <w:proofErr w:type="spellEnd"/>
      <w:r w:rsidR="00EE26E8">
        <w:rPr>
          <w:lang w:val="es-ES"/>
        </w:rPr>
        <w:t xml:space="preserve">. La complejidad del despliegue es difícil de gestionar. Hay que lidiar con la complejidad adicional de los sistemas distribuidos. Implementar comunicación interna entre los servicios, dependencias entre servicios, solicitudes que pueden extenderse a varios servicios, etc. Esto es, la </w:t>
      </w:r>
      <w:proofErr w:type="spellStart"/>
      <w:r w:rsidR="00EE26E8">
        <w:rPr>
          <w:lang w:val="es-ES"/>
        </w:rPr>
        <w:t>config</w:t>
      </w:r>
      <w:proofErr w:type="spellEnd"/>
      <w:r w:rsidR="00EE26E8">
        <w:rPr>
          <w:lang w:val="es-ES"/>
        </w:rPr>
        <w:t xml:space="preserve"> inicial.</w:t>
      </w:r>
    </w:p>
    <w:p w:rsidR="004604AF" w:rsidRDefault="004604AF" w:rsidP="004604AF">
      <w:pPr>
        <w:pStyle w:val="Prrafodelista"/>
        <w:ind w:left="1080"/>
        <w:rPr>
          <w:lang w:val="es-ES"/>
        </w:rPr>
      </w:pPr>
    </w:p>
    <w:p w:rsidR="00351272" w:rsidRDefault="00334E5A" w:rsidP="0025031E">
      <w:pPr>
        <w:pStyle w:val="Prrafodelista"/>
        <w:numPr>
          <w:ilvl w:val="0"/>
          <w:numId w:val="2"/>
        </w:numPr>
        <w:rPr>
          <w:lang w:val="es-ES"/>
        </w:rPr>
      </w:pPr>
      <w:r w:rsidRPr="00334E5A">
        <w:rPr>
          <w:lang w:val="es-ES"/>
        </w:rPr>
        <w:t xml:space="preserve">¿Cuál contenedor hace las veces de API Gateway? </w:t>
      </w:r>
    </w:p>
    <w:p w:rsidR="0025031E" w:rsidRDefault="0025031E" w:rsidP="0025031E">
      <w:pPr>
        <w:pStyle w:val="Prrafodelista"/>
        <w:ind w:left="1080"/>
        <w:rPr>
          <w:lang w:val="es-ES"/>
        </w:rPr>
      </w:pPr>
      <w:proofErr w:type="spellStart"/>
      <w:r>
        <w:rPr>
          <w:lang w:val="es-ES"/>
        </w:rPr>
        <w:t>Edge-router</w:t>
      </w:r>
      <w:proofErr w:type="spellEnd"/>
      <w:r w:rsidR="00EE26E8">
        <w:rPr>
          <w:lang w:val="es-ES"/>
        </w:rPr>
        <w:t xml:space="preserve">. </w:t>
      </w:r>
      <w:proofErr w:type="spellStart"/>
      <w:r w:rsidR="00EE26E8">
        <w:rPr>
          <w:lang w:val="es-ES"/>
        </w:rPr>
        <w:t>Traefik</w:t>
      </w:r>
      <w:proofErr w:type="spellEnd"/>
      <w:r w:rsidR="00EE26E8">
        <w:rPr>
          <w:lang w:val="es-ES"/>
        </w:rPr>
        <w:t xml:space="preserve"> es la herramienta de API </w:t>
      </w:r>
      <w:proofErr w:type="spellStart"/>
      <w:r w:rsidR="00EE26E8">
        <w:rPr>
          <w:lang w:val="es-ES"/>
        </w:rPr>
        <w:t>gateway</w:t>
      </w:r>
      <w:proofErr w:type="spellEnd"/>
    </w:p>
    <w:p w:rsidR="00351272" w:rsidRDefault="00351272" w:rsidP="00351272">
      <w:pPr>
        <w:pStyle w:val="Prrafodelista"/>
        <w:rPr>
          <w:lang w:val="es-ES"/>
        </w:rPr>
      </w:pPr>
    </w:p>
    <w:p w:rsidR="000852FC" w:rsidRDefault="00334E5A" w:rsidP="00351272">
      <w:pPr>
        <w:pStyle w:val="Prrafodelista"/>
        <w:rPr>
          <w:lang w:val="es-ES"/>
        </w:rPr>
      </w:pPr>
      <w:r w:rsidRPr="00334E5A">
        <w:rPr>
          <w:lang w:val="es-ES"/>
        </w:rPr>
        <w:t xml:space="preserve">5. Cuando ejecuto este comando: </w:t>
      </w:r>
    </w:p>
    <w:p w:rsidR="00351272" w:rsidRDefault="00334E5A" w:rsidP="00351272">
      <w:pPr>
        <w:pStyle w:val="Prrafodelista"/>
        <w:rPr>
          <w:lang w:val="es-ES"/>
        </w:rPr>
      </w:pPr>
      <w:proofErr w:type="spellStart"/>
      <w:r w:rsidRPr="00334E5A">
        <w:rPr>
          <w:lang w:val="es-ES"/>
        </w:rPr>
        <w:t>curl</w:t>
      </w:r>
      <w:proofErr w:type="spellEnd"/>
      <w:r w:rsidRPr="00334E5A">
        <w:rPr>
          <w:lang w:val="es-ES"/>
        </w:rPr>
        <w:t xml:space="preserve"> </w:t>
      </w:r>
      <w:hyperlink r:id="rId13" w:history="1">
        <w:r w:rsidR="00351272" w:rsidRPr="00957BCD">
          <w:rPr>
            <w:rStyle w:val="Hipervnculo"/>
            <w:lang w:val="es-ES"/>
          </w:rPr>
          <w:t>http://localhost/customers</w:t>
        </w:r>
      </w:hyperlink>
      <w:r w:rsidRPr="00334E5A">
        <w:rPr>
          <w:lang w:val="es-ES"/>
        </w:rPr>
        <w:t xml:space="preserve"> </w:t>
      </w:r>
    </w:p>
    <w:p w:rsidR="00351272" w:rsidRDefault="00B067EB" w:rsidP="00351272">
      <w:pPr>
        <w:pStyle w:val="Prrafodelista"/>
        <w:rPr>
          <w:lang w:val="es-ES"/>
        </w:rPr>
      </w:pPr>
      <w:r>
        <w:rPr>
          <w:noProof/>
        </w:rPr>
        <w:drawing>
          <wp:inline distT="0" distB="0" distL="0" distR="0" wp14:anchorId="4B18A960" wp14:editId="06238309">
            <wp:extent cx="5612130" cy="109474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094740"/>
                    </a:xfrm>
                    <a:prstGeom prst="rect">
                      <a:avLst/>
                    </a:prstGeom>
                  </pic:spPr>
                </pic:pic>
              </a:graphicData>
            </a:graphic>
          </wp:inline>
        </w:drawing>
      </w:r>
    </w:p>
    <w:p w:rsidR="00351272" w:rsidRDefault="00334E5A" w:rsidP="00351272">
      <w:pPr>
        <w:pStyle w:val="Prrafodelista"/>
        <w:rPr>
          <w:lang w:val="es-ES"/>
        </w:rPr>
      </w:pPr>
      <w:r w:rsidRPr="00334E5A">
        <w:rPr>
          <w:lang w:val="es-ES"/>
        </w:rPr>
        <w:t xml:space="preserve">6. ¿Cuál de todos los servicios está procesando la operación? </w:t>
      </w:r>
    </w:p>
    <w:p w:rsidR="00B067EB" w:rsidRDefault="00B067EB" w:rsidP="00351272">
      <w:pPr>
        <w:pStyle w:val="Prrafodelista"/>
        <w:rPr>
          <w:lang w:val="es-ES"/>
        </w:rPr>
      </w:pPr>
      <w:r>
        <w:rPr>
          <w:lang w:val="es-ES"/>
        </w:rPr>
        <w:t xml:space="preserve">Servicio </w:t>
      </w:r>
      <w:proofErr w:type="spellStart"/>
      <w:r>
        <w:rPr>
          <w:lang w:val="es-ES"/>
        </w:rPr>
        <w:t>user</w:t>
      </w:r>
      <w:proofErr w:type="spellEnd"/>
    </w:p>
    <w:p w:rsidR="00351272" w:rsidRDefault="00351272" w:rsidP="00351272">
      <w:pPr>
        <w:pStyle w:val="Prrafodelista"/>
        <w:rPr>
          <w:lang w:val="es-ES"/>
        </w:rPr>
      </w:pPr>
    </w:p>
    <w:p w:rsidR="000852FC" w:rsidRDefault="00334E5A" w:rsidP="00351272">
      <w:pPr>
        <w:pStyle w:val="Prrafodelista"/>
        <w:rPr>
          <w:lang w:val="es-ES"/>
        </w:rPr>
      </w:pPr>
      <w:r w:rsidRPr="00334E5A">
        <w:rPr>
          <w:lang w:val="es-ES"/>
        </w:rPr>
        <w:t xml:space="preserve">7. ¿Y para los siguientes casos? </w:t>
      </w:r>
    </w:p>
    <w:p w:rsidR="000852FC" w:rsidRDefault="00334E5A" w:rsidP="00351272">
      <w:pPr>
        <w:pStyle w:val="Prrafodelista"/>
        <w:rPr>
          <w:lang w:val="es-ES"/>
        </w:rPr>
      </w:pPr>
      <w:proofErr w:type="spellStart"/>
      <w:r w:rsidRPr="00334E5A">
        <w:rPr>
          <w:lang w:val="es-ES"/>
        </w:rPr>
        <w:t>curl</w:t>
      </w:r>
      <w:proofErr w:type="spellEnd"/>
      <w:r w:rsidRPr="00334E5A">
        <w:rPr>
          <w:lang w:val="es-ES"/>
        </w:rPr>
        <w:t xml:space="preserve"> </w:t>
      </w:r>
      <w:hyperlink r:id="rId15" w:history="1">
        <w:r w:rsidR="000852FC" w:rsidRPr="00957BCD">
          <w:rPr>
            <w:rStyle w:val="Hipervnculo"/>
            <w:lang w:val="es-ES"/>
          </w:rPr>
          <w:t>http://localhost/catalogue</w:t>
        </w:r>
      </w:hyperlink>
      <w:r w:rsidRPr="00334E5A">
        <w:rPr>
          <w:lang w:val="es-ES"/>
        </w:rPr>
        <w:t xml:space="preserve"> </w:t>
      </w:r>
    </w:p>
    <w:p w:rsidR="00B067EB" w:rsidRDefault="00B067EB" w:rsidP="00351272">
      <w:pPr>
        <w:pStyle w:val="Prrafodelista"/>
        <w:rPr>
          <w:lang w:val="es-ES"/>
        </w:rPr>
      </w:pPr>
      <w:r>
        <w:rPr>
          <w:noProof/>
        </w:rPr>
        <w:drawing>
          <wp:inline distT="0" distB="0" distL="0" distR="0" wp14:anchorId="13EB27F5" wp14:editId="14E0F476">
            <wp:extent cx="5612130" cy="1350645"/>
            <wp:effectExtent l="0" t="0" r="762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350645"/>
                    </a:xfrm>
                    <a:prstGeom prst="rect">
                      <a:avLst/>
                    </a:prstGeom>
                  </pic:spPr>
                </pic:pic>
              </a:graphicData>
            </a:graphic>
          </wp:inline>
        </w:drawing>
      </w:r>
    </w:p>
    <w:p w:rsidR="00B067EB" w:rsidRDefault="00B067EB" w:rsidP="00351272">
      <w:pPr>
        <w:pStyle w:val="Prrafodelista"/>
        <w:rPr>
          <w:lang w:val="es-ES"/>
        </w:rPr>
      </w:pPr>
      <w:r>
        <w:rPr>
          <w:lang w:val="es-ES"/>
        </w:rPr>
        <w:t>Servicio Catalogue</w:t>
      </w:r>
    </w:p>
    <w:p w:rsidR="00B067EB" w:rsidRDefault="00B067EB" w:rsidP="00351272">
      <w:pPr>
        <w:pStyle w:val="Prrafodelista"/>
        <w:rPr>
          <w:lang w:val="es-ES"/>
        </w:rPr>
      </w:pPr>
    </w:p>
    <w:p w:rsidR="00351272" w:rsidRDefault="00334E5A" w:rsidP="00351272">
      <w:pPr>
        <w:pStyle w:val="Prrafodelista"/>
        <w:rPr>
          <w:lang w:val="es-ES"/>
        </w:rPr>
      </w:pPr>
      <w:proofErr w:type="spellStart"/>
      <w:r w:rsidRPr="00334E5A">
        <w:rPr>
          <w:lang w:val="es-ES"/>
        </w:rPr>
        <w:t>curl</w:t>
      </w:r>
      <w:proofErr w:type="spellEnd"/>
      <w:r w:rsidRPr="00334E5A">
        <w:rPr>
          <w:lang w:val="es-ES"/>
        </w:rPr>
        <w:t xml:space="preserve"> </w:t>
      </w:r>
      <w:hyperlink r:id="rId17" w:history="1">
        <w:r w:rsidR="00351272" w:rsidRPr="00957BCD">
          <w:rPr>
            <w:rStyle w:val="Hipervnculo"/>
            <w:lang w:val="es-ES"/>
          </w:rPr>
          <w:t>http://localhost/tags</w:t>
        </w:r>
      </w:hyperlink>
      <w:r w:rsidRPr="00334E5A">
        <w:rPr>
          <w:lang w:val="es-ES"/>
        </w:rPr>
        <w:t xml:space="preserve"> </w:t>
      </w:r>
    </w:p>
    <w:p w:rsidR="00B067EB" w:rsidRDefault="000E7EC8" w:rsidP="00351272">
      <w:pPr>
        <w:pStyle w:val="Prrafodelista"/>
        <w:rPr>
          <w:lang w:val="es-ES"/>
        </w:rPr>
      </w:pPr>
      <w:r>
        <w:rPr>
          <w:noProof/>
        </w:rPr>
        <w:drawing>
          <wp:inline distT="0" distB="0" distL="0" distR="0" wp14:anchorId="4E1A51E6" wp14:editId="4715BE60">
            <wp:extent cx="5612130" cy="316865"/>
            <wp:effectExtent l="0" t="0" r="7620"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316865"/>
                    </a:xfrm>
                    <a:prstGeom prst="rect">
                      <a:avLst/>
                    </a:prstGeom>
                  </pic:spPr>
                </pic:pic>
              </a:graphicData>
            </a:graphic>
          </wp:inline>
        </w:drawing>
      </w:r>
    </w:p>
    <w:p w:rsidR="00FA77E4" w:rsidRDefault="00FA77E4" w:rsidP="00FA77E4">
      <w:pPr>
        <w:pStyle w:val="Prrafodelista"/>
        <w:rPr>
          <w:lang w:val="es-ES"/>
        </w:rPr>
      </w:pPr>
      <w:r>
        <w:rPr>
          <w:lang w:val="es-ES"/>
        </w:rPr>
        <w:t>Servicio Catalogue</w:t>
      </w:r>
    </w:p>
    <w:p w:rsidR="00453260" w:rsidRDefault="00453260" w:rsidP="00351272">
      <w:pPr>
        <w:pStyle w:val="Prrafodelista"/>
        <w:rPr>
          <w:lang w:val="es-ES"/>
        </w:rPr>
      </w:pPr>
    </w:p>
    <w:p w:rsidR="00351272" w:rsidRDefault="00351272" w:rsidP="00351272">
      <w:pPr>
        <w:pStyle w:val="Prrafodelista"/>
        <w:rPr>
          <w:lang w:val="es-ES"/>
        </w:rPr>
      </w:pPr>
      <w:r>
        <w:rPr>
          <w:lang w:val="es-ES"/>
        </w:rPr>
        <w:t>8. ¿Cómo per</w:t>
      </w:r>
      <w:r w:rsidR="00334E5A" w:rsidRPr="00334E5A">
        <w:rPr>
          <w:lang w:val="es-ES"/>
        </w:rPr>
        <w:t xml:space="preserve">sisten los datos los servicios? </w:t>
      </w:r>
    </w:p>
    <w:p w:rsidR="00351272" w:rsidRDefault="00341D72" w:rsidP="00351272">
      <w:pPr>
        <w:pStyle w:val="Prrafodelista"/>
        <w:rPr>
          <w:lang w:val="es-ES"/>
        </w:rPr>
      </w:pPr>
      <w:r>
        <w:rPr>
          <w:lang w:val="es-ES"/>
        </w:rPr>
        <w:t xml:space="preserve">Cada contenedor tiene su </w:t>
      </w:r>
      <w:r w:rsidR="00D0649E">
        <w:rPr>
          <w:lang w:val="es-ES"/>
        </w:rPr>
        <w:t>propio</w:t>
      </w:r>
      <w:r>
        <w:rPr>
          <w:lang w:val="es-ES"/>
        </w:rPr>
        <w:t xml:space="preserve"> </w:t>
      </w:r>
      <w:r w:rsidR="009753D0">
        <w:rPr>
          <w:lang w:val="es-ES"/>
        </w:rPr>
        <w:t xml:space="preserve">servicio con su </w:t>
      </w:r>
      <w:proofErr w:type="spellStart"/>
      <w:r>
        <w:rPr>
          <w:lang w:val="es-ES"/>
        </w:rPr>
        <w:t>db</w:t>
      </w:r>
      <w:proofErr w:type="spellEnd"/>
      <w:r>
        <w:rPr>
          <w:lang w:val="es-ES"/>
        </w:rPr>
        <w:t>, lo que permite persistir los datos de cada uno.</w:t>
      </w:r>
      <w:r w:rsidR="009753D0">
        <w:rPr>
          <w:lang w:val="es-ES"/>
        </w:rPr>
        <w:t xml:space="preserve"> Las </w:t>
      </w:r>
      <w:proofErr w:type="spellStart"/>
      <w:r w:rsidR="009753D0">
        <w:rPr>
          <w:lang w:val="es-ES"/>
        </w:rPr>
        <w:t>db</w:t>
      </w:r>
      <w:proofErr w:type="spellEnd"/>
      <w:r w:rsidR="009753D0">
        <w:rPr>
          <w:lang w:val="es-ES"/>
        </w:rPr>
        <w:t xml:space="preserve"> Mongo almacenan </w:t>
      </w:r>
      <w:proofErr w:type="spellStart"/>
      <w:r w:rsidR="009753D0">
        <w:rPr>
          <w:lang w:val="es-ES"/>
        </w:rPr>
        <w:t>info</w:t>
      </w:r>
      <w:proofErr w:type="spellEnd"/>
      <w:r w:rsidR="009753D0">
        <w:rPr>
          <w:lang w:val="es-ES"/>
        </w:rPr>
        <w:t xml:space="preserve"> de </w:t>
      </w:r>
      <w:proofErr w:type="spellStart"/>
      <w:r w:rsidR="009753D0">
        <w:rPr>
          <w:lang w:val="es-ES"/>
        </w:rPr>
        <w:t>usr</w:t>
      </w:r>
      <w:proofErr w:type="spellEnd"/>
      <w:r w:rsidR="009753D0">
        <w:rPr>
          <w:lang w:val="es-ES"/>
        </w:rPr>
        <w:t xml:space="preserve">, carrito de compra… La </w:t>
      </w:r>
      <w:proofErr w:type="spellStart"/>
      <w:r w:rsidR="009753D0">
        <w:rPr>
          <w:lang w:val="es-ES"/>
        </w:rPr>
        <w:t>db</w:t>
      </w:r>
      <w:proofErr w:type="spellEnd"/>
      <w:r w:rsidR="009753D0">
        <w:rPr>
          <w:lang w:val="es-ES"/>
        </w:rPr>
        <w:t xml:space="preserve"> </w:t>
      </w:r>
      <w:proofErr w:type="spellStart"/>
      <w:r w:rsidR="009753D0">
        <w:rPr>
          <w:lang w:val="es-ES"/>
        </w:rPr>
        <w:t>MySql</w:t>
      </w:r>
      <w:proofErr w:type="spellEnd"/>
      <w:r w:rsidR="009753D0">
        <w:rPr>
          <w:lang w:val="es-ES"/>
        </w:rPr>
        <w:t xml:space="preserve"> que se usa para guardar </w:t>
      </w:r>
      <w:proofErr w:type="spellStart"/>
      <w:r w:rsidR="009753D0">
        <w:rPr>
          <w:lang w:val="es-ES"/>
        </w:rPr>
        <w:t>info</w:t>
      </w:r>
      <w:proofErr w:type="spellEnd"/>
      <w:r w:rsidR="009753D0">
        <w:rPr>
          <w:lang w:val="es-ES"/>
        </w:rPr>
        <w:t xml:space="preserve"> del catálogo. Si se clonan, se tendrán los mismos datos, los originales.</w:t>
      </w:r>
    </w:p>
    <w:p w:rsidR="00341D72" w:rsidRDefault="00341D72" w:rsidP="00351272">
      <w:pPr>
        <w:pStyle w:val="Prrafodelista"/>
        <w:rPr>
          <w:lang w:val="es-ES"/>
        </w:rPr>
      </w:pPr>
    </w:p>
    <w:p w:rsidR="00351272" w:rsidRDefault="00334E5A" w:rsidP="00351272">
      <w:pPr>
        <w:pStyle w:val="Prrafodelista"/>
        <w:rPr>
          <w:lang w:val="es-ES"/>
        </w:rPr>
      </w:pPr>
      <w:r w:rsidRPr="00334E5A">
        <w:rPr>
          <w:lang w:val="es-ES"/>
        </w:rPr>
        <w:t xml:space="preserve">9. ¿Cuál es el componente encargado del procesamiento de la cola de mensajes? </w:t>
      </w:r>
    </w:p>
    <w:p w:rsidR="00341D72" w:rsidRDefault="00341D72" w:rsidP="00351272">
      <w:pPr>
        <w:pStyle w:val="Prrafodelista"/>
        <w:rPr>
          <w:lang w:val="es-ES"/>
        </w:rPr>
      </w:pPr>
      <w:proofErr w:type="spellStart"/>
      <w:r>
        <w:rPr>
          <w:lang w:val="es-ES"/>
        </w:rPr>
        <w:t>Rabbitmq</w:t>
      </w:r>
      <w:proofErr w:type="spellEnd"/>
      <w:r>
        <w:rPr>
          <w:lang w:val="es-ES"/>
        </w:rPr>
        <w:t xml:space="preserve"> es un código que se usa para el manejo de mensajería.</w:t>
      </w:r>
    </w:p>
    <w:p w:rsidR="00351272" w:rsidRDefault="00341D72" w:rsidP="00351272">
      <w:pPr>
        <w:pStyle w:val="Prrafodelista"/>
        <w:rPr>
          <w:lang w:val="es-ES"/>
        </w:rPr>
      </w:pPr>
      <w:r>
        <w:rPr>
          <w:lang w:val="es-ES"/>
        </w:rPr>
        <w:lastRenderedPageBreak/>
        <w:t xml:space="preserve"> </w:t>
      </w:r>
    </w:p>
    <w:p w:rsidR="00C2607F" w:rsidRDefault="00334E5A" w:rsidP="00351272">
      <w:pPr>
        <w:pStyle w:val="Prrafodelista"/>
        <w:rPr>
          <w:lang w:val="es-ES"/>
        </w:rPr>
      </w:pPr>
      <w:r w:rsidRPr="00351272">
        <w:rPr>
          <w:lang w:val="es-ES"/>
        </w:rPr>
        <w:t xml:space="preserve">10. ¿Qué tipo de interfaz utilizan estos </w:t>
      </w:r>
      <w:proofErr w:type="spellStart"/>
      <w:r w:rsidRPr="00351272">
        <w:rPr>
          <w:lang w:val="es-ES"/>
        </w:rPr>
        <w:t>microservicios</w:t>
      </w:r>
      <w:proofErr w:type="spellEnd"/>
      <w:r w:rsidRPr="00351272">
        <w:rPr>
          <w:lang w:val="es-ES"/>
        </w:rPr>
        <w:t xml:space="preserve"> para comunicarse?</w:t>
      </w:r>
    </w:p>
    <w:p w:rsidR="00875183" w:rsidRPr="00351272" w:rsidRDefault="009753D0" w:rsidP="00351272">
      <w:pPr>
        <w:pStyle w:val="Prrafodelista"/>
        <w:rPr>
          <w:lang w:val="es-ES"/>
        </w:rPr>
      </w:pPr>
      <w:r>
        <w:rPr>
          <w:lang w:val="es-ES"/>
        </w:rPr>
        <w:t xml:space="preserve">La interfaz que usan estos </w:t>
      </w:r>
      <w:proofErr w:type="spellStart"/>
      <w:r>
        <w:rPr>
          <w:lang w:val="es-ES"/>
        </w:rPr>
        <w:t>microservicios</w:t>
      </w:r>
      <w:proofErr w:type="spellEnd"/>
      <w:r>
        <w:rPr>
          <w:lang w:val="es-ES"/>
        </w:rPr>
        <w:t xml:space="preserve"> para </w:t>
      </w:r>
      <w:r w:rsidRPr="009753D0">
        <w:rPr>
          <w:lang w:val="es-ES"/>
        </w:rPr>
        <w:t>comunica</w:t>
      </w:r>
      <w:bookmarkStart w:id="0" w:name="_GoBack"/>
      <w:bookmarkEnd w:id="0"/>
      <w:r w:rsidRPr="009753D0">
        <w:rPr>
          <w:lang w:val="es-ES"/>
        </w:rPr>
        <w:t>rse</w:t>
      </w:r>
      <w:r>
        <w:rPr>
          <w:lang w:val="es-ES"/>
        </w:rPr>
        <w:t xml:space="preserve"> es del tipo API REST. </w:t>
      </w:r>
    </w:p>
    <w:sectPr w:rsidR="00875183" w:rsidRPr="0035127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B84CD2"/>
    <w:multiLevelType w:val="hybridMultilevel"/>
    <w:tmpl w:val="47DAEFA4"/>
    <w:lvl w:ilvl="0" w:tplc="5718CA2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BC3E14"/>
    <w:multiLevelType w:val="hybridMultilevel"/>
    <w:tmpl w:val="D23CF0A6"/>
    <w:lvl w:ilvl="0" w:tplc="FF006B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BE8"/>
    <w:rsid w:val="00066B73"/>
    <w:rsid w:val="000852FC"/>
    <w:rsid w:val="000E7EC8"/>
    <w:rsid w:val="0025031E"/>
    <w:rsid w:val="002949E3"/>
    <w:rsid w:val="00334E5A"/>
    <w:rsid w:val="00341D72"/>
    <w:rsid w:val="00351272"/>
    <w:rsid w:val="003D547D"/>
    <w:rsid w:val="00453260"/>
    <w:rsid w:val="004604AF"/>
    <w:rsid w:val="00605C8C"/>
    <w:rsid w:val="007811FE"/>
    <w:rsid w:val="00875183"/>
    <w:rsid w:val="00885FDA"/>
    <w:rsid w:val="008B0C81"/>
    <w:rsid w:val="009753D0"/>
    <w:rsid w:val="00B05C06"/>
    <w:rsid w:val="00B067EB"/>
    <w:rsid w:val="00C3276C"/>
    <w:rsid w:val="00D042B6"/>
    <w:rsid w:val="00D0649E"/>
    <w:rsid w:val="00D67BE8"/>
    <w:rsid w:val="00EE26E8"/>
    <w:rsid w:val="00FA7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43C35"/>
  <w15:chartTrackingRefBased/>
  <w15:docId w15:val="{3092CF00-D3A5-4B0F-A1F6-2831EC8C2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34E5A"/>
    <w:pPr>
      <w:ind w:left="720"/>
      <w:contextualSpacing/>
    </w:pPr>
  </w:style>
  <w:style w:type="character" w:styleId="Hipervnculo">
    <w:name w:val="Hyperlink"/>
    <w:basedOn w:val="Fuentedeprrafopredeter"/>
    <w:uiPriority w:val="99"/>
    <w:unhideWhenUsed/>
    <w:rsid w:val="00334E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localhost/customers" TargetMode="External"/><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hyperlink" Target="http://localhost" TargetMode="External"/><Relationship Id="rId12" Type="http://schemas.openxmlformats.org/officeDocument/2006/relationships/image" Target="media/image6.png"/><Relationship Id="rId17" Type="http://schemas.openxmlformats.org/officeDocument/2006/relationships/hyperlink" Target="http://localhost/tags"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microservices-demo/user.git" TargetMode="External"/><Relationship Id="rId5" Type="http://schemas.openxmlformats.org/officeDocument/2006/relationships/image" Target="media/image1.png"/><Relationship Id="rId15" Type="http://schemas.openxmlformats.org/officeDocument/2006/relationships/hyperlink" Target="http://localhost/catalogue"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TotalTime>
  <Pages>6</Pages>
  <Words>794</Words>
  <Characters>4527</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dc:creator>
  <cp:keywords/>
  <dc:description/>
  <cp:lastModifiedBy>Silvia</cp:lastModifiedBy>
  <cp:revision>12</cp:revision>
  <dcterms:created xsi:type="dcterms:W3CDTF">2022-09-01T17:28:00Z</dcterms:created>
  <dcterms:modified xsi:type="dcterms:W3CDTF">2022-09-30T05:27:00Z</dcterms:modified>
</cp:coreProperties>
</file>