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AABBB" w14:textId="77777777" w:rsidR="004335EF" w:rsidRPr="00EC7D66" w:rsidRDefault="004335EF" w:rsidP="004335EF">
      <w:pPr>
        <w:jc w:val="center"/>
        <w:rPr>
          <w:rFonts w:ascii="Times New Roman" w:hAnsi="Times New Roman" w:cs="Times New Roman"/>
          <w:b/>
          <w:color w:val="525252" w:themeColor="accent3" w:themeShade="80"/>
          <w:sz w:val="36"/>
          <w:szCs w:val="36"/>
        </w:rPr>
      </w:pPr>
      <w:bookmarkStart w:id="0" w:name="_Hlk5549155"/>
      <w:bookmarkStart w:id="1" w:name="_GoBack"/>
      <w:bookmarkEnd w:id="0"/>
      <w:bookmarkEnd w:id="1"/>
      <w:r w:rsidRPr="00EC7D66">
        <w:rPr>
          <w:rFonts w:ascii="Times New Roman" w:hAnsi="Times New Roman" w:cs="Times New Roman"/>
          <w:b/>
          <w:color w:val="525252" w:themeColor="accent3" w:themeShade="80"/>
          <w:sz w:val="36"/>
          <w:szCs w:val="36"/>
        </w:rPr>
        <w:t>Packet Sniffing and Spoofing Lab</w:t>
      </w:r>
    </w:p>
    <w:p w14:paraId="68E96B31" w14:textId="77777777" w:rsidR="00FB5107" w:rsidRPr="009402BB" w:rsidRDefault="00FB5107" w:rsidP="00FB5107">
      <w:pPr>
        <w:jc w:val="both"/>
        <w:rPr>
          <w:rFonts w:ascii="Times New Roman" w:hAnsi="Times New Roman" w:cs="Times New Roman"/>
          <w:b/>
          <w:color w:val="1F4E79" w:themeColor="accent5" w:themeShade="80"/>
          <w:sz w:val="32"/>
          <w:szCs w:val="32"/>
          <w:u w:val="thick"/>
        </w:rPr>
      </w:pPr>
      <w:r w:rsidRPr="009402BB">
        <w:rPr>
          <w:rFonts w:ascii="Times New Roman" w:hAnsi="Times New Roman" w:cs="Times New Roman"/>
          <w:b/>
          <w:color w:val="1F4E79" w:themeColor="accent5" w:themeShade="80"/>
          <w:sz w:val="32"/>
          <w:szCs w:val="32"/>
          <w:u w:val="thick"/>
        </w:rPr>
        <w:t>Lab Task Set 1: Using Tools to Sniff and Spoof Packets</w:t>
      </w:r>
    </w:p>
    <w:p w14:paraId="183495E1" w14:textId="2B877B18" w:rsidR="00B55825" w:rsidRDefault="00D62E2C">
      <w:r>
        <w:rPr>
          <w:noProof/>
        </w:rPr>
        <w:drawing>
          <wp:inline distT="0" distB="0" distL="0" distR="0" wp14:anchorId="0F9768D3" wp14:editId="3E9D16FB">
            <wp:extent cx="4709646"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37827" cy="2713621"/>
                    </a:xfrm>
                    <a:prstGeom prst="rect">
                      <a:avLst/>
                    </a:prstGeom>
                  </pic:spPr>
                </pic:pic>
              </a:graphicData>
            </a:graphic>
          </wp:inline>
        </w:drawing>
      </w:r>
    </w:p>
    <w:p w14:paraId="0074891F" w14:textId="77777777" w:rsidR="00A31C22" w:rsidRPr="00EC7D66" w:rsidRDefault="00A31C22" w:rsidP="00A31C22">
      <w:pPr>
        <w:jc w:val="both"/>
        <w:rPr>
          <w:rFonts w:ascii="Times New Roman" w:hAnsi="Times New Roman" w:cs="Times New Roman"/>
          <w:b/>
          <w:color w:val="1F4E79" w:themeColor="accent5" w:themeShade="80"/>
          <w:sz w:val="32"/>
          <w:szCs w:val="32"/>
        </w:rPr>
      </w:pPr>
      <w:r w:rsidRPr="00EC7D66">
        <w:rPr>
          <w:rFonts w:ascii="Times New Roman" w:hAnsi="Times New Roman" w:cs="Times New Roman"/>
          <w:b/>
          <w:color w:val="1F4E79" w:themeColor="accent5" w:themeShade="80"/>
          <w:sz w:val="32"/>
          <w:szCs w:val="32"/>
        </w:rPr>
        <w:t>Task 1.1: Sniffing Packets</w:t>
      </w:r>
    </w:p>
    <w:p w14:paraId="11BD29E1" w14:textId="77777777" w:rsidR="00A31C22" w:rsidRPr="00EC7D66" w:rsidRDefault="00A31C22" w:rsidP="00A31C22">
      <w:pPr>
        <w:jc w:val="both"/>
        <w:rPr>
          <w:rFonts w:ascii="Times New Roman" w:hAnsi="Times New Roman" w:cs="Times New Roman"/>
          <w:b/>
          <w:color w:val="1F4E79" w:themeColor="accent5" w:themeShade="80"/>
          <w:sz w:val="32"/>
          <w:szCs w:val="32"/>
          <w:u w:val="single"/>
        </w:rPr>
      </w:pPr>
      <w:r w:rsidRPr="00EC7D66">
        <w:rPr>
          <w:rFonts w:ascii="Times New Roman" w:hAnsi="Times New Roman" w:cs="Times New Roman"/>
          <w:b/>
          <w:color w:val="1F4E79" w:themeColor="accent5" w:themeShade="80"/>
          <w:sz w:val="32"/>
          <w:szCs w:val="32"/>
          <w:u w:val="single"/>
        </w:rPr>
        <w:t>Task 1.1A</w:t>
      </w:r>
    </w:p>
    <w:p w14:paraId="20FC5862" w14:textId="77777777" w:rsidR="00A31C22" w:rsidRPr="00AF102C" w:rsidRDefault="00A31C22" w:rsidP="00A31C22">
      <w:pPr>
        <w:jc w:val="both"/>
        <w:rPr>
          <w:rFonts w:ascii="Times New Roman" w:hAnsi="Times New Roman" w:cs="Times New Roman"/>
          <w:b/>
          <w:color w:val="1F4E79" w:themeColor="accent5" w:themeShade="80"/>
          <w:sz w:val="32"/>
          <w:szCs w:val="32"/>
        </w:rPr>
      </w:pPr>
      <w:r w:rsidRPr="00AF102C">
        <w:rPr>
          <w:rFonts w:ascii="Times New Roman" w:hAnsi="Times New Roman" w:cs="Times New Roman"/>
          <w:b/>
          <w:color w:val="1F4E79" w:themeColor="accent5" w:themeShade="80"/>
          <w:sz w:val="32"/>
          <w:szCs w:val="32"/>
        </w:rPr>
        <w:t xml:space="preserve">// Running the program with the root privilege: </w:t>
      </w:r>
    </w:p>
    <w:p w14:paraId="078A0E61" w14:textId="6AD7A3BA" w:rsidR="00D62E2C" w:rsidRDefault="00D069B4">
      <w:r>
        <w:rPr>
          <w:noProof/>
        </w:rPr>
        <w:drawing>
          <wp:inline distT="0" distB="0" distL="0" distR="0" wp14:anchorId="549BD66C" wp14:editId="797DD169">
            <wp:extent cx="4312920" cy="2384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6223" cy="2403083"/>
                    </a:xfrm>
                    <a:prstGeom prst="rect">
                      <a:avLst/>
                    </a:prstGeom>
                  </pic:spPr>
                </pic:pic>
              </a:graphicData>
            </a:graphic>
          </wp:inline>
        </w:drawing>
      </w:r>
    </w:p>
    <w:p w14:paraId="761B7B8F" w14:textId="77777777" w:rsidR="0051167C" w:rsidRDefault="0051167C" w:rsidP="0051167C">
      <w:pPr>
        <w:jc w:val="both"/>
        <w:rPr>
          <w:rFonts w:ascii="Times New Roman" w:hAnsi="Times New Roman" w:cs="Times New Roman"/>
          <w:sz w:val="32"/>
          <w:szCs w:val="32"/>
        </w:rPr>
      </w:pPr>
      <w:r>
        <w:rPr>
          <w:noProof/>
        </w:rPr>
        <w:lastRenderedPageBreak/>
        <w:drawing>
          <wp:inline distT="0" distB="0" distL="0" distR="0" wp14:anchorId="62A53455" wp14:editId="76D5880D">
            <wp:extent cx="4556760" cy="3058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5706" cy="3064164"/>
                    </a:xfrm>
                    <a:prstGeom prst="rect">
                      <a:avLst/>
                    </a:prstGeom>
                  </pic:spPr>
                </pic:pic>
              </a:graphicData>
            </a:graphic>
          </wp:inline>
        </w:drawing>
      </w:r>
    </w:p>
    <w:p w14:paraId="1760051A" w14:textId="77777777" w:rsidR="0051167C" w:rsidRDefault="0051167C" w:rsidP="0051167C">
      <w:pPr>
        <w:jc w:val="both"/>
        <w:rPr>
          <w:rFonts w:ascii="Times New Roman" w:hAnsi="Times New Roman" w:cs="Times New Roman"/>
          <w:sz w:val="32"/>
          <w:szCs w:val="32"/>
        </w:rPr>
      </w:pPr>
      <w:r>
        <w:rPr>
          <w:noProof/>
        </w:rPr>
        <w:drawing>
          <wp:inline distT="0" distB="0" distL="0" distR="0" wp14:anchorId="78D15F7E" wp14:editId="13495FE2">
            <wp:extent cx="45720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1219200"/>
                    </a:xfrm>
                    <a:prstGeom prst="rect">
                      <a:avLst/>
                    </a:prstGeom>
                  </pic:spPr>
                </pic:pic>
              </a:graphicData>
            </a:graphic>
          </wp:inline>
        </w:drawing>
      </w:r>
    </w:p>
    <w:p w14:paraId="59B07C81" w14:textId="77777777" w:rsidR="0051167C" w:rsidRDefault="0051167C" w:rsidP="0051167C">
      <w:pPr>
        <w:jc w:val="both"/>
        <w:rPr>
          <w:rFonts w:ascii="Times New Roman" w:hAnsi="Times New Roman" w:cs="Times New Roman"/>
          <w:sz w:val="32"/>
          <w:szCs w:val="32"/>
        </w:rPr>
      </w:pPr>
      <w:r>
        <w:rPr>
          <w:noProof/>
        </w:rPr>
        <w:drawing>
          <wp:inline distT="0" distB="0" distL="0" distR="0" wp14:anchorId="00F0255E" wp14:editId="17D62679">
            <wp:extent cx="4573734"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001" cy="2841003"/>
                    </a:xfrm>
                    <a:prstGeom prst="rect">
                      <a:avLst/>
                    </a:prstGeom>
                  </pic:spPr>
                </pic:pic>
              </a:graphicData>
            </a:graphic>
          </wp:inline>
        </w:drawing>
      </w:r>
    </w:p>
    <w:p w14:paraId="5D43EED3" w14:textId="77777777" w:rsidR="00F619A7" w:rsidRDefault="00F619A7" w:rsidP="00F619A7">
      <w:pPr>
        <w:jc w:val="both"/>
        <w:rPr>
          <w:rFonts w:ascii="Times New Roman" w:hAnsi="Times New Roman" w:cs="Times New Roman"/>
          <w:sz w:val="32"/>
          <w:szCs w:val="32"/>
        </w:rPr>
      </w:pPr>
      <w:r>
        <w:rPr>
          <w:noProof/>
        </w:rPr>
        <w:lastRenderedPageBreak/>
        <w:drawing>
          <wp:inline distT="0" distB="0" distL="0" distR="0" wp14:anchorId="11A0DB6B" wp14:editId="630E614D">
            <wp:extent cx="4389120" cy="199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3886" cy="1997422"/>
                    </a:xfrm>
                    <a:prstGeom prst="rect">
                      <a:avLst/>
                    </a:prstGeom>
                  </pic:spPr>
                </pic:pic>
              </a:graphicData>
            </a:graphic>
          </wp:inline>
        </w:drawing>
      </w:r>
    </w:p>
    <w:p w14:paraId="122E02F3" w14:textId="77777777" w:rsidR="00F619A7" w:rsidRPr="00AF102C" w:rsidRDefault="00F619A7" w:rsidP="00F619A7">
      <w:pPr>
        <w:jc w:val="both"/>
        <w:rPr>
          <w:rFonts w:ascii="Times New Roman" w:hAnsi="Times New Roman" w:cs="Times New Roman"/>
          <w:b/>
          <w:color w:val="1F4E79" w:themeColor="accent5" w:themeShade="80"/>
          <w:sz w:val="32"/>
          <w:szCs w:val="32"/>
        </w:rPr>
      </w:pPr>
      <w:r w:rsidRPr="00AF102C">
        <w:rPr>
          <w:rFonts w:ascii="Times New Roman" w:hAnsi="Times New Roman" w:cs="Times New Roman"/>
          <w:b/>
          <w:color w:val="1F4E79" w:themeColor="accent5" w:themeShade="80"/>
          <w:sz w:val="32"/>
          <w:szCs w:val="32"/>
        </w:rPr>
        <w:t xml:space="preserve">// Running the task without the root privilege: </w:t>
      </w:r>
    </w:p>
    <w:p w14:paraId="0A33E625" w14:textId="77777777" w:rsidR="00F619A7" w:rsidRDefault="00F619A7" w:rsidP="00F619A7">
      <w:pPr>
        <w:jc w:val="both"/>
        <w:rPr>
          <w:rFonts w:ascii="Times New Roman" w:hAnsi="Times New Roman" w:cs="Times New Roman"/>
          <w:sz w:val="32"/>
          <w:szCs w:val="32"/>
        </w:rPr>
      </w:pPr>
      <w:r>
        <w:rPr>
          <w:noProof/>
        </w:rPr>
        <w:drawing>
          <wp:inline distT="0" distB="0" distL="0" distR="0" wp14:anchorId="39B7A11D" wp14:editId="54AC9CB7">
            <wp:extent cx="4441234"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905" cy="1805070"/>
                    </a:xfrm>
                    <a:prstGeom prst="rect">
                      <a:avLst/>
                    </a:prstGeom>
                  </pic:spPr>
                </pic:pic>
              </a:graphicData>
            </a:graphic>
          </wp:inline>
        </w:drawing>
      </w:r>
    </w:p>
    <w:p w14:paraId="0410BFF5" w14:textId="7D0507BF" w:rsidR="00F619A7" w:rsidRDefault="00F619A7" w:rsidP="00F619A7">
      <w:pPr>
        <w:jc w:val="both"/>
        <w:rPr>
          <w:rFonts w:ascii="Times New Roman" w:hAnsi="Times New Roman" w:cs="Times New Roman"/>
          <w:sz w:val="32"/>
          <w:szCs w:val="32"/>
        </w:rPr>
      </w:pPr>
      <w:r>
        <w:rPr>
          <w:rFonts w:ascii="Times New Roman" w:hAnsi="Times New Roman" w:cs="Times New Roman"/>
          <w:sz w:val="32"/>
          <w:szCs w:val="32"/>
        </w:rPr>
        <w:t>This is a program with root privilege and shows the capturing of packets. Without, the root privilege, it shows an error. In the code, there’s a header that describes what file will be used with the python code. Scapy function is pivotal for sniffing packets.</w:t>
      </w:r>
    </w:p>
    <w:p w14:paraId="1EE7142D" w14:textId="77777777" w:rsidR="00CD24DE" w:rsidRDefault="00CD24DE" w:rsidP="00CD24DE">
      <w:pPr>
        <w:jc w:val="both"/>
        <w:rPr>
          <w:rFonts w:ascii="Times New Roman" w:hAnsi="Times New Roman" w:cs="Times New Roman"/>
          <w:b/>
          <w:color w:val="1F4E79" w:themeColor="accent5" w:themeShade="80"/>
          <w:sz w:val="32"/>
          <w:szCs w:val="32"/>
        </w:rPr>
      </w:pPr>
      <w:r w:rsidRPr="0080064F">
        <w:rPr>
          <w:rFonts w:ascii="Times New Roman" w:hAnsi="Times New Roman" w:cs="Times New Roman"/>
          <w:b/>
          <w:color w:val="1F4E79" w:themeColor="accent5" w:themeShade="80"/>
          <w:sz w:val="32"/>
          <w:szCs w:val="32"/>
        </w:rPr>
        <w:t>Task 1.1B</w:t>
      </w:r>
    </w:p>
    <w:p w14:paraId="21FDC6AF" w14:textId="77777777" w:rsidR="00CD24DE" w:rsidRDefault="00CD24DE" w:rsidP="00CD24DE">
      <w:pPr>
        <w:jc w:val="both"/>
        <w:rPr>
          <w:rFonts w:ascii="Times New Roman" w:hAnsi="Times New Roman" w:cs="Times New Roman"/>
          <w:b/>
          <w:color w:val="1F4E79" w:themeColor="accent5" w:themeShade="80"/>
          <w:sz w:val="32"/>
          <w:szCs w:val="32"/>
        </w:rPr>
      </w:pPr>
      <w:r w:rsidRPr="006B6753">
        <w:rPr>
          <w:rFonts w:ascii="Times New Roman" w:hAnsi="Times New Roman" w:cs="Times New Roman"/>
          <w:b/>
          <w:color w:val="1F4E79" w:themeColor="accent5" w:themeShade="80"/>
          <w:sz w:val="32"/>
          <w:szCs w:val="32"/>
        </w:rPr>
        <w:t>Capture only the ICMP packet</w:t>
      </w:r>
    </w:p>
    <w:p w14:paraId="45072079" w14:textId="5E186358" w:rsidR="00F619A7" w:rsidRDefault="002933DA" w:rsidP="00F619A7">
      <w:pPr>
        <w:jc w:val="both"/>
        <w:rPr>
          <w:rFonts w:ascii="Times New Roman" w:hAnsi="Times New Roman" w:cs="Times New Roman"/>
          <w:sz w:val="32"/>
          <w:szCs w:val="32"/>
        </w:rPr>
      </w:pPr>
      <w:r>
        <w:rPr>
          <w:noProof/>
        </w:rPr>
        <w:drawing>
          <wp:inline distT="0" distB="0" distL="0" distR="0" wp14:anchorId="7501EF73" wp14:editId="7F619830">
            <wp:extent cx="3512820" cy="201192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9199" cy="2067123"/>
                    </a:xfrm>
                    <a:prstGeom prst="rect">
                      <a:avLst/>
                    </a:prstGeom>
                  </pic:spPr>
                </pic:pic>
              </a:graphicData>
            </a:graphic>
          </wp:inline>
        </w:drawing>
      </w:r>
    </w:p>
    <w:p w14:paraId="1A9252C5" w14:textId="77777777" w:rsidR="00C91E14" w:rsidRDefault="00C91E14" w:rsidP="00C91E14">
      <w:pPr>
        <w:jc w:val="both"/>
        <w:rPr>
          <w:rFonts w:ascii="Times New Roman" w:hAnsi="Times New Roman" w:cs="Times New Roman"/>
          <w:b/>
          <w:color w:val="1F4E79" w:themeColor="accent5" w:themeShade="80"/>
          <w:sz w:val="32"/>
          <w:szCs w:val="32"/>
        </w:rPr>
      </w:pPr>
      <w:r w:rsidRPr="008E395A">
        <w:rPr>
          <w:rFonts w:ascii="Times New Roman" w:hAnsi="Times New Roman" w:cs="Times New Roman"/>
          <w:b/>
          <w:color w:val="1F4E79" w:themeColor="accent5" w:themeShade="80"/>
          <w:sz w:val="32"/>
          <w:szCs w:val="32"/>
        </w:rPr>
        <w:lastRenderedPageBreak/>
        <w:t>Capture any TCP packet that comes from a particular IP and with a destination port number 23.</w:t>
      </w:r>
    </w:p>
    <w:p w14:paraId="68A81530" w14:textId="3CBE9ED0" w:rsidR="002933DA" w:rsidRDefault="00A81FC2" w:rsidP="00F619A7">
      <w:pPr>
        <w:jc w:val="both"/>
        <w:rPr>
          <w:rFonts w:ascii="Times New Roman" w:hAnsi="Times New Roman" w:cs="Times New Roman"/>
          <w:sz w:val="32"/>
          <w:szCs w:val="32"/>
        </w:rPr>
      </w:pPr>
      <w:r>
        <w:rPr>
          <w:noProof/>
        </w:rPr>
        <w:drawing>
          <wp:inline distT="0" distB="0" distL="0" distR="0" wp14:anchorId="43237A9B" wp14:editId="5374A3D9">
            <wp:extent cx="3688080" cy="322858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9107" cy="3255743"/>
                    </a:xfrm>
                    <a:prstGeom prst="rect">
                      <a:avLst/>
                    </a:prstGeom>
                  </pic:spPr>
                </pic:pic>
              </a:graphicData>
            </a:graphic>
          </wp:inline>
        </w:drawing>
      </w:r>
    </w:p>
    <w:p w14:paraId="459FE22B" w14:textId="77777777" w:rsidR="00E66D7A" w:rsidRDefault="00E66D7A" w:rsidP="00E66D7A">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r w:rsidRPr="008376C6">
        <w:rPr>
          <w:rFonts w:ascii="Times New Roman" w:hAnsi="Times New Roman" w:cs="Times New Roman"/>
          <w:b/>
          <w:color w:val="1F4E79" w:themeColor="accent5" w:themeShade="80"/>
          <w:sz w:val="32"/>
          <w:szCs w:val="32"/>
        </w:rPr>
        <w:t>Capture packets comes from or to go to a particular subnet. You can pick any subnet, such as</w:t>
      </w:r>
      <w:r>
        <w:rPr>
          <w:rFonts w:ascii="Times New Roman" w:hAnsi="Times New Roman" w:cs="Times New Roman"/>
          <w:b/>
          <w:color w:val="1F4E79" w:themeColor="accent5" w:themeShade="80"/>
          <w:sz w:val="32"/>
          <w:szCs w:val="32"/>
        </w:rPr>
        <w:t xml:space="preserve"> </w:t>
      </w:r>
      <w:r w:rsidRPr="008376C6">
        <w:rPr>
          <w:rFonts w:ascii="Times New Roman" w:hAnsi="Times New Roman" w:cs="Times New Roman"/>
          <w:b/>
          <w:color w:val="1F4E79" w:themeColor="accent5" w:themeShade="80"/>
          <w:sz w:val="32"/>
          <w:szCs w:val="32"/>
        </w:rPr>
        <w:t>128.230.0.0/16; you should not pick the subnet that your VM is attached to.</w:t>
      </w:r>
    </w:p>
    <w:p w14:paraId="77DF74D7" w14:textId="21B452BB" w:rsidR="004C77BC" w:rsidRDefault="004C77BC" w:rsidP="00F619A7">
      <w:pPr>
        <w:jc w:val="both"/>
        <w:rPr>
          <w:rFonts w:ascii="Times New Roman" w:hAnsi="Times New Roman" w:cs="Times New Roman"/>
          <w:sz w:val="32"/>
          <w:szCs w:val="32"/>
        </w:rPr>
      </w:pPr>
    </w:p>
    <w:p w14:paraId="1CBD0B50" w14:textId="77777777" w:rsidR="003614EB" w:rsidRPr="0080064F" w:rsidRDefault="003614EB" w:rsidP="003614EB">
      <w:pPr>
        <w:jc w:val="both"/>
        <w:rPr>
          <w:rFonts w:ascii="Times New Roman" w:hAnsi="Times New Roman" w:cs="Times New Roman"/>
          <w:b/>
          <w:color w:val="1F4E79" w:themeColor="accent5" w:themeShade="80"/>
          <w:sz w:val="32"/>
          <w:szCs w:val="32"/>
        </w:rPr>
      </w:pPr>
      <w:r w:rsidRPr="0080064F">
        <w:rPr>
          <w:rFonts w:ascii="Times New Roman" w:hAnsi="Times New Roman" w:cs="Times New Roman"/>
          <w:b/>
          <w:color w:val="1F4E79" w:themeColor="accent5" w:themeShade="80"/>
          <w:sz w:val="32"/>
          <w:szCs w:val="32"/>
        </w:rPr>
        <w:t>Task 1.2: Spoofing ICMP Packets</w:t>
      </w:r>
    </w:p>
    <w:p w14:paraId="1DD691DF" w14:textId="6F45543B" w:rsidR="00E66D7A" w:rsidRDefault="00DA5B69" w:rsidP="00F619A7">
      <w:pPr>
        <w:jc w:val="both"/>
        <w:rPr>
          <w:rFonts w:ascii="Times New Roman" w:hAnsi="Times New Roman" w:cs="Times New Roman"/>
          <w:sz w:val="32"/>
          <w:szCs w:val="32"/>
        </w:rPr>
      </w:pPr>
      <w:r>
        <w:rPr>
          <w:noProof/>
        </w:rPr>
        <w:drawing>
          <wp:inline distT="0" distB="0" distL="0" distR="0" wp14:anchorId="2F44546A" wp14:editId="07A78883">
            <wp:extent cx="4547734" cy="20726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2453" cy="2093021"/>
                    </a:xfrm>
                    <a:prstGeom prst="rect">
                      <a:avLst/>
                    </a:prstGeom>
                  </pic:spPr>
                </pic:pic>
              </a:graphicData>
            </a:graphic>
          </wp:inline>
        </w:drawing>
      </w:r>
    </w:p>
    <w:p w14:paraId="51BD5125" w14:textId="412CADEE" w:rsidR="00DA5B69" w:rsidRDefault="005A7D00" w:rsidP="00F619A7">
      <w:pPr>
        <w:jc w:val="both"/>
        <w:rPr>
          <w:rFonts w:ascii="Times New Roman" w:hAnsi="Times New Roman" w:cs="Times New Roman"/>
          <w:sz w:val="32"/>
          <w:szCs w:val="32"/>
        </w:rPr>
      </w:pPr>
      <w:r>
        <w:rPr>
          <w:noProof/>
        </w:rPr>
        <w:lastRenderedPageBreak/>
        <w:drawing>
          <wp:inline distT="0" distB="0" distL="0" distR="0" wp14:anchorId="26066476" wp14:editId="5E48BEE2">
            <wp:extent cx="4679943" cy="295656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080" cy="2963596"/>
                    </a:xfrm>
                    <a:prstGeom prst="rect">
                      <a:avLst/>
                    </a:prstGeom>
                  </pic:spPr>
                </pic:pic>
              </a:graphicData>
            </a:graphic>
          </wp:inline>
        </w:drawing>
      </w:r>
    </w:p>
    <w:p w14:paraId="6A1960F8" w14:textId="3CD0CB77" w:rsidR="005A7D00" w:rsidRDefault="00A1407C" w:rsidP="00F619A7">
      <w:pPr>
        <w:jc w:val="both"/>
        <w:rPr>
          <w:rFonts w:ascii="Times New Roman" w:hAnsi="Times New Roman" w:cs="Times New Roman"/>
          <w:sz w:val="32"/>
          <w:szCs w:val="32"/>
        </w:rPr>
      </w:pPr>
      <w:r>
        <w:rPr>
          <w:noProof/>
        </w:rPr>
        <w:drawing>
          <wp:inline distT="0" distB="0" distL="0" distR="0" wp14:anchorId="6626AFCB" wp14:editId="7532E6E5">
            <wp:extent cx="4617720" cy="3845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191" cy="3851782"/>
                    </a:xfrm>
                    <a:prstGeom prst="rect">
                      <a:avLst/>
                    </a:prstGeom>
                  </pic:spPr>
                </pic:pic>
              </a:graphicData>
            </a:graphic>
          </wp:inline>
        </w:drawing>
      </w:r>
    </w:p>
    <w:p w14:paraId="498A61A5" w14:textId="77777777" w:rsidR="000856CD" w:rsidRDefault="000856CD" w:rsidP="000856CD">
      <w:pPr>
        <w:jc w:val="both"/>
        <w:rPr>
          <w:rFonts w:ascii="Times New Roman" w:hAnsi="Times New Roman" w:cs="Times New Roman"/>
          <w:noProof/>
          <w:sz w:val="32"/>
          <w:szCs w:val="32"/>
        </w:rPr>
      </w:pPr>
      <w:r>
        <w:rPr>
          <w:rFonts w:ascii="Times New Roman" w:hAnsi="Times New Roman" w:cs="Times New Roman"/>
          <w:noProof/>
          <w:sz w:val="32"/>
          <w:szCs w:val="32"/>
        </w:rPr>
        <w:t>There’s an echo-ping request which clearly shows that I successfully spoofed an ICMP echo request packet with a made up source IP address.</w:t>
      </w:r>
    </w:p>
    <w:p w14:paraId="311A59D7" w14:textId="12F71E81" w:rsidR="00A1407C" w:rsidRDefault="007C2A6B" w:rsidP="00F619A7">
      <w:pPr>
        <w:jc w:val="both"/>
        <w:rPr>
          <w:rFonts w:ascii="Times New Roman" w:hAnsi="Times New Roman" w:cs="Times New Roman"/>
          <w:sz w:val="32"/>
          <w:szCs w:val="32"/>
        </w:rPr>
      </w:pPr>
      <w:r>
        <w:rPr>
          <w:noProof/>
        </w:rPr>
        <w:lastRenderedPageBreak/>
        <w:drawing>
          <wp:inline distT="0" distB="0" distL="0" distR="0" wp14:anchorId="482E469E" wp14:editId="7DF3F47B">
            <wp:extent cx="5943600" cy="2964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4180"/>
                    </a:xfrm>
                    <a:prstGeom prst="rect">
                      <a:avLst/>
                    </a:prstGeom>
                  </pic:spPr>
                </pic:pic>
              </a:graphicData>
            </a:graphic>
          </wp:inline>
        </w:drawing>
      </w:r>
    </w:p>
    <w:p w14:paraId="3E478137" w14:textId="77777777" w:rsidR="007E3A6F" w:rsidRPr="0080064F" w:rsidRDefault="007E3A6F" w:rsidP="007E3A6F">
      <w:pPr>
        <w:jc w:val="both"/>
        <w:rPr>
          <w:rFonts w:ascii="Times New Roman" w:hAnsi="Times New Roman" w:cs="Times New Roman"/>
          <w:b/>
          <w:color w:val="1F4E79" w:themeColor="accent5" w:themeShade="80"/>
          <w:sz w:val="32"/>
          <w:szCs w:val="32"/>
        </w:rPr>
      </w:pPr>
      <w:r w:rsidRPr="0080064F">
        <w:rPr>
          <w:rFonts w:ascii="Times New Roman" w:hAnsi="Times New Roman" w:cs="Times New Roman"/>
          <w:b/>
          <w:color w:val="1F4E79" w:themeColor="accent5" w:themeShade="80"/>
          <w:sz w:val="32"/>
          <w:szCs w:val="32"/>
        </w:rPr>
        <w:t>Task 1.3: Traceroute</w:t>
      </w:r>
    </w:p>
    <w:p w14:paraId="2D59EC3E" w14:textId="3FE4A97B" w:rsidR="007C2A6B" w:rsidRDefault="00757B25" w:rsidP="00F619A7">
      <w:pPr>
        <w:jc w:val="both"/>
        <w:rPr>
          <w:rFonts w:ascii="Times New Roman" w:hAnsi="Times New Roman" w:cs="Times New Roman"/>
          <w:sz w:val="32"/>
          <w:szCs w:val="32"/>
        </w:rPr>
      </w:pPr>
      <w:r>
        <w:rPr>
          <w:noProof/>
        </w:rPr>
        <w:drawing>
          <wp:inline distT="0" distB="0" distL="0" distR="0" wp14:anchorId="3D0F67EA" wp14:editId="13124B6F">
            <wp:extent cx="3190875" cy="1714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875" cy="1714500"/>
                    </a:xfrm>
                    <a:prstGeom prst="rect">
                      <a:avLst/>
                    </a:prstGeom>
                  </pic:spPr>
                </pic:pic>
              </a:graphicData>
            </a:graphic>
          </wp:inline>
        </w:drawing>
      </w:r>
    </w:p>
    <w:p w14:paraId="4246AA73" w14:textId="3B582EFD" w:rsidR="00757B25" w:rsidRDefault="00116C3F" w:rsidP="00F619A7">
      <w:pPr>
        <w:jc w:val="both"/>
        <w:rPr>
          <w:rFonts w:ascii="Times New Roman" w:hAnsi="Times New Roman" w:cs="Times New Roman"/>
          <w:sz w:val="32"/>
          <w:szCs w:val="32"/>
        </w:rPr>
      </w:pPr>
      <w:r>
        <w:rPr>
          <w:noProof/>
        </w:rPr>
        <w:drawing>
          <wp:inline distT="0" distB="0" distL="0" distR="0" wp14:anchorId="2B0E77FB" wp14:editId="651D97DF">
            <wp:extent cx="4735873" cy="2278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936" cy="2282259"/>
                    </a:xfrm>
                    <a:prstGeom prst="rect">
                      <a:avLst/>
                    </a:prstGeom>
                  </pic:spPr>
                </pic:pic>
              </a:graphicData>
            </a:graphic>
          </wp:inline>
        </w:drawing>
      </w:r>
    </w:p>
    <w:p w14:paraId="410F65BE" w14:textId="3B51596E" w:rsidR="00116C3F" w:rsidRDefault="00402632" w:rsidP="00F619A7">
      <w:pPr>
        <w:jc w:val="both"/>
        <w:rPr>
          <w:rFonts w:ascii="Times New Roman" w:hAnsi="Times New Roman" w:cs="Times New Roman"/>
          <w:sz w:val="32"/>
          <w:szCs w:val="32"/>
        </w:rPr>
      </w:pPr>
      <w:r>
        <w:rPr>
          <w:noProof/>
        </w:rPr>
        <w:lastRenderedPageBreak/>
        <w:drawing>
          <wp:inline distT="0" distB="0" distL="0" distR="0" wp14:anchorId="58DEB03E" wp14:editId="721C1B54">
            <wp:extent cx="4733925" cy="1724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1724025"/>
                    </a:xfrm>
                    <a:prstGeom prst="rect">
                      <a:avLst/>
                    </a:prstGeom>
                  </pic:spPr>
                </pic:pic>
              </a:graphicData>
            </a:graphic>
          </wp:inline>
        </w:drawing>
      </w:r>
    </w:p>
    <w:p w14:paraId="3AE0AACD" w14:textId="531E29A4" w:rsidR="00402632" w:rsidRDefault="00F60E98" w:rsidP="00F619A7">
      <w:pPr>
        <w:jc w:val="both"/>
        <w:rPr>
          <w:rFonts w:ascii="Times New Roman" w:hAnsi="Times New Roman" w:cs="Times New Roman"/>
          <w:sz w:val="32"/>
          <w:szCs w:val="32"/>
        </w:rPr>
      </w:pPr>
      <w:r>
        <w:rPr>
          <w:noProof/>
        </w:rPr>
        <w:drawing>
          <wp:inline distT="0" distB="0" distL="0" distR="0" wp14:anchorId="58DBDE12" wp14:editId="31846FB6">
            <wp:extent cx="5943600" cy="285262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2625"/>
                    </a:xfrm>
                    <a:prstGeom prst="rect">
                      <a:avLst/>
                    </a:prstGeom>
                  </pic:spPr>
                </pic:pic>
              </a:graphicData>
            </a:graphic>
          </wp:inline>
        </w:drawing>
      </w:r>
    </w:p>
    <w:p w14:paraId="47306AC5" w14:textId="2A81212A" w:rsidR="00E051BC" w:rsidRDefault="00952501" w:rsidP="00F619A7">
      <w:pPr>
        <w:jc w:val="both"/>
        <w:rPr>
          <w:rFonts w:ascii="Times New Roman" w:hAnsi="Times New Roman" w:cs="Times New Roman"/>
          <w:sz w:val="32"/>
          <w:szCs w:val="32"/>
        </w:rPr>
      </w:pPr>
      <w:r>
        <w:rPr>
          <w:noProof/>
        </w:rPr>
        <w:drawing>
          <wp:inline distT="0" distB="0" distL="0" distR="0" wp14:anchorId="197D68E0" wp14:editId="78EB3AE4">
            <wp:extent cx="4835105" cy="2225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1021" cy="2227763"/>
                    </a:xfrm>
                    <a:prstGeom prst="rect">
                      <a:avLst/>
                    </a:prstGeom>
                  </pic:spPr>
                </pic:pic>
              </a:graphicData>
            </a:graphic>
          </wp:inline>
        </w:drawing>
      </w:r>
    </w:p>
    <w:p w14:paraId="36E20A45" w14:textId="4ED21BB9" w:rsidR="005A1224" w:rsidRDefault="000A567D" w:rsidP="00F619A7">
      <w:pPr>
        <w:jc w:val="both"/>
        <w:rPr>
          <w:rFonts w:ascii="Times New Roman" w:hAnsi="Times New Roman" w:cs="Times New Roman"/>
          <w:sz w:val="32"/>
          <w:szCs w:val="32"/>
        </w:rPr>
      </w:pPr>
      <w:r>
        <w:rPr>
          <w:noProof/>
        </w:rPr>
        <w:lastRenderedPageBreak/>
        <w:drawing>
          <wp:inline distT="0" distB="0" distL="0" distR="0" wp14:anchorId="7542EA6E" wp14:editId="7644F75A">
            <wp:extent cx="5943600" cy="361930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19303"/>
                    </a:xfrm>
                    <a:prstGeom prst="rect">
                      <a:avLst/>
                    </a:prstGeom>
                  </pic:spPr>
                </pic:pic>
              </a:graphicData>
            </a:graphic>
          </wp:inline>
        </w:drawing>
      </w:r>
    </w:p>
    <w:p w14:paraId="3BCAAAD3" w14:textId="77777777" w:rsidR="00462855" w:rsidRPr="00975985" w:rsidRDefault="00462855" w:rsidP="00462855">
      <w:pPr>
        <w:jc w:val="both"/>
        <w:rPr>
          <w:rFonts w:ascii="Times New Roman" w:hAnsi="Times New Roman" w:cs="Times New Roman"/>
          <w:b/>
          <w:color w:val="1F4E79" w:themeColor="accent5" w:themeShade="80"/>
          <w:sz w:val="32"/>
          <w:szCs w:val="32"/>
        </w:rPr>
      </w:pPr>
      <w:r w:rsidRPr="00975985">
        <w:rPr>
          <w:rFonts w:ascii="Times New Roman" w:hAnsi="Times New Roman" w:cs="Times New Roman"/>
          <w:b/>
          <w:color w:val="1F4E79" w:themeColor="accent5" w:themeShade="80"/>
          <w:sz w:val="32"/>
          <w:szCs w:val="32"/>
        </w:rPr>
        <w:t>2.4 Task 1.4: Sniffing and-then Spoofing</w:t>
      </w:r>
    </w:p>
    <w:p w14:paraId="33B37B6A" w14:textId="108558DA" w:rsidR="0051167C" w:rsidRDefault="007A31FB">
      <w:r>
        <w:rPr>
          <w:noProof/>
        </w:rPr>
        <w:drawing>
          <wp:inline distT="0" distB="0" distL="0" distR="0" wp14:anchorId="7AE01BF9" wp14:editId="3B6E4622">
            <wp:extent cx="5943600" cy="25346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4614"/>
                    </a:xfrm>
                    <a:prstGeom prst="rect">
                      <a:avLst/>
                    </a:prstGeom>
                  </pic:spPr>
                </pic:pic>
              </a:graphicData>
            </a:graphic>
          </wp:inline>
        </w:drawing>
      </w:r>
    </w:p>
    <w:p w14:paraId="66AE5625" w14:textId="21215A13" w:rsidR="007A31FB" w:rsidRDefault="00F836A1">
      <w:r>
        <w:rPr>
          <w:noProof/>
        </w:rPr>
        <w:lastRenderedPageBreak/>
        <w:drawing>
          <wp:inline distT="0" distB="0" distL="0" distR="0" wp14:anchorId="4E22AC57" wp14:editId="17E757D6">
            <wp:extent cx="5943600" cy="3533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33140"/>
                    </a:xfrm>
                    <a:prstGeom prst="rect">
                      <a:avLst/>
                    </a:prstGeom>
                  </pic:spPr>
                </pic:pic>
              </a:graphicData>
            </a:graphic>
          </wp:inline>
        </w:drawing>
      </w:r>
    </w:p>
    <w:p w14:paraId="4CC707E4" w14:textId="77777777" w:rsidR="00C47938" w:rsidRDefault="00C47938" w:rsidP="00C47938">
      <w:pPr>
        <w:jc w:val="both"/>
        <w:rPr>
          <w:rFonts w:ascii="Times New Roman" w:hAnsi="Times New Roman" w:cs="Times New Roman"/>
          <w:noProof/>
          <w:sz w:val="32"/>
          <w:szCs w:val="32"/>
        </w:rPr>
      </w:pPr>
      <w:r>
        <w:rPr>
          <w:rFonts w:ascii="Times New Roman" w:hAnsi="Times New Roman" w:cs="Times New Roman"/>
          <w:sz w:val="32"/>
          <w:szCs w:val="32"/>
        </w:rPr>
        <w:t>This screenshot shows the ping from the clone VM to the original VM at the Wireshark from original VM to see if there was any ICMP packet echo request and reply. There is an echo-ping request and echo-ping reply which clearly depicts that</w:t>
      </w:r>
      <w:r>
        <w:rPr>
          <w:rFonts w:ascii="Times New Roman" w:hAnsi="Times New Roman" w:cs="Times New Roman"/>
          <w:noProof/>
          <w:sz w:val="32"/>
          <w:szCs w:val="32"/>
        </w:rPr>
        <w:t xml:space="preserve"> I successfully spoofed an ICMP echo request packet with a made up source IP address. Whenever the original VM sees an ICMP request regardless of the target IP address, my program immediately sends out an echo-reply packet using the packet spoofing technique.</w:t>
      </w:r>
    </w:p>
    <w:p w14:paraId="178960A0" w14:textId="77777777" w:rsidR="00F836A1" w:rsidRDefault="00F836A1"/>
    <w:sectPr w:rsidR="00F836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DF"/>
    <w:rsid w:val="000856CD"/>
    <w:rsid w:val="000A567D"/>
    <w:rsid w:val="00116C3F"/>
    <w:rsid w:val="001207DF"/>
    <w:rsid w:val="002933DA"/>
    <w:rsid w:val="003614EB"/>
    <w:rsid w:val="00402632"/>
    <w:rsid w:val="004335EF"/>
    <w:rsid w:val="00462855"/>
    <w:rsid w:val="004C77BC"/>
    <w:rsid w:val="0051167C"/>
    <w:rsid w:val="005A1224"/>
    <w:rsid w:val="005A7D00"/>
    <w:rsid w:val="00757B25"/>
    <w:rsid w:val="007A31FB"/>
    <w:rsid w:val="007C2A6B"/>
    <w:rsid w:val="007E3A6F"/>
    <w:rsid w:val="00952501"/>
    <w:rsid w:val="00A1407C"/>
    <w:rsid w:val="00A31C22"/>
    <w:rsid w:val="00A81FC2"/>
    <w:rsid w:val="00B55825"/>
    <w:rsid w:val="00C47938"/>
    <w:rsid w:val="00C91E14"/>
    <w:rsid w:val="00CD24DE"/>
    <w:rsid w:val="00D069B4"/>
    <w:rsid w:val="00D62E2C"/>
    <w:rsid w:val="00DA5B69"/>
    <w:rsid w:val="00E051BC"/>
    <w:rsid w:val="00E66D7A"/>
    <w:rsid w:val="00F60E98"/>
    <w:rsid w:val="00F619A7"/>
    <w:rsid w:val="00F836A1"/>
    <w:rsid w:val="00FB03EA"/>
    <w:rsid w:val="00FB5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1102"/>
  <w15:chartTrackingRefBased/>
  <w15:docId w15:val="{E1C7D9A0-55E3-4592-92D2-A145027F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35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232</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Raju Marihal</dc:creator>
  <cp:keywords/>
  <dc:description/>
  <cp:lastModifiedBy>Silvia Raju Marihal</cp:lastModifiedBy>
  <cp:revision>2</cp:revision>
  <dcterms:created xsi:type="dcterms:W3CDTF">2020-07-16T04:28:00Z</dcterms:created>
  <dcterms:modified xsi:type="dcterms:W3CDTF">2020-07-16T04:28:00Z</dcterms:modified>
</cp:coreProperties>
</file>