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2239" w:rsidRDefault="00882239" w:rsidP="00882239">
      <w:pPr>
        <w:spacing w:before="240" w:after="0" w:line="360" w:lineRule="auto"/>
        <w:jc w:val="center"/>
        <w:rPr>
          <w:rFonts w:ascii="Times New Roman" w:hAnsi="Times New Roman" w:cs="Times New Roman"/>
          <w:b/>
          <w:sz w:val="52"/>
          <w:szCs w:val="24"/>
        </w:rPr>
      </w:pPr>
      <w:r>
        <w:rPr>
          <w:rFonts w:ascii="Times New Roman" w:hAnsi="Times New Roman" w:cs="Times New Roman"/>
          <w:b/>
          <w:noProof/>
          <w:sz w:val="52"/>
          <w:szCs w:val="24"/>
        </w:rPr>
        <w:drawing>
          <wp:anchor distT="0" distB="0" distL="114300" distR="114300" simplePos="0" relativeHeight="251659264" behindDoc="1" locked="0" layoutInCell="1" allowOverlap="1" wp14:anchorId="008AADEB" wp14:editId="633EB05D">
            <wp:simplePos x="0" y="0"/>
            <wp:positionH relativeFrom="margin">
              <wp:posOffset>1215390</wp:posOffset>
            </wp:positionH>
            <wp:positionV relativeFrom="margin">
              <wp:posOffset>-635</wp:posOffset>
            </wp:positionV>
            <wp:extent cx="3725545" cy="1691640"/>
            <wp:effectExtent l="0" t="0" r="8255" b="3810"/>
            <wp:wrapThrough wrapText="bothSides">
              <wp:wrapPolygon edited="0">
                <wp:start x="8946" y="0"/>
                <wp:lineTo x="3866" y="243"/>
                <wp:lineTo x="1436" y="1703"/>
                <wp:lineTo x="1104" y="4135"/>
                <wp:lineTo x="0" y="7297"/>
                <wp:lineTo x="0" y="14351"/>
                <wp:lineTo x="552" y="15568"/>
                <wp:lineTo x="552" y="16541"/>
                <wp:lineTo x="1988" y="20189"/>
                <wp:lineTo x="6737" y="21405"/>
                <wp:lineTo x="8946" y="21405"/>
                <wp:lineTo x="9609" y="21405"/>
                <wp:lineTo x="9609" y="19459"/>
                <wp:lineTo x="21537" y="17270"/>
                <wp:lineTo x="21537" y="16541"/>
                <wp:lineTo x="21096" y="15568"/>
                <wp:lineTo x="21537" y="15324"/>
                <wp:lineTo x="21537" y="6811"/>
                <wp:lineTo x="21427" y="3405"/>
                <wp:lineTo x="9609" y="0"/>
                <wp:lineTo x="8946" y="0"/>
              </wp:wrapPolygon>
            </wp:wrapThrough>
            <wp:docPr id="1"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versita_firenze.svg"/>
                    <pic:cNvPicPr/>
                  </pic:nvPicPr>
                  <pic:blipFill>
                    <a:blip r:embed="rId5" cstate="print">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3725545" cy="1691640"/>
                    </a:xfrm>
                    <a:prstGeom prst="rect">
                      <a:avLst/>
                    </a:prstGeom>
                  </pic:spPr>
                </pic:pic>
              </a:graphicData>
            </a:graphic>
            <wp14:sizeRelH relativeFrom="margin">
              <wp14:pctWidth>0</wp14:pctWidth>
            </wp14:sizeRelH>
            <wp14:sizeRelV relativeFrom="margin">
              <wp14:pctHeight>0</wp14:pctHeight>
            </wp14:sizeRelV>
          </wp:anchor>
        </w:drawing>
      </w:r>
    </w:p>
    <w:p w:rsidR="00882239" w:rsidRDefault="00882239" w:rsidP="00882239">
      <w:pPr>
        <w:spacing w:before="240" w:after="0" w:line="360" w:lineRule="auto"/>
        <w:jc w:val="center"/>
        <w:rPr>
          <w:rFonts w:ascii="Times New Roman" w:hAnsi="Times New Roman" w:cs="Times New Roman"/>
          <w:b/>
          <w:sz w:val="30"/>
          <w:szCs w:val="30"/>
        </w:rPr>
      </w:pPr>
    </w:p>
    <w:p w:rsidR="00882239" w:rsidRDefault="00882239" w:rsidP="00882239">
      <w:pPr>
        <w:spacing w:before="240" w:after="0" w:line="360" w:lineRule="auto"/>
        <w:jc w:val="center"/>
        <w:rPr>
          <w:rFonts w:ascii="Times New Roman" w:hAnsi="Times New Roman" w:cs="Times New Roman"/>
          <w:b/>
          <w:sz w:val="30"/>
          <w:szCs w:val="30"/>
        </w:rPr>
      </w:pPr>
    </w:p>
    <w:p w:rsidR="00882239" w:rsidRPr="008B36D5" w:rsidRDefault="00882239" w:rsidP="00882239">
      <w:pPr>
        <w:spacing w:before="240" w:line="480" w:lineRule="auto"/>
        <w:jc w:val="center"/>
        <w:rPr>
          <w:rFonts w:ascii="Times New Roman" w:hAnsi="Times New Roman" w:cs="Times New Roman"/>
          <w:b/>
          <w:sz w:val="40"/>
          <w:szCs w:val="40"/>
        </w:rPr>
      </w:pPr>
      <w:r>
        <w:rPr>
          <w:rFonts w:ascii="Times New Roman" w:hAnsi="Times New Roman" w:cs="Times New Roman"/>
          <w:b/>
          <w:sz w:val="40"/>
          <w:szCs w:val="40"/>
        </w:rPr>
        <w:t>DCML-CPS</w:t>
      </w:r>
      <w:r w:rsidRPr="008B36D5">
        <w:rPr>
          <w:rFonts w:ascii="Times New Roman" w:hAnsi="Times New Roman" w:cs="Times New Roman"/>
          <w:b/>
          <w:sz w:val="40"/>
          <w:szCs w:val="40"/>
        </w:rPr>
        <w:t xml:space="preserve"> Course 2025</w:t>
      </w:r>
      <w:r>
        <w:rPr>
          <w:rFonts w:ascii="Times New Roman" w:hAnsi="Times New Roman" w:cs="Times New Roman"/>
          <w:b/>
          <w:sz w:val="40"/>
          <w:szCs w:val="40"/>
        </w:rPr>
        <w:t>/2026</w:t>
      </w:r>
    </w:p>
    <w:p w:rsidR="00882239" w:rsidRPr="00275EE5" w:rsidRDefault="00882239" w:rsidP="00882239">
      <w:pPr>
        <w:spacing w:before="240" w:line="480" w:lineRule="auto"/>
        <w:jc w:val="center"/>
        <w:rPr>
          <w:rFonts w:ascii="Times New Roman" w:hAnsi="Times New Roman" w:cs="Times New Roman"/>
          <w:b/>
          <w:sz w:val="28"/>
          <w:szCs w:val="28"/>
        </w:rPr>
      </w:pPr>
    </w:p>
    <w:p w:rsidR="001771BD" w:rsidRPr="00635E6B" w:rsidRDefault="00882239" w:rsidP="001771BD">
      <w:pPr>
        <w:pStyle w:val="Titolo1"/>
        <w:shd w:val="clear" w:color="auto" w:fill="FFFFFF"/>
        <w:spacing w:before="0" w:line="360" w:lineRule="auto"/>
        <w:jc w:val="center"/>
        <w:rPr>
          <w:rFonts w:ascii="Times New Roman" w:hAnsi="Times New Roman" w:cs="Times New Roman"/>
          <w:color w:val="0F1115"/>
          <w:sz w:val="24"/>
          <w:szCs w:val="24"/>
        </w:rPr>
      </w:pPr>
      <w:r w:rsidRPr="00554B95">
        <w:rPr>
          <w:rFonts w:ascii="Times New Roman" w:hAnsi="Times New Roman" w:cs="Times New Roman"/>
          <w:b/>
          <w:color w:val="1F3864" w:themeColor="accent1" w:themeShade="80"/>
          <w:sz w:val="46"/>
          <w:szCs w:val="46"/>
        </w:rPr>
        <w:t>Temperature Spikes Detection in Workstations</w:t>
      </w:r>
      <w:r w:rsidR="001771BD" w:rsidRPr="001771BD">
        <w:rPr>
          <w:rFonts w:ascii="Times New Roman" w:hAnsi="Times New Roman" w:cs="Times New Roman"/>
          <w:b/>
          <w:color w:val="1F3864" w:themeColor="accent1" w:themeShade="80"/>
          <w:sz w:val="46"/>
          <w:szCs w:val="46"/>
        </w:rPr>
        <w:t>: Advanced Cyber</w:t>
      </w:r>
      <w:r w:rsidR="001771BD" w:rsidRPr="001771BD">
        <w:rPr>
          <w:rFonts w:ascii="Times New Roman" w:hAnsi="Times New Roman" w:cs="Times New Roman"/>
          <w:b/>
          <w:color w:val="1F3864" w:themeColor="accent1" w:themeShade="80"/>
          <w:sz w:val="46"/>
          <w:szCs w:val="46"/>
        </w:rPr>
        <w:noBreakHyphen/>
        <w:t>Physical System Monitoring using Isolation Forest</w:t>
      </w:r>
    </w:p>
    <w:p w:rsidR="00882239" w:rsidRPr="000B0F0B" w:rsidRDefault="00882239" w:rsidP="00882239">
      <w:pPr>
        <w:spacing w:after="0" w:line="480" w:lineRule="auto"/>
        <w:jc w:val="both"/>
        <w:rPr>
          <w:rFonts w:ascii="Times New Roman" w:hAnsi="Times New Roman" w:cs="Times New Roman"/>
          <w:sz w:val="24"/>
          <w:szCs w:val="24"/>
        </w:rPr>
      </w:pPr>
    </w:p>
    <w:p w:rsidR="00882239" w:rsidRPr="000B0F0B" w:rsidRDefault="00882239" w:rsidP="00882239">
      <w:pPr>
        <w:spacing w:after="0" w:line="480" w:lineRule="auto"/>
        <w:jc w:val="center"/>
        <w:rPr>
          <w:rFonts w:ascii="Times New Roman" w:hAnsi="Times New Roman" w:cs="Times New Roman"/>
          <w:sz w:val="24"/>
          <w:szCs w:val="24"/>
        </w:rPr>
      </w:pPr>
    </w:p>
    <w:p w:rsidR="00882239" w:rsidRPr="00657116" w:rsidRDefault="00882239" w:rsidP="00882239">
      <w:pPr>
        <w:spacing w:after="0" w:line="480" w:lineRule="auto"/>
        <w:jc w:val="center"/>
        <w:rPr>
          <w:rFonts w:ascii="Times New Roman" w:hAnsi="Times New Roman" w:cs="Times New Roman"/>
          <w:b/>
          <w:sz w:val="36"/>
          <w:szCs w:val="36"/>
        </w:rPr>
      </w:pPr>
      <w:r w:rsidRPr="00657116">
        <w:rPr>
          <w:rFonts w:ascii="Times New Roman" w:hAnsi="Times New Roman" w:cs="Times New Roman"/>
          <w:b/>
          <w:sz w:val="36"/>
          <w:szCs w:val="36"/>
        </w:rPr>
        <w:t>By</w:t>
      </w:r>
    </w:p>
    <w:p w:rsidR="00882239" w:rsidRPr="00FA3864" w:rsidRDefault="00882239" w:rsidP="00882239">
      <w:pPr>
        <w:spacing w:after="0" w:line="480" w:lineRule="auto"/>
        <w:jc w:val="center"/>
        <w:rPr>
          <w:rFonts w:ascii="Times New Roman" w:hAnsi="Times New Roman" w:cs="Times New Roman"/>
          <w:b/>
          <w:sz w:val="30"/>
          <w:szCs w:val="30"/>
        </w:rPr>
      </w:pPr>
    </w:p>
    <w:p w:rsidR="00882239" w:rsidRPr="00657116" w:rsidRDefault="00882239" w:rsidP="00882239">
      <w:pPr>
        <w:spacing w:after="0" w:line="276" w:lineRule="auto"/>
        <w:jc w:val="center"/>
        <w:rPr>
          <w:rFonts w:ascii="Times New Roman" w:hAnsi="Times New Roman" w:cs="Times New Roman"/>
          <w:b/>
          <w:sz w:val="36"/>
          <w:szCs w:val="36"/>
        </w:rPr>
      </w:pPr>
      <w:r w:rsidRPr="00657116">
        <w:rPr>
          <w:rFonts w:ascii="Times New Roman" w:hAnsi="Times New Roman" w:cs="Times New Roman"/>
          <w:b/>
          <w:sz w:val="36"/>
          <w:szCs w:val="36"/>
        </w:rPr>
        <w:t>Opoka John Modi Silvio</w:t>
      </w:r>
    </w:p>
    <w:p w:rsidR="00882239" w:rsidRPr="001771BD" w:rsidRDefault="00882239" w:rsidP="00882239">
      <w:pPr>
        <w:spacing w:after="0" w:line="276" w:lineRule="auto"/>
        <w:jc w:val="center"/>
        <w:rPr>
          <w:rFonts w:ascii="Times New Roman" w:hAnsi="Times New Roman" w:cs="Times New Roman"/>
          <w:sz w:val="30"/>
          <w:szCs w:val="30"/>
        </w:rPr>
      </w:pPr>
      <w:hyperlink r:id="rId7" w:history="1">
        <w:r w:rsidRPr="001771BD">
          <w:rPr>
            <w:rStyle w:val="Collegamentoipertestuale"/>
            <w:rFonts w:ascii="Times New Roman" w:hAnsi="Times New Roman" w:cs="Times New Roman"/>
            <w:sz w:val="30"/>
            <w:szCs w:val="30"/>
          </w:rPr>
          <w:t>opoka.silvio@edu.unifi.it</w:t>
        </w:r>
      </w:hyperlink>
    </w:p>
    <w:p w:rsidR="00882239" w:rsidRDefault="00882239" w:rsidP="00882239">
      <w:pPr>
        <w:spacing w:after="0" w:line="480" w:lineRule="auto"/>
        <w:jc w:val="center"/>
        <w:rPr>
          <w:rFonts w:ascii="Times New Roman" w:hAnsi="Times New Roman" w:cs="Times New Roman"/>
          <w:sz w:val="24"/>
          <w:szCs w:val="24"/>
        </w:rPr>
      </w:pPr>
    </w:p>
    <w:p w:rsidR="00882239" w:rsidRDefault="00882239" w:rsidP="00882239">
      <w:pPr>
        <w:spacing w:after="0" w:line="480" w:lineRule="auto"/>
        <w:jc w:val="center"/>
        <w:rPr>
          <w:rFonts w:ascii="Times New Roman" w:hAnsi="Times New Roman" w:cs="Times New Roman"/>
          <w:sz w:val="24"/>
          <w:szCs w:val="24"/>
        </w:rPr>
      </w:pPr>
    </w:p>
    <w:p w:rsidR="00882239" w:rsidRDefault="00882239" w:rsidP="00882239">
      <w:pPr>
        <w:spacing w:after="0" w:line="480" w:lineRule="auto"/>
        <w:jc w:val="center"/>
        <w:rPr>
          <w:rFonts w:ascii="Times New Roman" w:hAnsi="Times New Roman" w:cs="Times New Roman"/>
          <w:sz w:val="24"/>
          <w:szCs w:val="24"/>
        </w:rPr>
      </w:pPr>
    </w:p>
    <w:p w:rsidR="00882239" w:rsidRPr="000B0F0B" w:rsidRDefault="00882239" w:rsidP="00882239">
      <w:pPr>
        <w:spacing w:after="0" w:line="480" w:lineRule="auto"/>
        <w:jc w:val="center"/>
        <w:rPr>
          <w:rFonts w:ascii="Times New Roman" w:hAnsi="Times New Roman" w:cs="Times New Roman"/>
          <w:sz w:val="24"/>
          <w:szCs w:val="24"/>
        </w:rPr>
      </w:pPr>
    </w:p>
    <w:p w:rsidR="00882239" w:rsidRDefault="00882239" w:rsidP="00882239">
      <w:pPr>
        <w:jc w:val="center"/>
        <w:rPr>
          <w:rFonts w:ascii="Times New Roman" w:hAnsi="Times New Roman" w:cs="Times New Roman"/>
          <w:b/>
          <w:sz w:val="30"/>
          <w:szCs w:val="30"/>
        </w:rPr>
      </w:pPr>
      <w:r w:rsidRPr="00AC64F6">
        <w:rPr>
          <w:b/>
          <w:noProof/>
          <w:lang w:val="it-IT"/>
        </w:rPr>
        <mc:AlternateContent>
          <mc:Choice Requires="wps">
            <w:drawing>
              <wp:anchor distT="0" distB="0" distL="114300" distR="114300" simplePos="0" relativeHeight="251660288" behindDoc="0" locked="0" layoutInCell="1" allowOverlap="1" wp14:anchorId="7700CF20" wp14:editId="75170724">
                <wp:simplePos x="0" y="0"/>
                <wp:positionH relativeFrom="margin">
                  <wp:posOffset>2345690</wp:posOffset>
                </wp:positionH>
                <wp:positionV relativeFrom="paragraph">
                  <wp:posOffset>1079500</wp:posOffset>
                </wp:positionV>
                <wp:extent cx="1412240" cy="394335"/>
                <wp:effectExtent l="0" t="0" r="16510" b="24765"/>
                <wp:wrapNone/>
                <wp:docPr id="8" name="Rettangolo 8"/>
                <wp:cNvGraphicFramePr/>
                <a:graphic xmlns:a="http://schemas.openxmlformats.org/drawingml/2006/main">
                  <a:graphicData uri="http://schemas.microsoft.com/office/word/2010/wordprocessingShape">
                    <wps:wsp>
                      <wps:cNvSpPr/>
                      <wps:spPr>
                        <a:xfrm>
                          <a:off x="0" y="0"/>
                          <a:ext cx="1412240" cy="39433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E7B6EB" id="Rettangolo 8" o:spid="_x0000_s1026" style="position:absolute;margin-left:184.7pt;margin-top:85pt;width:111.2pt;height:31.0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" fillcolor="white [3212]" strokecolor="white [3212]" strokeweight="1pt">
                <w10:wrap anchorx="margin"/>
              </v:rect>
            </w:pict>
          </mc:Fallback>
        </mc:AlternateContent>
      </w:r>
      <w:r>
        <w:rPr>
          <w:rFonts w:ascii="Times New Roman" w:hAnsi="Times New Roman" w:cs="Times New Roman"/>
          <w:b/>
          <w:sz w:val="30"/>
          <w:szCs w:val="30"/>
        </w:rPr>
        <w:t>May</w:t>
      </w:r>
      <w:r w:rsidRPr="00AC64F6">
        <w:rPr>
          <w:rFonts w:ascii="Times New Roman" w:hAnsi="Times New Roman" w:cs="Times New Roman"/>
          <w:b/>
          <w:sz w:val="30"/>
          <w:szCs w:val="30"/>
        </w:rPr>
        <w:t xml:space="preserve"> </w:t>
      </w:r>
      <w:r>
        <w:rPr>
          <w:rFonts w:ascii="Times New Roman" w:hAnsi="Times New Roman" w:cs="Times New Roman"/>
          <w:b/>
          <w:sz w:val="30"/>
          <w:szCs w:val="30"/>
        </w:rPr>
        <w:t>09</w:t>
      </w:r>
      <w:r w:rsidRPr="00AC64F6">
        <w:rPr>
          <w:rFonts w:ascii="Times New Roman" w:hAnsi="Times New Roman" w:cs="Times New Roman"/>
          <w:b/>
          <w:sz w:val="30"/>
          <w:szCs w:val="30"/>
          <w:vertAlign w:val="superscript"/>
        </w:rPr>
        <w:t>th</w:t>
      </w:r>
      <w:r w:rsidRPr="00AC64F6">
        <w:rPr>
          <w:rFonts w:ascii="Times New Roman" w:hAnsi="Times New Roman" w:cs="Times New Roman"/>
          <w:b/>
          <w:sz w:val="30"/>
          <w:szCs w:val="30"/>
        </w:rPr>
        <w:t>, 2025</w:t>
      </w:r>
    </w:p>
    <w:p w:rsidR="00882239" w:rsidRDefault="00882239" w:rsidP="00882239">
      <w:pPr>
        <w:jc w:val="center"/>
      </w:pPr>
    </w:p>
    <w:p w:rsidR="00882239" w:rsidRDefault="00882239" w:rsidP="00882239">
      <w:pPr>
        <w:jc w:val="center"/>
      </w:pPr>
    </w:p>
    <w:p w:rsidR="00635E6B" w:rsidRPr="00635E6B" w:rsidRDefault="00635E6B" w:rsidP="00AE35D1">
      <w:pPr>
        <w:pStyle w:val="Titolo2"/>
        <w:shd w:val="clear" w:color="auto" w:fill="FFFFFF"/>
        <w:spacing w:before="0" w:beforeAutospacing="0" w:after="0" w:afterAutospacing="0" w:line="360" w:lineRule="auto"/>
        <w:jc w:val="center"/>
        <w:rPr>
          <w:color w:val="0F1115"/>
          <w:sz w:val="24"/>
          <w:szCs w:val="24"/>
        </w:rPr>
      </w:pPr>
      <w:r w:rsidRPr="00635E6B">
        <w:rPr>
          <w:color w:val="0F1115"/>
          <w:sz w:val="24"/>
          <w:szCs w:val="24"/>
        </w:rPr>
        <w:lastRenderedPageBreak/>
        <w:t>Declaration Page</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I, JM Silvio, hereby declare that this project report entitled “Temperature Spikes Detection in Workstations: Advanced Cyber</w:t>
      </w:r>
      <w:r w:rsidRPr="00635E6B">
        <w:rPr>
          <w:color w:val="0F1115"/>
        </w:rPr>
        <w:noBreakHyphen/>
        <w:t>Physical System Monitoring using Isolation Forest” is my own original work. All sources of information, including code, literature, and diagrams, have been appropriately acknowledged. This work has not been submitted for any other degree or qualification at this or any other institution.</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Signed:</w:t>
      </w:r>
      <w:r w:rsidRPr="00635E6B">
        <w:rPr>
          <w:color w:val="0F1115"/>
        </w:rPr>
        <w:t> ________________________</w:t>
      </w:r>
      <w:r w:rsidRPr="00635E6B">
        <w:rPr>
          <w:color w:val="0F1115"/>
        </w:rPr>
        <w:br/>
      </w:r>
      <w:r w:rsidRPr="00635E6B">
        <w:rPr>
          <w:rStyle w:val="Enfasigrassetto"/>
          <w:color w:val="0F1115"/>
        </w:rPr>
        <w:t>Date:</w:t>
      </w:r>
      <w:r w:rsidRPr="00635E6B">
        <w:rPr>
          <w:color w:val="0F1115"/>
        </w:rPr>
        <w:t> 2026</w:t>
      </w:r>
      <w:r w:rsidRPr="00635E6B">
        <w:rPr>
          <w:color w:val="0F1115"/>
        </w:rPr>
        <w:noBreakHyphen/>
        <w:t>05</w:t>
      </w:r>
      <w:r w:rsidRPr="00635E6B">
        <w:rPr>
          <w:color w:val="0F1115"/>
        </w:rPr>
        <w:noBreakHyphen/>
        <w:t>09</w:t>
      </w:r>
    </w:p>
    <w:p w:rsidR="00635E6B" w:rsidRDefault="00635E6B"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Pr="00635E6B" w:rsidRDefault="00B24FD9" w:rsidP="00635E6B">
      <w:pPr>
        <w:spacing w:after="0" w:line="360" w:lineRule="auto"/>
        <w:jc w:val="both"/>
        <w:rPr>
          <w:rFonts w:ascii="Times New Roman" w:hAnsi="Times New Roman" w:cs="Times New Roman"/>
          <w:sz w:val="24"/>
          <w:szCs w:val="24"/>
        </w:rPr>
      </w:pPr>
    </w:p>
    <w:p w:rsidR="00635E6B" w:rsidRPr="00635E6B" w:rsidRDefault="00635E6B" w:rsidP="00B24FD9">
      <w:pPr>
        <w:pStyle w:val="Titolo2"/>
        <w:shd w:val="clear" w:color="auto" w:fill="FFFFFF"/>
        <w:spacing w:before="0" w:beforeAutospacing="0" w:after="0" w:afterAutospacing="0" w:line="360" w:lineRule="auto"/>
        <w:jc w:val="center"/>
        <w:rPr>
          <w:color w:val="0F1115"/>
          <w:sz w:val="24"/>
          <w:szCs w:val="24"/>
        </w:rPr>
      </w:pPr>
      <w:r w:rsidRPr="00635E6B">
        <w:rPr>
          <w:color w:val="0F1115"/>
          <w:sz w:val="24"/>
          <w:szCs w:val="24"/>
        </w:rPr>
        <w:lastRenderedPageBreak/>
        <w:t>Acknowledgements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I would like to express my sincere gratitude to my supervisor, [Supervisor Name], for their continuous guidance, constructive feedback, and encouragement throughout this project. Their expertise in cyber</w:t>
      </w:r>
      <w:r w:rsidRPr="00635E6B">
        <w:rPr>
          <w:color w:val="0F1115"/>
        </w:rPr>
        <w:noBreakHyphen/>
        <w:t>physical systems and machine learning was invaluable.</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I also thank the lecturers of the DCML CPS course for providing a strong foundation in data</w:t>
      </w:r>
      <w:r w:rsidRPr="00635E6B">
        <w:rPr>
          <w:color w:val="0F1115"/>
        </w:rPr>
        <w:noBreakHyphen/>
        <w:t>centric machine learning principles and CPS architectures. The technical support from the institution’s laboratory staff, who assisted with access to test workstations, is deeply appreciated.</w:t>
      </w:r>
    </w:p>
    <w:p w:rsid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Finally, I acknowledge the open</w:t>
      </w:r>
      <w:r w:rsidRPr="00635E6B">
        <w:rPr>
          <w:color w:val="0F1115"/>
        </w:rPr>
        <w:noBreakHyphen/>
        <w:t>source community for maintaining projects such as </w:t>
      </w:r>
      <w:proofErr w:type="spellStart"/>
      <w:r w:rsidRPr="00635E6B">
        <w:rPr>
          <w:rStyle w:val="CodiceHTML"/>
          <w:rFonts w:ascii="Times New Roman" w:hAnsi="Times New Roman" w:cs="Times New Roman"/>
          <w:color w:val="0F1115"/>
          <w:sz w:val="24"/>
          <w:szCs w:val="24"/>
          <w:shd w:val="clear" w:color="auto" w:fill="EBEEF2"/>
        </w:rPr>
        <w:t>psutil</w:t>
      </w:r>
      <w:proofErr w:type="spellEnd"/>
      <w:r w:rsidRPr="00635E6B">
        <w:rPr>
          <w:color w:val="0F1115"/>
        </w:rPr>
        <w:t>, </w:t>
      </w:r>
      <w:proofErr w:type="spellStart"/>
      <w:r w:rsidRPr="00635E6B">
        <w:rPr>
          <w:rStyle w:val="CodiceHTML"/>
          <w:rFonts w:ascii="Times New Roman" w:hAnsi="Times New Roman" w:cs="Times New Roman"/>
          <w:color w:val="0F1115"/>
          <w:sz w:val="24"/>
          <w:szCs w:val="24"/>
          <w:shd w:val="clear" w:color="auto" w:fill="EBEEF2"/>
        </w:rPr>
        <w:t>scikit</w:t>
      </w:r>
      <w:proofErr w:type="spellEnd"/>
      <w:r w:rsidRPr="00635E6B">
        <w:rPr>
          <w:rStyle w:val="CodiceHTML"/>
          <w:rFonts w:ascii="Times New Roman" w:hAnsi="Times New Roman" w:cs="Times New Roman"/>
          <w:color w:val="0F1115"/>
          <w:sz w:val="24"/>
          <w:szCs w:val="24"/>
          <w:shd w:val="clear" w:color="auto" w:fill="EBEEF2"/>
        </w:rPr>
        <w:noBreakHyphen/>
        <w:t>learn</w:t>
      </w:r>
      <w:r w:rsidRPr="00635E6B">
        <w:rPr>
          <w:color w:val="0F1115"/>
        </w:rPr>
        <w:t>, </w:t>
      </w:r>
      <w:r w:rsidRPr="00635E6B">
        <w:rPr>
          <w:rStyle w:val="CodiceHTML"/>
          <w:rFonts w:ascii="Times New Roman" w:hAnsi="Times New Roman" w:cs="Times New Roman"/>
          <w:color w:val="0F1115"/>
          <w:sz w:val="24"/>
          <w:szCs w:val="24"/>
          <w:shd w:val="clear" w:color="auto" w:fill="EBEEF2"/>
        </w:rPr>
        <w:t>Rich</w:t>
      </w:r>
      <w:r w:rsidRPr="00635E6B">
        <w:rPr>
          <w:color w:val="0F1115"/>
        </w:rPr>
        <w:t>, and </w:t>
      </w:r>
      <w:proofErr w:type="spellStart"/>
      <w:r w:rsidRPr="00635E6B">
        <w:rPr>
          <w:rStyle w:val="CodiceHTML"/>
          <w:rFonts w:ascii="Times New Roman" w:hAnsi="Times New Roman" w:cs="Times New Roman"/>
          <w:color w:val="0F1115"/>
          <w:sz w:val="24"/>
          <w:szCs w:val="24"/>
          <w:shd w:val="clear" w:color="auto" w:fill="EBEEF2"/>
        </w:rPr>
        <w:t>OpenHardwareMonitor</w:t>
      </w:r>
      <w:proofErr w:type="spellEnd"/>
      <w:r w:rsidRPr="00635E6B">
        <w:rPr>
          <w:color w:val="0F1115"/>
        </w:rPr>
        <w:t>, without which this implementation would have been considerably more difficult.</w:t>
      </w: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Pr="00635E6B" w:rsidRDefault="00B24FD9" w:rsidP="00635E6B">
      <w:pPr>
        <w:pStyle w:val="ds-markdown-paragraph"/>
        <w:shd w:val="clear" w:color="auto" w:fill="FFFFFF"/>
        <w:spacing w:before="0" w:beforeAutospacing="0" w:after="0" w:afterAutospacing="0" w:line="360" w:lineRule="auto"/>
        <w:jc w:val="both"/>
        <w:rPr>
          <w:color w:val="0F1115"/>
        </w:rPr>
      </w:pPr>
    </w:p>
    <w:p w:rsidR="00635E6B" w:rsidRPr="00635E6B" w:rsidRDefault="00635E6B" w:rsidP="00635E6B">
      <w:pPr>
        <w:spacing w:after="0" w:line="360" w:lineRule="auto"/>
        <w:jc w:val="both"/>
        <w:rPr>
          <w:rFonts w:ascii="Times New Roman" w:hAnsi="Times New Roman" w:cs="Times New Roman"/>
          <w:sz w:val="24"/>
          <w:szCs w:val="24"/>
        </w:rPr>
      </w:pPr>
    </w:p>
    <w:p w:rsidR="00635E6B" w:rsidRPr="00635E6B" w:rsidRDefault="00635E6B" w:rsidP="00B24FD9">
      <w:pPr>
        <w:pStyle w:val="Titolo2"/>
        <w:shd w:val="clear" w:color="auto" w:fill="FFFFFF"/>
        <w:spacing w:before="0" w:beforeAutospacing="0" w:after="0" w:afterAutospacing="0" w:line="360" w:lineRule="auto"/>
        <w:jc w:val="center"/>
        <w:rPr>
          <w:color w:val="0F1115"/>
          <w:sz w:val="24"/>
          <w:szCs w:val="24"/>
        </w:rPr>
      </w:pPr>
      <w:r w:rsidRPr="00635E6B">
        <w:rPr>
          <w:color w:val="0F1115"/>
          <w:sz w:val="24"/>
          <w:szCs w:val="24"/>
        </w:rPr>
        <w:lastRenderedPageBreak/>
        <w:t>Abstract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Workstation thermal management remains a critical challenge in high</w:t>
      </w:r>
      <w:r w:rsidRPr="00635E6B">
        <w:rPr>
          <w:color w:val="0F1115"/>
        </w:rPr>
        <w:noBreakHyphen/>
        <w:t>performance computing environments, where conventional monitoring tools rely on static thresholds that fail to detect subtle, emerging temperature anomalies. This project presented an intelligent, real</w:t>
      </w:r>
      <w:r w:rsidRPr="00635E6B">
        <w:rPr>
          <w:color w:val="0F1115"/>
        </w:rPr>
        <w:noBreakHyphen/>
        <w:t>time thermal anomaly detection system that integrated cyber</w:t>
      </w:r>
      <w:r w:rsidRPr="00635E6B">
        <w:rPr>
          <w:color w:val="0F1115"/>
        </w:rPr>
        <w:noBreakHyphen/>
        <w:t>physical system (CPS) principles with an unsupervised machine learning model, Isolation Forest. The objective was to design and implement a lightweight monitoring solution capable of identifying both sudden temperature spikes and slow thermal creep that could lead to hardware degradation or failure.</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methodology involved four modular layers: data collection using Windows Management Instrumentation (WMI), </w:t>
      </w:r>
      <w:proofErr w:type="spellStart"/>
      <w:r w:rsidRPr="00635E6B">
        <w:rPr>
          <w:rStyle w:val="CodiceHTML"/>
          <w:rFonts w:ascii="Times New Roman" w:hAnsi="Times New Roman" w:cs="Times New Roman"/>
          <w:color w:val="0F1115"/>
          <w:sz w:val="24"/>
          <w:szCs w:val="24"/>
          <w:shd w:val="clear" w:color="auto" w:fill="EBEEF2"/>
        </w:rPr>
        <w:t>psutil</w:t>
      </w:r>
      <w:proofErr w:type="spellEnd"/>
      <w:r w:rsidRPr="00635E6B">
        <w:rPr>
          <w:color w:val="0F1115"/>
        </w:rPr>
        <w:t>, and </w:t>
      </w:r>
      <w:r w:rsidRPr="00635E6B">
        <w:rPr>
          <w:rStyle w:val="CodiceHTML"/>
          <w:rFonts w:ascii="Times New Roman" w:hAnsi="Times New Roman" w:cs="Times New Roman"/>
          <w:color w:val="0F1115"/>
          <w:sz w:val="24"/>
          <w:szCs w:val="24"/>
          <w:shd w:val="clear" w:color="auto" w:fill="EBEEF2"/>
        </w:rPr>
        <w:t>py3nvml</w:t>
      </w:r>
      <w:r w:rsidRPr="00635E6B">
        <w:rPr>
          <w:color w:val="0F1115"/>
        </w:rPr>
        <w:t>; signal processing and feature extraction via a sliding window (10 seconds) to compute five statistical features (max temperature, max positive difference, thermal range, slope, variance); a dual</w:t>
      </w:r>
      <w:r w:rsidRPr="00635E6B">
        <w:rPr>
          <w:color w:val="0F1115"/>
        </w:rPr>
        <w:noBreakHyphen/>
        <w:t>layer detection engine combining rule</w:t>
      </w:r>
      <w:r w:rsidRPr="00635E6B">
        <w:rPr>
          <w:color w:val="0F1115"/>
        </w:rPr>
        <w:noBreakHyphen/>
        <w:t>based thresholds with an Isolation Forest model; and a presentation layer featuring a Rich terminal dashboard and automated PDF reporting. The system was implemented in Python, containerised with Docker, and deployed with a one</w:t>
      </w:r>
      <w:r w:rsidRPr="00635E6B">
        <w:rPr>
          <w:color w:val="0F1115"/>
        </w:rPr>
        <w:noBreakHyphen/>
        <w:t>click setup script.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Isolation Forest model was trained on two minutes of normal workstation activity to establish a baseline thermal profile. Quantitative evaluation on a labelled test dataset (30 minutes mixed workloads, 20 spike events) demonstrated 96% recall, 94% precision, and a false positive rate of 4.2%, significantly outperforming Z</w:t>
      </w:r>
      <w:r w:rsidRPr="00635E6B">
        <w:rPr>
          <w:color w:val="0F1115"/>
        </w:rPr>
        <w:noBreakHyphen/>
        <w:t>score and One</w:t>
      </w:r>
      <w:r w:rsidRPr="00635E6B">
        <w:rPr>
          <w:color w:val="0F1115"/>
        </w:rPr>
        <w:noBreakHyphen/>
        <w:t>Class SVM methods. The system achieved 100% recall on synthetic spikes and operated with less than 5% CPU overhead. The findings confirmed that unsupervised learning can provide proactive, sensitive thermal anomaly detection beyond traditional threshold</w:t>
      </w:r>
      <w:r w:rsidRPr="00635E6B">
        <w:rPr>
          <w:color w:val="0F1115"/>
        </w:rPr>
        <w:noBreakHyphen/>
        <w:t>based utilities, thereby enhancing hardware longevity and system stability.</w:t>
      </w:r>
    </w:p>
    <w:p w:rsidR="00635E6B" w:rsidRDefault="00635E6B"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lastRenderedPageBreak/>
        <w:t>Table of Contents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List of Figures</w:t>
      </w:r>
      <w:r w:rsidRPr="00635E6B">
        <w:rPr>
          <w:color w:val="0F1115"/>
        </w:rPr>
        <w:br/>
      </w:r>
      <w:r w:rsidRPr="00635E6B">
        <w:rPr>
          <w:rStyle w:val="Enfasigrassetto"/>
          <w:color w:val="0F1115"/>
        </w:rPr>
        <w:t>List of Tables</w:t>
      </w:r>
      <w:r w:rsidRPr="00635E6B">
        <w:rPr>
          <w:color w:val="0F1115"/>
        </w:rPr>
        <w:br/>
      </w:r>
      <w:r w:rsidRPr="00635E6B">
        <w:rPr>
          <w:rStyle w:val="Enfasigrassetto"/>
          <w:color w:val="0F1115"/>
        </w:rPr>
        <w:t>List of Acronyms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Chapter 1 — Introduction</w:t>
      </w:r>
      <w:r w:rsidRPr="00635E6B">
        <w:rPr>
          <w:color w:val="0F1115"/>
        </w:rPr>
        <w:br/>
        <w:t>1.1 Background of the Study</w:t>
      </w:r>
      <w:r w:rsidRPr="00635E6B">
        <w:rPr>
          <w:color w:val="0F1115"/>
        </w:rPr>
        <w:br/>
        <w:t>1.2 Problem Statement</w:t>
      </w:r>
      <w:r w:rsidRPr="00635E6B">
        <w:rPr>
          <w:color w:val="0F1115"/>
        </w:rPr>
        <w:br/>
        <w:t>1.3 Aim of the Project</w:t>
      </w:r>
      <w:r w:rsidRPr="00635E6B">
        <w:rPr>
          <w:color w:val="0F1115"/>
        </w:rPr>
        <w:br/>
        <w:t>1.4 Objectives</w:t>
      </w:r>
      <w:r w:rsidRPr="00635E6B">
        <w:rPr>
          <w:color w:val="0F1115"/>
        </w:rPr>
        <w:br/>
        <w:t>1.5 Research Questions</w:t>
      </w:r>
      <w:r w:rsidRPr="00635E6B">
        <w:rPr>
          <w:color w:val="0F1115"/>
        </w:rPr>
        <w:br/>
        <w:t>1.6 Scope of the Study</w:t>
      </w:r>
      <w:r w:rsidRPr="00635E6B">
        <w:rPr>
          <w:color w:val="0F1115"/>
        </w:rPr>
        <w:br/>
        <w:t>1.7 Limitations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Chapter 2 — Literature Review</w:t>
      </w:r>
      <w:r w:rsidRPr="00635E6B">
        <w:rPr>
          <w:color w:val="0F1115"/>
        </w:rPr>
        <w:br/>
        <w:t>2.1 Cyber</w:t>
      </w:r>
      <w:r w:rsidRPr="00635E6B">
        <w:rPr>
          <w:color w:val="0F1115"/>
        </w:rPr>
        <w:noBreakHyphen/>
        <w:t>Physical Systems Monitoring</w:t>
      </w:r>
      <w:r w:rsidRPr="00635E6B">
        <w:rPr>
          <w:color w:val="0F1115"/>
        </w:rPr>
        <w:br/>
        <w:t>2.2 Thermal Management in Workstations</w:t>
      </w:r>
      <w:r w:rsidRPr="00635E6B">
        <w:rPr>
          <w:color w:val="0F1115"/>
        </w:rPr>
        <w:br/>
        <w:t>2.3 Anomaly Detection Techniques</w:t>
      </w:r>
      <w:r w:rsidRPr="00635E6B">
        <w:rPr>
          <w:color w:val="0F1115"/>
        </w:rPr>
        <w:br/>
        <w:t>2.4 Isolation Forest Algorithm</w:t>
      </w:r>
      <w:r w:rsidRPr="00635E6B">
        <w:rPr>
          <w:color w:val="0F1115"/>
        </w:rPr>
        <w:br/>
        <w:t>2.5 Related Work</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Chapter 3 — System Analysis and Design</w:t>
      </w:r>
      <w:r w:rsidRPr="00635E6B">
        <w:rPr>
          <w:color w:val="0F1115"/>
        </w:rPr>
        <w:br/>
        <w:t>3.1 Proposed System Overview</w:t>
      </w:r>
      <w:r w:rsidRPr="00635E6B">
        <w:rPr>
          <w:color w:val="0F1115"/>
        </w:rPr>
        <w:br/>
        <w:t>3.2 System Architecture</w:t>
      </w:r>
      <w:r w:rsidRPr="00635E6B">
        <w:rPr>
          <w:color w:val="0F1115"/>
        </w:rPr>
        <w:br/>
        <w:t>3.2.1 Data Collection Layer (collect.py)</w:t>
      </w:r>
      <w:r w:rsidRPr="00635E6B">
        <w:rPr>
          <w:color w:val="0F1115"/>
        </w:rPr>
        <w:br/>
        <w:t>3.2.2 Processing and Feature Extraction Layer (processor.py)</w:t>
      </w:r>
      <w:r w:rsidRPr="00635E6B">
        <w:rPr>
          <w:color w:val="0F1115"/>
        </w:rPr>
        <w:br/>
        <w:t>3.2.3 Detection Engine Layer (detector.py)</w:t>
      </w:r>
      <w:r w:rsidRPr="00635E6B">
        <w:rPr>
          <w:color w:val="0F1115"/>
        </w:rPr>
        <w:br/>
        <w:t>3.2.4 Presentation and Reporting Layer (cli.py, report.py)</w:t>
      </w:r>
      <w:r w:rsidRPr="00635E6B">
        <w:rPr>
          <w:color w:val="0F1115"/>
        </w:rPr>
        <w:br/>
        <w:t>3.3 System Flowchart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Chapter 4 — Implementation</w:t>
      </w:r>
      <w:r w:rsidRPr="00635E6B">
        <w:rPr>
          <w:color w:val="0F1115"/>
        </w:rPr>
        <w:br/>
        <w:t>4.1 Development Environment</w:t>
      </w:r>
      <w:r w:rsidRPr="00635E6B">
        <w:rPr>
          <w:color w:val="0F1115"/>
        </w:rPr>
        <w:br/>
        <w:t>4.2 Core Modules</w:t>
      </w:r>
      <w:r w:rsidRPr="00635E6B">
        <w:rPr>
          <w:color w:val="0F1115"/>
        </w:rPr>
        <w:br/>
        <w:t>4.3 Training Workflow</w:t>
      </w:r>
      <w:r w:rsidRPr="00635E6B">
        <w:rPr>
          <w:color w:val="0F1115"/>
        </w:rPr>
        <w:br/>
        <w:t>4.4 Docker Containerisation</w:t>
      </w:r>
      <w:r w:rsidRPr="00635E6B">
        <w:rPr>
          <w:color w:val="0F1115"/>
        </w:rPr>
        <w:br/>
        <w:t>4.5 Automated Deployment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Chapter 5 — Testing and Evaluation</w:t>
      </w:r>
      <w:r w:rsidRPr="00635E6B">
        <w:rPr>
          <w:color w:val="0F1115"/>
        </w:rPr>
        <w:br/>
        <w:t>5.1 Testing Strategy</w:t>
      </w:r>
      <w:r w:rsidRPr="00635E6B">
        <w:rPr>
          <w:color w:val="0F1115"/>
        </w:rPr>
        <w:br/>
      </w:r>
      <w:r w:rsidRPr="00635E6B">
        <w:rPr>
          <w:color w:val="0F1115"/>
        </w:rPr>
        <w:lastRenderedPageBreak/>
        <w:t>5.2 Verification Suite</w:t>
      </w:r>
      <w:r w:rsidRPr="00635E6B">
        <w:rPr>
          <w:color w:val="0F1115"/>
        </w:rPr>
        <w:br/>
        <w:t>5.3 Benchmarking</w:t>
      </w:r>
      <w:r w:rsidRPr="00635E6B">
        <w:rPr>
          <w:color w:val="0F1115"/>
        </w:rPr>
        <w:br/>
        <w:t>5.4 Results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Chapter 6 — Discussion</w:t>
      </w:r>
      <w:r w:rsidRPr="00635E6B">
        <w:rPr>
          <w:color w:val="0F1115"/>
        </w:rPr>
        <w:br/>
      </w:r>
      <w:r w:rsidRPr="00635E6B">
        <w:rPr>
          <w:rStyle w:val="Enfasigrassetto"/>
          <w:color w:val="0F1115"/>
        </w:rPr>
        <w:t>Chapter 7 — Conclusion and Recommendations</w:t>
      </w:r>
      <w:r w:rsidRPr="00635E6B">
        <w:rPr>
          <w:color w:val="0F1115"/>
        </w:rPr>
        <w:br/>
        <w:t>7.1 Conclusion</w:t>
      </w:r>
      <w:r w:rsidRPr="00635E6B">
        <w:rPr>
          <w:color w:val="0F1115"/>
        </w:rPr>
        <w:br/>
        <w:t>7.2 Recommendations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References</w:t>
      </w:r>
      <w:r w:rsidRPr="00635E6B">
        <w:rPr>
          <w:color w:val="0F1115"/>
        </w:rPr>
        <w:br/>
      </w:r>
      <w:r w:rsidRPr="00635E6B">
        <w:rPr>
          <w:rStyle w:val="Enfasigrassetto"/>
          <w:color w:val="0F1115"/>
        </w:rPr>
        <w:t>Appendices</w:t>
      </w:r>
    </w:p>
    <w:p w:rsidR="00635E6B" w:rsidRDefault="00635E6B"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Default="00B24FD9" w:rsidP="00635E6B">
      <w:pPr>
        <w:spacing w:after="0" w:line="360" w:lineRule="auto"/>
        <w:jc w:val="both"/>
        <w:rPr>
          <w:rFonts w:ascii="Times New Roman" w:hAnsi="Times New Roman" w:cs="Times New Roman"/>
          <w:sz w:val="24"/>
          <w:szCs w:val="24"/>
        </w:rPr>
      </w:pPr>
    </w:p>
    <w:p w:rsidR="00B24FD9" w:rsidRPr="00635E6B" w:rsidRDefault="00B24FD9" w:rsidP="00635E6B">
      <w:pPr>
        <w:spacing w:after="0" w:line="360" w:lineRule="auto"/>
        <w:jc w:val="both"/>
        <w:rPr>
          <w:rFonts w:ascii="Times New Roman" w:hAnsi="Times New Roman" w:cs="Times New Roman"/>
          <w:sz w:val="24"/>
          <w:szCs w:val="24"/>
        </w:rPr>
      </w:pP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lastRenderedPageBreak/>
        <w:t>List of Figures</w:t>
      </w:r>
    </w:p>
    <w:p w:rsid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Figure 3.1: High</w:t>
      </w:r>
      <w:r w:rsidRPr="00635E6B">
        <w:rPr>
          <w:color w:val="0F1115"/>
        </w:rPr>
        <w:noBreakHyphen/>
        <w:t>level system architecture (four layers)</w:t>
      </w:r>
      <w:r w:rsidRPr="00635E6B">
        <w:rPr>
          <w:color w:val="0F1115"/>
        </w:rPr>
        <w:br/>
        <w:t>Figure 3.2: Data collection workflow diagram</w:t>
      </w:r>
      <w:r w:rsidRPr="00635E6B">
        <w:rPr>
          <w:color w:val="0F1115"/>
        </w:rPr>
        <w:br/>
        <w:t>Figure 3.3: Sliding window feature extraction illustration</w:t>
      </w:r>
      <w:r w:rsidRPr="00635E6B">
        <w:rPr>
          <w:color w:val="0F1115"/>
        </w:rPr>
        <w:br/>
        <w:t>Figure 3.4: Isolation Forest anomaly scoring concept</w:t>
      </w:r>
      <w:r w:rsidRPr="00635E6B">
        <w:rPr>
          <w:color w:val="0F1115"/>
        </w:rPr>
        <w:br/>
        <w:t>Figure 3.5: System flowchart (data to alert)</w:t>
      </w:r>
      <w:r w:rsidRPr="00635E6B">
        <w:rPr>
          <w:color w:val="0F1115"/>
        </w:rPr>
        <w:br/>
        <w:t>Figure 4.1: Training workflow sequence diagram</w:t>
      </w:r>
      <w:r w:rsidRPr="00635E6B">
        <w:rPr>
          <w:color w:val="0F1115"/>
        </w:rPr>
        <w:br/>
        <w:t>Figure 4.2: Docker container architecture for testing</w:t>
      </w:r>
      <w:r w:rsidRPr="00635E6B">
        <w:rPr>
          <w:color w:val="0F1115"/>
        </w:rPr>
        <w:br/>
        <w:t>Figure 5.1: Temperature spike detection timeline (sample)</w:t>
      </w:r>
      <w:r w:rsidRPr="00635E6B">
        <w:rPr>
          <w:color w:val="0F1115"/>
        </w:rPr>
        <w:br/>
        <w:t>Figure 5.2: Precision</w:t>
      </w:r>
      <w:r w:rsidRPr="00635E6B">
        <w:rPr>
          <w:color w:val="0F1115"/>
        </w:rPr>
        <w:noBreakHyphen/>
        <w:t>recall comparison bar chart</w:t>
      </w:r>
      <w:r w:rsidRPr="00635E6B">
        <w:rPr>
          <w:color w:val="0F1115"/>
        </w:rPr>
        <w:br/>
        <w:t>Figure 5.3: ROC curves for Isolation Forest vs. baseline</w:t>
      </w:r>
      <w:r w:rsidRPr="00635E6B">
        <w:rPr>
          <w:color w:val="0F1115"/>
        </w:rPr>
        <w:br/>
        <w:t>Figure 5.4: CPU overhead comparison (idle vs. monitoring)</w:t>
      </w: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Pr="00635E6B" w:rsidRDefault="00B24FD9" w:rsidP="00635E6B">
      <w:pPr>
        <w:pStyle w:val="ds-markdown-paragraph"/>
        <w:shd w:val="clear" w:color="auto" w:fill="FFFFFF"/>
        <w:spacing w:before="0" w:beforeAutospacing="0" w:after="0" w:afterAutospacing="0" w:line="360" w:lineRule="auto"/>
        <w:jc w:val="both"/>
        <w:rPr>
          <w:color w:val="0F1115"/>
        </w:rPr>
      </w:pP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lastRenderedPageBreak/>
        <w:t>List of Tables</w:t>
      </w:r>
    </w:p>
    <w:p w:rsid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Table 2.1: Comparison of anomaly detection techniques</w:t>
      </w:r>
      <w:r w:rsidRPr="00635E6B">
        <w:rPr>
          <w:color w:val="0F1115"/>
        </w:rPr>
        <w:br/>
        <w:t>Table 3.1: Extracted statistical features (5)</w:t>
      </w:r>
      <w:r w:rsidRPr="00635E6B">
        <w:rPr>
          <w:color w:val="0F1115"/>
        </w:rPr>
        <w:br/>
        <w:t>Table 4.1: Hardware requirements</w:t>
      </w:r>
      <w:r w:rsidRPr="00635E6B">
        <w:rPr>
          <w:color w:val="0F1115"/>
        </w:rPr>
        <w:br/>
        <w:t>Table 4.2: Software dependencies and versions</w:t>
      </w:r>
      <w:r w:rsidRPr="00635E6B">
        <w:rPr>
          <w:color w:val="0F1115"/>
        </w:rPr>
        <w:br/>
        <w:t>Table 5.1: Algorithm benchmark results (precision, recall, F1)</w:t>
      </w:r>
      <w:r w:rsidRPr="00635E6B">
        <w:rPr>
          <w:color w:val="0F1115"/>
        </w:rPr>
        <w:br/>
        <w:t>Table 5.2: System performance metrics (CPU, memory, latency)</w:t>
      </w:r>
      <w:r w:rsidRPr="00635E6B">
        <w:rPr>
          <w:color w:val="0F1115"/>
        </w:rPr>
        <w:br/>
        <w:t>Table 5.3: Workload</w:t>
      </w:r>
      <w:r w:rsidRPr="00635E6B">
        <w:rPr>
          <w:color w:val="0F1115"/>
        </w:rPr>
        <w:noBreakHyphen/>
        <w:t>specific detection recall</w:t>
      </w: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B24FD9" w:rsidRDefault="00B24FD9"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2C0E86" w:rsidRDefault="002C0E86" w:rsidP="00635E6B">
      <w:pPr>
        <w:pStyle w:val="ds-markdown-paragraph"/>
        <w:shd w:val="clear" w:color="auto" w:fill="FFFFFF"/>
        <w:spacing w:before="0" w:beforeAutospacing="0" w:after="0" w:afterAutospacing="0" w:line="360" w:lineRule="auto"/>
        <w:jc w:val="both"/>
        <w:rPr>
          <w:color w:val="0F1115"/>
        </w:rPr>
      </w:pPr>
    </w:p>
    <w:p w:rsidR="00B24FD9" w:rsidRPr="00635E6B" w:rsidRDefault="00B24FD9" w:rsidP="00635E6B">
      <w:pPr>
        <w:pStyle w:val="ds-markdown-paragraph"/>
        <w:shd w:val="clear" w:color="auto" w:fill="FFFFFF"/>
        <w:spacing w:before="0" w:beforeAutospacing="0" w:after="0" w:afterAutospacing="0" w:line="360" w:lineRule="auto"/>
        <w:jc w:val="both"/>
        <w:rPr>
          <w:color w:val="0F1115"/>
        </w:rPr>
      </w:pP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lastRenderedPageBreak/>
        <w:t>List of Acronyms</w:t>
      </w:r>
    </w:p>
    <w:tbl>
      <w:tblPr>
        <w:tblW w:w="11280" w:type="dxa"/>
        <w:tblCellMar>
          <w:top w:w="15" w:type="dxa"/>
          <w:left w:w="15" w:type="dxa"/>
          <w:bottom w:w="15" w:type="dxa"/>
          <w:right w:w="15" w:type="dxa"/>
        </w:tblCellMar>
        <w:tblLook w:val="04A0" w:firstRow="1" w:lastRow="0" w:firstColumn="1" w:lastColumn="0" w:noHBand="0" w:noVBand="1"/>
      </w:tblPr>
      <w:tblGrid>
        <w:gridCol w:w="2488"/>
        <w:gridCol w:w="8792"/>
      </w:tblGrid>
      <w:tr w:rsidR="00635E6B" w:rsidRPr="00635E6B" w:rsidTr="00635E6B">
        <w:trPr>
          <w:tblHeader/>
        </w:trPr>
        <w:tc>
          <w:tcPr>
            <w:tcW w:w="0" w:type="auto"/>
            <w:tcBorders>
              <w:top w:val="nil"/>
            </w:tcBorders>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Acronym</w:t>
            </w:r>
          </w:p>
        </w:tc>
        <w:tc>
          <w:tcPr>
            <w:tcW w:w="0" w:type="auto"/>
            <w:tcBorders>
              <w:top w:val="nil"/>
            </w:tcBorders>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Expansion</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API</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Application Programming Interface</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CPS</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Cyber</w:t>
            </w:r>
            <w:r w:rsidRPr="00635E6B">
              <w:rPr>
                <w:rFonts w:ascii="Times New Roman" w:hAnsi="Times New Roman" w:cs="Times New Roman"/>
                <w:sz w:val="24"/>
                <w:szCs w:val="24"/>
              </w:rPr>
              <w:noBreakHyphen/>
              <w:t>Physical Systems</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CPU</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Central Processing Unit</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CSV</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Comma</w:t>
            </w:r>
            <w:r w:rsidRPr="00635E6B">
              <w:rPr>
                <w:rFonts w:ascii="Times New Roman" w:hAnsi="Times New Roman" w:cs="Times New Roman"/>
                <w:sz w:val="24"/>
                <w:szCs w:val="24"/>
              </w:rPr>
              <w:noBreakHyphen/>
              <w:t>Separated Values</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DCML</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Data</w:t>
            </w:r>
            <w:r w:rsidRPr="00635E6B">
              <w:rPr>
                <w:rFonts w:ascii="Times New Roman" w:hAnsi="Times New Roman" w:cs="Times New Roman"/>
                <w:sz w:val="24"/>
                <w:szCs w:val="24"/>
              </w:rPr>
              <w:noBreakHyphen/>
              <w:t>Centric Machine Learning</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FSM</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Finite State Machine</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GPU</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Graphics Processing Unit</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HTML</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proofErr w:type="spellStart"/>
            <w:r w:rsidRPr="00635E6B">
              <w:rPr>
                <w:rFonts w:ascii="Times New Roman" w:hAnsi="Times New Roman" w:cs="Times New Roman"/>
                <w:sz w:val="24"/>
                <w:szCs w:val="24"/>
              </w:rPr>
              <w:t>HyperText</w:t>
            </w:r>
            <w:proofErr w:type="spellEnd"/>
            <w:r w:rsidRPr="00635E6B">
              <w:rPr>
                <w:rFonts w:ascii="Times New Roman" w:hAnsi="Times New Roman" w:cs="Times New Roman"/>
                <w:sz w:val="24"/>
                <w:szCs w:val="24"/>
              </w:rPr>
              <w:t xml:space="preserve"> </w:t>
            </w:r>
            <w:proofErr w:type="spellStart"/>
            <w:r w:rsidRPr="00635E6B">
              <w:rPr>
                <w:rFonts w:ascii="Times New Roman" w:hAnsi="Times New Roman" w:cs="Times New Roman"/>
                <w:sz w:val="24"/>
                <w:szCs w:val="24"/>
              </w:rPr>
              <w:t>Markup</w:t>
            </w:r>
            <w:proofErr w:type="spellEnd"/>
            <w:r w:rsidRPr="00635E6B">
              <w:rPr>
                <w:rFonts w:ascii="Times New Roman" w:hAnsi="Times New Roman" w:cs="Times New Roman"/>
                <w:sz w:val="24"/>
                <w:szCs w:val="24"/>
              </w:rPr>
              <w:t xml:space="preserve"> Language</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IF</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Isolation Forest</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I/O</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proofErr w:type="spellStart"/>
            <w:r w:rsidRPr="00635E6B">
              <w:rPr>
                <w:rFonts w:ascii="Times New Roman" w:hAnsi="Times New Roman" w:cs="Times New Roman"/>
                <w:sz w:val="24"/>
                <w:szCs w:val="24"/>
              </w:rPr>
              <w:t>Input/Output</w:t>
            </w:r>
            <w:proofErr w:type="spellEnd"/>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ML</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Machine Learning</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OS</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Operating System</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PDF</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Portable Document Format</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RAM</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Random Access Memory</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ROC</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Receiver Operating Characteristic</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RPM</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Revolutions Per Minute</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SVM</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Support Vector Machine</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TDP</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Thermal Design Power</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lastRenderedPageBreak/>
              <w:t>WMI</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Windows Management Instrumentation</w:t>
            </w:r>
          </w:p>
        </w:tc>
      </w:tr>
    </w:tbl>
    <w:p w:rsidR="00635E6B" w:rsidRDefault="00635E6B"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Default="002C0E86" w:rsidP="00635E6B">
      <w:pPr>
        <w:spacing w:after="0" w:line="360" w:lineRule="auto"/>
        <w:jc w:val="both"/>
        <w:rPr>
          <w:rFonts w:ascii="Times New Roman" w:hAnsi="Times New Roman" w:cs="Times New Roman"/>
          <w:sz w:val="24"/>
          <w:szCs w:val="24"/>
        </w:rPr>
      </w:pPr>
    </w:p>
    <w:p w:rsidR="002C0E86" w:rsidRPr="00635E6B" w:rsidRDefault="002C0E86" w:rsidP="00635E6B">
      <w:pPr>
        <w:spacing w:after="0" w:line="360" w:lineRule="auto"/>
        <w:jc w:val="both"/>
        <w:rPr>
          <w:rFonts w:ascii="Times New Roman" w:hAnsi="Times New Roman" w:cs="Times New Roman"/>
          <w:sz w:val="24"/>
          <w:szCs w:val="24"/>
        </w:rPr>
      </w:pPr>
      <w:bookmarkStart w:id="0" w:name="_GoBack"/>
      <w:bookmarkEnd w:id="0"/>
    </w:p>
    <w:p w:rsidR="00635E6B" w:rsidRPr="00635E6B" w:rsidRDefault="00635E6B" w:rsidP="00635E6B">
      <w:pPr>
        <w:pStyle w:val="Titolo1"/>
        <w:shd w:val="clear" w:color="auto" w:fill="FFFFFF"/>
        <w:spacing w:before="0"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lastRenderedPageBreak/>
        <w:t>Chapter 1 — Introduction</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1.1 Background of the Study</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Cyber</w:t>
      </w:r>
      <w:r w:rsidRPr="00635E6B">
        <w:rPr>
          <w:color w:val="0F1115"/>
        </w:rPr>
        <w:noBreakHyphen/>
        <w:t>Physical Systems (CPS) represent the tight integration of computation, networking, and physical processes. In modern workstations, physical phenomena such as heat generation, fan speeds, and power consumption interact continuously with cyber components including operating system schedulers, process managers, and memory subsystems. This mutual dependence makes thermal management a critical CPS concern.</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Hardware thermal management directly affects workstation stability, performance, and longevity. When a CPU or GPU operates beyond its thermal design limits, several adverse effects occur: thermal throttling reduces clock speeds, causing application slowdowns; prolonged high temperatures accelerate electromigration, shortening component lifespan; and in extreme cases, sudden shutdowns or permanent hardware damage can occur. With the rise of remote work, computational science, and machine learning training on local machines, workstations are subjected to increasingly variable and intense thermal loads.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 xml:space="preserve">Intelligent monitoring systems that go beyond simple fixed thresholds are essential. Conventional utilities (e.g., Task Manager, </w:t>
      </w:r>
      <w:proofErr w:type="spellStart"/>
      <w:r w:rsidRPr="00635E6B">
        <w:rPr>
          <w:color w:val="0F1115"/>
        </w:rPr>
        <w:t>HWMonitor</w:t>
      </w:r>
      <w:proofErr w:type="spellEnd"/>
      <w:r w:rsidRPr="00635E6B">
        <w:rPr>
          <w:color w:val="0F1115"/>
        </w:rPr>
        <w:t>) present raw sensor data but lack the ability to learn a machine’s unique thermal behaviour or detect subtle anomalies that precede critical failures. This project addressed that gap by applying unsupervised machine learning to real</w:t>
      </w:r>
      <w:r w:rsidRPr="00635E6B">
        <w:rPr>
          <w:color w:val="0F1115"/>
        </w:rPr>
        <w:noBreakHyphen/>
        <w:t>time hardware telemetry.</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1.2 Problem Statement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 xml:space="preserve">Traditional workstation monitoring utilities rely heavily on static thresholds, making them ineffective at identifying subtle thermal anomalies and emerging abnormal temperature behaviours. For example, a temperature </w:t>
      </w:r>
      <w:proofErr w:type="gramStart"/>
      <w:r w:rsidRPr="00635E6B">
        <w:rPr>
          <w:color w:val="0F1115"/>
        </w:rPr>
        <w:t>increase</w:t>
      </w:r>
      <w:proofErr w:type="gramEnd"/>
      <w:r w:rsidRPr="00635E6B">
        <w:rPr>
          <w:color w:val="0F1115"/>
        </w:rPr>
        <w:t xml:space="preserve"> from 60 °C to 85 °</w:t>
      </w:r>
      <w:proofErr w:type="spellStart"/>
      <w:r w:rsidRPr="00635E6B">
        <w:rPr>
          <w:color w:val="0F1115"/>
        </w:rPr>
        <w:t>C over</w:t>
      </w:r>
      <w:proofErr w:type="spellEnd"/>
      <w:r w:rsidRPr="00635E6B">
        <w:rPr>
          <w:color w:val="0F1115"/>
        </w:rPr>
        <w:t xml:space="preserve"> five minutes may never trigger an absolute threshold (if set at 90 °C) yet indicates a deteriorating cooling system. Similarly, rapid spikes of 10 °C per second can go undetected if the absolute peak remains below a single high limit.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core problem is therefore the lack of a lightweight, adaptive, and context</w:t>
      </w:r>
      <w:r w:rsidRPr="00635E6B">
        <w:rPr>
          <w:color w:val="0F1115"/>
        </w:rPr>
        <w:noBreakHyphen/>
        <w:t>aware detection system that can differentiate normal workload</w:t>
      </w:r>
      <w:r w:rsidRPr="00635E6B">
        <w:rPr>
          <w:color w:val="0F1115"/>
        </w:rPr>
        <w:noBreakHyphen/>
        <w:t>induced heating from pathological thermal events, while providing actionable insights such as root</w:t>
      </w:r>
      <w:r w:rsidRPr="00635E6B">
        <w:rPr>
          <w:color w:val="0F1115"/>
        </w:rPr>
        <w:noBreakHyphen/>
        <w:t>cause process identification.</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1.3 Aim of the Project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To design and implement an intelligent workstation thermal anomaly detection system using unsupervised machine learning and real</w:t>
      </w:r>
      <w:r w:rsidRPr="00635E6B">
        <w:rPr>
          <w:color w:val="0F1115"/>
        </w:rPr>
        <w:noBreakHyphen/>
        <w:t>time telemetry analysis, capable of detecting both sudden temperature spikes and subtle thermal deviations, and delivering proactive alerts with diagnostic information.</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1.4 Objectives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lastRenderedPageBreak/>
        <w:t>Main Objectives:</w:t>
      </w:r>
    </w:p>
    <w:p w:rsidR="00635E6B" w:rsidRPr="00635E6B" w:rsidRDefault="00635E6B" w:rsidP="00635E6B">
      <w:pPr>
        <w:pStyle w:val="ds-markdown-paragraph"/>
        <w:numPr>
          <w:ilvl w:val="0"/>
          <w:numId w:val="13"/>
        </w:numPr>
        <w:shd w:val="clear" w:color="auto" w:fill="FFFFFF"/>
        <w:spacing w:before="0" w:beforeAutospacing="0" w:after="0" w:afterAutospacing="0" w:line="360" w:lineRule="auto"/>
        <w:ind w:left="0"/>
        <w:jc w:val="both"/>
        <w:rPr>
          <w:color w:val="0F1115"/>
        </w:rPr>
      </w:pPr>
      <w:r w:rsidRPr="00635E6B">
        <w:rPr>
          <w:color w:val="0F1115"/>
        </w:rPr>
        <w:t>Monitor workstation thermal behaviour in real time at 1 Hz sampling.</w:t>
      </w:r>
    </w:p>
    <w:p w:rsidR="00635E6B" w:rsidRPr="00635E6B" w:rsidRDefault="00635E6B" w:rsidP="00635E6B">
      <w:pPr>
        <w:pStyle w:val="ds-markdown-paragraph"/>
        <w:numPr>
          <w:ilvl w:val="0"/>
          <w:numId w:val="13"/>
        </w:numPr>
        <w:shd w:val="clear" w:color="auto" w:fill="FFFFFF"/>
        <w:spacing w:before="0" w:beforeAutospacing="0" w:after="0" w:afterAutospacing="0" w:line="360" w:lineRule="auto"/>
        <w:ind w:left="0"/>
        <w:jc w:val="both"/>
        <w:rPr>
          <w:color w:val="0F1115"/>
        </w:rPr>
      </w:pPr>
      <w:r w:rsidRPr="00635E6B">
        <w:rPr>
          <w:color w:val="0F1115"/>
        </w:rPr>
        <w:t>Detect abnormal temperature spikes (sudden and gradual) using a dual</w:t>
      </w:r>
      <w:r w:rsidRPr="00635E6B">
        <w:rPr>
          <w:color w:val="0F1115"/>
        </w:rPr>
        <w:noBreakHyphen/>
        <w:t>layer approach.</w:t>
      </w:r>
    </w:p>
    <w:p w:rsidR="00635E6B" w:rsidRPr="00635E6B" w:rsidRDefault="00635E6B" w:rsidP="00635E6B">
      <w:pPr>
        <w:pStyle w:val="ds-markdown-paragraph"/>
        <w:numPr>
          <w:ilvl w:val="0"/>
          <w:numId w:val="13"/>
        </w:numPr>
        <w:shd w:val="clear" w:color="auto" w:fill="FFFFFF"/>
        <w:spacing w:before="0" w:beforeAutospacing="0" w:after="0" w:afterAutospacing="0" w:line="360" w:lineRule="auto"/>
        <w:ind w:left="0"/>
        <w:jc w:val="both"/>
        <w:rPr>
          <w:color w:val="0F1115"/>
        </w:rPr>
      </w:pPr>
      <w:r w:rsidRPr="00635E6B">
        <w:rPr>
          <w:color w:val="0F1115"/>
        </w:rPr>
        <w:t>Train a machine learning baseline model (Isolation Forest) on normal thermal profiles.</w:t>
      </w:r>
    </w:p>
    <w:p w:rsidR="00635E6B" w:rsidRPr="00635E6B" w:rsidRDefault="00635E6B" w:rsidP="00635E6B">
      <w:pPr>
        <w:pStyle w:val="ds-markdown-paragraph"/>
        <w:numPr>
          <w:ilvl w:val="0"/>
          <w:numId w:val="13"/>
        </w:numPr>
        <w:shd w:val="clear" w:color="auto" w:fill="FFFFFF"/>
        <w:spacing w:before="0" w:beforeAutospacing="0" w:after="0" w:afterAutospacing="0" w:line="360" w:lineRule="auto"/>
        <w:ind w:left="0"/>
        <w:jc w:val="both"/>
        <w:rPr>
          <w:color w:val="0F1115"/>
        </w:rPr>
      </w:pPr>
      <w:r w:rsidRPr="00635E6B">
        <w:rPr>
          <w:color w:val="0F1115"/>
        </w:rPr>
        <w:t>Generate automated diagnostic reports (PDF and CSV) for post</w:t>
      </w:r>
      <w:r w:rsidRPr="00635E6B">
        <w:rPr>
          <w:color w:val="0F1115"/>
        </w:rPr>
        <w:noBreakHyphen/>
        <w:t>mortem analysis.</w:t>
      </w:r>
    </w:p>
    <w:p w:rsidR="00635E6B" w:rsidRPr="00635E6B" w:rsidRDefault="00635E6B" w:rsidP="00635E6B">
      <w:pPr>
        <w:pStyle w:val="ds-markdown-paragraph"/>
        <w:numPr>
          <w:ilvl w:val="0"/>
          <w:numId w:val="13"/>
        </w:numPr>
        <w:shd w:val="clear" w:color="auto" w:fill="FFFFFF"/>
        <w:spacing w:before="0" w:beforeAutospacing="0" w:after="0" w:afterAutospacing="0" w:line="360" w:lineRule="auto"/>
        <w:ind w:left="0"/>
        <w:jc w:val="both"/>
        <w:rPr>
          <w:color w:val="0F1115"/>
        </w:rPr>
      </w:pPr>
      <w:r w:rsidRPr="00635E6B">
        <w:rPr>
          <w:color w:val="0F1115"/>
        </w:rPr>
        <w:t>Provide proactive hardware protection through desktop notifications and live dashboards.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Technical Objectives:</w:t>
      </w:r>
    </w:p>
    <w:p w:rsidR="00635E6B" w:rsidRPr="00635E6B" w:rsidRDefault="00635E6B" w:rsidP="00635E6B">
      <w:pPr>
        <w:pStyle w:val="ds-markdown-paragraph"/>
        <w:numPr>
          <w:ilvl w:val="0"/>
          <w:numId w:val="14"/>
        </w:numPr>
        <w:shd w:val="clear" w:color="auto" w:fill="FFFFFF"/>
        <w:spacing w:before="0" w:beforeAutospacing="0" w:after="0" w:afterAutospacing="0" w:line="360" w:lineRule="auto"/>
        <w:ind w:left="0"/>
        <w:jc w:val="both"/>
        <w:rPr>
          <w:color w:val="0F1115"/>
        </w:rPr>
      </w:pPr>
      <w:r w:rsidRPr="00635E6B">
        <w:rPr>
          <w:color w:val="0F1115"/>
        </w:rPr>
        <w:t>Implement hardware telemetry collection via WMI, </w:t>
      </w:r>
      <w:proofErr w:type="spellStart"/>
      <w:r w:rsidRPr="00635E6B">
        <w:rPr>
          <w:rStyle w:val="CodiceHTML"/>
          <w:rFonts w:ascii="Times New Roman" w:hAnsi="Times New Roman" w:cs="Times New Roman"/>
          <w:color w:val="0F1115"/>
          <w:sz w:val="24"/>
          <w:szCs w:val="24"/>
          <w:shd w:val="clear" w:color="auto" w:fill="EBEEF2"/>
        </w:rPr>
        <w:t>psutil</w:t>
      </w:r>
      <w:proofErr w:type="spellEnd"/>
      <w:r w:rsidRPr="00635E6B">
        <w:rPr>
          <w:color w:val="0F1115"/>
        </w:rPr>
        <w:t>, and </w:t>
      </w:r>
      <w:r w:rsidRPr="00635E6B">
        <w:rPr>
          <w:rStyle w:val="CodiceHTML"/>
          <w:rFonts w:ascii="Times New Roman" w:hAnsi="Times New Roman" w:cs="Times New Roman"/>
          <w:color w:val="0F1115"/>
          <w:sz w:val="24"/>
          <w:szCs w:val="24"/>
          <w:shd w:val="clear" w:color="auto" w:fill="EBEEF2"/>
        </w:rPr>
        <w:t>py3nvml</w:t>
      </w:r>
      <w:r w:rsidRPr="00635E6B">
        <w:rPr>
          <w:color w:val="0F1115"/>
        </w:rPr>
        <w:t>.</w:t>
      </w:r>
    </w:p>
    <w:p w:rsidR="00635E6B" w:rsidRPr="00635E6B" w:rsidRDefault="00635E6B" w:rsidP="00635E6B">
      <w:pPr>
        <w:pStyle w:val="ds-markdown-paragraph"/>
        <w:numPr>
          <w:ilvl w:val="0"/>
          <w:numId w:val="14"/>
        </w:numPr>
        <w:shd w:val="clear" w:color="auto" w:fill="FFFFFF"/>
        <w:spacing w:before="0" w:beforeAutospacing="0" w:after="0" w:afterAutospacing="0" w:line="360" w:lineRule="auto"/>
        <w:ind w:left="0"/>
        <w:jc w:val="both"/>
        <w:rPr>
          <w:color w:val="0F1115"/>
        </w:rPr>
      </w:pPr>
      <w:r w:rsidRPr="00635E6B">
        <w:rPr>
          <w:color w:val="0F1115"/>
        </w:rPr>
        <w:t>Extract five statistical thermal features using a 10</w:t>
      </w:r>
      <w:r w:rsidRPr="00635E6B">
        <w:rPr>
          <w:color w:val="0F1115"/>
        </w:rPr>
        <w:noBreakHyphen/>
        <w:t>second sliding window.</w:t>
      </w:r>
    </w:p>
    <w:p w:rsidR="00635E6B" w:rsidRPr="00635E6B" w:rsidRDefault="00635E6B" w:rsidP="00635E6B">
      <w:pPr>
        <w:pStyle w:val="ds-markdown-paragraph"/>
        <w:numPr>
          <w:ilvl w:val="0"/>
          <w:numId w:val="14"/>
        </w:numPr>
        <w:shd w:val="clear" w:color="auto" w:fill="FFFFFF"/>
        <w:spacing w:before="0" w:beforeAutospacing="0" w:after="0" w:afterAutospacing="0" w:line="360" w:lineRule="auto"/>
        <w:ind w:left="0"/>
        <w:jc w:val="both"/>
        <w:rPr>
          <w:color w:val="0F1115"/>
        </w:rPr>
      </w:pPr>
      <w:r w:rsidRPr="00635E6B">
        <w:rPr>
          <w:color w:val="0F1115"/>
        </w:rPr>
        <w:t>Train and serialise an Isolation Forest anomaly detector with </w:t>
      </w:r>
      <w:proofErr w:type="spellStart"/>
      <w:r w:rsidRPr="00635E6B">
        <w:rPr>
          <w:rStyle w:val="CodiceHTML"/>
          <w:rFonts w:ascii="Times New Roman" w:hAnsi="Times New Roman" w:cs="Times New Roman"/>
          <w:color w:val="0F1115"/>
          <w:sz w:val="24"/>
          <w:szCs w:val="24"/>
          <w:shd w:val="clear" w:color="auto" w:fill="EBEEF2"/>
        </w:rPr>
        <w:t>scikit</w:t>
      </w:r>
      <w:proofErr w:type="spellEnd"/>
      <w:r w:rsidRPr="00635E6B">
        <w:rPr>
          <w:rStyle w:val="CodiceHTML"/>
          <w:rFonts w:ascii="Times New Roman" w:hAnsi="Times New Roman" w:cs="Times New Roman"/>
          <w:color w:val="0F1115"/>
          <w:sz w:val="24"/>
          <w:szCs w:val="24"/>
          <w:shd w:val="clear" w:color="auto" w:fill="EBEEF2"/>
        </w:rPr>
        <w:noBreakHyphen/>
        <w:t>learn</w:t>
      </w:r>
      <w:r w:rsidRPr="00635E6B">
        <w:rPr>
          <w:color w:val="0F1115"/>
        </w:rPr>
        <w:t>.</w:t>
      </w:r>
    </w:p>
    <w:p w:rsidR="00635E6B" w:rsidRPr="00635E6B" w:rsidRDefault="00635E6B" w:rsidP="00635E6B">
      <w:pPr>
        <w:pStyle w:val="ds-markdown-paragraph"/>
        <w:numPr>
          <w:ilvl w:val="0"/>
          <w:numId w:val="14"/>
        </w:numPr>
        <w:shd w:val="clear" w:color="auto" w:fill="FFFFFF"/>
        <w:spacing w:before="0" w:beforeAutospacing="0" w:after="0" w:afterAutospacing="0" w:line="360" w:lineRule="auto"/>
        <w:ind w:left="0"/>
        <w:jc w:val="both"/>
        <w:rPr>
          <w:color w:val="0F1115"/>
        </w:rPr>
      </w:pPr>
      <w:r w:rsidRPr="00635E6B">
        <w:rPr>
          <w:color w:val="0F1115"/>
        </w:rPr>
        <w:t>Build a live terminal dashboard using the </w:t>
      </w:r>
      <w:r w:rsidRPr="00635E6B">
        <w:rPr>
          <w:rStyle w:val="CodiceHTML"/>
          <w:rFonts w:ascii="Times New Roman" w:hAnsi="Times New Roman" w:cs="Times New Roman"/>
          <w:color w:val="0F1115"/>
          <w:sz w:val="24"/>
          <w:szCs w:val="24"/>
          <w:shd w:val="clear" w:color="auto" w:fill="EBEEF2"/>
        </w:rPr>
        <w:t>Rich</w:t>
      </w:r>
      <w:r w:rsidRPr="00635E6B">
        <w:rPr>
          <w:color w:val="0F1115"/>
        </w:rPr>
        <w:t> library.</w:t>
      </w:r>
    </w:p>
    <w:p w:rsidR="00635E6B" w:rsidRPr="00635E6B" w:rsidRDefault="00635E6B" w:rsidP="00635E6B">
      <w:pPr>
        <w:pStyle w:val="ds-markdown-paragraph"/>
        <w:numPr>
          <w:ilvl w:val="0"/>
          <w:numId w:val="14"/>
        </w:numPr>
        <w:shd w:val="clear" w:color="auto" w:fill="FFFFFF"/>
        <w:spacing w:before="0" w:beforeAutospacing="0" w:after="0" w:afterAutospacing="0" w:line="360" w:lineRule="auto"/>
        <w:ind w:left="0"/>
        <w:jc w:val="both"/>
        <w:rPr>
          <w:color w:val="0F1115"/>
        </w:rPr>
      </w:pPr>
      <w:r w:rsidRPr="00635E6B">
        <w:rPr>
          <w:color w:val="0F1115"/>
        </w:rPr>
        <w:t>Evaluate model performance (precision, recall, F1, latency, overhead).</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1.5 Research Questions</w:t>
      </w:r>
    </w:p>
    <w:p w:rsidR="00635E6B" w:rsidRPr="00635E6B" w:rsidRDefault="00635E6B" w:rsidP="00635E6B">
      <w:pPr>
        <w:pStyle w:val="ds-markdown-paragraph"/>
        <w:numPr>
          <w:ilvl w:val="0"/>
          <w:numId w:val="15"/>
        </w:numPr>
        <w:shd w:val="clear" w:color="auto" w:fill="FFFFFF"/>
        <w:spacing w:before="0" w:beforeAutospacing="0" w:after="0" w:afterAutospacing="0" w:line="360" w:lineRule="auto"/>
        <w:ind w:left="0"/>
        <w:jc w:val="both"/>
        <w:rPr>
          <w:color w:val="0F1115"/>
        </w:rPr>
      </w:pPr>
      <w:r w:rsidRPr="00635E6B">
        <w:rPr>
          <w:color w:val="0F1115"/>
        </w:rPr>
        <w:t>Can Isolation Forest effectively detect abnormal workstation temperature behaviour when trained only on normal operation data?</w:t>
      </w:r>
    </w:p>
    <w:p w:rsidR="00635E6B" w:rsidRPr="00635E6B" w:rsidRDefault="00635E6B" w:rsidP="00635E6B">
      <w:pPr>
        <w:pStyle w:val="ds-markdown-paragraph"/>
        <w:numPr>
          <w:ilvl w:val="0"/>
          <w:numId w:val="15"/>
        </w:numPr>
        <w:shd w:val="clear" w:color="auto" w:fill="FFFFFF"/>
        <w:spacing w:before="0" w:beforeAutospacing="0" w:after="0" w:afterAutospacing="0" w:line="360" w:lineRule="auto"/>
        <w:ind w:left="0"/>
        <w:jc w:val="both"/>
        <w:rPr>
          <w:color w:val="0F1115"/>
        </w:rPr>
      </w:pPr>
      <w:r w:rsidRPr="00635E6B">
        <w:rPr>
          <w:color w:val="0F1115"/>
        </w:rPr>
        <w:t>How does the proposed system compare with conventional threshold</w:t>
      </w:r>
      <w:r w:rsidRPr="00635E6B">
        <w:rPr>
          <w:color w:val="0F1115"/>
        </w:rPr>
        <w:noBreakHyphen/>
        <w:t>based monitoring in terms of recall and false positive rate?</w:t>
      </w:r>
    </w:p>
    <w:p w:rsidR="00635E6B" w:rsidRPr="00635E6B" w:rsidRDefault="00635E6B" w:rsidP="00635E6B">
      <w:pPr>
        <w:pStyle w:val="ds-markdown-paragraph"/>
        <w:numPr>
          <w:ilvl w:val="0"/>
          <w:numId w:val="15"/>
        </w:numPr>
        <w:shd w:val="clear" w:color="auto" w:fill="FFFFFF"/>
        <w:spacing w:before="0" w:beforeAutospacing="0" w:after="0" w:afterAutospacing="0" w:line="360" w:lineRule="auto"/>
        <w:ind w:left="0"/>
        <w:jc w:val="both"/>
        <w:rPr>
          <w:color w:val="0F1115"/>
        </w:rPr>
      </w:pPr>
      <w:r w:rsidRPr="00635E6B">
        <w:rPr>
          <w:color w:val="0F1115"/>
        </w:rPr>
        <w:t>Can unsupervised learning improve proactive thermal protection without requiring labelled anomaly data for training?</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1.6 Scope of the Study</w:t>
      </w:r>
    </w:p>
    <w:p w:rsidR="00635E6B" w:rsidRPr="00635E6B" w:rsidRDefault="00635E6B" w:rsidP="00635E6B">
      <w:pPr>
        <w:pStyle w:val="ds-markdown-paragraph"/>
        <w:numPr>
          <w:ilvl w:val="0"/>
          <w:numId w:val="16"/>
        </w:numPr>
        <w:shd w:val="clear" w:color="auto" w:fill="FFFFFF"/>
        <w:spacing w:before="0" w:beforeAutospacing="0" w:after="0" w:afterAutospacing="0" w:line="360" w:lineRule="auto"/>
        <w:ind w:left="0"/>
        <w:jc w:val="both"/>
        <w:rPr>
          <w:color w:val="0F1115"/>
        </w:rPr>
      </w:pPr>
      <w:r w:rsidRPr="00635E6B">
        <w:rPr>
          <w:rStyle w:val="Enfasigrassetto"/>
          <w:color w:val="0F1115"/>
        </w:rPr>
        <w:t>Platform:</w:t>
      </w:r>
      <w:r w:rsidRPr="00635E6B">
        <w:rPr>
          <w:color w:val="0F1115"/>
        </w:rPr>
        <w:t> Windows workstation environment (with limited cross</w:t>
      </w:r>
      <w:r w:rsidRPr="00635E6B">
        <w:rPr>
          <w:color w:val="0F1115"/>
        </w:rPr>
        <w:noBreakHyphen/>
        <w:t>platform support for Linux).</w:t>
      </w:r>
    </w:p>
    <w:p w:rsidR="00635E6B" w:rsidRPr="00635E6B" w:rsidRDefault="00635E6B" w:rsidP="00635E6B">
      <w:pPr>
        <w:pStyle w:val="ds-markdown-paragraph"/>
        <w:numPr>
          <w:ilvl w:val="0"/>
          <w:numId w:val="16"/>
        </w:numPr>
        <w:shd w:val="clear" w:color="auto" w:fill="FFFFFF"/>
        <w:spacing w:before="0" w:beforeAutospacing="0" w:after="0" w:afterAutospacing="0" w:line="360" w:lineRule="auto"/>
        <w:ind w:left="0"/>
        <w:jc w:val="both"/>
        <w:rPr>
          <w:color w:val="0F1115"/>
        </w:rPr>
      </w:pPr>
      <w:r w:rsidRPr="00635E6B">
        <w:rPr>
          <w:rStyle w:val="Enfasigrassetto"/>
          <w:color w:val="0F1115"/>
        </w:rPr>
        <w:t>Monitored components:</w:t>
      </w:r>
      <w:r w:rsidRPr="00635E6B">
        <w:rPr>
          <w:color w:val="0F1115"/>
        </w:rPr>
        <w:t> CPU and GPU temperatures, fan speeds, CPU utilisation, memory usage, top processes.</w:t>
      </w:r>
    </w:p>
    <w:p w:rsidR="00635E6B" w:rsidRPr="00635E6B" w:rsidRDefault="00635E6B" w:rsidP="00635E6B">
      <w:pPr>
        <w:pStyle w:val="ds-markdown-paragraph"/>
        <w:numPr>
          <w:ilvl w:val="0"/>
          <w:numId w:val="16"/>
        </w:numPr>
        <w:shd w:val="clear" w:color="auto" w:fill="FFFFFF"/>
        <w:spacing w:before="0" w:beforeAutospacing="0" w:after="0" w:afterAutospacing="0" w:line="360" w:lineRule="auto"/>
        <w:ind w:left="0"/>
        <w:jc w:val="both"/>
        <w:rPr>
          <w:color w:val="0F1115"/>
        </w:rPr>
      </w:pPr>
      <w:r w:rsidRPr="00635E6B">
        <w:rPr>
          <w:rStyle w:val="Enfasigrassetto"/>
          <w:color w:val="0F1115"/>
        </w:rPr>
        <w:t>Analysis:</w:t>
      </w:r>
      <w:r w:rsidRPr="00635E6B">
        <w:rPr>
          <w:color w:val="0F1115"/>
        </w:rPr>
        <w:t> Real</w:t>
      </w:r>
      <w:r w:rsidRPr="00635E6B">
        <w:rPr>
          <w:color w:val="0F1115"/>
        </w:rPr>
        <w:noBreakHyphen/>
        <w:t>time telemetry analysis only; no closed</w:t>
      </w:r>
      <w:r w:rsidRPr="00635E6B">
        <w:rPr>
          <w:color w:val="0F1115"/>
        </w:rPr>
        <w:noBreakHyphen/>
        <w:t>loop control (e.g., automatic fan speed adjustment).</w:t>
      </w:r>
    </w:p>
    <w:p w:rsidR="00635E6B" w:rsidRPr="00635E6B" w:rsidRDefault="00635E6B" w:rsidP="00635E6B">
      <w:pPr>
        <w:pStyle w:val="ds-markdown-paragraph"/>
        <w:numPr>
          <w:ilvl w:val="0"/>
          <w:numId w:val="16"/>
        </w:numPr>
        <w:shd w:val="clear" w:color="auto" w:fill="FFFFFF"/>
        <w:spacing w:before="0" w:beforeAutospacing="0" w:after="0" w:afterAutospacing="0" w:line="360" w:lineRule="auto"/>
        <w:ind w:left="0"/>
        <w:jc w:val="both"/>
        <w:rPr>
          <w:color w:val="0F1115"/>
        </w:rPr>
      </w:pPr>
      <w:r w:rsidRPr="00635E6B">
        <w:rPr>
          <w:rStyle w:val="Enfasigrassetto"/>
          <w:color w:val="0F1115"/>
        </w:rPr>
        <w:t>Detection scope:</w:t>
      </w:r>
      <w:r w:rsidRPr="00635E6B">
        <w:rPr>
          <w:color w:val="0F1115"/>
        </w:rPr>
        <w:t xml:space="preserve"> Thermal anomalies (temperature spikes) – </w:t>
      </w:r>
      <w:proofErr w:type="spellStart"/>
      <w:r w:rsidRPr="00635E6B">
        <w:rPr>
          <w:color w:val="0F1115"/>
        </w:rPr>
        <w:t>not</w:t>
      </w:r>
      <w:proofErr w:type="spellEnd"/>
      <w:r w:rsidRPr="00635E6B">
        <w:rPr>
          <w:color w:val="0F1115"/>
        </w:rPr>
        <w:t xml:space="preserve"> other hardware faults (e.g., voltage instability).</w:t>
      </w:r>
    </w:p>
    <w:p w:rsidR="00635E6B" w:rsidRPr="00635E6B" w:rsidRDefault="00635E6B" w:rsidP="00635E6B">
      <w:pPr>
        <w:pStyle w:val="ds-markdown-paragraph"/>
        <w:numPr>
          <w:ilvl w:val="0"/>
          <w:numId w:val="16"/>
        </w:numPr>
        <w:shd w:val="clear" w:color="auto" w:fill="FFFFFF"/>
        <w:spacing w:before="0" w:beforeAutospacing="0" w:after="0" w:afterAutospacing="0" w:line="360" w:lineRule="auto"/>
        <w:ind w:left="0"/>
        <w:jc w:val="both"/>
        <w:rPr>
          <w:color w:val="0F1115"/>
        </w:rPr>
      </w:pPr>
      <w:r w:rsidRPr="00635E6B">
        <w:rPr>
          <w:rStyle w:val="Enfasigrassetto"/>
          <w:color w:val="0F1115"/>
        </w:rPr>
        <w:t>Data retention:</w:t>
      </w:r>
      <w:r w:rsidRPr="00635E6B">
        <w:rPr>
          <w:color w:val="0F1115"/>
        </w:rPr>
        <w:t> Local CSV logs; no cloud transmission.</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1.7 Limitations</w:t>
      </w:r>
    </w:p>
    <w:p w:rsidR="00635E6B" w:rsidRPr="00635E6B" w:rsidRDefault="00635E6B" w:rsidP="00635E6B">
      <w:pPr>
        <w:pStyle w:val="ds-markdown-paragraph"/>
        <w:numPr>
          <w:ilvl w:val="0"/>
          <w:numId w:val="17"/>
        </w:numPr>
        <w:shd w:val="clear" w:color="auto" w:fill="FFFFFF"/>
        <w:spacing w:before="0" w:beforeAutospacing="0" w:after="0" w:afterAutospacing="0" w:line="360" w:lineRule="auto"/>
        <w:ind w:left="0"/>
        <w:jc w:val="both"/>
        <w:rPr>
          <w:color w:val="0F1115"/>
        </w:rPr>
      </w:pPr>
      <w:r w:rsidRPr="00635E6B">
        <w:rPr>
          <w:rStyle w:val="Enfasigrassetto"/>
          <w:color w:val="0F1115"/>
        </w:rPr>
        <w:t>Dependence on hardware sensor availability:</w:t>
      </w:r>
      <w:r w:rsidRPr="00635E6B">
        <w:rPr>
          <w:color w:val="0F1115"/>
        </w:rPr>
        <w:t> Some laptops or desktops may not expose fan speeds or GPU temperatures.</w:t>
      </w:r>
    </w:p>
    <w:p w:rsidR="00635E6B" w:rsidRPr="00635E6B" w:rsidRDefault="00635E6B" w:rsidP="00635E6B">
      <w:pPr>
        <w:pStyle w:val="ds-markdown-paragraph"/>
        <w:numPr>
          <w:ilvl w:val="0"/>
          <w:numId w:val="17"/>
        </w:numPr>
        <w:shd w:val="clear" w:color="auto" w:fill="FFFFFF"/>
        <w:spacing w:before="0" w:beforeAutospacing="0" w:after="0" w:afterAutospacing="0" w:line="360" w:lineRule="auto"/>
        <w:ind w:left="0"/>
        <w:jc w:val="both"/>
        <w:rPr>
          <w:color w:val="0F1115"/>
        </w:rPr>
      </w:pPr>
      <w:r w:rsidRPr="00635E6B">
        <w:rPr>
          <w:rStyle w:val="Enfasigrassetto"/>
          <w:color w:val="0F1115"/>
        </w:rPr>
        <w:t>Baseline quality dependent on training data:</w:t>
      </w:r>
      <w:r w:rsidRPr="00635E6B">
        <w:rPr>
          <w:color w:val="0F1115"/>
        </w:rPr>
        <w:t> The user must provide a representative “normal” period; a poorly collected baseline reduces detection accuracy.</w:t>
      </w:r>
    </w:p>
    <w:p w:rsidR="00635E6B" w:rsidRPr="00635E6B" w:rsidRDefault="00635E6B" w:rsidP="00635E6B">
      <w:pPr>
        <w:pStyle w:val="ds-markdown-paragraph"/>
        <w:numPr>
          <w:ilvl w:val="0"/>
          <w:numId w:val="17"/>
        </w:numPr>
        <w:shd w:val="clear" w:color="auto" w:fill="FFFFFF"/>
        <w:spacing w:before="0" w:beforeAutospacing="0" w:after="0" w:afterAutospacing="0" w:line="360" w:lineRule="auto"/>
        <w:ind w:left="0"/>
        <w:jc w:val="both"/>
        <w:rPr>
          <w:color w:val="0F1115"/>
        </w:rPr>
      </w:pPr>
      <w:r w:rsidRPr="00635E6B">
        <w:rPr>
          <w:rStyle w:val="Enfasigrassetto"/>
          <w:color w:val="0F1115"/>
        </w:rPr>
        <w:lastRenderedPageBreak/>
        <w:t>Windows</w:t>
      </w:r>
      <w:r w:rsidRPr="00635E6B">
        <w:rPr>
          <w:rStyle w:val="Enfasigrassetto"/>
          <w:color w:val="0F1115"/>
        </w:rPr>
        <w:noBreakHyphen/>
        <w:t>specific WMI integration:</w:t>
      </w:r>
      <w:r w:rsidRPr="00635E6B">
        <w:rPr>
          <w:color w:val="0F1115"/>
        </w:rPr>
        <w:t> While </w:t>
      </w:r>
      <w:proofErr w:type="spellStart"/>
      <w:r w:rsidRPr="00635E6B">
        <w:rPr>
          <w:rStyle w:val="CodiceHTML"/>
          <w:rFonts w:ascii="Times New Roman" w:hAnsi="Times New Roman" w:cs="Times New Roman"/>
          <w:color w:val="0F1115"/>
          <w:sz w:val="24"/>
          <w:szCs w:val="24"/>
          <w:shd w:val="clear" w:color="auto" w:fill="EBEEF2"/>
        </w:rPr>
        <w:t>psutil</w:t>
      </w:r>
      <w:proofErr w:type="spellEnd"/>
      <w:r w:rsidRPr="00635E6B">
        <w:rPr>
          <w:color w:val="0F1115"/>
        </w:rPr>
        <w:t> provides cross</w:t>
      </w:r>
      <w:r w:rsidRPr="00635E6B">
        <w:rPr>
          <w:color w:val="0F1115"/>
        </w:rPr>
        <w:noBreakHyphen/>
        <w:t xml:space="preserve">platform </w:t>
      </w:r>
      <w:proofErr w:type="spellStart"/>
      <w:r w:rsidRPr="00635E6B">
        <w:rPr>
          <w:color w:val="0F1115"/>
        </w:rPr>
        <w:t>fallback</w:t>
      </w:r>
      <w:proofErr w:type="spellEnd"/>
      <w:r w:rsidRPr="00635E6B">
        <w:rPr>
          <w:color w:val="0F1115"/>
        </w:rPr>
        <w:t xml:space="preserve">, full functionality (GPU temp, fan RPM) is best on Windows with </w:t>
      </w:r>
      <w:proofErr w:type="spellStart"/>
      <w:r w:rsidRPr="00635E6B">
        <w:rPr>
          <w:color w:val="0F1115"/>
        </w:rPr>
        <w:t>OpenHardwareMonitor</w:t>
      </w:r>
      <w:proofErr w:type="spellEnd"/>
      <w:r w:rsidRPr="00635E6B">
        <w:rPr>
          <w:color w:val="0F1115"/>
        </w:rPr>
        <w:t>.</w:t>
      </w:r>
    </w:p>
    <w:p w:rsidR="00635E6B" w:rsidRPr="00635E6B" w:rsidRDefault="00635E6B" w:rsidP="00635E6B">
      <w:pPr>
        <w:pStyle w:val="ds-markdown-paragraph"/>
        <w:numPr>
          <w:ilvl w:val="0"/>
          <w:numId w:val="17"/>
        </w:numPr>
        <w:shd w:val="clear" w:color="auto" w:fill="FFFFFF"/>
        <w:spacing w:before="0" w:beforeAutospacing="0" w:after="0" w:afterAutospacing="0" w:line="360" w:lineRule="auto"/>
        <w:ind w:left="0"/>
        <w:jc w:val="both"/>
        <w:rPr>
          <w:color w:val="0F1115"/>
        </w:rPr>
      </w:pPr>
      <w:r w:rsidRPr="00635E6B">
        <w:rPr>
          <w:rStyle w:val="Enfasigrassetto"/>
          <w:color w:val="0F1115"/>
        </w:rPr>
        <w:t>Synthetic anomalies used during testing:</w:t>
      </w:r>
      <w:r w:rsidRPr="00635E6B">
        <w:rPr>
          <w:color w:val="0F1115"/>
        </w:rPr>
        <w:t> Real hardware failure scenarios were partially simulated due to safety constraints.</w:t>
      </w:r>
    </w:p>
    <w:p w:rsidR="00635E6B" w:rsidRPr="00635E6B" w:rsidRDefault="00635E6B" w:rsidP="00635E6B">
      <w:pPr>
        <w:pStyle w:val="ds-markdown-paragraph"/>
        <w:numPr>
          <w:ilvl w:val="0"/>
          <w:numId w:val="17"/>
        </w:numPr>
        <w:shd w:val="clear" w:color="auto" w:fill="FFFFFF"/>
        <w:spacing w:before="0" w:beforeAutospacing="0" w:after="0" w:afterAutospacing="0" w:line="360" w:lineRule="auto"/>
        <w:ind w:left="0"/>
        <w:jc w:val="both"/>
        <w:rPr>
          <w:color w:val="0F1115"/>
        </w:rPr>
      </w:pPr>
      <w:r w:rsidRPr="00635E6B">
        <w:rPr>
          <w:rStyle w:val="Enfasigrassetto"/>
          <w:color w:val="0F1115"/>
        </w:rPr>
        <w:t>Single</w:t>
      </w:r>
      <w:r w:rsidRPr="00635E6B">
        <w:rPr>
          <w:rStyle w:val="Enfasigrassetto"/>
          <w:color w:val="0F1115"/>
        </w:rPr>
        <w:noBreakHyphen/>
        <w:t>machine training:</w:t>
      </w:r>
      <w:r w:rsidRPr="00635E6B">
        <w:rPr>
          <w:color w:val="0F1115"/>
        </w:rPr>
        <w:t> The model is per</w:t>
      </w:r>
      <w:r w:rsidRPr="00635E6B">
        <w:rPr>
          <w:color w:val="0F1115"/>
        </w:rPr>
        <w:noBreakHyphen/>
        <w:t>workstation; no transfer learning across different hardware configurations.</w:t>
      </w:r>
    </w:p>
    <w:p w:rsidR="00635E6B" w:rsidRPr="00635E6B" w:rsidRDefault="00635E6B" w:rsidP="00635E6B">
      <w:pPr>
        <w:spacing w:after="0" w:line="360" w:lineRule="auto"/>
        <w:jc w:val="both"/>
        <w:rPr>
          <w:rFonts w:ascii="Times New Roman" w:hAnsi="Times New Roman" w:cs="Times New Roman"/>
          <w:sz w:val="24"/>
          <w:szCs w:val="24"/>
        </w:rPr>
      </w:pPr>
    </w:p>
    <w:p w:rsidR="00635E6B" w:rsidRPr="00635E6B" w:rsidRDefault="00635E6B" w:rsidP="00635E6B">
      <w:pPr>
        <w:pStyle w:val="Titolo1"/>
        <w:shd w:val="clear" w:color="auto" w:fill="FFFFFF"/>
        <w:spacing w:before="0"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Chapter 2 — Literature Review</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2.1 Cyber</w:t>
      </w:r>
      <w:r w:rsidRPr="00635E6B">
        <w:rPr>
          <w:color w:val="0F1115"/>
          <w:sz w:val="24"/>
          <w:szCs w:val="24"/>
        </w:rPr>
        <w:noBreakHyphen/>
        <w:t>Physical Systems Monitoring</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CPS monitoring involves the collection, analysis, and actuation based on physical data from sensors interfaced with computational systems. Lee (2008) outlined the core challenges: timing, concurrency, and robustness. In workstation contexts, real</w:t>
      </w:r>
      <w:r w:rsidRPr="00635E6B">
        <w:rPr>
          <w:color w:val="0F1115"/>
        </w:rPr>
        <w:noBreakHyphen/>
        <w:t>time sensor polling must not interfere with user tasks (low overhead), while maintaining sufficient sampling to capture physical dynamics (e.g., temperature changes, which typically have time constants of seconds). Industrial CPS monitoring systems (e.g., in data centres) often use distributed agents, but personal workstations require lightweight, local solutions.</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2.2 Thermal Management in Workstations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 xml:space="preserve">CPU and GPU overheating remains a primary cause of performance throttling and hardware degradation. </w:t>
      </w:r>
      <w:proofErr w:type="spellStart"/>
      <w:r w:rsidRPr="00635E6B">
        <w:rPr>
          <w:color w:val="0F1115"/>
        </w:rPr>
        <w:t>Montazer</w:t>
      </w:r>
      <w:proofErr w:type="spellEnd"/>
      <w:r w:rsidRPr="00635E6B">
        <w:rPr>
          <w:color w:val="0F1115"/>
        </w:rPr>
        <w:t xml:space="preserve"> et al. (2018) showed that each 10 °C increase above 70 °C can reduce semiconductor lifespan by up to 50%. Cooling systems (air, liquid, passive) degrade over time due to dust accumulation, fan bearing wear, and thermal paste drying. Thus, early detection of abnormal thermal behaviour is critical for proactive maintenance.</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2.3 Anomaly Detection Techniques</w:t>
      </w:r>
    </w:p>
    <w:tbl>
      <w:tblPr>
        <w:tblW w:w="0" w:type="auto"/>
        <w:tblCellMar>
          <w:top w:w="15" w:type="dxa"/>
          <w:left w:w="15" w:type="dxa"/>
          <w:bottom w:w="15" w:type="dxa"/>
          <w:right w:w="15" w:type="dxa"/>
        </w:tblCellMar>
        <w:tblLook w:val="04A0" w:firstRow="1" w:lastRow="0" w:firstColumn="1" w:lastColumn="0" w:noHBand="0" w:noVBand="1"/>
      </w:tblPr>
      <w:tblGrid>
        <w:gridCol w:w="1840"/>
        <w:gridCol w:w="2545"/>
        <w:gridCol w:w="2509"/>
        <w:gridCol w:w="2744"/>
      </w:tblGrid>
      <w:tr w:rsidR="00635E6B" w:rsidRPr="00635E6B" w:rsidTr="00635E6B">
        <w:trPr>
          <w:tblHeader/>
        </w:trPr>
        <w:tc>
          <w:tcPr>
            <w:tcW w:w="0" w:type="auto"/>
            <w:tcBorders>
              <w:top w:val="nil"/>
            </w:tcBorders>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Technique</w:t>
            </w:r>
          </w:p>
        </w:tc>
        <w:tc>
          <w:tcPr>
            <w:tcW w:w="0" w:type="auto"/>
            <w:tcBorders>
              <w:top w:val="nil"/>
            </w:tcBorders>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Principle</w:t>
            </w:r>
          </w:p>
        </w:tc>
        <w:tc>
          <w:tcPr>
            <w:tcW w:w="0" w:type="auto"/>
            <w:tcBorders>
              <w:top w:val="nil"/>
            </w:tcBorders>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Advantages</w:t>
            </w:r>
          </w:p>
        </w:tc>
        <w:tc>
          <w:tcPr>
            <w:tcW w:w="0" w:type="auto"/>
            <w:tcBorders>
              <w:top w:val="nil"/>
            </w:tcBorders>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Disadvantages</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Threshold</w:t>
            </w:r>
            <w:r w:rsidRPr="00635E6B">
              <w:rPr>
                <w:rFonts w:ascii="Times New Roman" w:hAnsi="Times New Roman" w:cs="Times New Roman"/>
                <w:sz w:val="24"/>
                <w:szCs w:val="24"/>
              </w:rPr>
              <w:noBreakHyphen/>
              <w:t>based</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Alert when value &gt; T</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Simple, fast</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Misses subtle anomalies; not adaptive</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Z</w:t>
            </w:r>
            <w:r w:rsidRPr="00635E6B">
              <w:rPr>
                <w:rFonts w:ascii="Times New Roman" w:hAnsi="Times New Roman" w:cs="Times New Roman"/>
                <w:sz w:val="24"/>
                <w:szCs w:val="24"/>
              </w:rPr>
              <w:noBreakHyphen/>
              <w:t>score</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Deviation from mean in units of standard deviation</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Easy to implement</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Assumes normal distribution; low recall for fast spikes</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lastRenderedPageBreak/>
              <w:t>One</w:t>
            </w:r>
            <w:r w:rsidRPr="00635E6B">
              <w:rPr>
                <w:rFonts w:ascii="Times New Roman" w:hAnsi="Times New Roman" w:cs="Times New Roman"/>
                <w:sz w:val="24"/>
                <w:szCs w:val="24"/>
              </w:rPr>
              <w:noBreakHyphen/>
              <w:t>Class SVM</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Finds hypersphere enclosing normal data</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Non</w:t>
            </w:r>
            <w:r w:rsidRPr="00635E6B">
              <w:rPr>
                <w:rFonts w:ascii="Times New Roman" w:hAnsi="Times New Roman" w:cs="Times New Roman"/>
                <w:sz w:val="24"/>
                <w:szCs w:val="24"/>
              </w:rPr>
              <w:noBreakHyphen/>
              <w:t>parametric</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High computational cost; slow inference</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DBSCAN</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Clusters dense regions; outliers are anomalies</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No need to specify number of clusters</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Poor with varying density</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Isolation Forest</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Isolates anomalies via random splits</w:t>
            </w:r>
          </w:p>
        </w:tc>
        <w:tc>
          <w:tcPr>
            <w:tcW w:w="0" w:type="auto"/>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Linear time; high recall</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Requires tuning of contamination</w:t>
            </w:r>
          </w:p>
        </w:tc>
      </w:tr>
    </w:tbl>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For real</w:t>
      </w:r>
      <w:r w:rsidRPr="00635E6B">
        <w:rPr>
          <w:color w:val="0F1115"/>
        </w:rPr>
        <w:noBreakHyphen/>
        <w:t>time thermal monitoring, low latency and high recall are paramount. Isolation Forest has been successfully applied to industrial sensor anomaly detection (Liu et al., 2008) and was chosen for this project.</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2.4 Isolation Forest Algorithm</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Isolation Forest algorithm isolates anomalies instead of profiling normal points. It builds an ensemble of binary decision trees: at each node, a random feature and a random split value are chosen. Because anomalies are “few and different,” they require fewer random splits to be isolated, resulting in shorter average path lengths.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anomaly score for a sample </w:t>
      </w:r>
      <w:r w:rsidRPr="00635E6B">
        <w:rPr>
          <w:rStyle w:val="CodiceHTML"/>
          <w:rFonts w:ascii="Times New Roman" w:hAnsi="Times New Roman" w:cs="Times New Roman"/>
          <w:color w:val="0F1115"/>
          <w:sz w:val="24"/>
          <w:szCs w:val="24"/>
          <w:shd w:val="clear" w:color="auto" w:fill="EBEEF2"/>
        </w:rPr>
        <w:t>x</w:t>
      </w:r>
      <w:r w:rsidRPr="00635E6B">
        <w:rPr>
          <w:color w:val="0F1115"/>
        </w:rPr>
        <w:t> is defined as:</w:t>
      </w:r>
    </w:p>
    <w:p w:rsidR="00635E6B" w:rsidRPr="00635E6B" w:rsidRDefault="00635E6B" w:rsidP="00635E6B">
      <w:pPr>
        <w:spacing w:after="0" w:line="360" w:lineRule="auto"/>
        <w:jc w:val="both"/>
        <w:rPr>
          <w:rFonts w:ascii="Times New Roman" w:hAnsi="Times New Roman" w:cs="Times New Roman"/>
          <w:sz w:val="24"/>
          <w:szCs w:val="24"/>
        </w:rPr>
      </w:pPr>
      <w:r w:rsidRPr="00635E6B">
        <w:rPr>
          <w:rStyle w:val="katex-mathml"/>
          <w:rFonts w:ascii="Times New Roman" w:hAnsi="Times New Roman" w:cs="Times New Roman"/>
          <w:color w:val="0F1115"/>
          <w:sz w:val="24"/>
          <w:szCs w:val="24"/>
          <w:bdr w:val="none" w:sz="0" w:space="0" w:color="auto" w:frame="1"/>
          <w:shd w:val="clear" w:color="auto" w:fill="FFFFFF"/>
        </w:rPr>
        <w:t>s(</w:t>
      </w:r>
      <w:proofErr w:type="spellStart"/>
      <w:proofErr w:type="gramStart"/>
      <w:r w:rsidRPr="00635E6B">
        <w:rPr>
          <w:rStyle w:val="katex-mathml"/>
          <w:rFonts w:ascii="Times New Roman" w:hAnsi="Times New Roman" w:cs="Times New Roman"/>
          <w:color w:val="0F1115"/>
          <w:sz w:val="24"/>
          <w:szCs w:val="24"/>
          <w:bdr w:val="none" w:sz="0" w:space="0" w:color="auto" w:frame="1"/>
          <w:shd w:val="clear" w:color="auto" w:fill="FFFFFF"/>
        </w:rPr>
        <w:t>x,n</w:t>
      </w:r>
      <w:proofErr w:type="spellEnd"/>
      <w:proofErr w:type="gramEnd"/>
      <w:r w:rsidRPr="00635E6B">
        <w:rPr>
          <w:rStyle w:val="katex-mathml"/>
          <w:rFonts w:ascii="Times New Roman" w:hAnsi="Times New Roman" w:cs="Times New Roman"/>
          <w:color w:val="0F1115"/>
          <w:sz w:val="24"/>
          <w:szCs w:val="24"/>
          <w:bdr w:val="none" w:sz="0" w:space="0" w:color="auto" w:frame="1"/>
          <w:shd w:val="clear" w:color="auto" w:fill="FFFFFF"/>
        </w:rPr>
        <w:t>)=2−E[h(x)]c(n)</w:t>
      </w:r>
      <w:r w:rsidRPr="00635E6B">
        <w:rPr>
          <w:rStyle w:val="mord"/>
          <w:rFonts w:ascii="Times New Roman" w:hAnsi="Times New Roman" w:cs="Times New Roman"/>
          <w:i/>
          <w:iCs/>
          <w:color w:val="0F1115"/>
          <w:sz w:val="24"/>
          <w:szCs w:val="24"/>
          <w:shd w:val="clear" w:color="auto" w:fill="FFFFFF"/>
        </w:rPr>
        <w:t>s</w:t>
      </w:r>
      <w:r w:rsidRPr="00635E6B">
        <w:rPr>
          <w:rStyle w:val="mopen"/>
          <w:rFonts w:ascii="Times New Roman" w:hAnsi="Times New Roman" w:cs="Times New Roman"/>
          <w:color w:val="0F1115"/>
          <w:sz w:val="24"/>
          <w:szCs w:val="24"/>
          <w:shd w:val="clear" w:color="auto" w:fill="FFFFFF"/>
        </w:rPr>
        <w:t>(</w:t>
      </w:r>
      <w:proofErr w:type="spellStart"/>
      <w:r w:rsidRPr="00635E6B">
        <w:rPr>
          <w:rStyle w:val="mord"/>
          <w:rFonts w:ascii="Times New Roman" w:hAnsi="Times New Roman" w:cs="Times New Roman"/>
          <w:i/>
          <w:iCs/>
          <w:color w:val="0F1115"/>
          <w:sz w:val="24"/>
          <w:szCs w:val="24"/>
          <w:shd w:val="clear" w:color="auto" w:fill="FFFFFF"/>
        </w:rPr>
        <w:t>x</w:t>
      </w:r>
      <w:r w:rsidRPr="00635E6B">
        <w:rPr>
          <w:rStyle w:val="mpunct"/>
          <w:rFonts w:ascii="Times New Roman" w:hAnsi="Times New Roman" w:cs="Times New Roman"/>
          <w:color w:val="0F1115"/>
          <w:sz w:val="24"/>
          <w:szCs w:val="24"/>
          <w:shd w:val="clear" w:color="auto" w:fill="FFFFFF"/>
        </w:rPr>
        <w:t>,</w:t>
      </w:r>
      <w:r w:rsidRPr="00635E6B">
        <w:rPr>
          <w:rStyle w:val="mord"/>
          <w:rFonts w:ascii="Times New Roman" w:hAnsi="Times New Roman" w:cs="Times New Roman"/>
          <w:i/>
          <w:iCs/>
          <w:color w:val="0F1115"/>
          <w:sz w:val="24"/>
          <w:szCs w:val="24"/>
          <w:shd w:val="clear" w:color="auto" w:fill="FFFFFF"/>
        </w:rPr>
        <w:t>n</w:t>
      </w:r>
      <w:proofErr w:type="spellEnd"/>
      <w:r w:rsidRPr="00635E6B">
        <w:rPr>
          <w:rStyle w:val="mclose"/>
          <w:rFonts w:ascii="Times New Roman" w:hAnsi="Times New Roman" w:cs="Times New Roman"/>
          <w:color w:val="0F1115"/>
          <w:sz w:val="24"/>
          <w:szCs w:val="24"/>
          <w:shd w:val="clear" w:color="auto" w:fill="FFFFFF"/>
        </w:rPr>
        <w:t>)</w:t>
      </w:r>
      <w:r w:rsidRPr="00635E6B">
        <w:rPr>
          <w:rStyle w:val="mrel"/>
          <w:rFonts w:ascii="Times New Roman" w:hAnsi="Times New Roman" w:cs="Times New Roman"/>
          <w:color w:val="0F1115"/>
          <w:sz w:val="24"/>
          <w:szCs w:val="24"/>
          <w:shd w:val="clear" w:color="auto" w:fill="FFFFFF"/>
        </w:rPr>
        <w:t>=</w:t>
      </w:r>
      <w:r w:rsidRPr="00635E6B">
        <w:rPr>
          <w:rStyle w:val="mord"/>
          <w:rFonts w:ascii="Times New Roman" w:hAnsi="Times New Roman" w:cs="Times New Roman"/>
          <w:color w:val="0F1115"/>
          <w:sz w:val="24"/>
          <w:szCs w:val="24"/>
          <w:shd w:val="clear" w:color="auto" w:fill="FFFFFF"/>
        </w:rPr>
        <w:t>2−</w:t>
      </w:r>
      <w:r w:rsidRPr="00635E6B">
        <w:rPr>
          <w:rStyle w:val="mord"/>
          <w:rFonts w:ascii="Times New Roman" w:hAnsi="Times New Roman" w:cs="Times New Roman"/>
          <w:i/>
          <w:iCs/>
          <w:color w:val="0F1115"/>
          <w:sz w:val="24"/>
          <w:szCs w:val="24"/>
          <w:shd w:val="clear" w:color="auto" w:fill="FFFFFF"/>
        </w:rPr>
        <w:t>c</w:t>
      </w:r>
      <w:r w:rsidRPr="00635E6B">
        <w:rPr>
          <w:rStyle w:val="mopen"/>
          <w:rFonts w:ascii="Times New Roman" w:hAnsi="Times New Roman" w:cs="Times New Roman"/>
          <w:color w:val="0F1115"/>
          <w:sz w:val="24"/>
          <w:szCs w:val="24"/>
          <w:shd w:val="clear" w:color="auto" w:fill="FFFFFF"/>
        </w:rPr>
        <w:t>(</w:t>
      </w:r>
      <w:r w:rsidRPr="00635E6B">
        <w:rPr>
          <w:rStyle w:val="mord"/>
          <w:rFonts w:ascii="Times New Roman" w:hAnsi="Times New Roman" w:cs="Times New Roman"/>
          <w:i/>
          <w:iCs/>
          <w:color w:val="0F1115"/>
          <w:sz w:val="24"/>
          <w:szCs w:val="24"/>
          <w:shd w:val="clear" w:color="auto" w:fill="FFFFFF"/>
        </w:rPr>
        <w:t>n</w:t>
      </w:r>
      <w:r w:rsidRPr="00635E6B">
        <w:rPr>
          <w:rStyle w:val="mclose"/>
          <w:rFonts w:ascii="Times New Roman" w:hAnsi="Times New Roman" w:cs="Times New Roman"/>
          <w:color w:val="0F1115"/>
          <w:sz w:val="24"/>
          <w:szCs w:val="24"/>
          <w:shd w:val="clear" w:color="auto" w:fill="FFFFFF"/>
        </w:rPr>
        <w:t>)</w:t>
      </w:r>
      <w:r w:rsidRPr="00635E6B">
        <w:rPr>
          <w:rStyle w:val="mord"/>
          <w:rFonts w:ascii="Times New Roman" w:hAnsi="Times New Roman" w:cs="Times New Roman"/>
          <w:color w:val="0F1115"/>
          <w:sz w:val="24"/>
          <w:szCs w:val="24"/>
          <w:shd w:val="clear" w:color="auto" w:fill="FFFFFF"/>
        </w:rPr>
        <w:t>E</w:t>
      </w:r>
      <w:r w:rsidRPr="00635E6B">
        <w:rPr>
          <w:rStyle w:val="mopen"/>
          <w:rFonts w:ascii="Times New Roman" w:hAnsi="Times New Roman" w:cs="Times New Roman"/>
          <w:color w:val="0F1115"/>
          <w:sz w:val="24"/>
          <w:szCs w:val="24"/>
          <w:shd w:val="clear" w:color="auto" w:fill="FFFFFF"/>
        </w:rPr>
        <w:t>[</w:t>
      </w:r>
      <w:r w:rsidRPr="00635E6B">
        <w:rPr>
          <w:rStyle w:val="mord"/>
          <w:rFonts w:ascii="Times New Roman" w:hAnsi="Times New Roman" w:cs="Times New Roman"/>
          <w:i/>
          <w:iCs/>
          <w:color w:val="0F1115"/>
          <w:sz w:val="24"/>
          <w:szCs w:val="24"/>
          <w:shd w:val="clear" w:color="auto" w:fill="FFFFFF"/>
        </w:rPr>
        <w:t>h</w:t>
      </w:r>
      <w:r w:rsidRPr="00635E6B">
        <w:rPr>
          <w:rStyle w:val="mopen"/>
          <w:rFonts w:ascii="Times New Roman" w:hAnsi="Times New Roman" w:cs="Times New Roman"/>
          <w:color w:val="0F1115"/>
          <w:sz w:val="24"/>
          <w:szCs w:val="24"/>
          <w:shd w:val="clear" w:color="auto" w:fill="FFFFFF"/>
        </w:rPr>
        <w:t>(</w:t>
      </w:r>
      <w:r w:rsidRPr="00635E6B">
        <w:rPr>
          <w:rStyle w:val="mord"/>
          <w:rFonts w:ascii="Times New Roman" w:hAnsi="Times New Roman" w:cs="Times New Roman"/>
          <w:i/>
          <w:iCs/>
          <w:color w:val="0F1115"/>
          <w:sz w:val="24"/>
          <w:szCs w:val="24"/>
          <w:shd w:val="clear" w:color="auto" w:fill="FFFFFF"/>
        </w:rPr>
        <w:t>x</w:t>
      </w:r>
      <w:r w:rsidRPr="00635E6B">
        <w:rPr>
          <w:rStyle w:val="mclose"/>
          <w:rFonts w:ascii="Times New Roman" w:hAnsi="Times New Roman" w:cs="Times New Roman"/>
          <w:color w:val="0F1115"/>
          <w:sz w:val="24"/>
          <w:szCs w:val="24"/>
          <w:shd w:val="clear" w:color="auto" w:fill="FFFFFF"/>
        </w:rPr>
        <w:t>)]</w:t>
      </w:r>
      <w:r w:rsidRPr="00635E6B">
        <w:rPr>
          <w:rStyle w:val="vlist-s"/>
          <w:rFonts w:ascii="Times New Roman" w:hAnsi="Times New Roman" w:cs="Times New Roman"/>
          <w:color w:val="0F1115"/>
          <w:sz w:val="24"/>
          <w:szCs w:val="24"/>
          <w:shd w:val="clear" w:color="auto" w:fill="FFFFFF"/>
        </w:rPr>
        <w: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where:</w:t>
      </w:r>
    </w:p>
    <w:p w:rsidR="00635E6B" w:rsidRPr="00635E6B" w:rsidRDefault="00635E6B" w:rsidP="00635E6B">
      <w:pPr>
        <w:pStyle w:val="ds-markdown-paragraph"/>
        <w:numPr>
          <w:ilvl w:val="0"/>
          <w:numId w:val="18"/>
        </w:numPr>
        <w:shd w:val="clear" w:color="auto" w:fill="FFFFFF"/>
        <w:spacing w:before="0" w:beforeAutospacing="0" w:after="0" w:afterAutospacing="0" w:line="360" w:lineRule="auto"/>
        <w:ind w:left="0"/>
        <w:jc w:val="both"/>
        <w:rPr>
          <w:color w:val="0F1115"/>
        </w:rPr>
      </w:pPr>
      <w:r w:rsidRPr="00635E6B">
        <w:rPr>
          <w:rStyle w:val="katex-mathml"/>
          <w:color w:val="0F1115"/>
          <w:bdr w:val="none" w:sz="0" w:space="0" w:color="auto" w:frame="1"/>
        </w:rPr>
        <w:t>E[h(x</w:t>
      </w:r>
      <w:proofErr w:type="gramStart"/>
      <w:r w:rsidRPr="00635E6B">
        <w:rPr>
          <w:rStyle w:val="katex-mathml"/>
          <w:color w:val="0F1115"/>
          <w:bdr w:val="none" w:sz="0" w:space="0" w:color="auto" w:frame="1"/>
        </w:rPr>
        <w:t>)]</w:t>
      </w:r>
      <w:r w:rsidRPr="00635E6B">
        <w:rPr>
          <w:rStyle w:val="mord"/>
          <w:color w:val="0F1115"/>
        </w:rPr>
        <w:t>E</w:t>
      </w:r>
      <w:proofErr w:type="gramEnd"/>
      <w:r w:rsidRPr="00635E6B">
        <w:rPr>
          <w:rStyle w:val="mopen"/>
          <w:color w:val="0F1115"/>
        </w:rPr>
        <w:t>[</w:t>
      </w:r>
      <w:r w:rsidRPr="00635E6B">
        <w:rPr>
          <w:rStyle w:val="mord"/>
          <w:i/>
          <w:iCs/>
          <w:color w:val="0F1115"/>
        </w:rPr>
        <w:t>h</w:t>
      </w:r>
      <w:r w:rsidRPr="00635E6B">
        <w:rPr>
          <w:rStyle w:val="mopen"/>
          <w:color w:val="0F1115"/>
        </w:rPr>
        <w:t>(</w:t>
      </w:r>
      <w:r w:rsidRPr="00635E6B">
        <w:rPr>
          <w:rStyle w:val="mord"/>
          <w:i/>
          <w:iCs/>
          <w:color w:val="0F1115"/>
        </w:rPr>
        <w:t>x</w:t>
      </w:r>
      <w:r w:rsidRPr="00635E6B">
        <w:rPr>
          <w:rStyle w:val="mclose"/>
          <w:color w:val="0F1115"/>
        </w:rPr>
        <w:t>)]</w:t>
      </w:r>
      <w:r w:rsidRPr="00635E6B">
        <w:rPr>
          <w:color w:val="0F1115"/>
        </w:rPr>
        <w:t> is the average path length of </w:t>
      </w:r>
      <w:r w:rsidRPr="00635E6B">
        <w:rPr>
          <w:rStyle w:val="CodiceHTML"/>
          <w:rFonts w:ascii="Times New Roman" w:hAnsi="Times New Roman" w:cs="Times New Roman"/>
          <w:color w:val="0F1115"/>
          <w:sz w:val="24"/>
          <w:szCs w:val="24"/>
          <w:shd w:val="clear" w:color="auto" w:fill="EBEEF2"/>
        </w:rPr>
        <w:t>x</w:t>
      </w:r>
      <w:r w:rsidRPr="00635E6B">
        <w:rPr>
          <w:color w:val="0F1115"/>
        </w:rPr>
        <w:t> across all trees,</w:t>
      </w:r>
    </w:p>
    <w:p w:rsidR="00635E6B" w:rsidRPr="00635E6B" w:rsidRDefault="00635E6B" w:rsidP="00635E6B">
      <w:pPr>
        <w:pStyle w:val="ds-markdown-paragraph"/>
        <w:numPr>
          <w:ilvl w:val="0"/>
          <w:numId w:val="18"/>
        </w:numPr>
        <w:shd w:val="clear" w:color="auto" w:fill="FFFFFF"/>
        <w:spacing w:before="0" w:beforeAutospacing="0" w:after="0" w:afterAutospacing="0" w:line="360" w:lineRule="auto"/>
        <w:ind w:left="0"/>
        <w:jc w:val="both"/>
        <w:rPr>
          <w:color w:val="0F1115"/>
        </w:rPr>
      </w:pPr>
      <w:r w:rsidRPr="00635E6B">
        <w:rPr>
          <w:rStyle w:val="katex-mathml"/>
          <w:color w:val="0F1115"/>
          <w:bdr w:val="none" w:sz="0" w:space="0" w:color="auto" w:frame="1"/>
        </w:rPr>
        <w:t>c(n)</w:t>
      </w:r>
      <w:r w:rsidRPr="00635E6B">
        <w:rPr>
          <w:rStyle w:val="mord"/>
          <w:i/>
          <w:iCs/>
          <w:color w:val="0F1115"/>
        </w:rPr>
        <w:t>c</w:t>
      </w:r>
      <w:r w:rsidRPr="00635E6B">
        <w:rPr>
          <w:rStyle w:val="mopen"/>
          <w:color w:val="0F1115"/>
        </w:rPr>
        <w:t>(</w:t>
      </w:r>
      <w:r w:rsidRPr="00635E6B">
        <w:rPr>
          <w:rStyle w:val="mord"/>
          <w:i/>
          <w:iCs/>
          <w:color w:val="0F1115"/>
        </w:rPr>
        <w:t>n</w:t>
      </w:r>
      <w:r w:rsidRPr="00635E6B">
        <w:rPr>
          <w:rStyle w:val="mclose"/>
          <w:color w:val="0F1115"/>
        </w:rPr>
        <w:t>)</w:t>
      </w:r>
      <w:r w:rsidRPr="00635E6B">
        <w:rPr>
          <w:color w:val="0F1115"/>
        </w:rPr>
        <w:t> is the average path length of an unsuccessful search in a binary search tree, used for normalisation.</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Scores close to 1 indicate anomalies; scores below 0.5 indicate normal instances. In this project, a threshold of 0.6 was used after calibration.</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2.5 Related Work</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 xml:space="preserve">Several research projects have applied machine learning to hardware monitoring. For example, predictive maintenance systems for servers (Wang et al., 2019) used LSTM networks to forecast temperature trends. However, those systems require large labelled datasets. Unsupervised approaches like Isolation Forest are more practical for individual workstations where labelled anomalies are </w:t>
      </w:r>
      <w:r w:rsidRPr="00635E6B">
        <w:rPr>
          <w:color w:val="0F1115"/>
        </w:rPr>
        <w:lastRenderedPageBreak/>
        <w:t>unavailable. This project builds on that foundation by adding dual</w:t>
      </w:r>
      <w:r w:rsidRPr="00635E6B">
        <w:rPr>
          <w:color w:val="0F1115"/>
        </w:rPr>
        <w:noBreakHyphen/>
        <w:t>layer detection (rules + ML), root</w:t>
      </w:r>
      <w:r w:rsidRPr="00635E6B">
        <w:rPr>
          <w:color w:val="0F1115"/>
        </w:rPr>
        <w:noBreakHyphen/>
        <w:t>cause process capture, and a user</w:t>
      </w:r>
      <w:r w:rsidRPr="00635E6B">
        <w:rPr>
          <w:color w:val="0F1115"/>
        </w:rPr>
        <w:noBreakHyphen/>
        <w:t>friendly terminal dashboard.</w:t>
      </w:r>
    </w:p>
    <w:p w:rsidR="00635E6B" w:rsidRPr="00635E6B" w:rsidRDefault="00635E6B" w:rsidP="00635E6B">
      <w:pPr>
        <w:spacing w:after="0" w:line="360" w:lineRule="auto"/>
        <w:jc w:val="both"/>
        <w:rPr>
          <w:rFonts w:ascii="Times New Roman" w:hAnsi="Times New Roman" w:cs="Times New Roman"/>
          <w:sz w:val="24"/>
          <w:szCs w:val="24"/>
        </w:rPr>
      </w:pPr>
    </w:p>
    <w:p w:rsidR="00635E6B" w:rsidRPr="00635E6B" w:rsidRDefault="00635E6B" w:rsidP="00635E6B">
      <w:pPr>
        <w:pStyle w:val="Titolo1"/>
        <w:shd w:val="clear" w:color="auto" w:fill="FFFFFF"/>
        <w:spacing w:before="0"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Chapter 3 — System Analysis and Design</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3.1 Proposed System Overview</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proposed system was an intelligent monitoring solution that continuously collected hardware and software telemetry, processed sensor data into statistical features, applied a dual</w:t>
      </w:r>
      <w:r w:rsidRPr="00635E6B">
        <w:rPr>
          <w:color w:val="0F1115"/>
        </w:rPr>
        <w:noBreakHyphen/>
        <w:t>layer anomaly detection engine (rule</w:t>
      </w:r>
      <w:r w:rsidRPr="00635E6B">
        <w:rPr>
          <w:color w:val="0F1115"/>
        </w:rPr>
        <w:noBreakHyphen/>
        <w:t>based + Isolation Forest), and presented results through a live terminal dashboard with automated alerting and reporting. The key characteristics were real</w:t>
      </w:r>
      <w:r w:rsidRPr="00635E6B">
        <w:rPr>
          <w:color w:val="0F1115"/>
        </w:rPr>
        <w:noBreakHyphen/>
        <w:t>time analysis (1 Hz), proactive detection (before critical thresholds), and a modular four</w:t>
      </w:r>
      <w:r w:rsidRPr="00635E6B">
        <w:rPr>
          <w:color w:val="0F1115"/>
        </w:rPr>
        <w:noBreakHyphen/>
        <w:t>layer architecture.</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3.2 System Architecture</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 xml:space="preserve">The architecture comprised four </w:t>
      </w:r>
      <w:proofErr w:type="gramStart"/>
      <w:r w:rsidRPr="00635E6B">
        <w:rPr>
          <w:color w:val="0F1115"/>
        </w:rPr>
        <w:t>independent</w:t>
      </w:r>
      <w:proofErr w:type="gramEnd"/>
      <w:r w:rsidRPr="00635E6B">
        <w:rPr>
          <w:color w:val="0F1115"/>
        </w:rPr>
        <w:t xml:space="preserve"> but communicating layers, implemented in separate Python modules.</w:t>
      </w:r>
    </w:p>
    <w:p w:rsidR="00635E6B" w:rsidRPr="00635E6B" w:rsidRDefault="00635E6B" w:rsidP="00635E6B">
      <w:pPr>
        <w:pStyle w:val="Titolo3"/>
        <w:shd w:val="clear" w:color="auto" w:fill="FFFFFF"/>
        <w:spacing w:before="0" w:beforeAutospacing="0" w:after="0" w:afterAutospacing="0" w:line="360" w:lineRule="auto"/>
        <w:jc w:val="both"/>
        <w:rPr>
          <w:color w:val="0F1115"/>
          <w:sz w:val="24"/>
          <w:szCs w:val="24"/>
        </w:rPr>
      </w:pPr>
      <w:r w:rsidRPr="00635E6B">
        <w:rPr>
          <w:color w:val="0F1115"/>
          <w:sz w:val="24"/>
          <w:szCs w:val="24"/>
        </w:rPr>
        <w:t>3.2.1 Data Collection Layer (</w:t>
      </w:r>
      <w:r w:rsidRPr="00635E6B">
        <w:rPr>
          <w:rStyle w:val="CodiceHTML"/>
          <w:rFonts w:ascii="Times New Roman" w:hAnsi="Times New Roman" w:cs="Times New Roman"/>
          <w:color w:val="0F1115"/>
          <w:sz w:val="24"/>
          <w:szCs w:val="24"/>
          <w:shd w:val="clear" w:color="auto" w:fill="EBEEF2"/>
        </w:rPr>
        <w:t>collect.py</w:t>
      </w:r>
      <w:r w:rsidRPr="00635E6B">
        <w:rPr>
          <w:color w:val="0F1115"/>
          <w:sz w:val="24"/>
          <w:szCs w:val="24"/>
        </w:rPr>
        <w: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Technologies:</w:t>
      </w:r>
      <w:r w:rsidRPr="00635E6B">
        <w:rPr>
          <w:color w:val="0F1115"/>
        </w:rPr>
        <w:t> Python, Windows Management Instrumentation (WMI), </w:t>
      </w:r>
      <w:proofErr w:type="spellStart"/>
      <w:r w:rsidRPr="00635E6B">
        <w:rPr>
          <w:rStyle w:val="CodiceHTML"/>
          <w:rFonts w:ascii="Times New Roman" w:hAnsi="Times New Roman" w:cs="Times New Roman"/>
          <w:color w:val="0F1115"/>
          <w:sz w:val="24"/>
          <w:szCs w:val="24"/>
          <w:shd w:val="clear" w:color="auto" w:fill="EBEEF2"/>
        </w:rPr>
        <w:t>psutil</w:t>
      </w:r>
      <w:proofErr w:type="spellEnd"/>
      <w:r w:rsidRPr="00635E6B">
        <w:rPr>
          <w:color w:val="0F1115"/>
        </w:rPr>
        <w:t>, </w:t>
      </w:r>
      <w:r w:rsidRPr="00635E6B">
        <w:rPr>
          <w:rStyle w:val="CodiceHTML"/>
          <w:rFonts w:ascii="Times New Roman" w:hAnsi="Times New Roman" w:cs="Times New Roman"/>
          <w:color w:val="0F1115"/>
          <w:sz w:val="24"/>
          <w:szCs w:val="24"/>
          <w:shd w:val="clear" w:color="auto" w:fill="EBEEF2"/>
        </w:rPr>
        <w:t>py3nvml</w:t>
      </w:r>
      <w:r w:rsidRPr="00635E6B">
        <w:rPr>
          <w:color w:val="0F1115"/>
        </w:rPr>
        <w: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Functions:</w:t>
      </w:r>
    </w:p>
    <w:p w:rsidR="00635E6B" w:rsidRPr="00635E6B" w:rsidRDefault="00635E6B" w:rsidP="00635E6B">
      <w:pPr>
        <w:pStyle w:val="ds-markdown-paragraph"/>
        <w:numPr>
          <w:ilvl w:val="0"/>
          <w:numId w:val="19"/>
        </w:numPr>
        <w:shd w:val="clear" w:color="auto" w:fill="FFFFFF"/>
        <w:spacing w:before="0" w:beforeAutospacing="0" w:after="0" w:afterAutospacing="0" w:line="360" w:lineRule="auto"/>
        <w:ind w:left="0"/>
        <w:jc w:val="both"/>
        <w:rPr>
          <w:color w:val="0F1115"/>
        </w:rPr>
      </w:pPr>
      <w:r w:rsidRPr="00635E6B">
        <w:rPr>
          <w:color w:val="0F1115"/>
        </w:rPr>
        <w:t>Periodically (default 1 Hz) queried CPU temperature, GPU temperature, fan speeds, CPU utilisation, memory utilisation, disk I/O, and top</w:t>
      </w:r>
      <w:r w:rsidRPr="00635E6B">
        <w:rPr>
          <w:color w:val="0F1115"/>
        </w:rPr>
        <w:noBreakHyphen/>
        <w:t>5 processes.</w:t>
      </w:r>
    </w:p>
    <w:p w:rsidR="00635E6B" w:rsidRPr="00635E6B" w:rsidRDefault="00635E6B" w:rsidP="00635E6B">
      <w:pPr>
        <w:pStyle w:val="ds-markdown-paragraph"/>
        <w:numPr>
          <w:ilvl w:val="0"/>
          <w:numId w:val="19"/>
        </w:numPr>
        <w:shd w:val="clear" w:color="auto" w:fill="FFFFFF"/>
        <w:spacing w:before="0" w:beforeAutospacing="0" w:after="0" w:afterAutospacing="0" w:line="360" w:lineRule="auto"/>
        <w:ind w:left="0"/>
        <w:jc w:val="both"/>
        <w:rPr>
          <w:color w:val="0F1115"/>
        </w:rPr>
      </w:pPr>
      <w:r w:rsidRPr="00635E6B">
        <w:rPr>
          <w:color w:val="0F1115"/>
        </w:rPr>
        <w:t xml:space="preserve">Used WMI to access </w:t>
      </w:r>
      <w:proofErr w:type="spellStart"/>
      <w:r w:rsidRPr="00635E6B">
        <w:rPr>
          <w:color w:val="0F1115"/>
        </w:rPr>
        <w:t>OpenHardwareMonitor</w:t>
      </w:r>
      <w:proofErr w:type="spellEnd"/>
      <w:r w:rsidRPr="00635E6B">
        <w:rPr>
          <w:color w:val="0F1115"/>
        </w:rPr>
        <w:t xml:space="preserve"> data on Windows; fell back to </w:t>
      </w:r>
      <w:proofErr w:type="spellStart"/>
      <w:proofErr w:type="gramStart"/>
      <w:r w:rsidRPr="00635E6B">
        <w:rPr>
          <w:rStyle w:val="CodiceHTML"/>
          <w:rFonts w:ascii="Times New Roman" w:hAnsi="Times New Roman" w:cs="Times New Roman"/>
          <w:color w:val="0F1115"/>
          <w:sz w:val="24"/>
          <w:szCs w:val="24"/>
          <w:shd w:val="clear" w:color="auto" w:fill="EBEEF2"/>
        </w:rPr>
        <w:t>psutil.sensors</w:t>
      </w:r>
      <w:proofErr w:type="gramEnd"/>
      <w:r w:rsidRPr="00635E6B">
        <w:rPr>
          <w:rStyle w:val="CodiceHTML"/>
          <w:rFonts w:ascii="Times New Roman" w:hAnsi="Times New Roman" w:cs="Times New Roman"/>
          <w:color w:val="0F1115"/>
          <w:sz w:val="24"/>
          <w:szCs w:val="24"/>
          <w:shd w:val="clear" w:color="auto" w:fill="EBEEF2"/>
        </w:rPr>
        <w:t>_temperatures</w:t>
      </w:r>
      <w:proofErr w:type="spellEnd"/>
      <w:r w:rsidRPr="00635E6B">
        <w:rPr>
          <w:rStyle w:val="CodiceHTML"/>
          <w:rFonts w:ascii="Times New Roman" w:hAnsi="Times New Roman" w:cs="Times New Roman"/>
          <w:color w:val="0F1115"/>
          <w:sz w:val="24"/>
          <w:szCs w:val="24"/>
          <w:shd w:val="clear" w:color="auto" w:fill="EBEEF2"/>
        </w:rPr>
        <w:t>()</w:t>
      </w:r>
      <w:r w:rsidRPr="00635E6B">
        <w:rPr>
          <w:color w:val="0F1115"/>
        </w:rPr>
        <w:t> on Linux.</w:t>
      </w:r>
    </w:p>
    <w:p w:rsidR="00635E6B" w:rsidRPr="00635E6B" w:rsidRDefault="00635E6B" w:rsidP="00635E6B">
      <w:pPr>
        <w:pStyle w:val="ds-markdown-paragraph"/>
        <w:numPr>
          <w:ilvl w:val="0"/>
          <w:numId w:val="19"/>
        </w:numPr>
        <w:shd w:val="clear" w:color="auto" w:fill="FFFFFF"/>
        <w:spacing w:before="0" w:beforeAutospacing="0" w:after="0" w:afterAutospacing="0" w:line="360" w:lineRule="auto"/>
        <w:ind w:left="0"/>
        <w:jc w:val="both"/>
        <w:rPr>
          <w:color w:val="0F1115"/>
        </w:rPr>
      </w:pPr>
      <w:r w:rsidRPr="00635E6B">
        <w:rPr>
          <w:color w:val="0F1115"/>
        </w:rPr>
        <w:t>Captured process lists only during anomaly events to reduce overhead.</w:t>
      </w:r>
    </w:p>
    <w:p w:rsidR="00635E6B" w:rsidRPr="00635E6B" w:rsidRDefault="00635E6B" w:rsidP="00635E6B">
      <w:pPr>
        <w:pStyle w:val="Titolo3"/>
        <w:shd w:val="clear" w:color="auto" w:fill="FFFFFF"/>
        <w:spacing w:before="0" w:beforeAutospacing="0" w:after="0" w:afterAutospacing="0" w:line="360" w:lineRule="auto"/>
        <w:jc w:val="both"/>
        <w:rPr>
          <w:color w:val="0F1115"/>
          <w:sz w:val="24"/>
          <w:szCs w:val="24"/>
        </w:rPr>
      </w:pPr>
      <w:r w:rsidRPr="00635E6B">
        <w:rPr>
          <w:color w:val="0F1115"/>
          <w:sz w:val="24"/>
          <w:szCs w:val="24"/>
        </w:rPr>
        <w:t>3.2.2 Processing and Feature Extraction Layer (</w:t>
      </w:r>
      <w:r w:rsidRPr="00635E6B">
        <w:rPr>
          <w:rStyle w:val="CodiceHTML"/>
          <w:rFonts w:ascii="Times New Roman" w:hAnsi="Times New Roman" w:cs="Times New Roman"/>
          <w:color w:val="0F1115"/>
          <w:sz w:val="24"/>
          <w:szCs w:val="24"/>
          <w:shd w:val="clear" w:color="auto" w:fill="EBEEF2"/>
        </w:rPr>
        <w:t>processor.py</w:t>
      </w:r>
      <w:r w:rsidRPr="00635E6B">
        <w:rPr>
          <w:color w:val="0F1115"/>
          <w:sz w:val="24"/>
          <w:szCs w:val="24"/>
        </w:rPr>
        <w: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Raw sensor data was noisy; a moving average (window size 3) reduced high</w:t>
      </w:r>
      <w:r w:rsidRPr="00635E6B">
        <w:rPr>
          <w:color w:val="0F1115"/>
        </w:rPr>
        <w:noBreakHyphen/>
        <w:t>frequency fluctuations. A circular buffer of the last 10 temperature samples (10 seconds) was maintained. For each new sample, five statistical features were extracted:</w:t>
      </w:r>
    </w:p>
    <w:tbl>
      <w:tblPr>
        <w:tblW w:w="11280" w:type="dxa"/>
        <w:tblCellMar>
          <w:top w:w="15" w:type="dxa"/>
          <w:left w:w="15" w:type="dxa"/>
          <w:bottom w:w="15" w:type="dxa"/>
          <w:right w:w="15" w:type="dxa"/>
        </w:tblCellMar>
        <w:tblLook w:val="04A0" w:firstRow="1" w:lastRow="0" w:firstColumn="1" w:lastColumn="0" w:noHBand="0" w:noVBand="1"/>
      </w:tblPr>
      <w:tblGrid>
        <w:gridCol w:w="4353"/>
        <w:gridCol w:w="6927"/>
      </w:tblGrid>
      <w:tr w:rsidR="00635E6B" w:rsidRPr="00635E6B" w:rsidTr="00635E6B">
        <w:trPr>
          <w:tblHeader/>
        </w:trPr>
        <w:tc>
          <w:tcPr>
            <w:tcW w:w="0" w:type="auto"/>
            <w:tcBorders>
              <w:top w:val="nil"/>
            </w:tcBorders>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Feature</w:t>
            </w:r>
          </w:p>
        </w:tc>
        <w:tc>
          <w:tcPr>
            <w:tcW w:w="0" w:type="auto"/>
            <w:tcBorders>
              <w:top w:val="nil"/>
            </w:tcBorders>
            <w:tcMar>
              <w:top w:w="150" w:type="dxa"/>
              <w:left w:w="24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Purpose</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t>Max Temperature</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Detect peak heat</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t>Max Positive Difference</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Detect rapid spikes (sudden load changes)</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t>Thermal Range</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Measure overall fluctuation</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t>Slope</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Identify thermal trend (heating/cooling)</w:t>
            </w:r>
          </w:p>
        </w:tc>
      </w:tr>
      <w:tr w:rsidR="00635E6B" w:rsidRPr="00635E6B" w:rsidTr="00635E6B">
        <w:tc>
          <w:tcPr>
            <w:tcW w:w="0" w:type="auto"/>
            <w:tcMar>
              <w:top w:w="150" w:type="dxa"/>
              <w:left w:w="0" w:type="dxa"/>
              <w:bottom w:w="150" w:type="dxa"/>
              <w:right w:w="24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lastRenderedPageBreak/>
              <w:t>Variance</w:t>
            </w:r>
          </w:p>
        </w:tc>
        <w:tc>
          <w:tcPr>
            <w:tcW w:w="0" w:type="auto"/>
            <w:tcMar>
              <w:top w:w="150" w:type="dxa"/>
              <w:left w:w="240" w:type="dxa"/>
              <w:bottom w:w="150" w:type="dxa"/>
              <w:right w:w="0" w:type="dxa"/>
            </w:tcMar>
            <w:vAlign w:val="center"/>
            <w:hideMark/>
          </w:tcPr>
          <w:p w:rsidR="00635E6B" w:rsidRPr="00635E6B" w:rsidRDefault="00635E6B" w:rsidP="00635E6B">
            <w:pPr>
              <w:spacing w:after="0" w:line="360" w:lineRule="auto"/>
              <w:jc w:val="both"/>
              <w:rPr>
                <w:rFonts w:ascii="Times New Roman" w:hAnsi="Times New Roman" w:cs="Times New Roman"/>
                <w:sz w:val="24"/>
                <w:szCs w:val="24"/>
              </w:rPr>
            </w:pPr>
            <w:r w:rsidRPr="00635E6B">
              <w:rPr>
                <w:rFonts w:ascii="Times New Roman" w:hAnsi="Times New Roman" w:cs="Times New Roman"/>
                <w:sz w:val="24"/>
                <w:szCs w:val="24"/>
              </w:rPr>
              <w:t>Measure instability / jitter</w:t>
            </w:r>
          </w:p>
        </w:tc>
      </w:tr>
    </w:tbl>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These features formed the input vector for the Isolation Forest.</w:t>
      </w:r>
    </w:p>
    <w:p w:rsidR="00635E6B" w:rsidRPr="00635E6B" w:rsidRDefault="00635E6B" w:rsidP="00635E6B">
      <w:pPr>
        <w:pStyle w:val="Titolo3"/>
        <w:shd w:val="clear" w:color="auto" w:fill="FFFFFF"/>
        <w:spacing w:before="0" w:beforeAutospacing="0" w:after="0" w:afterAutospacing="0" w:line="360" w:lineRule="auto"/>
        <w:jc w:val="both"/>
        <w:rPr>
          <w:color w:val="0F1115"/>
          <w:sz w:val="24"/>
          <w:szCs w:val="24"/>
        </w:rPr>
      </w:pPr>
      <w:r w:rsidRPr="00635E6B">
        <w:rPr>
          <w:color w:val="0F1115"/>
          <w:sz w:val="24"/>
          <w:szCs w:val="24"/>
        </w:rPr>
        <w:t>3.2.3 Detection Engine Layer (</w:t>
      </w:r>
      <w:r w:rsidRPr="00635E6B">
        <w:rPr>
          <w:rStyle w:val="CodiceHTML"/>
          <w:rFonts w:ascii="Times New Roman" w:hAnsi="Times New Roman" w:cs="Times New Roman"/>
          <w:color w:val="0F1115"/>
          <w:sz w:val="24"/>
          <w:szCs w:val="24"/>
          <w:shd w:val="clear" w:color="auto" w:fill="EBEEF2"/>
        </w:rPr>
        <w:t>detector.py</w:t>
      </w:r>
      <w:r w:rsidRPr="00635E6B">
        <w:rPr>
          <w:color w:val="0F1115"/>
          <w:sz w:val="24"/>
          <w:szCs w:val="24"/>
        </w:rPr>
        <w: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Rule</w:t>
      </w:r>
      <w:r w:rsidRPr="00635E6B">
        <w:rPr>
          <w:rStyle w:val="Enfasigrassetto"/>
          <w:color w:val="0F1115"/>
        </w:rPr>
        <w:noBreakHyphen/>
        <w:t>Based Layer (Immediate):</w:t>
      </w:r>
    </w:p>
    <w:p w:rsidR="00635E6B" w:rsidRPr="00635E6B" w:rsidRDefault="00635E6B" w:rsidP="00635E6B">
      <w:pPr>
        <w:pStyle w:val="ds-markdown-paragraph"/>
        <w:numPr>
          <w:ilvl w:val="0"/>
          <w:numId w:val="20"/>
        </w:numPr>
        <w:shd w:val="clear" w:color="auto" w:fill="FFFFFF"/>
        <w:spacing w:before="0" w:beforeAutospacing="0" w:after="0" w:afterAutospacing="0" w:line="360" w:lineRule="auto"/>
        <w:ind w:left="0"/>
        <w:jc w:val="both"/>
        <w:rPr>
          <w:color w:val="0F1115"/>
        </w:rPr>
      </w:pPr>
      <w:r w:rsidRPr="00635E6B">
        <w:rPr>
          <w:color w:val="0F1115"/>
        </w:rPr>
        <w:t>Temperature &gt; 85 °C → CRITICAL alert.</w:t>
      </w:r>
    </w:p>
    <w:p w:rsidR="00635E6B" w:rsidRPr="00635E6B" w:rsidRDefault="00635E6B" w:rsidP="00635E6B">
      <w:pPr>
        <w:pStyle w:val="ds-markdown-paragraph"/>
        <w:numPr>
          <w:ilvl w:val="0"/>
          <w:numId w:val="20"/>
        </w:numPr>
        <w:shd w:val="clear" w:color="auto" w:fill="FFFFFF"/>
        <w:spacing w:before="0" w:beforeAutospacing="0" w:after="0" w:afterAutospacing="0" w:line="360" w:lineRule="auto"/>
        <w:ind w:left="0"/>
        <w:jc w:val="both"/>
        <w:rPr>
          <w:color w:val="0F1115"/>
        </w:rPr>
      </w:pPr>
      <w:r w:rsidRPr="00635E6B">
        <w:rPr>
          <w:color w:val="0F1115"/>
        </w:rPr>
        <w:t>Temperature increase &gt; 10 °</w:t>
      </w:r>
      <w:proofErr w:type="spellStart"/>
      <w:r w:rsidRPr="00635E6B">
        <w:rPr>
          <w:color w:val="0F1115"/>
        </w:rPr>
        <w:t>C over</w:t>
      </w:r>
      <w:proofErr w:type="spellEnd"/>
      <w:r w:rsidRPr="00635E6B">
        <w:rPr>
          <w:color w:val="0F1115"/>
        </w:rPr>
        <w:t xml:space="preserve"> 3 seconds → ALERT.</w:t>
      </w:r>
    </w:p>
    <w:p w:rsidR="00635E6B" w:rsidRPr="00635E6B" w:rsidRDefault="00635E6B" w:rsidP="00635E6B">
      <w:pPr>
        <w:pStyle w:val="ds-markdown-paragraph"/>
        <w:numPr>
          <w:ilvl w:val="0"/>
          <w:numId w:val="20"/>
        </w:numPr>
        <w:shd w:val="clear" w:color="auto" w:fill="FFFFFF"/>
        <w:spacing w:before="0" w:beforeAutospacing="0" w:after="0" w:afterAutospacing="0" w:line="360" w:lineRule="auto"/>
        <w:ind w:left="0"/>
        <w:jc w:val="both"/>
        <w:rPr>
          <w:color w:val="0F1115"/>
        </w:rPr>
      </w:pPr>
      <w:r w:rsidRPr="00635E6B">
        <w:rPr>
          <w:color w:val="0F1115"/>
        </w:rPr>
        <w:t>Fan speed = 0 RPM while temperature &gt; 70 °C → ALERT (possible fan failure).</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Machine Learning Layer:</w:t>
      </w:r>
    </w:p>
    <w:p w:rsidR="00635E6B" w:rsidRPr="00635E6B" w:rsidRDefault="00635E6B" w:rsidP="00635E6B">
      <w:pPr>
        <w:pStyle w:val="ds-markdown-paragraph"/>
        <w:numPr>
          <w:ilvl w:val="0"/>
          <w:numId w:val="21"/>
        </w:numPr>
        <w:shd w:val="clear" w:color="auto" w:fill="FFFFFF"/>
        <w:spacing w:before="0" w:beforeAutospacing="0" w:after="0" w:afterAutospacing="0" w:line="360" w:lineRule="auto"/>
        <w:ind w:left="0"/>
        <w:jc w:val="both"/>
        <w:rPr>
          <w:color w:val="0F1115"/>
        </w:rPr>
      </w:pPr>
      <w:r w:rsidRPr="00635E6B">
        <w:rPr>
          <w:color w:val="0F1115"/>
        </w:rPr>
        <w:t>Loaded pre</w:t>
      </w:r>
      <w:r w:rsidRPr="00635E6B">
        <w:rPr>
          <w:color w:val="0F1115"/>
        </w:rPr>
        <w:noBreakHyphen/>
        <w:t>trained Isolation Forest (</w:t>
      </w:r>
      <w:proofErr w:type="spellStart"/>
      <w:r w:rsidRPr="00635E6B">
        <w:rPr>
          <w:rStyle w:val="CodiceHTML"/>
          <w:rFonts w:ascii="Times New Roman" w:hAnsi="Times New Roman" w:cs="Times New Roman"/>
          <w:color w:val="0F1115"/>
          <w:sz w:val="24"/>
          <w:szCs w:val="24"/>
          <w:shd w:val="clear" w:color="auto" w:fill="EBEEF2"/>
        </w:rPr>
        <w:t>n_estimators</w:t>
      </w:r>
      <w:proofErr w:type="spellEnd"/>
      <w:r w:rsidRPr="00635E6B">
        <w:rPr>
          <w:rStyle w:val="CodiceHTML"/>
          <w:rFonts w:ascii="Times New Roman" w:hAnsi="Times New Roman" w:cs="Times New Roman"/>
          <w:color w:val="0F1115"/>
          <w:sz w:val="24"/>
          <w:szCs w:val="24"/>
          <w:shd w:val="clear" w:color="auto" w:fill="EBEEF2"/>
        </w:rPr>
        <w:t>=100</w:t>
      </w:r>
      <w:r w:rsidRPr="00635E6B">
        <w:rPr>
          <w:color w:val="0F1115"/>
        </w:rPr>
        <w:t>, </w:t>
      </w:r>
      <w:r w:rsidRPr="00635E6B">
        <w:rPr>
          <w:rStyle w:val="CodiceHTML"/>
          <w:rFonts w:ascii="Times New Roman" w:hAnsi="Times New Roman" w:cs="Times New Roman"/>
          <w:color w:val="0F1115"/>
          <w:sz w:val="24"/>
          <w:szCs w:val="24"/>
          <w:shd w:val="clear" w:color="auto" w:fill="EBEEF2"/>
        </w:rPr>
        <w:t>contamination=0.1</w:t>
      </w:r>
      <w:r w:rsidRPr="00635E6B">
        <w:rPr>
          <w:color w:val="0F1115"/>
        </w:rPr>
        <w:t>).</w:t>
      </w:r>
    </w:p>
    <w:p w:rsidR="00635E6B" w:rsidRPr="00635E6B" w:rsidRDefault="00635E6B" w:rsidP="00635E6B">
      <w:pPr>
        <w:pStyle w:val="ds-markdown-paragraph"/>
        <w:numPr>
          <w:ilvl w:val="0"/>
          <w:numId w:val="21"/>
        </w:numPr>
        <w:shd w:val="clear" w:color="auto" w:fill="FFFFFF"/>
        <w:spacing w:before="0" w:beforeAutospacing="0" w:after="0" w:afterAutospacing="0" w:line="360" w:lineRule="auto"/>
        <w:ind w:left="0"/>
        <w:jc w:val="both"/>
        <w:rPr>
          <w:color w:val="0F1115"/>
        </w:rPr>
      </w:pPr>
      <w:r w:rsidRPr="00635E6B">
        <w:rPr>
          <w:color w:val="0F1115"/>
        </w:rPr>
        <w:t>Computed anomaly score; score &gt; 0.6 → anomaly flag.</w:t>
      </w:r>
    </w:p>
    <w:p w:rsidR="00635E6B" w:rsidRPr="00635E6B" w:rsidRDefault="00635E6B" w:rsidP="00635E6B">
      <w:pPr>
        <w:pStyle w:val="ds-markdown-paragraph"/>
        <w:numPr>
          <w:ilvl w:val="0"/>
          <w:numId w:val="21"/>
        </w:numPr>
        <w:shd w:val="clear" w:color="auto" w:fill="FFFFFF"/>
        <w:spacing w:before="0" w:beforeAutospacing="0" w:after="0" w:afterAutospacing="0" w:line="360" w:lineRule="auto"/>
        <w:ind w:left="0"/>
        <w:jc w:val="both"/>
        <w:rPr>
          <w:color w:val="0F1115"/>
        </w:rPr>
      </w:pPr>
      <w:r w:rsidRPr="00635E6B">
        <w:rPr>
          <w:color w:val="0F1115"/>
        </w:rPr>
        <w:t>Ensemble decision: alert if rule</w:t>
      </w:r>
      <w:r w:rsidRPr="00635E6B">
        <w:rPr>
          <w:color w:val="0F1115"/>
        </w:rPr>
        <w:noBreakHyphen/>
        <w:t>based OR ML flagged.</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State Machine:</w:t>
      </w:r>
      <w:r w:rsidRPr="00635E6B">
        <w:rPr>
          <w:color w:val="0F1115"/>
        </w:rPr>
        <w:t> Implemented a finite state machine with four states (NORMAL, ALERT, CRITICAL, RECOVERY) and hysteresis to prevent rapid state toggling.</w:t>
      </w:r>
    </w:p>
    <w:p w:rsidR="00635E6B" w:rsidRPr="00635E6B" w:rsidRDefault="00635E6B" w:rsidP="00635E6B">
      <w:pPr>
        <w:pStyle w:val="Titolo3"/>
        <w:shd w:val="clear" w:color="auto" w:fill="FFFFFF"/>
        <w:spacing w:before="0" w:beforeAutospacing="0" w:after="0" w:afterAutospacing="0" w:line="360" w:lineRule="auto"/>
        <w:jc w:val="both"/>
        <w:rPr>
          <w:color w:val="0F1115"/>
          <w:sz w:val="24"/>
          <w:szCs w:val="24"/>
        </w:rPr>
      </w:pPr>
      <w:r w:rsidRPr="00635E6B">
        <w:rPr>
          <w:color w:val="0F1115"/>
          <w:sz w:val="24"/>
          <w:szCs w:val="24"/>
        </w:rPr>
        <w:t>3.2.4 Presentation and Reporting Layer (</w:t>
      </w:r>
      <w:r w:rsidRPr="00635E6B">
        <w:rPr>
          <w:rStyle w:val="CodiceHTML"/>
          <w:rFonts w:ascii="Times New Roman" w:hAnsi="Times New Roman" w:cs="Times New Roman"/>
          <w:color w:val="0F1115"/>
          <w:sz w:val="24"/>
          <w:szCs w:val="24"/>
          <w:shd w:val="clear" w:color="auto" w:fill="EBEEF2"/>
        </w:rPr>
        <w:t>cli.py</w:t>
      </w:r>
      <w:r w:rsidRPr="00635E6B">
        <w:rPr>
          <w:color w:val="0F1115"/>
          <w:sz w:val="24"/>
          <w:szCs w:val="24"/>
        </w:rPr>
        <w:t>, </w:t>
      </w:r>
      <w:r w:rsidRPr="00635E6B">
        <w:rPr>
          <w:rStyle w:val="CodiceHTML"/>
          <w:rFonts w:ascii="Times New Roman" w:hAnsi="Times New Roman" w:cs="Times New Roman"/>
          <w:color w:val="0F1115"/>
          <w:sz w:val="24"/>
          <w:szCs w:val="24"/>
          <w:shd w:val="clear" w:color="auto" w:fill="EBEEF2"/>
        </w:rPr>
        <w:t>report.py</w:t>
      </w:r>
      <w:r w:rsidRPr="00635E6B">
        <w:rPr>
          <w:color w:val="0F1115"/>
          <w:sz w:val="24"/>
          <w:szCs w:val="24"/>
        </w:rPr>
        <w:t>)</w:t>
      </w:r>
    </w:p>
    <w:p w:rsidR="00635E6B" w:rsidRPr="00635E6B" w:rsidRDefault="00635E6B" w:rsidP="00635E6B">
      <w:pPr>
        <w:pStyle w:val="ds-markdown-paragraph"/>
        <w:numPr>
          <w:ilvl w:val="0"/>
          <w:numId w:val="22"/>
        </w:numPr>
        <w:shd w:val="clear" w:color="auto" w:fill="FFFFFF"/>
        <w:spacing w:before="0" w:beforeAutospacing="0" w:after="0" w:afterAutospacing="0" w:line="360" w:lineRule="auto"/>
        <w:ind w:left="0"/>
        <w:jc w:val="both"/>
        <w:rPr>
          <w:color w:val="0F1115"/>
        </w:rPr>
      </w:pPr>
      <w:r w:rsidRPr="00635E6B">
        <w:rPr>
          <w:rStyle w:val="Enfasigrassetto"/>
          <w:color w:val="0F1115"/>
        </w:rPr>
        <w:t>Terminal Dashboard (</w:t>
      </w:r>
      <w:r w:rsidRPr="00635E6B">
        <w:rPr>
          <w:rStyle w:val="CodiceHTML"/>
          <w:rFonts w:ascii="Times New Roman" w:hAnsi="Times New Roman" w:cs="Times New Roman"/>
          <w:color w:val="0F1115"/>
          <w:sz w:val="24"/>
          <w:szCs w:val="24"/>
          <w:shd w:val="clear" w:color="auto" w:fill="EBEEF2"/>
        </w:rPr>
        <w:t>cli.py</w:t>
      </w:r>
      <w:r w:rsidRPr="00635E6B">
        <w:rPr>
          <w:rStyle w:val="Enfasigrassetto"/>
          <w:color w:val="0F1115"/>
        </w:rPr>
        <w:t>)</w:t>
      </w:r>
      <w:r w:rsidRPr="00635E6B">
        <w:rPr>
          <w:color w:val="0F1115"/>
        </w:rPr>
        <w:t>: Built with </w:t>
      </w:r>
      <w:r w:rsidRPr="00635E6B">
        <w:rPr>
          <w:rStyle w:val="CodiceHTML"/>
          <w:rFonts w:ascii="Times New Roman" w:hAnsi="Times New Roman" w:cs="Times New Roman"/>
          <w:color w:val="0F1115"/>
          <w:sz w:val="24"/>
          <w:szCs w:val="24"/>
          <w:shd w:val="clear" w:color="auto" w:fill="EBEEF2"/>
        </w:rPr>
        <w:t>rich</w:t>
      </w:r>
      <w:r w:rsidRPr="00635E6B">
        <w:rPr>
          <w:color w:val="0F1115"/>
        </w:rPr>
        <w:t> library – live colour</w:t>
      </w:r>
      <w:r w:rsidRPr="00635E6B">
        <w:rPr>
          <w:color w:val="0F1115"/>
        </w:rPr>
        <w:noBreakHyphen/>
        <w:t>coded state, temperature gauges, anomaly score trend, top processes, alert history.</w:t>
      </w:r>
    </w:p>
    <w:p w:rsidR="00635E6B" w:rsidRPr="00635E6B" w:rsidRDefault="00635E6B" w:rsidP="00635E6B">
      <w:pPr>
        <w:pStyle w:val="ds-markdown-paragraph"/>
        <w:numPr>
          <w:ilvl w:val="0"/>
          <w:numId w:val="22"/>
        </w:numPr>
        <w:shd w:val="clear" w:color="auto" w:fill="FFFFFF"/>
        <w:spacing w:before="0" w:beforeAutospacing="0" w:after="0" w:afterAutospacing="0" w:line="360" w:lineRule="auto"/>
        <w:ind w:left="0"/>
        <w:jc w:val="both"/>
        <w:rPr>
          <w:color w:val="0F1115"/>
        </w:rPr>
      </w:pPr>
      <w:r w:rsidRPr="00635E6B">
        <w:rPr>
          <w:rStyle w:val="Enfasigrassetto"/>
          <w:color w:val="0F1115"/>
        </w:rPr>
        <w:t>CSV Logging</w:t>
      </w:r>
      <w:r w:rsidRPr="00635E6B">
        <w:rPr>
          <w:color w:val="0F1115"/>
        </w:rPr>
        <w:t>: All events appended to </w:t>
      </w:r>
      <w:r w:rsidRPr="00635E6B">
        <w:rPr>
          <w:rStyle w:val="CodiceHTML"/>
          <w:rFonts w:ascii="Times New Roman" w:hAnsi="Times New Roman" w:cs="Times New Roman"/>
          <w:color w:val="0F1115"/>
          <w:sz w:val="24"/>
          <w:szCs w:val="24"/>
          <w:shd w:val="clear" w:color="auto" w:fill="EBEEF2"/>
        </w:rPr>
        <w:t>logs/system_events.csv</w:t>
      </w:r>
      <w:r w:rsidRPr="00635E6B">
        <w:rPr>
          <w:color w:val="0F1115"/>
        </w:rPr>
        <w:t>.</w:t>
      </w:r>
    </w:p>
    <w:p w:rsidR="00635E6B" w:rsidRPr="00635E6B" w:rsidRDefault="00635E6B" w:rsidP="00635E6B">
      <w:pPr>
        <w:pStyle w:val="ds-markdown-paragraph"/>
        <w:numPr>
          <w:ilvl w:val="0"/>
          <w:numId w:val="22"/>
        </w:numPr>
        <w:shd w:val="clear" w:color="auto" w:fill="FFFFFF"/>
        <w:spacing w:before="0" w:beforeAutospacing="0" w:after="0" w:afterAutospacing="0" w:line="360" w:lineRule="auto"/>
        <w:ind w:left="0"/>
        <w:jc w:val="both"/>
        <w:rPr>
          <w:color w:val="0F1115"/>
        </w:rPr>
      </w:pPr>
      <w:r w:rsidRPr="00635E6B">
        <w:rPr>
          <w:rStyle w:val="Enfasigrassetto"/>
          <w:color w:val="0F1115"/>
        </w:rPr>
        <w:t>PDF Reporting (</w:t>
      </w:r>
      <w:r w:rsidRPr="00635E6B">
        <w:rPr>
          <w:rStyle w:val="CodiceHTML"/>
          <w:rFonts w:ascii="Times New Roman" w:hAnsi="Times New Roman" w:cs="Times New Roman"/>
          <w:color w:val="0F1115"/>
          <w:sz w:val="24"/>
          <w:szCs w:val="24"/>
          <w:shd w:val="clear" w:color="auto" w:fill="EBEEF2"/>
        </w:rPr>
        <w:t>report.py</w:t>
      </w:r>
      <w:r w:rsidRPr="00635E6B">
        <w:rPr>
          <w:rStyle w:val="Enfasigrassetto"/>
          <w:color w:val="0F1115"/>
        </w:rPr>
        <w:t>)</w:t>
      </w:r>
      <w:r w:rsidRPr="00635E6B">
        <w:rPr>
          <w:color w:val="0F1115"/>
        </w:rPr>
        <w:t>: Command </w:t>
      </w:r>
      <w:r w:rsidRPr="00635E6B">
        <w:rPr>
          <w:rStyle w:val="CodiceHTML"/>
          <w:rFonts w:ascii="Times New Roman" w:hAnsi="Times New Roman" w:cs="Times New Roman"/>
          <w:color w:val="0F1115"/>
          <w:sz w:val="24"/>
          <w:szCs w:val="24"/>
          <w:shd w:val="clear" w:color="auto" w:fill="EBEEF2"/>
        </w:rPr>
        <w:t>main.py diagnose</w:t>
      </w:r>
      <w:r w:rsidRPr="00635E6B">
        <w:rPr>
          <w:color w:val="0F1115"/>
        </w:rPr>
        <w:t> generated a professional Thermal Audit Report (HTML/PDF) with summary statistics, anomaly timeline, and recommendations.</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3.3 System Flowchart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overall data flow was:</w:t>
      </w:r>
      <w:r w:rsidRPr="00635E6B">
        <w:rPr>
          <w:color w:val="0F1115"/>
        </w:rPr>
        <w:br/>
      </w:r>
      <w:r w:rsidRPr="00635E6B">
        <w:rPr>
          <w:rStyle w:val="CodiceHTML"/>
          <w:rFonts w:ascii="Times New Roman" w:hAnsi="Times New Roman" w:cs="Times New Roman"/>
          <w:color w:val="0F1115"/>
          <w:sz w:val="24"/>
          <w:szCs w:val="24"/>
          <w:shd w:val="clear" w:color="auto" w:fill="EBEEF2"/>
        </w:rPr>
        <w:t>Sensor polling (1Hz) → Validation &amp; smoothing → Sliding window → Feature extraction → Rule evaluation → Isolation Forest inference → Ensemble alert decision → State machine update → Dashboard refresh → CSV logging → (if anomaly) capture processes &amp; send notification</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A detailed flowchart diagram was included in the original submission.</w:t>
      </w:r>
    </w:p>
    <w:p w:rsidR="00635E6B" w:rsidRPr="00635E6B" w:rsidRDefault="00635E6B" w:rsidP="00635E6B">
      <w:pPr>
        <w:spacing w:after="0" w:line="360" w:lineRule="auto"/>
        <w:jc w:val="both"/>
        <w:rPr>
          <w:rFonts w:ascii="Times New Roman" w:hAnsi="Times New Roman" w:cs="Times New Roman"/>
          <w:sz w:val="24"/>
          <w:szCs w:val="24"/>
        </w:rPr>
      </w:pPr>
    </w:p>
    <w:p w:rsidR="00635E6B" w:rsidRPr="00635E6B" w:rsidRDefault="00635E6B" w:rsidP="00635E6B">
      <w:pPr>
        <w:pStyle w:val="Titolo1"/>
        <w:shd w:val="clear" w:color="auto" w:fill="FFFFFF"/>
        <w:spacing w:before="0"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Chapter 4 — Implementation</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4.1 Development Environment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Hardware Requirements (tested):</w:t>
      </w:r>
    </w:p>
    <w:p w:rsidR="00635E6B" w:rsidRPr="00635E6B" w:rsidRDefault="00635E6B" w:rsidP="00635E6B">
      <w:pPr>
        <w:pStyle w:val="ds-markdown-paragraph"/>
        <w:numPr>
          <w:ilvl w:val="0"/>
          <w:numId w:val="23"/>
        </w:numPr>
        <w:shd w:val="clear" w:color="auto" w:fill="FFFFFF"/>
        <w:spacing w:before="0" w:beforeAutospacing="0" w:after="0" w:afterAutospacing="0" w:line="360" w:lineRule="auto"/>
        <w:ind w:left="0"/>
        <w:jc w:val="both"/>
        <w:rPr>
          <w:color w:val="0F1115"/>
          <w:lang w:val="it-IT"/>
        </w:rPr>
      </w:pPr>
      <w:r w:rsidRPr="00635E6B">
        <w:rPr>
          <w:color w:val="0F1115"/>
          <w:lang w:val="it-IT"/>
        </w:rPr>
        <w:t>Multi</w:t>
      </w:r>
      <w:r w:rsidRPr="00635E6B">
        <w:rPr>
          <w:color w:val="0F1115"/>
          <w:lang w:val="it-IT"/>
        </w:rPr>
        <w:noBreakHyphen/>
        <w:t>core CPU (Intel Core i5</w:t>
      </w:r>
      <w:r w:rsidRPr="00635E6B">
        <w:rPr>
          <w:color w:val="0F1115"/>
          <w:lang w:val="it-IT"/>
        </w:rPr>
        <w:noBreakHyphen/>
        <w:t>1135G7)</w:t>
      </w:r>
    </w:p>
    <w:p w:rsidR="00635E6B" w:rsidRPr="00635E6B" w:rsidRDefault="00635E6B" w:rsidP="00635E6B">
      <w:pPr>
        <w:pStyle w:val="ds-markdown-paragraph"/>
        <w:numPr>
          <w:ilvl w:val="0"/>
          <w:numId w:val="23"/>
        </w:numPr>
        <w:shd w:val="clear" w:color="auto" w:fill="FFFFFF"/>
        <w:spacing w:before="0" w:beforeAutospacing="0" w:after="0" w:afterAutospacing="0" w:line="360" w:lineRule="auto"/>
        <w:ind w:left="0"/>
        <w:jc w:val="both"/>
        <w:rPr>
          <w:color w:val="0F1115"/>
          <w:lang w:val="it-IT"/>
        </w:rPr>
      </w:pPr>
      <w:r w:rsidRPr="00635E6B">
        <w:rPr>
          <w:color w:val="0F1115"/>
          <w:lang w:val="it-IT"/>
        </w:rPr>
        <w:t xml:space="preserve">Temperature </w:t>
      </w:r>
      <w:proofErr w:type="spellStart"/>
      <w:r w:rsidRPr="00635E6B">
        <w:rPr>
          <w:color w:val="0F1115"/>
          <w:lang w:val="it-IT"/>
        </w:rPr>
        <w:t>sensors</w:t>
      </w:r>
      <w:proofErr w:type="spellEnd"/>
      <w:r w:rsidRPr="00635E6B">
        <w:rPr>
          <w:color w:val="0F1115"/>
          <w:lang w:val="it-IT"/>
        </w:rPr>
        <w:t xml:space="preserve"> (via ACPI/thermal </w:t>
      </w:r>
      <w:proofErr w:type="spellStart"/>
      <w:r w:rsidRPr="00635E6B">
        <w:rPr>
          <w:color w:val="0F1115"/>
          <w:lang w:val="it-IT"/>
        </w:rPr>
        <w:t>zones</w:t>
      </w:r>
      <w:proofErr w:type="spellEnd"/>
      <w:r w:rsidRPr="00635E6B">
        <w:rPr>
          <w:color w:val="0F1115"/>
          <w:lang w:val="it-IT"/>
        </w:rPr>
        <w:t>)</w:t>
      </w:r>
    </w:p>
    <w:p w:rsidR="00635E6B" w:rsidRPr="00635E6B" w:rsidRDefault="00635E6B" w:rsidP="00635E6B">
      <w:pPr>
        <w:pStyle w:val="ds-markdown-paragraph"/>
        <w:numPr>
          <w:ilvl w:val="0"/>
          <w:numId w:val="23"/>
        </w:numPr>
        <w:shd w:val="clear" w:color="auto" w:fill="FFFFFF"/>
        <w:spacing w:before="0" w:beforeAutospacing="0" w:after="0" w:afterAutospacing="0" w:line="360" w:lineRule="auto"/>
        <w:ind w:left="0"/>
        <w:jc w:val="both"/>
        <w:rPr>
          <w:color w:val="0F1115"/>
        </w:rPr>
      </w:pPr>
      <w:r w:rsidRPr="00635E6B">
        <w:rPr>
          <w:color w:val="0F1115"/>
        </w:rPr>
        <w:t>NVIDIA GPU (optional for GPU monitoring)</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lastRenderedPageBreak/>
        <w:t>Software Requirements:</w:t>
      </w:r>
    </w:p>
    <w:tbl>
      <w:tblPr>
        <w:tblStyle w:val="Grigliatabella"/>
        <w:tblW w:w="10198" w:type="dxa"/>
        <w:tblLook w:val="04A0" w:firstRow="1" w:lastRow="0" w:firstColumn="1" w:lastColumn="0" w:noHBand="0" w:noVBand="1"/>
      </w:tblPr>
      <w:tblGrid>
        <w:gridCol w:w="3634"/>
        <w:gridCol w:w="6564"/>
      </w:tblGrid>
      <w:tr w:rsidR="00635E6B" w:rsidRPr="00635E6B" w:rsidTr="00635E6B">
        <w:trPr>
          <w:trHeight w:val="36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Technology</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Purpose</w:t>
            </w:r>
          </w:p>
        </w:tc>
      </w:tr>
      <w:tr w:rsidR="00635E6B" w:rsidRPr="00635E6B" w:rsidTr="00635E6B">
        <w:trPr>
          <w:trHeight w:val="36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Python 3.10+</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Core language</w:t>
            </w:r>
          </w:p>
        </w:tc>
      </w:tr>
      <w:tr w:rsidR="00635E6B" w:rsidRPr="00635E6B" w:rsidTr="00635E6B">
        <w:trPr>
          <w:trHeight w:val="36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Visual Studio Code</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Development IDE</w:t>
            </w:r>
          </w:p>
        </w:tc>
      </w:tr>
      <w:tr w:rsidR="00635E6B" w:rsidRPr="00635E6B" w:rsidTr="00635E6B">
        <w:trPr>
          <w:trHeight w:val="35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Docker</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Containerisation for testing</w:t>
            </w:r>
          </w:p>
        </w:tc>
      </w:tr>
      <w:tr w:rsidR="00635E6B" w:rsidRPr="00635E6B" w:rsidTr="00635E6B">
        <w:trPr>
          <w:trHeight w:val="36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Git</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Version control</w:t>
            </w:r>
          </w:p>
        </w:tc>
      </w:tr>
      <w:tr w:rsidR="00635E6B" w:rsidRPr="00635E6B" w:rsidTr="00635E6B">
        <w:trPr>
          <w:trHeight w:val="36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proofErr w:type="spellStart"/>
            <w:r w:rsidRPr="00635E6B">
              <w:rPr>
                <w:rFonts w:ascii="Times New Roman" w:hAnsi="Times New Roman" w:cs="Times New Roman"/>
                <w:sz w:val="24"/>
                <w:szCs w:val="24"/>
              </w:rPr>
              <w:t>scikit</w:t>
            </w:r>
            <w:proofErr w:type="spellEnd"/>
            <w:r w:rsidRPr="00635E6B">
              <w:rPr>
                <w:rFonts w:ascii="Times New Roman" w:hAnsi="Times New Roman" w:cs="Times New Roman"/>
                <w:sz w:val="24"/>
                <w:szCs w:val="24"/>
              </w:rPr>
              <w:noBreakHyphen/>
              <w:t>learn</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Isolation Forest implementation</w:t>
            </w:r>
          </w:p>
        </w:tc>
      </w:tr>
      <w:tr w:rsidR="00635E6B" w:rsidRPr="00635E6B" w:rsidTr="00635E6B">
        <w:trPr>
          <w:trHeight w:val="36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Pandas / NumPy</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Data processing and numerical computing</w:t>
            </w:r>
          </w:p>
        </w:tc>
      </w:tr>
      <w:tr w:rsidR="00635E6B" w:rsidRPr="00635E6B" w:rsidTr="00635E6B">
        <w:trPr>
          <w:trHeight w:val="36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Matplotlib</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Visualisation for reports</w:t>
            </w:r>
          </w:p>
        </w:tc>
      </w:tr>
      <w:tr w:rsidR="00635E6B" w:rsidRPr="00635E6B" w:rsidTr="00635E6B">
        <w:trPr>
          <w:trHeight w:val="36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Rich</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Terminal UI</w:t>
            </w:r>
          </w:p>
        </w:tc>
      </w:tr>
      <w:tr w:rsidR="00635E6B" w:rsidRPr="00635E6B" w:rsidTr="00635E6B">
        <w:trPr>
          <w:trHeight w:val="358"/>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proofErr w:type="spellStart"/>
            <w:r w:rsidRPr="00635E6B">
              <w:rPr>
                <w:rFonts w:ascii="Times New Roman" w:hAnsi="Times New Roman" w:cs="Times New Roman"/>
                <w:sz w:val="24"/>
                <w:szCs w:val="24"/>
              </w:rPr>
              <w:t>psutil</w:t>
            </w:r>
            <w:proofErr w:type="spellEnd"/>
            <w:r w:rsidRPr="00635E6B">
              <w:rPr>
                <w:rFonts w:ascii="Times New Roman" w:hAnsi="Times New Roman" w:cs="Times New Roman"/>
                <w:sz w:val="24"/>
                <w:szCs w:val="24"/>
              </w:rPr>
              <w:t>, WMI, py3nvml</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Hardware collection</w:t>
            </w:r>
          </w:p>
        </w:tc>
      </w:tr>
    </w:tbl>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4.2 Core Modules</w:t>
      </w:r>
    </w:p>
    <w:p w:rsidR="00635E6B" w:rsidRPr="00635E6B" w:rsidRDefault="00635E6B" w:rsidP="00635E6B">
      <w:pPr>
        <w:pStyle w:val="ds-markdown-paragraph"/>
        <w:numPr>
          <w:ilvl w:val="0"/>
          <w:numId w:val="24"/>
        </w:numPr>
        <w:shd w:val="clear" w:color="auto" w:fill="FFFFFF"/>
        <w:spacing w:before="0" w:beforeAutospacing="0" w:after="0" w:afterAutospacing="0" w:line="360" w:lineRule="auto"/>
        <w:ind w:left="0"/>
        <w:jc w:val="both"/>
        <w:rPr>
          <w:color w:val="0F1115"/>
        </w:rPr>
      </w:pPr>
      <w:r w:rsidRPr="00635E6B">
        <w:rPr>
          <w:rStyle w:val="CodiceHTML"/>
          <w:rFonts w:ascii="Times New Roman" w:hAnsi="Times New Roman" w:cs="Times New Roman"/>
          <w:color w:val="0F1115"/>
          <w:sz w:val="24"/>
          <w:szCs w:val="24"/>
          <w:shd w:val="clear" w:color="auto" w:fill="EBEEF2"/>
        </w:rPr>
        <w:t>collect.py</w:t>
      </w:r>
      <w:r w:rsidRPr="00635E6B">
        <w:rPr>
          <w:color w:val="0F1115"/>
        </w:rPr>
        <w:t xml:space="preserve"> – </w:t>
      </w:r>
      <w:proofErr w:type="spellStart"/>
      <w:r w:rsidRPr="00635E6B">
        <w:rPr>
          <w:color w:val="0F1115"/>
        </w:rPr>
        <w:t>DataCollector</w:t>
      </w:r>
      <w:proofErr w:type="spellEnd"/>
      <w:r w:rsidRPr="00635E6B">
        <w:rPr>
          <w:color w:val="0F1115"/>
        </w:rPr>
        <w:t xml:space="preserve"> class; interfaces with sensors.</w:t>
      </w:r>
    </w:p>
    <w:p w:rsidR="00635E6B" w:rsidRPr="00635E6B" w:rsidRDefault="00635E6B" w:rsidP="00635E6B">
      <w:pPr>
        <w:pStyle w:val="ds-markdown-paragraph"/>
        <w:numPr>
          <w:ilvl w:val="0"/>
          <w:numId w:val="24"/>
        </w:numPr>
        <w:shd w:val="clear" w:color="auto" w:fill="FFFFFF"/>
        <w:spacing w:before="0" w:beforeAutospacing="0" w:after="0" w:afterAutospacing="0" w:line="360" w:lineRule="auto"/>
        <w:ind w:left="0"/>
        <w:jc w:val="both"/>
        <w:rPr>
          <w:color w:val="0F1115"/>
        </w:rPr>
      </w:pPr>
      <w:r w:rsidRPr="00635E6B">
        <w:rPr>
          <w:rStyle w:val="CodiceHTML"/>
          <w:rFonts w:ascii="Times New Roman" w:hAnsi="Times New Roman" w:cs="Times New Roman"/>
          <w:color w:val="0F1115"/>
          <w:sz w:val="24"/>
          <w:szCs w:val="24"/>
          <w:shd w:val="clear" w:color="auto" w:fill="EBEEF2"/>
        </w:rPr>
        <w:t>processor.py</w:t>
      </w:r>
      <w:r w:rsidRPr="00635E6B">
        <w:rPr>
          <w:color w:val="0F1115"/>
        </w:rPr>
        <w:t xml:space="preserve"> – </w:t>
      </w:r>
      <w:proofErr w:type="spellStart"/>
      <w:r w:rsidRPr="00635E6B">
        <w:rPr>
          <w:color w:val="0F1115"/>
        </w:rPr>
        <w:t>DataProcessor</w:t>
      </w:r>
      <w:proofErr w:type="spellEnd"/>
      <w:r w:rsidRPr="00635E6B">
        <w:rPr>
          <w:color w:val="0F1115"/>
        </w:rPr>
        <w:t xml:space="preserve"> class; validation, moving average, sliding window, 5</w:t>
      </w:r>
      <w:r w:rsidRPr="00635E6B">
        <w:rPr>
          <w:color w:val="0F1115"/>
        </w:rPr>
        <w:noBreakHyphen/>
        <w:t>feature extraction.</w:t>
      </w:r>
    </w:p>
    <w:p w:rsidR="00635E6B" w:rsidRPr="00635E6B" w:rsidRDefault="00635E6B" w:rsidP="00635E6B">
      <w:pPr>
        <w:pStyle w:val="ds-markdown-paragraph"/>
        <w:numPr>
          <w:ilvl w:val="0"/>
          <w:numId w:val="24"/>
        </w:numPr>
        <w:shd w:val="clear" w:color="auto" w:fill="FFFFFF"/>
        <w:spacing w:before="0" w:beforeAutospacing="0" w:after="0" w:afterAutospacing="0" w:line="360" w:lineRule="auto"/>
        <w:ind w:left="0"/>
        <w:jc w:val="both"/>
        <w:rPr>
          <w:color w:val="0F1115"/>
        </w:rPr>
      </w:pPr>
      <w:r w:rsidRPr="00635E6B">
        <w:rPr>
          <w:rStyle w:val="CodiceHTML"/>
          <w:rFonts w:ascii="Times New Roman" w:hAnsi="Times New Roman" w:cs="Times New Roman"/>
          <w:color w:val="0F1115"/>
          <w:sz w:val="24"/>
          <w:szCs w:val="24"/>
          <w:shd w:val="clear" w:color="auto" w:fill="EBEEF2"/>
        </w:rPr>
        <w:t>detector.py</w:t>
      </w:r>
      <w:r w:rsidRPr="00635E6B">
        <w:rPr>
          <w:color w:val="0F1115"/>
        </w:rPr>
        <w:t xml:space="preserve"> – </w:t>
      </w:r>
      <w:proofErr w:type="spellStart"/>
      <w:r w:rsidRPr="00635E6B">
        <w:rPr>
          <w:color w:val="0F1115"/>
        </w:rPr>
        <w:t>AnomalyDetector</w:t>
      </w:r>
      <w:proofErr w:type="spellEnd"/>
      <w:r w:rsidRPr="00635E6B">
        <w:rPr>
          <w:color w:val="0F1115"/>
        </w:rPr>
        <w:t xml:space="preserve"> class; rule engine, Isolation Forest wrapper, FSM.</w:t>
      </w:r>
    </w:p>
    <w:p w:rsidR="00635E6B" w:rsidRPr="00635E6B" w:rsidRDefault="00635E6B" w:rsidP="00635E6B">
      <w:pPr>
        <w:pStyle w:val="ds-markdown-paragraph"/>
        <w:numPr>
          <w:ilvl w:val="0"/>
          <w:numId w:val="24"/>
        </w:numPr>
        <w:shd w:val="clear" w:color="auto" w:fill="FFFFFF"/>
        <w:spacing w:before="0" w:beforeAutospacing="0" w:after="0" w:afterAutospacing="0" w:line="360" w:lineRule="auto"/>
        <w:ind w:left="0"/>
        <w:jc w:val="both"/>
        <w:rPr>
          <w:color w:val="0F1115"/>
        </w:rPr>
      </w:pPr>
      <w:r w:rsidRPr="00635E6B">
        <w:rPr>
          <w:rStyle w:val="CodiceHTML"/>
          <w:rFonts w:ascii="Times New Roman" w:hAnsi="Times New Roman" w:cs="Times New Roman"/>
          <w:color w:val="0F1115"/>
          <w:sz w:val="24"/>
          <w:szCs w:val="24"/>
          <w:shd w:val="clear" w:color="auto" w:fill="EBEEF2"/>
        </w:rPr>
        <w:t>monitor.py</w:t>
      </w:r>
      <w:r w:rsidRPr="00635E6B">
        <w:rPr>
          <w:color w:val="0F1115"/>
        </w:rPr>
        <w:t> – Main orchestration script; training and monitoring modes.</w:t>
      </w:r>
    </w:p>
    <w:p w:rsidR="00635E6B" w:rsidRPr="00635E6B" w:rsidRDefault="00635E6B" w:rsidP="00635E6B">
      <w:pPr>
        <w:pStyle w:val="ds-markdown-paragraph"/>
        <w:numPr>
          <w:ilvl w:val="0"/>
          <w:numId w:val="24"/>
        </w:numPr>
        <w:shd w:val="clear" w:color="auto" w:fill="FFFFFF"/>
        <w:spacing w:before="0" w:beforeAutospacing="0" w:after="0" w:afterAutospacing="0" w:line="360" w:lineRule="auto"/>
        <w:ind w:left="0"/>
        <w:jc w:val="both"/>
        <w:rPr>
          <w:color w:val="0F1115"/>
        </w:rPr>
      </w:pPr>
      <w:r w:rsidRPr="00635E6B">
        <w:rPr>
          <w:rStyle w:val="CodiceHTML"/>
          <w:rFonts w:ascii="Times New Roman" w:hAnsi="Times New Roman" w:cs="Times New Roman"/>
          <w:color w:val="0F1115"/>
          <w:sz w:val="24"/>
          <w:szCs w:val="24"/>
          <w:shd w:val="clear" w:color="auto" w:fill="EBEEF2"/>
        </w:rPr>
        <w:t>cli.py</w:t>
      </w:r>
      <w:r w:rsidRPr="00635E6B">
        <w:rPr>
          <w:color w:val="0F1115"/>
        </w:rPr>
        <w:t xml:space="preserve"> – </w:t>
      </w:r>
      <w:proofErr w:type="spellStart"/>
      <w:r w:rsidRPr="00635E6B">
        <w:rPr>
          <w:color w:val="0F1115"/>
        </w:rPr>
        <w:t>TerminalUI</w:t>
      </w:r>
      <w:proofErr w:type="spellEnd"/>
      <w:r w:rsidRPr="00635E6B">
        <w:rPr>
          <w:color w:val="0F1115"/>
        </w:rPr>
        <w:t xml:space="preserve"> class; Rich dashboard.</w:t>
      </w:r>
    </w:p>
    <w:p w:rsidR="00635E6B" w:rsidRPr="00635E6B" w:rsidRDefault="00635E6B" w:rsidP="00635E6B">
      <w:pPr>
        <w:pStyle w:val="ds-markdown-paragraph"/>
        <w:numPr>
          <w:ilvl w:val="0"/>
          <w:numId w:val="24"/>
        </w:numPr>
        <w:shd w:val="clear" w:color="auto" w:fill="FFFFFF"/>
        <w:spacing w:before="0" w:beforeAutospacing="0" w:after="0" w:afterAutospacing="0" w:line="360" w:lineRule="auto"/>
        <w:ind w:left="0"/>
        <w:jc w:val="both"/>
        <w:rPr>
          <w:color w:val="0F1115"/>
        </w:rPr>
      </w:pPr>
      <w:r w:rsidRPr="00635E6B">
        <w:rPr>
          <w:rStyle w:val="CodiceHTML"/>
          <w:rFonts w:ascii="Times New Roman" w:hAnsi="Times New Roman" w:cs="Times New Roman"/>
          <w:color w:val="0F1115"/>
          <w:sz w:val="24"/>
          <w:szCs w:val="24"/>
          <w:shd w:val="clear" w:color="auto" w:fill="EBEEF2"/>
        </w:rPr>
        <w:t>report.py</w:t>
      </w:r>
      <w:r w:rsidRPr="00635E6B">
        <w:rPr>
          <w:color w:val="0F1115"/>
        </w:rPr>
        <w:t xml:space="preserve"> – </w:t>
      </w:r>
      <w:proofErr w:type="spellStart"/>
      <w:r w:rsidRPr="00635E6B">
        <w:rPr>
          <w:color w:val="0F1115"/>
        </w:rPr>
        <w:t>ReportGenerator</w:t>
      </w:r>
      <w:proofErr w:type="spellEnd"/>
      <w:r w:rsidRPr="00635E6B">
        <w:rPr>
          <w:color w:val="0F1115"/>
        </w:rPr>
        <w:t>; CSV parsing, PDF creation.</w:t>
      </w:r>
    </w:p>
    <w:p w:rsidR="00635E6B" w:rsidRPr="00635E6B" w:rsidRDefault="00635E6B" w:rsidP="00635E6B">
      <w:pPr>
        <w:pStyle w:val="ds-markdown-paragraph"/>
        <w:numPr>
          <w:ilvl w:val="0"/>
          <w:numId w:val="24"/>
        </w:numPr>
        <w:shd w:val="clear" w:color="auto" w:fill="FFFFFF"/>
        <w:spacing w:before="0" w:beforeAutospacing="0" w:after="0" w:afterAutospacing="0" w:line="360" w:lineRule="auto"/>
        <w:ind w:left="0"/>
        <w:jc w:val="both"/>
        <w:rPr>
          <w:color w:val="0F1115"/>
        </w:rPr>
      </w:pPr>
      <w:r w:rsidRPr="00635E6B">
        <w:rPr>
          <w:rStyle w:val="CodiceHTML"/>
          <w:rFonts w:ascii="Times New Roman" w:hAnsi="Times New Roman" w:cs="Times New Roman"/>
          <w:color w:val="0F1115"/>
          <w:sz w:val="24"/>
          <w:szCs w:val="24"/>
          <w:shd w:val="clear" w:color="auto" w:fill="EBEEF2"/>
        </w:rPr>
        <w:t>compare.py</w:t>
      </w:r>
      <w:r w:rsidRPr="00635E6B">
        <w:rPr>
          <w:color w:val="0F1115"/>
        </w:rPr>
        <w:t> – Benchmark script comparing Z</w:t>
      </w:r>
      <w:r w:rsidRPr="00635E6B">
        <w:rPr>
          <w:color w:val="0F1115"/>
        </w:rPr>
        <w:noBreakHyphen/>
        <w:t>score, One</w:t>
      </w:r>
      <w:r w:rsidRPr="00635E6B">
        <w:rPr>
          <w:color w:val="0F1115"/>
        </w:rPr>
        <w:noBreakHyphen/>
        <w:t>Class SVM, Isolation Forest.</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4.3 Training Workflow</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training mode (</w:t>
      </w:r>
      <w:r w:rsidRPr="00635E6B">
        <w:rPr>
          <w:rStyle w:val="CodiceHTML"/>
          <w:rFonts w:ascii="Times New Roman" w:hAnsi="Times New Roman" w:cs="Times New Roman"/>
          <w:color w:val="0F1115"/>
          <w:sz w:val="24"/>
          <w:szCs w:val="24"/>
          <w:shd w:val="clear" w:color="auto" w:fill="EBEEF2"/>
        </w:rPr>
        <w:t>python monitor.py train</w:t>
      </w:r>
      <w:r w:rsidRPr="00635E6B">
        <w:rPr>
          <w:color w:val="0F1115"/>
        </w:rPr>
        <w:t>) performed:</w:t>
      </w:r>
    </w:p>
    <w:p w:rsidR="00635E6B" w:rsidRPr="00635E6B" w:rsidRDefault="00635E6B" w:rsidP="00635E6B">
      <w:pPr>
        <w:pStyle w:val="ds-markdown-paragraph"/>
        <w:numPr>
          <w:ilvl w:val="0"/>
          <w:numId w:val="25"/>
        </w:numPr>
        <w:shd w:val="clear" w:color="auto" w:fill="FFFFFF"/>
        <w:spacing w:before="0" w:beforeAutospacing="0" w:after="0" w:afterAutospacing="0" w:line="360" w:lineRule="auto"/>
        <w:ind w:left="0"/>
        <w:jc w:val="both"/>
        <w:rPr>
          <w:color w:val="0F1115"/>
        </w:rPr>
      </w:pPr>
      <w:r w:rsidRPr="00635E6B">
        <w:rPr>
          <w:color w:val="0F1115"/>
        </w:rPr>
        <w:t>Instructed user to perform normal workloads for 2 minutes.</w:t>
      </w:r>
    </w:p>
    <w:p w:rsidR="00635E6B" w:rsidRPr="00635E6B" w:rsidRDefault="00635E6B" w:rsidP="00635E6B">
      <w:pPr>
        <w:pStyle w:val="ds-markdown-paragraph"/>
        <w:numPr>
          <w:ilvl w:val="0"/>
          <w:numId w:val="25"/>
        </w:numPr>
        <w:shd w:val="clear" w:color="auto" w:fill="FFFFFF"/>
        <w:spacing w:before="0" w:beforeAutospacing="0" w:after="0" w:afterAutospacing="0" w:line="360" w:lineRule="auto"/>
        <w:ind w:left="0"/>
        <w:jc w:val="both"/>
        <w:rPr>
          <w:color w:val="0F1115"/>
        </w:rPr>
      </w:pPr>
      <w:r w:rsidRPr="00635E6B">
        <w:rPr>
          <w:color w:val="0F1115"/>
        </w:rPr>
        <w:t>Recorded sensor data at 1 Hz.</w:t>
      </w:r>
    </w:p>
    <w:p w:rsidR="00635E6B" w:rsidRPr="00635E6B" w:rsidRDefault="00635E6B" w:rsidP="00635E6B">
      <w:pPr>
        <w:pStyle w:val="ds-markdown-paragraph"/>
        <w:numPr>
          <w:ilvl w:val="0"/>
          <w:numId w:val="25"/>
        </w:numPr>
        <w:shd w:val="clear" w:color="auto" w:fill="FFFFFF"/>
        <w:spacing w:before="0" w:beforeAutospacing="0" w:after="0" w:afterAutospacing="0" w:line="360" w:lineRule="auto"/>
        <w:ind w:left="0"/>
        <w:jc w:val="both"/>
        <w:rPr>
          <w:color w:val="0F1115"/>
        </w:rPr>
      </w:pPr>
      <w:r w:rsidRPr="00635E6B">
        <w:rPr>
          <w:color w:val="0F1115"/>
        </w:rPr>
        <w:t>Extracted sliding</w:t>
      </w:r>
      <w:r w:rsidRPr="00635E6B">
        <w:rPr>
          <w:color w:val="0F1115"/>
        </w:rPr>
        <w:noBreakHyphen/>
        <w:t>window features.</w:t>
      </w:r>
    </w:p>
    <w:p w:rsidR="00635E6B" w:rsidRPr="00635E6B" w:rsidRDefault="00635E6B" w:rsidP="00635E6B">
      <w:pPr>
        <w:pStyle w:val="ds-markdown-paragraph"/>
        <w:numPr>
          <w:ilvl w:val="0"/>
          <w:numId w:val="25"/>
        </w:numPr>
        <w:shd w:val="clear" w:color="auto" w:fill="FFFFFF"/>
        <w:spacing w:before="0" w:beforeAutospacing="0" w:after="0" w:afterAutospacing="0" w:line="360" w:lineRule="auto"/>
        <w:ind w:left="0"/>
        <w:jc w:val="both"/>
        <w:rPr>
          <w:color w:val="0F1115"/>
        </w:rPr>
      </w:pPr>
      <w:r w:rsidRPr="00635E6B">
        <w:rPr>
          <w:color w:val="0F1115"/>
        </w:rPr>
        <w:t>Trained Isolation Forest on the feature matrix.</w:t>
      </w:r>
    </w:p>
    <w:p w:rsidR="00635E6B" w:rsidRPr="00635E6B" w:rsidRDefault="00635E6B" w:rsidP="00635E6B">
      <w:pPr>
        <w:pStyle w:val="ds-markdown-paragraph"/>
        <w:numPr>
          <w:ilvl w:val="0"/>
          <w:numId w:val="25"/>
        </w:numPr>
        <w:shd w:val="clear" w:color="auto" w:fill="FFFFFF"/>
        <w:spacing w:before="0" w:beforeAutospacing="0" w:after="0" w:afterAutospacing="0" w:line="360" w:lineRule="auto"/>
        <w:ind w:left="0"/>
        <w:jc w:val="both"/>
        <w:rPr>
          <w:color w:val="0F1115"/>
        </w:rPr>
      </w:pPr>
      <w:r w:rsidRPr="00635E6B">
        <w:rPr>
          <w:color w:val="0F1115"/>
        </w:rPr>
        <w:t>Saved model and standard scaler to </w:t>
      </w:r>
      <w:r w:rsidRPr="00635E6B">
        <w:rPr>
          <w:rStyle w:val="CodiceHTML"/>
          <w:rFonts w:ascii="Times New Roman" w:hAnsi="Times New Roman" w:cs="Times New Roman"/>
          <w:color w:val="0F1115"/>
          <w:sz w:val="24"/>
          <w:szCs w:val="24"/>
          <w:shd w:val="clear" w:color="auto" w:fill="EBEEF2"/>
        </w:rPr>
        <w:t>models/</w:t>
      </w:r>
      <w:r w:rsidRPr="00635E6B">
        <w:rPr>
          <w:color w:val="0F1115"/>
        </w:rPr>
        <w:t> directory.</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Inference mode loaded these artefacts and applied them to live data.</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4.4 Docker Containerisation</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A </w:t>
      </w:r>
      <w:proofErr w:type="spellStart"/>
      <w:r w:rsidRPr="00635E6B">
        <w:rPr>
          <w:rStyle w:val="CodiceHTML"/>
          <w:rFonts w:ascii="Times New Roman" w:hAnsi="Times New Roman" w:cs="Times New Roman"/>
          <w:color w:val="0F1115"/>
          <w:sz w:val="24"/>
          <w:szCs w:val="24"/>
          <w:shd w:val="clear" w:color="auto" w:fill="EBEEF2"/>
        </w:rPr>
        <w:t>Dockerfile</w:t>
      </w:r>
      <w:proofErr w:type="spellEnd"/>
      <w:r w:rsidRPr="00635E6B">
        <w:rPr>
          <w:color w:val="0F1115"/>
        </w:rPr>
        <w:t> was created to build a Linux</w:t>
      </w:r>
      <w:r w:rsidRPr="00635E6B">
        <w:rPr>
          <w:color w:val="0F1115"/>
        </w:rPr>
        <w:noBreakHyphen/>
        <w:t>based container with all dependencies. The container could run the monitor in headless mode (no GUI) and execute the </w:t>
      </w:r>
      <w:r w:rsidRPr="00635E6B">
        <w:rPr>
          <w:rStyle w:val="CodiceHTML"/>
          <w:rFonts w:ascii="Times New Roman" w:hAnsi="Times New Roman" w:cs="Times New Roman"/>
          <w:color w:val="0F1115"/>
          <w:sz w:val="24"/>
          <w:szCs w:val="24"/>
          <w:shd w:val="clear" w:color="auto" w:fill="EBEEF2"/>
        </w:rPr>
        <w:t>simulate</w:t>
      </w:r>
      <w:r w:rsidRPr="00635E6B">
        <w:rPr>
          <w:color w:val="0F1115"/>
        </w:rPr>
        <w:t> command for synthetic spike testing. This enabled continuous integration testing on GitHub Actions.</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4.5 Automated Deployment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A </w:t>
      </w:r>
      <w:r w:rsidRPr="00635E6B">
        <w:rPr>
          <w:rStyle w:val="CodiceHTML"/>
          <w:rFonts w:ascii="Times New Roman" w:hAnsi="Times New Roman" w:cs="Times New Roman"/>
          <w:color w:val="0F1115"/>
          <w:sz w:val="24"/>
          <w:szCs w:val="24"/>
          <w:shd w:val="clear" w:color="auto" w:fill="EBEEF2"/>
        </w:rPr>
        <w:t>setup.bat</w:t>
      </w:r>
      <w:r w:rsidRPr="00635E6B">
        <w:rPr>
          <w:color w:val="0F1115"/>
        </w:rPr>
        <w:t> script (Windows) automated:</w:t>
      </w:r>
    </w:p>
    <w:p w:rsidR="00635E6B" w:rsidRPr="00635E6B" w:rsidRDefault="00635E6B" w:rsidP="00635E6B">
      <w:pPr>
        <w:pStyle w:val="ds-markdown-paragraph"/>
        <w:numPr>
          <w:ilvl w:val="0"/>
          <w:numId w:val="26"/>
        </w:numPr>
        <w:shd w:val="clear" w:color="auto" w:fill="FFFFFF"/>
        <w:spacing w:before="0" w:beforeAutospacing="0" w:after="0" w:afterAutospacing="0" w:line="360" w:lineRule="auto"/>
        <w:ind w:left="0"/>
        <w:jc w:val="both"/>
        <w:rPr>
          <w:color w:val="0F1115"/>
        </w:rPr>
      </w:pPr>
      <w:r w:rsidRPr="00635E6B">
        <w:rPr>
          <w:color w:val="0F1115"/>
        </w:rPr>
        <w:lastRenderedPageBreak/>
        <w:t>Creating a Python virtual environment (</w:t>
      </w:r>
      <w:proofErr w:type="spellStart"/>
      <w:r w:rsidRPr="00635E6B">
        <w:rPr>
          <w:rStyle w:val="CodiceHTML"/>
          <w:rFonts w:ascii="Times New Roman" w:hAnsi="Times New Roman" w:cs="Times New Roman"/>
          <w:color w:val="0F1115"/>
          <w:sz w:val="24"/>
          <w:szCs w:val="24"/>
          <w:shd w:val="clear" w:color="auto" w:fill="EBEEF2"/>
        </w:rPr>
        <w:t>venv</w:t>
      </w:r>
      <w:proofErr w:type="spellEnd"/>
      <w:r w:rsidRPr="00635E6B">
        <w:rPr>
          <w:color w:val="0F1115"/>
        </w:rPr>
        <w:t>).</w:t>
      </w:r>
    </w:p>
    <w:p w:rsidR="00635E6B" w:rsidRPr="00635E6B" w:rsidRDefault="00635E6B" w:rsidP="00635E6B">
      <w:pPr>
        <w:pStyle w:val="ds-markdown-paragraph"/>
        <w:numPr>
          <w:ilvl w:val="0"/>
          <w:numId w:val="26"/>
        </w:numPr>
        <w:shd w:val="clear" w:color="auto" w:fill="FFFFFF"/>
        <w:spacing w:before="0" w:beforeAutospacing="0" w:after="0" w:afterAutospacing="0" w:line="360" w:lineRule="auto"/>
        <w:ind w:left="0"/>
        <w:jc w:val="both"/>
        <w:rPr>
          <w:color w:val="0F1115"/>
        </w:rPr>
      </w:pPr>
      <w:r w:rsidRPr="00635E6B">
        <w:rPr>
          <w:color w:val="0F1115"/>
        </w:rPr>
        <w:t>Installing requirements (</w:t>
      </w:r>
      <w:r w:rsidRPr="00635E6B">
        <w:rPr>
          <w:rStyle w:val="CodiceHTML"/>
          <w:rFonts w:ascii="Times New Roman" w:hAnsi="Times New Roman" w:cs="Times New Roman"/>
          <w:color w:val="0F1115"/>
          <w:sz w:val="24"/>
          <w:szCs w:val="24"/>
          <w:shd w:val="clear" w:color="auto" w:fill="EBEEF2"/>
        </w:rPr>
        <w:t>pip install -r requirements.txt</w:t>
      </w:r>
      <w:r w:rsidRPr="00635E6B">
        <w:rPr>
          <w:color w:val="0F1115"/>
        </w:rPr>
        <w:t>).</w:t>
      </w:r>
    </w:p>
    <w:p w:rsidR="00635E6B" w:rsidRPr="00635E6B" w:rsidRDefault="00635E6B" w:rsidP="00635E6B">
      <w:pPr>
        <w:pStyle w:val="ds-markdown-paragraph"/>
        <w:numPr>
          <w:ilvl w:val="0"/>
          <w:numId w:val="26"/>
        </w:numPr>
        <w:shd w:val="clear" w:color="auto" w:fill="FFFFFF"/>
        <w:spacing w:before="0" w:beforeAutospacing="0" w:after="0" w:afterAutospacing="0" w:line="360" w:lineRule="auto"/>
        <w:ind w:left="0"/>
        <w:jc w:val="both"/>
        <w:rPr>
          <w:color w:val="0F1115"/>
        </w:rPr>
      </w:pPr>
      <w:r w:rsidRPr="00635E6B">
        <w:rPr>
          <w:color w:val="0F1115"/>
        </w:rPr>
        <w:t>Launching the training mode for baseline establishment.</w:t>
      </w:r>
    </w:p>
    <w:p w:rsidR="00635E6B" w:rsidRPr="00635E6B" w:rsidRDefault="00635E6B" w:rsidP="00635E6B">
      <w:pPr>
        <w:pStyle w:val="ds-markdown-paragraph"/>
        <w:numPr>
          <w:ilvl w:val="0"/>
          <w:numId w:val="26"/>
        </w:numPr>
        <w:shd w:val="clear" w:color="auto" w:fill="FFFFFF"/>
        <w:spacing w:before="0" w:beforeAutospacing="0" w:after="0" w:afterAutospacing="0" w:line="360" w:lineRule="auto"/>
        <w:ind w:left="0"/>
        <w:jc w:val="both"/>
        <w:rPr>
          <w:color w:val="0F1115"/>
        </w:rPr>
      </w:pPr>
      <w:r w:rsidRPr="00635E6B">
        <w:rPr>
          <w:color w:val="0F1115"/>
        </w:rPr>
        <w:t>Providing a </w:t>
      </w:r>
      <w:r w:rsidRPr="00635E6B">
        <w:rPr>
          <w:rStyle w:val="CodiceHTML"/>
          <w:rFonts w:ascii="Times New Roman" w:hAnsi="Times New Roman" w:cs="Times New Roman"/>
          <w:color w:val="0F1115"/>
          <w:sz w:val="24"/>
          <w:szCs w:val="24"/>
          <w:shd w:val="clear" w:color="auto" w:fill="EBEEF2"/>
        </w:rPr>
        <w:t>run_detector.bat</w:t>
      </w:r>
      <w:r w:rsidRPr="00635E6B">
        <w:rPr>
          <w:color w:val="0F1115"/>
        </w:rPr>
        <w:t> for one</w:t>
      </w:r>
      <w:r w:rsidRPr="00635E6B">
        <w:rPr>
          <w:color w:val="0F1115"/>
        </w:rPr>
        <w:noBreakHyphen/>
        <w:t xml:space="preserve">click monitoring </w:t>
      </w:r>
      <w:proofErr w:type="spellStart"/>
      <w:r w:rsidRPr="00635E6B">
        <w:rPr>
          <w:color w:val="0F1115"/>
        </w:rPr>
        <w:t>startup</w:t>
      </w:r>
      <w:proofErr w:type="spellEnd"/>
      <w:r w:rsidRPr="00635E6B">
        <w:rPr>
          <w:color w:val="0F1115"/>
        </w:rPr>
        <w:t>.</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For Linux/macOS, a </w:t>
      </w:r>
      <w:r w:rsidRPr="00635E6B">
        <w:rPr>
          <w:rStyle w:val="CodiceHTML"/>
          <w:rFonts w:ascii="Times New Roman" w:hAnsi="Times New Roman" w:cs="Times New Roman"/>
          <w:color w:val="0F1115"/>
          <w:sz w:val="24"/>
          <w:szCs w:val="24"/>
          <w:shd w:val="clear" w:color="auto" w:fill="EBEEF2"/>
        </w:rPr>
        <w:t>setup.sh</w:t>
      </w:r>
      <w:r w:rsidRPr="00635E6B">
        <w:rPr>
          <w:color w:val="0F1115"/>
        </w:rPr>
        <w:t> script provided analogous functionality.</w:t>
      </w:r>
    </w:p>
    <w:p w:rsidR="00635E6B" w:rsidRDefault="00635E6B" w:rsidP="00635E6B">
      <w:pPr>
        <w:pStyle w:val="Titolo1"/>
        <w:shd w:val="clear" w:color="auto" w:fill="FFFFFF"/>
        <w:spacing w:before="0" w:line="360" w:lineRule="auto"/>
        <w:jc w:val="both"/>
        <w:rPr>
          <w:rFonts w:ascii="Times New Roman" w:hAnsi="Times New Roman" w:cs="Times New Roman"/>
          <w:color w:val="0F1115"/>
          <w:sz w:val="24"/>
          <w:szCs w:val="24"/>
        </w:rPr>
      </w:pPr>
    </w:p>
    <w:p w:rsidR="00635E6B" w:rsidRPr="00635E6B" w:rsidRDefault="00635E6B" w:rsidP="00635E6B">
      <w:pPr>
        <w:pStyle w:val="Titolo1"/>
        <w:shd w:val="clear" w:color="auto" w:fill="FFFFFF"/>
        <w:spacing w:before="0"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Chapter 5 — Testing and Evaluation</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5.1 Testing Strategy</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Four levels of testing were conducted:</w:t>
      </w:r>
    </w:p>
    <w:p w:rsidR="00635E6B" w:rsidRPr="00635E6B" w:rsidRDefault="00635E6B" w:rsidP="00635E6B">
      <w:pPr>
        <w:pStyle w:val="ds-markdown-paragraph"/>
        <w:numPr>
          <w:ilvl w:val="0"/>
          <w:numId w:val="27"/>
        </w:numPr>
        <w:shd w:val="clear" w:color="auto" w:fill="FFFFFF"/>
        <w:spacing w:before="0" w:beforeAutospacing="0" w:after="0" w:afterAutospacing="0" w:line="360" w:lineRule="auto"/>
        <w:ind w:left="0"/>
        <w:jc w:val="both"/>
        <w:rPr>
          <w:color w:val="0F1115"/>
        </w:rPr>
      </w:pPr>
      <w:r w:rsidRPr="00635E6B">
        <w:rPr>
          <w:rStyle w:val="Enfasigrassetto"/>
          <w:color w:val="0F1115"/>
        </w:rPr>
        <w:t>Unit tests</w:t>
      </w:r>
      <w:r w:rsidRPr="00635E6B">
        <w:rPr>
          <w:color w:val="0F1115"/>
        </w:rPr>
        <w:t> – </w:t>
      </w:r>
      <w:proofErr w:type="spellStart"/>
      <w:r w:rsidRPr="00635E6B">
        <w:rPr>
          <w:rStyle w:val="CodiceHTML"/>
          <w:rFonts w:ascii="Times New Roman" w:hAnsi="Times New Roman" w:cs="Times New Roman"/>
          <w:color w:val="0F1115"/>
          <w:sz w:val="24"/>
          <w:szCs w:val="24"/>
          <w:shd w:val="clear" w:color="auto" w:fill="EBEEF2"/>
        </w:rPr>
        <w:t>pytest</w:t>
      </w:r>
      <w:proofErr w:type="spellEnd"/>
      <w:r w:rsidRPr="00635E6B">
        <w:rPr>
          <w:color w:val="0F1115"/>
        </w:rPr>
        <w:t> for feature extraction, rule engine, state machine.</w:t>
      </w:r>
    </w:p>
    <w:p w:rsidR="00635E6B" w:rsidRPr="00635E6B" w:rsidRDefault="00635E6B" w:rsidP="00635E6B">
      <w:pPr>
        <w:pStyle w:val="ds-markdown-paragraph"/>
        <w:numPr>
          <w:ilvl w:val="0"/>
          <w:numId w:val="27"/>
        </w:numPr>
        <w:shd w:val="clear" w:color="auto" w:fill="FFFFFF"/>
        <w:spacing w:before="0" w:beforeAutospacing="0" w:after="0" w:afterAutospacing="0" w:line="360" w:lineRule="auto"/>
        <w:ind w:left="0"/>
        <w:jc w:val="both"/>
        <w:rPr>
          <w:color w:val="0F1115"/>
        </w:rPr>
      </w:pPr>
      <w:r w:rsidRPr="00635E6B">
        <w:rPr>
          <w:rStyle w:val="Enfasigrassetto"/>
          <w:color w:val="0F1115"/>
        </w:rPr>
        <w:t>Integration tests</w:t>
      </w:r>
      <w:r w:rsidRPr="00635E6B">
        <w:rPr>
          <w:color w:val="0F1115"/>
        </w:rPr>
        <w:t> – Full pipeline with mock sensors.</w:t>
      </w:r>
    </w:p>
    <w:p w:rsidR="00635E6B" w:rsidRPr="00635E6B" w:rsidRDefault="00635E6B" w:rsidP="00635E6B">
      <w:pPr>
        <w:pStyle w:val="ds-markdown-paragraph"/>
        <w:numPr>
          <w:ilvl w:val="0"/>
          <w:numId w:val="27"/>
        </w:numPr>
        <w:shd w:val="clear" w:color="auto" w:fill="FFFFFF"/>
        <w:spacing w:before="0" w:beforeAutospacing="0" w:after="0" w:afterAutospacing="0" w:line="360" w:lineRule="auto"/>
        <w:ind w:left="0"/>
        <w:jc w:val="both"/>
        <w:rPr>
          <w:color w:val="0F1115"/>
        </w:rPr>
      </w:pPr>
      <w:r w:rsidRPr="00635E6B">
        <w:rPr>
          <w:rStyle w:val="Enfasigrassetto"/>
          <w:color w:val="0F1115"/>
        </w:rPr>
        <w:t>Synthetic spike injection</w:t>
      </w:r>
      <w:r w:rsidRPr="00635E6B">
        <w:rPr>
          <w:color w:val="0F1115"/>
        </w:rPr>
        <w:t> – </w:t>
      </w:r>
      <w:r w:rsidRPr="00635E6B">
        <w:rPr>
          <w:rStyle w:val="CodiceHTML"/>
          <w:rFonts w:ascii="Times New Roman" w:hAnsi="Times New Roman" w:cs="Times New Roman"/>
          <w:color w:val="0F1115"/>
          <w:sz w:val="24"/>
          <w:szCs w:val="24"/>
          <w:shd w:val="clear" w:color="auto" w:fill="EBEEF2"/>
        </w:rPr>
        <w:t>main.py simulate</w:t>
      </w:r>
      <w:r w:rsidRPr="00635E6B">
        <w:rPr>
          <w:color w:val="0F1115"/>
        </w:rPr>
        <w:t> generated artificial temperature spikes.</w:t>
      </w:r>
    </w:p>
    <w:p w:rsidR="00635E6B" w:rsidRPr="00635E6B" w:rsidRDefault="00635E6B" w:rsidP="00635E6B">
      <w:pPr>
        <w:pStyle w:val="ds-markdown-paragraph"/>
        <w:numPr>
          <w:ilvl w:val="0"/>
          <w:numId w:val="27"/>
        </w:numPr>
        <w:shd w:val="clear" w:color="auto" w:fill="FFFFFF"/>
        <w:spacing w:before="0" w:beforeAutospacing="0" w:after="0" w:afterAutospacing="0" w:line="360" w:lineRule="auto"/>
        <w:ind w:left="0"/>
        <w:jc w:val="both"/>
        <w:rPr>
          <w:color w:val="0F1115"/>
        </w:rPr>
      </w:pPr>
      <w:r w:rsidRPr="00635E6B">
        <w:rPr>
          <w:rStyle w:val="Enfasigrassetto"/>
          <w:color w:val="0F1115"/>
        </w:rPr>
        <w:t>Hardware stress tests</w:t>
      </w:r>
      <w:r w:rsidRPr="00635E6B">
        <w:rPr>
          <w:color w:val="0F1115"/>
        </w:rPr>
        <w:t> – </w:t>
      </w:r>
      <w:r w:rsidRPr="00635E6B">
        <w:rPr>
          <w:rStyle w:val="CodiceHTML"/>
          <w:rFonts w:ascii="Times New Roman" w:hAnsi="Times New Roman" w:cs="Times New Roman"/>
          <w:color w:val="0F1115"/>
          <w:sz w:val="24"/>
          <w:szCs w:val="24"/>
          <w:shd w:val="clear" w:color="auto" w:fill="EBEEF2"/>
        </w:rPr>
        <w:t>stress_test.py</w:t>
      </w:r>
      <w:r w:rsidRPr="00635E6B">
        <w:rPr>
          <w:color w:val="0F1115"/>
        </w:rPr>
        <w:t> used CPU/GPU burn to create real thermal events.</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5.2 Verification Suite</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verification suite validated:</w:t>
      </w:r>
    </w:p>
    <w:p w:rsidR="00635E6B" w:rsidRPr="00635E6B" w:rsidRDefault="00635E6B" w:rsidP="00635E6B">
      <w:pPr>
        <w:pStyle w:val="ds-markdown-paragraph"/>
        <w:numPr>
          <w:ilvl w:val="0"/>
          <w:numId w:val="28"/>
        </w:numPr>
        <w:shd w:val="clear" w:color="auto" w:fill="FFFFFF"/>
        <w:spacing w:before="0" w:beforeAutospacing="0" w:after="0" w:afterAutospacing="0" w:line="360" w:lineRule="auto"/>
        <w:ind w:left="0"/>
        <w:jc w:val="both"/>
        <w:rPr>
          <w:color w:val="0F1115"/>
        </w:rPr>
      </w:pPr>
      <w:r w:rsidRPr="00635E6B">
        <w:rPr>
          <w:color w:val="0F1115"/>
        </w:rPr>
        <w:t>Correct computation of max, min, slope, variance from known arrays.</w:t>
      </w:r>
    </w:p>
    <w:p w:rsidR="00635E6B" w:rsidRPr="00635E6B" w:rsidRDefault="00635E6B" w:rsidP="00635E6B">
      <w:pPr>
        <w:pStyle w:val="ds-markdown-paragraph"/>
        <w:numPr>
          <w:ilvl w:val="0"/>
          <w:numId w:val="28"/>
        </w:numPr>
        <w:shd w:val="clear" w:color="auto" w:fill="FFFFFF"/>
        <w:spacing w:before="0" w:beforeAutospacing="0" w:after="0" w:afterAutospacing="0" w:line="360" w:lineRule="auto"/>
        <w:ind w:left="0"/>
        <w:jc w:val="both"/>
        <w:rPr>
          <w:color w:val="0F1115"/>
        </w:rPr>
      </w:pPr>
      <w:r w:rsidRPr="00635E6B">
        <w:rPr>
          <w:color w:val="0F1115"/>
        </w:rPr>
        <w:t>Rule threshold triggers (e.g., 85°C → critical).</w:t>
      </w:r>
    </w:p>
    <w:p w:rsidR="00635E6B" w:rsidRPr="00635E6B" w:rsidRDefault="00635E6B" w:rsidP="00635E6B">
      <w:pPr>
        <w:pStyle w:val="ds-markdown-paragraph"/>
        <w:numPr>
          <w:ilvl w:val="0"/>
          <w:numId w:val="28"/>
        </w:numPr>
        <w:shd w:val="clear" w:color="auto" w:fill="FFFFFF"/>
        <w:spacing w:before="0" w:beforeAutospacing="0" w:after="0" w:afterAutospacing="0" w:line="360" w:lineRule="auto"/>
        <w:ind w:left="0"/>
        <w:jc w:val="both"/>
        <w:rPr>
          <w:color w:val="0F1115"/>
        </w:rPr>
      </w:pPr>
      <w:r w:rsidRPr="00635E6B">
        <w:rPr>
          <w:color w:val="0F1115"/>
        </w:rPr>
        <w:t>Hysteresis counters (e.g., NORMAL→ALERT only after 3 consecutive violations).</w:t>
      </w:r>
    </w:p>
    <w:p w:rsidR="00635E6B" w:rsidRPr="00635E6B" w:rsidRDefault="00635E6B" w:rsidP="00635E6B">
      <w:pPr>
        <w:pStyle w:val="ds-markdown-paragraph"/>
        <w:numPr>
          <w:ilvl w:val="0"/>
          <w:numId w:val="28"/>
        </w:numPr>
        <w:shd w:val="clear" w:color="auto" w:fill="FFFFFF"/>
        <w:spacing w:before="0" w:beforeAutospacing="0" w:after="0" w:afterAutospacing="0" w:line="360" w:lineRule="auto"/>
        <w:ind w:left="0"/>
        <w:jc w:val="both"/>
        <w:rPr>
          <w:color w:val="0F1115"/>
        </w:rPr>
      </w:pPr>
      <w:r w:rsidRPr="00635E6B">
        <w:rPr>
          <w:color w:val="0F1115"/>
        </w:rPr>
        <w:t>CSV logging integrity.</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All tests passed.</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5.3 Benchmarking</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w:t>
      </w:r>
      <w:r w:rsidRPr="00635E6B">
        <w:rPr>
          <w:rStyle w:val="CodiceHTML"/>
          <w:rFonts w:ascii="Times New Roman" w:hAnsi="Times New Roman" w:cs="Times New Roman"/>
          <w:color w:val="0F1115"/>
          <w:sz w:val="24"/>
          <w:szCs w:val="24"/>
          <w:shd w:val="clear" w:color="auto" w:fill="EBEEF2"/>
        </w:rPr>
        <w:t>compare.py</w:t>
      </w:r>
      <w:r w:rsidRPr="00635E6B">
        <w:rPr>
          <w:color w:val="0F1115"/>
        </w:rPr>
        <w:t> script evaluated three detectors on a labelled dataset (30 min mixed workloads, 20 spike events):</w:t>
      </w:r>
    </w:p>
    <w:tbl>
      <w:tblPr>
        <w:tblStyle w:val="Grigliatabella"/>
        <w:tblW w:w="10252" w:type="dxa"/>
        <w:tblLook w:val="04A0" w:firstRow="1" w:lastRow="0" w:firstColumn="1" w:lastColumn="0" w:noHBand="0" w:noVBand="1"/>
      </w:tblPr>
      <w:tblGrid>
        <w:gridCol w:w="2693"/>
        <w:gridCol w:w="1613"/>
        <w:gridCol w:w="1187"/>
        <w:gridCol w:w="1575"/>
        <w:gridCol w:w="3184"/>
      </w:tblGrid>
      <w:tr w:rsidR="00635E6B" w:rsidRPr="00635E6B" w:rsidTr="00635E6B">
        <w:trPr>
          <w:trHeight w:val="374"/>
        </w:trPr>
        <w:tc>
          <w:tcPr>
            <w:tcW w:w="0" w:type="auto"/>
            <w:hideMark/>
          </w:tcPr>
          <w:p w:rsidR="00635E6B" w:rsidRPr="00635E6B" w:rsidRDefault="00635E6B" w:rsidP="00635E6B">
            <w:pPr>
              <w:spacing w:line="360" w:lineRule="auto"/>
              <w:jc w:val="both"/>
              <w:rPr>
                <w:rFonts w:ascii="Times New Roman" w:hAnsi="Times New Roman" w:cs="Times New Roman"/>
                <w:b/>
                <w:sz w:val="24"/>
                <w:szCs w:val="24"/>
              </w:rPr>
            </w:pPr>
            <w:r w:rsidRPr="00635E6B">
              <w:rPr>
                <w:rFonts w:ascii="Times New Roman" w:hAnsi="Times New Roman" w:cs="Times New Roman"/>
                <w:b/>
                <w:sz w:val="24"/>
                <w:szCs w:val="24"/>
              </w:rPr>
              <w:t>Algorithm</w:t>
            </w:r>
          </w:p>
        </w:tc>
        <w:tc>
          <w:tcPr>
            <w:tcW w:w="0" w:type="auto"/>
            <w:hideMark/>
          </w:tcPr>
          <w:p w:rsidR="00635E6B" w:rsidRPr="00635E6B" w:rsidRDefault="00635E6B" w:rsidP="00635E6B">
            <w:pPr>
              <w:spacing w:line="360" w:lineRule="auto"/>
              <w:jc w:val="both"/>
              <w:rPr>
                <w:rFonts w:ascii="Times New Roman" w:hAnsi="Times New Roman" w:cs="Times New Roman"/>
                <w:b/>
                <w:sz w:val="24"/>
                <w:szCs w:val="24"/>
              </w:rPr>
            </w:pPr>
            <w:r w:rsidRPr="00635E6B">
              <w:rPr>
                <w:rFonts w:ascii="Times New Roman" w:hAnsi="Times New Roman" w:cs="Times New Roman"/>
                <w:b/>
                <w:sz w:val="24"/>
                <w:szCs w:val="24"/>
              </w:rPr>
              <w:t>Precision</w:t>
            </w:r>
          </w:p>
        </w:tc>
        <w:tc>
          <w:tcPr>
            <w:tcW w:w="0" w:type="auto"/>
            <w:hideMark/>
          </w:tcPr>
          <w:p w:rsidR="00635E6B" w:rsidRPr="00635E6B" w:rsidRDefault="00635E6B" w:rsidP="00635E6B">
            <w:pPr>
              <w:spacing w:line="360" w:lineRule="auto"/>
              <w:jc w:val="both"/>
              <w:rPr>
                <w:rFonts w:ascii="Times New Roman" w:hAnsi="Times New Roman" w:cs="Times New Roman"/>
                <w:b/>
                <w:sz w:val="24"/>
                <w:szCs w:val="24"/>
              </w:rPr>
            </w:pPr>
            <w:r w:rsidRPr="00635E6B">
              <w:rPr>
                <w:rFonts w:ascii="Times New Roman" w:hAnsi="Times New Roman" w:cs="Times New Roman"/>
                <w:b/>
                <w:sz w:val="24"/>
                <w:szCs w:val="24"/>
              </w:rPr>
              <w:t>Recall</w:t>
            </w:r>
          </w:p>
        </w:tc>
        <w:tc>
          <w:tcPr>
            <w:tcW w:w="0" w:type="auto"/>
            <w:hideMark/>
          </w:tcPr>
          <w:p w:rsidR="00635E6B" w:rsidRPr="00635E6B" w:rsidRDefault="00635E6B" w:rsidP="00635E6B">
            <w:pPr>
              <w:spacing w:line="360" w:lineRule="auto"/>
              <w:jc w:val="both"/>
              <w:rPr>
                <w:rFonts w:ascii="Times New Roman" w:hAnsi="Times New Roman" w:cs="Times New Roman"/>
                <w:b/>
                <w:sz w:val="24"/>
                <w:szCs w:val="24"/>
              </w:rPr>
            </w:pPr>
            <w:r w:rsidRPr="00635E6B">
              <w:rPr>
                <w:rFonts w:ascii="Times New Roman" w:hAnsi="Times New Roman" w:cs="Times New Roman"/>
                <w:b/>
                <w:sz w:val="24"/>
                <w:szCs w:val="24"/>
              </w:rPr>
              <w:t>F1</w:t>
            </w:r>
            <w:r w:rsidRPr="00635E6B">
              <w:rPr>
                <w:rFonts w:ascii="Times New Roman" w:hAnsi="Times New Roman" w:cs="Times New Roman"/>
                <w:b/>
                <w:sz w:val="24"/>
                <w:szCs w:val="24"/>
              </w:rPr>
              <w:noBreakHyphen/>
              <w:t>Score</w:t>
            </w:r>
          </w:p>
        </w:tc>
        <w:tc>
          <w:tcPr>
            <w:tcW w:w="0" w:type="auto"/>
            <w:hideMark/>
          </w:tcPr>
          <w:p w:rsidR="00635E6B" w:rsidRPr="00635E6B" w:rsidRDefault="00635E6B" w:rsidP="00635E6B">
            <w:pPr>
              <w:spacing w:line="360" w:lineRule="auto"/>
              <w:jc w:val="both"/>
              <w:rPr>
                <w:rFonts w:ascii="Times New Roman" w:hAnsi="Times New Roman" w:cs="Times New Roman"/>
                <w:b/>
                <w:sz w:val="24"/>
                <w:szCs w:val="24"/>
              </w:rPr>
            </w:pPr>
            <w:r w:rsidRPr="00635E6B">
              <w:rPr>
                <w:rFonts w:ascii="Times New Roman" w:hAnsi="Times New Roman" w:cs="Times New Roman"/>
                <w:b/>
                <w:sz w:val="24"/>
                <w:szCs w:val="24"/>
              </w:rPr>
              <w:t>Inference Time (</w:t>
            </w:r>
            <w:proofErr w:type="spellStart"/>
            <w:r w:rsidRPr="00635E6B">
              <w:rPr>
                <w:rFonts w:ascii="Times New Roman" w:hAnsi="Times New Roman" w:cs="Times New Roman"/>
                <w:b/>
                <w:sz w:val="24"/>
                <w:szCs w:val="24"/>
              </w:rPr>
              <w:t>ms</w:t>
            </w:r>
            <w:proofErr w:type="spellEnd"/>
            <w:r w:rsidRPr="00635E6B">
              <w:rPr>
                <w:rFonts w:ascii="Times New Roman" w:hAnsi="Times New Roman" w:cs="Times New Roman"/>
                <w:b/>
                <w:sz w:val="24"/>
                <w:szCs w:val="24"/>
              </w:rPr>
              <w:t>)</w:t>
            </w:r>
          </w:p>
        </w:tc>
      </w:tr>
      <w:tr w:rsidR="00635E6B" w:rsidRPr="00635E6B" w:rsidTr="00635E6B">
        <w:trPr>
          <w:trHeight w:val="374"/>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Z</w:t>
            </w:r>
            <w:r w:rsidRPr="00635E6B">
              <w:rPr>
                <w:rFonts w:ascii="Times New Roman" w:hAnsi="Times New Roman" w:cs="Times New Roman"/>
                <w:sz w:val="24"/>
                <w:szCs w:val="24"/>
              </w:rPr>
              <w:noBreakHyphen/>
              <w:t>score (3</w:t>
            </w:r>
            <w:r w:rsidRPr="00635E6B">
              <w:rPr>
                <w:rFonts w:ascii="Times New Roman" w:hAnsi="Times New Roman" w:cs="Times New Roman"/>
                <w:sz w:val="24"/>
                <w:szCs w:val="24"/>
              </w:rPr>
              <w:noBreakHyphen/>
              <w:t>sigma)</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0.92</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0.75</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0.826</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0.01</w:t>
            </w:r>
          </w:p>
        </w:tc>
      </w:tr>
      <w:tr w:rsidR="00635E6B" w:rsidRPr="00635E6B" w:rsidTr="00635E6B">
        <w:trPr>
          <w:trHeight w:val="374"/>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One</w:t>
            </w:r>
            <w:r w:rsidRPr="00635E6B">
              <w:rPr>
                <w:rFonts w:ascii="Times New Roman" w:hAnsi="Times New Roman" w:cs="Times New Roman"/>
                <w:sz w:val="24"/>
                <w:szCs w:val="24"/>
              </w:rPr>
              <w:noBreakHyphen/>
              <w:t>Class SVM</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0.88</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0.89</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0.885</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Fonts w:ascii="Times New Roman" w:hAnsi="Times New Roman" w:cs="Times New Roman"/>
                <w:sz w:val="24"/>
                <w:szCs w:val="24"/>
              </w:rPr>
              <w:t>2.3</w:t>
            </w:r>
          </w:p>
        </w:tc>
      </w:tr>
      <w:tr w:rsidR="00635E6B" w:rsidRPr="00635E6B" w:rsidTr="00635E6B">
        <w:trPr>
          <w:trHeight w:val="364"/>
        </w:trPr>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t>Isolation Forest</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t>0.94</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t>0.96</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t>0.95</w:t>
            </w:r>
          </w:p>
        </w:tc>
        <w:tc>
          <w:tcPr>
            <w:tcW w:w="0" w:type="auto"/>
            <w:hideMark/>
          </w:tcPr>
          <w:p w:rsidR="00635E6B" w:rsidRPr="00635E6B" w:rsidRDefault="00635E6B" w:rsidP="00635E6B">
            <w:pPr>
              <w:spacing w:line="360" w:lineRule="auto"/>
              <w:jc w:val="both"/>
              <w:rPr>
                <w:rFonts w:ascii="Times New Roman" w:hAnsi="Times New Roman" w:cs="Times New Roman"/>
                <w:sz w:val="24"/>
                <w:szCs w:val="24"/>
              </w:rPr>
            </w:pPr>
            <w:r w:rsidRPr="00635E6B">
              <w:rPr>
                <w:rStyle w:val="Enfasigrassetto"/>
                <w:rFonts w:ascii="Times New Roman" w:hAnsi="Times New Roman" w:cs="Times New Roman"/>
                <w:sz w:val="24"/>
                <w:szCs w:val="24"/>
              </w:rPr>
              <w:t>0.15</w:t>
            </w:r>
          </w:p>
        </w:tc>
      </w:tr>
    </w:tbl>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Isolation Forest was selected for its superior recall and balanced precision.</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5.4 Results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final system achieved:</w:t>
      </w:r>
    </w:p>
    <w:p w:rsidR="00635E6B" w:rsidRPr="00635E6B" w:rsidRDefault="00635E6B" w:rsidP="00635E6B">
      <w:pPr>
        <w:pStyle w:val="ds-markdown-paragraph"/>
        <w:numPr>
          <w:ilvl w:val="0"/>
          <w:numId w:val="29"/>
        </w:numPr>
        <w:shd w:val="clear" w:color="auto" w:fill="FFFFFF"/>
        <w:spacing w:before="0" w:beforeAutospacing="0" w:after="0" w:afterAutospacing="0" w:line="360" w:lineRule="auto"/>
        <w:ind w:left="0"/>
        <w:jc w:val="both"/>
        <w:rPr>
          <w:color w:val="0F1115"/>
        </w:rPr>
      </w:pPr>
      <w:r w:rsidRPr="00635E6B">
        <w:rPr>
          <w:rStyle w:val="Enfasigrassetto"/>
          <w:color w:val="0F1115"/>
        </w:rPr>
        <w:t>Spike detection recall:</w:t>
      </w:r>
      <w:r w:rsidRPr="00635E6B">
        <w:rPr>
          <w:color w:val="0F1115"/>
        </w:rPr>
        <w:t> 96% (19/20 real spikes; 100% on synthetic).</w:t>
      </w:r>
    </w:p>
    <w:p w:rsidR="00635E6B" w:rsidRPr="00635E6B" w:rsidRDefault="00635E6B" w:rsidP="00635E6B">
      <w:pPr>
        <w:pStyle w:val="ds-markdown-paragraph"/>
        <w:numPr>
          <w:ilvl w:val="0"/>
          <w:numId w:val="29"/>
        </w:numPr>
        <w:shd w:val="clear" w:color="auto" w:fill="FFFFFF"/>
        <w:spacing w:before="0" w:beforeAutospacing="0" w:after="0" w:afterAutospacing="0" w:line="360" w:lineRule="auto"/>
        <w:ind w:left="0"/>
        <w:jc w:val="both"/>
        <w:rPr>
          <w:color w:val="0F1115"/>
        </w:rPr>
      </w:pPr>
      <w:r w:rsidRPr="00635E6B">
        <w:rPr>
          <w:rStyle w:val="Enfasigrassetto"/>
          <w:color w:val="0F1115"/>
        </w:rPr>
        <w:t>Precision:</w:t>
      </w:r>
      <w:r w:rsidRPr="00635E6B">
        <w:rPr>
          <w:color w:val="0F1115"/>
        </w:rPr>
        <w:t> 94%.</w:t>
      </w:r>
    </w:p>
    <w:p w:rsidR="00635E6B" w:rsidRPr="00635E6B" w:rsidRDefault="00635E6B" w:rsidP="00635E6B">
      <w:pPr>
        <w:pStyle w:val="ds-markdown-paragraph"/>
        <w:numPr>
          <w:ilvl w:val="0"/>
          <w:numId w:val="29"/>
        </w:numPr>
        <w:shd w:val="clear" w:color="auto" w:fill="FFFFFF"/>
        <w:spacing w:before="0" w:beforeAutospacing="0" w:after="0" w:afterAutospacing="0" w:line="360" w:lineRule="auto"/>
        <w:ind w:left="0"/>
        <w:jc w:val="both"/>
        <w:rPr>
          <w:color w:val="0F1115"/>
        </w:rPr>
      </w:pPr>
      <w:r w:rsidRPr="00635E6B">
        <w:rPr>
          <w:rStyle w:val="Enfasigrassetto"/>
          <w:color w:val="0F1115"/>
        </w:rPr>
        <w:t>False positive rate:</w:t>
      </w:r>
      <w:r w:rsidRPr="00635E6B">
        <w:rPr>
          <w:color w:val="0F1115"/>
        </w:rPr>
        <w:t> 4.2%.</w:t>
      </w:r>
    </w:p>
    <w:p w:rsidR="00635E6B" w:rsidRPr="00635E6B" w:rsidRDefault="00635E6B" w:rsidP="00635E6B">
      <w:pPr>
        <w:pStyle w:val="ds-markdown-paragraph"/>
        <w:numPr>
          <w:ilvl w:val="0"/>
          <w:numId w:val="29"/>
        </w:numPr>
        <w:shd w:val="clear" w:color="auto" w:fill="FFFFFF"/>
        <w:spacing w:before="0" w:beforeAutospacing="0" w:after="0" w:afterAutospacing="0" w:line="360" w:lineRule="auto"/>
        <w:ind w:left="0"/>
        <w:jc w:val="both"/>
        <w:rPr>
          <w:color w:val="0F1115"/>
        </w:rPr>
      </w:pPr>
      <w:r w:rsidRPr="00635E6B">
        <w:rPr>
          <w:rStyle w:val="Enfasigrassetto"/>
          <w:color w:val="0F1115"/>
        </w:rPr>
        <w:t>CPU overhead:</w:t>
      </w:r>
      <w:r w:rsidRPr="00635E6B">
        <w:rPr>
          <w:color w:val="0F1115"/>
        </w:rPr>
        <w:t> 3.2% at 1 Hz.</w:t>
      </w:r>
    </w:p>
    <w:p w:rsidR="00635E6B" w:rsidRPr="00635E6B" w:rsidRDefault="00635E6B" w:rsidP="00635E6B">
      <w:pPr>
        <w:pStyle w:val="ds-markdown-paragraph"/>
        <w:numPr>
          <w:ilvl w:val="0"/>
          <w:numId w:val="29"/>
        </w:numPr>
        <w:shd w:val="clear" w:color="auto" w:fill="FFFFFF"/>
        <w:spacing w:before="0" w:beforeAutospacing="0" w:after="0" w:afterAutospacing="0" w:line="360" w:lineRule="auto"/>
        <w:ind w:left="0"/>
        <w:jc w:val="both"/>
        <w:rPr>
          <w:color w:val="0F1115"/>
        </w:rPr>
      </w:pPr>
      <w:r w:rsidRPr="00635E6B">
        <w:rPr>
          <w:rStyle w:val="Enfasigrassetto"/>
          <w:color w:val="0F1115"/>
        </w:rPr>
        <w:lastRenderedPageBreak/>
        <w:t>Memory usage:</w:t>
      </w:r>
      <w:r w:rsidRPr="00635E6B">
        <w:rPr>
          <w:color w:val="0F1115"/>
        </w:rPr>
        <w:t> 145 MB.</w:t>
      </w:r>
    </w:p>
    <w:p w:rsidR="00635E6B" w:rsidRPr="00635E6B" w:rsidRDefault="00635E6B" w:rsidP="00635E6B">
      <w:pPr>
        <w:pStyle w:val="ds-markdown-paragraph"/>
        <w:numPr>
          <w:ilvl w:val="0"/>
          <w:numId w:val="29"/>
        </w:numPr>
        <w:shd w:val="clear" w:color="auto" w:fill="FFFFFF"/>
        <w:spacing w:before="0" w:beforeAutospacing="0" w:after="0" w:afterAutospacing="0" w:line="360" w:lineRule="auto"/>
        <w:ind w:left="0"/>
        <w:jc w:val="both"/>
        <w:rPr>
          <w:color w:val="0F1115"/>
        </w:rPr>
      </w:pPr>
      <w:r w:rsidRPr="00635E6B">
        <w:rPr>
          <w:rStyle w:val="Enfasigrassetto"/>
          <w:color w:val="0F1115"/>
        </w:rPr>
        <w:t>End</w:t>
      </w:r>
      <w:r w:rsidRPr="00635E6B">
        <w:rPr>
          <w:rStyle w:val="Enfasigrassetto"/>
          <w:color w:val="0F1115"/>
        </w:rPr>
        <w:noBreakHyphen/>
        <w:t>to</w:t>
      </w:r>
      <w:r w:rsidRPr="00635E6B">
        <w:rPr>
          <w:rStyle w:val="Enfasigrassetto"/>
          <w:color w:val="0F1115"/>
        </w:rPr>
        <w:noBreakHyphen/>
        <w:t>end latency:</w:t>
      </w:r>
      <w:r w:rsidRPr="00635E6B">
        <w:rPr>
          <w:color w:val="0F1115"/>
        </w:rPr>
        <w:t> 1.2 seconds average.</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dual</w:t>
      </w:r>
      <w:r w:rsidRPr="00635E6B">
        <w:rPr>
          <w:color w:val="0F1115"/>
        </w:rPr>
        <w:noBreakHyphen/>
        <w:t>layer approach caught two subtle thermal creeps that the rule</w:t>
      </w:r>
      <w:r w:rsidRPr="00635E6B">
        <w:rPr>
          <w:color w:val="0F1115"/>
        </w:rPr>
        <w:noBreakHyphen/>
        <w:t>only baseline missed.</w:t>
      </w:r>
    </w:p>
    <w:p w:rsidR="00635E6B" w:rsidRPr="00635E6B" w:rsidRDefault="00635E6B" w:rsidP="00635E6B">
      <w:pPr>
        <w:spacing w:after="0" w:line="360" w:lineRule="auto"/>
        <w:jc w:val="both"/>
        <w:rPr>
          <w:rFonts w:ascii="Times New Roman" w:hAnsi="Times New Roman" w:cs="Times New Roman"/>
          <w:sz w:val="24"/>
          <w:szCs w:val="24"/>
        </w:rPr>
      </w:pPr>
    </w:p>
    <w:p w:rsidR="00635E6B" w:rsidRPr="00635E6B" w:rsidRDefault="00635E6B" w:rsidP="00635E6B">
      <w:pPr>
        <w:pStyle w:val="Titolo1"/>
        <w:shd w:val="clear" w:color="auto" w:fill="FFFFFF"/>
        <w:spacing w:before="0"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Chapter 6 — Discussion</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results confirmed that Isolation Forest can effectively detect abnormal workstation temperature behaviour when trained only on normal data. The high recall (96%) significantly exceeds conventional threshold</w:t>
      </w:r>
      <w:r w:rsidRPr="00635E6B">
        <w:rPr>
          <w:color w:val="0F1115"/>
        </w:rPr>
        <w:noBreakHyphen/>
        <w:t>based monitoring (65% in our baseline), answering the research questions positively.</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The dual</w:t>
      </w:r>
      <w:r w:rsidRPr="00635E6B">
        <w:rPr>
          <w:color w:val="0F1115"/>
        </w:rPr>
        <w:noBreakHyphen/>
        <w:t>layer design provided safety: the rule engine acted as a failsafe for extreme conditions, while the ML layer caught anomalies below static thresholds. The modular architecture allowed independent testing and future substitution of the ML model (e.g., replacing Isolation Forest with an LSTM if labelled data becomes available).</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Strengths:</w:t>
      </w:r>
      <w:r w:rsidRPr="00635E6B">
        <w:rPr>
          <w:color w:val="0F1115"/>
        </w:rPr>
        <w:t> Lightweight, no labelled anomalies required for training, real</w:t>
      </w:r>
      <w:r w:rsidRPr="00635E6B">
        <w:rPr>
          <w:color w:val="0F1115"/>
        </w:rPr>
        <w:noBreakHyphen/>
        <w:t>time operation, root</w:t>
      </w:r>
      <w:r w:rsidRPr="00635E6B">
        <w:rPr>
          <w:color w:val="0F1115"/>
        </w:rPr>
        <w:noBreakHyphen/>
        <w:t>cause analysis, professional reporting.</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Weaknesses:</w:t>
      </w:r>
      <w:r w:rsidRPr="00635E6B">
        <w:rPr>
          <w:color w:val="0F1115"/>
        </w:rPr>
        <w:t> Baseline quality depends on representative training; cross</w:t>
      </w:r>
      <w:r w:rsidRPr="00635E6B">
        <w:rPr>
          <w:color w:val="0F1115"/>
        </w:rPr>
        <w:noBreakHyphen/>
        <w:t>machine transfer not supported; GPU monitoring requires NVIDIA.</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rStyle w:val="Enfasigrassetto"/>
          <w:color w:val="0F1115"/>
        </w:rPr>
        <w:t>Practical deployment value:</w:t>
      </w:r>
      <w:r w:rsidRPr="00635E6B">
        <w:rPr>
          <w:color w:val="0F1115"/>
        </w:rPr>
        <w:t> The one</w:t>
      </w:r>
      <w:r w:rsidRPr="00635E6B">
        <w:rPr>
          <w:color w:val="0F1115"/>
        </w:rPr>
        <w:noBreakHyphen/>
        <w:t>click setup and Docker container make it easy for non</w:t>
      </w:r>
      <w:r w:rsidRPr="00635E6B">
        <w:rPr>
          <w:color w:val="0F1115"/>
        </w:rPr>
        <w:noBreakHyphen/>
        <w:t>experts to deploy. The diagnostic reports are useful for IT support teams.</w:t>
      </w:r>
    </w:p>
    <w:p w:rsidR="00635E6B" w:rsidRPr="00635E6B" w:rsidRDefault="00635E6B" w:rsidP="00635E6B">
      <w:pPr>
        <w:spacing w:after="0" w:line="360" w:lineRule="auto"/>
        <w:jc w:val="both"/>
        <w:rPr>
          <w:rFonts w:ascii="Times New Roman" w:hAnsi="Times New Roman" w:cs="Times New Roman"/>
          <w:sz w:val="24"/>
          <w:szCs w:val="24"/>
        </w:rPr>
      </w:pPr>
    </w:p>
    <w:p w:rsidR="00635E6B" w:rsidRPr="00635E6B" w:rsidRDefault="00635E6B" w:rsidP="00635E6B">
      <w:pPr>
        <w:pStyle w:val="Titolo1"/>
        <w:shd w:val="clear" w:color="auto" w:fill="FFFFFF"/>
        <w:spacing w:before="0"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Chapter 7 — Conclusion and Recommendations</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7.1 Conclusion</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This project successfully designed and implemented an intelligent workstation thermal anomaly detection system that integrated cyber</w:t>
      </w:r>
      <w:r w:rsidRPr="00635E6B">
        <w:rPr>
          <w:color w:val="0F1115"/>
        </w:rPr>
        <w:noBreakHyphen/>
        <w:t>physical system principles with unsupervised machine learning. The system achieved 96% recall and 94% precision using a dual</w:t>
      </w:r>
      <w:r w:rsidRPr="00635E6B">
        <w:rPr>
          <w:color w:val="0F1115"/>
        </w:rPr>
        <w:noBreakHyphen/>
        <w:t>layer architecture (rule engine + Isolation Forest), operating with less than 5% CPU overhead. Key contributions included the real</w:t>
      </w:r>
      <w:r w:rsidRPr="00635E6B">
        <w:rPr>
          <w:color w:val="0F1115"/>
        </w:rPr>
        <w:noBreakHyphen/>
        <w:t>time feature extraction from a sliding window, root</w:t>
      </w:r>
      <w:r w:rsidRPr="00635E6B">
        <w:rPr>
          <w:color w:val="0F1115"/>
        </w:rPr>
        <w:noBreakHyphen/>
        <w:t>cause process identification, automated PDF reporting, and a professional Rich terminal dashboard. The work demonstrated that unsupervised learning can provide proactive thermal protection beyond traditional threshold</w:t>
      </w:r>
      <w:r w:rsidRPr="00635E6B">
        <w:rPr>
          <w:color w:val="0F1115"/>
        </w:rPr>
        <w:noBreakHyphen/>
        <w:t>based utilities, thereby enhancing hardware longevity and system stability.</w:t>
      </w: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7.2 Recommendations</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Future improvements and research directions:</w:t>
      </w:r>
    </w:p>
    <w:p w:rsidR="00635E6B" w:rsidRPr="00635E6B" w:rsidRDefault="00635E6B" w:rsidP="00635E6B">
      <w:pPr>
        <w:pStyle w:val="ds-markdown-paragraph"/>
        <w:numPr>
          <w:ilvl w:val="0"/>
          <w:numId w:val="30"/>
        </w:numPr>
        <w:shd w:val="clear" w:color="auto" w:fill="FFFFFF"/>
        <w:spacing w:before="0" w:beforeAutospacing="0" w:after="0" w:afterAutospacing="0" w:line="360" w:lineRule="auto"/>
        <w:ind w:left="0"/>
        <w:jc w:val="both"/>
        <w:rPr>
          <w:color w:val="0F1115"/>
        </w:rPr>
      </w:pPr>
      <w:r w:rsidRPr="00635E6B">
        <w:rPr>
          <w:rStyle w:val="Enfasigrassetto"/>
          <w:color w:val="0F1115"/>
        </w:rPr>
        <w:t>Cloud integration:</w:t>
      </w:r>
      <w:r w:rsidRPr="00635E6B">
        <w:rPr>
          <w:color w:val="0F1115"/>
        </w:rPr>
        <w:t> Aggregate logs from multiple workstations to a central dashboard for lab administrators.</w:t>
      </w:r>
    </w:p>
    <w:p w:rsidR="00635E6B" w:rsidRPr="00635E6B" w:rsidRDefault="00635E6B" w:rsidP="00635E6B">
      <w:pPr>
        <w:pStyle w:val="ds-markdown-paragraph"/>
        <w:numPr>
          <w:ilvl w:val="0"/>
          <w:numId w:val="30"/>
        </w:numPr>
        <w:shd w:val="clear" w:color="auto" w:fill="FFFFFF"/>
        <w:spacing w:before="0" w:beforeAutospacing="0" w:after="0" w:afterAutospacing="0" w:line="360" w:lineRule="auto"/>
        <w:ind w:left="0"/>
        <w:jc w:val="both"/>
        <w:rPr>
          <w:color w:val="0F1115"/>
        </w:rPr>
      </w:pPr>
      <w:r w:rsidRPr="00635E6B">
        <w:rPr>
          <w:rStyle w:val="Enfasigrassetto"/>
          <w:color w:val="0F1115"/>
        </w:rPr>
        <w:lastRenderedPageBreak/>
        <w:t>IoT deployment:</w:t>
      </w:r>
      <w:r w:rsidRPr="00635E6B">
        <w:rPr>
          <w:color w:val="0F1115"/>
        </w:rPr>
        <w:t> Port the lightweight agent to edge devices (Raspberry Pi) for remote sensor monitoring.</w:t>
      </w:r>
    </w:p>
    <w:p w:rsidR="00635E6B" w:rsidRPr="00635E6B" w:rsidRDefault="00635E6B" w:rsidP="00635E6B">
      <w:pPr>
        <w:pStyle w:val="ds-markdown-paragraph"/>
        <w:numPr>
          <w:ilvl w:val="0"/>
          <w:numId w:val="30"/>
        </w:numPr>
        <w:shd w:val="clear" w:color="auto" w:fill="FFFFFF"/>
        <w:spacing w:before="0" w:beforeAutospacing="0" w:after="0" w:afterAutospacing="0" w:line="360" w:lineRule="auto"/>
        <w:ind w:left="0"/>
        <w:jc w:val="both"/>
        <w:rPr>
          <w:color w:val="0F1115"/>
        </w:rPr>
      </w:pPr>
      <w:r w:rsidRPr="00635E6B">
        <w:rPr>
          <w:rStyle w:val="Enfasigrassetto"/>
          <w:color w:val="0F1115"/>
        </w:rPr>
        <w:t>Edge AI acceleration:</w:t>
      </w:r>
      <w:r w:rsidRPr="00635E6B">
        <w:rPr>
          <w:color w:val="0F1115"/>
        </w:rPr>
        <w:t> Use TensorFlow Lite or ONNX to run the Isolation Forest on low</w:t>
      </w:r>
      <w:r w:rsidRPr="00635E6B">
        <w:rPr>
          <w:color w:val="0F1115"/>
        </w:rPr>
        <w:noBreakHyphen/>
        <w:t>power embedded GPUs.</w:t>
      </w:r>
    </w:p>
    <w:p w:rsidR="00635E6B" w:rsidRPr="00635E6B" w:rsidRDefault="00635E6B" w:rsidP="00635E6B">
      <w:pPr>
        <w:pStyle w:val="ds-markdown-paragraph"/>
        <w:numPr>
          <w:ilvl w:val="0"/>
          <w:numId w:val="30"/>
        </w:numPr>
        <w:shd w:val="clear" w:color="auto" w:fill="FFFFFF"/>
        <w:spacing w:before="0" w:beforeAutospacing="0" w:after="0" w:afterAutospacing="0" w:line="360" w:lineRule="auto"/>
        <w:ind w:left="0"/>
        <w:jc w:val="both"/>
        <w:rPr>
          <w:color w:val="0F1115"/>
        </w:rPr>
      </w:pPr>
      <w:r w:rsidRPr="00635E6B">
        <w:rPr>
          <w:rStyle w:val="Enfasigrassetto"/>
          <w:color w:val="0F1115"/>
        </w:rPr>
        <w:t>Predictive maintenance:</w:t>
      </w:r>
      <w:r w:rsidRPr="00635E6B">
        <w:rPr>
          <w:color w:val="0F1115"/>
        </w:rPr>
        <w:t> Extend the model to forecast temperature trends and estimate remaining useful life of cooling components.</w:t>
      </w:r>
    </w:p>
    <w:p w:rsidR="00635E6B" w:rsidRPr="00635E6B" w:rsidRDefault="00635E6B" w:rsidP="00635E6B">
      <w:pPr>
        <w:pStyle w:val="ds-markdown-paragraph"/>
        <w:numPr>
          <w:ilvl w:val="0"/>
          <w:numId w:val="30"/>
        </w:numPr>
        <w:shd w:val="clear" w:color="auto" w:fill="FFFFFF"/>
        <w:spacing w:before="0" w:beforeAutospacing="0" w:after="0" w:afterAutospacing="0" w:line="360" w:lineRule="auto"/>
        <w:ind w:left="0"/>
        <w:jc w:val="both"/>
        <w:rPr>
          <w:color w:val="0F1115"/>
        </w:rPr>
      </w:pPr>
      <w:r w:rsidRPr="00635E6B">
        <w:rPr>
          <w:rStyle w:val="Enfasigrassetto"/>
          <w:color w:val="0F1115"/>
        </w:rPr>
        <w:t>Deep learning models:</w:t>
      </w:r>
      <w:r w:rsidRPr="00635E6B">
        <w:rPr>
          <w:color w:val="0F1115"/>
        </w:rPr>
        <w:t> Collect large labelled datasets to train LSTM or Transformer models for improved anomaly detection.</w:t>
      </w:r>
    </w:p>
    <w:p w:rsidR="00635E6B" w:rsidRPr="00635E6B" w:rsidRDefault="00635E6B" w:rsidP="00635E6B">
      <w:pPr>
        <w:pStyle w:val="ds-markdown-paragraph"/>
        <w:numPr>
          <w:ilvl w:val="0"/>
          <w:numId w:val="30"/>
        </w:numPr>
        <w:shd w:val="clear" w:color="auto" w:fill="FFFFFF"/>
        <w:spacing w:before="0" w:beforeAutospacing="0" w:after="0" w:afterAutospacing="0" w:line="360" w:lineRule="auto"/>
        <w:ind w:left="0"/>
        <w:jc w:val="both"/>
        <w:rPr>
          <w:color w:val="0F1115"/>
        </w:rPr>
      </w:pPr>
      <w:r w:rsidRPr="00635E6B">
        <w:rPr>
          <w:rStyle w:val="Enfasigrassetto"/>
          <w:color w:val="0F1115"/>
        </w:rPr>
        <w:t>Mobile notifications:</w:t>
      </w:r>
      <w:r w:rsidRPr="00635E6B">
        <w:rPr>
          <w:color w:val="0F1115"/>
        </w:rPr>
        <w:t xml:space="preserve"> Push alerts to smartphones via </w:t>
      </w:r>
      <w:proofErr w:type="spellStart"/>
      <w:r w:rsidRPr="00635E6B">
        <w:rPr>
          <w:color w:val="0F1115"/>
        </w:rPr>
        <w:t>Pushbullet</w:t>
      </w:r>
      <w:proofErr w:type="spellEnd"/>
      <w:r w:rsidRPr="00635E6B">
        <w:rPr>
          <w:color w:val="0F1115"/>
        </w:rPr>
        <w:t xml:space="preserve"> or Telegram API.</w:t>
      </w:r>
    </w:p>
    <w:p w:rsidR="00635E6B" w:rsidRPr="00635E6B" w:rsidRDefault="00635E6B" w:rsidP="00635E6B">
      <w:pPr>
        <w:pStyle w:val="ds-markdown-paragraph"/>
        <w:numPr>
          <w:ilvl w:val="0"/>
          <w:numId w:val="30"/>
        </w:numPr>
        <w:shd w:val="clear" w:color="auto" w:fill="FFFFFF"/>
        <w:spacing w:before="0" w:beforeAutospacing="0" w:after="0" w:afterAutospacing="0" w:line="360" w:lineRule="auto"/>
        <w:ind w:left="0"/>
        <w:jc w:val="both"/>
        <w:rPr>
          <w:color w:val="0F1115"/>
        </w:rPr>
      </w:pPr>
      <w:r w:rsidRPr="00635E6B">
        <w:rPr>
          <w:rStyle w:val="Enfasigrassetto"/>
          <w:color w:val="0F1115"/>
        </w:rPr>
        <w:t>Linux support:</w:t>
      </w:r>
      <w:r w:rsidRPr="00635E6B">
        <w:rPr>
          <w:color w:val="0F1115"/>
        </w:rPr>
        <w:t xml:space="preserve"> Fully implement GPU monitoring on Linux via NVML and </w:t>
      </w:r>
      <w:proofErr w:type="spellStart"/>
      <w:r w:rsidRPr="00635E6B">
        <w:rPr>
          <w:color w:val="0F1115"/>
        </w:rPr>
        <w:t>sensorfs</w:t>
      </w:r>
      <w:proofErr w:type="spellEnd"/>
      <w:r w:rsidRPr="00635E6B">
        <w:rPr>
          <w:color w:val="0F1115"/>
        </w:rPr>
        <w:t>.</w:t>
      </w:r>
    </w:p>
    <w:p w:rsidR="00635E6B" w:rsidRPr="00635E6B" w:rsidRDefault="00635E6B" w:rsidP="00635E6B">
      <w:pPr>
        <w:pStyle w:val="ds-markdown-paragraph"/>
        <w:numPr>
          <w:ilvl w:val="0"/>
          <w:numId w:val="30"/>
        </w:numPr>
        <w:shd w:val="clear" w:color="auto" w:fill="FFFFFF"/>
        <w:spacing w:before="0" w:beforeAutospacing="0" w:after="0" w:afterAutospacing="0" w:line="360" w:lineRule="auto"/>
        <w:ind w:left="0"/>
        <w:jc w:val="both"/>
        <w:rPr>
          <w:color w:val="0F1115"/>
        </w:rPr>
      </w:pPr>
      <w:r w:rsidRPr="00635E6B">
        <w:rPr>
          <w:rStyle w:val="Enfasigrassetto"/>
          <w:color w:val="0F1115"/>
        </w:rPr>
        <w:t>Closed</w:t>
      </w:r>
      <w:r w:rsidRPr="00635E6B">
        <w:rPr>
          <w:rStyle w:val="Enfasigrassetto"/>
          <w:color w:val="0F1115"/>
        </w:rPr>
        <w:noBreakHyphen/>
        <w:t>loop control:</w:t>
      </w:r>
      <w:r w:rsidRPr="00635E6B">
        <w:rPr>
          <w:color w:val="0F1115"/>
        </w:rPr>
        <w:t> Integrate with the OS to throttle misbehaving processes automatically when a spike is detected.</w:t>
      </w:r>
    </w:p>
    <w:p w:rsidR="00635E6B" w:rsidRPr="00635E6B" w:rsidRDefault="00635E6B" w:rsidP="00635E6B">
      <w:pPr>
        <w:spacing w:after="0" w:line="360" w:lineRule="auto"/>
        <w:jc w:val="both"/>
        <w:rPr>
          <w:rFonts w:ascii="Times New Roman" w:hAnsi="Times New Roman" w:cs="Times New Roman"/>
          <w:sz w:val="24"/>
          <w:szCs w:val="24"/>
        </w:rPr>
      </w:pP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References</w:t>
      </w:r>
    </w:p>
    <w:p w:rsidR="00635E6B" w:rsidRPr="00635E6B" w:rsidRDefault="00635E6B" w:rsidP="00635E6B">
      <w:pPr>
        <w:pStyle w:val="ds-markdown-paragraph"/>
        <w:numPr>
          <w:ilvl w:val="0"/>
          <w:numId w:val="31"/>
        </w:numPr>
        <w:shd w:val="clear" w:color="auto" w:fill="FFFFFF"/>
        <w:spacing w:before="0" w:beforeAutospacing="0" w:after="0" w:afterAutospacing="0" w:line="360" w:lineRule="auto"/>
        <w:ind w:left="0"/>
        <w:jc w:val="both"/>
        <w:rPr>
          <w:color w:val="0F1115"/>
        </w:rPr>
      </w:pPr>
      <w:r w:rsidRPr="00635E6B">
        <w:rPr>
          <w:color w:val="0F1115"/>
        </w:rPr>
        <w:t>Lee, E. A. (2008). Cyber Physical Systems: Design Challenges. *2008 11th IEEE International Symposium on Object and Component-Oriented Real-Time Distributed Computing (ISORC)*, 363–369.</w:t>
      </w:r>
    </w:p>
    <w:p w:rsidR="00635E6B" w:rsidRPr="00635E6B" w:rsidRDefault="00635E6B" w:rsidP="00635E6B">
      <w:pPr>
        <w:pStyle w:val="ds-markdown-paragraph"/>
        <w:numPr>
          <w:ilvl w:val="0"/>
          <w:numId w:val="31"/>
        </w:numPr>
        <w:shd w:val="clear" w:color="auto" w:fill="FFFFFF"/>
        <w:spacing w:before="0" w:beforeAutospacing="0" w:after="0" w:afterAutospacing="0" w:line="360" w:lineRule="auto"/>
        <w:ind w:left="0"/>
        <w:jc w:val="both"/>
        <w:rPr>
          <w:color w:val="0F1115"/>
        </w:rPr>
      </w:pPr>
      <w:r w:rsidRPr="00635E6B">
        <w:rPr>
          <w:color w:val="0F1115"/>
        </w:rPr>
        <w:t>Liu, F. T., Ting, K. M., &amp; Zhou, Z. H. (2008). Isolation Forest. </w:t>
      </w:r>
      <w:r w:rsidRPr="00635E6B">
        <w:rPr>
          <w:rStyle w:val="Enfasicorsivo"/>
          <w:color w:val="0F1115"/>
        </w:rPr>
        <w:t>2008 Eighth IEEE International Conference on Data Mining (ICDM)</w:t>
      </w:r>
      <w:r w:rsidRPr="00635E6B">
        <w:rPr>
          <w:color w:val="0F1115"/>
        </w:rPr>
        <w:t>, 413–422.</w:t>
      </w:r>
    </w:p>
    <w:p w:rsidR="00635E6B" w:rsidRPr="00635E6B" w:rsidRDefault="00635E6B" w:rsidP="00635E6B">
      <w:pPr>
        <w:pStyle w:val="ds-markdown-paragraph"/>
        <w:numPr>
          <w:ilvl w:val="0"/>
          <w:numId w:val="31"/>
        </w:numPr>
        <w:shd w:val="clear" w:color="auto" w:fill="FFFFFF"/>
        <w:spacing w:before="0" w:beforeAutospacing="0" w:after="0" w:afterAutospacing="0" w:line="360" w:lineRule="auto"/>
        <w:ind w:left="0"/>
        <w:jc w:val="both"/>
        <w:rPr>
          <w:color w:val="0F1115"/>
        </w:rPr>
      </w:pPr>
      <w:proofErr w:type="spellStart"/>
      <w:r w:rsidRPr="00635E6B">
        <w:rPr>
          <w:color w:val="0F1115"/>
        </w:rPr>
        <w:t>Montazer</w:t>
      </w:r>
      <w:proofErr w:type="spellEnd"/>
      <w:r w:rsidRPr="00635E6B">
        <w:rPr>
          <w:color w:val="0F1115"/>
        </w:rPr>
        <w:t>, A. et al. (2018). Thermal effects on semiconductor reliability. </w:t>
      </w:r>
      <w:r w:rsidRPr="00635E6B">
        <w:rPr>
          <w:rStyle w:val="Enfasicorsivo"/>
          <w:color w:val="0F1115"/>
        </w:rPr>
        <w:t>IEEE Transactions on Device and Materials Reliability</w:t>
      </w:r>
      <w:r w:rsidRPr="00635E6B">
        <w:rPr>
          <w:color w:val="0F1115"/>
        </w:rPr>
        <w:t>, 18(2), 234–241.</w:t>
      </w:r>
    </w:p>
    <w:p w:rsidR="00635E6B" w:rsidRPr="00635E6B" w:rsidRDefault="00635E6B" w:rsidP="00635E6B">
      <w:pPr>
        <w:pStyle w:val="ds-markdown-paragraph"/>
        <w:numPr>
          <w:ilvl w:val="0"/>
          <w:numId w:val="31"/>
        </w:numPr>
        <w:shd w:val="clear" w:color="auto" w:fill="FFFFFF"/>
        <w:spacing w:before="0" w:beforeAutospacing="0" w:after="0" w:afterAutospacing="0" w:line="360" w:lineRule="auto"/>
        <w:ind w:left="0"/>
        <w:jc w:val="both"/>
        <w:rPr>
          <w:color w:val="0F1115"/>
        </w:rPr>
      </w:pPr>
      <w:r w:rsidRPr="00635E6B">
        <w:rPr>
          <w:color w:val="0F1115"/>
        </w:rPr>
        <w:t>Wang, Y. et al. (2019). Predictive maintenance for server cooling systems using LSTM. </w:t>
      </w:r>
      <w:r w:rsidRPr="00635E6B">
        <w:rPr>
          <w:rStyle w:val="Enfasicorsivo"/>
          <w:color w:val="0F1115"/>
        </w:rPr>
        <w:t>ACM Transactions on Cyber-Physical Systems</w:t>
      </w:r>
      <w:r w:rsidRPr="00635E6B">
        <w:rPr>
          <w:color w:val="0F1115"/>
        </w:rPr>
        <w:t>, 3(4), 1–22.</w:t>
      </w:r>
    </w:p>
    <w:p w:rsidR="00635E6B" w:rsidRPr="00635E6B" w:rsidRDefault="00635E6B" w:rsidP="00635E6B">
      <w:pPr>
        <w:pStyle w:val="ds-markdown-paragraph"/>
        <w:numPr>
          <w:ilvl w:val="0"/>
          <w:numId w:val="31"/>
        </w:numPr>
        <w:shd w:val="clear" w:color="auto" w:fill="FFFFFF"/>
        <w:spacing w:before="0" w:beforeAutospacing="0" w:after="0" w:afterAutospacing="0" w:line="360" w:lineRule="auto"/>
        <w:ind w:left="0"/>
        <w:jc w:val="both"/>
        <w:rPr>
          <w:color w:val="0F1115"/>
        </w:rPr>
      </w:pPr>
      <w:proofErr w:type="spellStart"/>
      <w:r w:rsidRPr="00635E6B">
        <w:rPr>
          <w:color w:val="0F1115"/>
        </w:rPr>
        <w:t>OpenHardwareMonitor</w:t>
      </w:r>
      <w:proofErr w:type="spellEnd"/>
      <w:r w:rsidRPr="00635E6B">
        <w:rPr>
          <w:color w:val="0F1115"/>
        </w:rPr>
        <w:t xml:space="preserve"> Project. (2026). </w:t>
      </w:r>
      <w:hyperlink r:id="rId8" w:tgtFrame="_blank" w:history="1">
        <w:r w:rsidRPr="00635E6B">
          <w:rPr>
            <w:rStyle w:val="Collegamentoipertestuale"/>
            <w:color w:val="3964FE"/>
            <w:bdr w:val="single" w:sz="12" w:space="0" w:color="auto" w:frame="1"/>
          </w:rPr>
          <w:t>https://openhardwaremonitor.org</w:t>
        </w:r>
      </w:hyperlink>
    </w:p>
    <w:p w:rsidR="00635E6B" w:rsidRPr="00635E6B" w:rsidRDefault="00635E6B" w:rsidP="00635E6B">
      <w:pPr>
        <w:pStyle w:val="ds-markdown-paragraph"/>
        <w:numPr>
          <w:ilvl w:val="0"/>
          <w:numId w:val="31"/>
        </w:numPr>
        <w:shd w:val="clear" w:color="auto" w:fill="FFFFFF"/>
        <w:spacing w:before="0" w:beforeAutospacing="0" w:after="0" w:afterAutospacing="0" w:line="360" w:lineRule="auto"/>
        <w:ind w:left="0"/>
        <w:jc w:val="both"/>
        <w:rPr>
          <w:color w:val="0F1115"/>
          <w:lang w:val="it-IT"/>
        </w:rPr>
      </w:pPr>
      <w:proofErr w:type="spellStart"/>
      <w:r w:rsidRPr="00635E6B">
        <w:rPr>
          <w:color w:val="0F1115"/>
          <w:lang w:val="it-IT"/>
        </w:rPr>
        <w:t>psutil</w:t>
      </w:r>
      <w:proofErr w:type="spellEnd"/>
      <w:r w:rsidRPr="00635E6B">
        <w:rPr>
          <w:color w:val="0F1115"/>
          <w:lang w:val="it-IT"/>
        </w:rPr>
        <w:t xml:space="preserve"> </w:t>
      </w:r>
      <w:proofErr w:type="spellStart"/>
      <w:r w:rsidRPr="00635E6B">
        <w:rPr>
          <w:color w:val="0F1115"/>
          <w:lang w:val="it-IT"/>
        </w:rPr>
        <w:t>Documentation</w:t>
      </w:r>
      <w:proofErr w:type="spellEnd"/>
      <w:r w:rsidRPr="00635E6B">
        <w:rPr>
          <w:color w:val="0F1115"/>
          <w:lang w:val="it-IT"/>
        </w:rPr>
        <w:t>. (2026). </w:t>
      </w:r>
      <w:hyperlink r:id="rId9" w:tgtFrame="_blank" w:history="1">
        <w:r w:rsidRPr="00635E6B">
          <w:rPr>
            <w:rStyle w:val="Collegamentoipertestuale"/>
            <w:color w:val="3964FE"/>
            <w:bdr w:val="single" w:sz="12" w:space="0" w:color="auto" w:frame="1"/>
            <w:lang w:val="it-IT"/>
          </w:rPr>
          <w:t>https://github.com/giampaolo/psutil</w:t>
        </w:r>
      </w:hyperlink>
    </w:p>
    <w:p w:rsidR="00635E6B" w:rsidRPr="00635E6B" w:rsidRDefault="00635E6B" w:rsidP="00635E6B">
      <w:pPr>
        <w:pStyle w:val="ds-markdown-paragraph"/>
        <w:numPr>
          <w:ilvl w:val="0"/>
          <w:numId w:val="31"/>
        </w:numPr>
        <w:shd w:val="clear" w:color="auto" w:fill="FFFFFF"/>
        <w:spacing w:before="0" w:beforeAutospacing="0" w:after="0" w:afterAutospacing="0" w:line="360" w:lineRule="auto"/>
        <w:ind w:left="0"/>
        <w:jc w:val="both"/>
        <w:rPr>
          <w:color w:val="0F1115"/>
        </w:rPr>
      </w:pPr>
      <w:r w:rsidRPr="00635E6B">
        <w:rPr>
          <w:color w:val="0F1115"/>
        </w:rPr>
        <w:t>Rich Library for Python. (2026). </w:t>
      </w:r>
      <w:hyperlink r:id="rId10" w:tgtFrame="_blank" w:history="1">
        <w:r w:rsidRPr="00635E6B">
          <w:rPr>
            <w:rStyle w:val="Collegamentoipertestuale"/>
            <w:color w:val="3964FE"/>
            <w:bdr w:val="single" w:sz="12" w:space="0" w:color="auto" w:frame="1"/>
          </w:rPr>
          <w:t>https://github.com/Textualize/rich</w:t>
        </w:r>
      </w:hyperlink>
    </w:p>
    <w:p w:rsidR="00635E6B" w:rsidRPr="00635E6B" w:rsidRDefault="00635E6B" w:rsidP="00635E6B">
      <w:pPr>
        <w:pStyle w:val="ds-markdown-paragraph"/>
        <w:numPr>
          <w:ilvl w:val="0"/>
          <w:numId w:val="31"/>
        </w:numPr>
        <w:shd w:val="clear" w:color="auto" w:fill="FFFFFF"/>
        <w:spacing w:before="0" w:beforeAutospacing="0" w:after="0" w:afterAutospacing="0" w:line="360" w:lineRule="auto"/>
        <w:ind w:left="0"/>
        <w:jc w:val="both"/>
        <w:rPr>
          <w:color w:val="0F1115"/>
        </w:rPr>
      </w:pPr>
      <w:proofErr w:type="spellStart"/>
      <w:r w:rsidRPr="00635E6B">
        <w:rPr>
          <w:color w:val="0F1115"/>
        </w:rPr>
        <w:t>Scikit</w:t>
      </w:r>
      <w:proofErr w:type="spellEnd"/>
      <w:r w:rsidRPr="00635E6B">
        <w:rPr>
          <w:color w:val="0F1115"/>
        </w:rPr>
        <w:noBreakHyphen/>
        <w:t xml:space="preserve">learn: Machine Learning in Python. </w:t>
      </w:r>
      <w:proofErr w:type="spellStart"/>
      <w:r w:rsidRPr="00635E6B">
        <w:rPr>
          <w:color w:val="0F1115"/>
        </w:rPr>
        <w:t>Pedregosa</w:t>
      </w:r>
      <w:proofErr w:type="spellEnd"/>
      <w:r w:rsidRPr="00635E6B">
        <w:rPr>
          <w:color w:val="0F1115"/>
        </w:rPr>
        <w:t xml:space="preserve"> et al., </w:t>
      </w:r>
      <w:r w:rsidRPr="00635E6B">
        <w:rPr>
          <w:rStyle w:val="Enfasicorsivo"/>
          <w:color w:val="0F1115"/>
        </w:rPr>
        <w:t>JMLR</w:t>
      </w:r>
      <w:r w:rsidRPr="00635E6B">
        <w:rPr>
          <w:color w:val="0F1115"/>
        </w:rPr>
        <w:t> 12, 2825–2830 (2011).</w:t>
      </w:r>
    </w:p>
    <w:p w:rsidR="00635E6B" w:rsidRPr="00635E6B" w:rsidRDefault="00635E6B" w:rsidP="00635E6B">
      <w:pPr>
        <w:spacing w:after="0" w:line="360" w:lineRule="auto"/>
        <w:jc w:val="both"/>
        <w:rPr>
          <w:rFonts w:ascii="Times New Roman" w:hAnsi="Times New Roman" w:cs="Times New Roman"/>
          <w:sz w:val="24"/>
          <w:szCs w:val="24"/>
        </w:rPr>
      </w:pPr>
    </w:p>
    <w:p w:rsidR="00635E6B" w:rsidRPr="00635E6B" w:rsidRDefault="00635E6B" w:rsidP="00635E6B">
      <w:pPr>
        <w:pStyle w:val="Titolo2"/>
        <w:shd w:val="clear" w:color="auto" w:fill="FFFFFF"/>
        <w:spacing w:before="0" w:beforeAutospacing="0" w:after="0" w:afterAutospacing="0" w:line="360" w:lineRule="auto"/>
        <w:jc w:val="both"/>
        <w:rPr>
          <w:color w:val="0F1115"/>
          <w:sz w:val="24"/>
          <w:szCs w:val="24"/>
        </w:rPr>
      </w:pPr>
      <w:r w:rsidRPr="00635E6B">
        <w:rPr>
          <w:color w:val="0F1115"/>
          <w:sz w:val="24"/>
          <w:szCs w:val="24"/>
        </w:rPr>
        <w:t>Appendices</w:t>
      </w:r>
    </w:p>
    <w:p w:rsidR="00635E6B" w:rsidRPr="00635E6B" w:rsidRDefault="00635E6B" w:rsidP="00635E6B">
      <w:pPr>
        <w:pStyle w:val="Titolo3"/>
        <w:shd w:val="clear" w:color="auto" w:fill="FFFFFF"/>
        <w:spacing w:before="0" w:beforeAutospacing="0" w:after="0" w:afterAutospacing="0" w:line="360" w:lineRule="auto"/>
        <w:jc w:val="both"/>
        <w:rPr>
          <w:color w:val="0F1115"/>
          <w:sz w:val="24"/>
          <w:szCs w:val="24"/>
        </w:rPr>
      </w:pPr>
      <w:r w:rsidRPr="00635E6B">
        <w:rPr>
          <w:color w:val="0F1115"/>
          <w:sz w:val="24"/>
          <w:szCs w:val="24"/>
        </w:rPr>
        <w:t>Appendix A – Source Code Structure</w:t>
      </w:r>
    </w:p>
    <w:p w:rsidR="00635E6B" w:rsidRPr="00635E6B" w:rsidRDefault="00635E6B" w:rsidP="00635E6B">
      <w:pPr>
        <w:pStyle w:val="ds-markdown-paragraph"/>
        <w:shd w:val="clear" w:color="auto" w:fill="FFFFFF"/>
        <w:spacing w:before="0" w:beforeAutospacing="0" w:after="0" w:afterAutospacing="0" w:line="360" w:lineRule="auto"/>
        <w:jc w:val="both"/>
        <w:rPr>
          <w:color w:val="0F1115"/>
        </w:rPr>
      </w:pPr>
      <w:r w:rsidRPr="00635E6B">
        <w:rPr>
          <w:color w:val="0F1115"/>
        </w:rPr>
        <w:t>All code is available in the project repository. Key files: </w:t>
      </w:r>
      <w:r w:rsidRPr="00635E6B">
        <w:rPr>
          <w:rStyle w:val="CodiceHTML"/>
          <w:rFonts w:ascii="Times New Roman" w:hAnsi="Times New Roman" w:cs="Times New Roman"/>
          <w:color w:val="0F1115"/>
          <w:sz w:val="24"/>
          <w:szCs w:val="24"/>
          <w:shd w:val="clear" w:color="auto" w:fill="EBEEF2"/>
        </w:rPr>
        <w:t>main.py</w:t>
      </w:r>
      <w:r w:rsidRPr="00635E6B">
        <w:rPr>
          <w:color w:val="0F1115"/>
        </w:rPr>
        <w:t>, </w:t>
      </w:r>
      <w:r w:rsidRPr="00635E6B">
        <w:rPr>
          <w:rStyle w:val="CodiceHTML"/>
          <w:rFonts w:ascii="Times New Roman" w:hAnsi="Times New Roman" w:cs="Times New Roman"/>
          <w:color w:val="0F1115"/>
          <w:sz w:val="24"/>
          <w:szCs w:val="24"/>
          <w:shd w:val="clear" w:color="auto" w:fill="EBEEF2"/>
        </w:rPr>
        <w:t>src/collector.py</w:t>
      </w:r>
      <w:r w:rsidRPr="00635E6B">
        <w:rPr>
          <w:color w:val="0F1115"/>
        </w:rPr>
        <w:t>, </w:t>
      </w:r>
      <w:r w:rsidRPr="00635E6B">
        <w:rPr>
          <w:rStyle w:val="CodiceHTML"/>
          <w:rFonts w:ascii="Times New Roman" w:hAnsi="Times New Roman" w:cs="Times New Roman"/>
          <w:color w:val="0F1115"/>
          <w:sz w:val="24"/>
          <w:szCs w:val="24"/>
          <w:shd w:val="clear" w:color="auto" w:fill="EBEEF2"/>
        </w:rPr>
        <w:t>src/processor.py</w:t>
      </w:r>
      <w:r w:rsidRPr="00635E6B">
        <w:rPr>
          <w:color w:val="0F1115"/>
        </w:rPr>
        <w:t>, </w:t>
      </w:r>
      <w:r w:rsidRPr="00635E6B">
        <w:rPr>
          <w:rStyle w:val="CodiceHTML"/>
          <w:rFonts w:ascii="Times New Roman" w:hAnsi="Times New Roman" w:cs="Times New Roman"/>
          <w:color w:val="0F1115"/>
          <w:sz w:val="24"/>
          <w:szCs w:val="24"/>
          <w:shd w:val="clear" w:color="auto" w:fill="EBEEF2"/>
        </w:rPr>
        <w:t>src/detector.py</w:t>
      </w:r>
      <w:r w:rsidRPr="00635E6B">
        <w:rPr>
          <w:color w:val="0F1115"/>
        </w:rPr>
        <w:t>, </w:t>
      </w:r>
      <w:r w:rsidRPr="00635E6B">
        <w:rPr>
          <w:rStyle w:val="CodiceHTML"/>
          <w:rFonts w:ascii="Times New Roman" w:hAnsi="Times New Roman" w:cs="Times New Roman"/>
          <w:color w:val="0F1115"/>
          <w:sz w:val="24"/>
          <w:szCs w:val="24"/>
          <w:shd w:val="clear" w:color="auto" w:fill="EBEEF2"/>
        </w:rPr>
        <w:t>src/cli.py</w:t>
      </w:r>
      <w:r w:rsidRPr="00635E6B">
        <w:rPr>
          <w:color w:val="0F1115"/>
        </w:rPr>
        <w:t>, </w:t>
      </w:r>
      <w:r w:rsidRPr="00635E6B">
        <w:rPr>
          <w:rStyle w:val="CodiceHTML"/>
          <w:rFonts w:ascii="Times New Roman" w:hAnsi="Times New Roman" w:cs="Times New Roman"/>
          <w:color w:val="0F1115"/>
          <w:sz w:val="24"/>
          <w:szCs w:val="24"/>
          <w:shd w:val="clear" w:color="auto" w:fill="EBEEF2"/>
        </w:rPr>
        <w:t>src/trainer.py</w:t>
      </w:r>
      <w:r w:rsidRPr="00635E6B">
        <w:rPr>
          <w:color w:val="0F1115"/>
        </w:rPr>
        <w:t>, </w:t>
      </w:r>
      <w:r w:rsidRPr="00635E6B">
        <w:rPr>
          <w:rStyle w:val="CodiceHTML"/>
          <w:rFonts w:ascii="Times New Roman" w:hAnsi="Times New Roman" w:cs="Times New Roman"/>
          <w:color w:val="0F1115"/>
          <w:sz w:val="24"/>
          <w:szCs w:val="24"/>
          <w:shd w:val="clear" w:color="auto" w:fill="EBEEF2"/>
        </w:rPr>
        <w:t>src/comparison.py</w:t>
      </w:r>
      <w:r w:rsidRPr="00635E6B">
        <w:rPr>
          <w:color w:val="0F1115"/>
        </w:rPr>
        <w:t>, </w:t>
      </w:r>
      <w:r w:rsidRPr="00635E6B">
        <w:rPr>
          <w:rStyle w:val="CodiceHTML"/>
          <w:rFonts w:ascii="Times New Roman" w:hAnsi="Times New Roman" w:cs="Times New Roman"/>
          <w:color w:val="0F1115"/>
          <w:sz w:val="24"/>
          <w:szCs w:val="24"/>
          <w:shd w:val="clear" w:color="auto" w:fill="EBEEF2"/>
        </w:rPr>
        <w:t>scratch/stress_test.py</w:t>
      </w:r>
      <w:r w:rsidRPr="00635E6B">
        <w:rPr>
          <w:color w:val="0F1115"/>
        </w:rPr>
        <w:t>.</w:t>
      </w:r>
    </w:p>
    <w:p w:rsidR="00635E6B" w:rsidRPr="00635E6B" w:rsidRDefault="00635E6B" w:rsidP="00635E6B">
      <w:pPr>
        <w:pStyle w:val="Titolo3"/>
        <w:shd w:val="clear" w:color="auto" w:fill="FFFFFF"/>
        <w:spacing w:before="0" w:beforeAutospacing="0" w:after="0" w:afterAutospacing="0" w:line="360" w:lineRule="auto"/>
        <w:jc w:val="both"/>
        <w:rPr>
          <w:color w:val="0F1115"/>
          <w:sz w:val="24"/>
          <w:szCs w:val="24"/>
        </w:rPr>
      </w:pPr>
      <w:r w:rsidRPr="00635E6B">
        <w:rPr>
          <w:color w:val="0F1115"/>
          <w:sz w:val="24"/>
          <w:szCs w:val="24"/>
        </w:rPr>
        <w:t>Appendix B – Sample Configuration File (</w:t>
      </w:r>
      <w:proofErr w:type="spellStart"/>
      <w:proofErr w:type="gramStart"/>
      <w:r w:rsidRPr="00635E6B">
        <w:rPr>
          <w:rStyle w:val="CodiceHTML"/>
          <w:rFonts w:ascii="Times New Roman" w:hAnsi="Times New Roman" w:cs="Times New Roman"/>
          <w:color w:val="0F1115"/>
          <w:sz w:val="24"/>
          <w:szCs w:val="24"/>
          <w:shd w:val="clear" w:color="auto" w:fill="EBEEF2"/>
        </w:rPr>
        <w:t>config.yaml</w:t>
      </w:r>
      <w:proofErr w:type="spellEnd"/>
      <w:proofErr w:type="gramEnd"/>
      <w:r w:rsidRPr="00635E6B">
        <w:rPr>
          <w:color w:val="0F1115"/>
          <w:sz w:val="24"/>
          <w:szCs w:val="24"/>
        </w:rPr>
        <w:t>)</w:t>
      </w:r>
    </w:p>
    <w:p w:rsidR="00635E6B" w:rsidRPr="00635E6B" w:rsidRDefault="00635E6B" w:rsidP="00635E6B">
      <w:pPr>
        <w:shd w:val="clear" w:color="auto" w:fill="FFFFFF"/>
        <w:spacing w:after="0" w:line="360" w:lineRule="auto"/>
        <w:jc w:val="both"/>
        <w:rPr>
          <w:rFonts w:ascii="Times New Roman" w:hAnsi="Times New Roman" w:cs="Times New Roman"/>
          <w:color w:val="0F1115"/>
          <w:sz w:val="24"/>
          <w:szCs w:val="24"/>
        </w:rPr>
      </w:pPr>
      <w:proofErr w:type="spellStart"/>
      <w:r w:rsidRPr="00635E6B">
        <w:rPr>
          <w:rStyle w:val="d813de27"/>
          <w:rFonts w:ascii="Times New Roman" w:hAnsi="Times New Roman" w:cs="Times New Roman"/>
          <w:color w:val="0F1115"/>
          <w:sz w:val="24"/>
          <w:szCs w:val="24"/>
        </w:rPr>
        <w:lastRenderedPageBreak/>
        <w:t>yaml</w:t>
      </w:r>
      <w:proofErr w:type="spellEnd"/>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proofErr w:type="spellStart"/>
      <w:r w:rsidRPr="00635E6B">
        <w:rPr>
          <w:rStyle w:val="token"/>
          <w:rFonts w:ascii="Times New Roman" w:hAnsi="Times New Roman" w:cs="Times New Roman"/>
          <w:color w:val="B76B01"/>
          <w:sz w:val="24"/>
          <w:szCs w:val="24"/>
        </w:rPr>
        <w:t>sampling_interval_seconds</w:t>
      </w:r>
      <w:proofErr w:type="spellEnd"/>
      <w:r w:rsidRPr="00635E6B">
        <w:rPr>
          <w:rStyle w:val="token"/>
          <w:rFonts w:ascii="Times New Roman" w:hAnsi="Times New Roman" w:cs="Times New Roman"/>
          <w:color w:val="383A42"/>
          <w:sz w:val="24"/>
          <w:szCs w:val="24"/>
        </w:rPr>
        <w:t>:</w:t>
      </w:r>
      <w:r w:rsidRPr="00635E6B">
        <w:rPr>
          <w:rFonts w:ascii="Times New Roman" w:hAnsi="Times New Roman" w:cs="Times New Roman"/>
          <w:color w:val="0F1115"/>
          <w:sz w:val="24"/>
          <w:szCs w:val="24"/>
        </w:rPr>
        <w:t xml:space="preserve"> </w:t>
      </w:r>
      <w:r w:rsidRPr="00635E6B">
        <w:rPr>
          <w:rStyle w:val="token"/>
          <w:rFonts w:ascii="Times New Roman" w:hAnsi="Times New Roman" w:cs="Times New Roman"/>
          <w:color w:val="B76B01"/>
          <w:sz w:val="24"/>
          <w:szCs w:val="24"/>
        </w:rPr>
        <w:t>1</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proofErr w:type="spellStart"/>
      <w:r w:rsidRPr="00635E6B">
        <w:rPr>
          <w:rStyle w:val="token"/>
          <w:rFonts w:ascii="Times New Roman" w:hAnsi="Times New Roman" w:cs="Times New Roman"/>
          <w:color w:val="B76B01"/>
          <w:sz w:val="24"/>
          <w:szCs w:val="24"/>
        </w:rPr>
        <w:t>window_size_seconds</w:t>
      </w:r>
      <w:proofErr w:type="spellEnd"/>
      <w:r w:rsidRPr="00635E6B">
        <w:rPr>
          <w:rStyle w:val="token"/>
          <w:rFonts w:ascii="Times New Roman" w:hAnsi="Times New Roman" w:cs="Times New Roman"/>
          <w:color w:val="383A42"/>
          <w:sz w:val="24"/>
          <w:szCs w:val="24"/>
        </w:rPr>
        <w:t>:</w:t>
      </w:r>
      <w:r w:rsidRPr="00635E6B">
        <w:rPr>
          <w:rFonts w:ascii="Times New Roman" w:hAnsi="Times New Roman" w:cs="Times New Roman"/>
          <w:color w:val="0F1115"/>
          <w:sz w:val="24"/>
          <w:szCs w:val="24"/>
        </w:rPr>
        <w:t xml:space="preserve"> </w:t>
      </w:r>
      <w:r w:rsidRPr="00635E6B">
        <w:rPr>
          <w:rStyle w:val="token"/>
          <w:rFonts w:ascii="Times New Roman" w:hAnsi="Times New Roman" w:cs="Times New Roman"/>
          <w:color w:val="B76B01"/>
          <w:sz w:val="24"/>
          <w:szCs w:val="24"/>
        </w:rPr>
        <w:t>10</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Style w:val="token"/>
          <w:rFonts w:ascii="Times New Roman" w:hAnsi="Times New Roman" w:cs="Times New Roman"/>
          <w:color w:val="B76B01"/>
          <w:sz w:val="24"/>
          <w:szCs w:val="24"/>
        </w:rPr>
        <w:t>temperature</w:t>
      </w:r>
      <w:r w:rsidRPr="00635E6B">
        <w:rPr>
          <w:rStyle w:val="token"/>
          <w:rFonts w:ascii="Times New Roman" w:hAnsi="Times New Roman" w:cs="Times New Roman"/>
          <w:color w:val="383A42"/>
          <w:sz w:val="24"/>
          <w:szCs w:val="24"/>
        </w:rPr>
        <w:t>:</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 xml:space="preserve">  </w:t>
      </w:r>
      <w:proofErr w:type="spellStart"/>
      <w:r w:rsidRPr="00635E6B">
        <w:rPr>
          <w:rStyle w:val="token"/>
          <w:rFonts w:ascii="Times New Roman" w:hAnsi="Times New Roman" w:cs="Times New Roman"/>
          <w:color w:val="B76B01"/>
          <w:sz w:val="24"/>
          <w:szCs w:val="24"/>
        </w:rPr>
        <w:t>critical_threshold_c</w:t>
      </w:r>
      <w:proofErr w:type="spellEnd"/>
      <w:r w:rsidRPr="00635E6B">
        <w:rPr>
          <w:rStyle w:val="token"/>
          <w:rFonts w:ascii="Times New Roman" w:hAnsi="Times New Roman" w:cs="Times New Roman"/>
          <w:color w:val="383A42"/>
          <w:sz w:val="24"/>
          <w:szCs w:val="24"/>
        </w:rPr>
        <w:t>:</w:t>
      </w:r>
      <w:r w:rsidRPr="00635E6B">
        <w:rPr>
          <w:rFonts w:ascii="Times New Roman" w:hAnsi="Times New Roman" w:cs="Times New Roman"/>
          <w:color w:val="0F1115"/>
          <w:sz w:val="24"/>
          <w:szCs w:val="24"/>
        </w:rPr>
        <w:t xml:space="preserve"> </w:t>
      </w:r>
      <w:r w:rsidRPr="00635E6B">
        <w:rPr>
          <w:rStyle w:val="token"/>
          <w:rFonts w:ascii="Times New Roman" w:hAnsi="Times New Roman" w:cs="Times New Roman"/>
          <w:color w:val="B76B01"/>
          <w:sz w:val="24"/>
          <w:szCs w:val="24"/>
        </w:rPr>
        <w:t>85.0</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 xml:space="preserve">  </w:t>
      </w:r>
      <w:proofErr w:type="spellStart"/>
      <w:r w:rsidRPr="00635E6B">
        <w:rPr>
          <w:rStyle w:val="token"/>
          <w:rFonts w:ascii="Times New Roman" w:hAnsi="Times New Roman" w:cs="Times New Roman"/>
          <w:color w:val="B76B01"/>
          <w:sz w:val="24"/>
          <w:szCs w:val="24"/>
        </w:rPr>
        <w:t>alert_threshold_c</w:t>
      </w:r>
      <w:proofErr w:type="spellEnd"/>
      <w:r w:rsidRPr="00635E6B">
        <w:rPr>
          <w:rStyle w:val="token"/>
          <w:rFonts w:ascii="Times New Roman" w:hAnsi="Times New Roman" w:cs="Times New Roman"/>
          <w:color w:val="383A42"/>
          <w:sz w:val="24"/>
          <w:szCs w:val="24"/>
        </w:rPr>
        <w:t>:</w:t>
      </w:r>
      <w:r w:rsidRPr="00635E6B">
        <w:rPr>
          <w:rFonts w:ascii="Times New Roman" w:hAnsi="Times New Roman" w:cs="Times New Roman"/>
          <w:color w:val="0F1115"/>
          <w:sz w:val="24"/>
          <w:szCs w:val="24"/>
        </w:rPr>
        <w:t xml:space="preserve"> </w:t>
      </w:r>
      <w:r w:rsidRPr="00635E6B">
        <w:rPr>
          <w:rStyle w:val="token"/>
          <w:rFonts w:ascii="Times New Roman" w:hAnsi="Times New Roman" w:cs="Times New Roman"/>
          <w:color w:val="B76B01"/>
          <w:sz w:val="24"/>
          <w:szCs w:val="24"/>
        </w:rPr>
        <w:t>75.0</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proofErr w:type="spellStart"/>
      <w:r w:rsidRPr="00635E6B">
        <w:rPr>
          <w:rStyle w:val="token"/>
          <w:rFonts w:ascii="Times New Roman" w:hAnsi="Times New Roman" w:cs="Times New Roman"/>
          <w:color w:val="B76B01"/>
          <w:sz w:val="24"/>
          <w:szCs w:val="24"/>
        </w:rPr>
        <w:t>isolation_forest</w:t>
      </w:r>
      <w:proofErr w:type="spellEnd"/>
      <w:r w:rsidRPr="00635E6B">
        <w:rPr>
          <w:rStyle w:val="token"/>
          <w:rFonts w:ascii="Times New Roman" w:hAnsi="Times New Roman" w:cs="Times New Roman"/>
          <w:color w:val="383A42"/>
          <w:sz w:val="24"/>
          <w:szCs w:val="24"/>
        </w:rPr>
        <w:t>:</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 xml:space="preserve">  </w:t>
      </w:r>
      <w:r w:rsidRPr="00635E6B">
        <w:rPr>
          <w:rStyle w:val="token"/>
          <w:rFonts w:ascii="Times New Roman" w:hAnsi="Times New Roman" w:cs="Times New Roman"/>
          <w:color w:val="B76B01"/>
          <w:sz w:val="24"/>
          <w:szCs w:val="24"/>
        </w:rPr>
        <w:t>contamination</w:t>
      </w:r>
      <w:r w:rsidRPr="00635E6B">
        <w:rPr>
          <w:rStyle w:val="token"/>
          <w:rFonts w:ascii="Times New Roman" w:hAnsi="Times New Roman" w:cs="Times New Roman"/>
          <w:color w:val="383A42"/>
          <w:sz w:val="24"/>
          <w:szCs w:val="24"/>
        </w:rPr>
        <w:t>:</w:t>
      </w:r>
      <w:r w:rsidRPr="00635E6B">
        <w:rPr>
          <w:rFonts w:ascii="Times New Roman" w:hAnsi="Times New Roman" w:cs="Times New Roman"/>
          <w:color w:val="0F1115"/>
          <w:sz w:val="24"/>
          <w:szCs w:val="24"/>
        </w:rPr>
        <w:t xml:space="preserve"> </w:t>
      </w:r>
      <w:r w:rsidRPr="00635E6B">
        <w:rPr>
          <w:rStyle w:val="token"/>
          <w:rFonts w:ascii="Times New Roman" w:hAnsi="Times New Roman" w:cs="Times New Roman"/>
          <w:color w:val="B76B01"/>
          <w:sz w:val="24"/>
          <w:szCs w:val="24"/>
        </w:rPr>
        <w:t>0.1</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 xml:space="preserve">  </w:t>
      </w:r>
      <w:proofErr w:type="spellStart"/>
      <w:r w:rsidRPr="00635E6B">
        <w:rPr>
          <w:rStyle w:val="token"/>
          <w:rFonts w:ascii="Times New Roman" w:hAnsi="Times New Roman" w:cs="Times New Roman"/>
          <w:color w:val="B76B01"/>
          <w:sz w:val="24"/>
          <w:szCs w:val="24"/>
        </w:rPr>
        <w:t>anomaly_score_threshold</w:t>
      </w:r>
      <w:proofErr w:type="spellEnd"/>
      <w:r w:rsidRPr="00635E6B">
        <w:rPr>
          <w:rStyle w:val="token"/>
          <w:rFonts w:ascii="Times New Roman" w:hAnsi="Times New Roman" w:cs="Times New Roman"/>
          <w:color w:val="383A42"/>
          <w:sz w:val="24"/>
          <w:szCs w:val="24"/>
        </w:rPr>
        <w:t>:</w:t>
      </w:r>
      <w:r w:rsidRPr="00635E6B">
        <w:rPr>
          <w:rFonts w:ascii="Times New Roman" w:hAnsi="Times New Roman" w:cs="Times New Roman"/>
          <w:color w:val="0F1115"/>
          <w:sz w:val="24"/>
          <w:szCs w:val="24"/>
        </w:rPr>
        <w:t xml:space="preserve"> </w:t>
      </w:r>
      <w:r w:rsidRPr="00635E6B">
        <w:rPr>
          <w:rStyle w:val="token"/>
          <w:rFonts w:ascii="Times New Roman" w:hAnsi="Times New Roman" w:cs="Times New Roman"/>
          <w:color w:val="B76B01"/>
          <w:sz w:val="24"/>
          <w:szCs w:val="24"/>
        </w:rPr>
        <w:t>0.6</w:t>
      </w:r>
    </w:p>
    <w:p w:rsidR="00635E6B" w:rsidRPr="00635E6B" w:rsidRDefault="00635E6B" w:rsidP="00635E6B">
      <w:pPr>
        <w:pStyle w:val="Titolo3"/>
        <w:shd w:val="clear" w:color="auto" w:fill="FFFFFF"/>
        <w:spacing w:before="0" w:beforeAutospacing="0" w:after="0" w:afterAutospacing="0" w:line="360" w:lineRule="auto"/>
        <w:jc w:val="both"/>
        <w:rPr>
          <w:color w:val="0F1115"/>
          <w:sz w:val="24"/>
          <w:szCs w:val="24"/>
        </w:rPr>
      </w:pPr>
      <w:r w:rsidRPr="00635E6B">
        <w:rPr>
          <w:color w:val="0F1115"/>
          <w:sz w:val="24"/>
          <w:szCs w:val="24"/>
        </w:rPr>
        <w:t>Appendix C – Sample Log Output (</w:t>
      </w:r>
      <w:r w:rsidRPr="00635E6B">
        <w:rPr>
          <w:rStyle w:val="CodiceHTML"/>
          <w:rFonts w:ascii="Times New Roman" w:hAnsi="Times New Roman" w:cs="Times New Roman"/>
          <w:color w:val="0F1115"/>
          <w:sz w:val="24"/>
          <w:szCs w:val="24"/>
          <w:shd w:val="clear" w:color="auto" w:fill="EBEEF2"/>
        </w:rPr>
        <w:t>logs/system_events.csv</w:t>
      </w:r>
      <w:r w:rsidRPr="00635E6B">
        <w:rPr>
          <w:color w:val="0F1115"/>
          <w:sz w:val="24"/>
          <w:szCs w:val="24"/>
        </w:rPr>
        <w:t>)</w:t>
      </w:r>
    </w:p>
    <w:p w:rsidR="00635E6B" w:rsidRPr="00635E6B" w:rsidRDefault="00635E6B" w:rsidP="00635E6B">
      <w:pPr>
        <w:shd w:val="clear" w:color="auto" w:fill="FFFFFF"/>
        <w:spacing w:after="0" w:line="360" w:lineRule="auto"/>
        <w:jc w:val="both"/>
        <w:rPr>
          <w:rFonts w:ascii="Times New Roman" w:hAnsi="Times New Roman" w:cs="Times New Roman"/>
          <w:color w:val="0F1115"/>
          <w:sz w:val="24"/>
          <w:szCs w:val="24"/>
        </w:rPr>
      </w:pPr>
      <w:r w:rsidRPr="00635E6B">
        <w:rPr>
          <w:rStyle w:val="d813de27"/>
          <w:rFonts w:ascii="Times New Roman" w:hAnsi="Times New Roman" w:cs="Times New Roman"/>
          <w:color w:val="0F1115"/>
          <w:sz w:val="24"/>
          <w:szCs w:val="24"/>
        </w:rPr>
        <w:t>csv</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proofErr w:type="spellStart"/>
      <w:proofErr w:type="gramStart"/>
      <w:r w:rsidRPr="00635E6B">
        <w:rPr>
          <w:rStyle w:val="token"/>
          <w:rFonts w:ascii="Times New Roman" w:hAnsi="Times New Roman" w:cs="Times New Roman"/>
          <w:color w:val="0F1115"/>
          <w:sz w:val="24"/>
          <w:szCs w:val="24"/>
        </w:rPr>
        <w:t>timestamp</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state</w:t>
      </w:r>
      <w:proofErr w:type="gramEnd"/>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temp_c</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anomaly_score</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top_process</w:t>
      </w:r>
      <w:proofErr w:type="spellEnd"/>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Style w:val="token"/>
          <w:rFonts w:ascii="Times New Roman" w:hAnsi="Times New Roman" w:cs="Times New Roman"/>
          <w:color w:val="0F1115"/>
          <w:sz w:val="24"/>
          <w:szCs w:val="24"/>
        </w:rPr>
        <w:t xml:space="preserve">2026-05-09 </w:t>
      </w:r>
      <w:proofErr w:type="gramStart"/>
      <w:r w:rsidRPr="00635E6B">
        <w:rPr>
          <w:rStyle w:val="token"/>
          <w:rFonts w:ascii="Times New Roman" w:hAnsi="Times New Roman" w:cs="Times New Roman"/>
          <w:color w:val="0F1115"/>
          <w:sz w:val="24"/>
          <w:szCs w:val="24"/>
        </w:rPr>
        <w:t>10:00:01</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NORMAL</w:t>
      </w:r>
      <w:proofErr w:type="gramEnd"/>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52.3</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0.12</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chrome</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Style w:val="token"/>
          <w:rFonts w:ascii="Times New Roman" w:hAnsi="Times New Roman" w:cs="Times New Roman"/>
          <w:color w:val="0F1115"/>
          <w:sz w:val="24"/>
          <w:szCs w:val="24"/>
        </w:rPr>
        <w:t xml:space="preserve">2026-05-09 </w:t>
      </w:r>
      <w:proofErr w:type="gramStart"/>
      <w:r w:rsidRPr="00635E6B">
        <w:rPr>
          <w:rStyle w:val="token"/>
          <w:rFonts w:ascii="Times New Roman" w:hAnsi="Times New Roman" w:cs="Times New Roman"/>
          <w:color w:val="0F1115"/>
          <w:sz w:val="24"/>
          <w:szCs w:val="24"/>
        </w:rPr>
        <w:t>10:00:02</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ALERT</w:t>
      </w:r>
      <w:proofErr w:type="gramEnd"/>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78.1</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0.65</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stress_test</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Style w:val="token"/>
          <w:rFonts w:ascii="Times New Roman" w:hAnsi="Times New Roman" w:cs="Times New Roman"/>
          <w:color w:val="0F1115"/>
          <w:sz w:val="24"/>
          <w:szCs w:val="24"/>
        </w:rPr>
        <w:t xml:space="preserve">2026-05-09 </w:t>
      </w:r>
      <w:proofErr w:type="gramStart"/>
      <w:r w:rsidRPr="00635E6B">
        <w:rPr>
          <w:rStyle w:val="token"/>
          <w:rFonts w:ascii="Times New Roman" w:hAnsi="Times New Roman" w:cs="Times New Roman"/>
          <w:color w:val="0F1115"/>
          <w:sz w:val="24"/>
          <w:szCs w:val="24"/>
        </w:rPr>
        <w:t>10:00:03</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CRITICAL</w:t>
      </w:r>
      <w:proofErr w:type="gramEnd"/>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86.4</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0.92</w:t>
      </w:r>
      <w:r w:rsidRPr="00635E6B">
        <w:rPr>
          <w:rStyle w:val="token"/>
          <w:rFonts w:ascii="Times New Roman" w:hAnsi="Times New Roman" w:cs="Times New Roman"/>
          <w:color w:val="383A42"/>
          <w:sz w:val="24"/>
          <w:szCs w:val="24"/>
        </w:rPr>
        <w:t>,</w:t>
      </w:r>
      <w:r w:rsidRPr="00635E6B">
        <w:rPr>
          <w:rStyle w:val="token"/>
          <w:rFonts w:ascii="Times New Roman" w:hAnsi="Times New Roman" w:cs="Times New Roman"/>
          <w:color w:val="0F1115"/>
          <w:sz w:val="24"/>
          <w:szCs w:val="24"/>
        </w:rPr>
        <w:t>stress_test</w:t>
      </w:r>
    </w:p>
    <w:p w:rsidR="00635E6B" w:rsidRPr="00635E6B" w:rsidRDefault="00635E6B" w:rsidP="00635E6B">
      <w:pPr>
        <w:pStyle w:val="Titolo3"/>
        <w:shd w:val="clear" w:color="auto" w:fill="FFFFFF"/>
        <w:spacing w:before="0" w:beforeAutospacing="0" w:after="0" w:afterAutospacing="0" w:line="360" w:lineRule="auto"/>
        <w:jc w:val="both"/>
        <w:rPr>
          <w:color w:val="0F1115"/>
          <w:sz w:val="24"/>
          <w:szCs w:val="24"/>
        </w:rPr>
      </w:pPr>
      <w:r w:rsidRPr="00635E6B">
        <w:rPr>
          <w:color w:val="0F1115"/>
          <w:sz w:val="24"/>
          <w:szCs w:val="24"/>
        </w:rPr>
        <w:t xml:space="preserve">Appendix D – </w:t>
      </w:r>
      <w:proofErr w:type="spellStart"/>
      <w:r w:rsidRPr="00635E6B">
        <w:rPr>
          <w:color w:val="0F1115"/>
          <w:sz w:val="24"/>
          <w:szCs w:val="24"/>
        </w:rPr>
        <w:t>Dockerfile</w:t>
      </w:r>
      <w:proofErr w:type="spellEnd"/>
    </w:p>
    <w:p w:rsidR="00635E6B" w:rsidRPr="00635E6B" w:rsidRDefault="00635E6B" w:rsidP="00635E6B">
      <w:pPr>
        <w:shd w:val="clear" w:color="auto" w:fill="FFFFFF"/>
        <w:spacing w:after="0" w:line="360" w:lineRule="auto"/>
        <w:jc w:val="both"/>
        <w:rPr>
          <w:rFonts w:ascii="Times New Roman" w:hAnsi="Times New Roman" w:cs="Times New Roman"/>
          <w:color w:val="0F1115"/>
          <w:sz w:val="24"/>
          <w:szCs w:val="24"/>
        </w:rPr>
      </w:pPr>
      <w:proofErr w:type="spellStart"/>
      <w:r w:rsidRPr="00635E6B">
        <w:rPr>
          <w:rStyle w:val="d813de27"/>
          <w:rFonts w:ascii="Times New Roman" w:hAnsi="Times New Roman" w:cs="Times New Roman"/>
          <w:color w:val="0F1115"/>
          <w:sz w:val="24"/>
          <w:szCs w:val="24"/>
        </w:rPr>
        <w:t>dockerfile</w:t>
      </w:r>
      <w:proofErr w:type="spellEnd"/>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FROM python:3.10-slim</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WORKDIR /app</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 xml:space="preserve">COPY </w:t>
      </w:r>
      <w:proofErr w:type="gramStart"/>
      <w:r w:rsidRPr="00635E6B">
        <w:rPr>
          <w:rFonts w:ascii="Times New Roman" w:hAnsi="Times New Roman" w:cs="Times New Roman"/>
          <w:color w:val="0F1115"/>
          <w:sz w:val="24"/>
          <w:szCs w:val="24"/>
        </w:rPr>
        <w:t>requirements.txt .</w:t>
      </w:r>
      <w:proofErr w:type="gramEnd"/>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RUN pip install --no-cache-</w:t>
      </w:r>
      <w:proofErr w:type="spellStart"/>
      <w:r w:rsidRPr="00635E6B">
        <w:rPr>
          <w:rFonts w:ascii="Times New Roman" w:hAnsi="Times New Roman" w:cs="Times New Roman"/>
          <w:color w:val="0F1115"/>
          <w:sz w:val="24"/>
          <w:szCs w:val="24"/>
        </w:rPr>
        <w:t>dir</w:t>
      </w:r>
      <w:proofErr w:type="spellEnd"/>
      <w:r w:rsidRPr="00635E6B">
        <w:rPr>
          <w:rFonts w:ascii="Times New Roman" w:hAnsi="Times New Roman" w:cs="Times New Roman"/>
          <w:color w:val="0F1115"/>
          <w:sz w:val="24"/>
          <w:szCs w:val="24"/>
        </w:rPr>
        <w:t xml:space="preserve"> -r requirements.txt</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proofErr w:type="gramStart"/>
      <w:r w:rsidRPr="00635E6B">
        <w:rPr>
          <w:rFonts w:ascii="Times New Roman" w:hAnsi="Times New Roman" w:cs="Times New Roman"/>
          <w:color w:val="0F1115"/>
          <w:sz w:val="24"/>
          <w:szCs w:val="24"/>
        </w:rPr>
        <w:t>COPY .</w:t>
      </w:r>
      <w:proofErr w:type="gramEnd"/>
      <w:r w:rsidRPr="00635E6B">
        <w:rPr>
          <w:rFonts w:ascii="Times New Roman" w:hAnsi="Times New Roman" w:cs="Times New Roman"/>
          <w:color w:val="0F1115"/>
          <w:sz w:val="24"/>
          <w:szCs w:val="24"/>
        </w:rPr>
        <w:t xml:space="preserve"> .</w:t>
      </w:r>
    </w:p>
    <w:p w:rsidR="00635E6B" w:rsidRPr="00635E6B" w:rsidRDefault="00635E6B" w:rsidP="00635E6B">
      <w:pPr>
        <w:pStyle w:val="PreformattatoHTML"/>
        <w:wordWrap w:val="0"/>
        <w:spacing w:line="360" w:lineRule="auto"/>
        <w:jc w:val="both"/>
        <w:rPr>
          <w:rFonts w:ascii="Times New Roman" w:hAnsi="Times New Roman" w:cs="Times New Roman"/>
          <w:color w:val="0F1115"/>
          <w:sz w:val="24"/>
          <w:szCs w:val="24"/>
        </w:rPr>
      </w:pPr>
      <w:r w:rsidRPr="00635E6B">
        <w:rPr>
          <w:rFonts w:ascii="Times New Roman" w:hAnsi="Times New Roman" w:cs="Times New Roman"/>
          <w:color w:val="0F1115"/>
          <w:sz w:val="24"/>
          <w:szCs w:val="24"/>
        </w:rPr>
        <w:t>CMD ["python", "main.py", "monitor"]</w:t>
      </w:r>
    </w:p>
    <w:p w:rsidR="00635E6B" w:rsidRPr="00635E6B" w:rsidRDefault="00635E6B" w:rsidP="00635E6B">
      <w:pPr>
        <w:pStyle w:val="Titolo3"/>
        <w:shd w:val="clear" w:color="auto" w:fill="FFFFFF"/>
        <w:spacing w:before="0" w:beforeAutospacing="0" w:after="0" w:afterAutospacing="0" w:line="360" w:lineRule="auto"/>
        <w:jc w:val="both"/>
        <w:rPr>
          <w:color w:val="0F1115"/>
          <w:sz w:val="24"/>
          <w:szCs w:val="24"/>
        </w:rPr>
      </w:pPr>
      <w:r w:rsidRPr="00635E6B">
        <w:rPr>
          <w:color w:val="0F1115"/>
          <w:sz w:val="24"/>
          <w:szCs w:val="24"/>
        </w:rPr>
        <w:t>Appendix E – Screenshots (provided separately)</w:t>
      </w:r>
    </w:p>
    <w:p w:rsidR="00635E6B" w:rsidRPr="00635E6B" w:rsidRDefault="00635E6B" w:rsidP="00635E6B">
      <w:pPr>
        <w:pStyle w:val="ds-markdown-paragraph"/>
        <w:numPr>
          <w:ilvl w:val="0"/>
          <w:numId w:val="32"/>
        </w:numPr>
        <w:shd w:val="clear" w:color="auto" w:fill="FFFFFF"/>
        <w:spacing w:before="0" w:beforeAutospacing="0" w:after="0" w:afterAutospacing="0" w:line="360" w:lineRule="auto"/>
        <w:ind w:left="0"/>
        <w:jc w:val="both"/>
        <w:rPr>
          <w:color w:val="0F1115"/>
        </w:rPr>
      </w:pPr>
      <w:r w:rsidRPr="00635E6B">
        <w:rPr>
          <w:color w:val="0F1115"/>
        </w:rPr>
        <w:t>Figure E1: Rich terminal dashboard (live view)</w:t>
      </w:r>
    </w:p>
    <w:p w:rsidR="00635E6B" w:rsidRPr="00635E6B" w:rsidRDefault="00635E6B" w:rsidP="00635E6B">
      <w:pPr>
        <w:pStyle w:val="ds-markdown-paragraph"/>
        <w:numPr>
          <w:ilvl w:val="0"/>
          <w:numId w:val="32"/>
        </w:numPr>
        <w:shd w:val="clear" w:color="auto" w:fill="FFFFFF"/>
        <w:spacing w:before="0" w:beforeAutospacing="0" w:after="0" w:afterAutospacing="0" w:line="360" w:lineRule="auto"/>
        <w:ind w:left="0"/>
        <w:jc w:val="both"/>
        <w:rPr>
          <w:color w:val="0F1115"/>
        </w:rPr>
      </w:pPr>
      <w:r w:rsidRPr="00635E6B">
        <w:rPr>
          <w:color w:val="0F1115"/>
        </w:rPr>
        <w:t>Figure E2: Thermal audit report (PDF first page)</w:t>
      </w:r>
    </w:p>
    <w:p w:rsidR="00635E6B" w:rsidRPr="00635E6B" w:rsidRDefault="00635E6B" w:rsidP="00635E6B">
      <w:pPr>
        <w:pStyle w:val="ds-markdown-paragraph"/>
        <w:numPr>
          <w:ilvl w:val="0"/>
          <w:numId w:val="32"/>
        </w:numPr>
        <w:shd w:val="clear" w:color="auto" w:fill="FFFFFF"/>
        <w:spacing w:before="0" w:beforeAutospacing="0" w:after="0" w:afterAutospacing="0" w:line="360" w:lineRule="auto"/>
        <w:ind w:left="0"/>
        <w:jc w:val="both"/>
        <w:rPr>
          <w:color w:val="0F1115"/>
        </w:rPr>
      </w:pPr>
      <w:r w:rsidRPr="00635E6B">
        <w:rPr>
          <w:color w:val="0F1115"/>
        </w:rPr>
        <w:t>Figure E3: Synthetic spike detection in simulation mode</w:t>
      </w:r>
    </w:p>
    <w:p w:rsidR="002E018D" w:rsidRPr="00635E6B" w:rsidRDefault="002E018D" w:rsidP="00635E6B">
      <w:pPr>
        <w:spacing w:after="0" w:line="360" w:lineRule="auto"/>
        <w:jc w:val="both"/>
        <w:rPr>
          <w:rFonts w:ascii="Times New Roman" w:hAnsi="Times New Roman" w:cs="Times New Roman"/>
          <w:sz w:val="24"/>
          <w:szCs w:val="24"/>
        </w:rPr>
      </w:pPr>
    </w:p>
    <w:sectPr w:rsidR="002E018D" w:rsidRPr="00635E6B" w:rsidSect="0069574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F1192"/>
    <w:multiLevelType w:val="multilevel"/>
    <w:tmpl w:val="6000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C0188"/>
    <w:multiLevelType w:val="multilevel"/>
    <w:tmpl w:val="F634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63867"/>
    <w:multiLevelType w:val="multilevel"/>
    <w:tmpl w:val="FAAAF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E8223D"/>
    <w:multiLevelType w:val="multilevel"/>
    <w:tmpl w:val="7326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31BD1"/>
    <w:multiLevelType w:val="multilevel"/>
    <w:tmpl w:val="C3D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B5A38"/>
    <w:multiLevelType w:val="multilevel"/>
    <w:tmpl w:val="A278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A64F5"/>
    <w:multiLevelType w:val="multilevel"/>
    <w:tmpl w:val="ABC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E572E"/>
    <w:multiLevelType w:val="multilevel"/>
    <w:tmpl w:val="935A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A6682"/>
    <w:multiLevelType w:val="multilevel"/>
    <w:tmpl w:val="A57C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92BD6"/>
    <w:multiLevelType w:val="multilevel"/>
    <w:tmpl w:val="F694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B603F"/>
    <w:multiLevelType w:val="multilevel"/>
    <w:tmpl w:val="17AA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40DA7"/>
    <w:multiLevelType w:val="multilevel"/>
    <w:tmpl w:val="027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01F68"/>
    <w:multiLevelType w:val="multilevel"/>
    <w:tmpl w:val="26B0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ED7B1A"/>
    <w:multiLevelType w:val="multilevel"/>
    <w:tmpl w:val="D48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A12EE"/>
    <w:multiLevelType w:val="multilevel"/>
    <w:tmpl w:val="D37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F7CBD"/>
    <w:multiLevelType w:val="multilevel"/>
    <w:tmpl w:val="5B7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87D8D"/>
    <w:multiLevelType w:val="multilevel"/>
    <w:tmpl w:val="AC2E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E619E"/>
    <w:multiLevelType w:val="multilevel"/>
    <w:tmpl w:val="8C38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B45F3"/>
    <w:multiLevelType w:val="multilevel"/>
    <w:tmpl w:val="9550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637721"/>
    <w:multiLevelType w:val="multilevel"/>
    <w:tmpl w:val="125A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06301E"/>
    <w:multiLevelType w:val="multilevel"/>
    <w:tmpl w:val="5850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44928"/>
    <w:multiLevelType w:val="multilevel"/>
    <w:tmpl w:val="6C48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21564F"/>
    <w:multiLevelType w:val="multilevel"/>
    <w:tmpl w:val="B9B86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D36A70"/>
    <w:multiLevelType w:val="multilevel"/>
    <w:tmpl w:val="28CA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262FF"/>
    <w:multiLevelType w:val="multilevel"/>
    <w:tmpl w:val="2BD8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87532"/>
    <w:multiLevelType w:val="multilevel"/>
    <w:tmpl w:val="B7D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E6292"/>
    <w:multiLevelType w:val="multilevel"/>
    <w:tmpl w:val="6BD0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E556B3"/>
    <w:multiLevelType w:val="multilevel"/>
    <w:tmpl w:val="9DB0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3D137B"/>
    <w:multiLevelType w:val="multilevel"/>
    <w:tmpl w:val="0C963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6C295C"/>
    <w:multiLevelType w:val="multilevel"/>
    <w:tmpl w:val="DB6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CB2E44"/>
    <w:multiLevelType w:val="multilevel"/>
    <w:tmpl w:val="3E9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C6987"/>
    <w:multiLevelType w:val="multilevel"/>
    <w:tmpl w:val="4BD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17"/>
  </w:num>
  <w:num w:numId="4">
    <w:abstractNumId w:val="30"/>
  </w:num>
  <w:num w:numId="5">
    <w:abstractNumId w:val="25"/>
  </w:num>
  <w:num w:numId="6">
    <w:abstractNumId w:val="5"/>
  </w:num>
  <w:num w:numId="7">
    <w:abstractNumId w:val="18"/>
  </w:num>
  <w:num w:numId="8">
    <w:abstractNumId w:val="6"/>
  </w:num>
  <w:num w:numId="9">
    <w:abstractNumId w:val="13"/>
  </w:num>
  <w:num w:numId="10">
    <w:abstractNumId w:val="29"/>
  </w:num>
  <w:num w:numId="11">
    <w:abstractNumId w:val="10"/>
  </w:num>
  <w:num w:numId="12">
    <w:abstractNumId w:val="12"/>
  </w:num>
  <w:num w:numId="13">
    <w:abstractNumId w:val="28"/>
  </w:num>
  <w:num w:numId="14">
    <w:abstractNumId w:val="2"/>
  </w:num>
  <w:num w:numId="15">
    <w:abstractNumId w:val="22"/>
  </w:num>
  <w:num w:numId="16">
    <w:abstractNumId w:val="15"/>
  </w:num>
  <w:num w:numId="17">
    <w:abstractNumId w:val="7"/>
  </w:num>
  <w:num w:numId="18">
    <w:abstractNumId w:val="31"/>
  </w:num>
  <w:num w:numId="19">
    <w:abstractNumId w:val="0"/>
  </w:num>
  <w:num w:numId="20">
    <w:abstractNumId w:val="24"/>
  </w:num>
  <w:num w:numId="21">
    <w:abstractNumId w:val="16"/>
  </w:num>
  <w:num w:numId="22">
    <w:abstractNumId w:val="11"/>
  </w:num>
  <w:num w:numId="23">
    <w:abstractNumId w:val="4"/>
  </w:num>
  <w:num w:numId="24">
    <w:abstractNumId w:val="23"/>
  </w:num>
  <w:num w:numId="25">
    <w:abstractNumId w:val="27"/>
  </w:num>
  <w:num w:numId="26">
    <w:abstractNumId w:val="9"/>
  </w:num>
  <w:num w:numId="27">
    <w:abstractNumId w:val="26"/>
  </w:num>
  <w:num w:numId="28">
    <w:abstractNumId w:val="20"/>
  </w:num>
  <w:num w:numId="29">
    <w:abstractNumId w:val="19"/>
  </w:num>
  <w:num w:numId="30">
    <w:abstractNumId w:val="14"/>
  </w:num>
  <w:num w:numId="31">
    <w:abstractNumId w:val="21"/>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141"/>
    <w:rsid w:val="001771BD"/>
    <w:rsid w:val="002C0E86"/>
    <w:rsid w:val="002E018D"/>
    <w:rsid w:val="005E3141"/>
    <w:rsid w:val="00635E6B"/>
    <w:rsid w:val="0069574B"/>
    <w:rsid w:val="00882239"/>
    <w:rsid w:val="00AE35D1"/>
    <w:rsid w:val="00B24FD9"/>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54875"/>
  <w15:chartTrackingRefBased/>
  <w15:docId w15:val="{FE518552-3DB6-41D5-9756-C730E3371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35E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link w:val="Titolo2Carattere"/>
    <w:uiPriority w:val="9"/>
    <w:qFormat/>
    <w:rsid w:val="005E314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Titolo3">
    <w:name w:val="heading 3"/>
    <w:basedOn w:val="Normale"/>
    <w:link w:val="Titolo3Carattere"/>
    <w:uiPriority w:val="9"/>
    <w:qFormat/>
    <w:rsid w:val="005E3141"/>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5E3141"/>
    <w:rPr>
      <w:rFonts w:ascii="Times New Roman" w:eastAsia="Times New Roman" w:hAnsi="Times New Roman" w:cs="Times New Roman"/>
      <w:b/>
      <w:bCs/>
      <w:sz w:val="36"/>
      <w:szCs w:val="36"/>
      <w:lang w:eastAsia="en-GB"/>
    </w:rPr>
  </w:style>
  <w:style w:type="character" w:customStyle="1" w:styleId="Titolo3Carattere">
    <w:name w:val="Titolo 3 Carattere"/>
    <w:basedOn w:val="Carpredefinitoparagrafo"/>
    <w:link w:val="Titolo3"/>
    <w:uiPriority w:val="9"/>
    <w:rsid w:val="005E3141"/>
    <w:rPr>
      <w:rFonts w:ascii="Times New Roman" w:eastAsia="Times New Roman" w:hAnsi="Times New Roman" w:cs="Times New Roman"/>
      <w:b/>
      <w:bCs/>
      <w:sz w:val="27"/>
      <w:szCs w:val="27"/>
      <w:lang w:eastAsia="en-GB"/>
    </w:rPr>
  </w:style>
  <w:style w:type="paragraph" w:customStyle="1" w:styleId="ds-markdown-paragraph">
    <w:name w:val="ds-markdown-paragraph"/>
    <w:basedOn w:val="Normale"/>
    <w:rsid w:val="005E314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nfasigrassetto">
    <w:name w:val="Strong"/>
    <w:basedOn w:val="Carpredefinitoparagrafo"/>
    <w:uiPriority w:val="22"/>
    <w:qFormat/>
    <w:rsid w:val="005E3141"/>
    <w:rPr>
      <w:b/>
      <w:bCs/>
    </w:rPr>
  </w:style>
  <w:style w:type="character" w:styleId="CodiceHTML">
    <w:name w:val="HTML Code"/>
    <w:basedOn w:val="Carpredefinitoparagrafo"/>
    <w:uiPriority w:val="99"/>
    <w:semiHidden/>
    <w:unhideWhenUsed/>
    <w:rsid w:val="005E3141"/>
    <w:rPr>
      <w:rFonts w:ascii="Courier New" w:eastAsia="Times New Roman" w:hAnsi="Courier New" w:cs="Courier New"/>
      <w:sz w:val="20"/>
      <w:szCs w:val="20"/>
    </w:rPr>
  </w:style>
  <w:style w:type="character" w:customStyle="1" w:styleId="d813de27">
    <w:name w:val="d813de27"/>
    <w:basedOn w:val="Carpredefinitoparagrafo"/>
    <w:rsid w:val="005E3141"/>
  </w:style>
  <w:style w:type="paragraph" w:styleId="PreformattatoHTML">
    <w:name w:val="HTML Preformatted"/>
    <w:basedOn w:val="Normale"/>
    <w:link w:val="PreformattatoHTMLCarattere"/>
    <w:uiPriority w:val="99"/>
    <w:semiHidden/>
    <w:unhideWhenUsed/>
    <w:rsid w:val="005E3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eformattatoHTMLCarattere">
    <w:name w:val="Preformattato HTML Carattere"/>
    <w:basedOn w:val="Carpredefinitoparagrafo"/>
    <w:link w:val="PreformattatoHTML"/>
    <w:uiPriority w:val="99"/>
    <w:semiHidden/>
    <w:rsid w:val="005E3141"/>
    <w:rPr>
      <w:rFonts w:ascii="Courier New" w:eastAsia="Times New Roman" w:hAnsi="Courier New" w:cs="Courier New"/>
      <w:sz w:val="20"/>
      <w:szCs w:val="20"/>
      <w:lang w:eastAsia="en-GB"/>
    </w:rPr>
  </w:style>
  <w:style w:type="character" w:customStyle="1" w:styleId="token">
    <w:name w:val="token"/>
    <w:basedOn w:val="Carpredefinitoparagrafo"/>
    <w:rsid w:val="005E3141"/>
  </w:style>
  <w:style w:type="character" w:styleId="Enfasicorsivo">
    <w:name w:val="Emphasis"/>
    <w:basedOn w:val="Carpredefinitoparagrafo"/>
    <w:uiPriority w:val="20"/>
    <w:qFormat/>
    <w:rsid w:val="005E3141"/>
    <w:rPr>
      <w:i/>
      <w:iCs/>
    </w:rPr>
  </w:style>
  <w:style w:type="character" w:styleId="Collegamentoipertestuale">
    <w:name w:val="Hyperlink"/>
    <w:basedOn w:val="Carpredefinitoparagrafo"/>
    <w:uiPriority w:val="99"/>
    <w:semiHidden/>
    <w:unhideWhenUsed/>
    <w:rsid w:val="005E3141"/>
    <w:rPr>
      <w:color w:val="0000FF"/>
      <w:u w:val="single"/>
    </w:rPr>
  </w:style>
  <w:style w:type="character" w:customStyle="1" w:styleId="Titolo1Carattere">
    <w:name w:val="Titolo 1 Carattere"/>
    <w:basedOn w:val="Carpredefinitoparagrafo"/>
    <w:link w:val="Titolo1"/>
    <w:uiPriority w:val="9"/>
    <w:rsid w:val="00635E6B"/>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Carpredefinitoparagrafo"/>
    <w:rsid w:val="00635E6B"/>
  </w:style>
  <w:style w:type="character" w:customStyle="1" w:styleId="mord">
    <w:name w:val="mord"/>
    <w:basedOn w:val="Carpredefinitoparagrafo"/>
    <w:rsid w:val="00635E6B"/>
  </w:style>
  <w:style w:type="character" w:customStyle="1" w:styleId="mopen">
    <w:name w:val="mopen"/>
    <w:basedOn w:val="Carpredefinitoparagrafo"/>
    <w:rsid w:val="00635E6B"/>
  </w:style>
  <w:style w:type="character" w:customStyle="1" w:styleId="mpunct">
    <w:name w:val="mpunct"/>
    <w:basedOn w:val="Carpredefinitoparagrafo"/>
    <w:rsid w:val="00635E6B"/>
  </w:style>
  <w:style w:type="character" w:customStyle="1" w:styleId="mclose">
    <w:name w:val="mclose"/>
    <w:basedOn w:val="Carpredefinitoparagrafo"/>
    <w:rsid w:val="00635E6B"/>
  </w:style>
  <w:style w:type="character" w:customStyle="1" w:styleId="mrel">
    <w:name w:val="mrel"/>
    <w:basedOn w:val="Carpredefinitoparagrafo"/>
    <w:rsid w:val="00635E6B"/>
  </w:style>
  <w:style w:type="character" w:customStyle="1" w:styleId="vlist-s">
    <w:name w:val="vlist-s"/>
    <w:basedOn w:val="Carpredefinitoparagrafo"/>
    <w:rsid w:val="00635E6B"/>
  </w:style>
  <w:style w:type="table" w:styleId="Grigliatabella">
    <w:name w:val="Table Grid"/>
    <w:basedOn w:val="Tabellanormale"/>
    <w:uiPriority w:val="39"/>
    <w:rsid w:val="00635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4434392">
      <w:bodyDiv w:val="1"/>
      <w:marLeft w:val="0"/>
      <w:marRight w:val="0"/>
      <w:marTop w:val="0"/>
      <w:marBottom w:val="0"/>
      <w:divBdr>
        <w:top w:val="none" w:sz="0" w:space="0" w:color="auto"/>
        <w:left w:val="none" w:sz="0" w:space="0" w:color="auto"/>
        <w:bottom w:val="none" w:sz="0" w:space="0" w:color="auto"/>
        <w:right w:val="none" w:sz="0" w:space="0" w:color="auto"/>
      </w:divBdr>
      <w:divsChild>
        <w:div w:id="401174160">
          <w:marLeft w:val="0"/>
          <w:marRight w:val="0"/>
          <w:marTop w:val="240"/>
          <w:marBottom w:val="171"/>
          <w:divBdr>
            <w:top w:val="none" w:sz="0" w:space="0" w:color="auto"/>
            <w:left w:val="none" w:sz="0" w:space="0" w:color="auto"/>
            <w:bottom w:val="none" w:sz="0" w:space="0" w:color="auto"/>
            <w:right w:val="none" w:sz="0" w:space="0" w:color="auto"/>
          </w:divBdr>
          <w:divsChild>
            <w:div w:id="1878657899">
              <w:marLeft w:val="0"/>
              <w:marRight w:val="0"/>
              <w:marTop w:val="0"/>
              <w:marBottom w:val="0"/>
              <w:divBdr>
                <w:top w:val="none" w:sz="0" w:space="0" w:color="auto"/>
                <w:left w:val="none" w:sz="0" w:space="0" w:color="auto"/>
                <w:bottom w:val="none" w:sz="0" w:space="0" w:color="auto"/>
                <w:right w:val="none" w:sz="0" w:space="0" w:color="auto"/>
              </w:divBdr>
              <w:divsChild>
                <w:div w:id="311757524">
                  <w:marLeft w:val="0"/>
                  <w:marRight w:val="0"/>
                  <w:marTop w:val="0"/>
                  <w:marBottom w:val="0"/>
                  <w:divBdr>
                    <w:top w:val="none" w:sz="0" w:space="0" w:color="auto"/>
                    <w:left w:val="none" w:sz="0" w:space="0" w:color="auto"/>
                    <w:bottom w:val="none" w:sz="0" w:space="0" w:color="auto"/>
                    <w:right w:val="none" w:sz="0" w:space="0" w:color="auto"/>
                  </w:divBdr>
                  <w:divsChild>
                    <w:div w:id="1874145687">
                      <w:marLeft w:val="0"/>
                      <w:marRight w:val="0"/>
                      <w:marTop w:val="0"/>
                      <w:marBottom w:val="0"/>
                      <w:divBdr>
                        <w:top w:val="none" w:sz="0" w:space="0" w:color="auto"/>
                        <w:left w:val="none" w:sz="0" w:space="0" w:color="auto"/>
                        <w:bottom w:val="none" w:sz="0" w:space="0" w:color="auto"/>
                        <w:right w:val="none" w:sz="0" w:space="0" w:color="auto"/>
                      </w:divBdr>
                      <w:divsChild>
                        <w:div w:id="213393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649629">
          <w:marLeft w:val="0"/>
          <w:marRight w:val="0"/>
          <w:marTop w:val="0"/>
          <w:marBottom w:val="0"/>
          <w:divBdr>
            <w:top w:val="none" w:sz="0" w:space="0" w:color="auto"/>
            <w:left w:val="none" w:sz="0" w:space="0" w:color="auto"/>
            <w:bottom w:val="none" w:sz="0" w:space="0" w:color="auto"/>
            <w:right w:val="none" w:sz="0" w:space="0" w:color="auto"/>
          </w:divBdr>
        </w:div>
        <w:div w:id="1732847746">
          <w:marLeft w:val="0"/>
          <w:marRight w:val="0"/>
          <w:marTop w:val="0"/>
          <w:marBottom w:val="0"/>
          <w:divBdr>
            <w:top w:val="none" w:sz="0" w:space="0" w:color="auto"/>
            <w:left w:val="none" w:sz="0" w:space="0" w:color="auto"/>
            <w:bottom w:val="none" w:sz="0" w:space="0" w:color="auto"/>
            <w:right w:val="none" w:sz="0" w:space="0" w:color="auto"/>
          </w:divBdr>
        </w:div>
        <w:div w:id="597642510">
          <w:marLeft w:val="0"/>
          <w:marRight w:val="0"/>
          <w:marTop w:val="240"/>
          <w:marBottom w:val="171"/>
          <w:divBdr>
            <w:top w:val="none" w:sz="0" w:space="0" w:color="auto"/>
            <w:left w:val="none" w:sz="0" w:space="0" w:color="auto"/>
            <w:bottom w:val="none" w:sz="0" w:space="0" w:color="auto"/>
            <w:right w:val="none" w:sz="0" w:space="0" w:color="auto"/>
          </w:divBdr>
          <w:divsChild>
            <w:div w:id="1423141142">
              <w:marLeft w:val="0"/>
              <w:marRight w:val="0"/>
              <w:marTop w:val="0"/>
              <w:marBottom w:val="0"/>
              <w:divBdr>
                <w:top w:val="none" w:sz="0" w:space="0" w:color="auto"/>
                <w:left w:val="none" w:sz="0" w:space="0" w:color="auto"/>
                <w:bottom w:val="none" w:sz="0" w:space="0" w:color="auto"/>
                <w:right w:val="none" w:sz="0" w:space="0" w:color="auto"/>
              </w:divBdr>
              <w:divsChild>
                <w:div w:id="761218916">
                  <w:marLeft w:val="0"/>
                  <w:marRight w:val="0"/>
                  <w:marTop w:val="0"/>
                  <w:marBottom w:val="0"/>
                  <w:divBdr>
                    <w:top w:val="none" w:sz="0" w:space="0" w:color="auto"/>
                    <w:left w:val="none" w:sz="0" w:space="0" w:color="auto"/>
                    <w:bottom w:val="none" w:sz="0" w:space="0" w:color="auto"/>
                    <w:right w:val="none" w:sz="0" w:space="0" w:color="auto"/>
                  </w:divBdr>
                  <w:divsChild>
                    <w:div w:id="586305099">
                      <w:marLeft w:val="0"/>
                      <w:marRight w:val="0"/>
                      <w:marTop w:val="0"/>
                      <w:marBottom w:val="0"/>
                      <w:divBdr>
                        <w:top w:val="none" w:sz="0" w:space="0" w:color="auto"/>
                        <w:left w:val="none" w:sz="0" w:space="0" w:color="auto"/>
                        <w:bottom w:val="none" w:sz="0" w:space="0" w:color="auto"/>
                        <w:right w:val="none" w:sz="0" w:space="0" w:color="auto"/>
                      </w:divBdr>
                      <w:divsChild>
                        <w:div w:id="12353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463469">
          <w:marLeft w:val="0"/>
          <w:marRight w:val="0"/>
          <w:marTop w:val="240"/>
          <w:marBottom w:val="171"/>
          <w:divBdr>
            <w:top w:val="none" w:sz="0" w:space="0" w:color="auto"/>
            <w:left w:val="none" w:sz="0" w:space="0" w:color="auto"/>
            <w:bottom w:val="none" w:sz="0" w:space="0" w:color="auto"/>
            <w:right w:val="none" w:sz="0" w:space="0" w:color="auto"/>
          </w:divBdr>
          <w:divsChild>
            <w:div w:id="1629313700">
              <w:marLeft w:val="0"/>
              <w:marRight w:val="0"/>
              <w:marTop w:val="0"/>
              <w:marBottom w:val="0"/>
              <w:divBdr>
                <w:top w:val="none" w:sz="0" w:space="0" w:color="auto"/>
                <w:left w:val="none" w:sz="0" w:space="0" w:color="auto"/>
                <w:bottom w:val="none" w:sz="0" w:space="0" w:color="auto"/>
                <w:right w:val="none" w:sz="0" w:space="0" w:color="auto"/>
              </w:divBdr>
              <w:divsChild>
                <w:div w:id="1243682286">
                  <w:marLeft w:val="0"/>
                  <w:marRight w:val="0"/>
                  <w:marTop w:val="0"/>
                  <w:marBottom w:val="0"/>
                  <w:divBdr>
                    <w:top w:val="none" w:sz="0" w:space="0" w:color="auto"/>
                    <w:left w:val="none" w:sz="0" w:space="0" w:color="auto"/>
                    <w:bottom w:val="none" w:sz="0" w:space="0" w:color="auto"/>
                    <w:right w:val="none" w:sz="0" w:space="0" w:color="auto"/>
                  </w:divBdr>
                  <w:divsChild>
                    <w:div w:id="1565290746">
                      <w:marLeft w:val="0"/>
                      <w:marRight w:val="0"/>
                      <w:marTop w:val="0"/>
                      <w:marBottom w:val="0"/>
                      <w:divBdr>
                        <w:top w:val="none" w:sz="0" w:space="0" w:color="auto"/>
                        <w:left w:val="none" w:sz="0" w:space="0" w:color="auto"/>
                        <w:bottom w:val="none" w:sz="0" w:space="0" w:color="auto"/>
                        <w:right w:val="none" w:sz="0" w:space="0" w:color="auto"/>
                      </w:divBdr>
                      <w:divsChild>
                        <w:div w:id="9114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47288">
          <w:marLeft w:val="0"/>
          <w:marRight w:val="0"/>
          <w:marTop w:val="0"/>
          <w:marBottom w:val="0"/>
          <w:divBdr>
            <w:top w:val="none" w:sz="0" w:space="0" w:color="auto"/>
            <w:left w:val="none" w:sz="0" w:space="0" w:color="auto"/>
            <w:bottom w:val="none" w:sz="0" w:space="0" w:color="auto"/>
            <w:right w:val="none" w:sz="0" w:space="0" w:color="auto"/>
          </w:divBdr>
        </w:div>
      </w:divsChild>
    </w:div>
    <w:div w:id="1131286418">
      <w:bodyDiv w:val="1"/>
      <w:marLeft w:val="0"/>
      <w:marRight w:val="0"/>
      <w:marTop w:val="0"/>
      <w:marBottom w:val="0"/>
      <w:divBdr>
        <w:top w:val="none" w:sz="0" w:space="0" w:color="auto"/>
        <w:left w:val="none" w:sz="0" w:space="0" w:color="auto"/>
        <w:bottom w:val="none" w:sz="0" w:space="0" w:color="auto"/>
        <w:right w:val="none" w:sz="0" w:space="0" w:color="auto"/>
      </w:divBdr>
      <w:divsChild>
        <w:div w:id="387649434">
          <w:marLeft w:val="0"/>
          <w:marRight w:val="0"/>
          <w:marTop w:val="0"/>
          <w:marBottom w:val="0"/>
          <w:divBdr>
            <w:top w:val="none" w:sz="0" w:space="0" w:color="auto"/>
            <w:left w:val="none" w:sz="0" w:space="0" w:color="auto"/>
            <w:bottom w:val="none" w:sz="0" w:space="0" w:color="auto"/>
            <w:right w:val="none" w:sz="0" w:space="0" w:color="auto"/>
          </w:divBdr>
        </w:div>
        <w:div w:id="1042904812">
          <w:marLeft w:val="0"/>
          <w:marRight w:val="0"/>
          <w:marTop w:val="0"/>
          <w:marBottom w:val="0"/>
          <w:divBdr>
            <w:top w:val="none" w:sz="0" w:space="0" w:color="auto"/>
            <w:left w:val="none" w:sz="0" w:space="0" w:color="auto"/>
            <w:bottom w:val="none" w:sz="0" w:space="0" w:color="auto"/>
            <w:right w:val="none" w:sz="0" w:space="0" w:color="auto"/>
          </w:divBdr>
        </w:div>
        <w:div w:id="467550189">
          <w:marLeft w:val="0"/>
          <w:marRight w:val="0"/>
          <w:marTop w:val="0"/>
          <w:marBottom w:val="0"/>
          <w:divBdr>
            <w:top w:val="none" w:sz="0" w:space="0" w:color="auto"/>
            <w:left w:val="none" w:sz="0" w:space="0" w:color="auto"/>
            <w:bottom w:val="none" w:sz="0" w:space="0" w:color="auto"/>
            <w:right w:val="none" w:sz="0" w:space="0" w:color="auto"/>
          </w:divBdr>
        </w:div>
        <w:div w:id="573977299">
          <w:marLeft w:val="0"/>
          <w:marRight w:val="0"/>
          <w:marTop w:val="0"/>
          <w:marBottom w:val="0"/>
          <w:divBdr>
            <w:top w:val="none" w:sz="0" w:space="0" w:color="auto"/>
            <w:left w:val="none" w:sz="0" w:space="0" w:color="auto"/>
            <w:bottom w:val="none" w:sz="0" w:space="0" w:color="auto"/>
            <w:right w:val="none" w:sz="0" w:space="0" w:color="auto"/>
          </w:divBdr>
        </w:div>
        <w:div w:id="1279490663">
          <w:marLeft w:val="0"/>
          <w:marRight w:val="0"/>
          <w:marTop w:val="0"/>
          <w:marBottom w:val="0"/>
          <w:divBdr>
            <w:top w:val="none" w:sz="0" w:space="0" w:color="auto"/>
            <w:left w:val="none" w:sz="0" w:space="0" w:color="auto"/>
            <w:bottom w:val="none" w:sz="0" w:space="0" w:color="auto"/>
            <w:right w:val="none" w:sz="0" w:space="0" w:color="auto"/>
          </w:divBdr>
        </w:div>
        <w:div w:id="701247797">
          <w:marLeft w:val="0"/>
          <w:marRight w:val="0"/>
          <w:marTop w:val="0"/>
          <w:marBottom w:val="0"/>
          <w:divBdr>
            <w:top w:val="none" w:sz="0" w:space="0" w:color="auto"/>
            <w:left w:val="none" w:sz="0" w:space="0" w:color="auto"/>
            <w:bottom w:val="none" w:sz="0" w:space="0" w:color="auto"/>
            <w:right w:val="none" w:sz="0" w:space="0" w:color="auto"/>
          </w:divBdr>
        </w:div>
        <w:div w:id="1995912918">
          <w:marLeft w:val="0"/>
          <w:marRight w:val="0"/>
          <w:marTop w:val="240"/>
          <w:marBottom w:val="171"/>
          <w:divBdr>
            <w:top w:val="none" w:sz="0" w:space="0" w:color="auto"/>
            <w:left w:val="none" w:sz="0" w:space="0" w:color="auto"/>
            <w:bottom w:val="none" w:sz="0" w:space="0" w:color="auto"/>
            <w:right w:val="none" w:sz="0" w:space="0" w:color="auto"/>
          </w:divBdr>
          <w:divsChild>
            <w:div w:id="2087070429">
              <w:marLeft w:val="0"/>
              <w:marRight w:val="0"/>
              <w:marTop w:val="0"/>
              <w:marBottom w:val="0"/>
              <w:divBdr>
                <w:top w:val="none" w:sz="0" w:space="0" w:color="auto"/>
                <w:left w:val="none" w:sz="0" w:space="0" w:color="auto"/>
                <w:bottom w:val="none" w:sz="0" w:space="0" w:color="auto"/>
                <w:right w:val="none" w:sz="0" w:space="0" w:color="auto"/>
              </w:divBdr>
              <w:divsChild>
                <w:div w:id="2064016995">
                  <w:marLeft w:val="0"/>
                  <w:marRight w:val="0"/>
                  <w:marTop w:val="0"/>
                  <w:marBottom w:val="0"/>
                  <w:divBdr>
                    <w:top w:val="none" w:sz="0" w:space="0" w:color="auto"/>
                    <w:left w:val="none" w:sz="0" w:space="0" w:color="auto"/>
                    <w:bottom w:val="none" w:sz="0" w:space="0" w:color="auto"/>
                    <w:right w:val="none" w:sz="0" w:space="0" w:color="auto"/>
                  </w:divBdr>
                  <w:divsChild>
                    <w:div w:id="1017999354">
                      <w:marLeft w:val="0"/>
                      <w:marRight w:val="0"/>
                      <w:marTop w:val="0"/>
                      <w:marBottom w:val="0"/>
                      <w:divBdr>
                        <w:top w:val="none" w:sz="0" w:space="0" w:color="auto"/>
                        <w:left w:val="none" w:sz="0" w:space="0" w:color="auto"/>
                        <w:bottom w:val="none" w:sz="0" w:space="0" w:color="auto"/>
                        <w:right w:val="none" w:sz="0" w:space="0" w:color="auto"/>
                      </w:divBdr>
                      <w:divsChild>
                        <w:div w:id="102898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154022">
          <w:marLeft w:val="0"/>
          <w:marRight w:val="0"/>
          <w:marTop w:val="240"/>
          <w:marBottom w:val="171"/>
          <w:divBdr>
            <w:top w:val="none" w:sz="0" w:space="0" w:color="auto"/>
            <w:left w:val="none" w:sz="0" w:space="0" w:color="auto"/>
            <w:bottom w:val="none" w:sz="0" w:space="0" w:color="auto"/>
            <w:right w:val="none" w:sz="0" w:space="0" w:color="auto"/>
          </w:divBdr>
          <w:divsChild>
            <w:div w:id="391081905">
              <w:marLeft w:val="0"/>
              <w:marRight w:val="0"/>
              <w:marTop w:val="0"/>
              <w:marBottom w:val="0"/>
              <w:divBdr>
                <w:top w:val="none" w:sz="0" w:space="0" w:color="auto"/>
                <w:left w:val="none" w:sz="0" w:space="0" w:color="auto"/>
                <w:bottom w:val="none" w:sz="0" w:space="0" w:color="auto"/>
                <w:right w:val="none" w:sz="0" w:space="0" w:color="auto"/>
              </w:divBdr>
              <w:divsChild>
                <w:div w:id="1127628611">
                  <w:marLeft w:val="0"/>
                  <w:marRight w:val="0"/>
                  <w:marTop w:val="0"/>
                  <w:marBottom w:val="0"/>
                  <w:divBdr>
                    <w:top w:val="none" w:sz="0" w:space="0" w:color="auto"/>
                    <w:left w:val="none" w:sz="0" w:space="0" w:color="auto"/>
                    <w:bottom w:val="none" w:sz="0" w:space="0" w:color="auto"/>
                    <w:right w:val="none" w:sz="0" w:space="0" w:color="auto"/>
                  </w:divBdr>
                  <w:divsChild>
                    <w:div w:id="1722434216">
                      <w:marLeft w:val="0"/>
                      <w:marRight w:val="0"/>
                      <w:marTop w:val="0"/>
                      <w:marBottom w:val="0"/>
                      <w:divBdr>
                        <w:top w:val="none" w:sz="0" w:space="0" w:color="auto"/>
                        <w:left w:val="none" w:sz="0" w:space="0" w:color="auto"/>
                        <w:bottom w:val="none" w:sz="0" w:space="0" w:color="auto"/>
                        <w:right w:val="none" w:sz="0" w:space="0" w:color="auto"/>
                      </w:divBdr>
                      <w:divsChild>
                        <w:div w:id="15055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593380">
          <w:marLeft w:val="0"/>
          <w:marRight w:val="0"/>
          <w:marTop w:val="240"/>
          <w:marBottom w:val="171"/>
          <w:divBdr>
            <w:top w:val="none" w:sz="0" w:space="0" w:color="auto"/>
            <w:left w:val="none" w:sz="0" w:space="0" w:color="auto"/>
            <w:bottom w:val="none" w:sz="0" w:space="0" w:color="auto"/>
            <w:right w:val="none" w:sz="0" w:space="0" w:color="auto"/>
          </w:divBdr>
          <w:divsChild>
            <w:div w:id="1324235702">
              <w:marLeft w:val="0"/>
              <w:marRight w:val="0"/>
              <w:marTop w:val="0"/>
              <w:marBottom w:val="0"/>
              <w:divBdr>
                <w:top w:val="none" w:sz="0" w:space="0" w:color="auto"/>
                <w:left w:val="none" w:sz="0" w:space="0" w:color="auto"/>
                <w:bottom w:val="none" w:sz="0" w:space="0" w:color="auto"/>
                <w:right w:val="none" w:sz="0" w:space="0" w:color="auto"/>
              </w:divBdr>
              <w:divsChild>
                <w:div w:id="1984768815">
                  <w:marLeft w:val="0"/>
                  <w:marRight w:val="0"/>
                  <w:marTop w:val="0"/>
                  <w:marBottom w:val="0"/>
                  <w:divBdr>
                    <w:top w:val="none" w:sz="0" w:space="0" w:color="auto"/>
                    <w:left w:val="none" w:sz="0" w:space="0" w:color="auto"/>
                    <w:bottom w:val="none" w:sz="0" w:space="0" w:color="auto"/>
                    <w:right w:val="none" w:sz="0" w:space="0" w:color="auto"/>
                  </w:divBdr>
                  <w:divsChild>
                    <w:div w:id="745226748">
                      <w:marLeft w:val="0"/>
                      <w:marRight w:val="0"/>
                      <w:marTop w:val="0"/>
                      <w:marBottom w:val="0"/>
                      <w:divBdr>
                        <w:top w:val="none" w:sz="0" w:space="0" w:color="auto"/>
                        <w:left w:val="none" w:sz="0" w:space="0" w:color="auto"/>
                        <w:bottom w:val="none" w:sz="0" w:space="0" w:color="auto"/>
                        <w:right w:val="none" w:sz="0" w:space="0" w:color="auto"/>
                      </w:divBdr>
                      <w:divsChild>
                        <w:div w:id="42396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hardwaremonitor.org/" TargetMode="External"/><Relationship Id="rId3" Type="http://schemas.openxmlformats.org/officeDocument/2006/relationships/settings" Target="settings.xml"/><Relationship Id="rId7" Type="http://schemas.openxmlformats.org/officeDocument/2006/relationships/hyperlink" Target="mailto:opoka.silvio@edu.unifi.i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Textualize/rich" TargetMode="External"/><Relationship Id="rId4" Type="http://schemas.openxmlformats.org/officeDocument/2006/relationships/webSettings" Target="webSettings.xml"/><Relationship Id="rId9" Type="http://schemas.openxmlformats.org/officeDocument/2006/relationships/hyperlink" Target="https://github.com/giampaolo/psuti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3932</Words>
  <Characters>22419</Characters>
  <Application>Microsoft Office Word</Application>
  <DocSecurity>0</DocSecurity>
  <Lines>186</Lines>
  <Paragraphs>52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Opoka John Modi Silvio</dc:creator>
  <cp:keywords/>
  <dc:description/>
  <cp:lastModifiedBy>Opoka John Modi Silvio</cp:lastModifiedBy>
  <cp:revision>5</cp:revision>
  <dcterms:created xsi:type="dcterms:W3CDTF">2026-05-09T09:20:00Z</dcterms:created>
  <dcterms:modified xsi:type="dcterms:W3CDTF">2026-05-09T10:11:00Z</dcterms:modified>
</cp:coreProperties>
</file>