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F6307" w14:textId="076766ED" w:rsidR="00872337" w:rsidRPr="00CC1457" w:rsidRDefault="00215FE4" w:rsidP="00CC1457">
      <w:pPr>
        <w:spacing w:after="0" w:line="360" w:lineRule="auto"/>
        <w:jc w:val="cente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24E43996" wp14:editId="60002353">
                <wp:simplePos x="0" y="0"/>
                <wp:positionH relativeFrom="column">
                  <wp:posOffset>5618480</wp:posOffset>
                </wp:positionH>
                <wp:positionV relativeFrom="paragraph">
                  <wp:posOffset>-487680</wp:posOffset>
                </wp:positionV>
                <wp:extent cx="157480" cy="223520"/>
                <wp:effectExtent l="0" t="0" r="13970" b="24130"/>
                <wp:wrapNone/>
                <wp:docPr id="2013397492" name="Rectangle 4"/>
                <wp:cNvGraphicFramePr/>
                <a:graphic xmlns:a="http://schemas.openxmlformats.org/drawingml/2006/main">
                  <a:graphicData uri="http://schemas.microsoft.com/office/word/2010/wordprocessingShape">
                    <wps:wsp>
                      <wps:cNvSpPr/>
                      <wps:spPr>
                        <a:xfrm>
                          <a:off x="0" y="0"/>
                          <a:ext cx="157480" cy="2235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ADDE0" id="Rectangle 4" o:spid="_x0000_s1026" style="position:absolute;margin-left:442.4pt;margin-top:-38.4pt;width:12.4pt;height:1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" fillcolor="white [3212]" strokecolor="white [3212]" strokeweight="1.5pt"/>
            </w:pict>
          </mc:Fallback>
        </mc:AlternateContent>
      </w:r>
      <w:r w:rsidR="00872337" w:rsidRPr="00CC1457">
        <w:rPr>
          <w:rFonts w:ascii="Arial" w:hAnsi="Arial" w:cs="Arial"/>
          <w:b/>
          <w:bCs/>
        </w:rPr>
        <w:t>Process Tracking &amp; Data Strategy Proposal</w:t>
      </w:r>
      <w:r w:rsidR="00872337" w:rsidRPr="00CC1457">
        <w:rPr>
          <w:rFonts w:ascii="Arial" w:hAnsi="Arial" w:cs="Arial"/>
          <w:b/>
          <w:bCs/>
        </w:rPr>
        <w:br/>
      </w:r>
      <w:r w:rsidR="00F677E8" w:rsidRPr="00CC1457">
        <w:rPr>
          <w:rFonts w:ascii="Arial" w:hAnsi="Arial" w:cs="Arial"/>
          <w:b/>
          <w:bCs/>
          <w:i/>
          <w:iCs/>
        </w:rPr>
        <w:t>Business Report</w:t>
      </w:r>
    </w:p>
    <w:p w14:paraId="1A1CE221" w14:textId="77777777" w:rsidR="00872337" w:rsidRDefault="00872337" w:rsidP="00CC1457">
      <w:pPr>
        <w:spacing w:after="0" w:line="360" w:lineRule="auto"/>
        <w:jc w:val="center"/>
        <w:rPr>
          <w:rFonts w:ascii="Arial" w:hAnsi="Arial" w:cs="Arial"/>
          <w:b/>
          <w:bCs/>
        </w:rPr>
      </w:pPr>
    </w:p>
    <w:p w14:paraId="3E6AB995" w14:textId="77777777" w:rsidR="00CC1457" w:rsidRDefault="00CC1457" w:rsidP="00CC1457">
      <w:pPr>
        <w:spacing w:after="0" w:line="360" w:lineRule="auto"/>
        <w:jc w:val="center"/>
        <w:rPr>
          <w:rFonts w:ascii="Arial" w:hAnsi="Arial" w:cs="Arial"/>
          <w:b/>
          <w:bCs/>
        </w:rPr>
      </w:pPr>
    </w:p>
    <w:p w14:paraId="04AE22C2" w14:textId="77777777" w:rsidR="00CC1457" w:rsidRDefault="00CC1457" w:rsidP="00CC1457">
      <w:pPr>
        <w:spacing w:after="0" w:line="360" w:lineRule="auto"/>
        <w:jc w:val="center"/>
        <w:rPr>
          <w:rFonts w:ascii="Arial" w:hAnsi="Arial" w:cs="Arial"/>
          <w:b/>
          <w:bCs/>
        </w:rPr>
      </w:pPr>
    </w:p>
    <w:p w14:paraId="4790F840" w14:textId="77777777" w:rsidR="00CC1457" w:rsidRDefault="00CC1457" w:rsidP="00CC1457">
      <w:pPr>
        <w:spacing w:after="0" w:line="360" w:lineRule="auto"/>
        <w:jc w:val="center"/>
        <w:rPr>
          <w:rFonts w:ascii="Arial" w:hAnsi="Arial" w:cs="Arial"/>
          <w:b/>
          <w:bCs/>
        </w:rPr>
      </w:pPr>
    </w:p>
    <w:p w14:paraId="07B41FD9" w14:textId="77777777" w:rsidR="00CC1457" w:rsidRDefault="00CC1457" w:rsidP="00CC1457">
      <w:pPr>
        <w:spacing w:after="0" w:line="360" w:lineRule="auto"/>
        <w:jc w:val="center"/>
        <w:rPr>
          <w:rFonts w:ascii="Arial" w:hAnsi="Arial" w:cs="Arial"/>
          <w:b/>
          <w:bCs/>
        </w:rPr>
      </w:pPr>
    </w:p>
    <w:p w14:paraId="5B391F72" w14:textId="77777777" w:rsidR="00CC1457" w:rsidRDefault="00CC1457" w:rsidP="00CC1457">
      <w:pPr>
        <w:spacing w:after="0" w:line="360" w:lineRule="auto"/>
        <w:jc w:val="center"/>
        <w:rPr>
          <w:rFonts w:ascii="Arial" w:hAnsi="Arial" w:cs="Arial"/>
          <w:b/>
          <w:bCs/>
        </w:rPr>
      </w:pPr>
    </w:p>
    <w:p w14:paraId="53D651A7" w14:textId="77777777" w:rsidR="00CC1457" w:rsidRDefault="00CC1457" w:rsidP="00CC1457">
      <w:pPr>
        <w:spacing w:after="0" w:line="360" w:lineRule="auto"/>
        <w:jc w:val="center"/>
        <w:rPr>
          <w:rFonts w:ascii="Arial" w:hAnsi="Arial" w:cs="Arial"/>
          <w:b/>
          <w:bCs/>
        </w:rPr>
      </w:pPr>
    </w:p>
    <w:p w14:paraId="16F27AD6" w14:textId="77777777" w:rsidR="00CC1457" w:rsidRDefault="00CC1457" w:rsidP="00CC1457">
      <w:pPr>
        <w:spacing w:after="0" w:line="360" w:lineRule="auto"/>
        <w:jc w:val="center"/>
        <w:rPr>
          <w:rFonts w:ascii="Arial" w:hAnsi="Arial" w:cs="Arial"/>
          <w:b/>
          <w:bCs/>
        </w:rPr>
      </w:pPr>
    </w:p>
    <w:p w14:paraId="2F49A2A9" w14:textId="77777777" w:rsidR="00CC1457" w:rsidRDefault="00CC1457" w:rsidP="00CC1457">
      <w:pPr>
        <w:spacing w:after="0" w:line="360" w:lineRule="auto"/>
        <w:jc w:val="center"/>
        <w:rPr>
          <w:rFonts w:ascii="Arial" w:hAnsi="Arial" w:cs="Arial"/>
          <w:b/>
          <w:bCs/>
        </w:rPr>
      </w:pPr>
    </w:p>
    <w:p w14:paraId="7E6E1611" w14:textId="77777777" w:rsidR="00CC1457" w:rsidRDefault="00CC1457" w:rsidP="00CC1457">
      <w:pPr>
        <w:spacing w:after="0" w:line="360" w:lineRule="auto"/>
        <w:jc w:val="center"/>
        <w:rPr>
          <w:rFonts w:ascii="Arial" w:hAnsi="Arial" w:cs="Arial"/>
          <w:b/>
          <w:bCs/>
        </w:rPr>
      </w:pPr>
    </w:p>
    <w:p w14:paraId="3524E6BE" w14:textId="77777777" w:rsidR="00CC1457" w:rsidRDefault="00CC1457" w:rsidP="00CC1457">
      <w:pPr>
        <w:spacing w:after="0" w:line="360" w:lineRule="auto"/>
        <w:jc w:val="center"/>
        <w:rPr>
          <w:rFonts w:ascii="Arial" w:hAnsi="Arial" w:cs="Arial"/>
          <w:b/>
          <w:bCs/>
        </w:rPr>
      </w:pPr>
    </w:p>
    <w:p w14:paraId="2B600443" w14:textId="77777777" w:rsidR="00CC1457" w:rsidRDefault="00CC1457" w:rsidP="00CC1457">
      <w:pPr>
        <w:spacing w:after="0" w:line="360" w:lineRule="auto"/>
        <w:jc w:val="center"/>
        <w:rPr>
          <w:rFonts w:ascii="Arial" w:hAnsi="Arial" w:cs="Arial"/>
          <w:b/>
          <w:bCs/>
        </w:rPr>
      </w:pPr>
    </w:p>
    <w:p w14:paraId="44BC1815" w14:textId="77777777" w:rsidR="00CC1457" w:rsidRDefault="00CC1457" w:rsidP="00CC1457">
      <w:pPr>
        <w:spacing w:after="0" w:line="360" w:lineRule="auto"/>
        <w:jc w:val="center"/>
        <w:rPr>
          <w:rFonts w:ascii="Arial" w:hAnsi="Arial" w:cs="Arial"/>
          <w:b/>
          <w:bCs/>
        </w:rPr>
      </w:pPr>
    </w:p>
    <w:p w14:paraId="0D71654B" w14:textId="77777777" w:rsidR="00CC1457" w:rsidRDefault="00CC1457" w:rsidP="00CC1457">
      <w:pPr>
        <w:spacing w:after="0" w:line="360" w:lineRule="auto"/>
        <w:jc w:val="center"/>
        <w:rPr>
          <w:rFonts w:ascii="Arial" w:hAnsi="Arial" w:cs="Arial"/>
          <w:b/>
          <w:bCs/>
        </w:rPr>
      </w:pPr>
    </w:p>
    <w:p w14:paraId="2410A57B" w14:textId="77777777" w:rsidR="00CC1457" w:rsidRDefault="00CC1457" w:rsidP="00CC1457">
      <w:pPr>
        <w:spacing w:after="0" w:line="360" w:lineRule="auto"/>
        <w:jc w:val="center"/>
        <w:rPr>
          <w:rFonts w:ascii="Arial" w:hAnsi="Arial" w:cs="Arial"/>
          <w:b/>
          <w:bCs/>
        </w:rPr>
      </w:pPr>
    </w:p>
    <w:p w14:paraId="4CB24226" w14:textId="77777777" w:rsidR="00CC1457" w:rsidRDefault="00CC1457" w:rsidP="00CC1457">
      <w:pPr>
        <w:spacing w:after="0" w:line="360" w:lineRule="auto"/>
        <w:jc w:val="center"/>
        <w:rPr>
          <w:rFonts w:ascii="Arial" w:hAnsi="Arial" w:cs="Arial"/>
          <w:b/>
          <w:bCs/>
        </w:rPr>
      </w:pPr>
    </w:p>
    <w:p w14:paraId="43700E63" w14:textId="77777777" w:rsidR="00CC1457" w:rsidRDefault="00CC1457" w:rsidP="00CC1457">
      <w:pPr>
        <w:spacing w:after="0" w:line="360" w:lineRule="auto"/>
        <w:jc w:val="center"/>
        <w:rPr>
          <w:rFonts w:ascii="Arial" w:hAnsi="Arial" w:cs="Arial"/>
          <w:b/>
          <w:bCs/>
        </w:rPr>
      </w:pPr>
    </w:p>
    <w:p w14:paraId="30823621" w14:textId="77777777" w:rsidR="00CC1457" w:rsidRDefault="00CC1457" w:rsidP="00CC1457">
      <w:pPr>
        <w:spacing w:after="0" w:line="360" w:lineRule="auto"/>
        <w:jc w:val="center"/>
        <w:rPr>
          <w:rFonts w:ascii="Arial" w:hAnsi="Arial" w:cs="Arial"/>
          <w:b/>
          <w:bCs/>
        </w:rPr>
      </w:pPr>
    </w:p>
    <w:p w14:paraId="14339A78" w14:textId="77777777" w:rsidR="00CC1457" w:rsidRDefault="00CC1457" w:rsidP="00CC1457">
      <w:pPr>
        <w:spacing w:after="0" w:line="360" w:lineRule="auto"/>
        <w:jc w:val="center"/>
        <w:rPr>
          <w:rFonts w:ascii="Arial" w:hAnsi="Arial" w:cs="Arial"/>
          <w:b/>
          <w:bCs/>
        </w:rPr>
      </w:pPr>
    </w:p>
    <w:p w14:paraId="61955C7B" w14:textId="77777777" w:rsidR="00CC1457" w:rsidRDefault="00CC1457" w:rsidP="00CC1457">
      <w:pPr>
        <w:spacing w:after="0" w:line="360" w:lineRule="auto"/>
        <w:jc w:val="center"/>
        <w:rPr>
          <w:rFonts w:ascii="Arial" w:hAnsi="Arial" w:cs="Arial"/>
          <w:b/>
          <w:bCs/>
        </w:rPr>
      </w:pPr>
    </w:p>
    <w:p w14:paraId="24226A8A" w14:textId="77777777" w:rsidR="00CC1457" w:rsidRDefault="00CC1457" w:rsidP="00CC1457">
      <w:pPr>
        <w:spacing w:after="0" w:line="360" w:lineRule="auto"/>
        <w:jc w:val="center"/>
        <w:rPr>
          <w:rFonts w:ascii="Arial" w:hAnsi="Arial" w:cs="Arial"/>
          <w:b/>
          <w:bCs/>
        </w:rPr>
      </w:pPr>
    </w:p>
    <w:p w14:paraId="0442C80C" w14:textId="77777777" w:rsidR="00CC1457" w:rsidRPr="00CC1457" w:rsidRDefault="00CC1457" w:rsidP="00CC1457">
      <w:pPr>
        <w:spacing w:after="0" w:line="360" w:lineRule="auto"/>
        <w:jc w:val="center"/>
        <w:rPr>
          <w:rFonts w:ascii="Arial" w:hAnsi="Arial" w:cs="Arial"/>
          <w:b/>
          <w:bCs/>
        </w:rPr>
      </w:pPr>
    </w:p>
    <w:p w14:paraId="01D1DB4B" w14:textId="77777777" w:rsidR="00872337" w:rsidRPr="00CC1457" w:rsidRDefault="00872337" w:rsidP="00CC1457">
      <w:pPr>
        <w:spacing w:after="0" w:line="360" w:lineRule="auto"/>
        <w:jc w:val="center"/>
        <w:rPr>
          <w:rFonts w:ascii="Arial" w:hAnsi="Arial" w:cs="Arial"/>
          <w:b/>
          <w:bCs/>
        </w:rPr>
      </w:pPr>
    </w:p>
    <w:p w14:paraId="411157D7" w14:textId="77777777" w:rsidR="00872337" w:rsidRPr="00CC1457" w:rsidRDefault="00872337" w:rsidP="00CC1457">
      <w:pPr>
        <w:spacing w:after="0" w:line="360" w:lineRule="auto"/>
        <w:jc w:val="center"/>
        <w:rPr>
          <w:rFonts w:ascii="Arial" w:hAnsi="Arial" w:cs="Arial"/>
          <w:b/>
          <w:bCs/>
        </w:rPr>
      </w:pPr>
    </w:p>
    <w:p w14:paraId="771F9AE5" w14:textId="2E72CCAE" w:rsidR="00872337" w:rsidRPr="00CC1457" w:rsidRDefault="00872337" w:rsidP="00CC1457">
      <w:pPr>
        <w:spacing w:after="0" w:line="360" w:lineRule="auto"/>
        <w:jc w:val="center"/>
        <w:rPr>
          <w:rFonts w:ascii="Arial" w:hAnsi="Arial" w:cs="Arial"/>
          <w:b/>
          <w:bCs/>
        </w:rPr>
      </w:pPr>
      <w:r w:rsidRPr="00CC1457">
        <w:rPr>
          <w:rFonts w:ascii="Arial" w:hAnsi="Arial" w:cs="Arial"/>
          <w:b/>
          <w:bCs/>
        </w:rPr>
        <w:t>Prepared by:</w:t>
      </w:r>
      <w:r w:rsidRPr="00CC1457">
        <w:rPr>
          <w:rFonts w:ascii="Arial" w:hAnsi="Arial" w:cs="Arial"/>
          <w:b/>
          <w:bCs/>
        </w:rPr>
        <w:br/>
        <w:t>Silvio Serafin</w:t>
      </w:r>
    </w:p>
    <w:p w14:paraId="4E1D4845" w14:textId="77777777" w:rsidR="00872337" w:rsidRPr="00CC1457" w:rsidRDefault="00872337" w:rsidP="00CC1457">
      <w:pPr>
        <w:spacing w:after="0" w:line="360" w:lineRule="auto"/>
        <w:jc w:val="center"/>
        <w:rPr>
          <w:rFonts w:ascii="Arial" w:hAnsi="Arial" w:cs="Arial"/>
          <w:b/>
          <w:bCs/>
        </w:rPr>
      </w:pPr>
    </w:p>
    <w:p w14:paraId="10853B13" w14:textId="18E7023B" w:rsidR="00872337" w:rsidRPr="00CC1457" w:rsidRDefault="00872337" w:rsidP="00CC1457">
      <w:pPr>
        <w:spacing w:after="0" w:line="360" w:lineRule="auto"/>
        <w:jc w:val="center"/>
        <w:rPr>
          <w:rFonts w:ascii="Arial" w:hAnsi="Arial" w:cs="Arial"/>
          <w:b/>
          <w:bCs/>
        </w:rPr>
      </w:pPr>
      <w:r w:rsidRPr="00CC1457">
        <w:rPr>
          <w:rFonts w:ascii="Arial" w:hAnsi="Arial" w:cs="Arial"/>
          <w:b/>
          <w:bCs/>
        </w:rPr>
        <w:t>Role:</w:t>
      </w:r>
      <w:r w:rsidRPr="00CC1457">
        <w:rPr>
          <w:rFonts w:ascii="Arial" w:hAnsi="Arial" w:cs="Arial"/>
          <w:b/>
          <w:bCs/>
        </w:rPr>
        <w:br/>
        <w:t>Fabricator | Aspiring Business Analyst</w:t>
      </w:r>
    </w:p>
    <w:p w14:paraId="2D9E45C0" w14:textId="77777777" w:rsidR="00872337" w:rsidRPr="00CC1457" w:rsidRDefault="00872337" w:rsidP="00CC1457">
      <w:pPr>
        <w:spacing w:after="0" w:line="360" w:lineRule="auto"/>
        <w:jc w:val="center"/>
        <w:rPr>
          <w:rFonts w:ascii="Arial" w:hAnsi="Arial" w:cs="Arial"/>
          <w:b/>
          <w:bCs/>
        </w:rPr>
      </w:pPr>
    </w:p>
    <w:p w14:paraId="4C1A0224" w14:textId="4E9664A0" w:rsidR="00872337" w:rsidRPr="00CC1457" w:rsidRDefault="00872337" w:rsidP="00CC1457">
      <w:pPr>
        <w:spacing w:after="0" w:line="360" w:lineRule="auto"/>
        <w:jc w:val="center"/>
        <w:rPr>
          <w:rFonts w:ascii="Arial" w:hAnsi="Arial" w:cs="Arial"/>
          <w:b/>
          <w:bCs/>
        </w:rPr>
      </w:pPr>
      <w:r w:rsidRPr="00CC1457">
        <w:rPr>
          <w:rFonts w:ascii="Arial" w:hAnsi="Arial" w:cs="Arial"/>
          <w:b/>
          <w:bCs/>
        </w:rPr>
        <w:t>Date:</w:t>
      </w:r>
    </w:p>
    <w:p w14:paraId="5107788A" w14:textId="2F3291E9" w:rsidR="00A00483" w:rsidRPr="00E719B4" w:rsidRDefault="00872337" w:rsidP="00E719B4">
      <w:pPr>
        <w:spacing w:after="0" w:line="360" w:lineRule="auto"/>
        <w:jc w:val="center"/>
        <w:rPr>
          <w:rFonts w:ascii="Arial" w:hAnsi="Arial" w:cs="Arial"/>
          <w:b/>
          <w:bCs/>
        </w:rPr>
      </w:pPr>
      <w:r w:rsidRPr="00CC1457">
        <w:rPr>
          <w:rFonts w:ascii="Arial" w:hAnsi="Arial" w:cs="Arial"/>
          <w:b/>
          <w:bCs/>
        </w:rPr>
        <w:t>03/09/2025</w:t>
      </w:r>
    </w:p>
    <w:p w14:paraId="3A1A220E" w14:textId="63673553" w:rsidR="00E719B4" w:rsidRDefault="00215FE4" w:rsidP="00E719B4">
      <w:pPr>
        <w:pStyle w:val="Heading1"/>
        <w:spacing w:before="0" w:after="0" w:line="240" w:lineRule="auto"/>
      </w:pPr>
      <w:r>
        <w:rPr>
          <w:noProof/>
        </w:rPr>
        <w:lastRenderedPageBreak/>
        <mc:AlternateContent>
          <mc:Choice Requires="wps">
            <w:drawing>
              <wp:anchor distT="0" distB="0" distL="114300" distR="114300" simplePos="0" relativeHeight="251660288" behindDoc="0" locked="0" layoutInCell="1" allowOverlap="1" wp14:anchorId="2727D721" wp14:editId="176C34C6">
                <wp:simplePos x="0" y="0"/>
                <wp:positionH relativeFrom="column">
                  <wp:posOffset>5496560</wp:posOffset>
                </wp:positionH>
                <wp:positionV relativeFrom="paragraph">
                  <wp:posOffset>-477520</wp:posOffset>
                </wp:positionV>
                <wp:extent cx="330200" cy="248920"/>
                <wp:effectExtent l="0" t="0" r="12700" b="17780"/>
                <wp:wrapNone/>
                <wp:docPr id="317943425" name="Rectangle 5"/>
                <wp:cNvGraphicFramePr/>
                <a:graphic xmlns:a="http://schemas.openxmlformats.org/drawingml/2006/main">
                  <a:graphicData uri="http://schemas.microsoft.com/office/word/2010/wordprocessingShape">
                    <wps:wsp>
                      <wps:cNvSpPr/>
                      <wps:spPr>
                        <a:xfrm>
                          <a:off x="0" y="0"/>
                          <a:ext cx="330200" cy="2489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D8817" id="Rectangle 5" o:spid="_x0000_s1026" style="position:absolute;margin-left:432.8pt;margin-top:-37.6pt;width:26pt;height:1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" fillcolor="white [3212]" strokecolor="white [3212]" strokeweight="1.5pt"/>
            </w:pict>
          </mc:Fallback>
        </mc:AlternateContent>
      </w:r>
      <w:r w:rsidR="00E719B4" w:rsidRPr="00E719B4">
        <w:t>Executive Summary</w:t>
      </w:r>
    </w:p>
    <w:p w14:paraId="21925EEA" w14:textId="431B7804" w:rsidR="00E719B4" w:rsidRPr="00E719B4" w:rsidRDefault="00E719B4" w:rsidP="00E719B4"/>
    <w:p w14:paraId="1B6C3ECB" w14:textId="1E0D5CC6" w:rsidR="00A00483" w:rsidRDefault="00E719B4" w:rsidP="00E719B4">
      <w:pPr>
        <w:spacing w:after="0" w:line="360" w:lineRule="auto"/>
        <w:ind w:firstLine="851"/>
        <w:jc w:val="both"/>
        <w:rPr>
          <w:rFonts w:ascii="Arial" w:hAnsi="Arial" w:cs="Arial"/>
        </w:rPr>
      </w:pPr>
      <w:r w:rsidRPr="00E719B4">
        <w:rPr>
          <w:rFonts w:ascii="Arial" w:hAnsi="Arial" w:cs="Arial"/>
        </w:rPr>
        <w:t>This case study demonstrates how data-driven workflow improvements could transform operations by reducing delays, improving quoting accuracy, streamlining stock control, and cutting waste. The estimated impact of these changes is over £90,000 per year, achieved without adding headcount or major capital costs.</w:t>
      </w:r>
    </w:p>
    <w:p w14:paraId="24EBABFB" w14:textId="037BDFE1" w:rsidR="00E719B4" w:rsidRPr="00E719B4" w:rsidRDefault="00E719B4" w:rsidP="00E719B4">
      <w:pPr>
        <w:spacing w:after="0" w:line="360" w:lineRule="auto"/>
        <w:ind w:firstLine="851"/>
        <w:jc w:val="both"/>
        <w:rPr>
          <w:rFonts w:ascii="Arial" w:hAnsi="Arial" w:cs="Arial"/>
        </w:rPr>
      </w:pPr>
    </w:p>
    <w:tbl>
      <w:tblPr>
        <w:tblW w:w="5245" w:type="dxa"/>
        <w:jc w:val="center"/>
        <w:tblLook w:val="04A0" w:firstRow="1" w:lastRow="0" w:firstColumn="1" w:lastColumn="0" w:noHBand="0" w:noVBand="1"/>
      </w:tblPr>
      <w:tblGrid>
        <w:gridCol w:w="2146"/>
        <w:gridCol w:w="3099"/>
      </w:tblGrid>
      <w:tr w:rsidR="00E719B4" w:rsidRPr="00E719B4" w14:paraId="615523C0" w14:textId="77777777" w:rsidTr="00E719B4">
        <w:trPr>
          <w:trHeight w:val="288"/>
          <w:jc w:val="center"/>
        </w:trPr>
        <w:tc>
          <w:tcPr>
            <w:tcW w:w="5245" w:type="dxa"/>
            <w:gridSpan w:val="2"/>
            <w:tcBorders>
              <w:top w:val="nil"/>
              <w:left w:val="nil"/>
              <w:bottom w:val="single" w:sz="4" w:space="0" w:color="auto"/>
              <w:right w:val="single" w:sz="4" w:space="0" w:color="000000"/>
            </w:tcBorders>
            <w:shd w:val="clear" w:color="000000" w:fill="757171"/>
            <w:noWrap/>
            <w:vAlign w:val="bottom"/>
            <w:hideMark/>
          </w:tcPr>
          <w:p w14:paraId="6A80915A" w14:textId="77777777" w:rsidR="00E719B4" w:rsidRPr="00E719B4" w:rsidRDefault="00E719B4" w:rsidP="00E719B4">
            <w:pPr>
              <w:spacing w:after="0" w:line="240" w:lineRule="auto"/>
              <w:jc w:val="center"/>
              <w:rPr>
                <w:rFonts w:ascii="Arial" w:eastAsia="Times New Roman" w:hAnsi="Arial" w:cs="Arial"/>
                <w:b/>
                <w:bCs/>
                <w:color w:val="000000"/>
                <w:kern w:val="0"/>
                <w:sz w:val="20"/>
                <w:szCs w:val="20"/>
                <w:lang w:eastAsia="en-GB"/>
                <w14:ligatures w14:val="none"/>
              </w:rPr>
            </w:pPr>
            <w:r w:rsidRPr="00E719B4">
              <w:rPr>
                <w:rFonts w:ascii="Arial" w:eastAsia="Times New Roman" w:hAnsi="Arial" w:cs="Arial"/>
                <w:b/>
                <w:bCs/>
                <w:color w:val="000000"/>
                <w:kern w:val="0"/>
                <w:sz w:val="20"/>
                <w:szCs w:val="20"/>
                <w:lang w:eastAsia="en-GB"/>
                <w14:ligatures w14:val="none"/>
              </w:rPr>
              <w:t>Estimated Annual Value (Conservative):</w:t>
            </w:r>
          </w:p>
        </w:tc>
      </w:tr>
      <w:tr w:rsidR="00E719B4" w:rsidRPr="00E719B4" w14:paraId="07B30C78" w14:textId="77777777" w:rsidTr="00E719B4">
        <w:trPr>
          <w:trHeight w:val="288"/>
          <w:jc w:val="center"/>
        </w:trPr>
        <w:tc>
          <w:tcPr>
            <w:tcW w:w="2146" w:type="dxa"/>
            <w:tcBorders>
              <w:top w:val="nil"/>
              <w:left w:val="single" w:sz="4" w:space="0" w:color="auto"/>
              <w:bottom w:val="single" w:sz="4" w:space="0" w:color="auto"/>
              <w:right w:val="single" w:sz="4" w:space="0" w:color="auto"/>
            </w:tcBorders>
            <w:shd w:val="clear" w:color="000000" w:fill="AEAAAA"/>
            <w:vAlign w:val="center"/>
            <w:hideMark/>
          </w:tcPr>
          <w:p w14:paraId="1A4978D5" w14:textId="77777777" w:rsidR="00E719B4" w:rsidRPr="00E719B4" w:rsidRDefault="00E719B4" w:rsidP="00E719B4">
            <w:pPr>
              <w:spacing w:after="0" w:line="240" w:lineRule="auto"/>
              <w:jc w:val="both"/>
              <w:rPr>
                <w:rFonts w:ascii="Arial" w:eastAsia="Times New Roman" w:hAnsi="Arial" w:cs="Arial"/>
                <w:b/>
                <w:bCs/>
                <w:color w:val="000000"/>
                <w:kern w:val="0"/>
                <w:sz w:val="20"/>
                <w:szCs w:val="20"/>
                <w:lang w:eastAsia="en-GB"/>
                <w14:ligatures w14:val="none"/>
              </w:rPr>
            </w:pPr>
            <w:r w:rsidRPr="00E719B4">
              <w:rPr>
                <w:rFonts w:ascii="Arial" w:eastAsia="Times New Roman" w:hAnsi="Arial" w:cs="Arial"/>
                <w:b/>
                <w:bCs/>
                <w:color w:val="000000"/>
                <w:kern w:val="0"/>
                <w:sz w:val="20"/>
                <w:szCs w:val="20"/>
                <w:lang w:eastAsia="en-GB"/>
                <w14:ligatures w14:val="none"/>
              </w:rPr>
              <w:t>Area</w:t>
            </w:r>
          </w:p>
        </w:tc>
        <w:tc>
          <w:tcPr>
            <w:tcW w:w="3099" w:type="dxa"/>
            <w:tcBorders>
              <w:top w:val="nil"/>
              <w:left w:val="nil"/>
              <w:bottom w:val="single" w:sz="4" w:space="0" w:color="auto"/>
              <w:right w:val="single" w:sz="4" w:space="0" w:color="auto"/>
            </w:tcBorders>
            <w:shd w:val="clear" w:color="000000" w:fill="AEAAAA"/>
            <w:vAlign w:val="center"/>
            <w:hideMark/>
          </w:tcPr>
          <w:p w14:paraId="0FAD556E" w14:textId="77777777" w:rsidR="00E719B4" w:rsidRPr="00E719B4" w:rsidRDefault="00E719B4" w:rsidP="00E719B4">
            <w:pPr>
              <w:spacing w:after="0" w:line="240" w:lineRule="auto"/>
              <w:jc w:val="center"/>
              <w:rPr>
                <w:rFonts w:ascii="Arial" w:eastAsia="Times New Roman" w:hAnsi="Arial" w:cs="Arial"/>
                <w:b/>
                <w:bCs/>
                <w:color w:val="000000"/>
                <w:kern w:val="0"/>
                <w:sz w:val="20"/>
                <w:szCs w:val="20"/>
                <w:lang w:eastAsia="en-GB"/>
                <w14:ligatures w14:val="none"/>
              </w:rPr>
            </w:pPr>
            <w:r w:rsidRPr="00E719B4">
              <w:rPr>
                <w:rFonts w:ascii="Arial" w:eastAsia="Times New Roman" w:hAnsi="Arial" w:cs="Arial"/>
                <w:b/>
                <w:bCs/>
                <w:color w:val="000000"/>
                <w:kern w:val="0"/>
                <w:sz w:val="20"/>
                <w:szCs w:val="20"/>
                <w:lang w:eastAsia="en-GB"/>
                <w14:ligatures w14:val="none"/>
              </w:rPr>
              <w:t>Annual Value</w:t>
            </w:r>
          </w:p>
        </w:tc>
      </w:tr>
      <w:tr w:rsidR="00E719B4" w:rsidRPr="00E719B4" w14:paraId="7F07730A" w14:textId="77777777" w:rsidTr="00E719B4">
        <w:trPr>
          <w:trHeight w:val="480"/>
          <w:jc w:val="center"/>
        </w:trPr>
        <w:tc>
          <w:tcPr>
            <w:tcW w:w="2146" w:type="dxa"/>
            <w:tcBorders>
              <w:top w:val="nil"/>
              <w:left w:val="single" w:sz="4" w:space="0" w:color="auto"/>
              <w:bottom w:val="single" w:sz="4" w:space="0" w:color="auto"/>
              <w:right w:val="single" w:sz="4" w:space="0" w:color="auto"/>
            </w:tcBorders>
            <w:vAlign w:val="center"/>
            <w:hideMark/>
          </w:tcPr>
          <w:p w14:paraId="7AF21136" w14:textId="77777777" w:rsidR="00E719B4" w:rsidRPr="00E719B4" w:rsidRDefault="00E719B4" w:rsidP="00E719B4">
            <w:pPr>
              <w:spacing w:after="0" w:line="240" w:lineRule="auto"/>
              <w:jc w:val="both"/>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Faster Quoting</w:t>
            </w:r>
          </w:p>
        </w:tc>
        <w:tc>
          <w:tcPr>
            <w:tcW w:w="3099" w:type="dxa"/>
            <w:tcBorders>
              <w:top w:val="nil"/>
              <w:left w:val="nil"/>
              <w:bottom w:val="single" w:sz="4" w:space="0" w:color="auto"/>
              <w:right w:val="single" w:sz="4" w:space="0" w:color="auto"/>
            </w:tcBorders>
            <w:vAlign w:val="center"/>
            <w:hideMark/>
          </w:tcPr>
          <w:p w14:paraId="338B389B" w14:textId="77777777" w:rsidR="00E719B4" w:rsidRPr="00E719B4" w:rsidRDefault="00E719B4" w:rsidP="00E719B4">
            <w:pPr>
              <w:spacing w:after="0" w:line="240" w:lineRule="auto"/>
              <w:jc w:val="center"/>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£60,000 (revenue)</w:t>
            </w:r>
          </w:p>
        </w:tc>
      </w:tr>
      <w:tr w:rsidR="00E719B4" w:rsidRPr="00E719B4" w14:paraId="38949ABD" w14:textId="77777777" w:rsidTr="00E719B4">
        <w:trPr>
          <w:trHeight w:val="480"/>
          <w:jc w:val="center"/>
        </w:trPr>
        <w:tc>
          <w:tcPr>
            <w:tcW w:w="2146" w:type="dxa"/>
            <w:tcBorders>
              <w:top w:val="nil"/>
              <w:left w:val="single" w:sz="4" w:space="0" w:color="auto"/>
              <w:bottom w:val="single" w:sz="4" w:space="0" w:color="auto"/>
              <w:right w:val="single" w:sz="4" w:space="0" w:color="auto"/>
            </w:tcBorders>
            <w:vAlign w:val="center"/>
            <w:hideMark/>
          </w:tcPr>
          <w:p w14:paraId="5BD53394" w14:textId="77777777" w:rsidR="00E719B4" w:rsidRPr="00E719B4" w:rsidRDefault="00E719B4" w:rsidP="00E719B4">
            <w:pPr>
              <w:spacing w:after="0" w:line="240" w:lineRule="auto"/>
              <w:jc w:val="both"/>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Bottleneck Fixes</w:t>
            </w:r>
          </w:p>
        </w:tc>
        <w:tc>
          <w:tcPr>
            <w:tcW w:w="3099" w:type="dxa"/>
            <w:tcBorders>
              <w:top w:val="nil"/>
              <w:left w:val="nil"/>
              <w:bottom w:val="single" w:sz="4" w:space="0" w:color="auto"/>
              <w:right w:val="single" w:sz="4" w:space="0" w:color="auto"/>
            </w:tcBorders>
            <w:vAlign w:val="center"/>
            <w:hideMark/>
          </w:tcPr>
          <w:p w14:paraId="1D2892CE" w14:textId="77777777" w:rsidR="00E719B4" w:rsidRPr="00E719B4" w:rsidRDefault="00E719B4" w:rsidP="00E719B4">
            <w:pPr>
              <w:spacing w:after="0" w:line="240" w:lineRule="auto"/>
              <w:jc w:val="center"/>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£12,000</w:t>
            </w:r>
          </w:p>
        </w:tc>
      </w:tr>
      <w:tr w:rsidR="00E719B4" w:rsidRPr="00E719B4" w14:paraId="5BE034E7" w14:textId="77777777" w:rsidTr="00E719B4">
        <w:trPr>
          <w:trHeight w:val="480"/>
          <w:jc w:val="center"/>
        </w:trPr>
        <w:tc>
          <w:tcPr>
            <w:tcW w:w="2146" w:type="dxa"/>
            <w:tcBorders>
              <w:top w:val="nil"/>
              <w:left w:val="single" w:sz="4" w:space="0" w:color="auto"/>
              <w:bottom w:val="single" w:sz="4" w:space="0" w:color="auto"/>
              <w:right w:val="single" w:sz="4" w:space="0" w:color="auto"/>
            </w:tcBorders>
            <w:vAlign w:val="center"/>
            <w:hideMark/>
          </w:tcPr>
          <w:p w14:paraId="38011D73" w14:textId="77777777" w:rsidR="00E719B4" w:rsidRPr="00E719B4" w:rsidRDefault="00E719B4" w:rsidP="00E719B4">
            <w:pPr>
              <w:spacing w:after="0" w:line="240" w:lineRule="auto"/>
              <w:jc w:val="both"/>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Accountability</w:t>
            </w:r>
          </w:p>
        </w:tc>
        <w:tc>
          <w:tcPr>
            <w:tcW w:w="3099" w:type="dxa"/>
            <w:tcBorders>
              <w:top w:val="nil"/>
              <w:left w:val="nil"/>
              <w:bottom w:val="single" w:sz="4" w:space="0" w:color="auto"/>
              <w:right w:val="single" w:sz="4" w:space="0" w:color="auto"/>
            </w:tcBorders>
            <w:vAlign w:val="center"/>
            <w:hideMark/>
          </w:tcPr>
          <w:p w14:paraId="1DD3A7FC" w14:textId="77777777" w:rsidR="00E719B4" w:rsidRPr="00E719B4" w:rsidRDefault="00E719B4" w:rsidP="00E719B4">
            <w:pPr>
              <w:spacing w:after="0" w:line="240" w:lineRule="auto"/>
              <w:jc w:val="center"/>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£10,400</w:t>
            </w:r>
          </w:p>
        </w:tc>
      </w:tr>
      <w:tr w:rsidR="00E719B4" w:rsidRPr="00E719B4" w14:paraId="4E3388D0" w14:textId="77777777" w:rsidTr="00E719B4">
        <w:trPr>
          <w:trHeight w:val="480"/>
          <w:jc w:val="center"/>
        </w:trPr>
        <w:tc>
          <w:tcPr>
            <w:tcW w:w="2146" w:type="dxa"/>
            <w:tcBorders>
              <w:top w:val="nil"/>
              <w:left w:val="single" w:sz="4" w:space="0" w:color="auto"/>
              <w:bottom w:val="single" w:sz="4" w:space="0" w:color="auto"/>
              <w:right w:val="single" w:sz="4" w:space="0" w:color="auto"/>
            </w:tcBorders>
            <w:vAlign w:val="center"/>
            <w:hideMark/>
          </w:tcPr>
          <w:p w14:paraId="435A7143" w14:textId="77777777" w:rsidR="00E719B4" w:rsidRPr="00E719B4" w:rsidRDefault="00E719B4" w:rsidP="00E719B4">
            <w:pPr>
              <w:spacing w:after="0" w:line="240" w:lineRule="auto"/>
              <w:jc w:val="both"/>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Waste Reduction</w:t>
            </w:r>
          </w:p>
        </w:tc>
        <w:tc>
          <w:tcPr>
            <w:tcW w:w="3099" w:type="dxa"/>
            <w:tcBorders>
              <w:top w:val="nil"/>
              <w:left w:val="nil"/>
              <w:bottom w:val="single" w:sz="4" w:space="0" w:color="auto"/>
              <w:right w:val="single" w:sz="4" w:space="0" w:color="auto"/>
            </w:tcBorders>
            <w:vAlign w:val="center"/>
            <w:hideMark/>
          </w:tcPr>
          <w:p w14:paraId="7FB7EE07" w14:textId="77777777" w:rsidR="00E719B4" w:rsidRPr="00E719B4" w:rsidRDefault="00E719B4" w:rsidP="00E719B4">
            <w:pPr>
              <w:spacing w:after="0" w:line="240" w:lineRule="auto"/>
              <w:jc w:val="center"/>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£5,200</w:t>
            </w:r>
          </w:p>
        </w:tc>
      </w:tr>
      <w:tr w:rsidR="00E719B4" w:rsidRPr="00E719B4" w14:paraId="5DE661C1" w14:textId="77777777" w:rsidTr="00E719B4">
        <w:trPr>
          <w:trHeight w:val="480"/>
          <w:jc w:val="center"/>
        </w:trPr>
        <w:tc>
          <w:tcPr>
            <w:tcW w:w="2146" w:type="dxa"/>
            <w:tcBorders>
              <w:top w:val="nil"/>
              <w:left w:val="single" w:sz="4" w:space="0" w:color="auto"/>
              <w:bottom w:val="single" w:sz="4" w:space="0" w:color="auto"/>
              <w:right w:val="single" w:sz="4" w:space="0" w:color="auto"/>
            </w:tcBorders>
            <w:vAlign w:val="center"/>
            <w:hideMark/>
          </w:tcPr>
          <w:p w14:paraId="2A148096" w14:textId="77777777" w:rsidR="00E719B4" w:rsidRPr="00E719B4" w:rsidRDefault="00E719B4" w:rsidP="00E719B4">
            <w:pPr>
              <w:spacing w:after="0" w:line="240" w:lineRule="auto"/>
              <w:jc w:val="both"/>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Delay Reduction</w:t>
            </w:r>
          </w:p>
        </w:tc>
        <w:tc>
          <w:tcPr>
            <w:tcW w:w="3099" w:type="dxa"/>
            <w:tcBorders>
              <w:top w:val="nil"/>
              <w:left w:val="nil"/>
              <w:bottom w:val="single" w:sz="4" w:space="0" w:color="auto"/>
              <w:right w:val="single" w:sz="4" w:space="0" w:color="auto"/>
            </w:tcBorders>
            <w:vAlign w:val="center"/>
            <w:hideMark/>
          </w:tcPr>
          <w:p w14:paraId="6F95B8FB" w14:textId="77777777" w:rsidR="00E719B4" w:rsidRPr="00E719B4" w:rsidRDefault="00E719B4" w:rsidP="00E719B4">
            <w:pPr>
              <w:spacing w:after="0" w:line="240" w:lineRule="auto"/>
              <w:jc w:val="center"/>
              <w:rPr>
                <w:rFonts w:ascii="Arial" w:eastAsia="Times New Roman" w:hAnsi="Arial" w:cs="Arial"/>
                <w:color w:val="000000"/>
                <w:kern w:val="0"/>
                <w:sz w:val="20"/>
                <w:szCs w:val="20"/>
                <w:lang w:eastAsia="en-GB"/>
                <w14:ligatures w14:val="none"/>
              </w:rPr>
            </w:pPr>
            <w:r w:rsidRPr="00E719B4">
              <w:rPr>
                <w:rFonts w:ascii="Arial" w:eastAsia="Times New Roman" w:hAnsi="Arial" w:cs="Arial"/>
                <w:color w:val="000000"/>
                <w:kern w:val="0"/>
                <w:sz w:val="20"/>
                <w:szCs w:val="20"/>
                <w:lang w:eastAsia="en-GB"/>
                <w14:ligatures w14:val="none"/>
              </w:rPr>
              <w:t>£4,992</w:t>
            </w:r>
          </w:p>
        </w:tc>
      </w:tr>
      <w:tr w:rsidR="00E719B4" w:rsidRPr="00E719B4" w14:paraId="2A28334D" w14:textId="77777777" w:rsidTr="00E719B4">
        <w:trPr>
          <w:trHeight w:val="288"/>
          <w:jc w:val="center"/>
        </w:trPr>
        <w:tc>
          <w:tcPr>
            <w:tcW w:w="2146" w:type="dxa"/>
            <w:tcBorders>
              <w:top w:val="nil"/>
              <w:left w:val="single" w:sz="4" w:space="0" w:color="auto"/>
              <w:bottom w:val="single" w:sz="4" w:space="0" w:color="auto"/>
              <w:right w:val="single" w:sz="4" w:space="0" w:color="auto"/>
            </w:tcBorders>
            <w:shd w:val="clear" w:color="000000" w:fill="AEAAAA"/>
            <w:vAlign w:val="center"/>
            <w:hideMark/>
          </w:tcPr>
          <w:p w14:paraId="6A410A98" w14:textId="77777777" w:rsidR="00E719B4" w:rsidRPr="00E719B4" w:rsidRDefault="00E719B4" w:rsidP="00E719B4">
            <w:pPr>
              <w:spacing w:after="0" w:line="240" w:lineRule="auto"/>
              <w:jc w:val="both"/>
              <w:rPr>
                <w:rFonts w:ascii="Arial" w:eastAsia="Times New Roman" w:hAnsi="Arial" w:cs="Arial"/>
                <w:b/>
                <w:bCs/>
                <w:color w:val="000000"/>
                <w:kern w:val="0"/>
                <w:sz w:val="20"/>
                <w:szCs w:val="20"/>
                <w:lang w:eastAsia="en-GB"/>
                <w14:ligatures w14:val="none"/>
              </w:rPr>
            </w:pPr>
            <w:r w:rsidRPr="00E719B4">
              <w:rPr>
                <w:rFonts w:ascii="Arial" w:eastAsia="Times New Roman" w:hAnsi="Arial" w:cs="Arial"/>
                <w:b/>
                <w:bCs/>
                <w:color w:val="000000"/>
                <w:kern w:val="0"/>
                <w:sz w:val="20"/>
                <w:szCs w:val="20"/>
                <w:lang w:eastAsia="en-GB"/>
                <w14:ligatures w14:val="none"/>
              </w:rPr>
              <w:t>Total</w:t>
            </w:r>
          </w:p>
        </w:tc>
        <w:tc>
          <w:tcPr>
            <w:tcW w:w="3099" w:type="dxa"/>
            <w:tcBorders>
              <w:top w:val="nil"/>
              <w:left w:val="nil"/>
              <w:bottom w:val="single" w:sz="4" w:space="0" w:color="auto"/>
              <w:right w:val="single" w:sz="4" w:space="0" w:color="auto"/>
            </w:tcBorders>
            <w:shd w:val="clear" w:color="000000" w:fill="AEAAAA"/>
            <w:vAlign w:val="center"/>
            <w:hideMark/>
          </w:tcPr>
          <w:p w14:paraId="5C404F1F" w14:textId="77777777" w:rsidR="00E719B4" w:rsidRPr="00E719B4" w:rsidRDefault="00E719B4" w:rsidP="00E719B4">
            <w:pPr>
              <w:spacing w:after="0" w:line="240" w:lineRule="auto"/>
              <w:jc w:val="center"/>
              <w:rPr>
                <w:rFonts w:ascii="Arial" w:eastAsia="Times New Roman" w:hAnsi="Arial" w:cs="Arial"/>
                <w:b/>
                <w:bCs/>
                <w:color w:val="000000"/>
                <w:kern w:val="0"/>
                <w:sz w:val="20"/>
                <w:szCs w:val="20"/>
                <w:lang w:eastAsia="en-GB"/>
                <w14:ligatures w14:val="none"/>
              </w:rPr>
            </w:pPr>
            <w:r w:rsidRPr="00E719B4">
              <w:rPr>
                <w:rFonts w:ascii="Arial" w:eastAsia="Times New Roman" w:hAnsi="Arial" w:cs="Arial"/>
                <w:b/>
                <w:bCs/>
                <w:color w:val="000000"/>
                <w:kern w:val="0"/>
                <w:sz w:val="20"/>
                <w:szCs w:val="20"/>
                <w:lang w:eastAsia="en-GB"/>
                <w14:ligatures w14:val="none"/>
              </w:rPr>
              <w:t>£92,592/year</w:t>
            </w:r>
          </w:p>
        </w:tc>
      </w:tr>
    </w:tbl>
    <w:p w14:paraId="231B9D03" w14:textId="24AD8652" w:rsidR="00A00483" w:rsidRPr="00E719B4" w:rsidRDefault="00A00483" w:rsidP="00E719B4">
      <w:pPr>
        <w:spacing w:after="0" w:line="360" w:lineRule="auto"/>
        <w:ind w:firstLine="851"/>
        <w:jc w:val="both"/>
        <w:rPr>
          <w:rFonts w:ascii="Arial" w:hAnsi="Arial" w:cs="Arial"/>
        </w:rPr>
      </w:pPr>
    </w:p>
    <w:p w14:paraId="59B515C5" w14:textId="3A1494AB" w:rsidR="00E719B4" w:rsidRPr="00E719B4" w:rsidRDefault="00E719B4" w:rsidP="00E719B4">
      <w:pPr>
        <w:spacing w:after="0" w:line="360" w:lineRule="auto"/>
        <w:ind w:firstLine="851"/>
        <w:jc w:val="both"/>
        <w:rPr>
          <w:rFonts w:ascii="Arial" w:hAnsi="Arial" w:cs="Arial"/>
        </w:rPr>
      </w:pPr>
    </w:p>
    <w:p w14:paraId="0E690609" w14:textId="3A51BD67" w:rsidR="00E719B4" w:rsidRPr="00E719B4" w:rsidRDefault="00E719B4" w:rsidP="00E719B4">
      <w:pPr>
        <w:spacing w:after="0" w:line="360" w:lineRule="auto"/>
        <w:ind w:firstLine="851"/>
        <w:jc w:val="both"/>
        <w:rPr>
          <w:rFonts w:ascii="Arial" w:hAnsi="Arial" w:cs="Arial"/>
        </w:rPr>
      </w:pPr>
      <w:r w:rsidRPr="00E719B4">
        <w:rPr>
          <w:rFonts w:ascii="Arial" w:hAnsi="Arial" w:cs="Arial"/>
        </w:rPr>
        <w:t>Beyond the numbers, the strategic benefit is cultural: shifting from reactive firefighting to proactive planning. This creates stronger reliability, scalability, and competitiveness, while positioning the company for entry into high-growth markets such as data centre fabrication.</w:t>
      </w:r>
    </w:p>
    <w:p w14:paraId="7B49A6A5" w14:textId="2E60A7DB" w:rsidR="00A00483" w:rsidRPr="00E719B4" w:rsidRDefault="00A00483" w:rsidP="00E719B4">
      <w:pPr>
        <w:spacing w:after="0" w:line="360" w:lineRule="auto"/>
        <w:ind w:firstLine="851"/>
        <w:jc w:val="both"/>
        <w:rPr>
          <w:rFonts w:ascii="Arial" w:hAnsi="Arial" w:cs="Arial"/>
        </w:rPr>
      </w:pPr>
    </w:p>
    <w:p w14:paraId="14BC281C" w14:textId="2EE5E8EA" w:rsidR="00A00483" w:rsidRPr="00E719B4" w:rsidRDefault="00A00483" w:rsidP="00E719B4">
      <w:pPr>
        <w:spacing w:after="0" w:line="360" w:lineRule="auto"/>
        <w:ind w:firstLine="851"/>
        <w:jc w:val="both"/>
        <w:rPr>
          <w:rFonts w:ascii="Arial" w:hAnsi="Arial" w:cs="Arial"/>
        </w:rPr>
      </w:pPr>
    </w:p>
    <w:p w14:paraId="7C8A1F77" w14:textId="77777777" w:rsidR="00A00483" w:rsidRPr="00E719B4" w:rsidRDefault="00A00483" w:rsidP="00E719B4">
      <w:pPr>
        <w:spacing w:after="0" w:line="360" w:lineRule="auto"/>
        <w:ind w:firstLine="851"/>
        <w:jc w:val="both"/>
        <w:rPr>
          <w:rFonts w:ascii="Arial" w:hAnsi="Arial" w:cs="Arial"/>
        </w:rPr>
      </w:pPr>
    </w:p>
    <w:p w14:paraId="67F9F209" w14:textId="0D9F9847" w:rsidR="00A00483" w:rsidRPr="00E719B4" w:rsidRDefault="00A00483" w:rsidP="00E719B4">
      <w:pPr>
        <w:spacing w:after="0" w:line="360" w:lineRule="auto"/>
        <w:ind w:firstLine="851"/>
        <w:jc w:val="both"/>
        <w:rPr>
          <w:rFonts w:ascii="Arial" w:hAnsi="Arial" w:cs="Arial"/>
        </w:rPr>
      </w:pPr>
    </w:p>
    <w:p w14:paraId="48747624" w14:textId="4FB29588" w:rsidR="00A00483" w:rsidRDefault="00A00483" w:rsidP="00CC1457">
      <w:pPr>
        <w:spacing w:after="0" w:line="360" w:lineRule="auto"/>
        <w:jc w:val="center"/>
        <w:rPr>
          <w:rFonts w:ascii="Arial" w:hAnsi="Arial" w:cs="Arial"/>
          <w:b/>
          <w:bCs/>
        </w:rPr>
      </w:pPr>
    </w:p>
    <w:p w14:paraId="0BFE12CB" w14:textId="77777777" w:rsidR="00A00483" w:rsidRDefault="00A00483" w:rsidP="00CC1457">
      <w:pPr>
        <w:spacing w:after="0" w:line="360" w:lineRule="auto"/>
        <w:jc w:val="center"/>
        <w:rPr>
          <w:rFonts w:ascii="Arial" w:hAnsi="Arial" w:cs="Arial"/>
          <w:b/>
          <w:bCs/>
        </w:rPr>
      </w:pPr>
    </w:p>
    <w:p w14:paraId="4A5F558E" w14:textId="6D3838D8" w:rsidR="00A00483" w:rsidRDefault="00A00483" w:rsidP="00CC1457">
      <w:pPr>
        <w:spacing w:after="0" w:line="360" w:lineRule="auto"/>
        <w:jc w:val="center"/>
        <w:rPr>
          <w:rFonts w:ascii="Arial" w:hAnsi="Arial" w:cs="Arial"/>
          <w:b/>
          <w:bCs/>
        </w:rPr>
      </w:pPr>
    </w:p>
    <w:p w14:paraId="378E3215" w14:textId="77777777" w:rsidR="00A00483" w:rsidRDefault="00A00483" w:rsidP="00CC1457">
      <w:pPr>
        <w:spacing w:after="0" w:line="360" w:lineRule="auto"/>
        <w:jc w:val="center"/>
        <w:rPr>
          <w:rFonts w:ascii="Arial" w:hAnsi="Arial" w:cs="Arial"/>
          <w:b/>
          <w:bCs/>
        </w:rPr>
      </w:pPr>
    </w:p>
    <w:p w14:paraId="3712B55F" w14:textId="22236018" w:rsidR="00A00483" w:rsidRDefault="00A00483" w:rsidP="00CC1457">
      <w:pPr>
        <w:spacing w:after="0" w:line="360" w:lineRule="auto"/>
        <w:jc w:val="center"/>
        <w:rPr>
          <w:rFonts w:ascii="Arial" w:hAnsi="Arial" w:cs="Arial"/>
          <w:b/>
          <w:bCs/>
        </w:rPr>
      </w:pPr>
    </w:p>
    <w:p w14:paraId="0F084615" w14:textId="77777777" w:rsidR="00A00483" w:rsidRDefault="00A00483" w:rsidP="00CC1457">
      <w:pPr>
        <w:spacing w:after="0" w:line="360" w:lineRule="auto"/>
        <w:jc w:val="center"/>
        <w:rPr>
          <w:rFonts w:ascii="Arial" w:hAnsi="Arial" w:cs="Arial"/>
          <w:b/>
          <w:bCs/>
        </w:rPr>
      </w:pPr>
    </w:p>
    <w:p w14:paraId="6C443357" w14:textId="7B1FF228" w:rsidR="00A00483" w:rsidRDefault="00A00483" w:rsidP="00CC1457">
      <w:pPr>
        <w:spacing w:after="0" w:line="360" w:lineRule="auto"/>
        <w:jc w:val="center"/>
        <w:rPr>
          <w:rFonts w:ascii="Arial" w:hAnsi="Arial" w:cs="Arial"/>
          <w:b/>
          <w:bCs/>
        </w:rPr>
      </w:pPr>
    </w:p>
    <w:p w14:paraId="393B662C" w14:textId="3EB0905F" w:rsidR="00A00483" w:rsidRDefault="00A00483" w:rsidP="00CC1457">
      <w:pPr>
        <w:spacing w:after="0" w:line="360" w:lineRule="auto"/>
        <w:jc w:val="center"/>
        <w:rPr>
          <w:rFonts w:ascii="Arial" w:hAnsi="Arial" w:cs="Arial"/>
          <w:b/>
          <w:bCs/>
        </w:rPr>
      </w:pPr>
    </w:p>
    <w:p w14:paraId="2212E40B" w14:textId="7D99518F" w:rsidR="00A00483" w:rsidRPr="00CC1457" w:rsidRDefault="00A00483" w:rsidP="00E719B4">
      <w:pPr>
        <w:spacing w:after="0" w:line="360" w:lineRule="auto"/>
        <w:rPr>
          <w:rFonts w:ascii="Arial" w:hAnsi="Arial" w:cs="Arial"/>
          <w:b/>
          <w:bCs/>
        </w:rPr>
      </w:pPr>
    </w:p>
    <w:sdt>
      <w:sdtPr>
        <w:rPr>
          <w:rFonts w:asciiTheme="minorHAnsi" w:eastAsiaTheme="minorHAnsi" w:hAnsiTheme="minorHAnsi" w:cstheme="minorBidi"/>
          <w:b/>
          <w:bCs/>
          <w:color w:val="auto"/>
          <w:kern w:val="2"/>
          <w:sz w:val="24"/>
          <w:szCs w:val="24"/>
          <w:lang w:val="en-GB"/>
          <w14:ligatures w14:val="standardContextual"/>
        </w:rPr>
        <w:id w:val="-1053993966"/>
        <w:docPartObj>
          <w:docPartGallery w:val="Table of Contents"/>
          <w:docPartUnique/>
        </w:docPartObj>
      </w:sdtPr>
      <w:sdtEndPr>
        <w:rPr>
          <w:rFonts w:ascii="Arial" w:hAnsi="Arial" w:cs="Arial"/>
          <w:noProof/>
          <w:color w:val="000000" w:themeColor="text1"/>
        </w:rPr>
      </w:sdtEndPr>
      <w:sdtContent>
        <w:p w14:paraId="00293CA3" w14:textId="1399D88D" w:rsidR="00CC1457" w:rsidRPr="00CC1457" w:rsidRDefault="00215FE4" w:rsidP="00CC1457">
          <w:pPr>
            <w:pStyle w:val="TOCHeading"/>
            <w:spacing w:before="0" w:line="240" w:lineRule="auto"/>
            <w:rPr>
              <w:rFonts w:ascii="Arial" w:hAnsi="Arial" w:cs="Arial"/>
              <w:b/>
              <w:bCs/>
              <w:color w:val="000000" w:themeColor="text1"/>
              <w:sz w:val="24"/>
              <w:szCs w:val="24"/>
            </w:rPr>
          </w:pPr>
          <w:r>
            <w:rPr>
              <w:noProof/>
            </w:rPr>
            <mc:AlternateContent>
              <mc:Choice Requires="wps">
                <w:drawing>
                  <wp:anchor distT="0" distB="0" distL="114300" distR="114300" simplePos="0" relativeHeight="251662336" behindDoc="0" locked="0" layoutInCell="1" allowOverlap="1" wp14:anchorId="334EA696" wp14:editId="1B35021C">
                    <wp:simplePos x="0" y="0"/>
                    <wp:positionH relativeFrom="column">
                      <wp:posOffset>5598160</wp:posOffset>
                    </wp:positionH>
                    <wp:positionV relativeFrom="paragraph">
                      <wp:posOffset>-431800</wp:posOffset>
                    </wp:positionV>
                    <wp:extent cx="330200" cy="248920"/>
                    <wp:effectExtent l="0" t="0" r="12700" b="17780"/>
                    <wp:wrapNone/>
                    <wp:docPr id="206714918" name="Rectangle 5"/>
                    <wp:cNvGraphicFramePr/>
                    <a:graphic xmlns:a="http://schemas.openxmlformats.org/drawingml/2006/main">
                      <a:graphicData uri="http://schemas.microsoft.com/office/word/2010/wordprocessingShape">
                        <wps:wsp>
                          <wps:cNvSpPr/>
                          <wps:spPr>
                            <a:xfrm>
                              <a:off x="0" y="0"/>
                              <a:ext cx="330200" cy="2489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9B696" id="Rectangle 5" o:spid="_x0000_s1026" style="position:absolute;margin-left:440.8pt;margin-top:-34pt;width:26pt;height:1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" fillcolor="white [3212]" strokecolor="white [3212]" strokeweight="1.5pt"/>
                </w:pict>
              </mc:Fallback>
            </mc:AlternateContent>
          </w:r>
          <w:r w:rsidR="00CC1457" w:rsidRPr="00CC1457">
            <w:rPr>
              <w:rFonts w:ascii="Arial" w:hAnsi="Arial" w:cs="Arial"/>
              <w:b/>
              <w:bCs/>
              <w:color w:val="000000" w:themeColor="text1"/>
              <w:sz w:val="24"/>
              <w:szCs w:val="24"/>
            </w:rPr>
            <w:t>Contents</w:t>
          </w:r>
        </w:p>
        <w:p w14:paraId="233D5BB6" w14:textId="547AE29A" w:rsidR="00CC1457" w:rsidRPr="00CC1457" w:rsidRDefault="00CC1457" w:rsidP="00CC1457">
          <w:pPr>
            <w:pStyle w:val="TOC1"/>
            <w:tabs>
              <w:tab w:val="left" w:pos="480"/>
              <w:tab w:val="right" w:leader="dot" w:pos="9016"/>
            </w:tabs>
            <w:spacing w:after="0" w:line="240" w:lineRule="auto"/>
            <w:rPr>
              <w:rFonts w:ascii="Arial" w:hAnsi="Arial" w:cs="Arial"/>
              <w:noProof/>
              <w:color w:val="000000" w:themeColor="text1"/>
            </w:rPr>
          </w:pPr>
          <w:r w:rsidRPr="00CC1457">
            <w:rPr>
              <w:rFonts w:ascii="Arial" w:hAnsi="Arial" w:cs="Arial"/>
              <w:color w:val="000000" w:themeColor="text1"/>
            </w:rPr>
            <w:fldChar w:fldCharType="begin"/>
          </w:r>
          <w:r w:rsidRPr="00CC1457">
            <w:rPr>
              <w:rFonts w:ascii="Arial" w:hAnsi="Arial" w:cs="Arial"/>
              <w:color w:val="000000" w:themeColor="text1"/>
            </w:rPr>
            <w:instrText xml:space="preserve"> TOC \o "1-3" \h \z \u </w:instrText>
          </w:r>
          <w:r w:rsidRPr="00CC1457">
            <w:rPr>
              <w:rFonts w:ascii="Arial" w:hAnsi="Arial" w:cs="Arial"/>
              <w:color w:val="000000" w:themeColor="text1"/>
            </w:rPr>
            <w:fldChar w:fldCharType="separate"/>
          </w:r>
          <w:hyperlink w:anchor="_Toc207742956" w:history="1">
            <w:r w:rsidRPr="00CC1457">
              <w:rPr>
                <w:rStyle w:val="Hyperlink"/>
                <w:rFonts w:ascii="Arial" w:hAnsi="Arial" w:cs="Arial"/>
                <w:noProof/>
                <w:color w:val="000000" w:themeColor="text1"/>
              </w:rPr>
              <w:t>1.</w:t>
            </w:r>
            <w:r w:rsidRPr="00CC1457">
              <w:rPr>
                <w:rFonts w:ascii="Arial" w:hAnsi="Arial" w:cs="Arial"/>
                <w:noProof/>
                <w:color w:val="000000" w:themeColor="text1"/>
              </w:rPr>
              <w:tab/>
            </w:r>
            <w:r w:rsidRPr="00CC1457">
              <w:rPr>
                <w:rStyle w:val="Hyperlink"/>
                <w:rFonts w:ascii="Arial" w:hAnsi="Arial" w:cs="Arial"/>
                <w:noProof/>
                <w:color w:val="000000" w:themeColor="text1"/>
              </w:rPr>
              <w:t>Context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_Toc207742956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5</w:t>
            </w:r>
            <w:r w:rsidRPr="00CC1457">
              <w:rPr>
                <w:rFonts w:ascii="Arial" w:hAnsi="Arial" w:cs="Arial"/>
                <w:noProof/>
                <w:webHidden/>
                <w:color w:val="000000" w:themeColor="text1"/>
              </w:rPr>
              <w:fldChar w:fldCharType="end"/>
            </w:r>
          </w:hyperlink>
        </w:p>
        <w:p w14:paraId="03F42B10" w14:textId="67E8B3A5" w:rsidR="00CC1457" w:rsidRPr="00CC1457" w:rsidRDefault="00CC1457" w:rsidP="00CC1457">
          <w:pPr>
            <w:pStyle w:val="TOC1"/>
            <w:tabs>
              <w:tab w:val="left" w:pos="480"/>
              <w:tab w:val="right" w:leader="dot" w:pos="9016"/>
            </w:tabs>
            <w:spacing w:after="0" w:line="240" w:lineRule="auto"/>
            <w:rPr>
              <w:rFonts w:ascii="Arial" w:hAnsi="Arial" w:cs="Arial"/>
              <w:noProof/>
              <w:color w:val="000000" w:themeColor="text1"/>
            </w:rPr>
          </w:pPr>
          <w:hyperlink w:anchor="_Toc207742957" w:history="1">
            <w:r w:rsidRPr="00CC1457">
              <w:rPr>
                <w:rStyle w:val="Hyperlink"/>
                <w:rFonts w:ascii="Arial" w:hAnsi="Arial" w:cs="Arial"/>
                <w:noProof/>
                <w:color w:val="000000" w:themeColor="text1"/>
              </w:rPr>
              <w:t>2.</w:t>
            </w:r>
            <w:r w:rsidRPr="00CC1457">
              <w:rPr>
                <w:rFonts w:ascii="Arial" w:hAnsi="Arial" w:cs="Arial"/>
                <w:noProof/>
                <w:color w:val="000000" w:themeColor="text1"/>
              </w:rPr>
              <w:tab/>
            </w:r>
            <w:r w:rsidRPr="00CC1457">
              <w:rPr>
                <w:rStyle w:val="Hyperlink"/>
                <w:rFonts w:ascii="Arial" w:hAnsi="Arial" w:cs="Arial"/>
                <w:noProof/>
                <w:color w:val="000000" w:themeColor="text1"/>
              </w:rPr>
              <w:t>Why Data Control Matters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_Toc207742957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5</w:t>
            </w:r>
            <w:r w:rsidRPr="00CC1457">
              <w:rPr>
                <w:rFonts w:ascii="Arial" w:hAnsi="Arial" w:cs="Arial"/>
                <w:noProof/>
                <w:webHidden/>
                <w:color w:val="000000" w:themeColor="text1"/>
              </w:rPr>
              <w:fldChar w:fldCharType="end"/>
            </w:r>
          </w:hyperlink>
        </w:p>
        <w:p w14:paraId="4924C567" w14:textId="7FF0DD9A" w:rsidR="00CC1457" w:rsidRPr="00CC1457" w:rsidRDefault="00CC1457" w:rsidP="00CC1457">
          <w:pPr>
            <w:pStyle w:val="TOC1"/>
            <w:tabs>
              <w:tab w:val="left" w:pos="480"/>
              <w:tab w:val="right" w:leader="dot" w:pos="9016"/>
            </w:tabs>
            <w:spacing w:after="0" w:line="240" w:lineRule="auto"/>
            <w:rPr>
              <w:rFonts w:ascii="Arial" w:hAnsi="Arial" w:cs="Arial"/>
              <w:noProof/>
              <w:color w:val="000000" w:themeColor="text1"/>
            </w:rPr>
          </w:pPr>
          <w:hyperlink w:anchor="_Toc207742958" w:history="1">
            <w:r w:rsidRPr="00CC1457">
              <w:rPr>
                <w:rStyle w:val="Hyperlink"/>
                <w:rFonts w:ascii="Arial" w:hAnsi="Arial" w:cs="Arial"/>
                <w:noProof/>
                <w:color w:val="000000" w:themeColor="text1"/>
              </w:rPr>
              <w:t>3.</w:t>
            </w:r>
            <w:r w:rsidRPr="00CC1457">
              <w:rPr>
                <w:rFonts w:ascii="Arial" w:hAnsi="Arial" w:cs="Arial"/>
                <w:noProof/>
                <w:color w:val="000000" w:themeColor="text1"/>
              </w:rPr>
              <w:tab/>
            </w:r>
            <w:r w:rsidRPr="00CC1457">
              <w:rPr>
                <w:rStyle w:val="Hyperlink"/>
                <w:rFonts w:ascii="Arial" w:hAnsi="Arial" w:cs="Arial"/>
                <w:noProof/>
                <w:color w:val="000000" w:themeColor="text1"/>
              </w:rPr>
              <w:t>Workflow &amp; Process Overview (The Fluxogram)</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_Toc207742958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5</w:t>
            </w:r>
            <w:r w:rsidRPr="00CC1457">
              <w:rPr>
                <w:rFonts w:ascii="Arial" w:hAnsi="Arial" w:cs="Arial"/>
                <w:noProof/>
                <w:webHidden/>
                <w:color w:val="000000" w:themeColor="text1"/>
              </w:rPr>
              <w:fldChar w:fldCharType="end"/>
            </w:r>
          </w:hyperlink>
        </w:p>
        <w:p w14:paraId="22B5C9ED" w14:textId="7BC873FF"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59" w:history="1">
            <w:r w:rsidRPr="00CC1457">
              <w:rPr>
                <w:rStyle w:val="Hyperlink"/>
                <w:rFonts w:ascii="Arial" w:hAnsi="Arial" w:cs="Arial"/>
                <w:noProof/>
                <w:color w:val="000000" w:themeColor="text1"/>
              </w:rPr>
              <w:t>3.1.</w:t>
            </w:r>
            <w:r w:rsidRPr="00CC1457">
              <w:rPr>
                <w:rFonts w:ascii="Arial" w:hAnsi="Arial" w:cs="Arial"/>
                <w:noProof/>
                <w:color w:val="000000" w:themeColor="text1"/>
              </w:rPr>
              <w:tab/>
            </w:r>
            <w:r w:rsidRPr="00CC1457">
              <w:rPr>
                <w:rStyle w:val="Hyperlink"/>
                <w:rFonts w:ascii="Arial" w:hAnsi="Arial" w:cs="Arial"/>
                <w:noProof/>
                <w:color w:val="000000" w:themeColor="text1"/>
              </w:rPr>
              <w:t>Proposed Improved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_Toc207742959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6</w:t>
            </w:r>
            <w:r w:rsidRPr="00CC1457">
              <w:rPr>
                <w:rFonts w:ascii="Arial" w:hAnsi="Arial" w:cs="Arial"/>
                <w:noProof/>
                <w:webHidden/>
                <w:color w:val="000000" w:themeColor="text1"/>
              </w:rPr>
              <w:fldChar w:fldCharType="end"/>
            </w:r>
          </w:hyperlink>
        </w:p>
        <w:p w14:paraId="331043D8" w14:textId="0E0FB5B8"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0" w:history="1">
            <w:r w:rsidRPr="00CC1457">
              <w:rPr>
                <w:rStyle w:val="Hyperlink"/>
                <w:rFonts w:ascii="Arial" w:hAnsi="Arial" w:cs="Arial"/>
                <w:noProof/>
                <w:color w:val="000000" w:themeColor="text1"/>
              </w:rPr>
              <w:t>3.1.1.</w:t>
            </w:r>
            <w:r w:rsidRPr="00CC1457">
              <w:rPr>
                <w:rFonts w:ascii="Arial" w:hAnsi="Arial" w:cs="Arial"/>
                <w:noProof/>
                <w:color w:val="000000" w:themeColor="text1"/>
              </w:rPr>
              <w:tab/>
            </w:r>
            <w:r w:rsidRPr="00CC1457">
              <w:rPr>
                <w:rStyle w:val="Hyperlink"/>
                <w:rFonts w:ascii="Arial" w:hAnsi="Arial" w:cs="Arial"/>
                <w:noProof/>
                <w:color w:val="000000" w:themeColor="text1"/>
              </w:rPr>
              <w:t>Key Improvement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_Toc207742960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6</w:t>
            </w:r>
            <w:r w:rsidRPr="00CC1457">
              <w:rPr>
                <w:rFonts w:ascii="Arial" w:hAnsi="Arial" w:cs="Arial"/>
                <w:noProof/>
                <w:webHidden/>
                <w:color w:val="000000" w:themeColor="text1"/>
              </w:rPr>
              <w:fldChar w:fldCharType="end"/>
            </w:r>
          </w:hyperlink>
        </w:p>
        <w:p w14:paraId="12077888" w14:textId="2281B60A"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61" w:history="1">
            <w:r w:rsidRPr="00CC1457">
              <w:rPr>
                <w:rStyle w:val="Hyperlink"/>
                <w:rFonts w:ascii="Arial" w:hAnsi="Arial" w:cs="Arial"/>
                <w:noProof/>
                <w:color w:val="000000" w:themeColor="text1"/>
              </w:rPr>
              <w:t>3.2.</w:t>
            </w:r>
            <w:r w:rsidRPr="00CC1457">
              <w:rPr>
                <w:rFonts w:ascii="Arial" w:hAnsi="Arial" w:cs="Arial"/>
                <w:noProof/>
                <w:color w:val="000000" w:themeColor="text1"/>
              </w:rPr>
              <w:tab/>
            </w:r>
            <w:r w:rsidRPr="00CC1457">
              <w:rPr>
                <w:rStyle w:val="Hyperlink"/>
                <w:rFonts w:ascii="Arial" w:hAnsi="Arial" w:cs="Arial"/>
                <w:noProof/>
                <w:color w:val="000000" w:themeColor="text1"/>
              </w:rPr>
              <w:t>Linking Sales Orders to Workflow &amp; Requisition</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_Toc207742961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6</w:t>
            </w:r>
            <w:r w:rsidRPr="00CC1457">
              <w:rPr>
                <w:rFonts w:ascii="Arial" w:hAnsi="Arial" w:cs="Arial"/>
                <w:noProof/>
                <w:webHidden/>
                <w:color w:val="000000" w:themeColor="text1"/>
              </w:rPr>
              <w:fldChar w:fldCharType="end"/>
            </w:r>
          </w:hyperlink>
        </w:p>
        <w:p w14:paraId="43A7C2B0" w14:textId="31FE39F4"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2" w:history="1">
            <w:r w:rsidRPr="00CC1457">
              <w:rPr>
                <w:rStyle w:val="Hyperlink"/>
                <w:rFonts w:ascii="Arial" w:hAnsi="Arial" w:cs="Arial"/>
                <w:noProof/>
                <w:color w:val="000000" w:themeColor="text1"/>
              </w:rPr>
              <w:t>3.2.1.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_Toc207742962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6</w:t>
            </w:r>
            <w:r w:rsidRPr="00CC1457">
              <w:rPr>
                <w:rFonts w:ascii="Arial" w:hAnsi="Arial" w:cs="Arial"/>
                <w:noProof/>
                <w:webHidden/>
                <w:color w:val="000000" w:themeColor="text1"/>
              </w:rPr>
              <w:fldChar w:fldCharType="end"/>
            </w:r>
          </w:hyperlink>
        </w:p>
        <w:p w14:paraId="15E4A624" w14:textId="49592509"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3" w:history="1">
            <w:r w:rsidRPr="00CC1457">
              <w:rPr>
                <w:rStyle w:val="Hyperlink"/>
                <w:rFonts w:ascii="Arial" w:hAnsi="Arial" w:cs="Arial"/>
                <w:noProof/>
                <w:color w:val="000000" w:themeColor="text1"/>
              </w:rPr>
              <w:t>3.2.2.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_Toc207742963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6</w:t>
            </w:r>
            <w:r w:rsidRPr="00CC1457">
              <w:rPr>
                <w:rFonts w:ascii="Arial" w:hAnsi="Arial" w:cs="Arial"/>
                <w:noProof/>
                <w:webHidden/>
                <w:color w:val="000000" w:themeColor="text1"/>
              </w:rPr>
              <w:fldChar w:fldCharType="end"/>
            </w:r>
          </w:hyperlink>
        </w:p>
        <w:p w14:paraId="7FC68280" w14:textId="0F50E9D5"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4" w:history="1">
            <w:r w:rsidRPr="00CC1457">
              <w:rPr>
                <w:rStyle w:val="Hyperlink"/>
                <w:rFonts w:ascii="Arial" w:hAnsi="Arial" w:cs="Arial"/>
                <w:noProof/>
                <w:color w:val="000000" w:themeColor="text1"/>
              </w:rPr>
              <w:t>3.2.3.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_Toc207742964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7</w:t>
            </w:r>
            <w:r w:rsidRPr="00CC1457">
              <w:rPr>
                <w:rFonts w:ascii="Arial" w:hAnsi="Arial" w:cs="Arial"/>
                <w:noProof/>
                <w:webHidden/>
                <w:color w:val="000000" w:themeColor="text1"/>
              </w:rPr>
              <w:fldChar w:fldCharType="end"/>
            </w:r>
          </w:hyperlink>
        </w:p>
        <w:p w14:paraId="7D895704" w14:textId="36EF515D"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65" w:history="1">
            <w:r w:rsidRPr="00CC1457">
              <w:rPr>
                <w:rStyle w:val="Hyperlink"/>
                <w:rFonts w:ascii="Arial" w:hAnsi="Arial" w:cs="Arial"/>
                <w:noProof/>
                <w:color w:val="000000" w:themeColor="text1"/>
              </w:rPr>
              <w:t>3.3.</w:t>
            </w:r>
            <w:r w:rsidRPr="00CC1457">
              <w:rPr>
                <w:rFonts w:ascii="Arial" w:hAnsi="Arial" w:cs="Arial"/>
                <w:noProof/>
                <w:color w:val="000000" w:themeColor="text1"/>
              </w:rPr>
              <w:tab/>
            </w:r>
            <w:r w:rsidRPr="00CC1457">
              <w:rPr>
                <w:rStyle w:val="Hyperlink"/>
                <w:rFonts w:ascii="Arial" w:hAnsi="Arial" w:cs="Arial"/>
                <w:noProof/>
                <w:color w:val="000000" w:themeColor="text1"/>
              </w:rPr>
              <w:t>Automated Quotation Within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_Toc207742965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7</w:t>
            </w:r>
            <w:r w:rsidRPr="00CC1457">
              <w:rPr>
                <w:rFonts w:ascii="Arial" w:hAnsi="Arial" w:cs="Arial"/>
                <w:noProof/>
                <w:webHidden/>
                <w:color w:val="000000" w:themeColor="text1"/>
              </w:rPr>
              <w:fldChar w:fldCharType="end"/>
            </w:r>
          </w:hyperlink>
        </w:p>
        <w:p w14:paraId="18DC31A9" w14:textId="2DA8A6F4"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6" w:history="1">
            <w:r w:rsidRPr="00CC1457">
              <w:rPr>
                <w:rStyle w:val="Hyperlink"/>
                <w:rFonts w:ascii="Arial" w:hAnsi="Arial" w:cs="Arial"/>
                <w:noProof/>
                <w:color w:val="000000" w:themeColor="text1"/>
              </w:rPr>
              <w:t>3.3.1.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_Toc207742966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7</w:t>
            </w:r>
            <w:r w:rsidRPr="00CC1457">
              <w:rPr>
                <w:rFonts w:ascii="Arial" w:hAnsi="Arial" w:cs="Arial"/>
                <w:noProof/>
                <w:webHidden/>
                <w:color w:val="000000" w:themeColor="text1"/>
              </w:rPr>
              <w:fldChar w:fldCharType="end"/>
            </w:r>
          </w:hyperlink>
        </w:p>
        <w:p w14:paraId="5269E7F3" w14:textId="059F3131"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7" w:history="1">
            <w:r w:rsidRPr="00CC1457">
              <w:rPr>
                <w:rStyle w:val="Hyperlink"/>
                <w:rFonts w:ascii="Arial" w:hAnsi="Arial" w:cs="Arial"/>
                <w:noProof/>
                <w:color w:val="000000" w:themeColor="text1"/>
              </w:rPr>
              <w:t>3.3.2.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_Toc207742967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7</w:t>
            </w:r>
            <w:r w:rsidRPr="00CC1457">
              <w:rPr>
                <w:rFonts w:ascii="Arial" w:hAnsi="Arial" w:cs="Arial"/>
                <w:noProof/>
                <w:webHidden/>
                <w:color w:val="000000" w:themeColor="text1"/>
              </w:rPr>
              <w:fldChar w:fldCharType="end"/>
            </w:r>
          </w:hyperlink>
        </w:p>
        <w:p w14:paraId="43F44106" w14:textId="68F2C712"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68" w:history="1">
            <w:r w:rsidRPr="00CC1457">
              <w:rPr>
                <w:rStyle w:val="Hyperlink"/>
                <w:rFonts w:ascii="Arial" w:hAnsi="Arial" w:cs="Arial"/>
                <w:noProof/>
                <w:color w:val="000000" w:themeColor="text1"/>
              </w:rPr>
              <w:t>3.3.3.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_Toc207742968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7</w:t>
            </w:r>
            <w:r w:rsidRPr="00CC1457">
              <w:rPr>
                <w:rFonts w:ascii="Arial" w:hAnsi="Arial" w:cs="Arial"/>
                <w:noProof/>
                <w:webHidden/>
                <w:color w:val="000000" w:themeColor="text1"/>
              </w:rPr>
              <w:fldChar w:fldCharType="end"/>
            </w:r>
          </w:hyperlink>
        </w:p>
        <w:p w14:paraId="0C6F64AA" w14:textId="5C8DE4D6"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69" w:history="1">
            <w:r w:rsidRPr="00CC1457">
              <w:rPr>
                <w:rStyle w:val="Hyperlink"/>
                <w:rFonts w:ascii="Arial" w:hAnsi="Arial" w:cs="Arial"/>
                <w:noProof/>
                <w:color w:val="000000" w:themeColor="text1"/>
              </w:rPr>
              <w:t>3.4.</w:t>
            </w:r>
            <w:r w:rsidRPr="00CC1457">
              <w:rPr>
                <w:rFonts w:ascii="Arial" w:hAnsi="Arial" w:cs="Arial"/>
                <w:noProof/>
                <w:color w:val="000000" w:themeColor="text1"/>
              </w:rPr>
              <w:tab/>
            </w:r>
            <w:r w:rsidRPr="00CC1457">
              <w:rPr>
                <w:rStyle w:val="Hyperlink"/>
                <w:rFonts w:ascii="Arial" w:hAnsi="Arial" w:cs="Arial"/>
                <w:noProof/>
                <w:color w:val="000000" w:themeColor="text1"/>
              </w:rPr>
              <w:t>Engineering Integration Within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_Toc207742969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8</w:t>
            </w:r>
            <w:r w:rsidRPr="00CC1457">
              <w:rPr>
                <w:rFonts w:ascii="Arial" w:hAnsi="Arial" w:cs="Arial"/>
                <w:noProof/>
                <w:webHidden/>
                <w:color w:val="000000" w:themeColor="text1"/>
              </w:rPr>
              <w:fldChar w:fldCharType="end"/>
            </w:r>
          </w:hyperlink>
        </w:p>
        <w:p w14:paraId="28758D4C" w14:textId="32B89343"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0" w:history="1">
            <w:r w:rsidRPr="00CC1457">
              <w:rPr>
                <w:rStyle w:val="Hyperlink"/>
                <w:rFonts w:ascii="Arial" w:hAnsi="Arial" w:cs="Arial"/>
                <w:noProof/>
                <w:color w:val="000000" w:themeColor="text1"/>
              </w:rPr>
              <w:t>3.4.1.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_Toc207742970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8</w:t>
            </w:r>
            <w:r w:rsidRPr="00CC1457">
              <w:rPr>
                <w:rFonts w:ascii="Arial" w:hAnsi="Arial" w:cs="Arial"/>
                <w:noProof/>
                <w:webHidden/>
                <w:color w:val="000000" w:themeColor="text1"/>
              </w:rPr>
              <w:fldChar w:fldCharType="end"/>
            </w:r>
          </w:hyperlink>
        </w:p>
        <w:p w14:paraId="40BA77A6" w14:textId="19E61575"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1" w:history="1">
            <w:r w:rsidRPr="00CC1457">
              <w:rPr>
                <w:rStyle w:val="Hyperlink"/>
                <w:rFonts w:ascii="Arial" w:hAnsi="Arial" w:cs="Arial"/>
                <w:noProof/>
                <w:color w:val="000000" w:themeColor="text1"/>
              </w:rPr>
              <w:t>3.4.2.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_Toc207742971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8</w:t>
            </w:r>
            <w:r w:rsidRPr="00CC1457">
              <w:rPr>
                <w:rFonts w:ascii="Arial" w:hAnsi="Arial" w:cs="Arial"/>
                <w:noProof/>
                <w:webHidden/>
                <w:color w:val="000000" w:themeColor="text1"/>
              </w:rPr>
              <w:fldChar w:fldCharType="end"/>
            </w:r>
          </w:hyperlink>
        </w:p>
        <w:p w14:paraId="4C8CE961" w14:textId="53BAB0F4"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2" w:history="1">
            <w:r w:rsidRPr="00CC1457">
              <w:rPr>
                <w:rStyle w:val="Hyperlink"/>
                <w:rFonts w:ascii="Arial" w:hAnsi="Arial" w:cs="Arial"/>
                <w:noProof/>
                <w:color w:val="000000" w:themeColor="text1"/>
              </w:rPr>
              <w:t>3.4.3.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_Toc207742972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8</w:t>
            </w:r>
            <w:r w:rsidRPr="00CC1457">
              <w:rPr>
                <w:rFonts w:ascii="Arial" w:hAnsi="Arial" w:cs="Arial"/>
                <w:noProof/>
                <w:webHidden/>
                <w:color w:val="000000" w:themeColor="text1"/>
              </w:rPr>
              <w:fldChar w:fldCharType="end"/>
            </w:r>
          </w:hyperlink>
        </w:p>
        <w:p w14:paraId="54E2126B" w14:textId="34612633"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73" w:history="1">
            <w:r w:rsidRPr="00CC1457">
              <w:rPr>
                <w:rStyle w:val="Hyperlink"/>
                <w:rFonts w:ascii="Arial" w:hAnsi="Arial" w:cs="Arial"/>
                <w:noProof/>
                <w:color w:val="000000" w:themeColor="text1"/>
              </w:rPr>
              <w:t>3.5.</w:t>
            </w:r>
            <w:r w:rsidRPr="00CC1457">
              <w:rPr>
                <w:rFonts w:ascii="Arial" w:hAnsi="Arial" w:cs="Arial"/>
                <w:noProof/>
                <w:color w:val="000000" w:themeColor="text1"/>
              </w:rPr>
              <w:tab/>
            </w:r>
            <w:r w:rsidRPr="00CC1457">
              <w:rPr>
                <w:rStyle w:val="Hyperlink"/>
                <w:rFonts w:ascii="Arial" w:hAnsi="Arial" w:cs="Arial"/>
                <w:noProof/>
                <w:color w:val="000000" w:themeColor="text1"/>
              </w:rPr>
              <w:t>Barcode-Based Workflow Tracking</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_Toc207742973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8</w:t>
            </w:r>
            <w:r w:rsidRPr="00CC1457">
              <w:rPr>
                <w:rFonts w:ascii="Arial" w:hAnsi="Arial" w:cs="Arial"/>
                <w:noProof/>
                <w:webHidden/>
                <w:color w:val="000000" w:themeColor="text1"/>
              </w:rPr>
              <w:fldChar w:fldCharType="end"/>
            </w:r>
          </w:hyperlink>
        </w:p>
        <w:p w14:paraId="7FE96716" w14:textId="2EF48B10"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4" w:history="1">
            <w:r w:rsidRPr="00CC1457">
              <w:rPr>
                <w:rStyle w:val="Hyperlink"/>
                <w:rFonts w:ascii="Arial" w:hAnsi="Arial" w:cs="Arial"/>
                <w:noProof/>
                <w:color w:val="000000" w:themeColor="text1"/>
              </w:rPr>
              <w:t>3.5.1.</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_Toc207742974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9</w:t>
            </w:r>
            <w:r w:rsidRPr="00CC1457">
              <w:rPr>
                <w:rFonts w:ascii="Arial" w:hAnsi="Arial" w:cs="Arial"/>
                <w:noProof/>
                <w:webHidden/>
                <w:color w:val="000000" w:themeColor="text1"/>
              </w:rPr>
              <w:fldChar w:fldCharType="end"/>
            </w:r>
          </w:hyperlink>
        </w:p>
        <w:p w14:paraId="3824BD7D" w14:textId="50AF9E15"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75" w:history="1">
            <w:r w:rsidRPr="00CC1457">
              <w:rPr>
                <w:rStyle w:val="Hyperlink"/>
                <w:rFonts w:ascii="Arial" w:hAnsi="Arial" w:cs="Arial"/>
                <w:noProof/>
                <w:color w:val="000000" w:themeColor="text1"/>
              </w:rPr>
              <w:t>3.6.</w:t>
            </w:r>
            <w:r w:rsidRPr="00CC1457">
              <w:rPr>
                <w:rFonts w:ascii="Arial" w:hAnsi="Arial" w:cs="Arial"/>
                <w:noProof/>
                <w:color w:val="000000" w:themeColor="text1"/>
              </w:rPr>
              <w:tab/>
            </w:r>
            <w:r w:rsidRPr="00CC1457">
              <w:rPr>
                <w:rStyle w:val="Hyperlink"/>
                <w:rFonts w:ascii="Arial" w:hAnsi="Arial" w:cs="Arial"/>
                <w:noProof/>
                <w:color w:val="000000" w:themeColor="text1"/>
              </w:rPr>
              <w:t>Labour &amp; Material Cost Tracking</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_Toc207742975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9</w:t>
            </w:r>
            <w:r w:rsidRPr="00CC1457">
              <w:rPr>
                <w:rFonts w:ascii="Arial" w:hAnsi="Arial" w:cs="Arial"/>
                <w:noProof/>
                <w:webHidden/>
                <w:color w:val="000000" w:themeColor="text1"/>
              </w:rPr>
              <w:fldChar w:fldCharType="end"/>
            </w:r>
          </w:hyperlink>
        </w:p>
        <w:p w14:paraId="7486400B" w14:textId="32040D45"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6" w:history="1">
            <w:r w:rsidRPr="00CC1457">
              <w:rPr>
                <w:rStyle w:val="Hyperlink"/>
                <w:rFonts w:ascii="Arial" w:hAnsi="Arial" w:cs="Arial"/>
                <w:noProof/>
                <w:color w:val="000000" w:themeColor="text1"/>
              </w:rPr>
              <w:t>3.6.1.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_Toc207742976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9</w:t>
            </w:r>
            <w:r w:rsidRPr="00CC1457">
              <w:rPr>
                <w:rFonts w:ascii="Arial" w:hAnsi="Arial" w:cs="Arial"/>
                <w:noProof/>
                <w:webHidden/>
                <w:color w:val="000000" w:themeColor="text1"/>
              </w:rPr>
              <w:fldChar w:fldCharType="end"/>
            </w:r>
          </w:hyperlink>
        </w:p>
        <w:p w14:paraId="5D53EBD1" w14:textId="565E5F2A"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7" w:history="1">
            <w:r w:rsidRPr="00CC1457">
              <w:rPr>
                <w:rStyle w:val="Hyperlink"/>
                <w:rFonts w:ascii="Arial" w:hAnsi="Arial" w:cs="Arial"/>
                <w:noProof/>
                <w:color w:val="000000" w:themeColor="text1"/>
              </w:rPr>
              <w:t>3.6.2.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_Toc207742977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9</w:t>
            </w:r>
            <w:r w:rsidRPr="00CC1457">
              <w:rPr>
                <w:rFonts w:ascii="Arial" w:hAnsi="Arial" w:cs="Arial"/>
                <w:noProof/>
                <w:webHidden/>
                <w:color w:val="000000" w:themeColor="text1"/>
              </w:rPr>
              <w:fldChar w:fldCharType="end"/>
            </w:r>
          </w:hyperlink>
        </w:p>
        <w:p w14:paraId="778A9AA6" w14:textId="2620545C"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78" w:history="1">
            <w:r w:rsidRPr="00CC1457">
              <w:rPr>
                <w:rStyle w:val="Hyperlink"/>
                <w:rFonts w:ascii="Arial" w:hAnsi="Arial" w:cs="Arial"/>
                <w:noProof/>
                <w:color w:val="000000" w:themeColor="text1"/>
              </w:rPr>
              <w:t>3.6.3.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_Toc207742978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10</w:t>
            </w:r>
            <w:r w:rsidRPr="00CC1457">
              <w:rPr>
                <w:rFonts w:ascii="Arial" w:hAnsi="Arial" w:cs="Arial"/>
                <w:noProof/>
                <w:webHidden/>
                <w:color w:val="000000" w:themeColor="text1"/>
              </w:rPr>
              <w:fldChar w:fldCharType="end"/>
            </w:r>
          </w:hyperlink>
        </w:p>
        <w:p w14:paraId="1B5BB776" w14:textId="5D8AB2FB"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79" w:history="1">
            <w:r w:rsidRPr="00CC1457">
              <w:rPr>
                <w:rStyle w:val="Hyperlink"/>
                <w:rFonts w:ascii="Arial" w:hAnsi="Arial" w:cs="Arial"/>
                <w:noProof/>
                <w:color w:val="000000" w:themeColor="text1"/>
              </w:rPr>
              <w:t>3.7.</w:t>
            </w:r>
            <w:r w:rsidRPr="00CC1457">
              <w:rPr>
                <w:rFonts w:ascii="Arial" w:hAnsi="Arial" w:cs="Arial"/>
                <w:noProof/>
                <w:color w:val="000000" w:themeColor="text1"/>
              </w:rPr>
              <w:tab/>
            </w:r>
            <w:r w:rsidRPr="00CC1457">
              <w:rPr>
                <w:rStyle w:val="Hyperlink"/>
                <w:rFonts w:ascii="Arial" w:hAnsi="Arial" w:cs="Arial"/>
                <w:noProof/>
                <w:color w:val="000000" w:themeColor="text1"/>
              </w:rPr>
              <w:t>Bottleneck Visibility</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_Toc207742979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10</w:t>
            </w:r>
            <w:r w:rsidRPr="00CC1457">
              <w:rPr>
                <w:rFonts w:ascii="Arial" w:hAnsi="Arial" w:cs="Arial"/>
                <w:noProof/>
                <w:webHidden/>
                <w:color w:val="000000" w:themeColor="text1"/>
              </w:rPr>
              <w:fldChar w:fldCharType="end"/>
            </w:r>
          </w:hyperlink>
        </w:p>
        <w:p w14:paraId="2899E5BD" w14:textId="224DD2F8"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0" w:history="1">
            <w:r w:rsidRPr="00CC1457">
              <w:rPr>
                <w:rStyle w:val="Hyperlink"/>
                <w:rFonts w:ascii="Arial" w:hAnsi="Arial" w:cs="Arial"/>
                <w:noProof/>
                <w:color w:val="000000" w:themeColor="text1"/>
              </w:rPr>
              <w:t>3.7.1.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_Toc207742980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10</w:t>
            </w:r>
            <w:r w:rsidRPr="00CC1457">
              <w:rPr>
                <w:rFonts w:ascii="Arial" w:hAnsi="Arial" w:cs="Arial"/>
                <w:noProof/>
                <w:webHidden/>
                <w:color w:val="000000" w:themeColor="text1"/>
              </w:rPr>
              <w:fldChar w:fldCharType="end"/>
            </w:r>
          </w:hyperlink>
        </w:p>
        <w:p w14:paraId="330F3C28" w14:textId="790BA5D7"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1" w:history="1">
            <w:r w:rsidRPr="00CC1457">
              <w:rPr>
                <w:rStyle w:val="Hyperlink"/>
                <w:rFonts w:ascii="Arial" w:hAnsi="Arial" w:cs="Arial"/>
                <w:noProof/>
                <w:color w:val="000000" w:themeColor="text1"/>
              </w:rPr>
              <w:t>3.7.2.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_Toc207742981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10</w:t>
            </w:r>
            <w:r w:rsidRPr="00CC1457">
              <w:rPr>
                <w:rFonts w:ascii="Arial" w:hAnsi="Arial" w:cs="Arial"/>
                <w:noProof/>
                <w:webHidden/>
                <w:color w:val="000000" w:themeColor="text1"/>
              </w:rPr>
              <w:fldChar w:fldCharType="end"/>
            </w:r>
          </w:hyperlink>
        </w:p>
        <w:p w14:paraId="6A83A2B8" w14:textId="6C64691F"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2" w:history="1">
            <w:r w:rsidRPr="00CC1457">
              <w:rPr>
                <w:rStyle w:val="Hyperlink"/>
                <w:rFonts w:ascii="Arial" w:hAnsi="Arial" w:cs="Arial"/>
                <w:noProof/>
                <w:color w:val="000000" w:themeColor="text1"/>
              </w:rPr>
              <w:t>3.7.3.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_Toc207742982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10</w:t>
            </w:r>
            <w:r w:rsidRPr="00CC1457">
              <w:rPr>
                <w:rFonts w:ascii="Arial" w:hAnsi="Arial" w:cs="Arial"/>
                <w:noProof/>
                <w:webHidden/>
                <w:color w:val="000000" w:themeColor="text1"/>
              </w:rPr>
              <w:fldChar w:fldCharType="end"/>
            </w:r>
          </w:hyperlink>
        </w:p>
        <w:p w14:paraId="57066507" w14:textId="1D8A20A5"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83" w:history="1">
            <w:r w:rsidRPr="00CC1457">
              <w:rPr>
                <w:rStyle w:val="Hyperlink"/>
                <w:rFonts w:ascii="Arial" w:hAnsi="Arial" w:cs="Arial"/>
                <w:noProof/>
                <w:color w:val="000000" w:themeColor="text1"/>
              </w:rPr>
              <w:t>3.8.</w:t>
            </w:r>
            <w:r w:rsidRPr="00CC1457">
              <w:rPr>
                <w:rFonts w:ascii="Arial" w:hAnsi="Arial" w:cs="Arial"/>
                <w:noProof/>
                <w:color w:val="000000" w:themeColor="text1"/>
              </w:rPr>
              <w:tab/>
            </w:r>
            <w:r w:rsidRPr="00CC1457">
              <w:rPr>
                <w:rStyle w:val="Hyperlink"/>
                <w:rFonts w:ascii="Arial" w:hAnsi="Arial" w:cs="Arial"/>
                <w:noProof/>
                <w:color w:val="000000" w:themeColor="text1"/>
              </w:rPr>
              <w:t>Inventory Control &amp; Requisition System</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_Toc207742983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11</w:t>
            </w:r>
            <w:r w:rsidRPr="00CC1457">
              <w:rPr>
                <w:rFonts w:ascii="Arial" w:hAnsi="Arial" w:cs="Arial"/>
                <w:noProof/>
                <w:webHidden/>
                <w:color w:val="000000" w:themeColor="text1"/>
              </w:rPr>
              <w:fldChar w:fldCharType="end"/>
            </w:r>
          </w:hyperlink>
        </w:p>
        <w:p w14:paraId="2B5EA4DF" w14:textId="129D2089"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4" w:history="1">
            <w:r w:rsidRPr="00CC1457">
              <w:rPr>
                <w:rStyle w:val="Hyperlink"/>
                <w:rFonts w:ascii="Arial" w:hAnsi="Arial" w:cs="Arial"/>
                <w:noProof/>
                <w:color w:val="000000" w:themeColor="text1"/>
              </w:rPr>
              <w:t>3.8.1.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_Toc207742984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11</w:t>
            </w:r>
            <w:r w:rsidRPr="00CC1457">
              <w:rPr>
                <w:rFonts w:ascii="Arial" w:hAnsi="Arial" w:cs="Arial"/>
                <w:noProof/>
                <w:webHidden/>
                <w:color w:val="000000" w:themeColor="text1"/>
              </w:rPr>
              <w:fldChar w:fldCharType="end"/>
            </w:r>
          </w:hyperlink>
        </w:p>
        <w:p w14:paraId="68E7C4FE" w14:textId="640B247F"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5" w:history="1">
            <w:r w:rsidRPr="00CC1457">
              <w:rPr>
                <w:rStyle w:val="Hyperlink"/>
                <w:rFonts w:ascii="Arial" w:hAnsi="Arial" w:cs="Arial"/>
                <w:noProof/>
                <w:color w:val="000000" w:themeColor="text1"/>
              </w:rPr>
              <w:t>3.8.2.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_Toc207742985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11</w:t>
            </w:r>
            <w:r w:rsidRPr="00CC1457">
              <w:rPr>
                <w:rFonts w:ascii="Arial" w:hAnsi="Arial" w:cs="Arial"/>
                <w:noProof/>
                <w:webHidden/>
                <w:color w:val="000000" w:themeColor="text1"/>
              </w:rPr>
              <w:fldChar w:fldCharType="end"/>
            </w:r>
          </w:hyperlink>
        </w:p>
        <w:p w14:paraId="1E7D3724" w14:textId="544C604F"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6" w:history="1">
            <w:r w:rsidRPr="00CC1457">
              <w:rPr>
                <w:rStyle w:val="Hyperlink"/>
                <w:rFonts w:ascii="Arial" w:hAnsi="Arial" w:cs="Arial"/>
                <w:noProof/>
                <w:color w:val="000000" w:themeColor="text1"/>
              </w:rPr>
              <w:t>3.8.3.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_Toc207742986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11</w:t>
            </w:r>
            <w:r w:rsidRPr="00CC1457">
              <w:rPr>
                <w:rFonts w:ascii="Arial" w:hAnsi="Arial" w:cs="Arial"/>
                <w:noProof/>
                <w:webHidden/>
                <w:color w:val="000000" w:themeColor="text1"/>
              </w:rPr>
              <w:fldChar w:fldCharType="end"/>
            </w:r>
          </w:hyperlink>
        </w:p>
        <w:p w14:paraId="44B92503" w14:textId="522497E1"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2987" w:history="1">
            <w:r w:rsidRPr="00CC1457">
              <w:rPr>
                <w:rStyle w:val="Hyperlink"/>
                <w:rFonts w:ascii="Arial" w:hAnsi="Arial" w:cs="Arial"/>
                <w:noProof/>
                <w:color w:val="000000" w:themeColor="text1"/>
              </w:rPr>
              <w:t>3.9.</w:t>
            </w:r>
            <w:r w:rsidRPr="00CC1457">
              <w:rPr>
                <w:rFonts w:ascii="Arial" w:hAnsi="Arial" w:cs="Arial"/>
                <w:noProof/>
                <w:color w:val="000000" w:themeColor="text1"/>
              </w:rPr>
              <w:tab/>
            </w:r>
            <w:r w:rsidRPr="00CC1457">
              <w:rPr>
                <w:rStyle w:val="Hyperlink"/>
                <w:rFonts w:ascii="Arial" w:hAnsi="Arial" w:cs="Arial"/>
                <w:noProof/>
                <w:color w:val="000000" w:themeColor="text1"/>
              </w:rPr>
              <w:t>Real-Time Job Status Dashboard</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_Toc207742987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11</w:t>
            </w:r>
            <w:r w:rsidRPr="00CC1457">
              <w:rPr>
                <w:rFonts w:ascii="Arial" w:hAnsi="Arial" w:cs="Arial"/>
                <w:noProof/>
                <w:webHidden/>
                <w:color w:val="000000" w:themeColor="text1"/>
              </w:rPr>
              <w:fldChar w:fldCharType="end"/>
            </w:r>
          </w:hyperlink>
        </w:p>
        <w:p w14:paraId="0DCDC221" w14:textId="1072D3CF"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8" w:history="1">
            <w:r w:rsidRPr="00CC1457">
              <w:rPr>
                <w:rStyle w:val="Hyperlink"/>
                <w:rFonts w:ascii="Arial" w:hAnsi="Arial" w:cs="Arial"/>
                <w:noProof/>
                <w:color w:val="000000" w:themeColor="text1"/>
              </w:rPr>
              <w:t>3.9.1.</w:t>
            </w:r>
            <w:r w:rsidRPr="00CC1457">
              <w:rPr>
                <w:rFonts w:ascii="Arial" w:hAnsi="Arial" w:cs="Arial"/>
                <w:noProof/>
                <w:color w:val="000000" w:themeColor="text1"/>
              </w:rPr>
              <w:tab/>
            </w:r>
            <w:r w:rsidRPr="00CC1457">
              <w:rPr>
                <w:rStyle w:val="Hyperlink"/>
                <w:rFonts w:ascii="Arial" w:hAnsi="Arial" w:cs="Arial"/>
                <w:noProof/>
                <w:color w:val="000000" w:themeColor="text1"/>
              </w:rPr>
              <w:t>Current Issues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_Toc207742988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11</w:t>
            </w:r>
            <w:r w:rsidRPr="00CC1457">
              <w:rPr>
                <w:rFonts w:ascii="Arial" w:hAnsi="Arial" w:cs="Arial"/>
                <w:noProof/>
                <w:webHidden/>
                <w:color w:val="000000" w:themeColor="text1"/>
              </w:rPr>
              <w:fldChar w:fldCharType="end"/>
            </w:r>
          </w:hyperlink>
        </w:p>
        <w:p w14:paraId="299D1DE4" w14:textId="18047675"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89" w:history="1">
            <w:r w:rsidRPr="00CC1457">
              <w:rPr>
                <w:rStyle w:val="Hyperlink"/>
                <w:rFonts w:ascii="Arial" w:hAnsi="Arial" w:cs="Arial"/>
                <w:noProof/>
                <w:color w:val="000000" w:themeColor="text1"/>
              </w:rPr>
              <w:t>3.9.2.</w:t>
            </w:r>
            <w:r w:rsidRPr="00CC1457">
              <w:rPr>
                <w:rFonts w:ascii="Arial" w:hAnsi="Arial" w:cs="Arial"/>
                <w:noProof/>
                <w:color w:val="000000" w:themeColor="text1"/>
              </w:rPr>
              <w:tab/>
            </w:r>
            <w:r w:rsidRPr="00CC1457">
              <w:rPr>
                <w:rStyle w:val="Hyperlink"/>
                <w:rFonts w:ascii="Arial" w:hAnsi="Arial" w:cs="Arial"/>
                <w:noProof/>
                <w:color w:val="000000" w:themeColor="text1"/>
              </w:rPr>
              <w:t>Proposed Workflow</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_Toc207742989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12</w:t>
            </w:r>
            <w:r w:rsidRPr="00CC1457">
              <w:rPr>
                <w:rFonts w:ascii="Arial" w:hAnsi="Arial" w:cs="Arial"/>
                <w:noProof/>
                <w:webHidden/>
                <w:color w:val="000000" w:themeColor="text1"/>
              </w:rPr>
              <w:fldChar w:fldCharType="end"/>
            </w:r>
          </w:hyperlink>
        </w:p>
        <w:p w14:paraId="0B908C9F" w14:textId="23CD9581"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0" w:history="1">
            <w:r w:rsidRPr="00CC1457">
              <w:rPr>
                <w:rStyle w:val="Hyperlink"/>
                <w:rFonts w:ascii="Arial" w:hAnsi="Arial" w:cs="Arial"/>
                <w:noProof/>
                <w:color w:val="000000" w:themeColor="text1"/>
              </w:rPr>
              <w:t>3.9.3.</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_Toc207742990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12</w:t>
            </w:r>
            <w:r w:rsidRPr="00CC1457">
              <w:rPr>
                <w:rFonts w:ascii="Arial" w:hAnsi="Arial" w:cs="Arial"/>
                <w:noProof/>
                <w:webHidden/>
                <w:color w:val="000000" w:themeColor="text1"/>
              </w:rPr>
              <w:fldChar w:fldCharType="end"/>
            </w:r>
          </w:hyperlink>
        </w:p>
        <w:p w14:paraId="436F6C9B" w14:textId="45B97BE1"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1" w:history="1">
            <w:r w:rsidRPr="00CC1457">
              <w:rPr>
                <w:rStyle w:val="Hyperlink"/>
                <w:rFonts w:ascii="Arial" w:hAnsi="Arial" w:cs="Arial"/>
                <w:noProof/>
                <w:color w:val="000000" w:themeColor="text1"/>
              </w:rPr>
              <w:t>3.10.</w:t>
            </w:r>
            <w:r w:rsidRPr="00CC1457">
              <w:rPr>
                <w:rFonts w:ascii="Arial" w:hAnsi="Arial" w:cs="Arial"/>
                <w:noProof/>
                <w:color w:val="000000" w:themeColor="text1"/>
              </w:rPr>
              <w:tab/>
            </w:r>
            <w:r w:rsidRPr="00CC1457">
              <w:rPr>
                <w:rStyle w:val="Hyperlink"/>
                <w:rFonts w:ascii="Arial" w:hAnsi="Arial" w:cs="Arial"/>
                <w:noProof/>
                <w:color w:val="000000" w:themeColor="text1"/>
              </w:rPr>
              <w:t>Operational Transformation: Current vs Future State</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_Toc207742991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12</w:t>
            </w:r>
            <w:r w:rsidRPr="00CC1457">
              <w:rPr>
                <w:rFonts w:ascii="Arial" w:hAnsi="Arial" w:cs="Arial"/>
                <w:noProof/>
                <w:webHidden/>
                <w:color w:val="000000" w:themeColor="text1"/>
              </w:rPr>
              <w:fldChar w:fldCharType="end"/>
            </w:r>
          </w:hyperlink>
        </w:p>
        <w:p w14:paraId="24A63CAB" w14:textId="59F2A931"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2" w:history="1">
            <w:r w:rsidRPr="00CC1457">
              <w:rPr>
                <w:rStyle w:val="Hyperlink"/>
                <w:rFonts w:ascii="Arial" w:hAnsi="Arial" w:cs="Arial"/>
                <w:noProof/>
                <w:color w:val="000000" w:themeColor="text1"/>
              </w:rPr>
              <w:t>3.10.1.</w:t>
            </w:r>
            <w:r w:rsidRPr="00CC1457">
              <w:rPr>
                <w:rFonts w:ascii="Arial" w:hAnsi="Arial" w:cs="Arial"/>
                <w:noProof/>
                <w:color w:val="000000" w:themeColor="text1"/>
              </w:rPr>
              <w:tab/>
            </w:r>
            <w:r w:rsidRPr="00CC1457">
              <w:rPr>
                <w:rStyle w:val="Hyperlink"/>
                <w:rFonts w:ascii="Arial" w:hAnsi="Arial" w:cs="Arial"/>
                <w:noProof/>
                <w:color w:val="000000" w:themeColor="text1"/>
              </w:rPr>
              <w:t>Administrative and Sales Processes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_Toc207742992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13</w:t>
            </w:r>
            <w:r w:rsidRPr="00CC1457">
              <w:rPr>
                <w:rFonts w:ascii="Arial" w:hAnsi="Arial" w:cs="Arial"/>
                <w:noProof/>
                <w:webHidden/>
                <w:color w:val="000000" w:themeColor="text1"/>
              </w:rPr>
              <w:fldChar w:fldCharType="end"/>
            </w:r>
          </w:hyperlink>
        </w:p>
        <w:p w14:paraId="1872351B" w14:textId="5103C11B"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3" w:history="1">
            <w:r w:rsidRPr="00CC1457">
              <w:rPr>
                <w:rStyle w:val="Hyperlink"/>
                <w:rFonts w:ascii="Arial" w:hAnsi="Arial" w:cs="Arial"/>
                <w:noProof/>
                <w:color w:val="000000" w:themeColor="text1"/>
              </w:rPr>
              <w:t>3.10.2.</w:t>
            </w:r>
            <w:r w:rsidRPr="00CC1457">
              <w:rPr>
                <w:rFonts w:ascii="Arial" w:hAnsi="Arial" w:cs="Arial"/>
                <w:noProof/>
                <w:color w:val="000000" w:themeColor="text1"/>
              </w:rPr>
              <w:tab/>
            </w:r>
            <w:r w:rsidRPr="00CC1457">
              <w:rPr>
                <w:rStyle w:val="Hyperlink"/>
                <w:rFonts w:ascii="Arial" w:hAnsi="Arial" w:cs="Arial"/>
                <w:noProof/>
                <w:color w:val="000000" w:themeColor="text1"/>
              </w:rPr>
              <w:t>Engineering</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_Toc207742993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13</w:t>
            </w:r>
            <w:r w:rsidRPr="00CC1457">
              <w:rPr>
                <w:rFonts w:ascii="Arial" w:hAnsi="Arial" w:cs="Arial"/>
                <w:noProof/>
                <w:webHidden/>
                <w:color w:val="000000" w:themeColor="text1"/>
              </w:rPr>
              <w:fldChar w:fldCharType="end"/>
            </w:r>
          </w:hyperlink>
        </w:p>
        <w:p w14:paraId="706BFD22" w14:textId="56540255"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4" w:history="1">
            <w:r w:rsidRPr="00CC1457">
              <w:rPr>
                <w:rStyle w:val="Hyperlink"/>
                <w:rFonts w:ascii="Arial" w:hAnsi="Arial" w:cs="Arial"/>
                <w:noProof/>
                <w:color w:val="000000" w:themeColor="text1"/>
              </w:rPr>
              <w:t>3.10.3.</w:t>
            </w:r>
            <w:r w:rsidRPr="00CC1457">
              <w:rPr>
                <w:rFonts w:ascii="Arial" w:hAnsi="Arial" w:cs="Arial"/>
                <w:noProof/>
                <w:color w:val="000000" w:themeColor="text1"/>
              </w:rPr>
              <w:tab/>
            </w:r>
            <w:r w:rsidRPr="00CC1457">
              <w:rPr>
                <w:rStyle w:val="Hyperlink"/>
                <w:rFonts w:ascii="Arial" w:hAnsi="Arial" w:cs="Arial"/>
                <w:noProof/>
                <w:color w:val="000000" w:themeColor="text1"/>
              </w:rPr>
              <w:t>Shop Floor and Workflow Improvements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_Toc207742994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13</w:t>
            </w:r>
            <w:r w:rsidRPr="00CC1457">
              <w:rPr>
                <w:rFonts w:ascii="Arial" w:hAnsi="Arial" w:cs="Arial"/>
                <w:noProof/>
                <w:webHidden/>
                <w:color w:val="000000" w:themeColor="text1"/>
              </w:rPr>
              <w:fldChar w:fldCharType="end"/>
            </w:r>
          </w:hyperlink>
        </w:p>
        <w:p w14:paraId="79DB079F" w14:textId="0D71DA23"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5" w:history="1">
            <w:r w:rsidRPr="00CC1457">
              <w:rPr>
                <w:rStyle w:val="Hyperlink"/>
                <w:rFonts w:ascii="Arial" w:hAnsi="Arial" w:cs="Arial"/>
                <w:noProof/>
                <w:color w:val="000000" w:themeColor="text1"/>
              </w:rPr>
              <w:t>3.10.4.</w:t>
            </w:r>
            <w:r w:rsidRPr="00CC1457">
              <w:rPr>
                <w:rFonts w:ascii="Arial" w:hAnsi="Arial" w:cs="Arial"/>
                <w:noProof/>
                <w:color w:val="000000" w:themeColor="text1"/>
              </w:rPr>
              <w:tab/>
            </w:r>
            <w:r w:rsidRPr="00CC1457">
              <w:rPr>
                <w:rStyle w:val="Hyperlink"/>
                <w:rFonts w:ascii="Arial" w:hAnsi="Arial" w:cs="Arial"/>
                <w:noProof/>
                <w:color w:val="000000" w:themeColor="text1"/>
              </w:rPr>
              <w:t>Impact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_Toc207742995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14</w:t>
            </w:r>
            <w:r w:rsidRPr="00CC1457">
              <w:rPr>
                <w:rFonts w:ascii="Arial" w:hAnsi="Arial" w:cs="Arial"/>
                <w:noProof/>
                <w:webHidden/>
                <w:color w:val="000000" w:themeColor="text1"/>
              </w:rPr>
              <w:fldChar w:fldCharType="end"/>
            </w:r>
          </w:hyperlink>
        </w:p>
        <w:p w14:paraId="62C04BC8" w14:textId="5D4E384C"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6" w:history="1">
            <w:r w:rsidRPr="00CC1457">
              <w:rPr>
                <w:rStyle w:val="Hyperlink"/>
                <w:rFonts w:ascii="Arial" w:hAnsi="Arial" w:cs="Arial"/>
                <w:noProof/>
                <w:color w:val="000000" w:themeColor="text1"/>
              </w:rPr>
              <w:t>3.11.</w:t>
            </w:r>
            <w:r w:rsidRPr="00CC1457">
              <w:rPr>
                <w:rFonts w:ascii="Arial" w:hAnsi="Arial" w:cs="Arial"/>
                <w:noProof/>
                <w:color w:val="000000" w:themeColor="text1"/>
              </w:rPr>
              <w:tab/>
            </w:r>
            <w:r w:rsidRPr="00CC1457">
              <w:rPr>
                <w:rStyle w:val="Hyperlink"/>
                <w:rFonts w:ascii="Arial" w:hAnsi="Arial" w:cs="Arial"/>
                <w:noProof/>
                <w:color w:val="000000" w:themeColor="text1"/>
              </w:rPr>
              <w:t>Strategic Value of Workflow Visibility</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_Toc207742996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14</w:t>
            </w:r>
            <w:r w:rsidRPr="00CC1457">
              <w:rPr>
                <w:rFonts w:ascii="Arial" w:hAnsi="Arial" w:cs="Arial"/>
                <w:noProof/>
                <w:webHidden/>
                <w:color w:val="000000" w:themeColor="text1"/>
              </w:rPr>
              <w:fldChar w:fldCharType="end"/>
            </w:r>
          </w:hyperlink>
        </w:p>
        <w:p w14:paraId="06281C97" w14:textId="59B5C0AB"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7" w:history="1">
            <w:r w:rsidRPr="00CC1457">
              <w:rPr>
                <w:rStyle w:val="Hyperlink"/>
                <w:rFonts w:ascii="Arial" w:hAnsi="Arial" w:cs="Arial"/>
                <w:noProof/>
                <w:color w:val="000000" w:themeColor="text1"/>
              </w:rPr>
              <w:t>3.11.1.</w:t>
            </w:r>
            <w:r w:rsidRPr="00CC1457">
              <w:rPr>
                <w:rFonts w:ascii="Arial" w:hAnsi="Arial" w:cs="Arial"/>
                <w:noProof/>
                <w:color w:val="000000" w:themeColor="text1"/>
              </w:rPr>
              <w:tab/>
            </w:r>
            <w:r w:rsidRPr="00CC1457">
              <w:rPr>
                <w:rStyle w:val="Hyperlink"/>
                <w:rFonts w:ascii="Arial" w:hAnsi="Arial" w:cs="Arial"/>
                <w:noProof/>
                <w:color w:val="000000" w:themeColor="text1"/>
              </w:rPr>
              <w:t>Disclaimer on Estimates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_Toc207742997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15</w:t>
            </w:r>
            <w:r w:rsidRPr="00CC1457">
              <w:rPr>
                <w:rFonts w:ascii="Arial" w:hAnsi="Arial" w:cs="Arial"/>
                <w:noProof/>
                <w:webHidden/>
                <w:color w:val="000000" w:themeColor="text1"/>
              </w:rPr>
              <w:fldChar w:fldCharType="end"/>
            </w:r>
          </w:hyperlink>
        </w:p>
        <w:p w14:paraId="4BDD73AB" w14:textId="0C5BE6A1"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2998" w:history="1">
            <w:r w:rsidRPr="00CC1457">
              <w:rPr>
                <w:rStyle w:val="Hyperlink"/>
                <w:rFonts w:ascii="Arial" w:hAnsi="Arial" w:cs="Arial"/>
                <w:noProof/>
                <w:color w:val="000000" w:themeColor="text1"/>
              </w:rPr>
              <w:t>3.11.2.</w:t>
            </w:r>
            <w:r w:rsidRPr="00CC1457">
              <w:rPr>
                <w:rFonts w:ascii="Arial" w:hAnsi="Arial" w:cs="Arial"/>
                <w:noProof/>
                <w:color w:val="000000" w:themeColor="text1"/>
              </w:rPr>
              <w:tab/>
            </w:r>
            <w:r w:rsidRPr="00CC1457">
              <w:rPr>
                <w:rStyle w:val="Hyperlink"/>
                <w:rFonts w:ascii="Arial" w:hAnsi="Arial" w:cs="Arial"/>
                <w:noProof/>
                <w:color w:val="000000" w:themeColor="text1"/>
              </w:rPr>
              <w:t>Example Value Areas (Estimate-Based)</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_Toc207742998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15</w:t>
            </w:r>
            <w:r w:rsidRPr="00CC1457">
              <w:rPr>
                <w:rFonts w:ascii="Arial" w:hAnsi="Arial" w:cs="Arial"/>
                <w:noProof/>
                <w:webHidden/>
                <w:color w:val="000000" w:themeColor="text1"/>
              </w:rPr>
              <w:fldChar w:fldCharType="end"/>
            </w:r>
          </w:hyperlink>
        </w:p>
        <w:p w14:paraId="09AB4469" w14:textId="16A3495A" w:rsidR="00CC1457" w:rsidRPr="00CC1457" w:rsidRDefault="00CC1457" w:rsidP="00CC1457">
          <w:pPr>
            <w:pStyle w:val="TOC2"/>
            <w:tabs>
              <w:tab w:val="left" w:pos="1440"/>
              <w:tab w:val="right" w:leader="dot" w:pos="9016"/>
            </w:tabs>
            <w:spacing w:after="0" w:line="240" w:lineRule="auto"/>
            <w:rPr>
              <w:rFonts w:ascii="Arial" w:hAnsi="Arial" w:cs="Arial"/>
              <w:noProof/>
              <w:color w:val="000000" w:themeColor="text1"/>
            </w:rPr>
          </w:pPr>
          <w:hyperlink w:anchor="_Toc207742999" w:history="1">
            <w:r w:rsidRPr="00CC1457">
              <w:rPr>
                <w:rStyle w:val="Hyperlink"/>
                <w:rFonts w:ascii="Arial" w:hAnsi="Arial" w:cs="Arial"/>
                <w:noProof/>
                <w:color w:val="000000" w:themeColor="text1"/>
              </w:rPr>
              <w:t>3.11.2.1.</w:t>
            </w:r>
            <w:r w:rsidRPr="00CC1457">
              <w:rPr>
                <w:rFonts w:ascii="Arial" w:hAnsi="Arial" w:cs="Arial"/>
                <w:noProof/>
                <w:color w:val="000000" w:themeColor="text1"/>
              </w:rPr>
              <w:tab/>
            </w:r>
            <w:r w:rsidRPr="00CC1457">
              <w:rPr>
                <w:rStyle w:val="Hyperlink"/>
                <w:rFonts w:ascii="Arial" w:hAnsi="Arial" w:cs="Arial"/>
                <w:noProof/>
                <w:color w:val="000000" w:themeColor="text1"/>
              </w:rPr>
              <w:t>Delay Reduction</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_Toc207742999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15</w:t>
            </w:r>
            <w:r w:rsidRPr="00CC1457">
              <w:rPr>
                <w:rFonts w:ascii="Arial" w:hAnsi="Arial" w:cs="Arial"/>
                <w:noProof/>
                <w:webHidden/>
                <w:color w:val="000000" w:themeColor="text1"/>
              </w:rPr>
              <w:fldChar w:fldCharType="end"/>
            </w:r>
          </w:hyperlink>
        </w:p>
        <w:p w14:paraId="0A6C2918" w14:textId="23820B9F" w:rsidR="00CC1457" w:rsidRPr="00CC1457" w:rsidRDefault="00CC1457" w:rsidP="00CC1457">
          <w:pPr>
            <w:pStyle w:val="TOC2"/>
            <w:tabs>
              <w:tab w:val="left" w:pos="1440"/>
              <w:tab w:val="right" w:leader="dot" w:pos="9016"/>
            </w:tabs>
            <w:spacing w:after="0" w:line="240" w:lineRule="auto"/>
            <w:rPr>
              <w:rFonts w:ascii="Arial" w:hAnsi="Arial" w:cs="Arial"/>
              <w:noProof/>
              <w:color w:val="000000" w:themeColor="text1"/>
            </w:rPr>
          </w:pPr>
          <w:hyperlink w:anchor="_Toc207743000" w:history="1">
            <w:r w:rsidRPr="00CC1457">
              <w:rPr>
                <w:rStyle w:val="Hyperlink"/>
                <w:rFonts w:ascii="Arial" w:hAnsi="Arial" w:cs="Arial"/>
                <w:noProof/>
                <w:color w:val="000000" w:themeColor="text1"/>
              </w:rPr>
              <w:t>3.11.2.2.</w:t>
            </w:r>
            <w:r w:rsidRPr="00CC1457">
              <w:rPr>
                <w:rFonts w:ascii="Arial" w:hAnsi="Arial" w:cs="Arial"/>
                <w:noProof/>
                <w:color w:val="000000" w:themeColor="text1"/>
              </w:rPr>
              <w:tab/>
            </w:r>
            <w:r w:rsidRPr="00CC1457">
              <w:rPr>
                <w:rStyle w:val="Hyperlink"/>
                <w:rFonts w:ascii="Arial" w:hAnsi="Arial" w:cs="Arial"/>
                <w:noProof/>
                <w:color w:val="000000" w:themeColor="text1"/>
              </w:rPr>
              <w:t>Better Quoting (More Jobs Won)</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_Toc207743000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15</w:t>
            </w:r>
            <w:r w:rsidRPr="00CC1457">
              <w:rPr>
                <w:rFonts w:ascii="Arial" w:hAnsi="Arial" w:cs="Arial"/>
                <w:noProof/>
                <w:webHidden/>
                <w:color w:val="000000" w:themeColor="text1"/>
              </w:rPr>
              <w:fldChar w:fldCharType="end"/>
            </w:r>
          </w:hyperlink>
        </w:p>
        <w:p w14:paraId="727132FD" w14:textId="7CCF561F" w:rsidR="00CC1457" w:rsidRPr="00CC1457" w:rsidRDefault="00CC1457" w:rsidP="00CC1457">
          <w:pPr>
            <w:pStyle w:val="TOC2"/>
            <w:tabs>
              <w:tab w:val="left" w:pos="1440"/>
              <w:tab w:val="right" w:leader="dot" w:pos="9016"/>
            </w:tabs>
            <w:spacing w:after="0" w:line="240" w:lineRule="auto"/>
            <w:rPr>
              <w:rFonts w:ascii="Arial" w:hAnsi="Arial" w:cs="Arial"/>
              <w:noProof/>
              <w:color w:val="000000" w:themeColor="text1"/>
            </w:rPr>
          </w:pPr>
          <w:hyperlink w:anchor="_Toc207743001" w:history="1">
            <w:r w:rsidRPr="00CC1457">
              <w:rPr>
                <w:rStyle w:val="Hyperlink"/>
                <w:rFonts w:ascii="Arial" w:hAnsi="Arial" w:cs="Arial"/>
                <w:noProof/>
                <w:color w:val="000000" w:themeColor="text1"/>
              </w:rPr>
              <w:t>3.11.2.3.</w:t>
            </w:r>
            <w:r w:rsidRPr="00CC1457">
              <w:rPr>
                <w:rFonts w:ascii="Arial" w:hAnsi="Arial" w:cs="Arial"/>
                <w:noProof/>
                <w:color w:val="000000" w:themeColor="text1"/>
              </w:rPr>
              <w:tab/>
            </w:r>
            <w:r w:rsidRPr="00CC1457">
              <w:rPr>
                <w:rStyle w:val="Hyperlink"/>
                <w:rFonts w:ascii="Arial" w:hAnsi="Arial" w:cs="Arial"/>
                <w:noProof/>
                <w:color w:val="000000" w:themeColor="text1"/>
              </w:rPr>
              <w:t>Bottleneck Fixes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_Toc207743001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16</w:t>
            </w:r>
            <w:r w:rsidRPr="00CC1457">
              <w:rPr>
                <w:rFonts w:ascii="Arial" w:hAnsi="Arial" w:cs="Arial"/>
                <w:noProof/>
                <w:webHidden/>
                <w:color w:val="000000" w:themeColor="text1"/>
              </w:rPr>
              <w:fldChar w:fldCharType="end"/>
            </w:r>
          </w:hyperlink>
        </w:p>
        <w:p w14:paraId="7BBE19BB" w14:textId="4803B85C" w:rsidR="00CC1457" w:rsidRPr="00CC1457" w:rsidRDefault="00CC1457" w:rsidP="00CC1457">
          <w:pPr>
            <w:pStyle w:val="TOC2"/>
            <w:tabs>
              <w:tab w:val="left" w:pos="1440"/>
              <w:tab w:val="right" w:leader="dot" w:pos="9016"/>
            </w:tabs>
            <w:spacing w:after="0" w:line="240" w:lineRule="auto"/>
            <w:rPr>
              <w:rFonts w:ascii="Arial" w:hAnsi="Arial" w:cs="Arial"/>
              <w:noProof/>
              <w:color w:val="000000" w:themeColor="text1"/>
            </w:rPr>
          </w:pPr>
          <w:hyperlink w:anchor="_Toc207743002" w:history="1">
            <w:r w:rsidRPr="00CC1457">
              <w:rPr>
                <w:rStyle w:val="Hyperlink"/>
                <w:rFonts w:ascii="Arial" w:hAnsi="Arial" w:cs="Arial"/>
                <w:noProof/>
                <w:color w:val="000000" w:themeColor="text1"/>
              </w:rPr>
              <w:t>3.11.2.4.</w:t>
            </w:r>
            <w:r w:rsidRPr="00CC1457">
              <w:rPr>
                <w:rFonts w:ascii="Arial" w:hAnsi="Arial" w:cs="Arial"/>
                <w:noProof/>
                <w:color w:val="000000" w:themeColor="text1"/>
              </w:rPr>
              <w:tab/>
            </w:r>
            <w:r w:rsidRPr="00CC1457">
              <w:rPr>
                <w:rStyle w:val="Hyperlink"/>
                <w:rFonts w:ascii="Arial" w:hAnsi="Arial" w:cs="Arial"/>
                <w:noProof/>
                <w:color w:val="000000" w:themeColor="text1"/>
              </w:rPr>
              <w:t>Accountability and Micro Time Savings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_Toc207743002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16</w:t>
            </w:r>
            <w:r w:rsidRPr="00CC1457">
              <w:rPr>
                <w:rFonts w:ascii="Arial" w:hAnsi="Arial" w:cs="Arial"/>
                <w:noProof/>
                <w:webHidden/>
                <w:color w:val="000000" w:themeColor="text1"/>
              </w:rPr>
              <w:fldChar w:fldCharType="end"/>
            </w:r>
          </w:hyperlink>
        </w:p>
        <w:p w14:paraId="46EE04A8" w14:textId="7A352573" w:rsidR="00CC1457" w:rsidRPr="00CC1457" w:rsidRDefault="00CC1457" w:rsidP="00CC1457">
          <w:pPr>
            <w:pStyle w:val="TOC2"/>
            <w:tabs>
              <w:tab w:val="left" w:pos="1440"/>
              <w:tab w:val="right" w:leader="dot" w:pos="9016"/>
            </w:tabs>
            <w:spacing w:after="0" w:line="240" w:lineRule="auto"/>
            <w:rPr>
              <w:rFonts w:ascii="Arial" w:hAnsi="Arial" w:cs="Arial"/>
              <w:noProof/>
              <w:color w:val="000000" w:themeColor="text1"/>
            </w:rPr>
          </w:pPr>
          <w:hyperlink w:anchor="_Toc207743003" w:history="1">
            <w:r w:rsidRPr="00CC1457">
              <w:rPr>
                <w:rStyle w:val="Hyperlink"/>
                <w:rFonts w:ascii="Arial" w:hAnsi="Arial" w:cs="Arial"/>
                <w:noProof/>
                <w:color w:val="000000" w:themeColor="text1"/>
              </w:rPr>
              <w:t>3.11.2.5.</w:t>
            </w:r>
            <w:r w:rsidRPr="00CC1457">
              <w:rPr>
                <w:rFonts w:ascii="Arial" w:hAnsi="Arial" w:cs="Arial"/>
                <w:noProof/>
                <w:color w:val="000000" w:themeColor="text1"/>
              </w:rPr>
              <w:tab/>
            </w:r>
            <w:r w:rsidRPr="00CC1457">
              <w:rPr>
                <w:rStyle w:val="Hyperlink"/>
                <w:rFonts w:ascii="Arial" w:hAnsi="Arial" w:cs="Arial"/>
                <w:noProof/>
                <w:color w:val="000000" w:themeColor="text1"/>
              </w:rPr>
              <w:t>Waste Reduction via Offcut Tracking</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_Toc207743003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16</w:t>
            </w:r>
            <w:r w:rsidRPr="00CC1457">
              <w:rPr>
                <w:rFonts w:ascii="Arial" w:hAnsi="Arial" w:cs="Arial"/>
                <w:noProof/>
                <w:webHidden/>
                <w:color w:val="000000" w:themeColor="text1"/>
              </w:rPr>
              <w:fldChar w:fldCharType="end"/>
            </w:r>
          </w:hyperlink>
        </w:p>
        <w:p w14:paraId="34358643" w14:textId="395A74A1" w:rsidR="00CC1457" w:rsidRPr="00CC1457" w:rsidRDefault="00CC1457" w:rsidP="00CC1457">
          <w:pPr>
            <w:pStyle w:val="TOC2"/>
            <w:tabs>
              <w:tab w:val="left" w:pos="1440"/>
              <w:tab w:val="right" w:leader="dot" w:pos="9016"/>
            </w:tabs>
            <w:spacing w:after="0" w:line="240" w:lineRule="auto"/>
            <w:rPr>
              <w:rFonts w:ascii="Arial" w:hAnsi="Arial" w:cs="Arial"/>
              <w:noProof/>
              <w:color w:val="000000" w:themeColor="text1"/>
            </w:rPr>
          </w:pPr>
          <w:hyperlink w:anchor="_Toc207743004" w:history="1">
            <w:r w:rsidRPr="00CC1457">
              <w:rPr>
                <w:rStyle w:val="Hyperlink"/>
                <w:rFonts w:ascii="Arial" w:hAnsi="Arial" w:cs="Arial"/>
                <w:noProof/>
                <w:color w:val="000000" w:themeColor="text1"/>
              </w:rPr>
              <w:t>3.11.2.6.</w:t>
            </w:r>
            <w:r w:rsidRPr="00CC1457">
              <w:rPr>
                <w:rFonts w:ascii="Arial" w:hAnsi="Arial" w:cs="Arial"/>
                <w:noProof/>
                <w:color w:val="000000" w:themeColor="text1"/>
              </w:rPr>
              <w:tab/>
            </w:r>
            <w:r w:rsidRPr="00CC1457">
              <w:rPr>
                <w:rStyle w:val="Hyperlink"/>
                <w:rFonts w:ascii="Arial" w:hAnsi="Arial" w:cs="Arial"/>
                <w:noProof/>
                <w:color w:val="000000" w:themeColor="text1"/>
              </w:rPr>
              <w:t>Narrative</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_Toc207743004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17</w:t>
            </w:r>
            <w:r w:rsidRPr="00CC1457">
              <w:rPr>
                <w:rFonts w:ascii="Arial" w:hAnsi="Arial" w:cs="Arial"/>
                <w:noProof/>
                <w:webHidden/>
                <w:color w:val="000000" w:themeColor="text1"/>
              </w:rPr>
              <w:fldChar w:fldCharType="end"/>
            </w:r>
          </w:hyperlink>
        </w:p>
        <w:p w14:paraId="046C7B08" w14:textId="4E7E8302" w:rsidR="00CC1457" w:rsidRPr="00CC1457" w:rsidRDefault="00215FE4" w:rsidP="00CC1457">
          <w:pPr>
            <w:pStyle w:val="TOC1"/>
            <w:tabs>
              <w:tab w:val="left" w:pos="480"/>
              <w:tab w:val="right" w:leader="dot" w:pos="9016"/>
            </w:tabs>
            <w:spacing w:after="0" w:line="240" w:lineRule="auto"/>
            <w:rPr>
              <w:rFonts w:ascii="Arial" w:hAnsi="Arial" w:cs="Arial"/>
              <w:noProof/>
              <w:color w:val="000000" w:themeColor="text1"/>
            </w:rPr>
          </w:pPr>
          <w:r>
            <w:rPr>
              <w:noProof/>
            </w:rPr>
            <w:lastRenderedPageBreak/>
            <mc:AlternateContent>
              <mc:Choice Requires="wps">
                <w:drawing>
                  <wp:anchor distT="0" distB="0" distL="114300" distR="114300" simplePos="0" relativeHeight="251664384" behindDoc="0" locked="0" layoutInCell="1" allowOverlap="1" wp14:anchorId="19CF0DD4" wp14:editId="7993958B">
                    <wp:simplePos x="0" y="0"/>
                    <wp:positionH relativeFrom="column">
                      <wp:posOffset>5547360</wp:posOffset>
                    </wp:positionH>
                    <wp:positionV relativeFrom="paragraph">
                      <wp:posOffset>-473075</wp:posOffset>
                    </wp:positionV>
                    <wp:extent cx="330200" cy="248920"/>
                    <wp:effectExtent l="0" t="0" r="12700" b="17780"/>
                    <wp:wrapNone/>
                    <wp:docPr id="1751091169" name="Rectangle 5"/>
                    <wp:cNvGraphicFramePr/>
                    <a:graphic xmlns:a="http://schemas.openxmlformats.org/drawingml/2006/main">
                      <a:graphicData uri="http://schemas.microsoft.com/office/word/2010/wordprocessingShape">
                        <wps:wsp>
                          <wps:cNvSpPr/>
                          <wps:spPr>
                            <a:xfrm>
                              <a:off x="0" y="0"/>
                              <a:ext cx="330200" cy="2489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BC902" id="Rectangle 5" o:spid="_x0000_s1026" style="position:absolute;margin-left:436.8pt;margin-top:-37.25pt;width:26pt;height:1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" fillcolor="white [3212]" strokecolor="white [3212]" strokeweight="1.5pt"/>
                </w:pict>
              </mc:Fallback>
            </mc:AlternateContent>
          </w:r>
          <w:hyperlink w:anchor="_Toc207743005" w:history="1">
            <w:r w:rsidR="00CC1457" w:rsidRPr="00CC1457">
              <w:rPr>
                <w:rStyle w:val="Hyperlink"/>
                <w:rFonts w:ascii="Arial" w:hAnsi="Arial" w:cs="Arial"/>
                <w:noProof/>
                <w:color w:val="000000" w:themeColor="text1"/>
              </w:rPr>
              <w:t>4.</w:t>
            </w:r>
            <w:r w:rsidR="00CC1457" w:rsidRPr="00CC1457">
              <w:rPr>
                <w:rFonts w:ascii="Arial" w:hAnsi="Arial" w:cs="Arial"/>
                <w:noProof/>
                <w:color w:val="000000" w:themeColor="text1"/>
              </w:rPr>
              <w:tab/>
            </w:r>
            <w:r w:rsidR="00CC1457" w:rsidRPr="00CC1457">
              <w:rPr>
                <w:rStyle w:val="Hyperlink"/>
                <w:rFonts w:ascii="Arial" w:hAnsi="Arial" w:cs="Arial"/>
                <w:noProof/>
                <w:color w:val="000000" w:themeColor="text1"/>
              </w:rPr>
              <w:t>Market Growth &amp; Strategic Opportunity</w:t>
            </w:r>
            <w:r w:rsidR="00CC1457" w:rsidRPr="00CC1457">
              <w:rPr>
                <w:rFonts w:ascii="Arial" w:hAnsi="Arial" w:cs="Arial"/>
                <w:noProof/>
                <w:webHidden/>
                <w:color w:val="000000" w:themeColor="text1"/>
              </w:rPr>
              <w:tab/>
            </w:r>
            <w:r w:rsidR="00CC1457" w:rsidRPr="00CC1457">
              <w:rPr>
                <w:rFonts w:ascii="Arial" w:hAnsi="Arial" w:cs="Arial"/>
                <w:noProof/>
                <w:webHidden/>
                <w:color w:val="000000" w:themeColor="text1"/>
              </w:rPr>
              <w:fldChar w:fldCharType="begin"/>
            </w:r>
            <w:r w:rsidR="00CC1457" w:rsidRPr="00CC1457">
              <w:rPr>
                <w:rFonts w:ascii="Arial" w:hAnsi="Arial" w:cs="Arial"/>
                <w:noProof/>
                <w:webHidden/>
                <w:color w:val="000000" w:themeColor="text1"/>
              </w:rPr>
              <w:instrText xml:space="preserve"> PAGEREF _Toc207743005 \h </w:instrText>
            </w:r>
            <w:r w:rsidR="00CC1457" w:rsidRPr="00CC1457">
              <w:rPr>
                <w:rFonts w:ascii="Arial" w:hAnsi="Arial" w:cs="Arial"/>
                <w:noProof/>
                <w:webHidden/>
                <w:color w:val="000000" w:themeColor="text1"/>
              </w:rPr>
            </w:r>
            <w:r w:rsidR="00CC1457"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18</w:t>
            </w:r>
            <w:r w:rsidR="00CC1457" w:rsidRPr="00CC1457">
              <w:rPr>
                <w:rFonts w:ascii="Arial" w:hAnsi="Arial" w:cs="Arial"/>
                <w:noProof/>
                <w:webHidden/>
                <w:color w:val="000000" w:themeColor="text1"/>
              </w:rPr>
              <w:fldChar w:fldCharType="end"/>
            </w:r>
          </w:hyperlink>
        </w:p>
        <w:p w14:paraId="50B88858" w14:textId="293A0299"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3006" w:history="1">
            <w:r w:rsidRPr="00CC1457">
              <w:rPr>
                <w:rStyle w:val="Hyperlink"/>
                <w:rFonts w:ascii="Arial" w:hAnsi="Arial" w:cs="Arial"/>
                <w:noProof/>
                <w:color w:val="000000" w:themeColor="text1"/>
              </w:rPr>
              <w:t>4.1.</w:t>
            </w:r>
            <w:r w:rsidRPr="00CC1457">
              <w:rPr>
                <w:rFonts w:ascii="Arial" w:hAnsi="Arial" w:cs="Arial"/>
                <w:noProof/>
                <w:color w:val="000000" w:themeColor="text1"/>
              </w:rPr>
              <w:tab/>
            </w:r>
            <w:r w:rsidRPr="00CC1457">
              <w:rPr>
                <w:rStyle w:val="Hyperlink"/>
                <w:rFonts w:ascii="Arial" w:hAnsi="Arial" w:cs="Arial"/>
                <w:noProof/>
                <w:color w:val="000000" w:themeColor="text1"/>
              </w:rPr>
              <w:t>Dual Capability Advantage</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_Toc207743006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18</w:t>
            </w:r>
            <w:r w:rsidRPr="00CC1457">
              <w:rPr>
                <w:rFonts w:ascii="Arial" w:hAnsi="Arial" w:cs="Arial"/>
                <w:noProof/>
                <w:webHidden/>
                <w:color w:val="000000" w:themeColor="text1"/>
              </w:rPr>
              <w:fldChar w:fldCharType="end"/>
            </w:r>
          </w:hyperlink>
        </w:p>
        <w:p w14:paraId="525378C6" w14:textId="734AA4D5"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3007" w:history="1">
            <w:r w:rsidRPr="00CC1457">
              <w:rPr>
                <w:rStyle w:val="Hyperlink"/>
                <w:rFonts w:ascii="Arial" w:hAnsi="Arial" w:cs="Arial"/>
                <w:noProof/>
                <w:color w:val="000000" w:themeColor="text1"/>
              </w:rPr>
              <w:t>4.2.</w:t>
            </w:r>
            <w:r w:rsidRPr="00CC1457">
              <w:rPr>
                <w:rFonts w:ascii="Arial" w:hAnsi="Arial" w:cs="Arial"/>
                <w:noProof/>
                <w:color w:val="000000" w:themeColor="text1"/>
              </w:rPr>
              <w:tab/>
            </w:r>
            <w:r w:rsidRPr="00CC1457">
              <w:rPr>
                <w:rStyle w:val="Hyperlink"/>
                <w:rFonts w:ascii="Arial" w:hAnsi="Arial" w:cs="Arial"/>
                <w:noProof/>
                <w:color w:val="000000" w:themeColor="text1"/>
              </w:rPr>
              <w:t>Target Clients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_Toc207743007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19</w:t>
            </w:r>
            <w:r w:rsidRPr="00CC1457">
              <w:rPr>
                <w:rFonts w:ascii="Arial" w:hAnsi="Arial" w:cs="Arial"/>
                <w:noProof/>
                <w:webHidden/>
                <w:color w:val="000000" w:themeColor="text1"/>
              </w:rPr>
              <w:fldChar w:fldCharType="end"/>
            </w:r>
          </w:hyperlink>
        </w:p>
        <w:p w14:paraId="674D37D7" w14:textId="1E1FD5AE"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3008" w:history="1">
            <w:r w:rsidRPr="00CC1457">
              <w:rPr>
                <w:rStyle w:val="Hyperlink"/>
                <w:rFonts w:ascii="Arial" w:hAnsi="Arial" w:cs="Arial"/>
                <w:noProof/>
                <w:color w:val="000000" w:themeColor="text1"/>
              </w:rPr>
              <w:t>4.2.1.</w:t>
            </w:r>
            <w:r w:rsidRPr="00CC1457">
              <w:rPr>
                <w:rFonts w:ascii="Arial" w:hAnsi="Arial" w:cs="Arial"/>
                <w:noProof/>
                <w:color w:val="000000" w:themeColor="text1"/>
              </w:rPr>
              <w:tab/>
            </w:r>
            <w:r w:rsidRPr="00CC1457">
              <w:rPr>
                <w:rStyle w:val="Hyperlink"/>
                <w:rFonts w:ascii="Arial" w:hAnsi="Arial" w:cs="Arial"/>
                <w:noProof/>
                <w:color w:val="000000" w:themeColor="text1"/>
              </w:rPr>
              <w:t>Strategic Fit</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_Toc207743008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19</w:t>
            </w:r>
            <w:r w:rsidRPr="00CC1457">
              <w:rPr>
                <w:rFonts w:ascii="Arial" w:hAnsi="Arial" w:cs="Arial"/>
                <w:noProof/>
                <w:webHidden/>
                <w:color w:val="000000" w:themeColor="text1"/>
              </w:rPr>
              <w:fldChar w:fldCharType="end"/>
            </w:r>
          </w:hyperlink>
        </w:p>
        <w:p w14:paraId="1864333C" w14:textId="4D646B26"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3009" w:history="1">
            <w:r w:rsidRPr="00CC1457">
              <w:rPr>
                <w:rStyle w:val="Hyperlink"/>
                <w:rFonts w:ascii="Arial" w:hAnsi="Arial" w:cs="Arial"/>
                <w:noProof/>
                <w:color w:val="000000" w:themeColor="text1"/>
              </w:rPr>
              <w:t>4.3.</w:t>
            </w:r>
            <w:r w:rsidRPr="00CC1457">
              <w:rPr>
                <w:rFonts w:ascii="Arial" w:hAnsi="Arial" w:cs="Arial"/>
                <w:noProof/>
                <w:color w:val="000000" w:themeColor="text1"/>
              </w:rPr>
              <w:tab/>
            </w:r>
            <w:r w:rsidRPr="00CC1457">
              <w:rPr>
                <w:rStyle w:val="Hyperlink"/>
                <w:rFonts w:ascii="Arial" w:hAnsi="Arial" w:cs="Arial"/>
                <w:noProof/>
                <w:color w:val="000000" w:themeColor="text1"/>
              </w:rPr>
              <w:t>Product Fit &amp; Capabilities Table</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_Toc207743009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20</w:t>
            </w:r>
            <w:r w:rsidRPr="00CC1457">
              <w:rPr>
                <w:rFonts w:ascii="Arial" w:hAnsi="Arial" w:cs="Arial"/>
                <w:noProof/>
                <w:webHidden/>
                <w:color w:val="000000" w:themeColor="text1"/>
              </w:rPr>
              <w:fldChar w:fldCharType="end"/>
            </w:r>
          </w:hyperlink>
        </w:p>
        <w:p w14:paraId="570E4F80" w14:textId="7026CD69"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3010" w:history="1">
            <w:r w:rsidRPr="00CC1457">
              <w:rPr>
                <w:rStyle w:val="Hyperlink"/>
                <w:rFonts w:ascii="Arial" w:hAnsi="Arial" w:cs="Arial"/>
                <w:noProof/>
                <w:color w:val="000000" w:themeColor="text1"/>
              </w:rPr>
              <w:t>4.4.</w:t>
            </w:r>
            <w:r w:rsidRPr="00CC1457">
              <w:rPr>
                <w:rFonts w:ascii="Arial" w:hAnsi="Arial" w:cs="Arial"/>
                <w:noProof/>
                <w:color w:val="000000" w:themeColor="text1"/>
              </w:rPr>
              <w:tab/>
            </w:r>
            <w:r w:rsidRPr="00CC1457">
              <w:rPr>
                <w:rStyle w:val="Hyperlink"/>
                <w:rFonts w:ascii="Arial" w:hAnsi="Arial" w:cs="Arial"/>
                <w:noProof/>
                <w:color w:val="000000" w:themeColor="text1"/>
              </w:rPr>
              <w:t>Required ISO &amp; Compliance Standards</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_Toc207743010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20</w:t>
            </w:r>
            <w:r w:rsidRPr="00CC1457">
              <w:rPr>
                <w:rFonts w:ascii="Arial" w:hAnsi="Arial" w:cs="Arial"/>
                <w:noProof/>
                <w:webHidden/>
                <w:color w:val="000000" w:themeColor="text1"/>
              </w:rPr>
              <w:fldChar w:fldCharType="end"/>
            </w:r>
          </w:hyperlink>
        </w:p>
        <w:p w14:paraId="5B0CBF02" w14:textId="5AE43B76" w:rsidR="00CC1457" w:rsidRPr="00CC1457" w:rsidRDefault="00CC1457" w:rsidP="00CC1457">
          <w:pPr>
            <w:pStyle w:val="TOC2"/>
            <w:tabs>
              <w:tab w:val="left" w:pos="1200"/>
              <w:tab w:val="right" w:leader="dot" w:pos="9016"/>
            </w:tabs>
            <w:spacing w:after="0" w:line="240" w:lineRule="auto"/>
            <w:rPr>
              <w:rFonts w:ascii="Arial" w:hAnsi="Arial" w:cs="Arial"/>
              <w:noProof/>
              <w:color w:val="000000" w:themeColor="text1"/>
            </w:rPr>
          </w:pPr>
          <w:hyperlink w:anchor="_Toc207743011" w:history="1">
            <w:r w:rsidRPr="00CC1457">
              <w:rPr>
                <w:rStyle w:val="Hyperlink"/>
                <w:rFonts w:ascii="Arial" w:hAnsi="Arial" w:cs="Arial"/>
                <w:noProof/>
                <w:color w:val="000000" w:themeColor="text1"/>
              </w:rPr>
              <w:t>4.4.1.</w:t>
            </w:r>
            <w:r w:rsidRPr="00CC1457">
              <w:rPr>
                <w:rFonts w:ascii="Arial" w:hAnsi="Arial" w:cs="Arial"/>
                <w:noProof/>
                <w:color w:val="000000" w:themeColor="text1"/>
              </w:rPr>
              <w:tab/>
            </w:r>
            <w:r w:rsidRPr="00CC1457">
              <w:rPr>
                <w:rStyle w:val="Hyperlink"/>
                <w:rFonts w:ascii="Arial" w:hAnsi="Arial" w:cs="Arial"/>
                <w:noProof/>
                <w:color w:val="000000" w:themeColor="text1"/>
              </w:rPr>
              <w:t>Summary</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_Toc207743011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21</w:t>
            </w:r>
            <w:r w:rsidRPr="00CC1457">
              <w:rPr>
                <w:rFonts w:ascii="Arial" w:hAnsi="Arial" w:cs="Arial"/>
                <w:noProof/>
                <w:webHidden/>
                <w:color w:val="000000" w:themeColor="text1"/>
              </w:rPr>
              <w:fldChar w:fldCharType="end"/>
            </w:r>
          </w:hyperlink>
        </w:p>
        <w:p w14:paraId="1308A3F2" w14:textId="5FFCC33E" w:rsidR="00CC1457" w:rsidRPr="00CC1457" w:rsidRDefault="00CC1457" w:rsidP="00CC1457">
          <w:pPr>
            <w:pStyle w:val="TOC1"/>
            <w:tabs>
              <w:tab w:val="left" w:pos="480"/>
              <w:tab w:val="right" w:leader="dot" w:pos="9016"/>
            </w:tabs>
            <w:spacing w:after="0" w:line="240" w:lineRule="auto"/>
            <w:rPr>
              <w:rFonts w:ascii="Arial" w:hAnsi="Arial" w:cs="Arial"/>
              <w:noProof/>
              <w:color w:val="000000" w:themeColor="text1"/>
            </w:rPr>
          </w:pPr>
          <w:hyperlink w:anchor="_Toc207743012" w:history="1">
            <w:r w:rsidRPr="00CC1457">
              <w:rPr>
                <w:rStyle w:val="Hyperlink"/>
                <w:rFonts w:ascii="Arial" w:hAnsi="Arial" w:cs="Arial"/>
                <w:noProof/>
                <w:color w:val="000000" w:themeColor="text1"/>
              </w:rPr>
              <w:t>5.</w:t>
            </w:r>
            <w:r w:rsidRPr="00CC1457">
              <w:rPr>
                <w:rFonts w:ascii="Arial" w:hAnsi="Arial" w:cs="Arial"/>
                <w:noProof/>
                <w:color w:val="000000" w:themeColor="text1"/>
              </w:rPr>
              <w:tab/>
            </w:r>
            <w:r w:rsidRPr="00CC1457">
              <w:rPr>
                <w:rStyle w:val="Hyperlink"/>
                <w:rFonts w:ascii="Arial" w:hAnsi="Arial" w:cs="Arial"/>
                <w:noProof/>
                <w:color w:val="000000" w:themeColor="text1"/>
              </w:rPr>
              <w:t>Future Insights: Scaling Toward Industry 5.0</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_Toc207743012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22</w:t>
            </w:r>
            <w:r w:rsidRPr="00CC1457">
              <w:rPr>
                <w:rFonts w:ascii="Arial" w:hAnsi="Arial" w:cs="Arial"/>
                <w:noProof/>
                <w:webHidden/>
                <w:color w:val="000000" w:themeColor="text1"/>
              </w:rPr>
              <w:fldChar w:fldCharType="end"/>
            </w:r>
          </w:hyperlink>
        </w:p>
        <w:p w14:paraId="4D8623D3" w14:textId="33FDC3FF" w:rsidR="00CC1457" w:rsidRPr="00CC1457" w:rsidRDefault="00CC1457" w:rsidP="00CC1457">
          <w:pPr>
            <w:pStyle w:val="TOC2"/>
            <w:tabs>
              <w:tab w:val="left" w:pos="960"/>
              <w:tab w:val="right" w:leader="dot" w:pos="9016"/>
            </w:tabs>
            <w:spacing w:after="0" w:line="240" w:lineRule="auto"/>
            <w:rPr>
              <w:rFonts w:ascii="Arial" w:hAnsi="Arial" w:cs="Arial"/>
              <w:noProof/>
              <w:color w:val="000000" w:themeColor="text1"/>
            </w:rPr>
          </w:pPr>
          <w:hyperlink w:anchor="_Toc207743013" w:history="1">
            <w:r w:rsidRPr="00CC1457">
              <w:rPr>
                <w:rStyle w:val="Hyperlink"/>
                <w:rFonts w:ascii="Arial" w:hAnsi="Arial" w:cs="Arial"/>
                <w:noProof/>
                <w:color w:val="000000" w:themeColor="text1"/>
              </w:rPr>
              <w:t>5.1.</w:t>
            </w:r>
            <w:r w:rsidRPr="00CC1457">
              <w:rPr>
                <w:rFonts w:ascii="Arial" w:hAnsi="Arial" w:cs="Arial"/>
                <w:noProof/>
                <w:color w:val="000000" w:themeColor="text1"/>
              </w:rPr>
              <w:tab/>
            </w:r>
            <w:r w:rsidRPr="00CC1457">
              <w:rPr>
                <w:rStyle w:val="Hyperlink"/>
                <w:rFonts w:ascii="Arial" w:hAnsi="Arial" w:cs="Arial"/>
                <w:noProof/>
                <w:color w:val="000000" w:themeColor="text1"/>
              </w:rPr>
              <w:t>Strategic Value</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_Toc207743013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22</w:t>
            </w:r>
            <w:r w:rsidRPr="00CC1457">
              <w:rPr>
                <w:rFonts w:ascii="Arial" w:hAnsi="Arial" w:cs="Arial"/>
                <w:noProof/>
                <w:webHidden/>
                <w:color w:val="000000" w:themeColor="text1"/>
              </w:rPr>
              <w:fldChar w:fldCharType="end"/>
            </w:r>
          </w:hyperlink>
        </w:p>
        <w:p w14:paraId="2E19363D" w14:textId="38B70B33" w:rsidR="00CC1457" w:rsidRPr="00CC1457" w:rsidRDefault="00CC1457" w:rsidP="00CC1457">
          <w:pPr>
            <w:pStyle w:val="TOC1"/>
            <w:tabs>
              <w:tab w:val="right" w:leader="dot" w:pos="9016"/>
            </w:tabs>
            <w:spacing w:after="0" w:line="240" w:lineRule="auto"/>
            <w:rPr>
              <w:rFonts w:ascii="Arial" w:hAnsi="Arial" w:cs="Arial"/>
              <w:noProof/>
              <w:color w:val="000000" w:themeColor="text1"/>
            </w:rPr>
          </w:pPr>
          <w:hyperlink w:anchor="_Toc207743014" w:history="1">
            <w:r w:rsidRPr="00CC1457">
              <w:rPr>
                <w:rStyle w:val="Hyperlink"/>
                <w:rFonts w:ascii="Arial" w:hAnsi="Arial" w:cs="Arial"/>
                <w:noProof/>
                <w:color w:val="000000" w:themeColor="text1"/>
              </w:rPr>
              <w:t>6. Conclusion</w:t>
            </w:r>
            <w:r w:rsidRPr="00CC1457">
              <w:rPr>
                <w:rFonts w:ascii="Arial" w:hAnsi="Arial" w:cs="Arial"/>
                <w:noProof/>
                <w:webHidden/>
                <w:color w:val="000000" w:themeColor="text1"/>
              </w:rPr>
              <w:tab/>
            </w:r>
            <w:r w:rsidRPr="00CC1457">
              <w:rPr>
                <w:rFonts w:ascii="Arial" w:hAnsi="Arial" w:cs="Arial"/>
                <w:noProof/>
                <w:webHidden/>
                <w:color w:val="000000" w:themeColor="text1"/>
              </w:rPr>
              <w:fldChar w:fldCharType="begin"/>
            </w:r>
            <w:r w:rsidRPr="00CC1457">
              <w:rPr>
                <w:rFonts w:ascii="Arial" w:hAnsi="Arial" w:cs="Arial"/>
                <w:noProof/>
                <w:webHidden/>
                <w:color w:val="000000" w:themeColor="text1"/>
              </w:rPr>
              <w:instrText xml:space="preserve"> PAGEREF _Toc207743014 \h </w:instrText>
            </w:r>
            <w:r w:rsidRPr="00CC1457">
              <w:rPr>
                <w:rFonts w:ascii="Arial" w:hAnsi="Arial" w:cs="Arial"/>
                <w:noProof/>
                <w:webHidden/>
                <w:color w:val="000000" w:themeColor="text1"/>
              </w:rPr>
            </w:r>
            <w:r w:rsidRPr="00CC1457">
              <w:rPr>
                <w:rFonts w:ascii="Arial" w:hAnsi="Arial" w:cs="Arial"/>
                <w:noProof/>
                <w:webHidden/>
                <w:color w:val="000000" w:themeColor="text1"/>
              </w:rPr>
              <w:fldChar w:fldCharType="separate"/>
            </w:r>
            <w:r w:rsidR="003C564F">
              <w:rPr>
                <w:rFonts w:ascii="Arial" w:hAnsi="Arial" w:cs="Arial"/>
                <w:noProof/>
                <w:webHidden/>
                <w:color w:val="000000" w:themeColor="text1"/>
              </w:rPr>
              <w:t>22</w:t>
            </w:r>
            <w:r w:rsidRPr="00CC1457">
              <w:rPr>
                <w:rFonts w:ascii="Arial" w:hAnsi="Arial" w:cs="Arial"/>
                <w:noProof/>
                <w:webHidden/>
                <w:color w:val="000000" w:themeColor="text1"/>
              </w:rPr>
              <w:fldChar w:fldCharType="end"/>
            </w:r>
          </w:hyperlink>
        </w:p>
        <w:p w14:paraId="4907F5D5" w14:textId="2B11A9CD" w:rsidR="00CC1457" w:rsidRPr="00CC1457" w:rsidRDefault="00CC1457" w:rsidP="00CC1457">
          <w:pPr>
            <w:spacing w:after="0" w:line="240" w:lineRule="auto"/>
            <w:rPr>
              <w:rFonts w:ascii="Arial" w:hAnsi="Arial" w:cs="Arial"/>
              <w:color w:val="000000" w:themeColor="text1"/>
            </w:rPr>
          </w:pPr>
          <w:r w:rsidRPr="00CC1457">
            <w:rPr>
              <w:rFonts w:ascii="Arial" w:hAnsi="Arial" w:cs="Arial"/>
              <w:b/>
              <w:bCs/>
              <w:noProof/>
              <w:color w:val="000000" w:themeColor="text1"/>
            </w:rPr>
            <w:fldChar w:fldCharType="end"/>
          </w:r>
        </w:p>
      </w:sdtContent>
    </w:sdt>
    <w:p w14:paraId="7DFE4DF0" w14:textId="629E9F75" w:rsidR="004B68D1" w:rsidRPr="00CC1457" w:rsidRDefault="004B68D1" w:rsidP="00CC1457">
      <w:pPr>
        <w:spacing w:after="0" w:line="240" w:lineRule="auto"/>
        <w:ind w:firstLine="851"/>
        <w:jc w:val="both"/>
        <w:rPr>
          <w:rFonts w:ascii="Arial" w:hAnsi="Arial" w:cs="Arial"/>
          <w:color w:val="000000" w:themeColor="text1"/>
        </w:rPr>
      </w:pPr>
    </w:p>
    <w:p w14:paraId="0A7B687A" w14:textId="084B64A5" w:rsidR="00872337" w:rsidRPr="00CC1457" w:rsidRDefault="00872337" w:rsidP="00CC1457">
      <w:pPr>
        <w:spacing w:after="0" w:line="240" w:lineRule="auto"/>
        <w:ind w:firstLine="851"/>
        <w:jc w:val="both"/>
        <w:rPr>
          <w:rFonts w:ascii="Arial" w:hAnsi="Arial" w:cs="Arial"/>
          <w:color w:val="000000" w:themeColor="text1"/>
        </w:rPr>
      </w:pPr>
    </w:p>
    <w:p w14:paraId="7F5AE3C2" w14:textId="679EA9EE" w:rsidR="00872337" w:rsidRPr="00596899" w:rsidRDefault="00872337" w:rsidP="00CC1457">
      <w:pPr>
        <w:spacing w:after="0" w:line="240" w:lineRule="auto"/>
        <w:ind w:firstLine="851"/>
        <w:jc w:val="both"/>
        <w:rPr>
          <w:rFonts w:ascii="Arial" w:hAnsi="Arial" w:cs="Arial"/>
        </w:rPr>
      </w:pPr>
    </w:p>
    <w:p w14:paraId="2C4B32C1" w14:textId="70481793" w:rsidR="00872337" w:rsidRPr="00596899" w:rsidRDefault="00872337" w:rsidP="00CC1457">
      <w:pPr>
        <w:spacing w:after="0" w:line="240" w:lineRule="auto"/>
        <w:ind w:firstLine="851"/>
        <w:jc w:val="both"/>
        <w:rPr>
          <w:rFonts w:ascii="Arial" w:hAnsi="Arial" w:cs="Arial"/>
        </w:rPr>
      </w:pPr>
    </w:p>
    <w:p w14:paraId="428AF81A" w14:textId="77777777" w:rsidR="00872337" w:rsidRPr="00596899" w:rsidRDefault="00872337" w:rsidP="00CC1457">
      <w:pPr>
        <w:spacing w:after="0" w:line="360" w:lineRule="auto"/>
        <w:ind w:firstLine="851"/>
        <w:jc w:val="both"/>
        <w:rPr>
          <w:rFonts w:ascii="Arial" w:hAnsi="Arial" w:cs="Arial"/>
        </w:rPr>
      </w:pPr>
    </w:p>
    <w:p w14:paraId="4C1244D2" w14:textId="77777777" w:rsidR="00872337" w:rsidRPr="00596899" w:rsidRDefault="00872337" w:rsidP="00CC1457">
      <w:pPr>
        <w:spacing w:after="0" w:line="360" w:lineRule="auto"/>
        <w:ind w:firstLine="851"/>
        <w:jc w:val="both"/>
        <w:rPr>
          <w:rFonts w:ascii="Arial" w:hAnsi="Arial" w:cs="Arial"/>
        </w:rPr>
      </w:pPr>
    </w:p>
    <w:p w14:paraId="02C2FC11" w14:textId="77777777" w:rsidR="00872337" w:rsidRPr="00596899" w:rsidRDefault="00872337" w:rsidP="00CC1457">
      <w:pPr>
        <w:spacing w:after="0" w:line="360" w:lineRule="auto"/>
        <w:ind w:firstLine="851"/>
        <w:jc w:val="both"/>
        <w:rPr>
          <w:rFonts w:ascii="Arial" w:hAnsi="Arial" w:cs="Arial"/>
        </w:rPr>
      </w:pPr>
    </w:p>
    <w:p w14:paraId="567853FB" w14:textId="77777777" w:rsidR="00872337" w:rsidRPr="00596899" w:rsidRDefault="00872337" w:rsidP="00CC1457">
      <w:pPr>
        <w:spacing w:after="0" w:line="360" w:lineRule="auto"/>
        <w:ind w:firstLine="851"/>
        <w:jc w:val="both"/>
        <w:rPr>
          <w:rFonts w:ascii="Arial" w:hAnsi="Arial" w:cs="Arial"/>
        </w:rPr>
      </w:pPr>
    </w:p>
    <w:p w14:paraId="1F9EEF6C" w14:textId="77777777" w:rsidR="00872337" w:rsidRPr="00596899" w:rsidRDefault="00872337" w:rsidP="00CC1457">
      <w:pPr>
        <w:spacing w:after="0" w:line="360" w:lineRule="auto"/>
        <w:ind w:firstLine="851"/>
        <w:jc w:val="both"/>
        <w:rPr>
          <w:rFonts w:ascii="Arial" w:hAnsi="Arial" w:cs="Arial"/>
        </w:rPr>
      </w:pPr>
    </w:p>
    <w:p w14:paraId="3AA82AB1" w14:textId="77777777" w:rsidR="00872337" w:rsidRPr="00596899" w:rsidRDefault="00872337" w:rsidP="00CC1457">
      <w:pPr>
        <w:spacing w:after="0" w:line="360" w:lineRule="auto"/>
        <w:ind w:firstLine="851"/>
        <w:jc w:val="both"/>
        <w:rPr>
          <w:rFonts w:ascii="Arial" w:hAnsi="Arial" w:cs="Arial"/>
        </w:rPr>
      </w:pPr>
    </w:p>
    <w:p w14:paraId="5D461E41" w14:textId="77777777" w:rsidR="00872337" w:rsidRPr="00596899" w:rsidRDefault="00872337" w:rsidP="00CC1457">
      <w:pPr>
        <w:spacing w:after="0" w:line="360" w:lineRule="auto"/>
        <w:ind w:firstLine="851"/>
        <w:jc w:val="both"/>
        <w:rPr>
          <w:rFonts w:ascii="Arial" w:hAnsi="Arial" w:cs="Arial"/>
        </w:rPr>
      </w:pPr>
    </w:p>
    <w:p w14:paraId="328B534D" w14:textId="77777777" w:rsidR="00872337" w:rsidRPr="00596899" w:rsidRDefault="00872337" w:rsidP="00CC1457">
      <w:pPr>
        <w:spacing w:after="0" w:line="360" w:lineRule="auto"/>
        <w:ind w:firstLine="851"/>
        <w:jc w:val="both"/>
        <w:rPr>
          <w:rFonts w:ascii="Arial" w:hAnsi="Arial" w:cs="Arial"/>
        </w:rPr>
      </w:pPr>
    </w:p>
    <w:p w14:paraId="078DDFF5" w14:textId="77777777" w:rsidR="00872337" w:rsidRDefault="00872337" w:rsidP="00CC1457">
      <w:pPr>
        <w:spacing w:after="0" w:line="360" w:lineRule="auto"/>
        <w:ind w:firstLine="851"/>
        <w:jc w:val="both"/>
        <w:rPr>
          <w:rFonts w:ascii="Arial" w:hAnsi="Arial" w:cs="Arial"/>
        </w:rPr>
      </w:pPr>
    </w:p>
    <w:p w14:paraId="04512EF8" w14:textId="77777777" w:rsidR="00CC1457" w:rsidRDefault="00CC1457" w:rsidP="00CC1457">
      <w:pPr>
        <w:spacing w:after="0" w:line="360" w:lineRule="auto"/>
        <w:ind w:firstLine="851"/>
        <w:jc w:val="both"/>
        <w:rPr>
          <w:rFonts w:ascii="Arial" w:hAnsi="Arial" w:cs="Arial"/>
        </w:rPr>
      </w:pPr>
    </w:p>
    <w:p w14:paraId="05E3EF2F" w14:textId="77777777" w:rsidR="00CC1457" w:rsidRDefault="00CC1457" w:rsidP="00CC1457">
      <w:pPr>
        <w:spacing w:after="0" w:line="360" w:lineRule="auto"/>
        <w:ind w:firstLine="851"/>
        <w:jc w:val="both"/>
        <w:rPr>
          <w:rFonts w:ascii="Arial" w:hAnsi="Arial" w:cs="Arial"/>
        </w:rPr>
      </w:pPr>
    </w:p>
    <w:p w14:paraId="293B7C0C" w14:textId="77777777" w:rsidR="00CC1457" w:rsidRDefault="00CC1457" w:rsidP="00CC1457">
      <w:pPr>
        <w:spacing w:after="0" w:line="360" w:lineRule="auto"/>
        <w:ind w:firstLine="851"/>
        <w:jc w:val="both"/>
        <w:rPr>
          <w:rFonts w:ascii="Arial" w:hAnsi="Arial" w:cs="Arial"/>
        </w:rPr>
      </w:pPr>
    </w:p>
    <w:p w14:paraId="39BD0621" w14:textId="77777777" w:rsidR="00CC1457" w:rsidRDefault="00CC1457" w:rsidP="00CC1457">
      <w:pPr>
        <w:spacing w:after="0" w:line="360" w:lineRule="auto"/>
        <w:ind w:firstLine="851"/>
        <w:jc w:val="both"/>
        <w:rPr>
          <w:rFonts w:ascii="Arial" w:hAnsi="Arial" w:cs="Arial"/>
        </w:rPr>
      </w:pPr>
    </w:p>
    <w:p w14:paraId="07602302" w14:textId="77777777" w:rsidR="00CC1457" w:rsidRDefault="00CC1457" w:rsidP="00CC1457">
      <w:pPr>
        <w:spacing w:after="0" w:line="360" w:lineRule="auto"/>
        <w:ind w:firstLine="851"/>
        <w:jc w:val="both"/>
        <w:rPr>
          <w:rFonts w:ascii="Arial" w:hAnsi="Arial" w:cs="Arial"/>
        </w:rPr>
      </w:pPr>
    </w:p>
    <w:p w14:paraId="2289D88A" w14:textId="77777777" w:rsidR="00CC1457" w:rsidRDefault="00CC1457" w:rsidP="00CC1457">
      <w:pPr>
        <w:spacing w:after="0" w:line="360" w:lineRule="auto"/>
        <w:ind w:firstLine="851"/>
        <w:jc w:val="both"/>
        <w:rPr>
          <w:rFonts w:ascii="Arial" w:hAnsi="Arial" w:cs="Arial"/>
        </w:rPr>
      </w:pPr>
    </w:p>
    <w:p w14:paraId="356DFB31" w14:textId="77777777" w:rsidR="00CC1457" w:rsidRDefault="00CC1457" w:rsidP="00CC1457">
      <w:pPr>
        <w:spacing w:after="0" w:line="360" w:lineRule="auto"/>
        <w:ind w:firstLine="851"/>
        <w:jc w:val="both"/>
        <w:rPr>
          <w:rFonts w:ascii="Arial" w:hAnsi="Arial" w:cs="Arial"/>
        </w:rPr>
      </w:pPr>
    </w:p>
    <w:p w14:paraId="0660FF83" w14:textId="77777777" w:rsidR="00CC1457" w:rsidRDefault="00CC1457" w:rsidP="00CC1457">
      <w:pPr>
        <w:spacing w:after="0" w:line="360" w:lineRule="auto"/>
        <w:ind w:firstLine="851"/>
        <w:jc w:val="both"/>
        <w:rPr>
          <w:rFonts w:ascii="Arial" w:hAnsi="Arial" w:cs="Arial"/>
        </w:rPr>
      </w:pPr>
    </w:p>
    <w:p w14:paraId="66B3B21A" w14:textId="77777777" w:rsidR="00CC1457" w:rsidRDefault="00CC1457" w:rsidP="00CC1457">
      <w:pPr>
        <w:spacing w:after="0" w:line="360" w:lineRule="auto"/>
        <w:ind w:firstLine="851"/>
        <w:jc w:val="both"/>
        <w:rPr>
          <w:rFonts w:ascii="Arial" w:hAnsi="Arial" w:cs="Arial"/>
        </w:rPr>
      </w:pPr>
    </w:p>
    <w:p w14:paraId="742A48B4" w14:textId="77777777" w:rsidR="00CC1457" w:rsidRDefault="00CC1457" w:rsidP="00CC1457">
      <w:pPr>
        <w:spacing w:after="0" w:line="360" w:lineRule="auto"/>
        <w:ind w:firstLine="851"/>
        <w:jc w:val="both"/>
        <w:rPr>
          <w:rFonts w:ascii="Arial" w:hAnsi="Arial" w:cs="Arial"/>
        </w:rPr>
      </w:pPr>
    </w:p>
    <w:p w14:paraId="654BDA1A" w14:textId="77777777" w:rsidR="00CC1457" w:rsidRDefault="00CC1457" w:rsidP="00CC1457">
      <w:pPr>
        <w:spacing w:after="0" w:line="360" w:lineRule="auto"/>
        <w:ind w:firstLine="851"/>
        <w:jc w:val="both"/>
        <w:rPr>
          <w:rFonts w:ascii="Arial" w:hAnsi="Arial" w:cs="Arial"/>
        </w:rPr>
      </w:pPr>
    </w:p>
    <w:p w14:paraId="286A4038" w14:textId="77777777" w:rsidR="00CC1457" w:rsidRDefault="00CC1457" w:rsidP="00CC1457">
      <w:pPr>
        <w:spacing w:after="0" w:line="360" w:lineRule="auto"/>
        <w:ind w:firstLine="851"/>
        <w:jc w:val="both"/>
        <w:rPr>
          <w:rFonts w:ascii="Arial" w:hAnsi="Arial" w:cs="Arial"/>
        </w:rPr>
      </w:pPr>
    </w:p>
    <w:p w14:paraId="06B8D230" w14:textId="77777777" w:rsidR="00CC1457" w:rsidRDefault="00CC1457" w:rsidP="00CC1457">
      <w:pPr>
        <w:spacing w:after="0" w:line="360" w:lineRule="auto"/>
        <w:ind w:firstLine="851"/>
        <w:jc w:val="both"/>
        <w:rPr>
          <w:rFonts w:ascii="Arial" w:hAnsi="Arial" w:cs="Arial"/>
        </w:rPr>
      </w:pPr>
    </w:p>
    <w:p w14:paraId="5B275B31" w14:textId="77777777" w:rsidR="00CC1457" w:rsidRDefault="00CC1457" w:rsidP="00CC1457">
      <w:pPr>
        <w:spacing w:after="0" w:line="360" w:lineRule="auto"/>
        <w:ind w:firstLine="851"/>
        <w:jc w:val="both"/>
        <w:rPr>
          <w:rFonts w:ascii="Arial" w:hAnsi="Arial" w:cs="Arial"/>
        </w:rPr>
      </w:pPr>
    </w:p>
    <w:p w14:paraId="4D75774C" w14:textId="77777777" w:rsidR="00CC46CE" w:rsidRDefault="00CC46CE" w:rsidP="00CC1457">
      <w:pPr>
        <w:spacing w:after="0" w:line="360" w:lineRule="auto"/>
        <w:ind w:firstLine="851"/>
        <w:jc w:val="both"/>
        <w:rPr>
          <w:rFonts w:ascii="Arial" w:hAnsi="Arial" w:cs="Arial"/>
        </w:rPr>
      </w:pPr>
    </w:p>
    <w:p w14:paraId="2632D56C" w14:textId="10027ACE" w:rsidR="00CC46CE" w:rsidRDefault="00CC46CE">
      <w:pPr>
        <w:pStyle w:val="TableofFigures"/>
        <w:tabs>
          <w:tab w:val="right" w:leader="dot" w:pos="9016"/>
        </w:tabs>
        <w:rPr>
          <w:noProof/>
        </w:rPr>
      </w:pPr>
      <w:r>
        <w:rPr>
          <w:rFonts w:ascii="Arial" w:hAnsi="Arial" w:cs="Arial"/>
        </w:rPr>
        <w:lastRenderedPageBreak/>
        <w:fldChar w:fldCharType="begin"/>
      </w:r>
      <w:r>
        <w:rPr>
          <w:rFonts w:ascii="Arial" w:hAnsi="Arial" w:cs="Arial"/>
        </w:rPr>
        <w:instrText xml:space="preserve"> TOC \h \z \c "Figure" </w:instrText>
      </w:r>
      <w:r>
        <w:rPr>
          <w:rFonts w:ascii="Arial" w:hAnsi="Arial" w:cs="Arial"/>
        </w:rPr>
        <w:fldChar w:fldCharType="separate"/>
      </w:r>
      <w:hyperlink w:anchor="_Toc207908975" w:history="1">
        <w:r w:rsidRPr="007827B3">
          <w:rPr>
            <w:rStyle w:val="Hyperlink"/>
            <w:noProof/>
          </w:rPr>
          <w:t>Figure 1FabriCo Workflow — Sales Order to Dispatch</w:t>
        </w:r>
        <w:r>
          <w:rPr>
            <w:noProof/>
            <w:webHidden/>
          </w:rPr>
          <w:tab/>
        </w:r>
        <w:r>
          <w:rPr>
            <w:noProof/>
            <w:webHidden/>
          </w:rPr>
          <w:fldChar w:fldCharType="begin"/>
        </w:r>
        <w:r>
          <w:rPr>
            <w:noProof/>
            <w:webHidden/>
          </w:rPr>
          <w:instrText xml:space="preserve"> PAGEREF _Toc207908975 \h </w:instrText>
        </w:r>
        <w:r>
          <w:rPr>
            <w:noProof/>
            <w:webHidden/>
          </w:rPr>
        </w:r>
        <w:r>
          <w:rPr>
            <w:noProof/>
            <w:webHidden/>
          </w:rPr>
          <w:fldChar w:fldCharType="separate"/>
        </w:r>
        <w:r>
          <w:rPr>
            <w:noProof/>
            <w:webHidden/>
          </w:rPr>
          <w:t>7</w:t>
        </w:r>
        <w:r>
          <w:rPr>
            <w:noProof/>
            <w:webHidden/>
          </w:rPr>
          <w:fldChar w:fldCharType="end"/>
        </w:r>
      </w:hyperlink>
    </w:p>
    <w:p w14:paraId="57293EEB" w14:textId="073255C6" w:rsidR="00CC46CE" w:rsidRDefault="00CC46CE" w:rsidP="00CC1457">
      <w:pPr>
        <w:spacing w:after="0" w:line="360" w:lineRule="auto"/>
        <w:ind w:firstLine="851"/>
        <w:jc w:val="both"/>
        <w:rPr>
          <w:rFonts w:ascii="Arial" w:hAnsi="Arial" w:cs="Arial"/>
        </w:rPr>
      </w:pPr>
      <w:r>
        <w:rPr>
          <w:rFonts w:ascii="Arial" w:hAnsi="Arial" w:cs="Arial"/>
        </w:rPr>
        <w:fldChar w:fldCharType="end"/>
      </w:r>
    </w:p>
    <w:p w14:paraId="0B3B4CDF" w14:textId="77777777" w:rsidR="00CC46CE" w:rsidRDefault="00CC46CE" w:rsidP="00CC1457">
      <w:pPr>
        <w:spacing w:after="0" w:line="360" w:lineRule="auto"/>
        <w:ind w:firstLine="851"/>
        <w:jc w:val="both"/>
        <w:rPr>
          <w:rFonts w:ascii="Arial" w:hAnsi="Arial" w:cs="Arial"/>
        </w:rPr>
      </w:pPr>
    </w:p>
    <w:p w14:paraId="6FDE28A1" w14:textId="77777777" w:rsidR="00CC46CE" w:rsidRDefault="00CC46CE" w:rsidP="00CC1457">
      <w:pPr>
        <w:spacing w:after="0" w:line="360" w:lineRule="auto"/>
        <w:ind w:firstLine="851"/>
        <w:jc w:val="both"/>
        <w:rPr>
          <w:rFonts w:ascii="Arial" w:hAnsi="Arial" w:cs="Arial"/>
        </w:rPr>
      </w:pPr>
    </w:p>
    <w:p w14:paraId="5742893A" w14:textId="77777777" w:rsidR="00CC46CE" w:rsidRDefault="00CC46CE" w:rsidP="00CC1457">
      <w:pPr>
        <w:spacing w:after="0" w:line="360" w:lineRule="auto"/>
        <w:ind w:firstLine="851"/>
        <w:jc w:val="both"/>
        <w:rPr>
          <w:rFonts w:ascii="Arial" w:hAnsi="Arial" w:cs="Arial"/>
        </w:rPr>
      </w:pPr>
    </w:p>
    <w:p w14:paraId="222CE8D8" w14:textId="77777777" w:rsidR="00CC46CE" w:rsidRDefault="00CC46CE" w:rsidP="00CC1457">
      <w:pPr>
        <w:spacing w:after="0" w:line="360" w:lineRule="auto"/>
        <w:ind w:firstLine="851"/>
        <w:jc w:val="both"/>
        <w:rPr>
          <w:rFonts w:ascii="Arial" w:hAnsi="Arial" w:cs="Arial"/>
        </w:rPr>
      </w:pPr>
    </w:p>
    <w:p w14:paraId="3A160EBB" w14:textId="77777777" w:rsidR="00CC46CE" w:rsidRDefault="00CC46CE" w:rsidP="00CC1457">
      <w:pPr>
        <w:spacing w:after="0" w:line="360" w:lineRule="auto"/>
        <w:ind w:firstLine="851"/>
        <w:jc w:val="both"/>
        <w:rPr>
          <w:rFonts w:ascii="Arial" w:hAnsi="Arial" w:cs="Arial"/>
        </w:rPr>
      </w:pPr>
    </w:p>
    <w:p w14:paraId="75405BB7" w14:textId="77777777" w:rsidR="00CC46CE" w:rsidRDefault="00CC46CE" w:rsidP="00CC1457">
      <w:pPr>
        <w:spacing w:after="0" w:line="360" w:lineRule="auto"/>
        <w:ind w:firstLine="851"/>
        <w:jc w:val="both"/>
        <w:rPr>
          <w:rFonts w:ascii="Arial" w:hAnsi="Arial" w:cs="Arial"/>
        </w:rPr>
      </w:pPr>
    </w:p>
    <w:p w14:paraId="1E30BC67" w14:textId="77777777" w:rsidR="00CC46CE" w:rsidRDefault="00CC46CE" w:rsidP="00CC1457">
      <w:pPr>
        <w:spacing w:after="0" w:line="360" w:lineRule="auto"/>
        <w:ind w:firstLine="851"/>
        <w:jc w:val="both"/>
        <w:rPr>
          <w:rFonts w:ascii="Arial" w:hAnsi="Arial" w:cs="Arial"/>
        </w:rPr>
      </w:pPr>
    </w:p>
    <w:p w14:paraId="19776C05" w14:textId="77777777" w:rsidR="00CC46CE" w:rsidRDefault="00CC46CE" w:rsidP="00CC1457">
      <w:pPr>
        <w:spacing w:after="0" w:line="360" w:lineRule="auto"/>
        <w:ind w:firstLine="851"/>
        <w:jc w:val="both"/>
        <w:rPr>
          <w:rFonts w:ascii="Arial" w:hAnsi="Arial" w:cs="Arial"/>
        </w:rPr>
      </w:pPr>
    </w:p>
    <w:p w14:paraId="4F6FEDD0" w14:textId="77777777" w:rsidR="00CC46CE" w:rsidRDefault="00CC46CE" w:rsidP="00CC1457">
      <w:pPr>
        <w:spacing w:after="0" w:line="360" w:lineRule="auto"/>
        <w:ind w:firstLine="851"/>
        <w:jc w:val="both"/>
        <w:rPr>
          <w:rFonts w:ascii="Arial" w:hAnsi="Arial" w:cs="Arial"/>
        </w:rPr>
      </w:pPr>
    </w:p>
    <w:p w14:paraId="044CF752" w14:textId="77777777" w:rsidR="00CC46CE" w:rsidRDefault="00CC46CE" w:rsidP="00CC1457">
      <w:pPr>
        <w:spacing w:after="0" w:line="360" w:lineRule="auto"/>
        <w:ind w:firstLine="851"/>
        <w:jc w:val="both"/>
        <w:rPr>
          <w:rFonts w:ascii="Arial" w:hAnsi="Arial" w:cs="Arial"/>
        </w:rPr>
      </w:pPr>
    </w:p>
    <w:p w14:paraId="4C966BE9" w14:textId="77777777" w:rsidR="00CC46CE" w:rsidRDefault="00CC46CE" w:rsidP="00CC1457">
      <w:pPr>
        <w:spacing w:after="0" w:line="360" w:lineRule="auto"/>
        <w:ind w:firstLine="851"/>
        <w:jc w:val="both"/>
        <w:rPr>
          <w:rFonts w:ascii="Arial" w:hAnsi="Arial" w:cs="Arial"/>
        </w:rPr>
      </w:pPr>
    </w:p>
    <w:p w14:paraId="1A675F18" w14:textId="77777777" w:rsidR="00CC46CE" w:rsidRDefault="00CC46CE" w:rsidP="00CC1457">
      <w:pPr>
        <w:spacing w:after="0" w:line="360" w:lineRule="auto"/>
        <w:ind w:firstLine="851"/>
        <w:jc w:val="both"/>
        <w:rPr>
          <w:rFonts w:ascii="Arial" w:hAnsi="Arial" w:cs="Arial"/>
        </w:rPr>
      </w:pPr>
    </w:p>
    <w:p w14:paraId="36773320" w14:textId="77777777" w:rsidR="00CC46CE" w:rsidRDefault="00CC46CE" w:rsidP="00CC1457">
      <w:pPr>
        <w:spacing w:after="0" w:line="360" w:lineRule="auto"/>
        <w:ind w:firstLine="851"/>
        <w:jc w:val="both"/>
        <w:rPr>
          <w:rFonts w:ascii="Arial" w:hAnsi="Arial" w:cs="Arial"/>
        </w:rPr>
      </w:pPr>
    </w:p>
    <w:p w14:paraId="0A5964C7" w14:textId="77777777" w:rsidR="00CC46CE" w:rsidRDefault="00CC46CE" w:rsidP="00CC1457">
      <w:pPr>
        <w:spacing w:after="0" w:line="360" w:lineRule="auto"/>
        <w:ind w:firstLine="851"/>
        <w:jc w:val="both"/>
        <w:rPr>
          <w:rFonts w:ascii="Arial" w:hAnsi="Arial" w:cs="Arial"/>
        </w:rPr>
      </w:pPr>
    </w:p>
    <w:p w14:paraId="3620B31C" w14:textId="77777777" w:rsidR="00CC46CE" w:rsidRDefault="00CC46CE" w:rsidP="00CC1457">
      <w:pPr>
        <w:spacing w:after="0" w:line="360" w:lineRule="auto"/>
        <w:ind w:firstLine="851"/>
        <w:jc w:val="both"/>
        <w:rPr>
          <w:rFonts w:ascii="Arial" w:hAnsi="Arial" w:cs="Arial"/>
        </w:rPr>
      </w:pPr>
    </w:p>
    <w:p w14:paraId="135CC744" w14:textId="77777777" w:rsidR="00CC46CE" w:rsidRDefault="00CC46CE" w:rsidP="00CC1457">
      <w:pPr>
        <w:spacing w:after="0" w:line="360" w:lineRule="auto"/>
        <w:ind w:firstLine="851"/>
        <w:jc w:val="both"/>
        <w:rPr>
          <w:rFonts w:ascii="Arial" w:hAnsi="Arial" w:cs="Arial"/>
        </w:rPr>
      </w:pPr>
    </w:p>
    <w:p w14:paraId="6F7D881D" w14:textId="77777777" w:rsidR="00CC46CE" w:rsidRDefault="00CC46CE" w:rsidP="00CC1457">
      <w:pPr>
        <w:spacing w:after="0" w:line="360" w:lineRule="auto"/>
        <w:ind w:firstLine="851"/>
        <w:jc w:val="both"/>
        <w:rPr>
          <w:rFonts w:ascii="Arial" w:hAnsi="Arial" w:cs="Arial"/>
        </w:rPr>
      </w:pPr>
    </w:p>
    <w:p w14:paraId="5C061010" w14:textId="77777777" w:rsidR="00CC46CE" w:rsidRDefault="00CC46CE" w:rsidP="00CC1457">
      <w:pPr>
        <w:spacing w:after="0" w:line="360" w:lineRule="auto"/>
        <w:ind w:firstLine="851"/>
        <w:jc w:val="both"/>
        <w:rPr>
          <w:rFonts w:ascii="Arial" w:hAnsi="Arial" w:cs="Arial"/>
        </w:rPr>
      </w:pPr>
    </w:p>
    <w:p w14:paraId="3A076653" w14:textId="77777777" w:rsidR="00CC46CE" w:rsidRDefault="00CC46CE" w:rsidP="00CC1457">
      <w:pPr>
        <w:spacing w:after="0" w:line="360" w:lineRule="auto"/>
        <w:ind w:firstLine="851"/>
        <w:jc w:val="both"/>
        <w:rPr>
          <w:rFonts w:ascii="Arial" w:hAnsi="Arial" w:cs="Arial"/>
        </w:rPr>
      </w:pPr>
    </w:p>
    <w:p w14:paraId="4D6026DA" w14:textId="77777777" w:rsidR="00CC46CE" w:rsidRDefault="00CC46CE" w:rsidP="00CC1457">
      <w:pPr>
        <w:spacing w:after="0" w:line="360" w:lineRule="auto"/>
        <w:ind w:firstLine="851"/>
        <w:jc w:val="both"/>
        <w:rPr>
          <w:rFonts w:ascii="Arial" w:hAnsi="Arial" w:cs="Arial"/>
        </w:rPr>
      </w:pPr>
    </w:p>
    <w:p w14:paraId="60905DD1" w14:textId="77777777" w:rsidR="00CC46CE" w:rsidRDefault="00CC46CE" w:rsidP="00CC1457">
      <w:pPr>
        <w:spacing w:after="0" w:line="360" w:lineRule="auto"/>
        <w:ind w:firstLine="851"/>
        <w:jc w:val="both"/>
        <w:rPr>
          <w:rFonts w:ascii="Arial" w:hAnsi="Arial" w:cs="Arial"/>
        </w:rPr>
      </w:pPr>
    </w:p>
    <w:p w14:paraId="3E114DF8" w14:textId="77777777" w:rsidR="00CC46CE" w:rsidRDefault="00CC46CE" w:rsidP="00CC1457">
      <w:pPr>
        <w:spacing w:after="0" w:line="360" w:lineRule="auto"/>
        <w:ind w:firstLine="851"/>
        <w:jc w:val="both"/>
        <w:rPr>
          <w:rFonts w:ascii="Arial" w:hAnsi="Arial" w:cs="Arial"/>
        </w:rPr>
      </w:pPr>
    </w:p>
    <w:p w14:paraId="45AFD901" w14:textId="77777777" w:rsidR="00CC46CE" w:rsidRDefault="00CC46CE" w:rsidP="00CC1457">
      <w:pPr>
        <w:spacing w:after="0" w:line="360" w:lineRule="auto"/>
        <w:ind w:firstLine="851"/>
        <w:jc w:val="both"/>
        <w:rPr>
          <w:rFonts w:ascii="Arial" w:hAnsi="Arial" w:cs="Arial"/>
        </w:rPr>
      </w:pPr>
    </w:p>
    <w:p w14:paraId="0BD66F09" w14:textId="77777777" w:rsidR="00CC46CE" w:rsidRDefault="00CC46CE" w:rsidP="00CC1457">
      <w:pPr>
        <w:spacing w:after="0" w:line="360" w:lineRule="auto"/>
        <w:ind w:firstLine="851"/>
        <w:jc w:val="both"/>
        <w:rPr>
          <w:rFonts w:ascii="Arial" w:hAnsi="Arial" w:cs="Arial"/>
        </w:rPr>
      </w:pPr>
    </w:p>
    <w:p w14:paraId="1C69FDEF" w14:textId="77777777" w:rsidR="00CC46CE" w:rsidRDefault="00CC46CE" w:rsidP="00CC1457">
      <w:pPr>
        <w:spacing w:after="0" w:line="360" w:lineRule="auto"/>
        <w:ind w:firstLine="851"/>
        <w:jc w:val="both"/>
        <w:rPr>
          <w:rFonts w:ascii="Arial" w:hAnsi="Arial" w:cs="Arial"/>
        </w:rPr>
      </w:pPr>
    </w:p>
    <w:p w14:paraId="709303C1" w14:textId="77777777" w:rsidR="00CC46CE" w:rsidRDefault="00CC46CE" w:rsidP="00CC1457">
      <w:pPr>
        <w:spacing w:after="0" w:line="360" w:lineRule="auto"/>
        <w:ind w:firstLine="851"/>
        <w:jc w:val="both"/>
        <w:rPr>
          <w:rFonts w:ascii="Arial" w:hAnsi="Arial" w:cs="Arial"/>
        </w:rPr>
      </w:pPr>
    </w:p>
    <w:p w14:paraId="4BAFAD46" w14:textId="77777777" w:rsidR="00CC46CE" w:rsidRDefault="00CC46CE" w:rsidP="00CC1457">
      <w:pPr>
        <w:spacing w:after="0" w:line="360" w:lineRule="auto"/>
        <w:ind w:firstLine="851"/>
        <w:jc w:val="both"/>
        <w:rPr>
          <w:rFonts w:ascii="Arial" w:hAnsi="Arial" w:cs="Arial"/>
        </w:rPr>
      </w:pPr>
    </w:p>
    <w:p w14:paraId="13C21D76" w14:textId="77777777" w:rsidR="00CC46CE" w:rsidRDefault="00CC46CE" w:rsidP="00CC1457">
      <w:pPr>
        <w:spacing w:after="0" w:line="360" w:lineRule="auto"/>
        <w:ind w:firstLine="851"/>
        <w:jc w:val="both"/>
        <w:rPr>
          <w:rFonts w:ascii="Arial" w:hAnsi="Arial" w:cs="Arial"/>
        </w:rPr>
      </w:pPr>
    </w:p>
    <w:p w14:paraId="780592EF" w14:textId="77777777" w:rsidR="00CC46CE" w:rsidRDefault="00CC46CE" w:rsidP="00CC1457">
      <w:pPr>
        <w:spacing w:after="0" w:line="360" w:lineRule="auto"/>
        <w:ind w:firstLine="851"/>
        <w:jc w:val="both"/>
        <w:rPr>
          <w:rFonts w:ascii="Arial" w:hAnsi="Arial" w:cs="Arial"/>
        </w:rPr>
      </w:pPr>
    </w:p>
    <w:p w14:paraId="35D44EFF" w14:textId="77777777" w:rsidR="00CC46CE" w:rsidRDefault="00CC46CE" w:rsidP="00CC1457">
      <w:pPr>
        <w:spacing w:after="0" w:line="360" w:lineRule="auto"/>
        <w:ind w:firstLine="851"/>
        <w:jc w:val="both"/>
        <w:rPr>
          <w:rFonts w:ascii="Arial" w:hAnsi="Arial" w:cs="Arial"/>
        </w:rPr>
      </w:pPr>
    </w:p>
    <w:p w14:paraId="20038ACD" w14:textId="77777777" w:rsidR="00CC46CE" w:rsidRPr="00596899" w:rsidRDefault="00CC46CE" w:rsidP="00CC1457">
      <w:pPr>
        <w:spacing w:after="0" w:line="360" w:lineRule="auto"/>
        <w:ind w:firstLine="851"/>
        <w:jc w:val="both"/>
        <w:rPr>
          <w:rFonts w:ascii="Arial" w:hAnsi="Arial" w:cs="Arial"/>
        </w:rPr>
      </w:pPr>
    </w:p>
    <w:p w14:paraId="1401E0C1" w14:textId="02D543D0" w:rsidR="005136F4" w:rsidRPr="00CC1457" w:rsidRDefault="005136F4">
      <w:pPr>
        <w:pStyle w:val="Heading1"/>
        <w:numPr>
          <w:ilvl w:val="0"/>
          <w:numId w:val="1"/>
        </w:numPr>
        <w:spacing w:before="0" w:after="0" w:line="360" w:lineRule="auto"/>
      </w:pPr>
      <w:bookmarkStart w:id="0" w:name="_Toc207742956"/>
      <w:r w:rsidRPr="00596899">
        <w:lastRenderedPageBreak/>
        <w:t>Context</w:t>
      </w:r>
      <w:bookmarkEnd w:id="0"/>
    </w:p>
    <w:p w14:paraId="5DD4DF9D" w14:textId="4A973943" w:rsidR="005136F4" w:rsidRPr="00596899" w:rsidRDefault="005136F4" w:rsidP="00CC1457">
      <w:pPr>
        <w:spacing w:after="0" w:line="360" w:lineRule="auto"/>
        <w:ind w:firstLine="851"/>
        <w:jc w:val="both"/>
        <w:rPr>
          <w:rFonts w:ascii="Arial" w:hAnsi="Arial" w:cs="Arial"/>
        </w:rPr>
      </w:pPr>
      <w:r w:rsidRPr="00596899">
        <w:rPr>
          <w:rFonts w:ascii="Arial" w:hAnsi="Arial" w:cs="Arial"/>
        </w:rPr>
        <w:t>As part of my university studies in computing and data analysis, I have developed this case study using my current workplace as a real-world example.</w:t>
      </w:r>
    </w:p>
    <w:p w14:paraId="1587C1BD" w14:textId="267C89BF" w:rsidR="005136F4" w:rsidRPr="00596899" w:rsidRDefault="005136F4" w:rsidP="00CC1457">
      <w:pPr>
        <w:spacing w:after="0" w:line="360" w:lineRule="auto"/>
        <w:ind w:firstLine="851"/>
        <w:jc w:val="both"/>
        <w:rPr>
          <w:rFonts w:ascii="Arial" w:hAnsi="Arial" w:cs="Arial"/>
        </w:rPr>
      </w:pPr>
      <w:r w:rsidRPr="00596899">
        <w:rPr>
          <w:rFonts w:ascii="Arial" w:hAnsi="Arial" w:cs="Arial"/>
        </w:rPr>
        <w:t>This project represents an important step in my academic development and personal growth as I work toward a future role in Business Intelligence or Business Analysis. I selected this company because I have direct experience in its day-to-day operations and a clear understanding of areas where meaningful improvements could be achieved.</w:t>
      </w:r>
    </w:p>
    <w:p w14:paraId="1659B1C5" w14:textId="79309F3E" w:rsidR="004B68D1" w:rsidRDefault="005136F4" w:rsidP="00CC1457">
      <w:pPr>
        <w:spacing w:after="0" w:line="360" w:lineRule="auto"/>
        <w:ind w:firstLine="851"/>
        <w:jc w:val="both"/>
        <w:rPr>
          <w:rFonts w:ascii="Arial" w:hAnsi="Arial" w:cs="Arial"/>
        </w:rPr>
      </w:pPr>
      <w:r w:rsidRPr="00596899">
        <w:rPr>
          <w:rFonts w:ascii="Arial" w:hAnsi="Arial" w:cs="Arial"/>
        </w:rPr>
        <w:t>The case study is designed as a practical, data-driven project, applying real workplace challenges to demonstrate how data can be used to improve visibility, efficiency, and decision-making. It reflects both academic learning and applied problem-solving, bridging the gap between theory and practice.</w:t>
      </w:r>
    </w:p>
    <w:p w14:paraId="1B57921E" w14:textId="77777777" w:rsidR="00CC1457" w:rsidRPr="00596899" w:rsidRDefault="00CC1457" w:rsidP="00CC1457">
      <w:pPr>
        <w:spacing w:after="0" w:line="360" w:lineRule="auto"/>
        <w:ind w:firstLine="851"/>
        <w:jc w:val="both"/>
        <w:rPr>
          <w:rFonts w:ascii="Arial" w:hAnsi="Arial" w:cs="Arial"/>
        </w:rPr>
      </w:pPr>
    </w:p>
    <w:p w14:paraId="1923384C" w14:textId="43435ECC" w:rsidR="005136F4" w:rsidRPr="00CC1457" w:rsidRDefault="005136F4">
      <w:pPr>
        <w:pStyle w:val="Heading1"/>
        <w:numPr>
          <w:ilvl w:val="0"/>
          <w:numId w:val="1"/>
        </w:numPr>
        <w:spacing w:before="0" w:after="0" w:line="360" w:lineRule="auto"/>
      </w:pPr>
      <w:bookmarkStart w:id="1" w:name="_Toc207742957"/>
      <w:r w:rsidRPr="00596899">
        <w:t>Why Data Control Matters</w:t>
      </w:r>
      <w:bookmarkEnd w:id="1"/>
    </w:p>
    <w:p w14:paraId="1DBD575C" w14:textId="77777777" w:rsidR="00596899" w:rsidRDefault="005136F4" w:rsidP="00CC1457">
      <w:pPr>
        <w:spacing w:after="0" w:line="360" w:lineRule="auto"/>
        <w:ind w:firstLine="851"/>
        <w:jc w:val="both"/>
        <w:rPr>
          <w:rFonts w:ascii="Arial" w:hAnsi="Arial" w:cs="Arial"/>
        </w:rPr>
      </w:pPr>
      <w:r w:rsidRPr="00596899">
        <w:rPr>
          <w:rFonts w:ascii="Arial" w:hAnsi="Arial" w:cs="Arial"/>
        </w:rPr>
        <w:t>In many manufacturing environments, some form of data control exists, but it is often based on handwritten notes, paper job cards, and physical storage. While this approach may function at a basic level, it limits the ability to analyse, track, and learn from operations in a meaningful way.</w:t>
      </w:r>
    </w:p>
    <w:p w14:paraId="0BFFB650" w14:textId="79A72EDA" w:rsidR="005136F4" w:rsidRPr="00596899" w:rsidRDefault="005136F4" w:rsidP="00CC1457">
      <w:pPr>
        <w:spacing w:after="0" w:line="360" w:lineRule="auto"/>
        <w:ind w:firstLine="851"/>
        <w:jc w:val="both"/>
        <w:rPr>
          <w:rFonts w:ascii="Arial" w:hAnsi="Arial" w:cs="Arial"/>
        </w:rPr>
      </w:pPr>
      <w:r w:rsidRPr="00596899">
        <w:rPr>
          <w:rFonts w:ascii="Arial" w:hAnsi="Arial" w:cs="Arial"/>
        </w:rPr>
        <w:t>The real value of data appears when it is used to:</w:t>
      </w:r>
    </w:p>
    <w:p w14:paraId="6C01D641" w14:textId="60631032" w:rsidR="005136F4" w:rsidRPr="00596899" w:rsidRDefault="005136F4">
      <w:pPr>
        <w:pStyle w:val="ListParagraph"/>
        <w:numPr>
          <w:ilvl w:val="0"/>
          <w:numId w:val="3"/>
        </w:numPr>
        <w:spacing w:after="0" w:line="360" w:lineRule="auto"/>
        <w:ind w:left="1135" w:hanging="284"/>
        <w:jc w:val="both"/>
        <w:rPr>
          <w:rFonts w:ascii="Arial" w:hAnsi="Arial" w:cs="Arial"/>
        </w:rPr>
      </w:pPr>
      <w:r w:rsidRPr="00596899">
        <w:rPr>
          <w:rFonts w:ascii="Arial" w:hAnsi="Arial" w:cs="Arial"/>
        </w:rPr>
        <w:t xml:space="preserve">Spot patterns in how jobs move through </w:t>
      </w:r>
      <w:r w:rsidR="00E03580" w:rsidRPr="00596899">
        <w:rPr>
          <w:rFonts w:ascii="Arial" w:hAnsi="Arial" w:cs="Arial"/>
        </w:rPr>
        <w:t>production.</w:t>
      </w:r>
    </w:p>
    <w:p w14:paraId="1D85687D" w14:textId="73B496B1" w:rsidR="005136F4" w:rsidRPr="00596899" w:rsidRDefault="005136F4">
      <w:pPr>
        <w:pStyle w:val="ListParagraph"/>
        <w:numPr>
          <w:ilvl w:val="0"/>
          <w:numId w:val="3"/>
        </w:numPr>
        <w:spacing w:after="0" w:line="360" w:lineRule="auto"/>
        <w:ind w:left="1135" w:hanging="284"/>
        <w:jc w:val="both"/>
        <w:rPr>
          <w:rFonts w:ascii="Arial" w:hAnsi="Arial" w:cs="Arial"/>
        </w:rPr>
      </w:pPr>
      <w:r w:rsidRPr="00596899">
        <w:rPr>
          <w:rFonts w:ascii="Arial" w:hAnsi="Arial" w:cs="Arial"/>
        </w:rPr>
        <w:t xml:space="preserve">Identify slowdowns and bottlenecks before they </w:t>
      </w:r>
      <w:r w:rsidR="00E03580" w:rsidRPr="00596899">
        <w:rPr>
          <w:rFonts w:ascii="Arial" w:hAnsi="Arial" w:cs="Arial"/>
        </w:rPr>
        <w:t>escalate.</w:t>
      </w:r>
    </w:p>
    <w:p w14:paraId="2206340A" w14:textId="74A33EB3" w:rsidR="005136F4" w:rsidRPr="00596899" w:rsidRDefault="005136F4">
      <w:pPr>
        <w:pStyle w:val="ListParagraph"/>
        <w:numPr>
          <w:ilvl w:val="0"/>
          <w:numId w:val="3"/>
        </w:numPr>
        <w:spacing w:after="0" w:line="360" w:lineRule="auto"/>
        <w:ind w:left="1135" w:hanging="284"/>
        <w:jc w:val="both"/>
        <w:rPr>
          <w:rFonts w:ascii="Arial" w:hAnsi="Arial" w:cs="Arial"/>
        </w:rPr>
      </w:pPr>
      <w:r w:rsidRPr="00596899">
        <w:rPr>
          <w:rFonts w:ascii="Arial" w:hAnsi="Arial" w:cs="Arial"/>
        </w:rPr>
        <w:t xml:space="preserve">Track material and labour costs for each </w:t>
      </w:r>
      <w:r w:rsidR="00E03580" w:rsidRPr="00596899">
        <w:rPr>
          <w:rFonts w:ascii="Arial" w:hAnsi="Arial" w:cs="Arial"/>
        </w:rPr>
        <w:t>product.</w:t>
      </w:r>
    </w:p>
    <w:p w14:paraId="6307390D" w14:textId="088FAD76" w:rsidR="005136F4" w:rsidRPr="00596899" w:rsidRDefault="005136F4">
      <w:pPr>
        <w:pStyle w:val="ListParagraph"/>
        <w:numPr>
          <w:ilvl w:val="0"/>
          <w:numId w:val="3"/>
        </w:numPr>
        <w:spacing w:after="0" w:line="360" w:lineRule="auto"/>
        <w:ind w:left="1135" w:hanging="284"/>
        <w:jc w:val="both"/>
        <w:rPr>
          <w:rFonts w:ascii="Arial" w:hAnsi="Arial" w:cs="Arial"/>
        </w:rPr>
      </w:pPr>
      <w:r w:rsidRPr="00596899">
        <w:rPr>
          <w:rFonts w:ascii="Arial" w:hAnsi="Arial" w:cs="Arial"/>
        </w:rPr>
        <w:t xml:space="preserve">Improve planning, quotations, and delivery </w:t>
      </w:r>
      <w:r w:rsidR="00E03580" w:rsidRPr="00596899">
        <w:rPr>
          <w:rFonts w:ascii="Arial" w:hAnsi="Arial" w:cs="Arial"/>
        </w:rPr>
        <w:t>times.</w:t>
      </w:r>
    </w:p>
    <w:p w14:paraId="3EF2BE54" w14:textId="2DC3F20C" w:rsidR="005136F4" w:rsidRPr="00596899" w:rsidRDefault="005136F4">
      <w:pPr>
        <w:pStyle w:val="ListParagraph"/>
        <w:numPr>
          <w:ilvl w:val="0"/>
          <w:numId w:val="3"/>
        </w:numPr>
        <w:spacing w:after="0" w:line="360" w:lineRule="auto"/>
        <w:ind w:left="1135" w:hanging="284"/>
        <w:jc w:val="both"/>
        <w:rPr>
          <w:rFonts w:ascii="Arial" w:hAnsi="Arial" w:cs="Arial"/>
        </w:rPr>
      </w:pPr>
      <w:r w:rsidRPr="00596899">
        <w:rPr>
          <w:rFonts w:ascii="Arial" w:hAnsi="Arial" w:cs="Arial"/>
        </w:rPr>
        <w:t>Support decisions with facts instead of assumptions</w:t>
      </w:r>
      <w:r w:rsidR="00596899" w:rsidRPr="00596899">
        <w:rPr>
          <w:rFonts w:ascii="Arial" w:hAnsi="Arial" w:cs="Arial"/>
        </w:rPr>
        <w:t>.</w:t>
      </w:r>
    </w:p>
    <w:p w14:paraId="1F878AB7" w14:textId="5B1BAD2B" w:rsidR="005136F4" w:rsidRPr="00596899" w:rsidRDefault="005136F4" w:rsidP="00CC1457">
      <w:pPr>
        <w:spacing w:after="0" w:line="360" w:lineRule="auto"/>
        <w:ind w:firstLine="851"/>
        <w:jc w:val="both"/>
        <w:rPr>
          <w:rFonts w:ascii="Arial" w:hAnsi="Arial" w:cs="Arial"/>
        </w:rPr>
      </w:pPr>
      <w:r w:rsidRPr="00596899">
        <w:rPr>
          <w:rFonts w:ascii="Arial" w:hAnsi="Arial" w:cs="Arial"/>
        </w:rPr>
        <w:t>At present, in many similar settings, this gap remains wide open. There is no live dashboard, no historical tracking, and no predictive insight, which leaves a clear opportunity. As part of my academic development, I created this case study to explore what can be achieved with workflow tracking and data analysis.</w:t>
      </w:r>
    </w:p>
    <w:p w14:paraId="59E9AC60" w14:textId="4FCF3E29" w:rsidR="004B68D1" w:rsidRDefault="005136F4" w:rsidP="00CC1457">
      <w:pPr>
        <w:spacing w:after="0" w:line="360" w:lineRule="auto"/>
        <w:ind w:firstLine="851"/>
        <w:jc w:val="both"/>
        <w:rPr>
          <w:rFonts w:ascii="Arial" w:hAnsi="Arial" w:cs="Arial"/>
        </w:rPr>
      </w:pPr>
      <w:r w:rsidRPr="00596899">
        <w:rPr>
          <w:rFonts w:ascii="Arial" w:hAnsi="Arial" w:cs="Arial"/>
        </w:rPr>
        <w:t>The approach is drawn from first-hand shop floor experience and is designed to be simple, realistic, and scalable using tools that are already available.</w:t>
      </w:r>
    </w:p>
    <w:p w14:paraId="0BCD6F7B" w14:textId="77777777" w:rsidR="00CC1457" w:rsidRPr="00596899" w:rsidRDefault="00CC1457" w:rsidP="00CC1457">
      <w:pPr>
        <w:spacing w:after="0" w:line="360" w:lineRule="auto"/>
        <w:ind w:firstLine="851"/>
        <w:jc w:val="both"/>
        <w:rPr>
          <w:rFonts w:ascii="Arial" w:hAnsi="Arial" w:cs="Arial"/>
        </w:rPr>
      </w:pPr>
    </w:p>
    <w:p w14:paraId="00AE1EB1" w14:textId="665F73A9" w:rsidR="00D02D36" w:rsidRPr="00596899" w:rsidRDefault="00D02D36">
      <w:pPr>
        <w:pStyle w:val="Heading1"/>
        <w:numPr>
          <w:ilvl w:val="0"/>
          <w:numId w:val="1"/>
        </w:numPr>
        <w:spacing w:before="0" w:after="0" w:line="360" w:lineRule="auto"/>
      </w:pPr>
      <w:bookmarkStart w:id="2" w:name="_Toc207742958"/>
      <w:r w:rsidRPr="00596899">
        <w:t xml:space="preserve">Workflow &amp; Process Overview </w:t>
      </w:r>
      <w:bookmarkEnd w:id="2"/>
    </w:p>
    <w:p w14:paraId="441A6BAE" w14:textId="64844B17" w:rsidR="00D02D36" w:rsidRPr="00596899" w:rsidRDefault="00D02D36" w:rsidP="00CC1457">
      <w:pPr>
        <w:spacing w:after="0" w:line="360" w:lineRule="auto"/>
        <w:ind w:firstLine="851"/>
        <w:jc w:val="both"/>
        <w:rPr>
          <w:rFonts w:ascii="Arial" w:hAnsi="Arial" w:cs="Arial"/>
        </w:rPr>
      </w:pPr>
      <w:r w:rsidRPr="00596899">
        <w:rPr>
          <w:rFonts w:ascii="Arial" w:hAnsi="Arial" w:cs="Arial"/>
        </w:rPr>
        <w:t xml:space="preserve">Currently, the workflow relies on manual communication, paper job cards, and disconnected steps for quoting, requisitions, and production setup. Important details </w:t>
      </w:r>
      <w:r w:rsidRPr="00596899">
        <w:rPr>
          <w:rFonts w:ascii="Arial" w:hAnsi="Arial" w:cs="Arial"/>
        </w:rPr>
        <w:lastRenderedPageBreak/>
        <w:t>are often clarified late, which slows down preparation and increases the risk of errors once jobs reach the shop floor.</w:t>
      </w:r>
    </w:p>
    <w:p w14:paraId="0BF1A963" w14:textId="4241923D" w:rsidR="00D02D36" w:rsidRPr="00D8470E" w:rsidRDefault="00D02D36">
      <w:pPr>
        <w:pStyle w:val="Heading2"/>
        <w:numPr>
          <w:ilvl w:val="1"/>
          <w:numId w:val="1"/>
        </w:numPr>
        <w:spacing w:before="0" w:after="0" w:line="360" w:lineRule="auto"/>
        <w:ind w:left="998" w:hanging="431"/>
        <w:rPr>
          <w:i/>
          <w:iCs/>
        </w:rPr>
      </w:pPr>
      <w:bookmarkStart w:id="3" w:name="_Toc207742959"/>
      <w:r w:rsidRPr="00D8470E">
        <w:rPr>
          <w:i/>
          <w:iCs/>
        </w:rPr>
        <w:t>Proposed Improved Workflow</w:t>
      </w:r>
      <w:bookmarkEnd w:id="3"/>
    </w:p>
    <w:p w14:paraId="15D06415" w14:textId="3839DE2E" w:rsidR="00CC46CE" w:rsidRDefault="00D02D36" w:rsidP="00CC46CE">
      <w:pPr>
        <w:keepNext/>
        <w:spacing w:after="0" w:line="360" w:lineRule="auto"/>
        <w:ind w:firstLine="851"/>
        <w:jc w:val="center"/>
      </w:pPr>
      <w:r w:rsidRPr="00596899">
        <w:rPr>
          <w:rFonts w:ascii="Arial" w:hAnsi="Arial" w:cs="Arial"/>
        </w:rPr>
        <w:t xml:space="preserve">Sales order received → Job template </w:t>
      </w:r>
      <w:r w:rsidR="00596899" w:rsidRPr="00596899">
        <w:rPr>
          <w:rFonts w:ascii="Arial" w:hAnsi="Arial" w:cs="Arial"/>
        </w:rPr>
        <w:t>activated,</w:t>
      </w:r>
      <w:r w:rsidRPr="00596899">
        <w:rPr>
          <w:rFonts w:ascii="Arial" w:hAnsi="Arial" w:cs="Arial"/>
        </w:rPr>
        <w:t xml:space="preserve"> and bill of materials calculated → Engineering prepares drawings and specifications linked to the job code → Quotation engine triggered automatically → Requisition triggered if required → Barcode job card generated → Job starts at punching machine → Scans continue through each department (folding → welding → painting → assembly) → Final scan and job completion → Data sent to dashboard and archive</w:t>
      </w:r>
      <w:r w:rsidR="00597B01">
        <w:rPr>
          <w:noProof/>
        </w:rPr>
        <w:drawing>
          <wp:inline distT="0" distB="0" distL="0" distR="0" wp14:anchorId="1F0D50EC" wp14:editId="28BD4FBA">
            <wp:extent cx="3604508" cy="3615690"/>
            <wp:effectExtent l="0" t="0" r="0" b="0"/>
            <wp:docPr id="126095714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7146" name="Picture 1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18382" cy="3629607"/>
                    </a:xfrm>
                    <a:prstGeom prst="rect">
                      <a:avLst/>
                    </a:prstGeom>
                  </pic:spPr>
                </pic:pic>
              </a:graphicData>
            </a:graphic>
          </wp:inline>
        </w:drawing>
      </w:r>
    </w:p>
    <w:p w14:paraId="50FBE24D" w14:textId="7FA0E0E9" w:rsidR="00D02D36" w:rsidRPr="00596899" w:rsidRDefault="00CC46CE" w:rsidP="00CC46CE">
      <w:pPr>
        <w:pStyle w:val="Caption"/>
        <w:jc w:val="center"/>
        <w:rPr>
          <w:rFonts w:ascii="Arial" w:hAnsi="Arial" w:cs="Arial"/>
        </w:rPr>
      </w:pPr>
      <w:bookmarkStart w:id="4" w:name="_Toc207908975"/>
      <w:r>
        <w:t xml:space="preserve">Figure </w:t>
      </w:r>
      <w:fldSimple w:instr=" SEQ Figure \* ARABIC ">
        <w:r w:rsidR="00E00013">
          <w:rPr>
            <w:noProof/>
          </w:rPr>
          <w:t>1</w:t>
        </w:r>
      </w:fldSimple>
      <w:r w:rsidRPr="00E0502E">
        <w:t>FabriCo Workflow — Sales Order to Dispatch</w:t>
      </w:r>
      <w:bookmarkEnd w:id="4"/>
    </w:p>
    <w:p w14:paraId="7A396AF5" w14:textId="74D67FCA" w:rsidR="00D02D36" w:rsidRPr="00D8470E" w:rsidRDefault="00D02D36">
      <w:pPr>
        <w:pStyle w:val="Heading2"/>
        <w:numPr>
          <w:ilvl w:val="2"/>
          <w:numId w:val="1"/>
        </w:numPr>
        <w:spacing w:before="0" w:after="0" w:line="360" w:lineRule="auto"/>
        <w:rPr>
          <w:i/>
          <w:iCs/>
        </w:rPr>
      </w:pPr>
      <w:bookmarkStart w:id="5" w:name="_Toc207742960"/>
      <w:r w:rsidRPr="00D8470E">
        <w:rPr>
          <w:i/>
          <w:iCs/>
        </w:rPr>
        <w:t>Key Improvement</w:t>
      </w:r>
      <w:bookmarkEnd w:id="5"/>
    </w:p>
    <w:p w14:paraId="413158D6" w14:textId="63F16CC7" w:rsidR="004B68D1" w:rsidRPr="00596899" w:rsidRDefault="00D02D36" w:rsidP="00CC1457">
      <w:pPr>
        <w:spacing w:after="0" w:line="360" w:lineRule="auto"/>
        <w:ind w:firstLine="851"/>
        <w:jc w:val="both"/>
        <w:rPr>
          <w:rFonts w:ascii="Arial" w:hAnsi="Arial" w:cs="Arial"/>
        </w:rPr>
      </w:pPr>
      <w:r w:rsidRPr="00596899">
        <w:rPr>
          <w:rFonts w:ascii="Arial" w:hAnsi="Arial" w:cs="Arial"/>
        </w:rPr>
        <w:t xml:space="preserve">This structure ensures that jobs are properly defined, costed, resourced, and validated before production begins. By connecting sales, engineering, and requisition into the same workflow, departments work with the same data from the start. The outcome is a smoother handover, stronger visibility across stages, and fewer delays or rework on the shop floor. </w:t>
      </w:r>
    </w:p>
    <w:p w14:paraId="382890A2" w14:textId="65C3B212" w:rsidR="00D02D36" w:rsidRPr="00D8470E" w:rsidRDefault="00D02D36">
      <w:pPr>
        <w:pStyle w:val="Heading2"/>
        <w:numPr>
          <w:ilvl w:val="1"/>
          <w:numId w:val="1"/>
        </w:numPr>
        <w:spacing w:before="0" w:after="0" w:line="360" w:lineRule="auto"/>
        <w:rPr>
          <w:i/>
          <w:iCs/>
        </w:rPr>
      </w:pPr>
      <w:bookmarkStart w:id="6" w:name="_Toc207742961"/>
      <w:r w:rsidRPr="00D8470E">
        <w:rPr>
          <w:i/>
          <w:iCs/>
        </w:rPr>
        <w:t>Linking Sales Orders to Workflow &amp; Requisition</w:t>
      </w:r>
      <w:bookmarkEnd w:id="6"/>
    </w:p>
    <w:p w14:paraId="71FAC596" w14:textId="1F935C4C" w:rsidR="00D02D36" w:rsidRPr="00596899" w:rsidRDefault="00D02D36" w:rsidP="00CC1457">
      <w:pPr>
        <w:spacing w:after="0" w:line="360" w:lineRule="auto"/>
        <w:ind w:firstLine="851"/>
        <w:jc w:val="both"/>
        <w:rPr>
          <w:rFonts w:ascii="Arial" w:hAnsi="Arial" w:cs="Arial"/>
        </w:rPr>
      </w:pPr>
      <w:r w:rsidRPr="00596899">
        <w:rPr>
          <w:rFonts w:ascii="Arial" w:hAnsi="Arial" w:cs="Arial"/>
        </w:rPr>
        <w:t xml:space="preserve">At present, sales orders are often passed on manually, which can lead to delays, missing materials, and confusion when jobs reach the shop floor. Engineering </w:t>
      </w:r>
      <w:r w:rsidRPr="00596899">
        <w:rPr>
          <w:rFonts w:ascii="Arial" w:hAnsi="Arial" w:cs="Arial"/>
        </w:rPr>
        <w:lastRenderedPageBreak/>
        <w:t>also receives information late or in incomplete form, which creates extra rework and slows down the release of drawings and technical specifications.</w:t>
      </w:r>
    </w:p>
    <w:p w14:paraId="3C7AFBE3" w14:textId="77777777" w:rsidR="00D02D36" w:rsidRPr="00D8470E" w:rsidRDefault="00D02D36">
      <w:pPr>
        <w:pStyle w:val="Heading2"/>
        <w:numPr>
          <w:ilvl w:val="2"/>
          <w:numId w:val="1"/>
        </w:numPr>
        <w:spacing w:before="0" w:after="0" w:line="360" w:lineRule="auto"/>
        <w:rPr>
          <w:i/>
          <w:iCs/>
        </w:rPr>
      </w:pPr>
      <w:bookmarkStart w:id="7" w:name="_Toc207742962"/>
      <w:r w:rsidRPr="00D8470E">
        <w:rPr>
          <w:i/>
          <w:iCs/>
        </w:rPr>
        <w:t>Current Issues</w:t>
      </w:r>
      <w:bookmarkEnd w:id="7"/>
    </w:p>
    <w:p w14:paraId="551DF89F" w14:textId="4A14E820" w:rsidR="00D02D36" w:rsidRPr="00596899" w:rsidRDefault="00D02D36">
      <w:pPr>
        <w:pStyle w:val="ListParagraph"/>
        <w:numPr>
          <w:ilvl w:val="2"/>
          <w:numId w:val="5"/>
        </w:numPr>
        <w:spacing w:after="0" w:line="360" w:lineRule="auto"/>
        <w:ind w:left="1135" w:hanging="284"/>
        <w:jc w:val="both"/>
        <w:rPr>
          <w:rFonts w:ascii="Arial" w:hAnsi="Arial" w:cs="Arial"/>
        </w:rPr>
      </w:pPr>
      <w:r w:rsidRPr="00596899">
        <w:rPr>
          <w:rFonts w:ascii="Arial" w:hAnsi="Arial" w:cs="Arial"/>
        </w:rPr>
        <w:t>Manual communication from sales to production</w:t>
      </w:r>
    </w:p>
    <w:p w14:paraId="79D7DEB3" w14:textId="591B82A2" w:rsidR="00D02D36" w:rsidRPr="00596899" w:rsidRDefault="00D02D36">
      <w:pPr>
        <w:pStyle w:val="ListParagraph"/>
        <w:numPr>
          <w:ilvl w:val="2"/>
          <w:numId w:val="5"/>
        </w:numPr>
        <w:spacing w:after="0" w:line="360" w:lineRule="auto"/>
        <w:ind w:left="1135" w:hanging="284"/>
        <w:jc w:val="both"/>
        <w:rPr>
          <w:rFonts w:ascii="Arial" w:hAnsi="Arial" w:cs="Arial"/>
        </w:rPr>
      </w:pPr>
      <w:r w:rsidRPr="00596899">
        <w:rPr>
          <w:rFonts w:ascii="Arial" w:hAnsi="Arial" w:cs="Arial"/>
        </w:rPr>
        <w:t>Engineering receives unclear or incomplete information</w:t>
      </w:r>
    </w:p>
    <w:p w14:paraId="69876B4A" w14:textId="5630991A" w:rsidR="00D02D36" w:rsidRPr="00596899" w:rsidRDefault="00D02D36">
      <w:pPr>
        <w:pStyle w:val="ListParagraph"/>
        <w:numPr>
          <w:ilvl w:val="2"/>
          <w:numId w:val="5"/>
        </w:numPr>
        <w:spacing w:after="0" w:line="360" w:lineRule="auto"/>
        <w:ind w:left="1135" w:hanging="284"/>
        <w:jc w:val="both"/>
        <w:rPr>
          <w:rFonts w:ascii="Arial" w:hAnsi="Arial" w:cs="Arial"/>
        </w:rPr>
      </w:pPr>
      <w:r w:rsidRPr="00596899">
        <w:rPr>
          <w:rFonts w:ascii="Arial" w:hAnsi="Arial" w:cs="Arial"/>
        </w:rPr>
        <w:t>Materials sometimes forgotten or not ordered in time</w:t>
      </w:r>
    </w:p>
    <w:p w14:paraId="30923B68" w14:textId="2ECF66DB" w:rsidR="00D02D36" w:rsidRPr="00596899" w:rsidRDefault="00D02D36">
      <w:pPr>
        <w:pStyle w:val="ListParagraph"/>
        <w:numPr>
          <w:ilvl w:val="2"/>
          <w:numId w:val="5"/>
        </w:numPr>
        <w:spacing w:after="0" w:line="360" w:lineRule="auto"/>
        <w:ind w:left="1135" w:hanging="284"/>
        <w:jc w:val="both"/>
        <w:rPr>
          <w:rFonts w:ascii="Arial" w:hAnsi="Arial" w:cs="Arial"/>
        </w:rPr>
      </w:pPr>
      <w:r w:rsidRPr="00596899">
        <w:rPr>
          <w:rFonts w:ascii="Arial" w:hAnsi="Arial" w:cs="Arial"/>
        </w:rPr>
        <w:t>No automation to trigger job setup or requisitions</w:t>
      </w:r>
    </w:p>
    <w:p w14:paraId="74FDD5ED" w14:textId="77777777" w:rsidR="00D02D36" w:rsidRPr="00D8470E" w:rsidRDefault="00D02D36">
      <w:pPr>
        <w:pStyle w:val="Heading2"/>
        <w:numPr>
          <w:ilvl w:val="2"/>
          <w:numId w:val="1"/>
        </w:numPr>
        <w:spacing w:before="0" w:after="0" w:line="360" w:lineRule="auto"/>
        <w:rPr>
          <w:i/>
          <w:iCs/>
        </w:rPr>
      </w:pPr>
      <w:bookmarkStart w:id="8" w:name="_Toc207742963"/>
      <w:r w:rsidRPr="00D8470E">
        <w:rPr>
          <w:i/>
          <w:iCs/>
        </w:rPr>
        <w:t>Proposed Workflow</w:t>
      </w:r>
      <w:bookmarkEnd w:id="8"/>
    </w:p>
    <w:p w14:paraId="4904DA6F" w14:textId="79F9DD53" w:rsidR="00D02D36" w:rsidRPr="00596899" w:rsidRDefault="00D02D36">
      <w:pPr>
        <w:pStyle w:val="ListParagraph"/>
        <w:numPr>
          <w:ilvl w:val="0"/>
          <w:numId w:val="2"/>
        </w:numPr>
        <w:spacing w:after="0" w:line="360" w:lineRule="auto"/>
        <w:ind w:left="1135" w:hanging="284"/>
        <w:jc w:val="both"/>
        <w:rPr>
          <w:rFonts w:ascii="Arial" w:hAnsi="Arial" w:cs="Arial"/>
        </w:rPr>
      </w:pPr>
      <w:r w:rsidRPr="00596899">
        <w:rPr>
          <w:rFonts w:ascii="Arial" w:hAnsi="Arial" w:cs="Arial"/>
        </w:rPr>
        <w:t>Sales order entered via a shared digital form or interface</w:t>
      </w:r>
    </w:p>
    <w:p w14:paraId="5A3CBF8C" w14:textId="02B3CA90" w:rsidR="00D02D36" w:rsidRPr="00596899" w:rsidRDefault="00D02D36">
      <w:pPr>
        <w:pStyle w:val="ListParagraph"/>
        <w:numPr>
          <w:ilvl w:val="0"/>
          <w:numId w:val="2"/>
        </w:numPr>
        <w:spacing w:after="0" w:line="360" w:lineRule="auto"/>
        <w:ind w:left="1135" w:hanging="284"/>
        <w:jc w:val="both"/>
        <w:rPr>
          <w:rFonts w:ascii="Arial" w:hAnsi="Arial" w:cs="Arial"/>
        </w:rPr>
      </w:pPr>
      <w:r w:rsidRPr="00596899">
        <w:rPr>
          <w:rFonts w:ascii="Arial" w:hAnsi="Arial" w:cs="Arial"/>
        </w:rPr>
        <w:t>System automatically links the order to pre-set job templates</w:t>
      </w:r>
    </w:p>
    <w:p w14:paraId="678D34ED" w14:textId="1C4878BA" w:rsidR="00D02D36" w:rsidRPr="00596899" w:rsidRDefault="00D02D36">
      <w:pPr>
        <w:pStyle w:val="ListParagraph"/>
        <w:numPr>
          <w:ilvl w:val="0"/>
          <w:numId w:val="2"/>
        </w:numPr>
        <w:spacing w:after="0" w:line="360" w:lineRule="auto"/>
        <w:ind w:left="1135" w:hanging="284"/>
        <w:jc w:val="both"/>
        <w:rPr>
          <w:rFonts w:ascii="Arial" w:hAnsi="Arial" w:cs="Arial"/>
        </w:rPr>
      </w:pPr>
      <w:r w:rsidRPr="00596899">
        <w:rPr>
          <w:rFonts w:ascii="Arial" w:hAnsi="Arial" w:cs="Arial"/>
        </w:rPr>
        <w:t>Engineering receives the job code immediately, allowing drawings,</w:t>
      </w:r>
      <w:r w:rsidR="00596899" w:rsidRPr="00596899">
        <w:rPr>
          <w:rFonts w:ascii="Arial" w:hAnsi="Arial" w:cs="Arial"/>
        </w:rPr>
        <w:t xml:space="preserve"> </w:t>
      </w:r>
      <w:r w:rsidRPr="00596899">
        <w:rPr>
          <w:rFonts w:ascii="Arial" w:hAnsi="Arial" w:cs="Arial"/>
        </w:rPr>
        <w:t>technical files, and specifications to be created in parallel</w:t>
      </w:r>
    </w:p>
    <w:p w14:paraId="2F34447C" w14:textId="56CD5025" w:rsidR="00D02D36" w:rsidRPr="00596899" w:rsidRDefault="00D02D36">
      <w:pPr>
        <w:pStyle w:val="ListParagraph"/>
        <w:numPr>
          <w:ilvl w:val="0"/>
          <w:numId w:val="2"/>
        </w:numPr>
        <w:spacing w:after="0" w:line="360" w:lineRule="auto"/>
        <w:ind w:left="1135" w:hanging="284"/>
        <w:jc w:val="both"/>
        <w:rPr>
          <w:rFonts w:ascii="Arial" w:hAnsi="Arial" w:cs="Arial"/>
        </w:rPr>
      </w:pPr>
      <w:r w:rsidRPr="00596899">
        <w:rPr>
          <w:rFonts w:ascii="Arial" w:hAnsi="Arial" w:cs="Arial"/>
        </w:rPr>
        <w:t>Once drawings are approved, the system triggers automatic material checks and requisitions</w:t>
      </w:r>
    </w:p>
    <w:p w14:paraId="01F49299" w14:textId="21B6B1AD" w:rsidR="00D02D36" w:rsidRPr="00596899" w:rsidRDefault="00D02D36">
      <w:pPr>
        <w:pStyle w:val="ListParagraph"/>
        <w:numPr>
          <w:ilvl w:val="0"/>
          <w:numId w:val="2"/>
        </w:numPr>
        <w:spacing w:after="0" w:line="360" w:lineRule="auto"/>
        <w:ind w:left="1135" w:hanging="284"/>
        <w:jc w:val="both"/>
        <w:rPr>
          <w:rFonts w:ascii="Arial" w:hAnsi="Arial" w:cs="Arial"/>
        </w:rPr>
      </w:pPr>
      <w:r w:rsidRPr="00596899">
        <w:rPr>
          <w:rFonts w:ascii="Arial" w:hAnsi="Arial" w:cs="Arial"/>
        </w:rPr>
        <w:t>A barcode job card is generated and attached to the order before release to production</w:t>
      </w:r>
    </w:p>
    <w:p w14:paraId="55C2E67C" w14:textId="77777777" w:rsidR="00D02D36" w:rsidRPr="00D8470E" w:rsidRDefault="00D02D36">
      <w:pPr>
        <w:pStyle w:val="Heading2"/>
        <w:numPr>
          <w:ilvl w:val="2"/>
          <w:numId w:val="1"/>
        </w:numPr>
        <w:spacing w:before="0" w:after="0" w:line="360" w:lineRule="auto"/>
        <w:rPr>
          <w:i/>
          <w:iCs/>
        </w:rPr>
      </w:pPr>
      <w:bookmarkStart w:id="9" w:name="_Toc207742964"/>
      <w:r w:rsidRPr="00D8470E">
        <w:rPr>
          <w:i/>
          <w:iCs/>
        </w:rPr>
        <w:t>Impact</w:t>
      </w:r>
      <w:bookmarkEnd w:id="9"/>
    </w:p>
    <w:p w14:paraId="43854E71" w14:textId="77777777" w:rsidR="00596899" w:rsidRDefault="00D02D36" w:rsidP="00CC1457">
      <w:pPr>
        <w:spacing w:after="0" w:line="360" w:lineRule="auto"/>
        <w:ind w:firstLine="851"/>
        <w:jc w:val="both"/>
        <w:rPr>
          <w:rFonts w:ascii="Arial" w:hAnsi="Arial" w:cs="Arial"/>
        </w:rPr>
      </w:pPr>
      <w:r w:rsidRPr="00596899">
        <w:rPr>
          <w:rFonts w:ascii="Arial" w:hAnsi="Arial" w:cs="Arial"/>
        </w:rPr>
        <w:t>Integrating sales, technical preparation, and production setup into a single digital workflow creates clarity and consistency across the business. Jobs cannot move forward without the required information, resources, and approvals, which significantly reduces errors and last-minute delays. This approach eliminates miscommunication between departments, ensures materials are always in place before production begins, and provides full visibility from order to completion. The result is faster turnaround times, more reliable delivery schedules, and a foundation for data-driven decision making.</w:t>
      </w:r>
    </w:p>
    <w:p w14:paraId="7FB1F96B" w14:textId="09CDBBD5" w:rsidR="00D02D36" w:rsidRPr="00D8470E" w:rsidRDefault="00D02D36">
      <w:pPr>
        <w:pStyle w:val="Heading2"/>
        <w:numPr>
          <w:ilvl w:val="1"/>
          <w:numId w:val="1"/>
        </w:numPr>
        <w:spacing w:before="0" w:after="0" w:line="360" w:lineRule="auto"/>
        <w:rPr>
          <w:rFonts w:cs="Arial"/>
          <w:i/>
          <w:iCs/>
        </w:rPr>
      </w:pPr>
      <w:bookmarkStart w:id="10" w:name="_Toc207742965"/>
      <w:r w:rsidRPr="00D8470E">
        <w:rPr>
          <w:i/>
          <w:iCs/>
        </w:rPr>
        <w:t>Automated Quotation Within Workflow</w:t>
      </w:r>
      <w:bookmarkEnd w:id="10"/>
    </w:p>
    <w:p w14:paraId="313E9F57" w14:textId="34AB98DF" w:rsidR="00D02D36" w:rsidRPr="00596899" w:rsidRDefault="00D02D36" w:rsidP="00CC1457">
      <w:pPr>
        <w:spacing w:after="0" w:line="360" w:lineRule="auto"/>
        <w:ind w:firstLine="851"/>
        <w:jc w:val="both"/>
        <w:rPr>
          <w:rFonts w:ascii="Arial" w:hAnsi="Arial" w:cs="Arial"/>
        </w:rPr>
      </w:pPr>
      <w:r w:rsidRPr="00596899">
        <w:rPr>
          <w:rFonts w:ascii="Arial" w:hAnsi="Arial" w:cs="Arial"/>
        </w:rPr>
        <w:t>At present, quotations are handled separately and often rely on manual calculations. This slows down response times, creates inconsistencies, and increases the risk of errors in pricing.</w:t>
      </w:r>
    </w:p>
    <w:p w14:paraId="4A7392E3" w14:textId="77777777" w:rsidR="00D02D36" w:rsidRPr="00D8470E" w:rsidRDefault="00D02D36">
      <w:pPr>
        <w:pStyle w:val="Heading2"/>
        <w:numPr>
          <w:ilvl w:val="2"/>
          <w:numId w:val="1"/>
        </w:numPr>
        <w:spacing w:before="0" w:after="0" w:line="360" w:lineRule="auto"/>
        <w:rPr>
          <w:i/>
          <w:iCs/>
        </w:rPr>
      </w:pPr>
      <w:bookmarkStart w:id="11" w:name="_Toc207742966"/>
      <w:r w:rsidRPr="00D8470E">
        <w:rPr>
          <w:i/>
          <w:iCs/>
        </w:rPr>
        <w:t>Current Issues</w:t>
      </w:r>
      <w:bookmarkEnd w:id="11"/>
    </w:p>
    <w:p w14:paraId="4ED6F6D7" w14:textId="1A572E38" w:rsidR="00D02D36" w:rsidRPr="00AC2601" w:rsidRDefault="00D02D36">
      <w:pPr>
        <w:pStyle w:val="ListParagraph"/>
        <w:numPr>
          <w:ilvl w:val="0"/>
          <w:numId w:val="6"/>
        </w:numPr>
        <w:spacing w:after="0" w:line="360" w:lineRule="auto"/>
        <w:ind w:left="1135" w:hanging="284"/>
        <w:jc w:val="both"/>
        <w:rPr>
          <w:rFonts w:ascii="Arial" w:hAnsi="Arial" w:cs="Arial"/>
        </w:rPr>
      </w:pPr>
      <w:r w:rsidRPr="00AC2601">
        <w:rPr>
          <w:rFonts w:ascii="Arial" w:hAnsi="Arial" w:cs="Arial"/>
        </w:rPr>
        <w:t>Quotes calculated manually outside the workflow</w:t>
      </w:r>
      <w:r w:rsidR="001D1E49">
        <w:rPr>
          <w:rFonts w:ascii="Arial" w:hAnsi="Arial" w:cs="Arial"/>
        </w:rPr>
        <w:t>.</w:t>
      </w:r>
    </w:p>
    <w:p w14:paraId="27C870EC" w14:textId="1D94DC95" w:rsidR="00D02D36" w:rsidRPr="00AC2601" w:rsidRDefault="00D02D36">
      <w:pPr>
        <w:pStyle w:val="ListParagraph"/>
        <w:numPr>
          <w:ilvl w:val="0"/>
          <w:numId w:val="6"/>
        </w:numPr>
        <w:spacing w:after="0" w:line="360" w:lineRule="auto"/>
        <w:ind w:left="1135" w:hanging="284"/>
        <w:jc w:val="both"/>
        <w:rPr>
          <w:rFonts w:ascii="Arial" w:hAnsi="Arial" w:cs="Arial"/>
        </w:rPr>
      </w:pPr>
      <w:r w:rsidRPr="00AC2601">
        <w:rPr>
          <w:rFonts w:ascii="Arial" w:hAnsi="Arial" w:cs="Arial"/>
        </w:rPr>
        <w:t>Limited visibility of real-time material and labour costs</w:t>
      </w:r>
      <w:r w:rsidR="001D1E49">
        <w:rPr>
          <w:rFonts w:ascii="Arial" w:hAnsi="Arial" w:cs="Arial"/>
        </w:rPr>
        <w:t>.</w:t>
      </w:r>
    </w:p>
    <w:p w14:paraId="65FB7C75" w14:textId="72DF097B" w:rsidR="00D02D36" w:rsidRPr="00AC2601" w:rsidRDefault="00D02D36">
      <w:pPr>
        <w:pStyle w:val="ListParagraph"/>
        <w:numPr>
          <w:ilvl w:val="0"/>
          <w:numId w:val="6"/>
        </w:numPr>
        <w:spacing w:after="0" w:line="360" w:lineRule="auto"/>
        <w:ind w:left="1135" w:hanging="284"/>
        <w:jc w:val="both"/>
        <w:rPr>
          <w:rFonts w:ascii="Arial" w:hAnsi="Arial" w:cs="Arial"/>
        </w:rPr>
      </w:pPr>
      <w:r w:rsidRPr="00AC2601">
        <w:rPr>
          <w:rFonts w:ascii="Arial" w:hAnsi="Arial" w:cs="Arial"/>
        </w:rPr>
        <w:t>Risk of errors or delays in providing prices to clients</w:t>
      </w:r>
      <w:r w:rsidR="001D1E49">
        <w:rPr>
          <w:rFonts w:ascii="Arial" w:hAnsi="Arial" w:cs="Arial"/>
        </w:rPr>
        <w:t>.</w:t>
      </w:r>
    </w:p>
    <w:p w14:paraId="3D6D0111" w14:textId="36146938" w:rsidR="00D02D36" w:rsidRPr="00D8470E" w:rsidRDefault="00D02D36">
      <w:pPr>
        <w:pStyle w:val="Heading2"/>
        <w:numPr>
          <w:ilvl w:val="2"/>
          <w:numId w:val="1"/>
        </w:numPr>
        <w:spacing w:before="0" w:after="0" w:line="360" w:lineRule="auto"/>
        <w:rPr>
          <w:i/>
          <w:iCs/>
        </w:rPr>
      </w:pPr>
      <w:bookmarkStart w:id="12" w:name="_Toc207742967"/>
      <w:r w:rsidRPr="00D8470E">
        <w:rPr>
          <w:i/>
          <w:iCs/>
        </w:rPr>
        <w:lastRenderedPageBreak/>
        <w:t>Proposed Workflow</w:t>
      </w:r>
      <w:bookmarkEnd w:id="12"/>
    </w:p>
    <w:p w14:paraId="2A2258E3" w14:textId="341C6D42" w:rsidR="00D02D36" w:rsidRPr="00596899" w:rsidRDefault="00D02D36">
      <w:pPr>
        <w:pStyle w:val="ListParagraph"/>
        <w:numPr>
          <w:ilvl w:val="3"/>
          <w:numId w:val="4"/>
        </w:numPr>
        <w:spacing w:after="0" w:line="360" w:lineRule="auto"/>
        <w:ind w:left="1135" w:hanging="284"/>
        <w:jc w:val="both"/>
        <w:rPr>
          <w:rFonts w:ascii="Arial" w:hAnsi="Arial" w:cs="Arial"/>
        </w:rPr>
      </w:pPr>
      <w:r w:rsidRPr="00596899">
        <w:rPr>
          <w:rFonts w:ascii="Arial" w:hAnsi="Arial" w:cs="Arial"/>
        </w:rPr>
        <w:t xml:space="preserve">Client request is </w:t>
      </w:r>
      <w:r w:rsidR="00E03580" w:rsidRPr="00596899">
        <w:rPr>
          <w:rFonts w:ascii="Arial" w:hAnsi="Arial" w:cs="Arial"/>
        </w:rPr>
        <w:t>logged</w:t>
      </w:r>
      <w:r w:rsidR="00E03580">
        <w:rPr>
          <w:rFonts w:ascii="Arial" w:hAnsi="Arial" w:cs="Arial"/>
        </w:rPr>
        <w:t>.</w:t>
      </w:r>
    </w:p>
    <w:p w14:paraId="076706FF" w14:textId="33C94D02" w:rsidR="00D02D36" w:rsidRPr="00596899" w:rsidRDefault="00D02D36">
      <w:pPr>
        <w:pStyle w:val="ListParagraph"/>
        <w:numPr>
          <w:ilvl w:val="3"/>
          <w:numId w:val="4"/>
        </w:numPr>
        <w:spacing w:after="0" w:line="360" w:lineRule="auto"/>
        <w:ind w:left="1135" w:hanging="284"/>
        <w:jc w:val="both"/>
        <w:rPr>
          <w:rFonts w:ascii="Arial" w:hAnsi="Arial" w:cs="Arial"/>
        </w:rPr>
      </w:pPr>
      <w:r w:rsidRPr="00596899">
        <w:rPr>
          <w:rFonts w:ascii="Arial" w:hAnsi="Arial" w:cs="Arial"/>
        </w:rPr>
        <w:t xml:space="preserve">System identifies product type, quantity, and </w:t>
      </w:r>
      <w:r w:rsidR="00E03580" w:rsidRPr="00596899">
        <w:rPr>
          <w:rFonts w:ascii="Arial" w:hAnsi="Arial" w:cs="Arial"/>
        </w:rPr>
        <w:t>deadline</w:t>
      </w:r>
      <w:r w:rsidR="00E03580">
        <w:rPr>
          <w:rFonts w:ascii="Arial" w:hAnsi="Arial" w:cs="Arial"/>
        </w:rPr>
        <w:t>.</w:t>
      </w:r>
    </w:p>
    <w:p w14:paraId="6367872A" w14:textId="55CE2FB8" w:rsidR="00D02D36" w:rsidRPr="00596899" w:rsidRDefault="00D02D36">
      <w:pPr>
        <w:pStyle w:val="ListParagraph"/>
        <w:numPr>
          <w:ilvl w:val="3"/>
          <w:numId w:val="4"/>
        </w:numPr>
        <w:spacing w:after="0" w:line="360" w:lineRule="auto"/>
        <w:ind w:left="1135" w:hanging="284"/>
        <w:jc w:val="both"/>
        <w:rPr>
          <w:rFonts w:ascii="Arial" w:hAnsi="Arial" w:cs="Arial"/>
        </w:rPr>
      </w:pPr>
      <w:r w:rsidRPr="00596899">
        <w:rPr>
          <w:rFonts w:ascii="Arial" w:hAnsi="Arial" w:cs="Arial"/>
        </w:rPr>
        <w:t xml:space="preserve">Template activates and pulls labour and material data </w:t>
      </w:r>
      <w:r w:rsidR="00E03580" w:rsidRPr="00596899">
        <w:rPr>
          <w:rFonts w:ascii="Arial" w:hAnsi="Arial" w:cs="Arial"/>
        </w:rPr>
        <w:t>automatically</w:t>
      </w:r>
      <w:r w:rsidR="00E03580">
        <w:rPr>
          <w:rFonts w:ascii="Arial" w:hAnsi="Arial" w:cs="Arial"/>
        </w:rPr>
        <w:t>.</w:t>
      </w:r>
    </w:p>
    <w:p w14:paraId="15B954C7" w14:textId="77777777" w:rsidR="00D02D36" w:rsidRPr="00596899" w:rsidRDefault="00D02D36">
      <w:pPr>
        <w:pStyle w:val="ListParagraph"/>
        <w:numPr>
          <w:ilvl w:val="3"/>
          <w:numId w:val="4"/>
        </w:numPr>
        <w:spacing w:after="0" w:line="360" w:lineRule="auto"/>
        <w:ind w:left="1135" w:hanging="284"/>
        <w:jc w:val="both"/>
        <w:rPr>
          <w:rFonts w:ascii="Arial" w:hAnsi="Arial" w:cs="Arial"/>
        </w:rPr>
      </w:pPr>
      <w:r w:rsidRPr="00596899">
        <w:rPr>
          <w:rFonts w:ascii="Arial" w:hAnsi="Arial" w:cs="Arial"/>
        </w:rPr>
        <w:t>Quotation is generated using formulas:</w:t>
      </w:r>
    </w:p>
    <w:p w14:paraId="01F6117E" w14:textId="3DD667E9" w:rsidR="00D02D36" w:rsidRPr="00596899" w:rsidRDefault="00D02D36">
      <w:pPr>
        <w:pStyle w:val="ListParagraph"/>
        <w:numPr>
          <w:ilvl w:val="0"/>
          <w:numId w:val="4"/>
        </w:numPr>
        <w:spacing w:after="0" w:line="360" w:lineRule="auto"/>
        <w:ind w:left="1702" w:hanging="284"/>
        <w:jc w:val="both"/>
        <w:rPr>
          <w:rFonts w:ascii="Arial" w:hAnsi="Arial" w:cs="Arial"/>
        </w:rPr>
      </w:pPr>
      <w:r w:rsidRPr="00596899">
        <w:rPr>
          <w:rFonts w:ascii="Arial" w:hAnsi="Arial" w:cs="Arial"/>
        </w:rPr>
        <w:t>Labour hours × rate</w:t>
      </w:r>
    </w:p>
    <w:p w14:paraId="5809AEEB" w14:textId="760A3B04" w:rsidR="00D02D36" w:rsidRPr="00596899" w:rsidRDefault="00D02D36">
      <w:pPr>
        <w:pStyle w:val="ListParagraph"/>
        <w:numPr>
          <w:ilvl w:val="0"/>
          <w:numId w:val="4"/>
        </w:numPr>
        <w:spacing w:after="0" w:line="360" w:lineRule="auto"/>
        <w:ind w:left="1702" w:hanging="284"/>
        <w:jc w:val="both"/>
        <w:rPr>
          <w:rFonts w:ascii="Arial" w:hAnsi="Arial" w:cs="Arial"/>
        </w:rPr>
      </w:pPr>
      <w:r w:rsidRPr="00596899">
        <w:rPr>
          <w:rFonts w:ascii="Arial" w:hAnsi="Arial" w:cs="Arial"/>
        </w:rPr>
        <w:t>Materials × unit cost</w:t>
      </w:r>
    </w:p>
    <w:p w14:paraId="34B0B056" w14:textId="6B695495" w:rsidR="00D02D36" w:rsidRPr="00596899" w:rsidRDefault="00D02D36">
      <w:pPr>
        <w:pStyle w:val="ListParagraph"/>
        <w:numPr>
          <w:ilvl w:val="0"/>
          <w:numId w:val="4"/>
        </w:numPr>
        <w:spacing w:after="0" w:line="360" w:lineRule="auto"/>
        <w:ind w:left="1702" w:hanging="284"/>
        <w:jc w:val="both"/>
        <w:rPr>
          <w:rFonts w:ascii="Arial" w:hAnsi="Arial" w:cs="Arial"/>
        </w:rPr>
      </w:pPr>
      <w:r w:rsidRPr="00596899">
        <w:rPr>
          <w:rFonts w:ascii="Arial" w:hAnsi="Arial" w:cs="Arial"/>
        </w:rPr>
        <w:t>Overheads and margin added</w:t>
      </w:r>
    </w:p>
    <w:p w14:paraId="3E099E57" w14:textId="59405864" w:rsidR="00AC2601" w:rsidRDefault="00D02D36">
      <w:pPr>
        <w:pStyle w:val="ListParagraph"/>
        <w:numPr>
          <w:ilvl w:val="3"/>
          <w:numId w:val="4"/>
        </w:numPr>
        <w:spacing w:after="0" w:line="360" w:lineRule="auto"/>
        <w:ind w:left="1135" w:hanging="284"/>
        <w:jc w:val="both"/>
        <w:rPr>
          <w:rFonts w:ascii="Arial" w:hAnsi="Arial" w:cs="Arial"/>
        </w:rPr>
      </w:pPr>
      <w:r w:rsidRPr="00596899">
        <w:rPr>
          <w:rFonts w:ascii="Arial" w:hAnsi="Arial" w:cs="Arial"/>
        </w:rPr>
        <w:t xml:space="preserve">Quote is sent directly to the client or stored with the order </w:t>
      </w:r>
      <w:r w:rsidR="00E03580" w:rsidRPr="00596899">
        <w:rPr>
          <w:rFonts w:ascii="Arial" w:hAnsi="Arial" w:cs="Arial"/>
        </w:rPr>
        <w:t>record</w:t>
      </w:r>
      <w:r w:rsidR="00E03580">
        <w:rPr>
          <w:rFonts w:ascii="Arial" w:hAnsi="Arial" w:cs="Arial"/>
        </w:rPr>
        <w:t>.</w:t>
      </w:r>
    </w:p>
    <w:p w14:paraId="4E008AA4" w14:textId="53DF7147" w:rsidR="00D02D36" w:rsidRPr="00D8470E" w:rsidRDefault="00D02D36">
      <w:pPr>
        <w:pStyle w:val="Heading2"/>
        <w:numPr>
          <w:ilvl w:val="2"/>
          <w:numId w:val="1"/>
        </w:numPr>
        <w:spacing w:before="0" w:after="0" w:line="360" w:lineRule="auto"/>
        <w:rPr>
          <w:rFonts w:cs="Arial"/>
          <w:i/>
          <w:iCs/>
        </w:rPr>
      </w:pPr>
      <w:bookmarkStart w:id="13" w:name="_Toc207742968"/>
      <w:r w:rsidRPr="00D8470E">
        <w:rPr>
          <w:i/>
          <w:iCs/>
        </w:rPr>
        <w:t>Impact</w:t>
      </w:r>
      <w:bookmarkEnd w:id="13"/>
    </w:p>
    <w:p w14:paraId="66B541AD" w14:textId="77777777" w:rsidR="004C57CE" w:rsidRPr="00596899" w:rsidRDefault="00D02D36" w:rsidP="00CC1457">
      <w:pPr>
        <w:spacing w:after="0" w:line="360" w:lineRule="auto"/>
        <w:ind w:firstLine="851"/>
        <w:jc w:val="both"/>
        <w:rPr>
          <w:rFonts w:ascii="Arial" w:hAnsi="Arial" w:cs="Arial"/>
        </w:rPr>
      </w:pPr>
      <w:r w:rsidRPr="00596899">
        <w:rPr>
          <w:rFonts w:ascii="Arial" w:hAnsi="Arial" w:cs="Arial"/>
        </w:rPr>
        <w:t>Automating quotations ensures consistency and accuracy, while reducing admin time. Quotes are generated based on real-time data, giving full visibility of costs before production begins. This allows the business to respond to client requests faster and more professionally, improving customer confidence and increasing the chances of winning new work.</w:t>
      </w:r>
    </w:p>
    <w:p w14:paraId="7E623A7B" w14:textId="1044FF3A" w:rsidR="004C57CE" w:rsidRPr="00D8470E" w:rsidRDefault="004C57CE">
      <w:pPr>
        <w:pStyle w:val="Heading2"/>
        <w:numPr>
          <w:ilvl w:val="1"/>
          <w:numId w:val="1"/>
        </w:numPr>
        <w:spacing w:before="0" w:after="0" w:line="360" w:lineRule="auto"/>
        <w:rPr>
          <w:i/>
          <w:iCs/>
        </w:rPr>
      </w:pPr>
      <w:bookmarkStart w:id="14" w:name="_Toc207742969"/>
      <w:r w:rsidRPr="00D8470E">
        <w:rPr>
          <w:i/>
          <w:iCs/>
        </w:rPr>
        <w:t>Engineering Integration Within Workflow</w:t>
      </w:r>
      <w:bookmarkEnd w:id="14"/>
    </w:p>
    <w:p w14:paraId="22D17964" w14:textId="35F3FAD3" w:rsidR="004C57CE" w:rsidRPr="00596899" w:rsidRDefault="004C57CE" w:rsidP="00CC1457">
      <w:pPr>
        <w:spacing w:after="0" w:line="360" w:lineRule="auto"/>
        <w:ind w:firstLine="851"/>
        <w:jc w:val="both"/>
        <w:rPr>
          <w:rFonts w:ascii="Arial" w:hAnsi="Arial" w:cs="Arial"/>
        </w:rPr>
      </w:pPr>
      <w:r w:rsidRPr="00596899">
        <w:rPr>
          <w:rFonts w:ascii="Arial" w:hAnsi="Arial" w:cs="Arial"/>
        </w:rPr>
        <w:t>At present, engineering often receives incomplete or delayed information from sales, which slows down the release of drawings and technical files. This can cause errors, rework, and late adjustments that affect production schedules.</w:t>
      </w:r>
    </w:p>
    <w:p w14:paraId="592AB3B7" w14:textId="77777777" w:rsidR="004C57CE" w:rsidRPr="00D8470E" w:rsidRDefault="004C57CE">
      <w:pPr>
        <w:pStyle w:val="Heading2"/>
        <w:numPr>
          <w:ilvl w:val="2"/>
          <w:numId w:val="1"/>
        </w:numPr>
        <w:spacing w:before="0" w:after="0" w:line="360" w:lineRule="auto"/>
        <w:rPr>
          <w:i/>
          <w:iCs/>
        </w:rPr>
      </w:pPr>
      <w:bookmarkStart w:id="15" w:name="_Toc207742970"/>
      <w:r w:rsidRPr="00D8470E">
        <w:rPr>
          <w:i/>
          <w:iCs/>
        </w:rPr>
        <w:t>Current Issues</w:t>
      </w:r>
      <w:bookmarkEnd w:id="15"/>
    </w:p>
    <w:p w14:paraId="563D4AC5" w14:textId="284D9A26" w:rsidR="004C57CE" w:rsidRPr="00AC2601" w:rsidRDefault="004C57CE">
      <w:pPr>
        <w:pStyle w:val="ListParagraph"/>
        <w:numPr>
          <w:ilvl w:val="0"/>
          <w:numId w:val="4"/>
        </w:numPr>
        <w:spacing w:after="0" w:line="360" w:lineRule="auto"/>
        <w:ind w:left="1135" w:hanging="284"/>
        <w:jc w:val="both"/>
        <w:rPr>
          <w:rFonts w:ascii="Arial" w:hAnsi="Arial" w:cs="Arial"/>
        </w:rPr>
      </w:pPr>
      <w:r w:rsidRPr="00AC2601">
        <w:rPr>
          <w:rFonts w:ascii="Arial" w:hAnsi="Arial" w:cs="Arial"/>
        </w:rPr>
        <w:t>Engineering depends on manual handovers from sales</w:t>
      </w:r>
      <w:r w:rsidR="001D1E49">
        <w:rPr>
          <w:rFonts w:ascii="Arial" w:hAnsi="Arial" w:cs="Arial"/>
        </w:rPr>
        <w:t>.</w:t>
      </w:r>
    </w:p>
    <w:p w14:paraId="086A58DD" w14:textId="441F75C7" w:rsidR="004C57CE" w:rsidRPr="00AC2601" w:rsidRDefault="004C57CE">
      <w:pPr>
        <w:pStyle w:val="ListParagraph"/>
        <w:numPr>
          <w:ilvl w:val="0"/>
          <w:numId w:val="4"/>
        </w:numPr>
        <w:spacing w:after="0" w:line="360" w:lineRule="auto"/>
        <w:ind w:left="1135" w:hanging="284"/>
        <w:jc w:val="both"/>
        <w:rPr>
          <w:rFonts w:ascii="Arial" w:hAnsi="Arial" w:cs="Arial"/>
        </w:rPr>
      </w:pPr>
      <w:r w:rsidRPr="00AC2601">
        <w:rPr>
          <w:rFonts w:ascii="Arial" w:hAnsi="Arial" w:cs="Arial"/>
        </w:rPr>
        <w:t>Information sometimes unclear or incomplete</w:t>
      </w:r>
      <w:r w:rsidR="001D1E49">
        <w:rPr>
          <w:rFonts w:ascii="Arial" w:hAnsi="Arial" w:cs="Arial"/>
        </w:rPr>
        <w:t>.</w:t>
      </w:r>
    </w:p>
    <w:p w14:paraId="72DFBBF9" w14:textId="05F62232" w:rsidR="004C57CE" w:rsidRPr="00AC2601" w:rsidRDefault="004C57CE">
      <w:pPr>
        <w:pStyle w:val="ListParagraph"/>
        <w:numPr>
          <w:ilvl w:val="0"/>
          <w:numId w:val="4"/>
        </w:numPr>
        <w:spacing w:after="0" w:line="360" w:lineRule="auto"/>
        <w:ind w:left="1135" w:hanging="284"/>
        <w:jc w:val="both"/>
        <w:rPr>
          <w:rFonts w:ascii="Arial" w:hAnsi="Arial" w:cs="Arial"/>
        </w:rPr>
      </w:pPr>
      <w:r w:rsidRPr="00AC2601">
        <w:rPr>
          <w:rFonts w:ascii="Arial" w:hAnsi="Arial" w:cs="Arial"/>
        </w:rPr>
        <w:t>Drawings prepared in isolation, not connected to live data</w:t>
      </w:r>
      <w:r w:rsidR="001D1E49">
        <w:rPr>
          <w:rFonts w:ascii="Arial" w:hAnsi="Arial" w:cs="Arial"/>
        </w:rPr>
        <w:t>.</w:t>
      </w:r>
    </w:p>
    <w:p w14:paraId="545FD23F" w14:textId="4E8A95E8" w:rsidR="004C57CE" w:rsidRPr="00AC2601" w:rsidRDefault="004C57CE">
      <w:pPr>
        <w:pStyle w:val="ListParagraph"/>
        <w:numPr>
          <w:ilvl w:val="0"/>
          <w:numId w:val="4"/>
        </w:numPr>
        <w:spacing w:after="0" w:line="360" w:lineRule="auto"/>
        <w:ind w:left="1135" w:hanging="284"/>
        <w:jc w:val="both"/>
        <w:rPr>
          <w:rFonts w:ascii="Arial" w:hAnsi="Arial" w:cs="Arial"/>
        </w:rPr>
      </w:pPr>
      <w:r w:rsidRPr="00AC2601">
        <w:rPr>
          <w:rFonts w:ascii="Arial" w:hAnsi="Arial" w:cs="Arial"/>
        </w:rPr>
        <w:t>Limited visibility of material availability or quotation details</w:t>
      </w:r>
      <w:r w:rsidR="001D1E49">
        <w:rPr>
          <w:rFonts w:ascii="Arial" w:hAnsi="Arial" w:cs="Arial"/>
        </w:rPr>
        <w:t>.</w:t>
      </w:r>
    </w:p>
    <w:p w14:paraId="7B119ED6" w14:textId="77777777" w:rsidR="004C57CE" w:rsidRPr="00D8470E" w:rsidRDefault="004C57CE">
      <w:pPr>
        <w:pStyle w:val="Heading2"/>
        <w:numPr>
          <w:ilvl w:val="2"/>
          <w:numId w:val="1"/>
        </w:numPr>
        <w:spacing w:before="0" w:after="0" w:line="360" w:lineRule="auto"/>
        <w:rPr>
          <w:i/>
          <w:iCs/>
        </w:rPr>
      </w:pPr>
      <w:bookmarkStart w:id="16" w:name="_Toc207742971"/>
      <w:r w:rsidRPr="00D8470E">
        <w:rPr>
          <w:i/>
          <w:iCs/>
        </w:rPr>
        <w:t>Proposed Workflow</w:t>
      </w:r>
      <w:bookmarkEnd w:id="16"/>
    </w:p>
    <w:p w14:paraId="6E0783C8" w14:textId="35A5B289" w:rsidR="004C57CE" w:rsidRPr="001D1E49" w:rsidRDefault="004C57CE">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Once a sales order is logged, the system generates a job code and notifies engineering automatically</w:t>
      </w:r>
      <w:r w:rsidR="001D1E49">
        <w:rPr>
          <w:rFonts w:ascii="Arial" w:hAnsi="Arial" w:cs="Arial"/>
        </w:rPr>
        <w:t>.</w:t>
      </w:r>
    </w:p>
    <w:p w14:paraId="31577C3B" w14:textId="30BEEFA9" w:rsidR="004C57CE" w:rsidRPr="001D1E49" w:rsidRDefault="004C57CE">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Engineering prepares and approves drawings, specifications, and technical files linked to the job code</w:t>
      </w:r>
      <w:r w:rsidR="001D1E49">
        <w:rPr>
          <w:rFonts w:ascii="Arial" w:hAnsi="Arial" w:cs="Arial"/>
        </w:rPr>
        <w:t>.</w:t>
      </w:r>
    </w:p>
    <w:p w14:paraId="04459E8E" w14:textId="27FD0196" w:rsidR="004C57CE" w:rsidRPr="001D1E49" w:rsidRDefault="004C57CE">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Live data such as templates, material checks, and quotation details are available from the start</w:t>
      </w:r>
      <w:r w:rsidR="001D1E49">
        <w:rPr>
          <w:rFonts w:ascii="Arial" w:hAnsi="Arial" w:cs="Arial"/>
        </w:rPr>
        <w:t>.</w:t>
      </w:r>
    </w:p>
    <w:p w14:paraId="25C73FAA" w14:textId="233F46FC" w:rsidR="004C57CE" w:rsidRPr="001D1E49" w:rsidRDefault="004C57CE">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When drawings are approved, the workflow confirms readiness and triggers requisitions, barcode creation, and production setup</w:t>
      </w:r>
      <w:r w:rsidR="001D1E49">
        <w:rPr>
          <w:rFonts w:ascii="Arial" w:hAnsi="Arial" w:cs="Arial"/>
        </w:rPr>
        <w:t>.</w:t>
      </w:r>
    </w:p>
    <w:p w14:paraId="67E22AE8" w14:textId="77777777" w:rsidR="004C57CE" w:rsidRPr="00D8470E" w:rsidRDefault="004C57CE">
      <w:pPr>
        <w:pStyle w:val="Heading2"/>
        <w:numPr>
          <w:ilvl w:val="2"/>
          <w:numId w:val="1"/>
        </w:numPr>
        <w:spacing w:before="0" w:after="0" w:line="360" w:lineRule="auto"/>
        <w:rPr>
          <w:i/>
          <w:iCs/>
        </w:rPr>
      </w:pPr>
      <w:bookmarkStart w:id="17" w:name="_Toc207742972"/>
      <w:r w:rsidRPr="00D8470E">
        <w:rPr>
          <w:i/>
          <w:iCs/>
        </w:rPr>
        <w:lastRenderedPageBreak/>
        <w:t>Impact</w:t>
      </w:r>
      <w:bookmarkEnd w:id="17"/>
    </w:p>
    <w:p w14:paraId="29D8D6C4" w14:textId="30B108CC" w:rsidR="004B68D1" w:rsidRPr="00596899" w:rsidRDefault="004C57CE" w:rsidP="00CC1457">
      <w:pPr>
        <w:spacing w:after="0" w:line="360" w:lineRule="auto"/>
        <w:ind w:firstLine="851"/>
        <w:jc w:val="both"/>
        <w:rPr>
          <w:rFonts w:ascii="Arial" w:hAnsi="Arial" w:cs="Arial"/>
        </w:rPr>
      </w:pPr>
      <w:r w:rsidRPr="00596899">
        <w:rPr>
          <w:rFonts w:ascii="Arial" w:hAnsi="Arial" w:cs="Arial"/>
        </w:rPr>
        <w:t>Integrating engineering into the digital workflow ensures technical preparation is aligned with real-time data from the beginning. Drawings are completed with full visibility of costs and materials, reducing rework and improving accuracy. This creates a stronger connection between sales, engineering, and production, shortens lead times, and ensures jobs are fully validated before they reach the shop floor.</w:t>
      </w:r>
    </w:p>
    <w:p w14:paraId="07FC879E" w14:textId="5F959220" w:rsidR="00333BA2" w:rsidRPr="00D8470E" w:rsidRDefault="00333BA2">
      <w:pPr>
        <w:pStyle w:val="Heading2"/>
        <w:numPr>
          <w:ilvl w:val="1"/>
          <w:numId w:val="1"/>
        </w:numPr>
        <w:spacing w:before="0" w:after="0" w:line="360" w:lineRule="auto"/>
        <w:rPr>
          <w:i/>
          <w:iCs/>
        </w:rPr>
      </w:pPr>
      <w:bookmarkStart w:id="18" w:name="_Toc207742973"/>
      <w:r w:rsidRPr="00D8470E">
        <w:rPr>
          <w:i/>
          <w:iCs/>
        </w:rPr>
        <w:t>Barcode-Based Workflow Tracking</w:t>
      </w:r>
      <w:bookmarkEnd w:id="18"/>
    </w:p>
    <w:p w14:paraId="7DEB602F" w14:textId="77777777" w:rsidR="00333BA2" w:rsidRPr="00596899" w:rsidRDefault="00333BA2" w:rsidP="00CC1457">
      <w:pPr>
        <w:spacing w:after="0" w:line="360" w:lineRule="auto"/>
        <w:ind w:firstLine="851"/>
        <w:jc w:val="both"/>
        <w:rPr>
          <w:rFonts w:ascii="Arial" w:hAnsi="Arial" w:cs="Arial"/>
        </w:rPr>
      </w:pPr>
      <w:r w:rsidRPr="00596899">
        <w:rPr>
          <w:rFonts w:ascii="Arial" w:hAnsi="Arial" w:cs="Arial"/>
        </w:rPr>
        <w:t>Each job receives a job card with a unique barcode. This card travels with the job from start to finish. At every key stage, the operator or department scans the card when starting and finishing the task. All data is logged into a central system and displayed on a live dashboard, giving full visibility of progress, timing, and accountability.</w:t>
      </w:r>
    </w:p>
    <w:p w14:paraId="1FE7CEE1" w14:textId="1660D37B" w:rsidR="00333BA2" w:rsidRPr="00596899" w:rsidRDefault="00333BA2" w:rsidP="00CC1457">
      <w:pPr>
        <w:spacing w:after="0" w:line="360" w:lineRule="auto"/>
        <w:jc w:val="center"/>
        <w:rPr>
          <w:rFonts w:ascii="Arial" w:hAnsi="Arial" w:cs="Arial"/>
        </w:rPr>
      </w:pPr>
      <w:r w:rsidRPr="00596899">
        <w:rPr>
          <w:rFonts w:ascii="Arial" w:hAnsi="Arial" w:cs="Arial"/>
          <w:noProof/>
        </w:rPr>
        <w:drawing>
          <wp:inline distT="0" distB="0" distL="0" distR="0" wp14:anchorId="008EB23C" wp14:editId="70D65A39">
            <wp:extent cx="5731510" cy="2576830"/>
            <wp:effectExtent l="0" t="0" r="2540" b="0"/>
            <wp:docPr id="156280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6830"/>
                    </a:xfrm>
                    <a:prstGeom prst="rect">
                      <a:avLst/>
                    </a:prstGeom>
                    <a:noFill/>
                    <a:ln>
                      <a:noFill/>
                    </a:ln>
                  </pic:spPr>
                </pic:pic>
              </a:graphicData>
            </a:graphic>
          </wp:inline>
        </w:drawing>
      </w:r>
    </w:p>
    <w:p w14:paraId="26D69A83" w14:textId="77777777" w:rsidR="00333BA2" w:rsidRPr="00D8470E" w:rsidRDefault="00333BA2">
      <w:pPr>
        <w:pStyle w:val="Heading2"/>
        <w:numPr>
          <w:ilvl w:val="2"/>
          <w:numId w:val="1"/>
        </w:numPr>
        <w:spacing w:before="0" w:after="0" w:line="360" w:lineRule="auto"/>
        <w:rPr>
          <w:i/>
          <w:iCs/>
        </w:rPr>
      </w:pPr>
      <w:bookmarkStart w:id="19" w:name="_Toc207742974"/>
      <w:r w:rsidRPr="00D8470E">
        <w:rPr>
          <w:i/>
          <w:iCs/>
        </w:rPr>
        <w:t>Impact</w:t>
      </w:r>
      <w:bookmarkEnd w:id="19"/>
    </w:p>
    <w:p w14:paraId="1206307F" w14:textId="13992943" w:rsidR="004B68D1" w:rsidRPr="00596899" w:rsidRDefault="00333BA2" w:rsidP="00CC1457">
      <w:pPr>
        <w:spacing w:after="0" w:line="360" w:lineRule="auto"/>
        <w:ind w:firstLine="851"/>
        <w:jc w:val="both"/>
        <w:rPr>
          <w:rFonts w:ascii="Arial" w:hAnsi="Arial" w:cs="Arial"/>
        </w:rPr>
      </w:pPr>
      <w:r w:rsidRPr="00596899">
        <w:rPr>
          <w:rFonts w:ascii="Arial" w:hAnsi="Arial" w:cs="Arial"/>
        </w:rPr>
        <w:t>Barcode-based tracking transforms job cards from static paper into a live source of data. By including engineering in the workflow, technical approvals are linked directly to the same system as production. This creates full traceability, makes bottlenecks easier to identify, and provides real-time progress updates across all departments.</w:t>
      </w:r>
    </w:p>
    <w:p w14:paraId="3AF4D790" w14:textId="139BEA92" w:rsidR="00333BA2" w:rsidRPr="00D8470E" w:rsidRDefault="00333BA2">
      <w:pPr>
        <w:pStyle w:val="Heading2"/>
        <w:numPr>
          <w:ilvl w:val="1"/>
          <w:numId w:val="1"/>
        </w:numPr>
        <w:spacing w:before="0" w:after="0" w:line="360" w:lineRule="auto"/>
        <w:rPr>
          <w:i/>
          <w:iCs/>
        </w:rPr>
      </w:pPr>
      <w:bookmarkStart w:id="20" w:name="_Toc207742975"/>
      <w:r w:rsidRPr="00D8470E">
        <w:rPr>
          <w:i/>
          <w:iCs/>
        </w:rPr>
        <w:t>Labour &amp; Material Cost Tracking</w:t>
      </w:r>
      <w:bookmarkEnd w:id="20"/>
    </w:p>
    <w:p w14:paraId="0709040E" w14:textId="5F82A0A1" w:rsidR="00333BA2" w:rsidRPr="00596899" w:rsidRDefault="00333BA2" w:rsidP="00CC1457">
      <w:pPr>
        <w:spacing w:after="0" w:line="360" w:lineRule="auto"/>
        <w:ind w:firstLine="851"/>
        <w:jc w:val="both"/>
        <w:rPr>
          <w:rFonts w:ascii="Arial" w:hAnsi="Arial" w:cs="Arial"/>
        </w:rPr>
      </w:pPr>
      <w:r w:rsidRPr="00596899">
        <w:rPr>
          <w:rFonts w:ascii="Arial" w:hAnsi="Arial" w:cs="Arial"/>
        </w:rPr>
        <w:t>Currently, labour and material usage are not tracked in detail on a per-job basis. Costs are estimated broadly, which limits visibility and reduces accuracy in pricing and quoting. This makes it harder to see where time and resources are being lost.</w:t>
      </w:r>
    </w:p>
    <w:p w14:paraId="7FED316C" w14:textId="77777777" w:rsidR="00333BA2" w:rsidRPr="00D8470E" w:rsidRDefault="00333BA2">
      <w:pPr>
        <w:pStyle w:val="Heading2"/>
        <w:numPr>
          <w:ilvl w:val="2"/>
          <w:numId w:val="1"/>
        </w:numPr>
        <w:spacing w:before="0" w:after="0" w:line="360" w:lineRule="auto"/>
        <w:rPr>
          <w:i/>
          <w:iCs/>
        </w:rPr>
      </w:pPr>
      <w:bookmarkStart w:id="21" w:name="_Toc207742976"/>
      <w:r w:rsidRPr="00D8470E">
        <w:rPr>
          <w:i/>
          <w:iCs/>
        </w:rPr>
        <w:lastRenderedPageBreak/>
        <w:t>Current Issues</w:t>
      </w:r>
      <w:bookmarkEnd w:id="21"/>
    </w:p>
    <w:p w14:paraId="498E001C" w14:textId="7FF073A6"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No detailed record of labour hours per job</w:t>
      </w:r>
    </w:p>
    <w:p w14:paraId="67A70005" w14:textId="2E1D5BE7"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Material usage often estimated rather than logged</w:t>
      </w:r>
    </w:p>
    <w:p w14:paraId="251603BA" w14:textId="5E2AD644"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Limited insight into true job profitability</w:t>
      </w:r>
    </w:p>
    <w:p w14:paraId="5899AF37" w14:textId="77777777" w:rsidR="00333BA2" w:rsidRPr="00D8470E" w:rsidRDefault="00333BA2">
      <w:pPr>
        <w:pStyle w:val="Heading2"/>
        <w:numPr>
          <w:ilvl w:val="2"/>
          <w:numId w:val="1"/>
        </w:numPr>
        <w:spacing w:before="0" w:after="0" w:line="360" w:lineRule="auto"/>
        <w:rPr>
          <w:i/>
          <w:iCs/>
        </w:rPr>
      </w:pPr>
      <w:bookmarkStart w:id="22" w:name="_Toc207742977"/>
      <w:r w:rsidRPr="00D8470E">
        <w:rPr>
          <w:i/>
          <w:iCs/>
        </w:rPr>
        <w:t>Proposed Workflow</w:t>
      </w:r>
      <w:bookmarkEnd w:id="22"/>
    </w:p>
    <w:p w14:paraId="1AE3B71C" w14:textId="6E8DEB3B"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Operators log time through barcode scans at each stage</w:t>
      </w:r>
      <w:r w:rsidR="001D1E49">
        <w:rPr>
          <w:rFonts w:ascii="Arial" w:hAnsi="Arial" w:cs="Arial"/>
        </w:rPr>
        <w:t>.</w:t>
      </w:r>
    </w:p>
    <w:p w14:paraId="2CF476C1" w14:textId="55861A3D"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Material usage (wire, gas, discs, sheet metal, etc.) recorded directly against the job</w:t>
      </w:r>
      <w:r w:rsidR="001D1E49">
        <w:rPr>
          <w:rFonts w:ascii="Arial" w:hAnsi="Arial" w:cs="Arial"/>
        </w:rPr>
        <w:t>.</w:t>
      </w:r>
    </w:p>
    <w:p w14:paraId="397C8BD3" w14:textId="14A96DE7"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System combines labour cost and material consumption into a live cost-per-job view</w:t>
      </w:r>
      <w:r w:rsidR="001D1E49">
        <w:rPr>
          <w:rFonts w:ascii="Arial" w:hAnsi="Arial" w:cs="Arial"/>
        </w:rPr>
        <w:t>.</w:t>
      </w:r>
    </w:p>
    <w:p w14:paraId="60373AA8" w14:textId="40D8A448"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Data feeds directly into quotation, planning, and reporting tools</w:t>
      </w:r>
      <w:r w:rsidR="001D1E49">
        <w:rPr>
          <w:rFonts w:ascii="Arial" w:hAnsi="Arial" w:cs="Arial"/>
        </w:rPr>
        <w:t>.</w:t>
      </w:r>
    </w:p>
    <w:p w14:paraId="41D22E26" w14:textId="77777777" w:rsidR="00333BA2" w:rsidRPr="00D8470E" w:rsidRDefault="00333BA2">
      <w:pPr>
        <w:pStyle w:val="Heading2"/>
        <w:numPr>
          <w:ilvl w:val="2"/>
          <w:numId w:val="1"/>
        </w:numPr>
        <w:spacing w:before="0" w:after="0" w:line="360" w:lineRule="auto"/>
        <w:rPr>
          <w:i/>
          <w:iCs/>
        </w:rPr>
      </w:pPr>
      <w:bookmarkStart w:id="23" w:name="_Toc207742978"/>
      <w:r w:rsidRPr="00D8470E">
        <w:rPr>
          <w:i/>
          <w:iCs/>
        </w:rPr>
        <w:t>Impact</w:t>
      </w:r>
      <w:bookmarkEnd w:id="23"/>
    </w:p>
    <w:p w14:paraId="006F43EB" w14:textId="0B94FA20" w:rsidR="004B68D1" w:rsidRPr="00596899" w:rsidRDefault="00333BA2" w:rsidP="00CC1457">
      <w:pPr>
        <w:spacing w:after="0" w:line="360" w:lineRule="auto"/>
        <w:ind w:firstLine="851"/>
        <w:jc w:val="both"/>
        <w:rPr>
          <w:rFonts w:ascii="Arial" w:hAnsi="Arial" w:cs="Arial"/>
        </w:rPr>
      </w:pPr>
      <w:r w:rsidRPr="00596899">
        <w:rPr>
          <w:rFonts w:ascii="Arial" w:hAnsi="Arial" w:cs="Arial"/>
        </w:rPr>
        <w:t>By capturing both labour and material costs in real time, the business gains a true picture of job profitability. Quoting becomes more accurate, waste is easier to identify, and management can compare actual costs against estimates. Over time, this builds a historical database that supports smarter planning, better resource allocation, and stronger competitiveness on pricing.</w:t>
      </w:r>
    </w:p>
    <w:p w14:paraId="4DCB4669" w14:textId="64399329" w:rsidR="00333BA2" w:rsidRPr="00D8470E" w:rsidRDefault="00333BA2">
      <w:pPr>
        <w:pStyle w:val="Heading2"/>
        <w:numPr>
          <w:ilvl w:val="1"/>
          <w:numId w:val="1"/>
        </w:numPr>
        <w:spacing w:before="0" w:after="0" w:line="360" w:lineRule="auto"/>
        <w:rPr>
          <w:i/>
          <w:iCs/>
        </w:rPr>
      </w:pPr>
      <w:bookmarkStart w:id="24" w:name="_Toc207742979"/>
      <w:r w:rsidRPr="00D8470E">
        <w:rPr>
          <w:i/>
          <w:iCs/>
        </w:rPr>
        <w:t>Bottleneck Visibility</w:t>
      </w:r>
      <w:bookmarkEnd w:id="24"/>
    </w:p>
    <w:p w14:paraId="1450E858" w14:textId="0FCF862E" w:rsidR="00333BA2" w:rsidRPr="00596899" w:rsidRDefault="00333BA2" w:rsidP="00CC1457">
      <w:pPr>
        <w:spacing w:after="0" w:line="360" w:lineRule="auto"/>
        <w:ind w:firstLine="851"/>
        <w:jc w:val="both"/>
        <w:rPr>
          <w:rFonts w:ascii="Arial" w:hAnsi="Arial" w:cs="Arial"/>
        </w:rPr>
      </w:pPr>
      <w:r w:rsidRPr="00596899">
        <w:rPr>
          <w:rFonts w:ascii="Arial" w:hAnsi="Arial" w:cs="Arial"/>
        </w:rPr>
        <w:t>Currently, delays in production are often noticed only when jobs fall behind schedule. There is limited visibility into where work slows down, how long it remains idle, or what specific issues cause bottlenecks. This makes it difficult to address problems early and prevent them from recurring.</w:t>
      </w:r>
    </w:p>
    <w:p w14:paraId="7EEE2273" w14:textId="77777777" w:rsidR="00333BA2" w:rsidRPr="00D8470E" w:rsidRDefault="00333BA2">
      <w:pPr>
        <w:pStyle w:val="Heading2"/>
        <w:numPr>
          <w:ilvl w:val="2"/>
          <w:numId w:val="1"/>
        </w:numPr>
        <w:spacing w:before="0" w:after="0" w:line="360" w:lineRule="auto"/>
        <w:rPr>
          <w:i/>
          <w:iCs/>
        </w:rPr>
      </w:pPr>
      <w:bookmarkStart w:id="25" w:name="_Toc207742980"/>
      <w:r w:rsidRPr="00D8470E">
        <w:rPr>
          <w:i/>
          <w:iCs/>
        </w:rPr>
        <w:t>Current Issues</w:t>
      </w:r>
      <w:bookmarkEnd w:id="25"/>
    </w:p>
    <w:p w14:paraId="10AC959C" w14:textId="340C8C81"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Bottlenecks identified too late in the process</w:t>
      </w:r>
    </w:p>
    <w:p w14:paraId="47F430A7" w14:textId="04FF6126"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No accurate measurement of idle time between stages</w:t>
      </w:r>
    </w:p>
    <w:p w14:paraId="7DFB4C3C" w14:textId="7594132A"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Root causes of delays not recorded or shared</w:t>
      </w:r>
    </w:p>
    <w:p w14:paraId="57E72940" w14:textId="6191506D"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Lack of data to support targeted improvements</w:t>
      </w:r>
    </w:p>
    <w:p w14:paraId="5A266273" w14:textId="77777777" w:rsidR="00333BA2" w:rsidRPr="00D8470E" w:rsidRDefault="00333BA2">
      <w:pPr>
        <w:pStyle w:val="Heading2"/>
        <w:numPr>
          <w:ilvl w:val="2"/>
          <w:numId w:val="1"/>
        </w:numPr>
        <w:spacing w:before="0" w:after="0" w:line="360" w:lineRule="auto"/>
        <w:rPr>
          <w:i/>
          <w:iCs/>
        </w:rPr>
      </w:pPr>
      <w:bookmarkStart w:id="26" w:name="_Toc207742981"/>
      <w:r w:rsidRPr="00D8470E">
        <w:rPr>
          <w:i/>
          <w:iCs/>
        </w:rPr>
        <w:t>Proposed Workflow</w:t>
      </w:r>
      <w:bookmarkEnd w:id="26"/>
    </w:p>
    <w:p w14:paraId="0D9BCCB1" w14:textId="53073354"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Barcode scans record start and finish times at every stage</w:t>
      </w:r>
      <w:r w:rsidR="001D1E49">
        <w:rPr>
          <w:rFonts w:ascii="Arial" w:hAnsi="Arial" w:cs="Arial"/>
        </w:rPr>
        <w:t>.</w:t>
      </w:r>
    </w:p>
    <w:p w14:paraId="2D085FE5" w14:textId="5648F6E7"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System highlights where jobs spend the most time in process or idle</w:t>
      </w:r>
      <w:r w:rsidR="001D1E49">
        <w:rPr>
          <w:rFonts w:ascii="Arial" w:hAnsi="Arial" w:cs="Arial"/>
        </w:rPr>
        <w:t>.</w:t>
      </w:r>
    </w:p>
    <w:p w14:paraId="35539382" w14:textId="4834F082"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Operators add quick notes when scanning job completion to log problems encountered (e.g. missing materials, rework, machine breakdowns)</w:t>
      </w:r>
      <w:r w:rsidR="001D1E49">
        <w:rPr>
          <w:rFonts w:ascii="Arial" w:hAnsi="Arial" w:cs="Arial"/>
        </w:rPr>
        <w:t>.</w:t>
      </w:r>
    </w:p>
    <w:p w14:paraId="624EA85C" w14:textId="31FB76FB"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Operators also record how long was spent resolving the problem before the job moved on</w:t>
      </w:r>
      <w:r w:rsidR="001D1E49">
        <w:rPr>
          <w:rFonts w:ascii="Arial" w:hAnsi="Arial" w:cs="Arial"/>
        </w:rPr>
        <w:t>.</w:t>
      </w:r>
    </w:p>
    <w:p w14:paraId="01D6F9FB" w14:textId="26136A91" w:rsidR="00333BA2" w:rsidRPr="001D1E49" w:rsidRDefault="00333BA2">
      <w:pPr>
        <w:pStyle w:val="ListParagraph"/>
        <w:numPr>
          <w:ilvl w:val="0"/>
          <w:numId w:val="4"/>
        </w:numPr>
        <w:spacing w:after="0" w:line="360" w:lineRule="auto"/>
        <w:ind w:left="1135" w:hanging="284"/>
        <w:jc w:val="both"/>
        <w:rPr>
          <w:rFonts w:ascii="Arial" w:hAnsi="Arial" w:cs="Arial"/>
        </w:rPr>
      </w:pPr>
      <w:r w:rsidRPr="001D1E49">
        <w:rPr>
          <w:rFonts w:ascii="Arial" w:hAnsi="Arial" w:cs="Arial"/>
        </w:rPr>
        <w:lastRenderedPageBreak/>
        <w:t>Dashboard view combines timing data with operator feedback to show both where and why bottlenecks occur</w:t>
      </w:r>
      <w:r w:rsidR="001D1E49">
        <w:rPr>
          <w:rFonts w:ascii="Arial" w:hAnsi="Arial" w:cs="Arial"/>
        </w:rPr>
        <w:t>.</w:t>
      </w:r>
    </w:p>
    <w:p w14:paraId="2F40CAC1" w14:textId="77777777" w:rsidR="00333BA2" w:rsidRPr="00D8470E" w:rsidRDefault="00333BA2">
      <w:pPr>
        <w:pStyle w:val="Heading2"/>
        <w:numPr>
          <w:ilvl w:val="2"/>
          <w:numId w:val="1"/>
        </w:numPr>
        <w:spacing w:before="0" w:after="0" w:line="360" w:lineRule="auto"/>
        <w:rPr>
          <w:i/>
          <w:iCs/>
        </w:rPr>
      </w:pPr>
      <w:bookmarkStart w:id="27" w:name="_Toc207742982"/>
      <w:r w:rsidRPr="00D8470E">
        <w:rPr>
          <w:i/>
          <w:iCs/>
        </w:rPr>
        <w:t>Impact</w:t>
      </w:r>
      <w:bookmarkEnd w:id="27"/>
    </w:p>
    <w:p w14:paraId="2C95E08C" w14:textId="0F899C59" w:rsidR="004B68D1" w:rsidRPr="00596899" w:rsidRDefault="00333BA2" w:rsidP="00CC1457">
      <w:pPr>
        <w:spacing w:after="0" w:line="360" w:lineRule="auto"/>
        <w:ind w:firstLine="851"/>
        <w:jc w:val="both"/>
        <w:rPr>
          <w:rFonts w:ascii="Arial" w:hAnsi="Arial" w:cs="Arial"/>
        </w:rPr>
      </w:pPr>
      <w:r w:rsidRPr="00596899">
        <w:rPr>
          <w:rFonts w:ascii="Arial" w:hAnsi="Arial" w:cs="Arial"/>
        </w:rPr>
        <w:t xml:space="preserve">This approach turns bottleneck tracking into a complete feedback loop. Managers see not only the stages where delays happen but also the specific issues that caused them. Over time, recurring problems become visible, whether they are missing resources, machine downtime, or design changes. This enables quicker fixes, better planning, and long-term reduction of repeated slowdowns. The result is a more transparent and collaborative process where problems are identified </w:t>
      </w:r>
      <w:r w:rsidR="00E03580" w:rsidRPr="00596899">
        <w:rPr>
          <w:rFonts w:ascii="Arial" w:hAnsi="Arial" w:cs="Arial"/>
        </w:rPr>
        <w:t>early,</w:t>
      </w:r>
      <w:r w:rsidRPr="00596899">
        <w:rPr>
          <w:rFonts w:ascii="Arial" w:hAnsi="Arial" w:cs="Arial"/>
        </w:rPr>
        <w:t xml:space="preserve"> and solutions can be shared across departments.</w:t>
      </w:r>
    </w:p>
    <w:p w14:paraId="5856AF0C" w14:textId="72452C8F" w:rsidR="002548ED" w:rsidRPr="00D8470E" w:rsidRDefault="002548ED">
      <w:pPr>
        <w:pStyle w:val="Heading2"/>
        <w:numPr>
          <w:ilvl w:val="1"/>
          <w:numId w:val="1"/>
        </w:numPr>
        <w:spacing w:before="0" w:after="0" w:line="360" w:lineRule="auto"/>
        <w:rPr>
          <w:i/>
          <w:iCs/>
        </w:rPr>
      </w:pPr>
      <w:bookmarkStart w:id="28" w:name="_Toc207742983"/>
      <w:r w:rsidRPr="00D8470E">
        <w:rPr>
          <w:i/>
          <w:iCs/>
        </w:rPr>
        <w:t>Inventory Control &amp; Requisition System</w:t>
      </w:r>
      <w:bookmarkEnd w:id="28"/>
    </w:p>
    <w:p w14:paraId="072DB823" w14:textId="62CB52EC" w:rsidR="002548ED" w:rsidRPr="00596899" w:rsidRDefault="002548ED" w:rsidP="00CC1457">
      <w:pPr>
        <w:spacing w:after="0" w:line="360" w:lineRule="auto"/>
        <w:ind w:firstLine="851"/>
        <w:jc w:val="both"/>
        <w:rPr>
          <w:rFonts w:ascii="Arial" w:hAnsi="Arial" w:cs="Arial"/>
        </w:rPr>
      </w:pPr>
      <w:r w:rsidRPr="00596899">
        <w:rPr>
          <w:rFonts w:ascii="Arial" w:hAnsi="Arial" w:cs="Arial"/>
        </w:rPr>
        <w:t>At present, material usage and stock levels are tracked manually using spreadsheets or paper notes. This creates gaps in accuracy, makes it difficult to see real-time availability, and often results in missed orders or production delays when materials run short.</w:t>
      </w:r>
    </w:p>
    <w:p w14:paraId="7FFDBFD9" w14:textId="77777777" w:rsidR="002548ED" w:rsidRPr="00D8470E" w:rsidRDefault="002548ED">
      <w:pPr>
        <w:pStyle w:val="Heading2"/>
        <w:numPr>
          <w:ilvl w:val="2"/>
          <w:numId w:val="1"/>
        </w:numPr>
        <w:spacing w:before="0" w:after="0" w:line="360" w:lineRule="auto"/>
        <w:rPr>
          <w:i/>
          <w:iCs/>
        </w:rPr>
      </w:pPr>
      <w:bookmarkStart w:id="29" w:name="_Toc207742984"/>
      <w:r w:rsidRPr="00D8470E">
        <w:rPr>
          <w:i/>
          <w:iCs/>
        </w:rPr>
        <w:t>Current Issues</w:t>
      </w:r>
      <w:bookmarkEnd w:id="29"/>
    </w:p>
    <w:p w14:paraId="44B5DD52" w14:textId="3F976E46"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Stock levels updated manually and inconsistently</w:t>
      </w:r>
    </w:p>
    <w:p w14:paraId="0FF86570" w14:textId="02B94F87"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Missed or late material orders</w:t>
      </w:r>
    </w:p>
    <w:p w14:paraId="47583A93" w14:textId="4E0297D0"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Limited visibility of offcuts and leftover material</w:t>
      </w:r>
    </w:p>
    <w:p w14:paraId="12FA0F48" w14:textId="5C787188"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Production delayed due to lack of materials on hand</w:t>
      </w:r>
    </w:p>
    <w:p w14:paraId="1E2901B8" w14:textId="77777777" w:rsidR="002548ED" w:rsidRPr="00D8470E" w:rsidRDefault="002548ED">
      <w:pPr>
        <w:pStyle w:val="Heading2"/>
        <w:numPr>
          <w:ilvl w:val="2"/>
          <w:numId w:val="1"/>
        </w:numPr>
        <w:spacing w:before="0" w:after="0" w:line="360" w:lineRule="auto"/>
        <w:rPr>
          <w:i/>
          <w:iCs/>
        </w:rPr>
      </w:pPr>
      <w:bookmarkStart w:id="30" w:name="_Toc207742985"/>
      <w:r w:rsidRPr="00D8470E">
        <w:rPr>
          <w:i/>
          <w:iCs/>
        </w:rPr>
        <w:t>Proposed Workflow</w:t>
      </w:r>
      <w:bookmarkEnd w:id="30"/>
    </w:p>
    <w:p w14:paraId="2633AB0A" w14:textId="03D483E7"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Barcode system introduced for material check-in and check-out</w:t>
      </w:r>
      <w:r w:rsidR="001D1E49">
        <w:rPr>
          <w:rFonts w:ascii="Arial" w:hAnsi="Arial" w:cs="Arial"/>
        </w:rPr>
        <w:t>.</w:t>
      </w:r>
    </w:p>
    <w:p w14:paraId="27356524" w14:textId="0AD4E999"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Automated reorder alerts triggered when stock reaches a set threshold</w:t>
      </w:r>
      <w:r w:rsidR="001D1E49">
        <w:rPr>
          <w:rFonts w:ascii="Arial" w:hAnsi="Arial" w:cs="Arial"/>
        </w:rPr>
        <w:t>.</w:t>
      </w:r>
    </w:p>
    <w:p w14:paraId="4675ECFF" w14:textId="25123A4C"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Offcut calculator records leftover sheet material, making it available for reuse</w:t>
      </w:r>
      <w:r w:rsidR="001D1E49">
        <w:rPr>
          <w:rFonts w:ascii="Arial" w:hAnsi="Arial" w:cs="Arial"/>
        </w:rPr>
        <w:t>.</w:t>
      </w:r>
    </w:p>
    <w:p w14:paraId="1BFB4B49" w14:textId="6A77047D" w:rsidR="002548ED"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 xml:space="preserve">Just-in-time material planning supported by </w:t>
      </w:r>
      <w:r w:rsidR="00E03580" w:rsidRPr="001D1E49">
        <w:rPr>
          <w:rFonts w:ascii="Arial" w:hAnsi="Arial" w:cs="Arial"/>
        </w:rPr>
        <w:t>livestock</w:t>
      </w:r>
      <w:r w:rsidRPr="001D1E49">
        <w:rPr>
          <w:rFonts w:ascii="Arial" w:hAnsi="Arial" w:cs="Arial"/>
        </w:rPr>
        <w:t xml:space="preserve"> visibility and historical consumption data</w:t>
      </w:r>
      <w:r w:rsidR="001D1E49">
        <w:rPr>
          <w:rFonts w:ascii="Arial" w:hAnsi="Arial" w:cs="Arial"/>
        </w:rPr>
        <w:t>.</w:t>
      </w:r>
    </w:p>
    <w:p w14:paraId="51F1CAF6" w14:textId="77777777" w:rsidR="00E00013" w:rsidRPr="001D1E49" w:rsidRDefault="00E00013" w:rsidP="00E00013">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Kanban-style labelling system applied to commonly consumed items (nuts, bolts, screws, silicone, welding tips, discs, etc.) using green, amber, and red signals to show stock levels immediately</w:t>
      </w:r>
      <w:r>
        <w:rPr>
          <w:rFonts w:ascii="Arial" w:hAnsi="Arial" w:cs="Arial"/>
        </w:rPr>
        <w:t>.</w:t>
      </w:r>
    </w:p>
    <w:p w14:paraId="32444928" w14:textId="77777777" w:rsidR="00E00013" w:rsidRDefault="00E00013" w:rsidP="00E00013">
      <w:pPr>
        <w:pStyle w:val="ListParagraph"/>
        <w:spacing w:after="0" w:line="360" w:lineRule="auto"/>
        <w:ind w:left="1135"/>
        <w:jc w:val="both"/>
        <w:rPr>
          <w:rFonts w:ascii="Arial" w:hAnsi="Arial" w:cs="Arial"/>
        </w:rPr>
      </w:pPr>
    </w:p>
    <w:p w14:paraId="308AA88D" w14:textId="77777777" w:rsidR="00E00013" w:rsidRDefault="00E00013" w:rsidP="00E00013">
      <w:pPr>
        <w:pStyle w:val="ListParagraph"/>
        <w:keepNext/>
        <w:spacing w:after="0" w:line="360" w:lineRule="auto"/>
        <w:ind w:left="1135"/>
        <w:jc w:val="center"/>
      </w:pPr>
      <w:r>
        <w:rPr>
          <w:rFonts w:ascii="Arial" w:hAnsi="Arial" w:cs="Arial"/>
          <w:noProof/>
        </w:rPr>
        <w:lastRenderedPageBreak/>
        <w:drawing>
          <wp:inline distT="0" distB="0" distL="0" distR="0" wp14:anchorId="56CAAC4E" wp14:editId="19D4FBD6">
            <wp:extent cx="3842657" cy="2665508"/>
            <wp:effectExtent l="0" t="0" r="0" b="1905"/>
            <wp:docPr id="349507351" name="Picture 1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07351" name="Picture 15"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852541" cy="2672364"/>
                    </a:xfrm>
                    <a:prstGeom prst="rect">
                      <a:avLst/>
                    </a:prstGeom>
                  </pic:spPr>
                </pic:pic>
              </a:graphicData>
            </a:graphic>
          </wp:inline>
        </w:drawing>
      </w:r>
    </w:p>
    <w:p w14:paraId="2EFB3E75" w14:textId="669A4C35" w:rsidR="00E00013" w:rsidRPr="001D1E49" w:rsidRDefault="00E00013" w:rsidP="00E00013">
      <w:pPr>
        <w:pStyle w:val="Caption"/>
        <w:jc w:val="center"/>
        <w:rPr>
          <w:rFonts w:ascii="Arial" w:hAnsi="Arial" w:cs="Arial"/>
        </w:rPr>
      </w:pPr>
      <w:r>
        <w:t xml:space="preserve">Figure </w:t>
      </w:r>
      <w:fldSimple w:instr=" SEQ Figure \* ARABIC ">
        <w:r>
          <w:rPr>
            <w:noProof/>
          </w:rPr>
          <w:t>2</w:t>
        </w:r>
      </w:fldSimple>
      <w:r>
        <w:t xml:space="preserve"> </w:t>
      </w:r>
      <w:r w:rsidRPr="00F82F2A">
        <w:t>Kanban Two-Bin System — Stock Replenishment Cycle</w:t>
      </w:r>
    </w:p>
    <w:p w14:paraId="1283EB2A" w14:textId="77777777" w:rsidR="002548ED" w:rsidRPr="00D8470E" w:rsidRDefault="002548ED">
      <w:pPr>
        <w:pStyle w:val="Heading2"/>
        <w:numPr>
          <w:ilvl w:val="2"/>
          <w:numId w:val="1"/>
        </w:numPr>
        <w:spacing w:before="0" w:after="0" w:line="360" w:lineRule="auto"/>
        <w:rPr>
          <w:i/>
          <w:iCs/>
        </w:rPr>
      </w:pPr>
      <w:bookmarkStart w:id="31" w:name="_Toc207742986"/>
      <w:r w:rsidRPr="00D8470E">
        <w:rPr>
          <w:i/>
          <w:iCs/>
        </w:rPr>
        <w:t>Impact</w:t>
      </w:r>
      <w:bookmarkEnd w:id="31"/>
    </w:p>
    <w:p w14:paraId="5AA218BF" w14:textId="17609C95" w:rsidR="004B68D1" w:rsidRPr="00596899" w:rsidRDefault="002548ED" w:rsidP="00CC1457">
      <w:pPr>
        <w:spacing w:after="0" w:line="360" w:lineRule="auto"/>
        <w:ind w:firstLine="851"/>
        <w:jc w:val="both"/>
        <w:rPr>
          <w:rFonts w:ascii="Arial" w:hAnsi="Arial" w:cs="Arial"/>
        </w:rPr>
      </w:pPr>
      <w:r w:rsidRPr="00596899">
        <w:rPr>
          <w:rFonts w:ascii="Arial" w:hAnsi="Arial" w:cs="Arial"/>
        </w:rPr>
        <w:t>This approach combines digital accuracy with visual simplicity. The barcode system and reorder alerts provide real-time precision, while Kanban-style traffic-light labels give operators and supervisors an instant view of stock health. This reduces reliance on memory, prevents shortages of high-use consumables, and makes it easier to plan orders in the right quantities. Over time, the system lowers waste, improves resource availability, and strengthens overall production flow.</w:t>
      </w:r>
    </w:p>
    <w:p w14:paraId="75F1AE0D" w14:textId="40F7C57D" w:rsidR="002548ED" w:rsidRPr="00D8470E" w:rsidRDefault="002548ED">
      <w:pPr>
        <w:pStyle w:val="Heading2"/>
        <w:numPr>
          <w:ilvl w:val="1"/>
          <w:numId w:val="1"/>
        </w:numPr>
        <w:spacing w:before="0" w:after="0" w:line="360" w:lineRule="auto"/>
        <w:rPr>
          <w:i/>
          <w:iCs/>
        </w:rPr>
      </w:pPr>
      <w:bookmarkStart w:id="32" w:name="_Toc207742987"/>
      <w:r w:rsidRPr="00D8470E">
        <w:rPr>
          <w:i/>
          <w:iCs/>
        </w:rPr>
        <w:t>Real-Time Job Status Dashboard</w:t>
      </w:r>
      <w:bookmarkEnd w:id="32"/>
    </w:p>
    <w:p w14:paraId="021DD9B6" w14:textId="00FD47A2" w:rsidR="002548ED" w:rsidRPr="00596899" w:rsidRDefault="002548ED" w:rsidP="00CC1457">
      <w:pPr>
        <w:spacing w:after="0" w:line="360" w:lineRule="auto"/>
        <w:ind w:firstLine="851"/>
        <w:jc w:val="both"/>
        <w:rPr>
          <w:rFonts w:ascii="Arial" w:hAnsi="Arial" w:cs="Arial"/>
        </w:rPr>
      </w:pPr>
      <w:r w:rsidRPr="00596899">
        <w:rPr>
          <w:rFonts w:ascii="Arial" w:hAnsi="Arial" w:cs="Arial"/>
        </w:rPr>
        <w:t>At present, progress on jobs is tracked manually or through verbal updates, which makes it difficult for management to know exactly where work stands. Delays are often discovered too late, and delivery dates are estimated without live data to support them.</w:t>
      </w:r>
    </w:p>
    <w:p w14:paraId="4E35C454" w14:textId="77777777" w:rsidR="002548ED" w:rsidRPr="00D8470E" w:rsidRDefault="002548ED">
      <w:pPr>
        <w:pStyle w:val="Heading2"/>
        <w:numPr>
          <w:ilvl w:val="2"/>
          <w:numId w:val="1"/>
        </w:numPr>
        <w:spacing w:before="0" w:after="0" w:line="360" w:lineRule="auto"/>
        <w:rPr>
          <w:i/>
          <w:iCs/>
        </w:rPr>
      </w:pPr>
      <w:bookmarkStart w:id="33" w:name="_Toc207742988"/>
      <w:r w:rsidRPr="00D8470E">
        <w:rPr>
          <w:i/>
          <w:iCs/>
        </w:rPr>
        <w:t>Current Issues</w:t>
      </w:r>
      <w:bookmarkEnd w:id="33"/>
    </w:p>
    <w:p w14:paraId="7FB9A09B" w14:textId="45758820"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No live visibility of job progress across departments</w:t>
      </w:r>
      <w:r w:rsidR="001D1E49">
        <w:rPr>
          <w:rFonts w:ascii="Arial" w:hAnsi="Arial" w:cs="Arial"/>
        </w:rPr>
        <w:t>.</w:t>
      </w:r>
    </w:p>
    <w:p w14:paraId="0F536634" w14:textId="48F41FAC"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Delays and stalled jobs identified only after they cause disruption</w:t>
      </w:r>
      <w:r w:rsidR="001D1E49">
        <w:rPr>
          <w:rFonts w:ascii="Arial" w:hAnsi="Arial" w:cs="Arial"/>
        </w:rPr>
        <w:t>.</w:t>
      </w:r>
    </w:p>
    <w:p w14:paraId="31C1BB8B" w14:textId="586FE07A" w:rsidR="002548ED" w:rsidRPr="001D1E49" w:rsidRDefault="002548ED">
      <w:pPr>
        <w:pStyle w:val="ListParagraph"/>
        <w:numPr>
          <w:ilvl w:val="0"/>
          <w:numId w:val="4"/>
        </w:numPr>
        <w:spacing w:after="0" w:line="360" w:lineRule="auto"/>
        <w:ind w:left="1135" w:hanging="284"/>
        <w:jc w:val="both"/>
        <w:rPr>
          <w:rFonts w:ascii="Arial" w:hAnsi="Arial" w:cs="Arial"/>
        </w:rPr>
      </w:pPr>
      <w:r w:rsidRPr="001D1E49">
        <w:rPr>
          <w:rFonts w:ascii="Arial" w:hAnsi="Arial" w:cs="Arial"/>
        </w:rPr>
        <w:t>Delivery schedules estimated manually with limited accuracy</w:t>
      </w:r>
      <w:r w:rsidR="001D1E49">
        <w:rPr>
          <w:rFonts w:ascii="Arial" w:hAnsi="Arial" w:cs="Arial"/>
        </w:rPr>
        <w:t>.</w:t>
      </w:r>
    </w:p>
    <w:p w14:paraId="7044A1AE" w14:textId="77777777" w:rsidR="002548ED" w:rsidRPr="00D8470E" w:rsidRDefault="002548ED">
      <w:pPr>
        <w:pStyle w:val="Heading2"/>
        <w:numPr>
          <w:ilvl w:val="2"/>
          <w:numId w:val="1"/>
        </w:numPr>
        <w:spacing w:before="0" w:after="0" w:line="360" w:lineRule="auto"/>
        <w:rPr>
          <w:i/>
          <w:iCs/>
        </w:rPr>
      </w:pPr>
      <w:bookmarkStart w:id="34" w:name="_Toc207742989"/>
      <w:r w:rsidRPr="00D8470E">
        <w:rPr>
          <w:i/>
          <w:iCs/>
        </w:rPr>
        <w:t>Proposed Workflow</w:t>
      </w:r>
      <w:bookmarkEnd w:id="34"/>
    </w:p>
    <w:p w14:paraId="13FB766B" w14:textId="57037DBD" w:rsidR="002548ED" w:rsidRPr="001D1E49" w:rsidRDefault="002548ED">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Each barcode scan automatically updates a central dashboard</w:t>
      </w:r>
      <w:r w:rsidR="001D1E49">
        <w:rPr>
          <w:rFonts w:ascii="Arial" w:hAnsi="Arial" w:cs="Arial"/>
        </w:rPr>
        <w:t>.</w:t>
      </w:r>
    </w:p>
    <w:p w14:paraId="30FA910F" w14:textId="3BFB9832" w:rsidR="002548ED" w:rsidRPr="001D1E49" w:rsidRDefault="002548ED">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 xml:space="preserve">Dashboard displays job progress by department and </w:t>
      </w:r>
      <w:proofErr w:type="gramStart"/>
      <w:r w:rsidRPr="001D1E49">
        <w:rPr>
          <w:rFonts w:ascii="Arial" w:hAnsi="Arial" w:cs="Arial"/>
        </w:rPr>
        <w:t>current status</w:t>
      </w:r>
      <w:proofErr w:type="gramEnd"/>
      <w:r w:rsidR="001D1E49">
        <w:rPr>
          <w:rFonts w:ascii="Arial" w:hAnsi="Arial" w:cs="Arial"/>
        </w:rPr>
        <w:t>.</w:t>
      </w:r>
    </w:p>
    <w:p w14:paraId="179BAA0B" w14:textId="3E0A9C84" w:rsidR="002548ED" w:rsidRPr="001D1E49" w:rsidRDefault="002548ED">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Stalled or delayed jobs flagged in real time for immediate action</w:t>
      </w:r>
      <w:r w:rsidR="001D1E49">
        <w:rPr>
          <w:rFonts w:ascii="Arial" w:hAnsi="Arial" w:cs="Arial"/>
        </w:rPr>
        <w:t>.</w:t>
      </w:r>
    </w:p>
    <w:p w14:paraId="5E0BEE32" w14:textId="31BA87CC" w:rsidR="002548ED" w:rsidRPr="001D1E49" w:rsidRDefault="002548ED">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Delivery schedules updated automatically based on actual progress data</w:t>
      </w:r>
      <w:r w:rsidR="001D1E49">
        <w:rPr>
          <w:rFonts w:ascii="Arial" w:hAnsi="Arial" w:cs="Arial"/>
        </w:rPr>
        <w:t>.</w:t>
      </w:r>
    </w:p>
    <w:p w14:paraId="0ABDCE9B" w14:textId="77777777" w:rsidR="002548ED" w:rsidRPr="00D8470E" w:rsidRDefault="002548ED">
      <w:pPr>
        <w:pStyle w:val="Heading2"/>
        <w:numPr>
          <w:ilvl w:val="2"/>
          <w:numId w:val="1"/>
        </w:numPr>
        <w:spacing w:before="0" w:after="0" w:line="360" w:lineRule="auto"/>
        <w:rPr>
          <w:i/>
          <w:iCs/>
        </w:rPr>
      </w:pPr>
      <w:bookmarkStart w:id="35" w:name="_Toc207742990"/>
      <w:r w:rsidRPr="00D8470E">
        <w:rPr>
          <w:i/>
          <w:iCs/>
        </w:rPr>
        <w:lastRenderedPageBreak/>
        <w:t>Impact</w:t>
      </w:r>
      <w:bookmarkEnd w:id="35"/>
    </w:p>
    <w:p w14:paraId="09725C2B" w14:textId="5BF85A2D" w:rsidR="00FF76B7" w:rsidRPr="00596899" w:rsidRDefault="002548ED" w:rsidP="00CC1457">
      <w:pPr>
        <w:spacing w:after="0" w:line="360" w:lineRule="auto"/>
        <w:ind w:firstLine="851"/>
        <w:jc w:val="both"/>
        <w:rPr>
          <w:rFonts w:ascii="Arial" w:hAnsi="Arial" w:cs="Arial"/>
        </w:rPr>
      </w:pPr>
      <w:r w:rsidRPr="00596899">
        <w:rPr>
          <w:rFonts w:ascii="Arial" w:hAnsi="Arial" w:cs="Arial"/>
        </w:rPr>
        <w:t>A live dashboard turns production tracking into a transparent, data-driven process. Managers gain instant visibility of where each job is in the workflow, allowing them to intervene quickly if a stage is delayed. This improves accuracy in delivery forecasting, reduces surprises, and builds trust with clients by providing clear and reliable timelines. Over time, the dashboard also serves as a historical record, supporting continuous improvement and better workload planning</w:t>
      </w:r>
    </w:p>
    <w:p w14:paraId="136661C9" w14:textId="7777C771" w:rsidR="00DF224B" w:rsidRPr="00D8470E" w:rsidRDefault="00DF224B">
      <w:pPr>
        <w:pStyle w:val="Heading2"/>
        <w:numPr>
          <w:ilvl w:val="1"/>
          <w:numId w:val="1"/>
        </w:numPr>
        <w:spacing w:before="0" w:after="0" w:line="360" w:lineRule="auto"/>
        <w:rPr>
          <w:i/>
          <w:iCs/>
        </w:rPr>
      </w:pPr>
      <w:bookmarkStart w:id="36" w:name="_Toc207742991"/>
      <w:r w:rsidRPr="00D8470E">
        <w:rPr>
          <w:i/>
          <w:iCs/>
        </w:rPr>
        <w:t>Operational Transformation: Current vs Future State</w:t>
      </w:r>
      <w:bookmarkEnd w:id="36"/>
    </w:p>
    <w:p w14:paraId="1013A8C0" w14:textId="10FC8DFA" w:rsidR="00DC58CB" w:rsidRDefault="00DF224B" w:rsidP="00DC58CB">
      <w:pPr>
        <w:spacing w:after="0" w:line="360" w:lineRule="auto"/>
        <w:ind w:firstLine="851"/>
        <w:jc w:val="both"/>
        <w:rPr>
          <w:rFonts w:ascii="Arial" w:hAnsi="Arial" w:cs="Arial"/>
        </w:rPr>
      </w:pPr>
      <w:r w:rsidRPr="00596899">
        <w:rPr>
          <w:rFonts w:ascii="Arial" w:hAnsi="Arial" w:cs="Arial"/>
        </w:rPr>
        <w:t xml:space="preserve">The shift from manual processes to integrated, data-driven systems </w:t>
      </w:r>
      <w:r w:rsidR="001D1E49" w:rsidRPr="00596899">
        <w:rPr>
          <w:rFonts w:ascii="Arial" w:hAnsi="Arial" w:cs="Arial"/>
        </w:rPr>
        <w:t>transform</w:t>
      </w:r>
      <w:r w:rsidRPr="00596899">
        <w:rPr>
          <w:rFonts w:ascii="Arial" w:hAnsi="Arial" w:cs="Arial"/>
        </w:rPr>
        <w:t xml:space="preserve"> the way work flows across sales, engineering, and the shop floor. By connecting every stage through barcode scanning, live dashboards, and automated checks, the business moves from reacting to problems after they occur to proactively preventing them.</w:t>
      </w:r>
    </w:p>
    <w:p w14:paraId="0227A1C7" w14:textId="77777777" w:rsidR="006D2774" w:rsidRDefault="00DC58CB" w:rsidP="006D2774">
      <w:pPr>
        <w:keepNext/>
        <w:spacing w:after="0" w:line="360" w:lineRule="auto"/>
        <w:ind w:firstLine="851"/>
        <w:jc w:val="center"/>
      </w:pPr>
      <w:r>
        <w:rPr>
          <w:rFonts w:ascii="Arial" w:hAnsi="Arial" w:cs="Arial"/>
          <w:noProof/>
        </w:rPr>
        <w:drawing>
          <wp:inline distT="0" distB="0" distL="0" distR="0" wp14:anchorId="4792E03A" wp14:editId="4D8BD6D5">
            <wp:extent cx="3447349" cy="3712029"/>
            <wp:effectExtent l="0" t="0" r="1270" b="3175"/>
            <wp:docPr id="533727011"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27011" name="Picture 13"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59924" cy="3725570"/>
                    </a:xfrm>
                    <a:prstGeom prst="rect">
                      <a:avLst/>
                    </a:prstGeom>
                  </pic:spPr>
                </pic:pic>
              </a:graphicData>
            </a:graphic>
          </wp:inline>
        </w:drawing>
      </w:r>
    </w:p>
    <w:p w14:paraId="6BF12C47" w14:textId="64FEAD47" w:rsidR="00DC58CB" w:rsidRPr="00596899" w:rsidRDefault="006D2774" w:rsidP="006D2774">
      <w:pPr>
        <w:pStyle w:val="Caption"/>
        <w:jc w:val="center"/>
        <w:rPr>
          <w:rFonts w:ascii="Arial" w:hAnsi="Arial" w:cs="Arial"/>
        </w:rPr>
      </w:pPr>
      <w:r>
        <w:t xml:space="preserve">Figure </w:t>
      </w:r>
      <w:fldSimple w:instr=" SEQ Figure \* ARABIC ">
        <w:r w:rsidR="00E00013">
          <w:rPr>
            <w:noProof/>
          </w:rPr>
          <w:t>3</w:t>
        </w:r>
      </w:fldSimple>
      <w:r>
        <w:t xml:space="preserve"> </w:t>
      </w:r>
      <w:proofErr w:type="spellStart"/>
      <w:r>
        <w:t>FabriCo</w:t>
      </w:r>
      <w:proofErr w:type="spellEnd"/>
      <w:r>
        <w:t xml:space="preserve"> - Transformation: Current VS Future State</w:t>
      </w:r>
    </w:p>
    <w:p w14:paraId="37A69A58" w14:textId="7A7C635B" w:rsidR="00DF224B" w:rsidRPr="00D8470E" w:rsidRDefault="00DF224B">
      <w:pPr>
        <w:pStyle w:val="Heading2"/>
        <w:numPr>
          <w:ilvl w:val="2"/>
          <w:numId w:val="1"/>
        </w:numPr>
        <w:spacing w:before="0" w:after="0" w:line="360" w:lineRule="auto"/>
        <w:rPr>
          <w:i/>
          <w:iCs/>
        </w:rPr>
      </w:pPr>
      <w:bookmarkStart w:id="37" w:name="_Toc207742992"/>
      <w:r w:rsidRPr="00D8470E">
        <w:rPr>
          <w:i/>
          <w:iCs/>
        </w:rPr>
        <w:lastRenderedPageBreak/>
        <w:t>Administrative and Sales Processes</w:t>
      </w:r>
      <w:bookmarkEnd w:id="37"/>
    </w:p>
    <w:p w14:paraId="5B3D0533" w14:textId="5AE7DB48" w:rsidR="00DF224B" w:rsidRDefault="00DF224B" w:rsidP="00CC1457">
      <w:pPr>
        <w:spacing w:after="0" w:line="360" w:lineRule="auto"/>
        <w:ind w:firstLine="851"/>
        <w:jc w:val="center"/>
        <w:rPr>
          <w:rFonts w:ascii="Arial" w:hAnsi="Arial" w:cs="Arial"/>
        </w:rPr>
      </w:pPr>
      <w:r w:rsidRPr="00596899">
        <w:rPr>
          <w:rFonts w:ascii="Arial" w:hAnsi="Arial" w:cs="Arial"/>
          <w:noProof/>
        </w:rPr>
        <w:drawing>
          <wp:inline distT="0" distB="0" distL="0" distR="0" wp14:anchorId="348D3226" wp14:editId="06E2FDB9">
            <wp:extent cx="2672080" cy="3640810"/>
            <wp:effectExtent l="0" t="0" r="0" b="0"/>
            <wp:docPr id="653690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099" cy="3650374"/>
                    </a:xfrm>
                    <a:prstGeom prst="rect">
                      <a:avLst/>
                    </a:prstGeom>
                    <a:noFill/>
                    <a:ln>
                      <a:noFill/>
                    </a:ln>
                  </pic:spPr>
                </pic:pic>
              </a:graphicData>
            </a:graphic>
          </wp:inline>
        </w:drawing>
      </w:r>
    </w:p>
    <w:p w14:paraId="6204EF4E" w14:textId="77777777" w:rsidR="006D2774" w:rsidRPr="00596899" w:rsidRDefault="006D2774" w:rsidP="00CC1457">
      <w:pPr>
        <w:spacing w:after="0" w:line="360" w:lineRule="auto"/>
        <w:ind w:firstLine="851"/>
        <w:jc w:val="center"/>
        <w:rPr>
          <w:rFonts w:ascii="Arial" w:hAnsi="Arial" w:cs="Arial"/>
        </w:rPr>
      </w:pPr>
    </w:p>
    <w:p w14:paraId="3BCB24BA" w14:textId="711F026A" w:rsidR="00DF224B" w:rsidRPr="00D8470E" w:rsidRDefault="00DF224B">
      <w:pPr>
        <w:pStyle w:val="Heading2"/>
        <w:numPr>
          <w:ilvl w:val="2"/>
          <w:numId w:val="1"/>
        </w:numPr>
        <w:spacing w:before="0" w:after="0" w:line="360" w:lineRule="auto"/>
        <w:rPr>
          <w:i/>
          <w:iCs/>
        </w:rPr>
      </w:pPr>
      <w:bookmarkStart w:id="38" w:name="_Toc207742993"/>
      <w:r w:rsidRPr="00D8470E">
        <w:rPr>
          <w:i/>
          <w:iCs/>
        </w:rPr>
        <w:t>Engineering</w:t>
      </w:r>
      <w:bookmarkEnd w:id="38"/>
    </w:p>
    <w:p w14:paraId="5F20A875" w14:textId="77777777" w:rsidR="001D1E49" w:rsidRPr="001D1E49" w:rsidRDefault="001D1E49" w:rsidP="00CC1457">
      <w:pPr>
        <w:spacing w:after="0" w:line="360" w:lineRule="auto"/>
      </w:pPr>
    </w:p>
    <w:p w14:paraId="23283AFF" w14:textId="1325D337" w:rsidR="00DF224B" w:rsidRDefault="00DF224B" w:rsidP="00CC1457">
      <w:pPr>
        <w:spacing w:after="0" w:line="360" w:lineRule="auto"/>
        <w:ind w:firstLine="851"/>
        <w:jc w:val="center"/>
        <w:rPr>
          <w:rFonts w:ascii="Arial" w:hAnsi="Arial" w:cs="Arial"/>
        </w:rPr>
      </w:pPr>
      <w:r w:rsidRPr="00596899">
        <w:rPr>
          <w:rFonts w:ascii="Arial" w:hAnsi="Arial" w:cs="Arial"/>
          <w:noProof/>
        </w:rPr>
        <w:drawing>
          <wp:inline distT="0" distB="0" distL="0" distR="0" wp14:anchorId="020757AD" wp14:editId="2F2E0295">
            <wp:extent cx="3576320" cy="2021840"/>
            <wp:effectExtent l="0" t="0" r="5080" b="0"/>
            <wp:docPr id="1972015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320" cy="2021840"/>
                    </a:xfrm>
                    <a:prstGeom prst="rect">
                      <a:avLst/>
                    </a:prstGeom>
                    <a:noFill/>
                    <a:ln>
                      <a:noFill/>
                    </a:ln>
                  </pic:spPr>
                </pic:pic>
              </a:graphicData>
            </a:graphic>
          </wp:inline>
        </w:drawing>
      </w:r>
    </w:p>
    <w:p w14:paraId="1E248F15" w14:textId="77777777" w:rsidR="001D1E49" w:rsidRPr="00D8470E" w:rsidRDefault="001D1E49" w:rsidP="00CC1457">
      <w:pPr>
        <w:spacing w:after="0" w:line="360" w:lineRule="auto"/>
        <w:ind w:firstLine="851"/>
        <w:jc w:val="center"/>
        <w:rPr>
          <w:rFonts w:ascii="Arial" w:hAnsi="Arial" w:cs="Arial"/>
          <w:i/>
          <w:iCs/>
        </w:rPr>
      </w:pPr>
    </w:p>
    <w:p w14:paraId="12F9BB48" w14:textId="734E8130" w:rsidR="00DF224B" w:rsidRPr="00D8470E" w:rsidRDefault="00DF224B">
      <w:pPr>
        <w:pStyle w:val="Heading2"/>
        <w:numPr>
          <w:ilvl w:val="2"/>
          <w:numId w:val="1"/>
        </w:numPr>
        <w:spacing w:before="0" w:after="0" w:line="360" w:lineRule="auto"/>
        <w:rPr>
          <w:i/>
          <w:iCs/>
        </w:rPr>
      </w:pPr>
      <w:bookmarkStart w:id="39" w:name="_Toc207742994"/>
      <w:r w:rsidRPr="00D8470E">
        <w:rPr>
          <w:i/>
          <w:iCs/>
        </w:rPr>
        <w:t>Shop Floor and Workflow Improvements</w:t>
      </w:r>
      <w:bookmarkEnd w:id="39"/>
    </w:p>
    <w:p w14:paraId="50328A2C" w14:textId="77777777" w:rsidR="00CC1457" w:rsidRPr="001D1E49" w:rsidRDefault="00CC1457" w:rsidP="00CC1457">
      <w:pPr>
        <w:spacing w:after="0" w:line="360" w:lineRule="auto"/>
      </w:pPr>
    </w:p>
    <w:tbl>
      <w:tblPr>
        <w:tblW w:w="9493" w:type="dxa"/>
        <w:jc w:val="center"/>
        <w:tblLook w:val="04A0" w:firstRow="1" w:lastRow="0" w:firstColumn="1" w:lastColumn="0" w:noHBand="0" w:noVBand="1"/>
      </w:tblPr>
      <w:tblGrid>
        <w:gridCol w:w="1555"/>
        <w:gridCol w:w="1984"/>
        <w:gridCol w:w="2126"/>
        <w:gridCol w:w="3828"/>
      </w:tblGrid>
      <w:tr w:rsidR="00DF224B" w:rsidRPr="00F9054C" w14:paraId="00B8D4C5" w14:textId="77777777" w:rsidTr="00F9054C">
        <w:trPr>
          <w:trHeight w:val="288"/>
          <w:jc w:val="center"/>
        </w:trPr>
        <w:tc>
          <w:tcPr>
            <w:tcW w:w="155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8CCFC1D" w14:textId="77777777" w:rsidR="00DF224B" w:rsidRPr="00F9054C" w:rsidRDefault="00DF224B" w:rsidP="00CC1457">
            <w:pPr>
              <w:spacing w:after="0" w:line="360" w:lineRule="auto"/>
              <w:jc w:val="both"/>
              <w:rPr>
                <w:rFonts w:ascii="Arial" w:eastAsia="Times New Roman" w:hAnsi="Arial" w:cs="Arial"/>
                <w:b/>
                <w:bCs/>
                <w:color w:val="000000"/>
                <w:kern w:val="0"/>
                <w:sz w:val="16"/>
                <w:szCs w:val="16"/>
                <w:lang w:eastAsia="en-GB"/>
                <w14:ligatures w14:val="none"/>
              </w:rPr>
            </w:pPr>
            <w:r w:rsidRPr="00F9054C">
              <w:rPr>
                <w:rFonts w:ascii="Arial" w:eastAsia="Times New Roman" w:hAnsi="Arial" w:cs="Arial"/>
                <w:b/>
                <w:bCs/>
                <w:color w:val="000000"/>
                <w:kern w:val="0"/>
                <w:sz w:val="16"/>
                <w:szCs w:val="16"/>
                <w:lang w:eastAsia="en-GB"/>
                <w14:ligatures w14:val="none"/>
              </w:rPr>
              <w:t>Area</w:t>
            </w:r>
          </w:p>
        </w:tc>
        <w:tc>
          <w:tcPr>
            <w:tcW w:w="1984" w:type="dxa"/>
            <w:tcBorders>
              <w:top w:val="single" w:sz="4" w:space="0" w:color="auto"/>
              <w:left w:val="nil"/>
              <w:bottom w:val="single" w:sz="4" w:space="0" w:color="auto"/>
              <w:right w:val="single" w:sz="4" w:space="0" w:color="auto"/>
            </w:tcBorders>
            <w:shd w:val="clear" w:color="000000" w:fill="AEAAAA"/>
            <w:vAlign w:val="center"/>
            <w:hideMark/>
          </w:tcPr>
          <w:p w14:paraId="1AF0D681" w14:textId="77777777" w:rsidR="00DF224B" w:rsidRPr="00F9054C" w:rsidRDefault="00DF224B" w:rsidP="00CC1457">
            <w:pPr>
              <w:spacing w:after="0" w:line="360" w:lineRule="auto"/>
              <w:jc w:val="both"/>
              <w:rPr>
                <w:rFonts w:ascii="Arial" w:eastAsia="Times New Roman" w:hAnsi="Arial" w:cs="Arial"/>
                <w:b/>
                <w:bCs/>
                <w:color w:val="000000"/>
                <w:kern w:val="0"/>
                <w:sz w:val="16"/>
                <w:szCs w:val="16"/>
                <w:lang w:eastAsia="en-GB"/>
                <w14:ligatures w14:val="none"/>
              </w:rPr>
            </w:pPr>
            <w:r w:rsidRPr="00F9054C">
              <w:rPr>
                <w:rFonts w:ascii="Arial" w:eastAsia="Times New Roman" w:hAnsi="Arial" w:cs="Arial"/>
                <w:b/>
                <w:bCs/>
                <w:color w:val="000000"/>
                <w:kern w:val="0"/>
                <w:sz w:val="16"/>
                <w:szCs w:val="16"/>
                <w:lang w:eastAsia="en-GB"/>
                <w14:ligatures w14:val="none"/>
              </w:rPr>
              <w:t>Current State</w:t>
            </w:r>
          </w:p>
        </w:tc>
        <w:tc>
          <w:tcPr>
            <w:tcW w:w="2126" w:type="dxa"/>
            <w:tcBorders>
              <w:top w:val="single" w:sz="4" w:space="0" w:color="auto"/>
              <w:left w:val="nil"/>
              <w:bottom w:val="single" w:sz="4" w:space="0" w:color="auto"/>
              <w:right w:val="single" w:sz="4" w:space="0" w:color="auto"/>
            </w:tcBorders>
            <w:shd w:val="clear" w:color="000000" w:fill="AEAAAA"/>
            <w:vAlign w:val="center"/>
            <w:hideMark/>
          </w:tcPr>
          <w:p w14:paraId="2461D0E8" w14:textId="77777777" w:rsidR="00DF224B" w:rsidRPr="00F9054C" w:rsidRDefault="00DF224B" w:rsidP="00CC1457">
            <w:pPr>
              <w:spacing w:after="0" w:line="360" w:lineRule="auto"/>
              <w:jc w:val="both"/>
              <w:rPr>
                <w:rFonts w:ascii="Arial" w:eastAsia="Times New Roman" w:hAnsi="Arial" w:cs="Arial"/>
                <w:b/>
                <w:bCs/>
                <w:color w:val="000000"/>
                <w:kern w:val="0"/>
                <w:sz w:val="16"/>
                <w:szCs w:val="16"/>
                <w:lang w:eastAsia="en-GB"/>
                <w14:ligatures w14:val="none"/>
              </w:rPr>
            </w:pPr>
            <w:r w:rsidRPr="00F9054C">
              <w:rPr>
                <w:rFonts w:ascii="Arial" w:eastAsia="Times New Roman" w:hAnsi="Arial" w:cs="Arial"/>
                <w:b/>
                <w:bCs/>
                <w:color w:val="000000"/>
                <w:kern w:val="0"/>
                <w:sz w:val="16"/>
                <w:szCs w:val="16"/>
                <w:lang w:eastAsia="en-GB"/>
                <w14:ligatures w14:val="none"/>
              </w:rPr>
              <w:t>Future State</w:t>
            </w:r>
          </w:p>
        </w:tc>
        <w:tc>
          <w:tcPr>
            <w:tcW w:w="3828" w:type="dxa"/>
            <w:tcBorders>
              <w:top w:val="single" w:sz="4" w:space="0" w:color="auto"/>
              <w:left w:val="nil"/>
              <w:bottom w:val="single" w:sz="4" w:space="0" w:color="auto"/>
              <w:right w:val="single" w:sz="4" w:space="0" w:color="auto"/>
            </w:tcBorders>
            <w:shd w:val="clear" w:color="000000" w:fill="AEAAAA"/>
            <w:vAlign w:val="center"/>
            <w:hideMark/>
          </w:tcPr>
          <w:p w14:paraId="5798170B" w14:textId="77777777" w:rsidR="00DF224B" w:rsidRPr="00F9054C" w:rsidRDefault="00DF224B" w:rsidP="00CC1457">
            <w:pPr>
              <w:spacing w:after="0" w:line="360" w:lineRule="auto"/>
              <w:jc w:val="both"/>
              <w:rPr>
                <w:rFonts w:ascii="Arial" w:eastAsia="Times New Roman" w:hAnsi="Arial" w:cs="Arial"/>
                <w:b/>
                <w:bCs/>
                <w:color w:val="000000"/>
                <w:kern w:val="0"/>
                <w:sz w:val="16"/>
                <w:szCs w:val="16"/>
                <w:lang w:eastAsia="en-GB"/>
                <w14:ligatures w14:val="none"/>
              </w:rPr>
            </w:pPr>
            <w:r w:rsidRPr="00F9054C">
              <w:rPr>
                <w:rFonts w:ascii="Arial" w:eastAsia="Times New Roman" w:hAnsi="Arial" w:cs="Arial"/>
                <w:b/>
                <w:bCs/>
                <w:color w:val="000000"/>
                <w:kern w:val="0"/>
                <w:sz w:val="16"/>
                <w:szCs w:val="16"/>
                <w:lang w:eastAsia="en-GB"/>
                <w14:ligatures w14:val="none"/>
              </w:rPr>
              <w:t>Business Impact</w:t>
            </w:r>
          </w:p>
        </w:tc>
      </w:tr>
      <w:tr w:rsidR="00DF224B" w:rsidRPr="00F9054C" w14:paraId="5C61D2F8" w14:textId="77777777" w:rsidTr="00F9054C">
        <w:trPr>
          <w:trHeight w:val="492"/>
          <w:jc w:val="center"/>
        </w:trPr>
        <w:tc>
          <w:tcPr>
            <w:tcW w:w="1555" w:type="dxa"/>
            <w:tcBorders>
              <w:top w:val="nil"/>
              <w:left w:val="single" w:sz="4" w:space="0" w:color="auto"/>
              <w:bottom w:val="single" w:sz="4" w:space="0" w:color="auto"/>
              <w:right w:val="single" w:sz="4" w:space="0" w:color="auto"/>
            </w:tcBorders>
            <w:vAlign w:val="center"/>
            <w:hideMark/>
          </w:tcPr>
          <w:p w14:paraId="4DC73FE4" w14:textId="77777777" w:rsidR="00DF224B" w:rsidRPr="00F9054C" w:rsidRDefault="00DF224B" w:rsidP="00CC1457">
            <w:pPr>
              <w:spacing w:after="0" w:line="360" w:lineRule="auto"/>
              <w:jc w:val="both"/>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Job Tracking</w:t>
            </w:r>
          </w:p>
        </w:tc>
        <w:tc>
          <w:tcPr>
            <w:tcW w:w="1984" w:type="dxa"/>
            <w:tcBorders>
              <w:top w:val="nil"/>
              <w:left w:val="nil"/>
              <w:bottom w:val="single" w:sz="4" w:space="0" w:color="auto"/>
              <w:right w:val="single" w:sz="4" w:space="0" w:color="auto"/>
            </w:tcBorders>
            <w:vAlign w:val="center"/>
            <w:hideMark/>
          </w:tcPr>
          <w:p w14:paraId="6FEADBC1"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Paper job cards</w:t>
            </w:r>
          </w:p>
        </w:tc>
        <w:tc>
          <w:tcPr>
            <w:tcW w:w="2126" w:type="dxa"/>
            <w:tcBorders>
              <w:top w:val="nil"/>
              <w:left w:val="nil"/>
              <w:bottom w:val="single" w:sz="4" w:space="0" w:color="auto"/>
              <w:right w:val="single" w:sz="4" w:space="0" w:color="auto"/>
            </w:tcBorders>
            <w:vAlign w:val="center"/>
            <w:hideMark/>
          </w:tcPr>
          <w:p w14:paraId="1FFD5CD2"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Barcode scans with live system</w:t>
            </w:r>
          </w:p>
        </w:tc>
        <w:tc>
          <w:tcPr>
            <w:tcW w:w="3828" w:type="dxa"/>
            <w:tcBorders>
              <w:top w:val="nil"/>
              <w:left w:val="nil"/>
              <w:bottom w:val="single" w:sz="4" w:space="0" w:color="auto"/>
              <w:right w:val="single" w:sz="4" w:space="0" w:color="auto"/>
            </w:tcBorders>
            <w:vAlign w:val="center"/>
            <w:hideMark/>
          </w:tcPr>
          <w:p w14:paraId="55DEB8BB"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Real-time visibility, proactive monitoring</w:t>
            </w:r>
          </w:p>
        </w:tc>
      </w:tr>
      <w:tr w:rsidR="00DF224B" w:rsidRPr="00F9054C" w14:paraId="7E5D5E58" w14:textId="77777777" w:rsidTr="00F9054C">
        <w:trPr>
          <w:trHeight w:val="346"/>
          <w:jc w:val="center"/>
        </w:trPr>
        <w:tc>
          <w:tcPr>
            <w:tcW w:w="1555" w:type="dxa"/>
            <w:tcBorders>
              <w:top w:val="nil"/>
              <w:left w:val="single" w:sz="4" w:space="0" w:color="auto"/>
              <w:bottom w:val="single" w:sz="4" w:space="0" w:color="auto"/>
              <w:right w:val="single" w:sz="4" w:space="0" w:color="auto"/>
            </w:tcBorders>
            <w:vAlign w:val="center"/>
            <w:hideMark/>
          </w:tcPr>
          <w:p w14:paraId="2FE769A8" w14:textId="77777777" w:rsidR="00DF224B" w:rsidRPr="00F9054C" w:rsidRDefault="00DF224B" w:rsidP="00CC1457">
            <w:pPr>
              <w:spacing w:after="0" w:line="360" w:lineRule="auto"/>
              <w:jc w:val="both"/>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Cost Analysis</w:t>
            </w:r>
          </w:p>
        </w:tc>
        <w:tc>
          <w:tcPr>
            <w:tcW w:w="1984" w:type="dxa"/>
            <w:tcBorders>
              <w:top w:val="nil"/>
              <w:left w:val="nil"/>
              <w:bottom w:val="single" w:sz="4" w:space="0" w:color="auto"/>
              <w:right w:val="single" w:sz="4" w:space="0" w:color="auto"/>
            </w:tcBorders>
            <w:vAlign w:val="center"/>
            <w:hideMark/>
          </w:tcPr>
          <w:p w14:paraId="5BCD2BA5"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No detailed tracking</w:t>
            </w:r>
          </w:p>
        </w:tc>
        <w:tc>
          <w:tcPr>
            <w:tcW w:w="2126" w:type="dxa"/>
            <w:tcBorders>
              <w:top w:val="nil"/>
              <w:left w:val="nil"/>
              <w:bottom w:val="single" w:sz="4" w:space="0" w:color="auto"/>
              <w:right w:val="single" w:sz="4" w:space="0" w:color="auto"/>
            </w:tcBorders>
            <w:vAlign w:val="center"/>
            <w:hideMark/>
          </w:tcPr>
          <w:p w14:paraId="69103C12"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Live cost per job</w:t>
            </w:r>
          </w:p>
        </w:tc>
        <w:tc>
          <w:tcPr>
            <w:tcW w:w="3828" w:type="dxa"/>
            <w:tcBorders>
              <w:top w:val="nil"/>
              <w:left w:val="nil"/>
              <w:bottom w:val="single" w:sz="4" w:space="0" w:color="auto"/>
              <w:right w:val="single" w:sz="4" w:space="0" w:color="auto"/>
            </w:tcBorders>
            <w:vAlign w:val="center"/>
            <w:hideMark/>
          </w:tcPr>
          <w:p w14:paraId="2EDD644B"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Smarter quoting, proactive profitability control</w:t>
            </w:r>
          </w:p>
        </w:tc>
      </w:tr>
      <w:tr w:rsidR="00DF224B" w:rsidRPr="00F9054C" w14:paraId="3F87D247" w14:textId="77777777" w:rsidTr="00F9054C">
        <w:trPr>
          <w:trHeight w:val="227"/>
          <w:jc w:val="center"/>
        </w:trPr>
        <w:tc>
          <w:tcPr>
            <w:tcW w:w="1555" w:type="dxa"/>
            <w:tcBorders>
              <w:top w:val="nil"/>
              <w:left w:val="single" w:sz="4" w:space="0" w:color="auto"/>
              <w:bottom w:val="single" w:sz="4" w:space="0" w:color="auto"/>
              <w:right w:val="single" w:sz="4" w:space="0" w:color="auto"/>
            </w:tcBorders>
            <w:vAlign w:val="center"/>
            <w:hideMark/>
          </w:tcPr>
          <w:p w14:paraId="5EF952A6" w14:textId="77777777" w:rsidR="00DF224B" w:rsidRPr="00F9054C" w:rsidRDefault="00DF224B" w:rsidP="00CC1457">
            <w:pPr>
              <w:spacing w:after="0" w:line="360" w:lineRule="auto"/>
              <w:jc w:val="both"/>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Inventory</w:t>
            </w:r>
          </w:p>
        </w:tc>
        <w:tc>
          <w:tcPr>
            <w:tcW w:w="1984" w:type="dxa"/>
            <w:tcBorders>
              <w:top w:val="nil"/>
              <w:left w:val="nil"/>
              <w:bottom w:val="single" w:sz="4" w:space="0" w:color="auto"/>
              <w:right w:val="single" w:sz="4" w:space="0" w:color="auto"/>
            </w:tcBorders>
            <w:vAlign w:val="center"/>
            <w:hideMark/>
          </w:tcPr>
          <w:p w14:paraId="1DE48DBD"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Manual boards</w:t>
            </w:r>
          </w:p>
        </w:tc>
        <w:tc>
          <w:tcPr>
            <w:tcW w:w="2126" w:type="dxa"/>
            <w:tcBorders>
              <w:top w:val="nil"/>
              <w:left w:val="nil"/>
              <w:bottom w:val="single" w:sz="4" w:space="0" w:color="auto"/>
              <w:right w:val="single" w:sz="4" w:space="0" w:color="auto"/>
            </w:tcBorders>
            <w:vAlign w:val="center"/>
            <w:hideMark/>
          </w:tcPr>
          <w:p w14:paraId="641E408F"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Barcode + Kanban-controlled stock</w:t>
            </w:r>
          </w:p>
        </w:tc>
        <w:tc>
          <w:tcPr>
            <w:tcW w:w="3828" w:type="dxa"/>
            <w:tcBorders>
              <w:top w:val="nil"/>
              <w:left w:val="nil"/>
              <w:bottom w:val="single" w:sz="4" w:space="0" w:color="auto"/>
              <w:right w:val="single" w:sz="4" w:space="0" w:color="auto"/>
            </w:tcBorders>
            <w:vAlign w:val="center"/>
            <w:hideMark/>
          </w:tcPr>
          <w:p w14:paraId="779F90ED"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Reduced waste, proactive stock availability</w:t>
            </w:r>
          </w:p>
        </w:tc>
      </w:tr>
      <w:tr w:rsidR="00DF224B" w:rsidRPr="00F9054C" w14:paraId="2490FDD1" w14:textId="77777777" w:rsidTr="00F9054C">
        <w:trPr>
          <w:trHeight w:val="648"/>
          <w:jc w:val="center"/>
        </w:trPr>
        <w:tc>
          <w:tcPr>
            <w:tcW w:w="1555" w:type="dxa"/>
            <w:tcBorders>
              <w:top w:val="nil"/>
              <w:left w:val="single" w:sz="4" w:space="0" w:color="auto"/>
              <w:bottom w:val="single" w:sz="4" w:space="0" w:color="auto"/>
              <w:right w:val="single" w:sz="4" w:space="0" w:color="auto"/>
            </w:tcBorders>
            <w:vAlign w:val="center"/>
            <w:hideMark/>
          </w:tcPr>
          <w:p w14:paraId="589AC323" w14:textId="77777777" w:rsidR="00DF224B" w:rsidRPr="00F9054C" w:rsidRDefault="00DF224B" w:rsidP="00CC1457">
            <w:pPr>
              <w:spacing w:after="0" w:line="360" w:lineRule="auto"/>
              <w:jc w:val="both"/>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lastRenderedPageBreak/>
              <w:t>Bottlenecks</w:t>
            </w:r>
          </w:p>
        </w:tc>
        <w:tc>
          <w:tcPr>
            <w:tcW w:w="1984" w:type="dxa"/>
            <w:tcBorders>
              <w:top w:val="nil"/>
              <w:left w:val="nil"/>
              <w:bottom w:val="single" w:sz="4" w:space="0" w:color="auto"/>
              <w:right w:val="single" w:sz="4" w:space="0" w:color="auto"/>
            </w:tcBorders>
            <w:vAlign w:val="center"/>
            <w:hideMark/>
          </w:tcPr>
          <w:p w14:paraId="443CEB48"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Not tracked or analysed</w:t>
            </w:r>
          </w:p>
        </w:tc>
        <w:tc>
          <w:tcPr>
            <w:tcW w:w="2126" w:type="dxa"/>
            <w:tcBorders>
              <w:top w:val="nil"/>
              <w:left w:val="nil"/>
              <w:bottom w:val="single" w:sz="4" w:space="0" w:color="auto"/>
              <w:right w:val="single" w:sz="4" w:space="0" w:color="auto"/>
            </w:tcBorders>
            <w:vAlign w:val="center"/>
            <w:hideMark/>
          </w:tcPr>
          <w:p w14:paraId="701B13A0"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Live timestamps + operator feedback</w:t>
            </w:r>
          </w:p>
        </w:tc>
        <w:tc>
          <w:tcPr>
            <w:tcW w:w="3828" w:type="dxa"/>
            <w:tcBorders>
              <w:top w:val="nil"/>
              <w:left w:val="nil"/>
              <w:bottom w:val="single" w:sz="4" w:space="0" w:color="auto"/>
              <w:right w:val="single" w:sz="4" w:space="0" w:color="auto"/>
            </w:tcBorders>
            <w:vAlign w:val="center"/>
            <w:hideMark/>
          </w:tcPr>
          <w:p w14:paraId="59CCE599" w14:textId="77777777" w:rsidR="00DF224B" w:rsidRPr="00F9054C" w:rsidRDefault="00DF224B" w:rsidP="00CC1457">
            <w:pPr>
              <w:spacing w:after="0" w:line="360" w:lineRule="auto"/>
              <w:jc w:val="center"/>
              <w:rPr>
                <w:rFonts w:ascii="Arial" w:eastAsia="Times New Roman" w:hAnsi="Arial" w:cs="Arial"/>
                <w:color w:val="000000"/>
                <w:kern w:val="0"/>
                <w:sz w:val="16"/>
                <w:szCs w:val="16"/>
                <w:lang w:eastAsia="en-GB"/>
                <w14:ligatures w14:val="none"/>
              </w:rPr>
            </w:pPr>
            <w:r w:rsidRPr="00F9054C">
              <w:rPr>
                <w:rFonts w:ascii="Arial" w:eastAsia="Times New Roman" w:hAnsi="Arial" w:cs="Arial"/>
                <w:color w:val="000000"/>
                <w:kern w:val="0"/>
                <w:sz w:val="16"/>
                <w:szCs w:val="16"/>
                <w:lang w:eastAsia="en-GB"/>
                <w14:ligatures w14:val="none"/>
              </w:rPr>
              <w:t>Faster problem-solving, proactive bottleneck prevention</w:t>
            </w:r>
          </w:p>
        </w:tc>
      </w:tr>
    </w:tbl>
    <w:p w14:paraId="4BC8E83F" w14:textId="77777777" w:rsidR="00CC1457" w:rsidRDefault="00CC1457" w:rsidP="00CC1457">
      <w:pPr>
        <w:pStyle w:val="Heading2"/>
        <w:spacing w:before="0" w:after="0" w:line="360" w:lineRule="auto"/>
      </w:pPr>
      <w:bookmarkStart w:id="40" w:name="_Toc207742995"/>
    </w:p>
    <w:p w14:paraId="43C5B109" w14:textId="26F2CDAB" w:rsidR="00DF224B" w:rsidRPr="00D8470E" w:rsidRDefault="00DF224B">
      <w:pPr>
        <w:pStyle w:val="Heading2"/>
        <w:numPr>
          <w:ilvl w:val="2"/>
          <w:numId w:val="1"/>
        </w:numPr>
        <w:spacing w:before="0" w:after="0" w:line="360" w:lineRule="auto"/>
        <w:rPr>
          <w:i/>
          <w:iCs/>
        </w:rPr>
      </w:pPr>
      <w:r w:rsidRPr="00D8470E">
        <w:rPr>
          <w:i/>
          <w:iCs/>
        </w:rPr>
        <w:t>Impact</w:t>
      </w:r>
      <w:bookmarkEnd w:id="40"/>
    </w:p>
    <w:p w14:paraId="42DBCD6A" w14:textId="72A9E581" w:rsidR="00DF224B" w:rsidRPr="00596899" w:rsidRDefault="00DF224B" w:rsidP="00CC1457">
      <w:pPr>
        <w:spacing w:after="0" w:line="360" w:lineRule="auto"/>
        <w:ind w:firstLine="851"/>
        <w:jc w:val="both"/>
        <w:rPr>
          <w:rFonts w:ascii="Arial" w:hAnsi="Arial" w:cs="Arial"/>
        </w:rPr>
      </w:pPr>
      <w:r w:rsidRPr="00596899">
        <w:rPr>
          <w:rFonts w:ascii="Arial" w:hAnsi="Arial" w:cs="Arial"/>
        </w:rPr>
        <w:t>Right now, operations are reactive: problems are only spotted after they cause delays, shortages, or rework. With this system, the entire workflow becomes proactive. Jobs are released only when drawings, materials, and approvals are ready. Bottlenecks are flagged in real time with both timing data and operator feedback. Stock levels trigger alerts before shortages occur.</w:t>
      </w:r>
    </w:p>
    <w:p w14:paraId="0726924D" w14:textId="056CB199" w:rsidR="00DF224B" w:rsidRPr="00596899" w:rsidRDefault="00DF224B" w:rsidP="00CC1457">
      <w:pPr>
        <w:spacing w:after="0" w:line="360" w:lineRule="auto"/>
        <w:ind w:firstLine="851"/>
        <w:jc w:val="both"/>
        <w:rPr>
          <w:rFonts w:ascii="Arial" w:hAnsi="Arial" w:cs="Arial"/>
        </w:rPr>
      </w:pPr>
      <w:r w:rsidRPr="00596899">
        <w:rPr>
          <w:rFonts w:ascii="Arial" w:hAnsi="Arial" w:cs="Arial"/>
        </w:rPr>
        <w:t xml:space="preserve">The result is fewer surprises, smoother production, and a shift from firefighting to </w:t>
      </w:r>
      <w:r w:rsidR="001D1E49" w:rsidRPr="00596899">
        <w:rPr>
          <w:rFonts w:ascii="Arial" w:hAnsi="Arial" w:cs="Arial"/>
        </w:rPr>
        <w:t>planning</w:t>
      </w:r>
      <w:r w:rsidRPr="00596899">
        <w:rPr>
          <w:rFonts w:ascii="Arial" w:hAnsi="Arial" w:cs="Arial"/>
        </w:rPr>
        <w:t>. Delivery schedules become more reliable, quoting more accurate, and recurring issues easier to eliminate. Over time, the business gains the ability to anticipate problems before they happen, building a culture of proactive, continuous improvement.</w:t>
      </w:r>
    </w:p>
    <w:p w14:paraId="62FD0C1E" w14:textId="23B795B0" w:rsidR="00DF224B" w:rsidRPr="00D8470E" w:rsidRDefault="00DF224B">
      <w:pPr>
        <w:pStyle w:val="Heading2"/>
        <w:numPr>
          <w:ilvl w:val="1"/>
          <w:numId w:val="1"/>
        </w:numPr>
        <w:spacing w:before="0" w:after="0" w:line="360" w:lineRule="auto"/>
        <w:rPr>
          <w:i/>
          <w:iCs/>
        </w:rPr>
      </w:pPr>
      <w:bookmarkStart w:id="41" w:name="_Toc207742996"/>
      <w:r w:rsidRPr="00D8470E">
        <w:rPr>
          <w:i/>
          <w:iCs/>
        </w:rPr>
        <w:t>Strategic Value of Workflow Visibility</w:t>
      </w:r>
      <w:bookmarkEnd w:id="41"/>
    </w:p>
    <w:p w14:paraId="052704C5" w14:textId="5F063199" w:rsidR="00DF224B" w:rsidRPr="00596899" w:rsidRDefault="00DF224B" w:rsidP="00CC1457">
      <w:pPr>
        <w:spacing w:after="0" w:line="360" w:lineRule="auto"/>
        <w:ind w:firstLine="851"/>
        <w:jc w:val="both"/>
        <w:rPr>
          <w:rFonts w:ascii="Arial" w:hAnsi="Arial" w:cs="Arial"/>
        </w:rPr>
      </w:pPr>
      <w:r w:rsidRPr="00596899">
        <w:rPr>
          <w:rFonts w:ascii="Arial" w:hAnsi="Arial" w:cs="Arial"/>
        </w:rPr>
        <w:t>Moving toward a fully traceable, barcode-driven process is not just about digitalisation or automation</w:t>
      </w:r>
      <w:r w:rsidR="00D8470E">
        <w:rPr>
          <w:rFonts w:ascii="Arial" w:hAnsi="Arial" w:cs="Arial"/>
        </w:rPr>
        <w:t>,</w:t>
      </w:r>
      <w:r w:rsidRPr="00596899">
        <w:rPr>
          <w:rFonts w:ascii="Arial" w:hAnsi="Arial" w:cs="Arial"/>
        </w:rPr>
        <w:t xml:space="preserve"> it is about transforming the way decisions are made. Today, most issues are handled reactively: delays are noticed only when jobs fall behind, shortages are found only when stock runs out, and bottlenecks are identified only after work piles up.</w:t>
      </w:r>
    </w:p>
    <w:p w14:paraId="1603930E" w14:textId="24382005" w:rsidR="00DF224B" w:rsidRPr="00596899" w:rsidRDefault="00DF224B" w:rsidP="00F9054C">
      <w:pPr>
        <w:spacing w:after="0" w:line="360" w:lineRule="auto"/>
        <w:ind w:firstLine="851"/>
        <w:jc w:val="both"/>
        <w:rPr>
          <w:rFonts w:ascii="Arial" w:hAnsi="Arial" w:cs="Arial"/>
        </w:rPr>
      </w:pPr>
      <w:r w:rsidRPr="00596899">
        <w:rPr>
          <w:rFonts w:ascii="Arial" w:hAnsi="Arial" w:cs="Arial"/>
        </w:rPr>
        <w:t>With live workflow visibility, the business shifts to a proactive model. Every department can see progress as it happens, stock shortages are flagged before they occur, and bottlenecks are identified the moment they start to form. This allows managers to act ahead of problems, not after they cause disruption.</w:t>
      </w:r>
    </w:p>
    <w:p w14:paraId="222D4279" w14:textId="77777777" w:rsidR="00DF224B" w:rsidRPr="00596899" w:rsidRDefault="00DF224B" w:rsidP="00CC1457">
      <w:pPr>
        <w:spacing w:after="0" w:line="360" w:lineRule="auto"/>
        <w:ind w:firstLine="851"/>
        <w:jc w:val="both"/>
        <w:rPr>
          <w:rFonts w:ascii="Arial" w:hAnsi="Arial" w:cs="Arial"/>
        </w:rPr>
      </w:pPr>
      <w:r w:rsidRPr="00596899">
        <w:rPr>
          <w:rFonts w:ascii="Arial" w:hAnsi="Arial" w:cs="Arial"/>
        </w:rPr>
        <w:t>The strategic value goes beyond efficiency:</w:t>
      </w:r>
    </w:p>
    <w:p w14:paraId="3D5BF340" w14:textId="0601F2A2" w:rsidR="00DF224B" w:rsidRPr="001D1E49" w:rsidRDefault="00DF224B">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Delays are reduced through real-time intervention</w:t>
      </w:r>
      <w:r w:rsidR="001D1E49">
        <w:rPr>
          <w:rFonts w:ascii="Arial" w:hAnsi="Arial" w:cs="Arial"/>
        </w:rPr>
        <w:t>.</w:t>
      </w:r>
    </w:p>
    <w:p w14:paraId="0B8FA92F" w14:textId="13C5F5B7" w:rsidR="00DF224B" w:rsidRPr="001D1E49" w:rsidRDefault="00DF224B">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Quoting becomes more accurate, increasing win rates and profitability</w:t>
      </w:r>
      <w:r w:rsidR="001D1E49">
        <w:rPr>
          <w:rFonts w:ascii="Arial" w:hAnsi="Arial" w:cs="Arial"/>
        </w:rPr>
        <w:t>.</w:t>
      </w:r>
    </w:p>
    <w:p w14:paraId="215A15C4" w14:textId="2C701E2F" w:rsidR="00DF224B" w:rsidRPr="001D1E49" w:rsidRDefault="00DF224B">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Bottlenecks are solved early, keeping work flowing smoothly</w:t>
      </w:r>
      <w:r w:rsidR="001D1E49">
        <w:rPr>
          <w:rFonts w:ascii="Arial" w:hAnsi="Arial" w:cs="Arial"/>
        </w:rPr>
        <w:t>.</w:t>
      </w:r>
    </w:p>
    <w:p w14:paraId="1801C1B1" w14:textId="6442CD75" w:rsidR="00DF224B" w:rsidRPr="001D1E49" w:rsidRDefault="00DF224B">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Team accountability improves because progress is visible to everyone</w:t>
      </w:r>
      <w:r w:rsidR="001D1E49">
        <w:rPr>
          <w:rFonts w:ascii="Arial" w:hAnsi="Arial" w:cs="Arial"/>
        </w:rPr>
        <w:t>.</w:t>
      </w:r>
    </w:p>
    <w:p w14:paraId="7313700B" w14:textId="61DD4A7D" w:rsidR="00DF224B" w:rsidRPr="001D1E49" w:rsidRDefault="00DF224B">
      <w:pPr>
        <w:pStyle w:val="ListParagraph"/>
        <w:numPr>
          <w:ilvl w:val="0"/>
          <w:numId w:val="7"/>
        </w:numPr>
        <w:spacing w:after="0" w:line="360" w:lineRule="auto"/>
        <w:ind w:left="1135" w:hanging="284"/>
        <w:jc w:val="both"/>
        <w:rPr>
          <w:rFonts w:ascii="Arial" w:hAnsi="Arial" w:cs="Arial"/>
        </w:rPr>
      </w:pPr>
      <w:r w:rsidRPr="001D1E49">
        <w:rPr>
          <w:rFonts w:ascii="Arial" w:hAnsi="Arial" w:cs="Arial"/>
        </w:rPr>
        <w:t>Material waste is reduced by tracking offcuts and consumables more closely</w:t>
      </w:r>
      <w:r w:rsidR="001D1E49">
        <w:rPr>
          <w:rFonts w:ascii="Arial" w:hAnsi="Arial" w:cs="Arial"/>
        </w:rPr>
        <w:t>.</w:t>
      </w:r>
    </w:p>
    <w:p w14:paraId="5D4053D4" w14:textId="017F9B12" w:rsidR="00DF224B" w:rsidRPr="00596899" w:rsidRDefault="00DF224B" w:rsidP="00CC1457">
      <w:pPr>
        <w:spacing w:after="0" w:line="360" w:lineRule="auto"/>
        <w:ind w:firstLine="851"/>
        <w:jc w:val="both"/>
        <w:rPr>
          <w:rFonts w:ascii="Arial" w:hAnsi="Arial" w:cs="Arial"/>
        </w:rPr>
      </w:pPr>
      <w:r w:rsidRPr="00596899">
        <w:rPr>
          <w:rFonts w:ascii="Arial" w:hAnsi="Arial" w:cs="Arial"/>
        </w:rPr>
        <w:t xml:space="preserve">These changes lead to real financial savings and stronger competitiveness, even without hiring more staff or adding extra machinery. The goal is to use visibility </w:t>
      </w:r>
      <w:r w:rsidRPr="00596899">
        <w:rPr>
          <w:rFonts w:ascii="Arial" w:hAnsi="Arial" w:cs="Arial"/>
        </w:rPr>
        <w:lastRenderedPageBreak/>
        <w:t>to anticipate and prevent problems, turning the business into a proactive, data-driven operation.</w:t>
      </w:r>
    </w:p>
    <w:p w14:paraId="07DCD478" w14:textId="77777777" w:rsidR="00DF224B" w:rsidRPr="00D8470E" w:rsidRDefault="00DF224B">
      <w:pPr>
        <w:pStyle w:val="Heading2"/>
        <w:numPr>
          <w:ilvl w:val="2"/>
          <w:numId w:val="1"/>
        </w:numPr>
        <w:spacing w:before="0" w:after="0" w:line="360" w:lineRule="auto"/>
        <w:rPr>
          <w:i/>
          <w:iCs/>
        </w:rPr>
      </w:pPr>
      <w:bookmarkStart w:id="42" w:name="_Toc207742997"/>
      <w:r w:rsidRPr="00D8470E">
        <w:rPr>
          <w:i/>
          <w:iCs/>
        </w:rPr>
        <w:t>Disclaimer on Estimates</w:t>
      </w:r>
      <w:bookmarkEnd w:id="42"/>
    </w:p>
    <w:p w14:paraId="2E55BE20" w14:textId="0AE3E146" w:rsidR="004502EB" w:rsidRPr="00596899" w:rsidRDefault="00DF224B" w:rsidP="00CC1457">
      <w:pPr>
        <w:spacing w:after="0" w:line="360" w:lineRule="auto"/>
        <w:ind w:firstLine="851"/>
        <w:jc w:val="both"/>
        <w:rPr>
          <w:rFonts w:ascii="Arial" w:hAnsi="Arial" w:cs="Arial"/>
        </w:rPr>
      </w:pPr>
      <w:r w:rsidRPr="00596899">
        <w:rPr>
          <w:rFonts w:ascii="Arial" w:hAnsi="Arial" w:cs="Arial"/>
        </w:rPr>
        <w:t>The figures presented in this section are not based on actual measured data. They are logical estimates, built from observed shop floor patterns and typical workflow assumptions. The purpose is not to promise precise cost savings but to illustrate the strategic value of visibility, traceability, and proactive process management.</w:t>
      </w:r>
    </w:p>
    <w:p w14:paraId="5C608C76" w14:textId="250C3814" w:rsidR="00AA2F50" w:rsidRPr="00D8470E" w:rsidRDefault="00AA2F50">
      <w:pPr>
        <w:pStyle w:val="Heading2"/>
        <w:numPr>
          <w:ilvl w:val="2"/>
          <w:numId w:val="1"/>
        </w:numPr>
        <w:spacing w:before="0" w:after="0" w:line="360" w:lineRule="auto"/>
        <w:rPr>
          <w:i/>
          <w:iCs/>
        </w:rPr>
      </w:pPr>
      <w:bookmarkStart w:id="43" w:name="_Toc207742998"/>
      <w:r w:rsidRPr="00D8470E">
        <w:rPr>
          <w:i/>
          <w:iCs/>
        </w:rPr>
        <w:t>Example Value Areas (Estimate-Based)</w:t>
      </w:r>
      <w:bookmarkEnd w:id="43"/>
    </w:p>
    <w:p w14:paraId="7EF978DC" w14:textId="77777777" w:rsidR="00AA2F50" w:rsidRPr="00D8470E" w:rsidRDefault="00AA2F50">
      <w:pPr>
        <w:pStyle w:val="Heading2"/>
        <w:numPr>
          <w:ilvl w:val="3"/>
          <w:numId w:val="1"/>
        </w:numPr>
        <w:spacing w:before="0" w:after="0" w:line="360" w:lineRule="auto"/>
        <w:rPr>
          <w:i/>
          <w:iCs/>
        </w:rPr>
      </w:pPr>
      <w:bookmarkStart w:id="44" w:name="_Toc207742999"/>
      <w:r w:rsidRPr="00D8470E">
        <w:rPr>
          <w:i/>
          <w:iCs/>
        </w:rPr>
        <w:t>Delay Reduction</w:t>
      </w:r>
      <w:bookmarkEnd w:id="44"/>
    </w:p>
    <w:p w14:paraId="0EF9BA9C" w14:textId="42B661DE" w:rsidR="00AA2F50" w:rsidRDefault="00AA2F50" w:rsidP="00CC1457">
      <w:pPr>
        <w:spacing w:after="0" w:line="360" w:lineRule="auto"/>
        <w:ind w:firstLine="851"/>
        <w:jc w:val="both"/>
        <w:rPr>
          <w:rFonts w:ascii="Arial" w:hAnsi="Arial" w:cs="Arial"/>
        </w:rPr>
      </w:pPr>
      <w:r w:rsidRPr="00596899">
        <w:rPr>
          <w:rFonts w:ascii="Arial" w:hAnsi="Arial" w:cs="Arial"/>
        </w:rPr>
        <w:t>If the root cause of just two production delays per week is prevented, saving three hours per job</w:t>
      </w:r>
      <w:r w:rsidR="001D1E49">
        <w:rPr>
          <w:rFonts w:ascii="Arial" w:hAnsi="Arial" w:cs="Arial"/>
        </w:rPr>
        <w:t xml:space="preserve">. </w:t>
      </w:r>
      <w:r w:rsidRPr="00596899">
        <w:rPr>
          <w:rFonts w:ascii="Arial" w:hAnsi="Arial" w:cs="Arial"/>
        </w:rPr>
        <w:t>Assumption: Workflow visibility makes it possible to spot and prevent two delays weekly</w:t>
      </w:r>
      <w:r w:rsidR="001D1E49">
        <w:rPr>
          <w:rFonts w:ascii="Arial" w:hAnsi="Arial" w:cs="Arial"/>
        </w:rPr>
        <w:t xml:space="preserve">. </w:t>
      </w:r>
      <w:r w:rsidRPr="00596899">
        <w:rPr>
          <w:rFonts w:ascii="Arial" w:hAnsi="Arial" w:cs="Arial"/>
        </w:rPr>
        <w:t>Each delay avoided saves: 3 hours of lost time</w:t>
      </w:r>
    </w:p>
    <w:p w14:paraId="030B962E" w14:textId="77777777" w:rsidR="006D2774" w:rsidRPr="00596899" w:rsidRDefault="006D2774" w:rsidP="00CC1457">
      <w:pPr>
        <w:spacing w:after="0" w:line="360" w:lineRule="auto"/>
        <w:ind w:firstLine="851"/>
        <w:jc w:val="both"/>
        <w:rPr>
          <w:rFonts w:ascii="Arial" w:hAnsi="Arial" w:cs="Arial"/>
        </w:rPr>
      </w:pPr>
    </w:p>
    <w:p w14:paraId="1D78AED7" w14:textId="77777777" w:rsidR="00AA2F50" w:rsidRPr="00596899" w:rsidRDefault="00AA2F50" w:rsidP="00CC1457">
      <w:pPr>
        <w:spacing w:after="0" w:line="360" w:lineRule="auto"/>
        <w:ind w:firstLine="851"/>
        <w:jc w:val="both"/>
        <w:rPr>
          <w:rFonts w:ascii="Arial" w:hAnsi="Arial" w:cs="Arial"/>
        </w:rPr>
      </w:pPr>
    </w:p>
    <w:p w14:paraId="39D8427A"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Hourly rate: £16/hour</w:t>
      </w:r>
    </w:p>
    <w:p w14:paraId="387B0A07"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Calculation:</w:t>
      </w:r>
    </w:p>
    <w:p w14:paraId="633C81DD"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2 jobs/week × 3 hours/job × £16 = £96/week</w:t>
      </w:r>
    </w:p>
    <w:p w14:paraId="234ED487"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£96/week × 52 weeks = £4,992/year</w:t>
      </w:r>
    </w:p>
    <w:p w14:paraId="223BFF55" w14:textId="77777777" w:rsidR="00AA2F50" w:rsidRPr="00596899" w:rsidRDefault="00AA2F50" w:rsidP="00CC1457">
      <w:pPr>
        <w:spacing w:after="0" w:line="360" w:lineRule="auto"/>
        <w:ind w:firstLine="851"/>
        <w:jc w:val="both"/>
        <w:rPr>
          <w:rFonts w:ascii="Arial" w:hAnsi="Arial" w:cs="Arial"/>
        </w:rPr>
      </w:pPr>
    </w:p>
    <w:p w14:paraId="72BF33DF" w14:textId="77777777" w:rsidR="00AA2F50" w:rsidRPr="00D8470E" w:rsidRDefault="00AA2F50">
      <w:pPr>
        <w:pStyle w:val="Heading2"/>
        <w:numPr>
          <w:ilvl w:val="3"/>
          <w:numId w:val="1"/>
        </w:numPr>
        <w:spacing w:before="0" w:after="0" w:line="360" w:lineRule="auto"/>
        <w:rPr>
          <w:i/>
          <w:iCs/>
        </w:rPr>
      </w:pPr>
      <w:bookmarkStart w:id="45" w:name="_Toc207743000"/>
      <w:r w:rsidRPr="00D8470E">
        <w:rPr>
          <w:i/>
          <w:iCs/>
        </w:rPr>
        <w:t>Better Quoting (More Jobs Won)</w:t>
      </w:r>
      <w:bookmarkEnd w:id="45"/>
    </w:p>
    <w:p w14:paraId="6AAF21A5" w14:textId="0FBF81DD" w:rsidR="00AA2F50" w:rsidRPr="00596899" w:rsidRDefault="00AA2F50" w:rsidP="00CC1457">
      <w:pPr>
        <w:spacing w:after="0" w:line="360" w:lineRule="auto"/>
        <w:ind w:firstLine="851"/>
        <w:jc w:val="both"/>
        <w:rPr>
          <w:rFonts w:ascii="Arial" w:hAnsi="Arial" w:cs="Arial"/>
        </w:rPr>
      </w:pPr>
      <w:r w:rsidRPr="00596899">
        <w:rPr>
          <w:rFonts w:ascii="Arial" w:hAnsi="Arial" w:cs="Arial"/>
        </w:rPr>
        <w:t>If quoting accuracy improves the win rate by 5%, resulting in one additional job per month worth £5,000</w:t>
      </w:r>
      <w:r w:rsidR="001D1E49">
        <w:rPr>
          <w:rFonts w:ascii="Arial" w:hAnsi="Arial" w:cs="Arial"/>
        </w:rPr>
        <w:t xml:space="preserve">. </w:t>
      </w:r>
      <w:r w:rsidRPr="00596899">
        <w:rPr>
          <w:rFonts w:ascii="Arial" w:hAnsi="Arial" w:cs="Arial"/>
        </w:rPr>
        <w:t>Assumption: Accurate, data-driven quotations improve competitiveness and conversion rate</w:t>
      </w:r>
      <w:r w:rsidR="001D1E49">
        <w:rPr>
          <w:rFonts w:ascii="Arial" w:hAnsi="Arial" w:cs="Arial"/>
        </w:rPr>
        <w:t xml:space="preserve">. </w:t>
      </w:r>
      <w:r w:rsidRPr="00596899">
        <w:rPr>
          <w:rFonts w:ascii="Arial" w:hAnsi="Arial" w:cs="Arial"/>
        </w:rPr>
        <w:t>Average job value: £5,000 (e.g. panel batches, utility/data centre jobs)</w:t>
      </w:r>
      <w:r w:rsidR="001D1E49">
        <w:rPr>
          <w:rFonts w:ascii="Arial" w:hAnsi="Arial" w:cs="Arial"/>
        </w:rPr>
        <w:t>.</w:t>
      </w:r>
    </w:p>
    <w:p w14:paraId="5BAA9F2A" w14:textId="77777777" w:rsidR="00AA2F50" w:rsidRPr="00596899" w:rsidRDefault="00AA2F50" w:rsidP="00CC1457">
      <w:pPr>
        <w:spacing w:after="0" w:line="360" w:lineRule="auto"/>
        <w:ind w:firstLine="851"/>
        <w:jc w:val="both"/>
        <w:rPr>
          <w:rFonts w:ascii="Arial" w:hAnsi="Arial" w:cs="Arial"/>
        </w:rPr>
      </w:pPr>
    </w:p>
    <w:p w14:paraId="3BA90180"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12 months/year</w:t>
      </w:r>
    </w:p>
    <w:p w14:paraId="5DAB4CE9"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Calculation:</w:t>
      </w:r>
    </w:p>
    <w:p w14:paraId="0FB27671"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£5,000 × 12 = £60,000/year in additional revenue</w:t>
      </w:r>
    </w:p>
    <w:p w14:paraId="4C7680D3"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(This is revenue, not profit, but it highlights growth potential.)</w:t>
      </w:r>
    </w:p>
    <w:p w14:paraId="79390C32" w14:textId="77777777" w:rsidR="00AA2F50" w:rsidRPr="00596899" w:rsidRDefault="00AA2F50" w:rsidP="00CC1457">
      <w:pPr>
        <w:spacing w:after="0" w:line="360" w:lineRule="auto"/>
        <w:ind w:firstLine="851"/>
        <w:jc w:val="both"/>
        <w:rPr>
          <w:rFonts w:ascii="Arial" w:hAnsi="Arial" w:cs="Arial"/>
        </w:rPr>
      </w:pPr>
    </w:p>
    <w:p w14:paraId="1C95C96F" w14:textId="77777777" w:rsidR="00AA2F50" w:rsidRPr="00D8470E" w:rsidRDefault="00AA2F50">
      <w:pPr>
        <w:pStyle w:val="Heading2"/>
        <w:numPr>
          <w:ilvl w:val="3"/>
          <w:numId w:val="1"/>
        </w:numPr>
        <w:spacing w:before="0" w:after="0" w:line="360" w:lineRule="auto"/>
        <w:rPr>
          <w:i/>
          <w:iCs/>
        </w:rPr>
      </w:pPr>
      <w:bookmarkStart w:id="46" w:name="_Toc207743001"/>
      <w:r w:rsidRPr="00D8470E">
        <w:rPr>
          <w:i/>
          <w:iCs/>
        </w:rPr>
        <w:lastRenderedPageBreak/>
        <w:t>Bottleneck Fixes</w:t>
      </w:r>
      <w:bookmarkEnd w:id="46"/>
    </w:p>
    <w:p w14:paraId="4FB7DBDC" w14:textId="77777777" w:rsidR="00CC1457" w:rsidRDefault="00AA2F50" w:rsidP="00CC1457">
      <w:pPr>
        <w:spacing w:after="0" w:line="360" w:lineRule="auto"/>
        <w:ind w:firstLine="851"/>
        <w:jc w:val="both"/>
        <w:rPr>
          <w:rFonts w:ascii="Arial" w:hAnsi="Arial" w:cs="Arial"/>
        </w:rPr>
      </w:pPr>
      <w:r w:rsidRPr="00596899">
        <w:rPr>
          <w:rFonts w:ascii="Arial" w:hAnsi="Arial" w:cs="Arial"/>
        </w:rPr>
        <w:t>If throughput improves by 5% across 100 jobs per month by resolving bottlenecks earlier</w:t>
      </w:r>
      <w:r w:rsidR="001D1E49">
        <w:rPr>
          <w:rFonts w:ascii="Arial" w:hAnsi="Arial" w:cs="Arial"/>
        </w:rPr>
        <w:t xml:space="preserve">. </w:t>
      </w:r>
      <w:r w:rsidRPr="00596899">
        <w:rPr>
          <w:rFonts w:ascii="Arial" w:hAnsi="Arial" w:cs="Arial"/>
        </w:rPr>
        <w:t>Assumption: Current workload is ~100 jobs/month</w:t>
      </w:r>
      <w:r w:rsidR="001D1E49">
        <w:rPr>
          <w:rFonts w:ascii="Arial" w:hAnsi="Arial" w:cs="Arial"/>
        </w:rPr>
        <w:t xml:space="preserve">. </w:t>
      </w:r>
      <w:r w:rsidRPr="00596899">
        <w:rPr>
          <w:rFonts w:ascii="Arial" w:hAnsi="Arial" w:cs="Arial"/>
        </w:rPr>
        <w:t>5% improvement = 5 additional jobs completed per month</w:t>
      </w:r>
      <w:r w:rsidR="001D1E49">
        <w:rPr>
          <w:rFonts w:ascii="Arial" w:hAnsi="Arial" w:cs="Arial"/>
        </w:rPr>
        <w:t xml:space="preserve">. </w:t>
      </w:r>
    </w:p>
    <w:p w14:paraId="0140A61E" w14:textId="77777777" w:rsidR="00CC1457" w:rsidRDefault="00CC1457" w:rsidP="00CC1457">
      <w:pPr>
        <w:spacing w:after="0" w:line="360" w:lineRule="auto"/>
        <w:ind w:firstLine="851"/>
        <w:jc w:val="both"/>
        <w:rPr>
          <w:rFonts w:ascii="Arial" w:hAnsi="Arial" w:cs="Arial"/>
        </w:rPr>
      </w:pPr>
    </w:p>
    <w:p w14:paraId="64DC30A6" w14:textId="10051E4F" w:rsidR="00AA2F50" w:rsidRPr="00596899" w:rsidRDefault="00AA2F50" w:rsidP="00CC1457">
      <w:pPr>
        <w:spacing w:after="0" w:line="360" w:lineRule="auto"/>
        <w:ind w:firstLine="851"/>
        <w:jc w:val="both"/>
        <w:rPr>
          <w:rFonts w:ascii="Arial" w:hAnsi="Arial" w:cs="Arial"/>
        </w:rPr>
      </w:pPr>
      <w:r w:rsidRPr="00596899">
        <w:rPr>
          <w:rFonts w:ascii="Arial" w:hAnsi="Arial" w:cs="Arial"/>
        </w:rPr>
        <w:t>Average labour cost per job: £200 (based on 12.5 hrs × £16/hr)</w:t>
      </w:r>
    </w:p>
    <w:p w14:paraId="6E433827"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Calculation:</w:t>
      </w:r>
    </w:p>
    <w:p w14:paraId="23CE26EE"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5 extra jobs/month × £200 = £1,000/month</w:t>
      </w:r>
    </w:p>
    <w:p w14:paraId="36B84E8E"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£1,000 × 12 = £12,000/year</w:t>
      </w:r>
    </w:p>
    <w:p w14:paraId="57AA6C1C" w14:textId="77777777" w:rsidR="00AA2F50" w:rsidRPr="00D8470E" w:rsidRDefault="00AA2F50" w:rsidP="00CC1457">
      <w:pPr>
        <w:spacing w:after="0" w:line="360" w:lineRule="auto"/>
        <w:ind w:firstLine="851"/>
        <w:jc w:val="both"/>
        <w:rPr>
          <w:rFonts w:ascii="Arial" w:hAnsi="Arial" w:cs="Arial"/>
          <w:i/>
          <w:iCs/>
        </w:rPr>
      </w:pPr>
    </w:p>
    <w:p w14:paraId="400255CC" w14:textId="77777777" w:rsidR="00AA2F50" w:rsidRPr="00D8470E" w:rsidRDefault="00AA2F50">
      <w:pPr>
        <w:pStyle w:val="Heading2"/>
        <w:numPr>
          <w:ilvl w:val="3"/>
          <w:numId w:val="1"/>
        </w:numPr>
        <w:spacing w:before="0" w:after="0" w:line="360" w:lineRule="auto"/>
        <w:rPr>
          <w:i/>
          <w:iCs/>
        </w:rPr>
      </w:pPr>
      <w:bookmarkStart w:id="47" w:name="_Toc207743002"/>
      <w:r w:rsidRPr="00D8470E">
        <w:rPr>
          <w:i/>
          <w:iCs/>
        </w:rPr>
        <w:t>Accountability and Micro Time Savings</w:t>
      </w:r>
      <w:bookmarkEnd w:id="47"/>
    </w:p>
    <w:p w14:paraId="34A254F7"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If each employee saves just 10 minutes per day through clearer workflows and less wasted motion:</w:t>
      </w:r>
    </w:p>
    <w:p w14:paraId="52A26A1C" w14:textId="77777777" w:rsidR="00AA2F50" w:rsidRPr="00596899" w:rsidRDefault="00AA2F50" w:rsidP="00CC1457">
      <w:pPr>
        <w:spacing w:after="0" w:line="360" w:lineRule="auto"/>
        <w:ind w:firstLine="851"/>
        <w:jc w:val="both"/>
        <w:rPr>
          <w:rFonts w:ascii="Arial" w:hAnsi="Arial" w:cs="Arial"/>
        </w:rPr>
      </w:pPr>
    </w:p>
    <w:p w14:paraId="5AA51A0A" w14:textId="68DCD391" w:rsidR="00AA2F50" w:rsidRPr="00596899" w:rsidRDefault="00AA2F50" w:rsidP="00CC1457">
      <w:pPr>
        <w:spacing w:after="0" w:line="360" w:lineRule="auto"/>
        <w:ind w:firstLine="851"/>
        <w:jc w:val="both"/>
        <w:rPr>
          <w:rFonts w:ascii="Arial" w:hAnsi="Arial" w:cs="Arial"/>
        </w:rPr>
      </w:pPr>
      <w:r w:rsidRPr="00596899">
        <w:rPr>
          <w:rFonts w:ascii="Arial" w:hAnsi="Arial" w:cs="Arial"/>
        </w:rPr>
        <w:t>10 minutes saved/day per person = 0.167 hrs/day</w:t>
      </w:r>
    </w:p>
    <w:p w14:paraId="0B079CF6" w14:textId="7AAD603A" w:rsidR="00AA2F50" w:rsidRPr="00596899" w:rsidRDefault="00AA2F50" w:rsidP="00CC1457">
      <w:pPr>
        <w:spacing w:after="0" w:line="360" w:lineRule="auto"/>
        <w:ind w:firstLine="851"/>
        <w:jc w:val="both"/>
        <w:rPr>
          <w:rFonts w:ascii="Arial" w:hAnsi="Arial" w:cs="Arial"/>
        </w:rPr>
      </w:pPr>
      <w:r w:rsidRPr="00596899">
        <w:rPr>
          <w:rFonts w:ascii="Arial" w:hAnsi="Arial" w:cs="Arial"/>
        </w:rPr>
        <w:t>15 workers (fabricators, welders, fitters, painters, etc.)</w:t>
      </w:r>
    </w:p>
    <w:p w14:paraId="050CC11E" w14:textId="68518941" w:rsidR="00AA2F50" w:rsidRPr="00596899" w:rsidRDefault="00AA2F50" w:rsidP="00CC1457">
      <w:pPr>
        <w:spacing w:after="0" w:line="360" w:lineRule="auto"/>
        <w:ind w:firstLine="851"/>
        <w:jc w:val="both"/>
        <w:rPr>
          <w:rFonts w:ascii="Arial" w:hAnsi="Arial" w:cs="Arial"/>
        </w:rPr>
      </w:pPr>
      <w:r w:rsidRPr="00596899">
        <w:rPr>
          <w:rFonts w:ascii="Arial" w:hAnsi="Arial" w:cs="Arial"/>
        </w:rPr>
        <w:t>Hourly rate: £16</w:t>
      </w:r>
    </w:p>
    <w:p w14:paraId="55593D9D" w14:textId="77777777" w:rsidR="00AA2F50" w:rsidRDefault="00AA2F50" w:rsidP="00CC1457">
      <w:pPr>
        <w:spacing w:after="0" w:line="360" w:lineRule="auto"/>
        <w:ind w:firstLine="851"/>
        <w:jc w:val="both"/>
        <w:rPr>
          <w:rFonts w:ascii="Arial" w:hAnsi="Arial" w:cs="Arial"/>
        </w:rPr>
      </w:pPr>
      <w:r w:rsidRPr="00596899">
        <w:rPr>
          <w:rFonts w:ascii="Arial" w:hAnsi="Arial" w:cs="Arial"/>
        </w:rPr>
        <w:t>Working days/year: ~260</w:t>
      </w:r>
    </w:p>
    <w:p w14:paraId="1FEC0889" w14:textId="77777777" w:rsidR="00CC1457" w:rsidRPr="00596899" w:rsidRDefault="00CC1457" w:rsidP="00CC1457">
      <w:pPr>
        <w:spacing w:after="0" w:line="360" w:lineRule="auto"/>
        <w:ind w:firstLine="851"/>
        <w:jc w:val="both"/>
        <w:rPr>
          <w:rFonts w:ascii="Arial" w:hAnsi="Arial" w:cs="Arial"/>
        </w:rPr>
      </w:pPr>
    </w:p>
    <w:p w14:paraId="5B9DA632"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Calculation:</w:t>
      </w:r>
    </w:p>
    <w:p w14:paraId="49FDB729"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15 × 0.167 hrs/day = 2.5 hrs/day</w:t>
      </w:r>
    </w:p>
    <w:p w14:paraId="2568886C"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2.5 hrs/day × £16 = £40/day</w:t>
      </w:r>
    </w:p>
    <w:p w14:paraId="3646599F"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£40/day × 260 = £10,400/year</w:t>
      </w:r>
    </w:p>
    <w:p w14:paraId="43E9000E" w14:textId="77777777" w:rsidR="00AA2F50" w:rsidRPr="00596899" w:rsidRDefault="00AA2F50" w:rsidP="00CC1457">
      <w:pPr>
        <w:spacing w:after="0" w:line="360" w:lineRule="auto"/>
        <w:ind w:firstLine="851"/>
        <w:jc w:val="both"/>
        <w:rPr>
          <w:rFonts w:ascii="Arial" w:hAnsi="Arial" w:cs="Arial"/>
        </w:rPr>
      </w:pPr>
    </w:p>
    <w:p w14:paraId="5CB3E403" w14:textId="77777777" w:rsidR="00AA2F50" w:rsidRPr="00E03580" w:rsidRDefault="00AA2F50">
      <w:pPr>
        <w:pStyle w:val="Heading2"/>
        <w:numPr>
          <w:ilvl w:val="3"/>
          <w:numId w:val="1"/>
        </w:numPr>
        <w:spacing w:before="0" w:after="0" w:line="360" w:lineRule="auto"/>
        <w:rPr>
          <w:i/>
          <w:iCs/>
        </w:rPr>
      </w:pPr>
      <w:bookmarkStart w:id="48" w:name="_Toc207743003"/>
      <w:r w:rsidRPr="00E03580">
        <w:rPr>
          <w:i/>
          <w:iCs/>
        </w:rPr>
        <w:t>Waste Reduction via Offcut Tracking</w:t>
      </w:r>
      <w:bookmarkEnd w:id="48"/>
    </w:p>
    <w:p w14:paraId="007ECA08" w14:textId="46DF5C6F" w:rsidR="00AA2F50" w:rsidRPr="00596899" w:rsidRDefault="00AA2F50" w:rsidP="00CC1457">
      <w:pPr>
        <w:spacing w:after="0" w:line="360" w:lineRule="auto"/>
        <w:ind w:firstLine="851"/>
        <w:jc w:val="both"/>
        <w:rPr>
          <w:rFonts w:ascii="Arial" w:hAnsi="Arial" w:cs="Arial"/>
        </w:rPr>
      </w:pPr>
      <w:r w:rsidRPr="00596899">
        <w:rPr>
          <w:rFonts w:ascii="Arial" w:hAnsi="Arial" w:cs="Arial"/>
        </w:rPr>
        <w:t>If sheet metal waste is reduced by £100 per week through better tracking and reuse of offcuts</w:t>
      </w:r>
      <w:r w:rsidR="00CC1457">
        <w:rPr>
          <w:rFonts w:ascii="Arial" w:hAnsi="Arial" w:cs="Arial"/>
        </w:rPr>
        <w:t xml:space="preserve">. </w:t>
      </w:r>
      <w:r w:rsidRPr="00596899">
        <w:rPr>
          <w:rFonts w:ascii="Arial" w:hAnsi="Arial" w:cs="Arial"/>
        </w:rPr>
        <w:t>Assumption: Barcode scanning and offcut calculator help reclaim material value</w:t>
      </w:r>
      <w:r w:rsidR="00CC1457">
        <w:rPr>
          <w:rFonts w:ascii="Arial" w:hAnsi="Arial" w:cs="Arial"/>
        </w:rPr>
        <w:t>.</w:t>
      </w:r>
    </w:p>
    <w:p w14:paraId="1B195280" w14:textId="77777777" w:rsidR="00AA2F50" w:rsidRPr="00596899" w:rsidRDefault="00AA2F50" w:rsidP="00CC1457">
      <w:pPr>
        <w:spacing w:after="0" w:line="360" w:lineRule="auto"/>
        <w:ind w:firstLine="851"/>
        <w:jc w:val="both"/>
        <w:rPr>
          <w:rFonts w:ascii="Arial" w:hAnsi="Arial" w:cs="Arial"/>
        </w:rPr>
      </w:pPr>
    </w:p>
    <w:p w14:paraId="357EB7D1"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Estimate: £100/week saved</w:t>
      </w:r>
    </w:p>
    <w:p w14:paraId="595E9E8F" w14:textId="77777777" w:rsidR="00AA2F50" w:rsidRPr="00596899" w:rsidRDefault="00AA2F50" w:rsidP="00CC1457">
      <w:pPr>
        <w:spacing w:after="0" w:line="360" w:lineRule="auto"/>
        <w:ind w:firstLine="851"/>
        <w:jc w:val="both"/>
        <w:rPr>
          <w:rFonts w:ascii="Arial" w:hAnsi="Arial" w:cs="Arial"/>
        </w:rPr>
      </w:pPr>
      <w:r w:rsidRPr="00596899">
        <w:rPr>
          <w:rFonts w:ascii="Arial" w:hAnsi="Arial" w:cs="Arial"/>
        </w:rPr>
        <w:t>Calculation:</w:t>
      </w:r>
    </w:p>
    <w:p w14:paraId="2B80B7DE" w14:textId="4C26E31E" w:rsidR="004502EB" w:rsidRDefault="00AA2F50" w:rsidP="00CC1457">
      <w:pPr>
        <w:spacing w:after="0" w:line="360" w:lineRule="auto"/>
        <w:ind w:firstLine="851"/>
        <w:jc w:val="both"/>
        <w:rPr>
          <w:rFonts w:ascii="Arial" w:hAnsi="Arial" w:cs="Arial"/>
        </w:rPr>
      </w:pPr>
      <w:r w:rsidRPr="00596899">
        <w:rPr>
          <w:rFonts w:ascii="Arial" w:hAnsi="Arial" w:cs="Arial"/>
        </w:rPr>
        <w:t>£100/week × 52 = £5,200/year</w:t>
      </w:r>
    </w:p>
    <w:p w14:paraId="046B5138" w14:textId="77777777" w:rsidR="00CC1457" w:rsidRPr="00596899" w:rsidRDefault="00CC1457" w:rsidP="00CC1457">
      <w:pPr>
        <w:spacing w:after="0" w:line="360" w:lineRule="auto"/>
        <w:ind w:firstLine="851"/>
        <w:jc w:val="both"/>
        <w:rPr>
          <w:rFonts w:ascii="Arial" w:hAnsi="Arial" w:cs="Arial"/>
        </w:rPr>
      </w:pPr>
    </w:p>
    <w:p w14:paraId="37677AD3" w14:textId="4CEF1F81" w:rsidR="00D807C4" w:rsidRPr="00596899" w:rsidRDefault="00AA2F50" w:rsidP="00CC1457">
      <w:pPr>
        <w:spacing w:after="0" w:line="360" w:lineRule="auto"/>
        <w:ind w:firstLine="851"/>
        <w:jc w:val="center"/>
        <w:rPr>
          <w:rFonts w:ascii="Arial" w:hAnsi="Arial" w:cs="Arial"/>
        </w:rPr>
      </w:pPr>
      <w:r w:rsidRPr="00596899">
        <w:rPr>
          <w:rFonts w:ascii="Arial" w:hAnsi="Arial" w:cs="Arial"/>
          <w:noProof/>
        </w:rPr>
        <w:lastRenderedPageBreak/>
        <w:drawing>
          <wp:inline distT="0" distB="0" distL="0" distR="0" wp14:anchorId="407253BF" wp14:editId="5598407F">
            <wp:extent cx="3225800" cy="4216400"/>
            <wp:effectExtent l="0" t="0" r="0" b="0"/>
            <wp:docPr id="1961895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800" cy="4216400"/>
                    </a:xfrm>
                    <a:prstGeom prst="rect">
                      <a:avLst/>
                    </a:prstGeom>
                    <a:noFill/>
                    <a:ln>
                      <a:noFill/>
                    </a:ln>
                  </pic:spPr>
                </pic:pic>
              </a:graphicData>
            </a:graphic>
          </wp:inline>
        </w:drawing>
      </w:r>
    </w:p>
    <w:p w14:paraId="074ABB86" w14:textId="77777777" w:rsidR="00AA2F50" w:rsidRPr="00E03580" w:rsidRDefault="00AA2F50">
      <w:pPr>
        <w:pStyle w:val="Heading2"/>
        <w:numPr>
          <w:ilvl w:val="3"/>
          <w:numId w:val="1"/>
        </w:numPr>
        <w:spacing w:before="0" w:after="0" w:line="360" w:lineRule="auto"/>
        <w:rPr>
          <w:i/>
          <w:iCs/>
        </w:rPr>
      </w:pPr>
      <w:bookmarkStart w:id="49" w:name="_Toc207743004"/>
      <w:r w:rsidRPr="00E03580">
        <w:rPr>
          <w:i/>
          <w:iCs/>
        </w:rPr>
        <w:t>Narrative</w:t>
      </w:r>
      <w:bookmarkEnd w:id="49"/>
    </w:p>
    <w:p w14:paraId="3D53579E" w14:textId="6D9D26B8" w:rsidR="00AA2F50" w:rsidRPr="00596899" w:rsidRDefault="00AA2F50" w:rsidP="00CC1457">
      <w:pPr>
        <w:spacing w:after="0" w:line="360" w:lineRule="auto"/>
        <w:ind w:firstLine="851"/>
        <w:jc w:val="both"/>
        <w:rPr>
          <w:rFonts w:ascii="Arial" w:hAnsi="Arial" w:cs="Arial"/>
        </w:rPr>
      </w:pPr>
      <w:r w:rsidRPr="00596899">
        <w:rPr>
          <w:rFonts w:ascii="Arial" w:hAnsi="Arial" w:cs="Arial"/>
        </w:rPr>
        <w:t>The total estimate of £92,592 per year represents a conservative calculation based only on a handful of measurable areas. In practice, the potential impact is far greater. These changes don’t just save hours or reduce waste they reshape how the business operates.</w:t>
      </w:r>
    </w:p>
    <w:p w14:paraId="7BC9FBEA" w14:textId="79C054E4" w:rsidR="00AA2F50" w:rsidRPr="00596899" w:rsidRDefault="00AA2F50" w:rsidP="00CC1457">
      <w:pPr>
        <w:spacing w:after="0" w:line="360" w:lineRule="auto"/>
        <w:ind w:firstLine="851"/>
        <w:jc w:val="both"/>
        <w:rPr>
          <w:rFonts w:ascii="Arial" w:hAnsi="Arial" w:cs="Arial"/>
        </w:rPr>
      </w:pPr>
      <w:r w:rsidRPr="00596899">
        <w:rPr>
          <w:rFonts w:ascii="Arial" w:hAnsi="Arial" w:cs="Arial"/>
        </w:rPr>
        <w:t>By moving from disconnected, paper-based processes to an integrated, data-driven system, every department becomes faster, clearer, and more reliable. Bottlenecks are prevented before they build up, quotations win more work, materials flow more smoothly, and employees spend less time waiting and more time producing.</w:t>
      </w:r>
    </w:p>
    <w:p w14:paraId="77CD5DE9" w14:textId="0321F192" w:rsidR="004B68D1" w:rsidRDefault="00AA2F50" w:rsidP="00CC1457">
      <w:pPr>
        <w:spacing w:after="0" w:line="360" w:lineRule="auto"/>
        <w:ind w:firstLine="851"/>
        <w:jc w:val="both"/>
        <w:rPr>
          <w:rFonts w:ascii="Arial" w:hAnsi="Arial" w:cs="Arial"/>
        </w:rPr>
      </w:pPr>
      <w:r w:rsidRPr="00596899">
        <w:rPr>
          <w:rFonts w:ascii="Arial" w:hAnsi="Arial" w:cs="Arial"/>
        </w:rPr>
        <w:t>The figures presented are a safe baseline. The true potential lies in the cultural shift: becoming proactive instead of reactive, continuously learning from data, and scaling up without adding unnecessary cost. That is where the long-term competitive advantage is created and why the real value of this transformation will almost certainly exceed what is shown here.</w:t>
      </w:r>
    </w:p>
    <w:p w14:paraId="2DE3543D" w14:textId="77777777" w:rsidR="00F9054C" w:rsidRPr="00596899" w:rsidRDefault="00F9054C" w:rsidP="00CC1457">
      <w:pPr>
        <w:spacing w:after="0" w:line="360" w:lineRule="auto"/>
        <w:ind w:firstLine="851"/>
        <w:jc w:val="both"/>
        <w:rPr>
          <w:rFonts w:ascii="Arial" w:hAnsi="Arial" w:cs="Arial"/>
        </w:rPr>
      </w:pPr>
    </w:p>
    <w:p w14:paraId="218BB99F" w14:textId="0450C4B9" w:rsidR="00C16C0A" w:rsidRPr="00CC1457" w:rsidRDefault="00C16C0A">
      <w:pPr>
        <w:pStyle w:val="Heading1"/>
        <w:numPr>
          <w:ilvl w:val="0"/>
          <w:numId w:val="1"/>
        </w:numPr>
        <w:spacing w:before="0" w:after="0" w:line="360" w:lineRule="auto"/>
      </w:pPr>
      <w:bookmarkStart w:id="50" w:name="_Toc207743005"/>
      <w:r w:rsidRPr="00596899">
        <w:lastRenderedPageBreak/>
        <w:t>Market Growth &amp; Strategic Opportunity</w:t>
      </w:r>
      <w:bookmarkEnd w:id="50"/>
    </w:p>
    <w:p w14:paraId="6ACD8963" w14:textId="6C53711F" w:rsidR="00C16C0A" w:rsidRPr="00596899" w:rsidRDefault="00C16C0A" w:rsidP="00CC1457">
      <w:pPr>
        <w:spacing w:after="0" w:line="360" w:lineRule="auto"/>
        <w:ind w:firstLine="851"/>
        <w:jc w:val="both"/>
        <w:rPr>
          <w:rFonts w:ascii="Arial" w:hAnsi="Arial" w:cs="Arial"/>
        </w:rPr>
      </w:pPr>
      <w:r w:rsidRPr="00596899">
        <w:rPr>
          <w:rFonts w:ascii="Arial" w:hAnsi="Arial" w:cs="Arial"/>
        </w:rPr>
        <w:t>The UK Government is expected to invest approximately £9 billion annually in data centre infrastructure for the next 10 years</w:t>
      </w:r>
      <w:r w:rsidR="00E03580">
        <w:rPr>
          <w:rFonts w:ascii="Arial" w:hAnsi="Arial" w:cs="Arial"/>
        </w:rPr>
        <w:t xml:space="preserve"> </w:t>
      </w:r>
      <w:r w:rsidRPr="00596899">
        <w:rPr>
          <w:rFonts w:ascii="Arial" w:hAnsi="Arial" w:cs="Arial"/>
        </w:rPr>
        <w:t>nearly £100 billion in total. This spending covers land, shell construction, fit-out, electrical systems, cooling, and support infrastructure.</w:t>
      </w:r>
    </w:p>
    <w:p w14:paraId="64AAC743" w14:textId="36E2A36E" w:rsidR="00C16C0A" w:rsidRPr="00596899" w:rsidRDefault="00C16C0A" w:rsidP="00CC1457">
      <w:pPr>
        <w:spacing w:after="0" w:line="360" w:lineRule="auto"/>
        <w:ind w:firstLine="851"/>
        <w:jc w:val="both"/>
        <w:rPr>
          <w:rFonts w:ascii="Arial" w:hAnsi="Arial" w:cs="Arial"/>
        </w:rPr>
      </w:pPr>
      <w:r w:rsidRPr="00596899">
        <w:rPr>
          <w:rFonts w:ascii="Arial" w:hAnsi="Arial" w:cs="Arial"/>
        </w:rPr>
        <w:t>Industry data shows that building and infrastructure make up around 45% of data centre costs, with a significant share tied to fabricated steel and sheet metal for panels, enclosures, frames, and support structures. Even a conservative assumption of 10% of total spend going into metal fabrication equates to around £10 billion over the decade.</w:t>
      </w:r>
    </w:p>
    <w:p w14:paraId="73F53E93" w14:textId="2FA48FB9" w:rsidR="00C16C0A" w:rsidRPr="00596899" w:rsidRDefault="00C16C0A" w:rsidP="00CC1457">
      <w:pPr>
        <w:spacing w:after="0" w:line="360" w:lineRule="auto"/>
        <w:ind w:firstLine="851"/>
        <w:jc w:val="both"/>
        <w:rPr>
          <w:rFonts w:ascii="Arial" w:hAnsi="Arial" w:cs="Arial"/>
        </w:rPr>
      </w:pPr>
      <w:r w:rsidRPr="00596899">
        <w:rPr>
          <w:rFonts w:ascii="Arial" w:hAnsi="Arial" w:cs="Arial"/>
        </w:rPr>
        <w:t>To put this into perspective:</w:t>
      </w:r>
    </w:p>
    <w:p w14:paraId="02F6CA9E" w14:textId="572A811A" w:rsidR="00C16C0A" w:rsidRPr="00CC1457" w:rsidRDefault="00C16C0A">
      <w:pPr>
        <w:pStyle w:val="ListParagraph"/>
        <w:numPr>
          <w:ilvl w:val="0"/>
          <w:numId w:val="8"/>
        </w:numPr>
        <w:spacing w:after="0" w:line="360" w:lineRule="auto"/>
        <w:ind w:left="1135" w:hanging="284"/>
        <w:jc w:val="both"/>
        <w:rPr>
          <w:rFonts w:ascii="Arial" w:hAnsi="Arial" w:cs="Arial"/>
        </w:rPr>
      </w:pPr>
      <w:r w:rsidRPr="00CC1457">
        <w:rPr>
          <w:rFonts w:ascii="Arial" w:hAnsi="Arial" w:cs="Arial"/>
        </w:rPr>
        <w:t>Total investment: ~£100 billion</w:t>
      </w:r>
    </w:p>
    <w:p w14:paraId="1BF8ECA1" w14:textId="14A79492" w:rsidR="00C16C0A" w:rsidRPr="00CC1457" w:rsidRDefault="00C16C0A">
      <w:pPr>
        <w:pStyle w:val="ListParagraph"/>
        <w:numPr>
          <w:ilvl w:val="0"/>
          <w:numId w:val="8"/>
        </w:numPr>
        <w:spacing w:after="0" w:line="360" w:lineRule="auto"/>
        <w:ind w:left="1135" w:hanging="284"/>
        <w:jc w:val="both"/>
        <w:rPr>
          <w:rFonts w:ascii="Arial" w:hAnsi="Arial" w:cs="Arial"/>
        </w:rPr>
      </w:pPr>
      <w:r w:rsidRPr="00CC1457">
        <w:rPr>
          <w:rFonts w:ascii="Arial" w:hAnsi="Arial" w:cs="Arial"/>
        </w:rPr>
        <w:t>Estimated metal fabrication share: ~£10 billion</w:t>
      </w:r>
    </w:p>
    <w:p w14:paraId="34B845CD" w14:textId="396D52CE" w:rsidR="00CC1457" w:rsidRPr="00CC1457" w:rsidRDefault="00C16C0A">
      <w:pPr>
        <w:pStyle w:val="ListParagraph"/>
        <w:numPr>
          <w:ilvl w:val="0"/>
          <w:numId w:val="8"/>
        </w:numPr>
        <w:spacing w:after="0" w:line="360" w:lineRule="auto"/>
        <w:ind w:left="1135" w:hanging="284"/>
        <w:jc w:val="both"/>
        <w:rPr>
          <w:rFonts w:ascii="Arial" w:hAnsi="Arial" w:cs="Arial"/>
        </w:rPr>
      </w:pPr>
      <w:r w:rsidRPr="00CC1457">
        <w:rPr>
          <w:rFonts w:ascii="Arial" w:hAnsi="Arial" w:cs="Arial"/>
        </w:rPr>
        <w:t>Capturing just 0.8% of this fabrication market could represent £80 million in potential revenue.</w:t>
      </w:r>
    </w:p>
    <w:p w14:paraId="470E5BDE" w14:textId="77777777" w:rsidR="00C16C0A" w:rsidRPr="00E03580" w:rsidRDefault="00C16C0A">
      <w:pPr>
        <w:pStyle w:val="Heading2"/>
        <w:numPr>
          <w:ilvl w:val="1"/>
          <w:numId w:val="1"/>
        </w:numPr>
        <w:spacing w:before="0" w:after="0" w:line="360" w:lineRule="auto"/>
        <w:rPr>
          <w:i/>
          <w:iCs/>
        </w:rPr>
      </w:pPr>
      <w:bookmarkStart w:id="51" w:name="_Toc207743006"/>
      <w:r w:rsidRPr="00E03580">
        <w:rPr>
          <w:i/>
          <w:iCs/>
        </w:rPr>
        <w:t>Dual Capability Advantage</w:t>
      </w:r>
      <w:bookmarkEnd w:id="51"/>
    </w:p>
    <w:p w14:paraId="1E38AA05" w14:textId="74F28C73" w:rsidR="00C16C0A" w:rsidRPr="00596899" w:rsidRDefault="00C16C0A" w:rsidP="00CC1457">
      <w:pPr>
        <w:spacing w:after="0" w:line="360" w:lineRule="auto"/>
        <w:ind w:firstLine="851"/>
        <w:jc w:val="both"/>
        <w:rPr>
          <w:rFonts w:ascii="Arial" w:hAnsi="Arial" w:cs="Arial"/>
        </w:rPr>
      </w:pPr>
      <w:r w:rsidRPr="00596899">
        <w:rPr>
          <w:rFonts w:ascii="Arial" w:hAnsi="Arial" w:cs="Arial"/>
        </w:rPr>
        <w:t>This opportunity extends beyond panels. The factory already operates with two parallel capabilities:</w:t>
      </w:r>
    </w:p>
    <w:p w14:paraId="57F1C30A" w14:textId="7D037FC7" w:rsidR="00C16C0A" w:rsidRPr="00CC1457" w:rsidRDefault="00C16C0A">
      <w:pPr>
        <w:pStyle w:val="ListParagraph"/>
        <w:numPr>
          <w:ilvl w:val="0"/>
          <w:numId w:val="9"/>
        </w:numPr>
        <w:spacing w:after="0" w:line="360" w:lineRule="auto"/>
        <w:ind w:left="1135" w:hanging="284"/>
        <w:jc w:val="both"/>
        <w:rPr>
          <w:rFonts w:ascii="Arial" w:hAnsi="Arial" w:cs="Arial"/>
        </w:rPr>
      </w:pPr>
      <w:r w:rsidRPr="00CC1457">
        <w:rPr>
          <w:rFonts w:ascii="Arial" w:hAnsi="Arial" w:cs="Arial"/>
        </w:rPr>
        <w:t>Panel fabrication — suited for electrical enclosures, server racks, and modular housings.</w:t>
      </w:r>
    </w:p>
    <w:p w14:paraId="1B70744C" w14:textId="6977DA56" w:rsidR="00C16C0A" w:rsidRPr="00CC1457" w:rsidRDefault="00C16C0A">
      <w:pPr>
        <w:pStyle w:val="ListParagraph"/>
        <w:numPr>
          <w:ilvl w:val="0"/>
          <w:numId w:val="9"/>
        </w:numPr>
        <w:spacing w:after="0" w:line="360" w:lineRule="auto"/>
        <w:ind w:left="1135" w:hanging="284"/>
        <w:jc w:val="both"/>
        <w:rPr>
          <w:rFonts w:ascii="Arial" w:hAnsi="Arial" w:cs="Arial"/>
        </w:rPr>
      </w:pPr>
      <w:r w:rsidRPr="00CC1457">
        <w:rPr>
          <w:rFonts w:ascii="Arial" w:hAnsi="Arial" w:cs="Arial"/>
        </w:rPr>
        <w:t>Heavy structures (telecoms side) — suited for frames, cooling housings, cable ladders, and load-bearing supports.</w:t>
      </w:r>
    </w:p>
    <w:p w14:paraId="2706602E" w14:textId="5301B9BA" w:rsidR="00C16C0A" w:rsidRPr="00CC1457" w:rsidRDefault="00C16C0A">
      <w:pPr>
        <w:pStyle w:val="ListParagraph"/>
        <w:numPr>
          <w:ilvl w:val="0"/>
          <w:numId w:val="9"/>
        </w:numPr>
        <w:spacing w:after="0" w:line="360" w:lineRule="auto"/>
        <w:ind w:left="1135" w:hanging="284"/>
        <w:jc w:val="both"/>
        <w:rPr>
          <w:rFonts w:ascii="Arial" w:hAnsi="Arial" w:cs="Arial"/>
        </w:rPr>
      </w:pPr>
      <w:r w:rsidRPr="00CC1457">
        <w:rPr>
          <w:rFonts w:ascii="Arial" w:hAnsi="Arial" w:cs="Arial"/>
        </w:rPr>
        <w:t>Data centres require both. Having these capabilities under one roof means the business is uniquely positioned to offer a full-service fabrication solution: precision panels and enclosures combined with structural components for installation and integration.</w:t>
      </w:r>
    </w:p>
    <w:p w14:paraId="52D758C8" w14:textId="043F081D" w:rsidR="00C16C0A" w:rsidRPr="00596899" w:rsidRDefault="00C16C0A" w:rsidP="00CC1457">
      <w:pPr>
        <w:spacing w:after="0" w:line="360" w:lineRule="auto"/>
        <w:ind w:firstLine="851"/>
        <w:jc w:val="both"/>
        <w:rPr>
          <w:rFonts w:ascii="Arial" w:hAnsi="Arial" w:cs="Arial"/>
        </w:rPr>
      </w:pPr>
      <w:r w:rsidRPr="00596899">
        <w:rPr>
          <w:rFonts w:ascii="Arial" w:hAnsi="Arial" w:cs="Arial"/>
        </w:rPr>
        <w:t xml:space="preserve">Why </w:t>
      </w:r>
      <w:r w:rsidR="00596899" w:rsidRPr="00596899">
        <w:rPr>
          <w:rFonts w:ascii="Arial" w:hAnsi="Arial" w:cs="Arial"/>
        </w:rPr>
        <w:t>these matters</w:t>
      </w:r>
      <w:r w:rsidR="00596899">
        <w:rPr>
          <w:rFonts w:ascii="Arial" w:hAnsi="Arial" w:cs="Arial"/>
        </w:rPr>
        <w:t>:</w:t>
      </w:r>
    </w:p>
    <w:p w14:paraId="0436B831" w14:textId="0126F776" w:rsidR="00C16C0A" w:rsidRPr="00CC1457" w:rsidRDefault="00C16C0A">
      <w:pPr>
        <w:pStyle w:val="ListParagraph"/>
        <w:numPr>
          <w:ilvl w:val="0"/>
          <w:numId w:val="10"/>
        </w:numPr>
        <w:spacing w:after="0" w:line="360" w:lineRule="auto"/>
        <w:ind w:left="1135" w:hanging="284"/>
        <w:jc w:val="both"/>
        <w:rPr>
          <w:rFonts w:ascii="Arial" w:hAnsi="Arial" w:cs="Arial"/>
        </w:rPr>
      </w:pPr>
      <w:r w:rsidRPr="00CC1457">
        <w:rPr>
          <w:rFonts w:ascii="Arial" w:hAnsi="Arial" w:cs="Arial"/>
        </w:rPr>
        <w:t>Existing capabilities already cover both light and heavy fabrication needs.</w:t>
      </w:r>
    </w:p>
    <w:p w14:paraId="67B32DC2" w14:textId="4EF022D0" w:rsidR="00C16C0A" w:rsidRPr="00CC1457" w:rsidRDefault="00C16C0A">
      <w:pPr>
        <w:pStyle w:val="ListParagraph"/>
        <w:numPr>
          <w:ilvl w:val="0"/>
          <w:numId w:val="10"/>
        </w:numPr>
        <w:spacing w:after="0" w:line="360" w:lineRule="auto"/>
        <w:ind w:left="1135" w:hanging="284"/>
        <w:jc w:val="both"/>
        <w:rPr>
          <w:rFonts w:ascii="Arial" w:hAnsi="Arial" w:cs="Arial"/>
        </w:rPr>
      </w:pPr>
      <w:r w:rsidRPr="00CC1457">
        <w:rPr>
          <w:rFonts w:ascii="Arial" w:hAnsi="Arial" w:cs="Arial"/>
        </w:rPr>
        <w:t>Entering the data centre sector requires only minor adjustments, not major restructuring.</w:t>
      </w:r>
    </w:p>
    <w:p w14:paraId="799F01F5" w14:textId="6D746133" w:rsidR="00C16C0A" w:rsidRPr="00CC1457" w:rsidRDefault="00C16C0A">
      <w:pPr>
        <w:pStyle w:val="ListParagraph"/>
        <w:numPr>
          <w:ilvl w:val="0"/>
          <w:numId w:val="10"/>
        </w:numPr>
        <w:spacing w:after="0" w:line="360" w:lineRule="auto"/>
        <w:ind w:left="1135" w:hanging="284"/>
        <w:jc w:val="both"/>
        <w:rPr>
          <w:rFonts w:ascii="Arial" w:hAnsi="Arial" w:cs="Arial"/>
        </w:rPr>
      </w:pPr>
      <w:r w:rsidRPr="00CC1457">
        <w:rPr>
          <w:rFonts w:ascii="Arial" w:hAnsi="Arial" w:cs="Arial"/>
        </w:rPr>
        <w:t>Agility and short lead times provide a competitive advantage.</w:t>
      </w:r>
    </w:p>
    <w:p w14:paraId="7B4DE4BE" w14:textId="24C1CC74" w:rsidR="00C16C0A" w:rsidRPr="00CC1457" w:rsidRDefault="00C16C0A">
      <w:pPr>
        <w:pStyle w:val="ListParagraph"/>
        <w:numPr>
          <w:ilvl w:val="0"/>
          <w:numId w:val="10"/>
        </w:numPr>
        <w:spacing w:after="0" w:line="360" w:lineRule="auto"/>
        <w:ind w:left="1135" w:hanging="284"/>
        <w:jc w:val="both"/>
        <w:rPr>
          <w:rFonts w:ascii="Arial" w:hAnsi="Arial" w:cs="Arial"/>
        </w:rPr>
      </w:pPr>
      <w:r w:rsidRPr="00CC1457">
        <w:rPr>
          <w:rFonts w:ascii="Arial" w:hAnsi="Arial" w:cs="Arial"/>
        </w:rPr>
        <w:t>Lean workflows and traceable supply chains match expectations for large-scale contracts.</w:t>
      </w:r>
    </w:p>
    <w:p w14:paraId="095F3889" w14:textId="51447752" w:rsidR="00261ABB" w:rsidRPr="00CC1457" w:rsidRDefault="00C16C0A">
      <w:pPr>
        <w:pStyle w:val="ListParagraph"/>
        <w:numPr>
          <w:ilvl w:val="0"/>
          <w:numId w:val="10"/>
        </w:numPr>
        <w:spacing w:after="0" w:line="360" w:lineRule="auto"/>
        <w:ind w:left="1135" w:hanging="284"/>
        <w:jc w:val="both"/>
        <w:rPr>
          <w:rFonts w:ascii="Arial" w:hAnsi="Arial" w:cs="Arial"/>
        </w:rPr>
      </w:pPr>
      <w:r w:rsidRPr="00CC1457">
        <w:rPr>
          <w:rFonts w:ascii="Arial" w:hAnsi="Arial" w:cs="Arial"/>
        </w:rPr>
        <w:lastRenderedPageBreak/>
        <w:t>In short, the combined capabilities of panel work and heavy structural fabrication create a much broader opportunity in the data centre sector. With the right targeting and compliance, the business can address a significant share of this multi-billion market.</w:t>
      </w:r>
    </w:p>
    <w:p w14:paraId="2650806D" w14:textId="38ACD31E" w:rsidR="00261ABB" w:rsidRPr="00E03580" w:rsidRDefault="00163096">
      <w:pPr>
        <w:pStyle w:val="Heading2"/>
        <w:numPr>
          <w:ilvl w:val="1"/>
          <w:numId w:val="1"/>
        </w:numPr>
        <w:spacing w:before="0" w:after="0" w:line="360" w:lineRule="auto"/>
        <w:rPr>
          <w:i/>
          <w:iCs/>
        </w:rPr>
      </w:pPr>
      <w:bookmarkStart w:id="52" w:name="_Toc207743007"/>
      <w:r w:rsidRPr="00E03580">
        <w:rPr>
          <w:i/>
          <w:iCs/>
        </w:rPr>
        <w:t>Target Clients</w:t>
      </w:r>
      <w:bookmarkEnd w:id="52"/>
    </w:p>
    <w:p w14:paraId="4D31CA33" w14:textId="28817DB8" w:rsidR="00163096" w:rsidRPr="00596899" w:rsidRDefault="00261ABB" w:rsidP="00CC1457">
      <w:pPr>
        <w:spacing w:after="0" w:line="360" w:lineRule="auto"/>
        <w:ind w:firstLine="851"/>
        <w:jc w:val="both"/>
        <w:rPr>
          <w:rFonts w:ascii="Arial" w:hAnsi="Arial" w:cs="Arial"/>
        </w:rPr>
      </w:pPr>
      <w:r w:rsidRPr="00596899">
        <w:rPr>
          <w:rFonts w:ascii="Arial" w:hAnsi="Arial" w:cs="Arial"/>
        </w:rPr>
        <w:t>The data centre sector is driven by a mix of contractors, project managers, and specialist subcontractors. Success in this market depends not only on capability but also on proven credibility. With a track record of delivering large-scale fabrication projects for nationally recognised utility and infrastructure providers, the business already has the credentials and portfolio strength to compete at this level.</w:t>
      </w:r>
      <w:r w:rsidR="00163096" w:rsidRPr="00596899">
        <w:rPr>
          <w:rFonts w:ascii="Arial" w:hAnsi="Arial" w:cs="Arial"/>
        </w:rPr>
        <w:t xml:space="preserve"> and Strategic Fit</w:t>
      </w:r>
      <w:r w:rsidR="00CC1457">
        <w:rPr>
          <w:rFonts w:ascii="Arial" w:hAnsi="Arial" w:cs="Arial"/>
        </w:rPr>
        <w:t>.</w:t>
      </w:r>
    </w:p>
    <w:p w14:paraId="4CBB5C9B" w14:textId="7FDB594F" w:rsidR="00261ABB" w:rsidRPr="00E00013" w:rsidRDefault="00261ABB" w:rsidP="00CC1457">
      <w:pPr>
        <w:spacing w:after="0" w:line="360" w:lineRule="auto"/>
        <w:ind w:firstLine="851"/>
        <w:jc w:val="center"/>
        <w:rPr>
          <w:rFonts w:ascii="Arial" w:hAnsi="Arial" w:cs="Arial"/>
          <w:lang w:val="en-US"/>
        </w:rPr>
      </w:pPr>
      <w:r w:rsidRPr="00596899">
        <w:rPr>
          <w:rFonts w:ascii="Arial" w:hAnsi="Arial" w:cs="Arial"/>
          <w:noProof/>
        </w:rPr>
        <w:drawing>
          <wp:inline distT="0" distB="0" distL="0" distR="0" wp14:anchorId="1CFE344C" wp14:editId="167A9AD2">
            <wp:extent cx="2520042" cy="4724150"/>
            <wp:effectExtent l="0" t="0" r="0" b="635"/>
            <wp:docPr id="798751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293" cy="4748991"/>
                    </a:xfrm>
                    <a:prstGeom prst="rect">
                      <a:avLst/>
                    </a:prstGeom>
                    <a:noFill/>
                    <a:ln>
                      <a:noFill/>
                    </a:ln>
                  </pic:spPr>
                </pic:pic>
              </a:graphicData>
            </a:graphic>
          </wp:inline>
        </w:drawing>
      </w:r>
    </w:p>
    <w:p w14:paraId="48F3E092" w14:textId="77777777" w:rsidR="00261ABB" w:rsidRPr="00596899" w:rsidRDefault="00261ABB" w:rsidP="00CC1457">
      <w:pPr>
        <w:spacing w:after="0" w:line="360" w:lineRule="auto"/>
        <w:ind w:firstLine="851"/>
        <w:jc w:val="both"/>
        <w:rPr>
          <w:rFonts w:ascii="Arial" w:hAnsi="Arial" w:cs="Arial"/>
        </w:rPr>
      </w:pPr>
    </w:p>
    <w:p w14:paraId="5A9216A5" w14:textId="77777777" w:rsidR="00261ABB" w:rsidRPr="00E03580" w:rsidRDefault="00261ABB">
      <w:pPr>
        <w:pStyle w:val="Heading2"/>
        <w:numPr>
          <w:ilvl w:val="2"/>
          <w:numId w:val="1"/>
        </w:numPr>
        <w:spacing w:before="0" w:after="0" w:line="360" w:lineRule="auto"/>
        <w:rPr>
          <w:i/>
          <w:iCs/>
        </w:rPr>
      </w:pPr>
      <w:bookmarkStart w:id="53" w:name="_Toc207743008"/>
      <w:r w:rsidRPr="00E03580">
        <w:rPr>
          <w:i/>
          <w:iCs/>
        </w:rPr>
        <w:t>Strategic Fit</w:t>
      </w:r>
      <w:bookmarkEnd w:id="53"/>
    </w:p>
    <w:p w14:paraId="6F0CDAE0" w14:textId="0751D6B5" w:rsidR="00261ABB" w:rsidRPr="00596899" w:rsidRDefault="00261ABB" w:rsidP="00CC1457">
      <w:pPr>
        <w:spacing w:after="0" w:line="360" w:lineRule="auto"/>
        <w:ind w:firstLine="851"/>
        <w:jc w:val="both"/>
        <w:rPr>
          <w:rFonts w:ascii="Arial" w:hAnsi="Arial" w:cs="Arial"/>
        </w:rPr>
      </w:pPr>
      <w:r w:rsidRPr="00596899">
        <w:rPr>
          <w:rFonts w:ascii="Arial" w:hAnsi="Arial" w:cs="Arial"/>
        </w:rPr>
        <w:t xml:space="preserve">What makes this opportunity realistic is that the business is already operating at a high level — delivering projects for nationally recognised clients in critical </w:t>
      </w:r>
      <w:r w:rsidRPr="00596899">
        <w:rPr>
          <w:rFonts w:ascii="Arial" w:hAnsi="Arial" w:cs="Arial"/>
        </w:rPr>
        <w:lastRenderedPageBreak/>
        <w:t>infrastructure sectors. This demonstrates the ability to meet strict compliance standards, manage complex workflows, and deliver at scale.</w:t>
      </w:r>
    </w:p>
    <w:p w14:paraId="734EB823" w14:textId="5B35AADA" w:rsidR="00261ABB" w:rsidRPr="00596899" w:rsidRDefault="00261ABB" w:rsidP="00CC1457">
      <w:pPr>
        <w:spacing w:after="0" w:line="360" w:lineRule="auto"/>
        <w:ind w:firstLine="851"/>
        <w:jc w:val="both"/>
        <w:rPr>
          <w:rFonts w:ascii="Arial" w:hAnsi="Arial" w:cs="Arial"/>
        </w:rPr>
      </w:pPr>
      <w:r w:rsidRPr="00596899">
        <w:rPr>
          <w:rFonts w:ascii="Arial" w:hAnsi="Arial" w:cs="Arial"/>
        </w:rPr>
        <w:t>By combining these credentials with lean, data-driven workflows and a proven portfolio, the business is positioned in the best possible place to compete for and win contracts with the leading players in the data centre sector.</w:t>
      </w:r>
    </w:p>
    <w:p w14:paraId="3AB63220" w14:textId="392562F6" w:rsidR="00163096" w:rsidRPr="00E03580" w:rsidRDefault="00163096">
      <w:pPr>
        <w:pStyle w:val="Heading2"/>
        <w:numPr>
          <w:ilvl w:val="1"/>
          <w:numId w:val="1"/>
        </w:numPr>
        <w:spacing w:before="0" w:after="0" w:line="360" w:lineRule="auto"/>
        <w:rPr>
          <w:i/>
          <w:iCs/>
        </w:rPr>
      </w:pPr>
      <w:bookmarkStart w:id="54" w:name="_Toc207743009"/>
      <w:r w:rsidRPr="00E03580">
        <w:rPr>
          <w:i/>
          <w:iCs/>
        </w:rPr>
        <w:t>Product Fit &amp; Capabilities Table</w:t>
      </w:r>
      <w:bookmarkEnd w:id="54"/>
    </w:p>
    <w:p w14:paraId="22533BE9" w14:textId="6BD15EFB" w:rsidR="00F677E8" w:rsidRPr="00596899" w:rsidRDefault="00F677E8" w:rsidP="00CC1457">
      <w:pPr>
        <w:spacing w:after="0" w:line="360" w:lineRule="auto"/>
        <w:ind w:firstLine="851"/>
        <w:jc w:val="both"/>
        <w:rPr>
          <w:rFonts w:ascii="Arial" w:hAnsi="Arial" w:cs="Arial"/>
        </w:rPr>
      </w:pPr>
      <w:r w:rsidRPr="00596899">
        <w:rPr>
          <w:rFonts w:ascii="Arial" w:hAnsi="Arial" w:cs="Arial"/>
        </w:rPr>
        <w:t>The categories below have been selected because they represent the core sheet-metal and structural components most frequently required in data centre construction. These products cover both precision fabrication (such as panels, enclosures, and racks) and heavy structures (such as frames and cable supports), which aligns directly with the dual capabilities already available in the factory. By matching these needs with existing strengths, the business can position itself as a versatile supplier able to cover a wide range of data centre requirements.</w:t>
      </w:r>
    </w:p>
    <w:p w14:paraId="5B177F54" w14:textId="2F0B60CD" w:rsidR="00261ABB" w:rsidRPr="00596899" w:rsidRDefault="00261ABB" w:rsidP="00CC1457">
      <w:pPr>
        <w:spacing w:after="0" w:line="360" w:lineRule="auto"/>
        <w:rPr>
          <w:rFonts w:ascii="Arial" w:hAnsi="Arial" w:cs="Arial"/>
        </w:rPr>
      </w:pPr>
      <w:r w:rsidRPr="00596899">
        <w:rPr>
          <w:rFonts w:ascii="Arial" w:hAnsi="Arial" w:cs="Arial"/>
          <w:noProof/>
        </w:rPr>
        <w:drawing>
          <wp:inline distT="0" distB="0" distL="0" distR="0" wp14:anchorId="4ED6AD65" wp14:editId="0A160C38">
            <wp:extent cx="5731510" cy="3905885"/>
            <wp:effectExtent l="0" t="0" r="2540" b="0"/>
            <wp:docPr id="1598748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05885"/>
                    </a:xfrm>
                    <a:prstGeom prst="rect">
                      <a:avLst/>
                    </a:prstGeom>
                    <a:noFill/>
                    <a:ln>
                      <a:noFill/>
                    </a:ln>
                  </pic:spPr>
                </pic:pic>
              </a:graphicData>
            </a:graphic>
          </wp:inline>
        </w:drawing>
      </w:r>
    </w:p>
    <w:p w14:paraId="51D0C717" w14:textId="67816C36" w:rsidR="00603B64" w:rsidRPr="00E03580" w:rsidRDefault="00603B64">
      <w:pPr>
        <w:pStyle w:val="Heading2"/>
        <w:numPr>
          <w:ilvl w:val="1"/>
          <w:numId w:val="1"/>
        </w:numPr>
        <w:spacing w:before="0" w:after="0" w:line="360" w:lineRule="auto"/>
        <w:rPr>
          <w:i/>
          <w:iCs/>
        </w:rPr>
      </w:pPr>
      <w:bookmarkStart w:id="55" w:name="_Toc207743010"/>
      <w:r w:rsidRPr="00E03580">
        <w:rPr>
          <w:i/>
          <w:iCs/>
        </w:rPr>
        <w:t>Required ISO &amp; Compliance Standards</w:t>
      </w:r>
      <w:bookmarkEnd w:id="55"/>
    </w:p>
    <w:p w14:paraId="369A6E41" w14:textId="6B213060" w:rsidR="00603B64" w:rsidRPr="00596899" w:rsidRDefault="00603B64" w:rsidP="00CC1457">
      <w:pPr>
        <w:spacing w:after="0" w:line="360" w:lineRule="auto"/>
        <w:ind w:firstLine="851"/>
        <w:jc w:val="both"/>
        <w:rPr>
          <w:rFonts w:ascii="Arial" w:hAnsi="Arial" w:cs="Arial"/>
        </w:rPr>
      </w:pPr>
      <w:r w:rsidRPr="00596899">
        <w:rPr>
          <w:rFonts w:ascii="Arial" w:hAnsi="Arial" w:cs="Arial"/>
        </w:rPr>
        <w:t>To compete for data centre contracts as a fabrication supplier, certain certifications are essential while others provide a competitive advantage. Since the business role is to manufacture and deliver (not install on site), the focus is on standards that prove quality, compliance, and reliability in fabrication.</w:t>
      </w:r>
    </w:p>
    <w:p w14:paraId="42A07C63" w14:textId="7349CE21"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lastRenderedPageBreak/>
        <w:t>Mandatory Certifications (Non-Negotiable for Market Entry)</w:t>
      </w:r>
    </w:p>
    <w:p w14:paraId="61BE689E" w14:textId="7175C08C"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ISO 9001:2015 (Quality Management System) – Establishes process control, traceability, and consistency. Required by almost all Tier 1 contractors.</w:t>
      </w:r>
    </w:p>
    <w:p w14:paraId="4C874A83" w14:textId="4D689EBD"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CE Marking / UKCA Compliance – Legally required for fabricated products (panels, enclosures, frameworks) sold in the UK/EU.</w:t>
      </w:r>
    </w:p>
    <w:p w14:paraId="783D5D27" w14:textId="419E9772"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EN 1090 (Structural Steel Welding &amp; Marking) – Mandatory for racks, frames, and load-bearing structures. Essential for heavy fabrication work.</w:t>
      </w:r>
    </w:p>
    <w:p w14:paraId="54DD96A3" w14:textId="7C24C1A2"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RoHS Compliance – Ensures that materials used in electrical and digital components are free from restricted hazardous substances.</w:t>
      </w:r>
    </w:p>
    <w:p w14:paraId="27717281" w14:textId="29256029"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IP Ratings (e.g. IP55, IP66) – Product testing and certification required for electrical enclosures, particularly in cooling or outdoor environments.</w:t>
      </w:r>
    </w:p>
    <w:p w14:paraId="024DF58F" w14:textId="19E6C58F"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Strongly Recommended (Client Expectations in Tenders)</w:t>
      </w:r>
    </w:p>
    <w:p w14:paraId="31820A20" w14:textId="4535CF6C"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ISO 14001:2015 (Environmental Management System) – Demonstrates commitment to sustainability, which is a priority for hyperscale data centre projects.</w:t>
      </w:r>
    </w:p>
    <w:p w14:paraId="61D24058" w14:textId="3C633F39"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Constructionline / CHAS / Achilles – Supplier pre-qualification portals. Speed up tendering processes and are often requested by Tier 1 contractors.</w:t>
      </w:r>
    </w:p>
    <w:p w14:paraId="1CA98991" w14:textId="467D3124" w:rsidR="00603B64" w:rsidRPr="00CC1457"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Optional but Advantageous (Adds Competitive Edge)</w:t>
      </w:r>
    </w:p>
    <w:p w14:paraId="76524384" w14:textId="1F6247D1" w:rsidR="00603B64" w:rsidRPr="00F9054C" w:rsidRDefault="00603B64">
      <w:pPr>
        <w:pStyle w:val="ListParagraph"/>
        <w:numPr>
          <w:ilvl w:val="0"/>
          <w:numId w:val="11"/>
        </w:numPr>
        <w:spacing w:after="0" w:line="360" w:lineRule="auto"/>
        <w:ind w:left="1135" w:hanging="284"/>
        <w:jc w:val="both"/>
        <w:rPr>
          <w:rFonts w:ascii="Arial" w:hAnsi="Arial" w:cs="Arial"/>
        </w:rPr>
      </w:pPr>
      <w:r w:rsidRPr="00CC1457">
        <w:rPr>
          <w:rFonts w:ascii="Arial" w:hAnsi="Arial" w:cs="Arial"/>
        </w:rPr>
        <w:t xml:space="preserve">Cyber Essentials – UK government-backed digital security standard. Not required for </w:t>
      </w:r>
      <w:r w:rsidR="00E03580" w:rsidRPr="00CC1457">
        <w:rPr>
          <w:rFonts w:ascii="Arial" w:hAnsi="Arial" w:cs="Arial"/>
        </w:rPr>
        <w:t>fabrication but</w:t>
      </w:r>
      <w:r w:rsidRPr="00CC1457">
        <w:rPr>
          <w:rFonts w:ascii="Arial" w:hAnsi="Arial" w:cs="Arial"/>
        </w:rPr>
        <w:t xml:space="preserve"> builds trust with clients in high-security industries such as data centres.</w:t>
      </w:r>
    </w:p>
    <w:p w14:paraId="4CF51C3C" w14:textId="77777777" w:rsidR="00603B64" w:rsidRPr="00E03580" w:rsidRDefault="00603B64">
      <w:pPr>
        <w:pStyle w:val="Heading2"/>
        <w:numPr>
          <w:ilvl w:val="2"/>
          <w:numId w:val="1"/>
        </w:numPr>
        <w:spacing w:before="0" w:after="0" w:line="360" w:lineRule="auto"/>
        <w:rPr>
          <w:i/>
          <w:iCs/>
        </w:rPr>
      </w:pPr>
      <w:bookmarkStart w:id="56" w:name="_Toc207743011"/>
      <w:r w:rsidRPr="00E03580">
        <w:rPr>
          <w:i/>
          <w:iCs/>
        </w:rPr>
        <w:t>Summary</w:t>
      </w:r>
      <w:bookmarkEnd w:id="56"/>
    </w:p>
    <w:p w14:paraId="4956AF56" w14:textId="43C56261" w:rsidR="00603B64" w:rsidRDefault="00603B64" w:rsidP="00CC1457">
      <w:pPr>
        <w:spacing w:after="0" w:line="360" w:lineRule="auto"/>
        <w:ind w:firstLine="851"/>
        <w:jc w:val="both"/>
        <w:rPr>
          <w:rFonts w:ascii="Arial" w:hAnsi="Arial" w:cs="Arial"/>
        </w:rPr>
      </w:pPr>
      <w:r w:rsidRPr="00596899">
        <w:rPr>
          <w:rFonts w:ascii="Arial" w:hAnsi="Arial" w:cs="Arial"/>
        </w:rPr>
        <w:t>With ISO 9001, CE/UKCA, EN 1090, RoHS, and IP Ratings in place, the business can legally and credibly supply panels, enclosures, racks, and structural components into the data centre supply chain. Adding ISO 14001 and supplier portal accreditations strengthens competitiveness, while optional certifications such as Cyber Essentials show readiness for a digital-driven sector. Together, these steps ensure the business is positioned as a fully compliant, agile, and scalable partner for high-value data centre contracts.</w:t>
      </w:r>
    </w:p>
    <w:p w14:paraId="6952B018" w14:textId="77777777" w:rsidR="00F9054C" w:rsidRPr="00596899" w:rsidRDefault="00F9054C" w:rsidP="00CC1457">
      <w:pPr>
        <w:spacing w:after="0" w:line="360" w:lineRule="auto"/>
        <w:ind w:firstLine="851"/>
        <w:jc w:val="both"/>
        <w:rPr>
          <w:rFonts w:ascii="Arial" w:hAnsi="Arial" w:cs="Arial"/>
        </w:rPr>
      </w:pPr>
    </w:p>
    <w:p w14:paraId="6892EB1B" w14:textId="39450EED" w:rsidR="00603B64" w:rsidRPr="00CC1457" w:rsidRDefault="00603B64">
      <w:pPr>
        <w:pStyle w:val="Heading1"/>
        <w:numPr>
          <w:ilvl w:val="0"/>
          <w:numId w:val="1"/>
        </w:numPr>
        <w:spacing w:before="0" w:after="0" w:line="360" w:lineRule="auto"/>
      </w:pPr>
      <w:bookmarkStart w:id="57" w:name="_Toc207743012"/>
      <w:r w:rsidRPr="00596899">
        <w:lastRenderedPageBreak/>
        <w:t>Future Insights: Scaling Toward Industry 5.0</w:t>
      </w:r>
      <w:bookmarkEnd w:id="57"/>
    </w:p>
    <w:p w14:paraId="78F8C768" w14:textId="2A970680" w:rsidR="00CC1457" w:rsidRDefault="00603B64" w:rsidP="00CC1457">
      <w:pPr>
        <w:spacing w:after="0" w:line="360" w:lineRule="auto"/>
        <w:ind w:firstLine="851"/>
        <w:jc w:val="both"/>
        <w:rPr>
          <w:rFonts w:ascii="Arial" w:hAnsi="Arial" w:cs="Arial"/>
        </w:rPr>
      </w:pPr>
      <w:r w:rsidRPr="00596899">
        <w:rPr>
          <w:rFonts w:ascii="Arial" w:hAnsi="Arial" w:cs="Arial"/>
        </w:rPr>
        <w:t xml:space="preserve">While the current strategy focuses on Industry 4.0 building digital visibility, traceability, and automation into </w:t>
      </w:r>
      <w:r w:rsidR="00E03580" w:rsidRPr="00596899">
        <w:rPr>
          <w:rFonts w:ascii="Arial" w:hAnsi="Arial" w:cs="Arial"/>
        </w:rPr>
        <w:t>workflows there</w:t>
      </w:r>
      <w:r w:rsidRPr="00596899">
        <w:rPr>
          <w:rFonts w:ascii="Arial" w:hAnsi="Arial" w:cs="Arial"/>
        </w:rPr>
        <w:t xml:space="preserve"> is a clear opportunity to evolve further into Industry 5.0. This next phase places emphasis on collaboration between human expertise and smart systems, creating a balance between efficiency and flexibility.</w:t>
      </w:r>
    </w:p>
    <w:p w14:paraId="0128CAF5" w14:textId="7B06C901" w:rsidR="00603B64" w:rsidRPr="00CC1457" w:rsidRDefault="00603B64" w:rsidP="00CC1457">
      <w:pPr>
        <w:spacing w:after="0" w:line="360" w:lineRule="auto"/>
        <w:ind w:firstLine="851"/>
        <w:jc w:val="both"/>
        <w:rPr>
          <w:rFonts w:ascii="Arial" w:hAnsi="Arial" w:cs="Arial"/>
        </w:rPr>
      </w:pPr>
      <w:r w:rsidRPr="00596899">
        <w:t>Potential Additions</w:t>
      </w:r>
      <w:r w:rsidR="00CC1457">
        <w:t>:</w:t>
      </w:r>
    </w:p>
    <w:p w14:paraId="0DBDDEF2" w14:textId="6D319FCD" w:rsidR="00603B64" w:rsidRPr="00CC1457" w:rsidRDefault="00603B64">
      <w:pPr>
        <w:pStyle w:val="ListParagraph"/>
        <w:numPr>
          <w:ilvl w:val="0"/>
          <w:numId w:val="12"/>
        </w:numPr>
        <w:spacing w:after="0" w:line="360" w:lineRule="auto"/>
        <w:ind w:left="1135" w:hanging="284"/>
        <w:jc w:val="both"/>
        <w:rPr>
          <w:rFonts w:ascii="Arial" w:hAnsi="Arial" w:cs="Arial"/>
        </w:rPr>
      </w:pPr>
      <w:r w:rsidRPr="00CC1457">
        <w:rPr>
          <w:rFonts w:ascii="Arial" w:hAnsi="Arial" w:cs="Arial"/>
        </w:rPr>
        <w:t>AI-Supported Decision Making – Predictive models that forecast material demand, stock replenishment, and production timelines based on historical data.</w:t>
      </w:r>
    </w:p>
    <w:p w14:paraId="481EAE23" w14:textId="77777777" w:rsidR="00603B64" w:rsidRPr="00CC1457" w:rsidRDefault="00603B64">
      <w:pPr>
        <w:pStyle w:val="ListParagraph"/>
        <w:numPr>
          <w:ilvl w:val="0"/>
          <w:numId w:val="12"/>
        </w:numPr>
        <w:spacing w:after="0" w:line="360" w:lineRule="auto"/>
        <w:ind w:left="1135" w:hanging="284"/>
        <w:jc w:val="both"/>
        <w:rPr>
          <w:rFonts w:ascii="Arial" w:hAnsi="Arial" w:cs="Arial"/>
        </w:rPr>
      </w:pPr>
      <w:r w:rsidRPr="00CC1457">
        <w:rPr>
          <w:rFonts w:ascii="Arial" w:hAnsi="Arial" w:cs="Arial"/>
        </w:rPr>
        <w:t>Digital Twin – Virtual simulation of job flows and resource use, allowing production to be tested and optimised before execution on the shop floor.</w:t>
      </w:r>
    </w:p>
    <w:p w14:paraId="5C0B4A18" w14:textId="77777777" w:rsidR="00603B64" w:rsidRPr="00596899" w:rsidRDefault="00603B64" w:rsidP="00CC1457">
      <w:pPr>
        <w:spacing w:after="0" w:line="360" w:lineRule="auto"/>
        <w:ind w:left="1135" w:hanging="284"/>
        <w:jc w:val="both"/>
        <w:rPr>
          <w:rFonts w:ascii="Arial" w:hAnsi="Arial" w:cs="Arial"/>
        </w:rPr>
      </w:pPr>
    </w:p>
    <w:p w14:paraId="344703F0" w14:textId="27A5A5D7" w:rsidR="00603B64" w:rsidRPr="00CC1457" w:rsidRDefault="00603B64">
      <w:pPr>
        <w:pStyle w:val="ListParagraph"/>
        <w:numPr>
          <w:ilvl w:val="0"/>
          <w:numId w:val="12"/>
        </w:numPr>
        <w:spacing w:after="0" w:line="360" w:lineRule="auto"/>
        <w:ind w:left="1135" w:hanging="284"/>
        <w:jc w:val="both"/>
        <w:rPr>
          <w:rFonts w:ascii="Arial" w:hAnsi="Arial" w:cs="Arial"/>
        </w:rPr>
      </w:pPr>
      <w:r w:rsidRPr="00CC1457">
        <w:rPr>
          <w:rFonts w:ascii="Arial" w:hAnsi="Arial" w:cs="Arial"/>
        </w:rPr>
        <w:t>Smart Client Dashboards – Secure, external-facing dashboards that let clients track the progress of their jobs in real time.</w:t>
      </w:r>
    </w:p>
    <w:p w14:paraId="6EE25C11" w14:textId="69D87A1E" w:rsidR="00603B64" w:rsidRPr="00CC1457" w:rsidRDefault="00603B64">
      <w:pPr>
        <w:pStyle w:val="ListParagraph"/>
        <w:numPr>
          <w:ilvl w:val="0"/>
          <w:numId w:val="12"/>
        </w:numPr>
        <w:spacing w:after="0" w:line="360" w:lineRule="auto"/>
        <w:ind w:left="1135" w:hanging="284"/>
        <w:jc w:val="both"/>
        <w:rPr>
          <w:rFonts w:ascii="Arial" w:hAnsi="Arial" w:cs="Arial"/>
        </w:rPr>
      </w:pPr>
      <w:r w:rsidRPr="00CC1457">
        <w:rPr>
          <w:rFonts w:ascii="Arial" w:hAnsi="Arial" w:cs="Arial"/>
        </w:rPr>
        <w:t>Worker-Friendly Mobile Interfaces – Tablet and mobile access to workflow systems, making job tracking and requisitions simpler and more intuitive for operators.</w:t>
      </w:r>
    </w:p>
    <w:p w14:paraId="11014979" w14:textId="5EF759F0" w:rsidR="00603B64" w:rsidRPr="00CC1457" w:rsidRDefault="00603B64">
      <w:pPr>
        <w:pStyle w:val="ListParagraph"/>
        <w:numPr>
          <w:ilvl w:val="0"/>
          <w:numId w:val="12"/>
        </w:numPr>
        <w:spacing w:after="0" w:line="360" w:lineRule="auto"/>
        <w:ind w:left="1135" w:hanging="284"/>
        <w:jc w:val="both"/>
        <w:rPr>
          <w:rFonts w:ascii="Arial" w:hAnsi="Arial" w:cs="Arial"/>
        </w:rPr>
      </w:pPr>
      <w:r w:rsidRPr="00CC1457">
        <w:rPr>
          <w:rFonts w:ascii="Arial" w:hAnsi="Arial" w:cs="Arial"/>
        </w:rPr>
        <w:t>Human-Centric Automation – Automation designed to support skilled workers by removing repetitive tasks, not replacing their craftsmanship and decision-making.</w:t>
      </w:r>
    </w:p>
    <w:p w14:paraId="796C6020" w14:textId="77777777" w:rsidR="00603B64" w:rsidRPr="00596899" w:rsidRDefault="00603B64">
      <w:pPr>
        <w:pStyle w:val="Heading2"/>
        <w:numPr>
          <w:ilvl w:val="1"/>
          <w:numId w:val="1"/>
        </w:numPr>
        <w:spacing w:before="0" w:after="0" w:line="360" w:lineRule="auto"/>
      </w:pPr>
      <w:bookmarkStart w:id="58" w:name="_Toc207743013"/>
      <w:r w:rsidRPr="00596899">
        <w:t>Strategic Value</w:t>
      </w:r>
      <w:bookmarkEnd w:id="58"/>
    </w:p>
    <w:p w14:paraId="4847C58F" w14:textId="6F20AFED" w:rsidR="004B68D1" w:rsidRDefault="00603B64" w:rsidP="00CC1457">
      <w:pPr>
        <w:spacing w:after="0" w:line="360" w:lineRule="auto"/>
        <w:ind w:firstLine="851"/>
        <w:jc w:val="both"/>
        <w:rPr>
          <w:rFonts w:ascii="Arial" w:hAnsi="Arial" w:cs="Arial"/>
        </w:rPr>
      </w:pPr>
      <w:r w:rsidRPr="00596899">
        <w:rPr>
          <w:rFonts w:ascii="Arial" w:hAnsi="Arial" w:cs="Arial"/>
        </w:rPr>
        <w:t>These features can be introduced gradually as the data foundation matures. By building step by step, the business avoids disruption while positioning itself at the forefront of modern manufacturing. The long-term goal is not just efficiency, but a smarter, more resilient operation where people and technology complement each other creating a competitive edge in flexibility, speed, and customer trust.</w:t>
      </w:r>
    </w:p>
    <w:p w14:paraId="1CB080BC" w14:textId="77777777" w:rsidR="00F9054C" w:rsidRPr="00596899" w:rsidRDefault="00F9054C" w:rsidP="00CC1457">
      <w:pPr>
        <w:spacing w:after="0" w:line="360" w:lineRule="auto"/>
        <w:ind w:firstLine="851"/>
        <w:jc w:val="both"/>
        <w:rPr>
          <w:rFonts w:ascii="Arial" w:hAnsi="Arial" w:cs="Arial"/>
        </w:rPr>
      </w:pPr>
    </w:p>
    <w:p w14:paraId="530ECFFC" w14:textId="77777777" w:rsidR="00F677E8" w:rsidRPr="00596899" w:rsidRDefault="00F677E8" w:rsidP="00CC1457">
      <w:pPr>
        <w:pStyle w:val="Heading1"/>
        <w:spacing w:before="0" w:after="0" w:line="360" w:lineRule="auto"/>
      </w:pPr>
      <w:bookmarkStart w:id="59" w:name="_Toc207743014"/>
      <w:r w:rsidRPr="00596899">
        <w:t>6. Conclusion</w:t>
      </w:r>
      <w:bookmarkEnd w:id="59"/>
    </w:p>
    <w:p w14:paraId="7A4DDD45" w14:textId="22047888" w:rsidR="00F677E8" w:rsidRPr="00596899" w:rsidRDefault="00F677E8" w:rsidP="00CC1457">
      <w:pPr>
        <w:spacing w:after="0" w:line="360" w:lineRule="auto"/>
        <w:ind w:firstLine="851"/>
        <w:jc w:val="both"/>
        <w:rPr>
          <w:rFonts w:ascii="Arial" w:hAnsi="Arial" w:cs="Arial"/>
        </w:rPr>
      </w:pPr>
      <w:r w:rsidRPr="00596899">
        <w:rPr>
          <w:rFonts w:ascii="Arial" w:hAnsi="Arial" w:cs="Arial"/>
        </w:rPr>
        <w:t>This case study is not just about modernising workflow it is about building the foundation for a smarter, leaner, and more resilient business. The ability to capture and control data at every step, from sales and quoting through to requisition, tracking, and delivery, creates a level of visibility, traceability, and accountability that current systems cannot achieve.</w:t>
      </w:r>
    </w:p>
    <w:p w14:paraId="182EA165" w14:textId="082F421F" w:rsidR="00F677E8" w:rsidRPr="00596899" w:rsidRDefault="00F677E8" w:rsidP="00CC1457">
      <w:pPr>
        <w:spacing w:after="0" w:line="360" w:lineRule="auto"/>
        <w:ind w:firstLine="851"/>
        <w:jc w:val="both"/>
        <w:rPr>
          <w:rFonts w:ascii="Arial" w:hAnsi="Arial" w:cs="Arial"/>
        </w:rPr>
      </w:pPr>
      <w:r w:rsidRPr="00596899">
        <w:rPr>
          <w:rFonts w:ascii="Arial" w:hAnsi="Arial" w:cs="Arial"/>
        </w:rPr>
        <w:lastRenderedPageBreak/>
        <w:t>These improvements go beyond technical upgrades. They represent a cultural shift</w:t>
      </w:r>
      <w:r w:rsidR="00E03580">
        <w:rPr>
          <w:rFonts w:ascii="Arial" w:hAnsi="Arial" w:cs="Arial"/>
        </w:rPr>
        <w:t xml:space="preserve"> </w:t>
      </w:r>
      <w:r w:rsidRPr="00596899">
        <w:rPr>
          <w:rFonts w:ascii="Arial" w:hAnsi="Arial" w:cs="Arial"/>
        </w:rPr>
        <w:t>moving from reactive firefighting to proactive planning. With data guiding decisions, the business can eliminate waste, predict risks, and deliver with greater accuracy. Stock movement becomes controlled, requisitions become reliable, quotations become sharper, and costs are tracked in real time.</w:t>
      </w:r>
    </w:p>
    <w:p w14:paraId="4FF266F3" w14:textId="143AF8BD" w:rsidR="00F677E8" w:rsidRPr="00596899" w:rsidRDefault="00F677E8" w:rsidP="00CC1457">
      <w:pPr>
        <w:spacing w:after="0" w:line="360" w:lineRule="auto"/>
        <w:ind w:firstLine="851"/>
        <w:jc w:val="both"/>
        <w:rPr>
          <w:rFonts w:ascii="Arial" w:hAnsi="Arial" w:cs="Arial"/>
        </w:rPr>
      </w:pPr>
      <w:r w:rsidRPr="00596899">
        <w:rPr>
          <w:rFonts w:ascii="Arial" w:hAnsi="Arial" w:cs="Arial"/>
        </w:rPr>
        <w:t>Most importantly, this approach connects every department into one integrated structure. Instead of isolated functions, the company operates as a single, scalable system capable of meeting today’s challenges and ready to grow into new markets like data centres.</w:t>
      </w:r>
    </w:p>
    <w:p w14:paraId="21644827" w14:textId="0389D328" w:rsidR="00F677E8" w:rsidRPr="00596899" w:rsidRDefault="00F677E8" w:rsidP="00CC1457">
      <w:pPr>
        <w:spacing w:after="0" w:line="360" w:lineRule="auto"/>
        <w:ind w:firstLine="851"/>
        <w:jc w:val="both"/>
        <w:rPr>
          <w:rFonts w:ascii="Arial" w:hAnsi="Arial" w:cs="Arial"/>
        </w:rPr>
      </w:pPr>
      <w:r w:rsidRPr="00596899">
        <w:rPr>
          <w:rFonts w:ascii="Arial" w:hAnsi="Arial" w:cs="Arial"/>
        </w:rPr>
        <w:t>In short, this project highlights how small but well-structured changes can create a stronger foundation for the future. By improving visibility, reducing waste, and making information easier to share between departments, the business can work with greater confidence and efficiency. These steps are not about transforming everything overnight, but about moving gradually toward a more organised, data-driven way of working one that supports both day-to-day operations and long-term growth.</w:t>
      </w:r>
    </w:p>
    <w:p w14:paraId="40A5BE43" w14:textId="50B4380D" w:rsidR="007E23FE" w:rsidRPr="00CC1457" w:rsidRDefault="00F677E8" w:rsidP="00CC1457">
      <w:pPr>
        <w:spacing w:after="0" w:line="360" w:lineRule="auto"/>
        <w:ind w:firstLine="851"/>
        <w:jc w:val="both"/>
        <w:rPr>
          <w:rFonts w:ascii="Arial" w:hAnsi="Arial" w:cs="Arial"/>
        </w:rPr>
      </w:pPr>
      <w:r w:rsidRPr="00596899">
        <w:rPr>
          <w:rFonts w:ascii="Arial" w:hAnsi="Arial" w:cs="Arial"/>
        </w:rPr>
        <w:t>This report is intended as a practical roadmap, showing how the company can use its existing strengths to step confidently into new opportunities.</w:t>
      </w:r>
    </w:p>
    <w:sectPr w:rsidR="007E23FE" w:rsidRPr="00CC1457" w:rsidSect="00215FE4">
      <w:head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98D89" w14:textId="77777777" w:rsidR="00086D3A" w:rsidRDefault="00086D3A" w:rsidP="00E719B4">
      <w:pPr>
        <w:spacing w:after="0" w:line="240" w:lineRule="auto"/>
      </w:pPr>
      <w:r>
        <w:separator/>
      </w:r>
    </w:p>
  </w:endnote>
  <w:endnote w:type="continuationSeparator" w:id="0">
    <w:p w14:paraId="6DDC2120" w14:textId="77777777" w:rsidR="00086D3A" w:rsidRDefault="00086D3A" w:rsidP="00E7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D4958" w14:textId="77777777" w:rsidR="00086D3A" w:rsidRDefault="00086D3A" w:rsidP="00E719B4">
      <w:pPr>
        <w:spacing w:after="0" w:line="240" w:lineRule="auto"/>
      </w:pPr>
      <w:r>
        <w:separator/>
      </w:r>
    </w:p>
  </w:footnote>
  <w:footnote w:type="continuationSeparator" w:id="0">
    <w:p w14:paraId="08340B65" w14:textId="77777777" w:rsidR="00086D3A" w:rsidRDefault="00086D3A" w:rsidP="00E71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2937780"/>
      <w:docPartObj>
        <w:docPartGallery w:val="Page Numbers (Top of Page)"/>
        <w:docPartUnique/>
      </w:docPartObj>
    </w:sdtPr>
    <w:sdtEndPr>
      <w:rPr>
        <w:noProof/>
      </w:rPr>
    </w:sdtEndPr>
    <w:sdtContent>
      <w:p w14:paraId="5B9F6981" w14:textId="391B5778" w:rsidR="00215FE4" w:rsidRDefault="00215F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8139D2" w14:textId="77777777" w:rsidR="00E719B4" w:rsidRDefault="00E71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447"/>
    <w:multiLevelType w:val="hybridMultilevel"/>
    <w:tmpl w:val="465EE2A0"/>
    <w:lvl w:ilvl="0" w:tplc="378416E4">
      <w:start w:val="2"/>
      <w:numFmt w:val="bullet"/>
      <w:lvlText w:val="•"/>
      <w:lvlJc w:val="left"/>
      <w:pPr>
        <w:ind w:left="2520" w:hanging="360"/>
      </w:pPr>
      <w:rPr>
        <w:rFonts w:ascii="Arial" w:eastAsiaTheme="minorHAnsi"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C6D57AA"/>
    <w:multiLevelType w:val="hybridMultilevel"/>
    <w:tmpl w:val="96EA0D00"/>
    <w:lvl w:ilvl="0" w:tplc="378416E4">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D3B3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330977"/>
    <w:multiLevelType w:val="hybridMultilevel"/>
    <w:tmpl w:val="A582EA5C"/>
    <w:lvl w:ilvl="0" w:tplc="378416E4">
      <w:start w:val="2"/>
      <w:numFmt w:val="bullet"/>
      <w:lvlText w:val="•"/>
      <w:lvlJc w:val="left"/>
      <w:pPr>
        <w:ind w:left="1571" w:hanging="360"/>
      </w:pPr>
      <w:rPr>
        <w:rFonts w:ascii="Arial" w:eastAsiaTheme="minorHAnsi" w:hAnsi="Arial" w:cs="Aria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2ADB57CC"/>
    <w:multiLevelType w:val="multilevel"/>
    <w:tmpl w:val="B3B4AE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0"/>
      </w:rPr>
    </w:lvl>
    <w:lvl w:ilvl="2">
      <w:start w:val="2"/>
      <w:numFmt w:val="bullet"/>
      <w:lvlText w:val="•"/>
      <w:lvlJc w:val="left"/>
      <w:pPr>
        <w:ind w:left="2520" w:hanging="360"/>
      </w:pPr>
      <w:rPr>
        <w:rFonts w:ascii="Arial" w:eastAsiaTheme="minorHAnsi"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B56865"/>
    <w:multiLevelType w:val="hybridMultilevel"/>
    <w:tmpl w:val="7B12C7C6"/>
    <w:lvl w:ilvl="0" w:tplc="378416E4">
      <w:start w:val="2"/>
      <w:numFmt w:val="bullet"/>
      <w:lvlText w:val="•"/>
      <w:lvlJc w:val="left"/>
      <w:pPr>
        <w:ind w:left="1571" w:hanging="360"/>
      </w:pPr>
      <w:rPr>
        <w:rFonts w:ascii="Arial" w:eastAsiaTheme="minorHAnsi" w:hAnsi="Arial" w:cs="Aria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15:restartNumberingAfterBreak="0">
    <w:nsid w:val="2FBD33DD"/>
    <w:multiLevelType w:val="hybridMultilevel"/>
    <w:tmpl w:val="EAD20232"/>
    <w:lvl w:ilvl="0" w:tplc="378416E4">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30166E1"/>
    <w:multiLevelType w:val="hybridMultilevel"/>
    <w:tmpl w:val="358805EC"/>
    <w:lvl w:ilvl="0" w:tplc="378416E4">
      <w:start w:val="2"/>
      <w:numFmt w:val="bullet"/>
      <w:lvlText w:val="•"/>
      <w:lvlJc w:val="left"/>
      <w:pPr>
        <w:ind w:left="1571" w:hanging="360"/>
      </w:pPr>
      <w:rPr>
        <w:rFonts w:ascii="Arial" w:eastAsiaTheme="minorHAnsi" w:hAnsi="Arial" w:cs="Aria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337B223C"/>
    <w:multiLevelType w:val="hybridMultilevel"/>
    <w:tmpl w:val="80723782"/>
    <w:lvl w:ilvl="0" w:tplc="378416E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2F10C8"/>
    <w:multiLevelType w:val="multilevel"/>
    <w:tmpl w:val="8E20F0A2"/>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2"/>
      <w:numFmt w:val="bullet"/>
      <w:lvlText w:val="•"/>
      <w:lvlJc w:val="left"/>
      <w:pPr>
        <w:ind w:left="2520" w:hanging="360"/>
      </w:pPr>
      <w:rPr>
        <w:rFonts w:ascii="Arial" w:eastAsiaTheme="minorHAnsi"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08111B"/>
    <w:multiLevelType w:val="hybridMultilevel"/>
    <w:tmpl w:val="E1E82DD8"/>
    <w:lvl w:ilvl="0" w:tplc="378416E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D3486E"/>
    <w:multiLevelType w:val="hybridMultilevel"/>
    <w:tmpl w:val="DC3EBC6A"/>
    <w:lvl w:ilvl="0" w:tplc="378416E4">
      <w:start w:val="2"/>
      <w:numFmt w:val="bullet"/>
      <w:lvlText w:val="•"/>
      <w:lvlJc w:val="left"/>
      <w:pPr>
        <w:ind w:left="1571" w:hanging="360"/>
      </w:pPr>
      <w:rPr>
        <w:rFonts w:ascii="Arial" w:eastAsiaTheme="minorHAnsi" w:hAnsi="Arial" w:cs="Aria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25661753">
    <w:abstractNumId w:val="2"/>
  </w:num>
  <w:num w:numId="2" w16cid:durableId="1360398723">
    <w:abstractNumId w:val="8"/>
  </w:num>
  <w:num w:numId="3" w16cid:durableId="471949678">
    <w:abstractNumId w:val="0"/>
  </w:num>
  <w:num w:numId="4" w16cid:durableId="1365516867">
    <w:abstractNumId w:val="1"/>
  </w:num>
  <w:num w:numId="5" w16cid:durableId="16200698">
    <w:abstractNumId w:val="9"/>
  </w:num>
  <w:num w:numId="6" w16cid:durableId="2097365638">
    <w:abstractNumId w:val="4"/>
  </w:num>
  <w:num w:numId="7" w16cid:durableId="957024387">
    <w:abstractNumId w:val="6"/>
  </w:num>
  <w:num w:numId="8" w16cid:durableId="475143088">
    <w:abstractNumId w:val="11"/>
  </w:num>
  <w:num w:numId="9" w16cid:durableId="1030491343">
    <w:abstractNumId w:val="3"/>
  </w:num>
  <w:num w:numId="10" w16cid:durableId="1307007529">
    <w:abstractNumId w:val="5"/>
  </w:num>
  <w:num w:numId="11" w16cid:durableId="1100761160">
    <w:abstractNumId w:val="7"/>
  </w:num>
  <w:num w:numId="12" w16cid:durableId="96338926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D9"/>
    <w:rsid w:val="000306F6"/>
    <w:rsid w:val="00056613"/>
    <w:rsid w:val="000729A3"/>
    <w:rsid w:val="00086D3A"/>
    <w:rsid w:val="000E167D"/>
    <w:rsid w:val="00163096"/>
    <w:rsid w:val="001D1E49"/>
    <w:rsid w:val="00215FE4"/>
    <w:rsid w:val="002548ED"/>
    <w:rsid w:val="00261ABB"/>
    <w:rsid w:val="00333BA2"/>
    <w:rsid w:val="00354DD9"/>
    <w:rsid w:val="003C564F"/>
    <w:rsid w:val="004502EB"/>
    <w:rsid w:val="004B68D1"/>
    <w:rsid w:val="004C57CE"/>
    <w:rsid w:val="005136F4"/>
    <w:rsid w:val="00596899"/>
    <w:rsid w:val="00597B01"/>
    <w:rsid w:val="00603B64"/>
    <w:rsid w:val="006D0D02"/>
    <w:rsid w:val="006D2774"/>
    <w:rsid w:val="006D38A8"/>
    <w:rsid w:val="007E23FE"/>
    <w:rsid w:val="00872337"/>
    <w:rsid w:val="009A35B4"/>
    <w:rsid w:val="00A00483"/>
    <w:rsid w:val="00A86E29"/>
    <w:rsid w:val="00AA2F50"/>
    <w:rsid w:val="00AB796A"/>
    <w:rsid w:val="00AC2601"/>
    <w:rsid w:val="00B73431"/>
    <w:rsid w:val="00C16C0A"/>
    <w:rsid w:val="00CC1457"/>
    <w:rsid w:val="00CC46CE"/>
    <w:rsid w:val="00D00D11"/>
    <w:rsid w:val="00D02D36"/>
    <w:rsid w:val="00D807C4"/>
    <w:rsid w:val="00D8470E"/>
    <w:rsid w:val="00DC58CB"/>
    <w:rsid w:val="00DF224B"/>
    <w:rsid w:val="00E00013"/>
    <w:rsid w:val="00E03580"/>
    <w:rsid w:val="00E719B4"/>
    <w:rsid w:val="00F44819"/>
    <w:rsid w:val="00F61350"/>
    <w:rsid w:val="00F677E8"/>
    <w:rsid w:val="00F9054C"/>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6E2BC"/>
  <w15:chartTrackingRefBased/>
  <w15:docId w15:val="{2D90C10F-4B43-4F08-9479-A1A2ED9B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99"/>
    <w:pPr>
      <w:keepNext/>
      <w:keepLines/>
      <w:spacing w:before="360" w:after="80"/>
      <w:outlineLvl w:val="0"/>
    </w:pPr>
    <w:rPr>
      <w:rFonts w:ascii="Arial" w:eastAsiaTheme="majorEastAsia" w:hAnsi="Arial" w:cstheme="majorBidi"/>
      <w:b/>
      <w:color w:val="000000" w:themeColor="text1"/>
      <w:szCs w:val="40"/>
    </w:rPr>
  </w:style>
  <w:style w:type="paragraph" w:styleId="Heading2">
    <w:name w:val="heading 2"/>
    <w:basedOn w:val="Normal"/>
    <w:next w:val="Normal"/>
    <w:link w:val="Heading2Char"/>
    <w:uiPriority w:val="9"/>
    <w:unhideWhenUsed/>
    <w:qFormat/>
    <w:rsid w:val="00596899"/>
    <w:pPr>
      <w:keepNext/>
      <w:keepLines/>
      <w:spacing w:before="160" w:after="80"/>
      <w:outlineLvl w:val="1"/>
    </w:pPr>
    <w:rPr>
      <w:rFonts w:ascii="Arial" w:eastAsiaTheme="majorEastAsia" w:hAnsi="Arial" w:cstheme="majorBidi"/>
      <w:color w:val="000000" w:themeColor="text1"/>
      <w:szCs w:val="32"/>
    </w:rPr>
  </w:style>
  <w:style w:type="paragraph" w:styleId="Heading3">
    <w:name w:val="heading 3"/>
    <w:basedOn w:val="Normal"/>
    <w:next w:val="Normal"/>
    <w:link w:val="Heading3Char"/>
    <w:uiPriority w:val="9"/>
    <w:semiHidden/>
    <w:unhideWhenUsed/>
    <w:qFormat/>
    <w:rsid w:val="00354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99"/>
    <w:rPr>
      <w:rFonts w:ascii="Arial" w:eastAsiaTheme="majorEastAsia" w:hAnsi="Arial" w:cstheme="majorBidi"/>
      <w:b/>
      <w:color w:val="000000" w:themeColor="text1"/>
      <w:szCs w:val="40"/>
    </w:rPr>
  </w:style>
  <w:style w:type="character" w:customStyle="1" w:styleId="Heading2Char">
    <w:name w:val="Heading 2 Char"/>
    <w:basedOn w:val="DefaultParagraphFont"/>
    <w:link w:val="Heading2"/>
    <w:uiPriority w:val="9"/>
    <w:rsid w:val="00596899"/>
    <w:rPr>
      <w:rFonts w:ascii="Arial" w:eastAsiaTheme="majorEastAsia" w:hAnsi="Arial" w:cstheme="majorBidi"/>
      <w:color w:val="000000" w:themeColor="text1"/>
      <w:szCs w:val="32"/>
    </w:rPr>
  </w:style>
  <w:style w:type="character" w:customStyle="1" w:styleId="Heading3Char">
    <w:name w:val="Heading 3 Char"/>
    <w:basedOn w:val="DefaultParagraphFont"/>
    <w:link w:val="Heading3"/>
    <w:uiPriority w:val="9"/>
    <w:semiHidden/>
    <w:rsid w:val="00354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DD9"/>
    <w:rPr>
      <w:rFonts w:eastAsiaTheme="majorEastAsia" w:cstheme="majorBidi"/>
      <w:color w:val="272727" w:themeColor="text1" w:themeTint="D8"/>
    </w:rPr>
  </w:style>
  <w:style w:type="paragraph" w:styleId="Title">
    <w:name w:val="Title"/>
    <w:basedOn w:val="Normal"/>
    <w:next w:val="Normal"/>
    <w:link w:val="TitleChar"/>
    <w:uiPriority w:val="10"/>
    <w:qFormat/>
    <w:rsid w:val="00354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DD9"/>
    <w:pPr>
      <w:spacing w:before="160"/>
      <w:jc w:val="center"/>
    </w:pPr>
    <w:rPr>
      <w:i/>
      <w:iCs/>
      <w:color w:val="404040" w:themeColor="text1" w:themeTint="BF"/>
    </w:rPr>
  </w:style>
  <w:style w:type="character" w:customStyle="1" w:styleId="QuoteChar">
    <w:name w:val="Quote Char"/>
    <w:basedOn w:val="DefaultParagraphFont"/>
    <w:link w:val="Quote"/>
    <w:uiPriority w:val="29"/>
    <w:rsid w:val="00354DD9"/>
    <w:rPr>
      <w:i/>
      <w:iCs/>
      <w:color w:val="404040" w:themeColor="text1" w:themeTint="BF"/>
    </w:rPr>
  </w:style>
  <w:style w:type="paragraph" w:styleId="ListParagraph">
    <w:name w:val="List Paragraph"/>
    <w:basedOn w:val="Normal"/>
    <w:uiPriority w:val="34"/>
    <w:qFormat/>
    <w:rsid w:val="00354DD9"/>
    <w:pPr>
      <w:ind w:left="720"/>
      <w:contextualSpacing/>
    </w:pPr>
  </w:style>
  <w:style w:type="character" w:styleId="IntenseEmphasis">
    <w:name w:val="Intense Emphasis"/>
    <w:basedOn w:val="DefaultParagraphFont"/>
    <w:uiPriority w:val="21"/>
    <w:qFormat/>
    <w:rsid w:val="00354DD9"/>
    <w:rPr>
      <w:i/>
      <w:iCs/>
      <w:color w:val="0F4761" w:themeColor="accent1" w:themeShade="BF"/>
    </w:rPr>
  </w:style>
  <w:style w:type="paragraph" w:styleId="IntenseQuote">
    <w:name w:val="Intense Quote"/>
    <w:basedOn w:val="Normal"/>
    <w:next w:val="Normal"/>
    <w:link w:val="IntenseQuoteChar"/>
    <w:uiPriority w:val="30"/>
    <w:qFormat/>
    <w:rsid w:val="00354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DD9"/>
    <w:rPr>
      <w:i/>
      <w:iCs/>
      <w:color w:val="0F4761" w:themeColor="accent1" w:themeShade="BF"/>
    </w:rPr>
  </w:style>
  <w:style w:type="character" w:styleId="IntenseReference">
    <w:name w:val="Intense Reference"/>
    <w:basedOn w:val="DefaultParagraphFont"/>
    <w:uiPriority w:val="32"/>
    <w:qFormat/>
    <w:rsid w:val="00354DD9"/>
    <w:rPr>
      <w:b/>
      <w:bCs/>
      <w:smallCaps/>
      <w:color w:val="0F4761" w:themeColor="accent1" w:themeShade="BF"/>
      <w:spacing w:val="5"/>
    </w:rPr>
  </w:style>
  <w:style w:type="paragraph" w:styleId="TOCHeading">
    <w:name w:val="TOC Heading"/>
    <w:basedOn w:val="Heading1"/>
    <w:next w:val="Normal"/>
    <w:uiPriority w:val="39"/>
    <w:unhideWhenUsed/>
    <w:qFormat/>
    <w:rsid w:val="00CC1457"/>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CC1457"/>
    <w:pPr>
      <w:spacing w:after="100"/>
    </w:pPr>
  </w:style>
  <w:style w:type="paragraph" w:styleId="TOC2">
    <w:name w:val="toc 2"/>
    <w:basedOn w:val="Normal"/>
    <w:next w:val="Normal"/>
    <w:autoRedefine/>
    <w:uiPriority w:val="39"/>
    <w:unhideWhenUsed/>
    <w:rsid w:val="00CC1457"/>
    <w:pPr>
      <w:spacing w:after="100"/>
      <w:ind w:left="240"/>
    </w:pPr>
  </w:style>
  <w:style w:type="character" w:styleId="Hyperlink">
    <w:name w:val="Hyperlink"/>
    <w:basedOn w:val="DefaultParagraphFont"/>
    <w:uiPriority w:val="99"/>
    <w:unhideWhenUsed/>
    <w:rsid w:val="00CC1457"/>
    <w:rPr>
      <w:color w:val="467886" w:themeColor="hyperlink"/>
      <w:u w:val="single"/>
    </w:rPr>
  </w:style>
  <w:style w:type="paragraph" w:styleId="Header">
    <w:name w:val="header"/>
    <w:basedOn w:val="Normal"/>
    <w:link w:val="HeaderChar"/>
    <w:uiPriority w:val="99"/>
    <w:unhideWhenUsed/>
    <w:rsid w:val="00E71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B4"/>
  </w:style>
  <w:style w:type="paragraph" w:styleId="Footer">
    <w:name w:val="footer"/>
    <w:basedOn w:val="Normal"/>
    <w:link w:val="FooterChar"/>
    <w:uiPriority w:val="99"/>
    <w:unhideWhenUsed/>
    <w:rsid w:val="00E71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B4"/>
  </w:style>
  <w:style w:type="paragraph" w:styleId="Caption">
    <w:name w:val="caption"/>
    <w:basedOn w:val="Normal"/>
    <w:next w:val="Normal"/>
    <w:uiPriority w:val="35"/>
    <w:unhideWhenUsed/>
    <w:qFormat/>
    <w:rsid w:val="00CC46C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C46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58082">
      <w:bodyDiv w:val="1"/>
      <w:marLeft w:val="0"/>
      <w:marRight w:val="0"/>
      <w:marTop w:val="0"/>
      <w:marBottom w:val="0"/>
      <w:divBdr>
        <w:top w:val="none" w:sz="0" w:space="0" w:color="auto"/>
        <w:left w:val="none" w:sz="0" w:space="0" w:color="auto"/>
        <w:bottom w:val="none" w:sz="0" w:space="0" w:color="auto"/>
        <w:right w:val="none" w:sz="0" w:space="0" w:color="auto"/>
      </w:divBdr>
      <w:divsChild>
        <w:div w:id="1918517588">
          <w:marLeft w:val="0"/>
          <w:marRight w:val="0"/>
          <w:marTop w:val="0"/>
          <w:marBottom w:val="0"/>
          <w:divBdr>
            <w:top w:val="none" w:sz="0" w:space="0" w:color="auto"/>
            <w:left w:val="none" w:sz="0" w:space="0" w:color="auto"/>
            <w:bottom w:val="none" w:sz="0" w:space="0" w:color="auto"/>
            <w:right w:val="none" w:sz="0" w:space="0" w:color="auto"/>
          </w:divBdr>
        </w:div>
      </w:divsChild>
    </w:div>
    <w:div w:id="1470782674">
      <w:bodyDiv w:val="1"/>
      <w:marLeft w:val="0"/>
      <w:marRight w:val="0"/>
      <w:marTop w:val="0"/>
      <w:marBottom w:val="0"/>
      <w:divBdr>
        <w:top w:val="none" w:sz="0" w:space="0" w:color="auto"/>
        <w:left w:val="none" w:sz="0" w:space="0" w:color="auto"/>
        <w:bottom w:val="none" w:sz="0" w:space="0" w:color="auto"/>
        <w:right w:val="none" w:sz="0" w:space="0" w:color="auto"/>
      </w:divBdr>
      <w:divsChild>
        <w:div w:id="1943955545">
          <w:marLeft w:val="0"/>
          <w:marRight w:val="0"/>
          <w:marTop w:val="0"/>
          <w:marBottom w:val="0"/>
          <w:divBdr>
            <w:top w:val="none" w:sz="0" w:space="0" w:color="auto"/>
            <w:left w:val="none" w:sz="0" w:space="0" w:color="auto"/>
            <w:bottom w:val="none" w:sz="0" w:space="0" w:color="auto"/>
            <w:right w:val="none" w:sz="0" w:space="0" w:color="auto"/>
          </w:divBdr>
        </w:div>
      </w:divsChild>
    </w:div>
    <w:div w:id="1841774025">
      <w:bodyDiv w:val="1"/>
      <w:marLeft w:val="0"/>
      <w:marRight w:val="0"/>
      <w:marTop w:val="0"/>
      <w:marBottom w:val="0"/>
      <w:divBdr>
        <w:top w:val="none" w:sz="0" w:space="0" w:color="auto"/>
        <w:left w:val="none" w:sz="0" w:space="0" w:color="auto"/>
        <w:bottom w:val="none" w:sz="0" w:space="0" w:color="auto"/>
        <w:right w:val="none" w:sz="0" w:space="0" w:color="auto"/>
      </w:divBdr>
      <w:divsChild>
        <w:div w:id="196242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04B61-AA99-4F9D-8A04-6CFD1393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25</Pages>
  <Words>5318</Words>
  <Characters>30317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Serafin Filho</dc:creator>
  <cp:keywords/>
  <dc:description/>
  <cp:lastModifiedBy>Silvio Serafin Filho</cp:lastModifiedBy>
  <cp:revision>5</cp:revision>
  <cp:lastPrinted>2025-09-02T21:43:00Z</cp:lastPrinted>
  <dcterms:created xsi:type="dcterms:W3CDTF">2025-09-02T21:42:00Z</dcterms:created>
  <dcterms:modified xsi:type="dcterms:W3CDTF">2025-09-04T21:30:00Z</dcterms:modified>
</cp:coreProperties>
</file>