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035" w:left="2021" w:firstLine="0"/>
        <w:spacing w:before="0" w:after="0" w:line="182" w:lineRule="auto"/>
        <w:jc w:val="left"/>
        <w:shd w:val="solid" w:color="#9F9B9C" w:fill="#9F9B9C"/>
        <w:rPr>
          <w:b w:val="true"/>
          <w:color w:val="#000000"/>
          <w:sz w:val="13"/>
          <w:lang w:val="ro-RO"/>
          <w:spacing w:val="-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ECDCB" stroked="f" style="position:absolute;width:243.1pt;height:282.9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13"/>
          <w:lang w:val="ro-RO"/>
          <w:spacing w:val="-7"/>
          <w:w w:val="100"/>
          <w:strike w:val="false"/>
          <w:vertAlign w:val="baseline"/>
          <w:rFonts w:ascii="Times New Roman" w:hAnsi="Times New Roman"/>
        </w:rPr>
        <w:t xml:space="preserve">Biletul 2</w:t>
      </w:r>
    </w:p>
    <w:p>
      <w:pPr>
        <w:ind w:right="0" w:left="0" w:firstLine="0"/>
        <w:spacing w:before="252" w:after="0" w:line="283" w:lineRule="auto"/>
        <w:jc w:val="left"/>
        <w:rPr>
          <w:b w:val="true"/>
          <w:i w:val="true"/>
          <w:color w:val="#000000"/>
          <w:sz w:val="14"/>
          <w:lang w:val="ro-RO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4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Mobila pe comand</w:t>
      </w:r>
      <w:r>
        <w:rPr>
          <w:b w:val="true"/>
          <w:i w:val="true"/>
          <w:color w:val="#000000"/>
          <w:sz w:val="14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ă. 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Fie unnătorul model simplificat:</w:t>
      </w:r>
    </w:p>
    <w:p>
      <w:pPr>
        <w:ind w:right="0" w:left="0" w:firstLine="0"/>
        <w:spacing w:before="144" w:after="0" w:line="264" w:lineRule="auto"/>
        <w:jc w:val="left"/>
        <w:rPr>
          <w:color w:val="#000000"/>
          <w:sz w:val="13"/>
          <w:lang w:val="ro-RO"/>
          <w:spacing w:val="2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3"/>
          <w:lang w:val="ro-RO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CLIENTI(CodClient,</w:t>
      </w:r>
      <w:r>
        <w:rPr>
          <w:color w:val="#000000"/>
          <w:sz w:val="12"/>
          <w:lang w:val="ro-RO"/>
          <w:spacing w:val="2"/>
          <w:w w:val="100"/>
          <w:strike w:val="false"/>
          <w:vertAlign w:val="baseline"/>
          <w:rFonts w:ascii="Times New Roman" w:hAnsi="Times New Roman"/>
        </w:rPr>
        <w:t xml:space="preserve"> Nume, Localitate)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3"/>
          <w:lang w:val="ro-RO"/>
          <w:spacing w:val="2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3"/>
          <w:lang w:val="ro-RO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MODELE(CodModel,</w:t>
      </w:r>
      <w:r>
        <w:rPr>
          <w:color w:val="#000000"/>
          <w:sz w:val="12"/>
          <w:lang w:val="ro-RO"/>
          <w:spacing w:val="2"/>
          <w:w w:val="100"/>
          <w:strike w:val="false"/>
          <w:vertAlign w:val="baseline"/>
          <w:rFonts w:ascii="Times New Roman" w:hAnsi="Times New Roman"/>
        </w:rPr>
        <w:t xml:space="preserve"> DenumireModel, Pret)</w:t>
      </w:r>
    </w:p>
    <w:p>
      <w:pPr>
        <w:ind w:right="792" w:left="0" w:firstLine="0"/>
        <w:spacing w:before="0" w:after="0" w:line="240" w:lineRule="auto"/>
        <w:jc w:val="left"/>
        <w:rPr>
          <w:color w:val="#000000"/>
          <w:sz w:val="13"/>
          <w:lang w:val="ro-RO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3"/>
          <w:lang w:val="ro-RO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COMENZI(NrComanda,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 #CodClient, TermenLivrare, 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Avans) </w:t>
      </w:r>
      <w:r>
        <w:rPr>
          <w:color w:val="#000000"/>
          <w:sz w:val="13"/>
          <w:lang w:val="ro-RO"/>
          <w:spacing w:val="-1"/>
          <w:w w:val="100"/>
          <w:strike w:val="false"/>
          <w:u w:val="single"/>
          <w:vertAlign w:val="baseline"/>
          <w:rFonts w:ascii="Times New Roman" w:hAnsi="Times New Roman"/>
        </w:rPr>
        <w:t xml:space="preserve">DETALII_COMENZI(#NrComanda, #CodModel,</w:t>
      </w:r>
      <w: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  <w:t xml:space="preserve"> NrBucatiComandate)</w:t>
      </w:r>
    </w:p>
    <w:p>
      <w:pPr>
        <w:ind w:right="144" w:left="648" w:firstLine="0"/>
        <w:spacing w:before="180" w:after="0" w:line="240" w:lineRule="auto"/>
        <w:jc w:val="both"/>
        <w:tabs>
          <w:tab w:val="clear" w:pos="72"/>
          <w:tab w:val="decimal" w:pos="720"/>
        </w:tabs>
        <w:numPr>
          <w:ilvl w:val="0"/>
          <w:numId w:val="2"/>
        </w:numP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ă se scrie comanda SQL pentru </w:t>
      </w: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crearea tabelului </w:t>
      </w:r>
      <w:r>
        <w:rPr>
          <w:i w:val="true"/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COMENZI </w:t>
      </w:r>
      <w:r>
        <w:rPr>
          <w:color w:val="#000000"/>
          <w:sz w:val="10"/>
          <w:lang w:val="ro-RO"/>
          <w:spacing w:val="4"/>
          <w:w w:val="100"/>
          <w:strike w:val="false"/>
          <w:vertAlign w:val="baseline"/>
          <w:rFonts w:ascii="Tahoma" w:hAnsi="Tahoma"/>
        </w:rPr>
        <w:t xml:space="preserve">(cu 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constrângeri referitoare 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la cheia primară, cheia străină şi la restricţia </w:t>
      </w:r>
      <w:r>
        <w:rPr>
          <w:i w:val="true"/>
          <w:color w:val="#000000"/>
          <w:sz w:val="12"/>
          <w:lang w:val="ro-RO"/>
          <w:spacing w:val="2"/>
          <w:w w:val="100"/>
          <w:strike w:val="false"/>
          <w:vertAlign w:val="baseline"/>
          <w:rFonts w:ascii="Times New Roman" w:hAnsi="Times New Roman"/>
        </w:rPr>
        <w:t xml:space="preserve">TermenLivrare&gt;=data curentii).</w:t>
      </w:r>
    </w:p>
    <w:p>
      <w:pPr>
        <w:ind w:right="144" w:left="648" w:firstLine="0"/>
        <w:spacing w:before="72" w:after="0" w:line="288" w:lineRule="auto"/>
        <w:jc w:val="left"/>
        <w:tabs>
          <w:tab w:val="clear" w:pos="72"/>
          <w:tab w:val="decimal" w:pos="720"/>
        </w:tabs>
        <w:numPr>
          <w:ilvl w:val="0"/>
          <w:numId w:val="2"/>
        </w:numP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ă se adauge tabelului </w:t>
      </w:r>
      <w:r>
        <w:rPr>
          <w:i w:val="true"/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COMENZI 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o coloana nouă, </w:t>
      </w:r>
      <w:r>
        <w:rPr>
          <w:i w:val="true"/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DataComanda, </w:t>
      </w:r>
      <w:r>
        <w:rPr>
          <w:color w:val="#000000"/>
          <w:sz w:val="12"/>
          <w:lang w:val="ro-RO"/>
          <w:spacing w:val="1"/>
          <w:w w:val="100"/>
          <w:strike w:val="false"/>
          <w:vertAlign w:val="baseline"/>
          <w:rFonts w:ascii="Times New Roman" w:hAnsi="Times New Roman"/>
        </w:rPr>
        <w:t xml:space="preserve">de tip dată calendaristică</w:t>
      </w:r>
    </w:p>
    <w:p>
      <w:pPr>
        <w:ind w:right="144" w:left="720" w:firstLine="-72"/>
        <w:spacing w:before="0" w:after="0" w:line="240" w:lineRule="auto"/>
        <w:jc w:val="left"/>
        <w:tabs>
          <w:tab w:val="clear" w:pos="72"/>
          <w:tab w:val="decimal" w:pos="720"/>
          <w:tab w:val="right" w:leader="none" w:pos="4347"/>
        </w:tabs>
        <w:numPr>
          <w:ilvl w:val="0"/>
          <w:numId w:val="2"/>
        </w:numP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  <w:t xml:space="preserve">ă se creeze utilizatorul	</w:t>
      </w:r>
      <w:r>
        <w:rPr>
          <w:color w:val="#000000"/>
          <w:sz w:val="12"/>
          <w:lang w:val="ro-RO"/>
          <w:spacing w:val="3"/>
          <w:w w:val="100"/>
          <w:strike w:val="false"/>
          <w:vertAlign w:val="baseline"/>
          <w:rFonts w:ascii="Times New Roman" w:hAnsi="Times New Roman"/>
        </w:rPr>
        <w:t xml:space="preserve">cu parola «prenumele dvs&gt;&gt; şi să i se
</w:t>
        <w:br/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acorde privilegiile de tip select pe tabelul CLIENTI</w:t>
      </w:r>
    </w:p>
    <w:p>
      <w:pPr>
        <w:ind w:right="144" w:left="792" w:firstLine="-144"/>
        <w:spacing w:before="72" w:after="0" w:line="240" w:lineRule="auto"/>
        <w:jc w:val="left"/>
        <w:tabs>
          <w:tab w:val="clear" w:pos="144"/>
          <w:tab w:val="decimal" w:pos="792"/>
        </w:tabs>
        <w:numPr>
          <w:ilvl w:val="0"/>
          <w:numId w:val="2"/>
        </w:numPr>
        <w:rPr>
          <w:color w:val="#000000"/>
          <w:sz w:val="12"/>
          <w:lang w:val="ro-RO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-3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-3"/>
          <w:w w:val="100"/>
          <w:strike w:val="false"/>
          <w:vertAlign w:val="baseline"/>
          <w:rFonts w:ascii="Times New Roman" w:hAnsi="Times New Roman"/>
        </w:rPr>
        <w:t xml:space="preserve">ă se scrie comanda SQL pentru atişarea valorii comenzilor contractate </w:t>
      </w:r>
      <w:r>
        <w:rPr>
          <w:i w:val="true"/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(1,NrBucatiComandate*Pret) 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la nivelul fiecărei localitati in parte</w:t>
      </w:r>
    </w:p>
    <w:p>
      <w:pPr>
        <w:ind w:right="144" w:left="864" w:firstLine="-216"/>
        <w:spacing w:before="0" w:after="0" w:line="278" w:lineRule="auto"/>
        <w:jc w:val="left"/>
        <w:tabs>
          <w:tab w:val="clear" w:pos="216"/>
          <w:tab w:val="decimal" w:pos="864"/>
        </w:tabs>
        <w:numPr>
          <w:ilvl w:val="0"/>
          <w:numId w:val="2"/>
        </w:numP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  <w:t xml:space="preserve">ă se scrie comanda SQL pentru determinarea </w:t>
      </w:r>
      <w: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  <w:t xml:space="preserve">localităţii cu </w:t>
      </w:r>
      <w: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  <w:t xml:space="preserve">cele mai multe 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comenzi.</w:t>
      </w:r>
    </w:p>
    <w:p>
      <w:pPr>
        <w:ind w:right="144" w:left="864" w:firstLine="-216"/>
        <w:spacing w:before="0" w:after="0" w:line="273" w:lineRule="auto"/>
        <w:jc w:val="left"/>
        <w:tabs>
          <w:tab w:val="clear" w:pos="216"/>
          <w:tab w:val="decimal" w:pos="864"/>
        </w:tabs>
        <w:numPr>
          <w:ilvl w:val="0"/>
          <w:numId w:val="2"/>
        </w:numP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ă se scrie comanda SQL pentru adaugarea unei inregistrări în tabelul </w:t>
      </w:r>
      <w:r>
        <w:rPr>
          <w:i w:val="true"/>
          <w:color w:val="#000000"/>
          <w:sz w:val="11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CLIENTI</w:t>
      </w:r>
    </w:p>
    <w:p>
      <w:pPr>
        <w:ind w:right="72" w:left="864" w:firstLine="-216"/>
        <w:spacing w:before="36" w:after="0" w:line="240" w:lineRule="auto"/>
        <w:jc w:val="left"/>
        <w:tabs>
          <w:tab w:val="clear" w:pos="216"/>
          <w:tab w:val="decimal" w:pos="864"/>
          <w:tab w:val="right" w:leader="none" w:pos="4347"/>
        </w:tabs>
        <w:numPr>
          <w:ilvl w:val="0"/>
          <w:numId w:val="2"/>
        </w:numPr>
        <w:rPr>
          <w:color w:val="#000000"/>
          <w:sz w:val="12"/>
          <w:lang w:val="ro-RO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9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9"/>
          <w:w w:val="100"/>
          <w:strike w:val="false"/>
          <w:vertAlign w:val="baseline"/>
          <w:rFonts w:ascii="Times New Roman" w:hAnsi="Times New Roman"/>
        </w:rPr>
        <w:t xml:space="preserve">ă se scrie comanda SQL pentru	</w:t>
      </w:r>
      <w:r>
        <w:rPr>
          <w:color w:val="#000000"/>
          <w:sz w:val="12"/>
          <w:lang w:val="ro-RO"/>
          <w:spacing w:val="8"/>
          <w:w w:val="100"/>
          <w:strike w:val="false"/>
          <w:vertAlign w:val="baseline"/>
          <w:rFonts w:ascii="Times New Roman" w:hAnsi="Times New Roman"/>
        </w:rPr>
        <w:t xml:space="preserve">modificarea comenzii cu
</w:t>
        <w:br/>
      </w:r>
      <w:r>
        <w:rPr>
          <w:i w:val="true"/>
          <w:color w:val="#000000"/>
          <w:sz w:val="11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NrComanda=100 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astfel incât </w:t>
      </w:r>
      <w:r>
        <w:rPr>
          <w:i w:val="true"/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Avans </w:t>
      </w:r>
      <w:r>
        <w:rPr>
          <w:color w:val="#000000"/>
          <w:sz w:val="12"/>
          <w:lang w:val="ro-RO"/>
          <w:spacing w:val="0"/>
          <w:w w:val="100"/>
          <w:strike w:val="false"/>
          <w:vertAlign w:val="baseline"/>
          <w:rFonts w:ascii="Times New Roman" w:hAnsi="Times New Roman"/>
        </w:rPr>
        <w:t xml:space="preserve">să devină egal cu 1000.</w:t>
      </w:r>
    </w:p>
    <w:p>
      <w:pPr>
        <w:ind w:right="0" w:left="864" w:firstLine="-216"/>
        <w:spacing w:before="72" w:after="0" w:line="240" w:lineRule="auto"/>
        <w:jc w:val="left"/>
        <w:tabs>
          <w:tab w:val="clear" w:pos="216"/>
          <w:tab w:val="decimal" w:pos="864"/>
        </w:tabs>
        <w:numPr>
          <w:ilvl w:val="0"/>
          <w:numId w:val="2"/>
        </w:numP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  <w:t xml:space="preserve">ă se scrie comaruia SQL pentru afişarea modelelor pentru care </w:t>
      </w:r>
      <w: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  <w:t xml:space="preserve">nu există </w:t>
      </w:r>
      <w:r>
        <w:rPr>
          <w:color w:val="#000000"/>
          <w:sz w:val="12"/>
          <w:lang w:val="ro-RO"/>
          <w:spacing w:val="-4"/>
          <w:w w:val="100"/>
          <w:strike w:val="false"/>
          <w:vertAlign w:val="baseline"/>
          <w:rFonts w:ascii="Times New Roman" w:hAnsi="Times New Roman"/>
        </w:rPr>
        <w:t xml:space="preserve">comenzi.</w:t>
      </w:r>
    </w:p>
    <w:p>
      <w:pPr>
        <w:ind w:right="0" w:left="648" w:firstLine="0"/>
        <w:spacing w:before="36" w:after="0" w:line="304" w:lineRule="auto"/>
        <w:jc w:val="left"/>
        <w:tabs>
          <w:tab w:val="clear" w:pos="216"/>
          <w:tab w:val="decimal" w:pos="864"/>
        </w:tabs>
        <w:numPr>
          <w:ilvl w:val="0"/>
          <w:numId w:val="2"/>
        </w:numP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  <w:t xml:space="preserve">ă se elaboreze un trigger care afişează pe ecran unul din </w:t>
      </w:r>
      <w:r>
        <w:rPr>
          <w:color w:val="#000000"/>
          <w:sz w:val="12"/>
          <w:lang w:val="ro-RO"/>
          <w:spacing w:val="6"/>
          <w:w w:val="100"/>
          <w:strike w:val="false"/>
          <w:vertAlign w:val="baseline"/>
          <w:rFonts w:ascii="Times New Roman" w:hAnsi="Times New Roman"/>
        </w:rPr>
        <w:t xml:space="preserve">mesajele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2"/>
          <w:lang w:val="ro-RO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7"/>
          <w:w w:val="100"/>
          <w:strike w:val="false"/>
          <w:vertAlign w:val="baseline"/>
          <w:rFonts w:ascii="Times New Roman" w:hAnsi="Times New Roman"/>
        </w:rPr>
        <w:t xml:space="preserve">'Comanda insert executata'. 'Comanda update executata', 'Comanda</w:t>
      </w:r>
    </w:p>
    <w:p>
      <w:pPr>
        <w:ind w:right="0" w:left="0" w:firstLine="0"/>
        <w:spacing w:before="0" w:after="0" w:line="271" w:lineRule="auto"/>
        <w:jc w:val="right"/>
        <w:rPr>
          <w:i w:val="true"/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delete </w:t>
      </w: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executata' pentru oricine incearc</w:t>
      </w: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ă să </w:t>
      </w:r>
      <w:r>
        <w:rPr>
          <w:color w:val="#000000"/>
          <w:sz w:val="12"/>
          <w:lang w:val="ro-RO"/>
          <w:spacing w:val="4"/>
          <w:w w:val="100"/>
          <w:strike w:val="false"/>
          <w:vertAlign w:val="baseline"/>
          <w:rFonts w:ascii="Times New Roman" w:hAnsi="Times New Roman"/>
        </w:rPr>
        <w:t xml:space="preserve">adauge, să modifice sau să</w:t>
      </w:r>
    </w:p>
    <w:p>
      <w:pPr>
        <w:ind w:right="0" w:left="720" w:firstLine="0"/>
        <w:spacing w:before="0" w:after="0" w:line="240" w:lineRule="auto"/>
        <w:jc w:val="left"/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ro-RO"/>
          <w:spacing w:val="-1"/>
          <w:w w:val="100"/>
          <w:strike w:val="false"/>
          <w:vertAlign w:val="baseline"/>
          <w:rFonts w:ascii="Times New Roman" w:hAnsi="Times New Roman"/>
        </w:rPr>
        <w:t xml:space="preserve">şteargă date din tabelul MODELE</w:t>
      </w:r>
    </w:p>
    <w:sectPr>
      <w:pgSz w:w="4862" w:h="5659" w:orient="portrait"/>
      <w:type w:val="nextPage"/>
      <w:textDirection w:val="lrTb"/>
      <w:pgMar w:bottom="179" w:top="320" w:right="122" w:left="1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EE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72"/>
        </w:tabs>
      </w:pPr>
      <w:rPr>
        <w:color w:val="#000000"/>
        <w:sz w:val="12"/>
        <w:lang w:val="ro-RO"/>
        <w:spacing w:val="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