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42F" w:rsidRPr="0053142F" w:rsidRDefault="0053142F" w:rsidP="0053142F">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53142F">
        <w:rPr>
          <w:rFonts w:ascii="Times New Roman" w:eastAsia="Times New Roman" w:hAnsi="Times New Roman" w:cs="Times New Roman"/>
          <w:b/>
          <w:bCs/>
          <w:kern w:val="36"/>
          <w:sz w:val="48"/>
          <w:szCs w:val="48"/>
          <w:lang w:eastAsia="nl-BE"/>
        </w:rPr>
        <w:t>Muggen</w:t>
      </w:r>
    </w:p>
    <w:p w:rsidR="0053142F" w:rsidRPr="0053142F" w:rsidRDefault="0053142F" w:rsidP="0053142F">
      <w:pPr>
        <w:spacing w:after="0" w:line="240" w:lineRule="auto"/>
        <w:rPr>
          <w:rFonts w:ascii="Times New Roman" w:eastAsia="Times New Roman" w:hAnsi="Times New Roman" w:cs="Times New Roman"/>
          <w:sz w:val="24"/>
          <w:szCs w:val="24"/>
          <w:lang w:eastAsia="nl-BE"/>
        </w:rPr>
      </w:pPr>
      <w:r w:rsidRPr="0053142F">
        <w:rPr>
          <w:rFonts w:ascii="Times New Roman" w:eastAsia="Times New Roman" w:hAnsi="Times New Roman" w:cs="Times New Roman"/>
          <w:sz w:val="24"/>
          <w:szCs w:val="24"/>
          <w:lang w:eastAsia="nl-BE"/>
        </w:rPr>
        <w:t>Uit Wikipedia, de vrije encyclopedie</w:t>
      </w:r>
    </w:p>
    <w:p w:rsidR="0053142F" w:rsidRPr="0053142F" w:rsidRDefault="0053142F" w:rsidP="0053142F">
      <w:pPr>
        <w:spacing w:before="100" w:beforeAutospacing="1" w:after="100" w:afterAutospacing="1" w:line="240" w:lineRule="auto"/>
        <w:rPr>
          <w:rFonts w:ascii="Times New Roman" w:eastAsia="Times New Roman" w:hAnsi="Times New Roman" w:cs="Times New Roman"/>
          <w:sz w:val="24"/>
          <w:szCs w:val="24"/>
          <w:lang w:eastAsia="nl-BE"/>
        </w:rPr>
      </w:pPr>
      <w:r w:rsidRPr="0053142F">
        <w:rPr>
          <w:rFonts w:ascii="Times New Roman" w:eastAsia="Times New Roman" w:hAnsi="Times New Roman" w:cs="Times New Roman"/>
          <w:sz w:val="24"/>
          <w:szCs w:val="24"/>
          <w:lang w:eastAsia="nl-BE"/>
        </w:rPr>
        <w:t xml:space="preserve">Een </w:t>
      </w:r>
      <w:r w:rsidRPr="0053142F">
        <w:rPr>
          <w:rFonts w:ascii="Times New Roman" w:eastAsia="Times New Roman" w:hAnsi="Times New Roman" w:cs="Times New Roman"/>
          <w:b/>
          <w:bCs/>
          <w:sz w:val="24"/>
          <w:szCs w:val="24"/>
          <w:lang w:eastAsia="nl-BE"/>
        </w:rPr>
        <w:t>mug</w:t>
      </w:r>
      <w:r w:rsidRPr="0053142F">
        <w:rPr>
          <w:rFonts w:ascii="Times New Roman" w:eastAsia="Times New Roman" w:hAnsi="Times New Roman" w:cs="Times New Roman"/>
          <w:sz w:val="24"/>
          <w:szCs w:val="24"/>
          <w:lang w:eastAsia="nl-BE"/>
        </w:rPr>
        <w:t xml:space="preserve"> is een vliegend </w:t>
      </w:r>
      <w:hyperlink r:id="rId4" w:tooltip="Insecten" w:history="1">
        <w:r w:rsidRPr="0053142F">
          <w:rPr>
            <w:rFonts w:ascii="Times New Roman" w:eastAsia="Times New Roman" w:hAnsi="Times New Roman" w:cs="Times New Roman"/>
            <w:color w:val="0000FF"/>
            <w:sz w:val="24"/>
            <w:szCs w:val="24"/>
            <w:u w:val="single"/>
            <w:lang w:eastAsia="nl-BE"/>
          </w:rPr>
          <w:t>insect</w:t>
        </w:r>
      </w:hyperlink>
      <w:r w:rsidRPr="0053142F">
        <w:rPr>
          <w:rFonts w:ascii="Times New Roman" w:eastAsia="Times New Roman" w:hAnsi="Times New Roman" w:cs="Times New Roman"/>
          <w:sz w:val="24"/>
          <w:szCs w:val="24"/>
          <w:lang w:eastAsia="nl-BE"/>
        </w:rPr>
        <w:t xml:space="preserve"> uit de orde </w:t>
      </w:r>
      <w:hyperlink r:id="rId5" w:tooltip="Tweevleugeligen" w:history="1">
        <w:r w:rsidRPr="0053142F">
          <w:rPr>
            <w:rFonts w:ascii="Times New Roman" w:eastAsia="Times New Roman" w:hAnsi="Times New Roman" w:cs="Times New Roman"/>
            <w:color w:val="0000FF"/>
            <w:sz w:val="24"/>
            <w:szCs w:val="24"/>
            <w:u w:val="single"/>
            <w:lang w:eastAsia="nl-BE"/>
          </w:rPr>
          <w:t>tweevleugeligen</w:t>
        </w:r>
      </w:hyperlink>
      <w:r w:rsidRPr="0053142F">
        <w:rPr>
          <w:rFonts w:ascii="Times New Roman" w:eastAsia="Times New Roman" w:hAnsi="Times New Roman" w:cs="Times New Roman"/>
          <w:sz w:val="24"/>
          <w:szCs w:val="24"/>
          <w:lang w:eastAsia="nl-BE"/>
        </w:rPr>
        <w:t xml:space="preserve"> en de onderorde muggen (Nematocera)</w:t>
      </w:r>
      <w:hyperlink r:id="rId6" w:anchor="cite_note-ITIS-0" w:history="1">
        <w:r w:rsidRPr="0053142F">
          <w:rPr>
            <w:rFonts w:ascii="Times New Roman" w:eastAsia="Times New Roman" w:hAnsi="Times New Roman" w:cs="Times New Roman"/>
            <w:color w:val="0000FF"/>
            <w:sz w:val="24"/>
            <w:szCs w:val="24"/>
            <w:u w:val="single"/>
            <w:vertAlign w:val="superscript"/>
            <w:lang w:eastAsia="nl-BE"/>
          </w:rPr>
          <w:t>[1]</w:t>
        </w:r>
      </w:hyperlink>
      <w:r w:rsidRPr="0053142F">
        <w:rPr>
          <w:rFonts w:ascii="Times New Roman" w:eastAsia="Times New Roman" w:hAnsi="Times New Roman" w:cs="Times New Roman"/>
          <w:sz w:val="24"/>
          <w:szCs w:val="24"/>
          <w:lang w:eastAsia="nl-BE"/>
        </w:rPr>
        <w:t xml:space="preserve">. Sommige soorten lijken echter meer op een </w:t>
      </w:r>
      <w:hyperlink r:id="rId7" w:tooltip="Vlieg" w:history="1">
        <w:r w:rsidRPr="0053142F">
          <w:rPr>
            <w:rFonts w:ascii="Times New Roman" w:eastAsia="Times New Roman" w:hAnsi="Times New Roman" w:cs="Times New Roman"/>
            <w:color w:val="0000FF"/>
            <w:sz w:val="24"/>
            <w:szCs w:val="24"/>
            <w:u w:val="single"/>
            <w:lang w:eastAsia="nl-BE"/>
          </w:rPr>
          <w:t>vlieg</w:t>
        </w:r>
      </w:hyperlink>
      <w:r w:rsidRPr="0053142F">
        <w:rPr>
          <w:rFonts w:ascii="Times New Roman" w:eastAsia="Times New Roman" w:hAnsi="Times New Roman" w:cs="Times New Roman"/>
          <w:sz w:val="24"/>
          <w:szCs w:val="24"/>
          <w:lang w:eastAsia="nl-BE"/>
        </w:rPr>
        <w:t xml:space="preserve">, een </w:t>
      </w:r>
      <w:hyperlink r:id="rId8" w:tooltip="Spinnen (dieren)" w:history="1">
        <w:r w:rsidRPr="0053142F">
          <w:rPr>
            <w:rFonts w:ascii="Times New Roman" w:eastAsia="Times New Roman" w:hAnsi="Times New Roman" w:cs="Times New Roman"/>
            <w:color w:val="0000FF"/>
            <w:sz w:val="24"/>
            <w:szCs w:val="24"/>
            <w:u w:val="single"/>
            <w:lang w:eastAsia="nl-BE"/>
          </w:rPr>
          <w:t>spin</w:t>
        </w:r>
      </w:hyperlink>
      <w:r w:rsidRPr="0053142F">
        <w:rPr>
          <w:rFonts w:ascii="Times New Roman" w:eastAsia="Times New Roman" w:hAnsi="Times New Roman" w:cs="Times New Roman"/>
          <w:sz w:val="24"/>
          <w:szCs w:val="24"/>
          <w:lang w:eastAsia="nl-BE"/>
        </w:rPr>
        <w:t xml:space="preserve"> of een </w:t>
      </w:r>
      <w:hyperlink r:id="rId9" w:tooltip="Lepidoptera" w:history="1">
        <w:r w:rsidRPr="0053142F">
          <w:rPr>
            <w:rFonts w:ascii="Times New Roman" w:eastAsia="Times New Roman" w:hAnsi="Times New Roman" w:cs="Times New Roman"/>
            <w:color w:val="0000FF"/>
            <w:sz w:val="24"/>
            <w:szCs w:val="24"/>
            <w:u w:val="single"/>
            <w:lang w:eastAsia="nl-BE"/>
          </w:rPr>
          <w:t>vlinder</w:t>
        </w:r>
      </w:hyperlink>
      <w:r w:rsidRPr="0053142F">
        <w:rPr>
          <w:rFonts w:ascii="Times New Roman" w:eastAsia="Times New Roman" w:hAnsi="Times New Roman" w:cs="Times New Roman"/>
          <w:sz w:val="24"/>
          <w:szCs w:val="24"/>
          <w:lang w:eastAsia="nl-BE"/>
        </w:rPr>
        <w:t xml:space="preserve"> dan op een mug.</w:t>
      </w:r>
    </w:p>
    <w:p w:rsidR="0053142F" w:rsidRPr="0053142F" w:rsidRDefault="0053142F" w:rsidP="0053142F">
      <w:pPr>
        <w:spacing w:before="100" w:beforeAutospacing="1" w:after="100" w:afterAutospacing="1" w:line="240" w:lineRule="auto"/>
        <w:rPr>
          <w:rFonts w:ascii="Times New Roman" w:eastAsia="Times New Roman" w:hAnsi="Times New Roman" w:cs="Times New Roman"/>
          <w:sz w:val="24"/>
          <w:szCs w:val="24"/>
          <w:lang w:eastAsia="nl-BE"/>
        </w:rPr>
      </w:pPr>
      <w:r w:rsidRPr="0053142F">
        <w:rPr>
          <w:rFonts w:ascii="Times New Roman" w:eastAsia="Times New Roman" w:hAnsi="Times New Roman" w:cs="Times New Roman"/>
          <w:sz w:val="24"/>
          <w:szCs w:val="24"/>
          <w:lang w:eastAsia="nl-BE"/>
        </w:rPr>
        <w:t xml:space="preserve">Een mug is eenvoudig beschouwd een primitieve versie van een vlieg en heeft een klein, dun en fragiel lichaam, zes dunne pootjes, meestal twee veer-achtige antennes waarmee zeer goed geur waargenomen kan worden en een kleine kop met vaak zichtbare zuigsnuit. Er zijn wel soorten die wat groter worden maar deze hebben steeds een langwerpige bouw en meestal sprieterige poten. Sommige muggen echter, zoals de </w:t>
      </w:r>
      <w:hyperlink r:id="rId10" w:tooltip="Ceratopogonidae" w:history="1">
        <w:r w:rsidRPr="0053142F">
          <w:rPr>
            <w:rFonts w:ascii="Times New Roman" w:eastAsia="Times New Roman" w:hAnsi="Times New Roman" w:cs="Times New Roman"/>
            <w:color w:val="0000FF"/>
            <w:sz w:val="24"/>
            <w:szCs w:val="24"/>
            <w:u w:val="single"/>
            <w:lang w:eastAsia="nl-BE"/>
          </w:rPr>
          <w:t>knutten</w:t>
        </w:r>
      </w:hyperlink>
      <w:r w:rsidRPr="0053142F">
        <w:rPr>
          <w:rFonts w:ascii="Times New Roman" w:eastAsia="Times New Roman" w:hAnsi="Times New Roman" w:cs="Times New Roman"/>
          <w:sz w:val="24"/>
          <w:szCs w:val="24"/>
          <w:lang w:eastAsia="nl-BE"/>
        </w:rPr>
        <w:t xml:space="preserve">, hebben een meer vlieg-achtige bouw, ze worden ook wel zandvliegen genoemd. Alle muggen hebben een zuigsnuit, maar verreweg de meeste soorten kunnen daar niet mee </w:t>
      </w:r>
      <w:hyperlink r:id="rId11" w:tooltip="Insectenbeet" w:history="1">
        <w:r w:rsidRPr="0053142F">
          <w:rPr>
            <w:rFonts w:ascii="Times New Roman" w:eastAsia="Times New Roman" w:hAnsi="Times New Roman" w:cs="Times New Roman"/>
            <w:color w:val="0000FF"/>
            <w:sz w:val="24"/>
            <w:szCs w:val="24"/>
            <w:u w:val="single"/>
            <w:lang w:eastAsia="nl-BE"/>
          </w:rPr>
          <w:t>bijten</w:t>
        </w:r>
      </w:hyperlink>
      <w:r w:rsidRPr="0053142F">
        <w:rPr>
          <w:rFonts w:ascii="Times New Roman" w:eastAsia="Times New Roman" w:hAnsi="Times New Roman" w:cs="Times New Roman"/>
          <w:sz w:val="24"/>
          <w:szCs w:val="24"/>
          <w:lang w:eastAsia="nl-BE"/>
        </w:rPr>
        <w:t xml:space="preserve">. Ze leven van plantensappen als </w:t>
      </w:r>
      <w:hyperlink r:id="rId12" w:tooltip="Nectar (plant)" w:history="1">
        <w:r w:rsidRPr="0053142F">
          <w:rPr>
            <w:rFonts w:ascii="Times New Roman" w:eastAsia="Times New Roman" w:hAnsi="Times New Roman" w:cs="Times New Roman"/>
            <w:color w:val="0000FF"/>
            <w:sz w:val="24"/>
            <w:szCs w:val="24"/>
            <w:u w:val="single"/>
            <w:lang w:eastAsia="nl-BE"/>
          </w:rPr>
          <w:t>nectar</w:t>
        </w:r>
      </w:hyperlink>
      <w:r w:rsidRPr="0053142F">
        <w:rPr>
          <w:rFonts w:ascii="Times New Roman" w:eastAsia="Times New Roman" w:hAnsi="Times New Roman" w:cs="Times New Roman"/>
          <w:sz w:val="24"/>
          <w:szCs w:val="24"/>
          <w:lang w:eastAsia="nl-BE"/>
        </w:rPr>
        <w:t xml:space="preserve"> en zijn vrij onopvallende insecten. De twee vleugels worden in rust achter de rug gevouwen en het achterste paar poten is bij veel soorten langer en steekt in rust naar achteren. Dit doet een mug om eventuele aanstormende vijanden waar te nemen; in plaats van deze te zien voelt de mug de luchtwervelingen met de achterpoten en vliegt snel weg bij gevaar.</w:t>
      </w:r>
    </w:p>
    <w:p w:rsidR="0095503E" w:rsidRDefault="0053142F"/>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53142F"/>
    <w:rsid w:val="003A6D33"/>
    <w:rsid w:val="004C4CF0"/>
    <w:rsid w:val="0053142F"/>
    <w:rsid w:val="006E1F63"/>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5314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2F"/>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53142F"/>
    <w:rPr>
      <w:color w:val="0000FF"/>
      <w:u w:val="single"/>
    </w:rPr>
  </w:style>
  <w:style w:type="paragraph" w:styleId="NormalWeb">
    <w:name w:val="Normal (Web)"/>
    <w:basedOn w:val="Normal"/>
    <w:uiPriority w:val="99"/>
    <w:semiHidden/>
    <w:unhideWhenUsed/>
    <w:rsid w:val="0053142F"/>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531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4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90122757">
      <w:bodyDiv w:val="1"/>
      <w:marLeft w:val="0"/>
      <w:marRight w:val="0"/>
      <w:marTop w:val="0"/>
      <w:marBottom w:val="0"/>
      <w:divBdr>
        <w:top w:val="none" w:sz="0" w:space="0" w:color="auto"/>
        <w:left w:val="none" w:sz="0" w:space="0" w:color="auto"/>
        <w:bottom w:val="none" w:sz="0" w:space="0" w:color="auto"/>
        <w:right w:val="none" w:sz="0" w:space="0" w:color="auto"/>
      </w:divBdr>
      <w:divsChild>
        <w:div w:id="792286540">
          <w:marLeft w:val="0"/>
          <w:marRight w:val="0"/>
          <w:marTop w:val="0"/>
          <w:marBottom w:val="0"/>
          <w:divBdr>
            <w:top w:val="none" w:sz="0" w:space="0" w:color="auto"/>
            <w:left w:val="none" w:sz="0" w:space="0" w:color="auto"/>
            <w:bottom w:val="none" w:sz="0" w:space="0" w:color="auto"/>
            <w:right w:val="none" w:sz="0" w:space="0" w:color="auto"/>
          </w:divBdr>
          <w:divsChild>
            <w:div w:id="979458863">
              <w:marLeft w:val="0"/>
              <w:marRight w:val="0"/>
              <w:marTop w:val="0"/>
              <w:marBottom w:val="0"/>
              <w:divBdr>
                <w:top w:val="none" w:sz="0" w:space="0" w:color="auto"/>
                <w:left w:val="none" w:sz="0" w:space="0" w:color="auto"/>
                <w:bottom w:val="none" w:sz="0" w:space="0" w:color="auto"/>
                <w:right w:val="none" w:sz="0" w:space="0" w:color="auto"/>
              </w:divBdr>
            </w:div>
            <w:div w:id="787159877">
              <w:marLeft w:val="0"/>
              <w:marRight w:val="0"/>
              <w:marTop w:val="0"/>
              <w:marBottom w:val="0"/>
              <w:divBdr>
                <w:top w:val="none" w:sz="0" w:space="0" w:color="auto"/>
                <w:left w:val="none" w:sz="0" w:space="0" w:color="auto"/>
                <w:bottom w:val="none" w:sz="0" w:space="0" w:color="auto"/>
                <w:right w:val="none" w:sz="0" w:space="0" w:color="auto"/>
              </w:divBdr>
            </w:div>
            <w:div w:id="1170634911">
              <w:marLeft w:val="0"/>
              <w:marRight w:val="0"/>
              <w:marTop w:val="0"/>
              <w:marBottom w:val="0"/>
              <w:divBdr>
                <w:top w:val="none" w:sz="0" w:space="0" w:color="auto"/>
                <w:left w:val="none" w:sz="0" w:space="0" w:color="auto"/>
                <w:bottom w:val="none" w:sz="0" w:space="0" w:color="auto"/>
                <w:right w:val="none" w:sz="0" w:space="0" w:color="auto"/>
              </w:divBdr>
            </w:div>
            <w:div w:id="280233484">
              <w:marLeft w:val="0"/>
              <w:marRight w:val="0"/>
              <w:marTop w:val="0"/>
              <w:marBottom w:val="0"/>
              <w:divBdr>
                <w:top w:val="none" w:sz="0" w:space="0" w:color="auto"/>
                <w:left w:val="none" w:sz="0" w:space="0" w:color="auto"/>
                <w:bottom w:val="none" w:sz="0" w:space="0" w:color="auto"/>
                <w:right w:val="none" w:sz="0" w:space="0" w:color="auto"/>
              </w:divBdr>
            </w:div>
            <w:div w:id="1947494774">
              <w:marLeft w:val="0"/>
              <w:marRight w:val="0"/>
              <w:marTop w:val="0"/>
              <w:marBottom w:val="0"/>
              <w:divBdr>
                <w:top w:val="none" w:sz="0" w:space="0" w:color="auto"/>
                <w:left w:val="none" w:sz="0" w:space="0" w:color="auto"/>
                <w:bottom w:val="none" w:sz="0" w:space="0" w:color="auto"/>
                <w:right w:val="none" w:sz="0" w:space="0" w:color="auto"/>
              </w:divBdr>
            </w:div>
            <w:div w:id="18381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Spinnen_%28dieren%2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nl.wikipedia.org/wiki/Vlieg" TargetMode="External"/><Relationship Id="rId12" Type="http://schemas.openxmlformats.org/officeDocument/2006/relationships/hyperlink" Target="http://nl.wikipedia.org/wiki/Nectar_%28plant%2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l.wikipedia.org/wiki/Mug" TargetMode="External"/><Relationship Id="rId11" Type="http://schemas.openxmlformats.org/officeDocument/2006/relationships/hyperlink" Target="http://nl.wikipedia.org/wiki/Insectenbeet" TargetMode="External"/><Relationship Id="rId5" Type="http://schemas.openxmlformats.org/officeDocument/2006/relationships/hyperlink" Target="http://nl.wikipedia.org/wiki/Tweevleugeligen" TargetMode="External"/><Relationship Id="rId10" Type="http://schemas.openxmlformats.org/officeDocument/2006/relationships/hyperlink" Target="http://nl.wikipedia.org/wiki/Ceratopogonidae" TargetMode="External"/><Relationship Id="rId4" Type="http://schemas.openxmlformats.org/officeDocument/2006/relationships/hyperlink" Target="http://nl.wikipedia.org/wiki/Insecten" TargetMode="External"/><Relationship Id="rId9" Type="http://schemas.openxmlformats.org/officeDocument/2006/relationships/hyperlink" Target="http://nl.wikipedia.org/wiki/Lepidopte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1609</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2010-08-12T11:27:00Z</dcterms:created>
  <dcterms:modified xsi:type="dcterms:W3CDTF">2010-08-12T11:27:00Z</dcterms:modified>
</cp:coreProperties>
</file>