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D54" w:rsidRPr="00BF5D54" w:rsidRDefault="00BF5D54" w:rsidP="00BF5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BF5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Paard (dier)</w:t>
      </w:r>
    </w:p>
    <w:p w:rsidR="00BF5D54" w:rsidRPr="00BF5D54" w:rsidRDefault="00BF5D54" w:rsidP="00BF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BF5D54" w:rsidRPr="00BF5D54" w:rsidRDefault="00BF5D54" w:rsidP="00BF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Het </w:t>
      </w:r>
      <w:r w:rsidRPr="00BF5D54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paard</w:t>
      </w:r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BF5D54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Equus caballus</w:t>
      </w:r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>) is een (</w:t>
      </w:r>
      <w:hyperlink r:id="rId4" w:tooltip="Domesticatie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gedomesticeerd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</w:t>
      </w:r>
      <w:hyperlink r:id="rId5" w:tooltip="Hoefdier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hoefdier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uit de orde der </w:t>
      </w:r>
      <w:hyperlink r:id="rId6" w:tooltip="Onevenhoevigen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onevenhoevigen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een van de ongeveer tien huidige soorten uit de familie der </w:t>
      </w:r>
      <w:hyperlink r:id="rId7" w:tooltip="Paardachtigen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paardachtigen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(Equidae). De benaming </w:t>
      </w:r>
      <w:r w:rsidRPr="00BF5D54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equus</w:t>
      </w:r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</w:t>
      </w:r>
      <w:hyperlink r:id="rId8" w:tooltip="Latijn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Latijn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r w:rsidRPr="00BF5D54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caballus</w:t>
      </w:r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wat eveneens "paard" betekent, is vanuit het </w:t>
      </w:r>
      <w:hyperlink r:id="rId9" w:tooltip="Keltisch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Keltisch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doorgedrongen in het </w:t>
      </w:r>
      <w:hyperlink r:id="rId10" w:tooltip="Vulgair Latijn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vulgair Latijn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de meeste Romaanse talen. In de term </w:t>
      </w:r>
      <w:hyperlink r:id="rId11" w:tooltip="Cavalerie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cavalerie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de deze benaming nog goed te herkennen. Het paard wordt voornamelijk gehouden als </w:t>
      </w:r>
      <w:hyperlink r:id="rId12" w:tooltip="Rijdier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rij-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13" w:tooltip="Trekdier" w:history="1">
        <w:r w:rsidRPr="00BF5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trekdier</w:t>
        </w:r>
      </w:hyperlink>
      <w:r w:rsidRPr="00BF5D54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:rsidR="0095503E" w:rsidRDefault="00BF5D54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BF5D54"/>
    <w:rsid w:val="003A6D33"/>
    <w:rsid w:val="004C4CF0"/>
    <w:rsid w:val="006E1F63"/>
    <w:rsid w:val="00813659"/>
    <w:rsid w:val="009725A7"/>
    <w:rsid w:val="009D1078"/>
    <w:rsid w:val="00B62C96"/>
    <w:rsid w:val="00BF5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BF5D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54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BF5D5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F5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D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Latijn" TargetMode="External"/><Relationship Id="rId13" Type="http://schemas.openxmlformats.org/officeDocument/2006/relationships/hyperlink" Target="http://nl.wikipedia.org/wiki/Trekdi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Paardachtigen" TargetMode="External"/><Relationship Id="rId12" Type="http://schemas.openxmlformats.org/officeDocument/2006/relationships/hyperlink" Target="http://nl.wikipedia.org/wiki/Rijdi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l.wikipedia.org/wiki/Onevenhoevigen" TargetMode="External"/><Relationship Id="rId11" Type="http://schemas.openxmlformats.org/officeDocument/2006/relationships/hyperlink" Target="http://nl.wikipedia.org/wiki/Cavalerie" TargetMode="External"/><Relationship Id="rId5" Type="http://schemas.openxmlformats.org/officeDocument/2006/relationships/hyperlink" Target="http://nl.wikipedia.org/wiki/Hoefdi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nl.wikipedia.org/wiki/Vulgair_Latijn" TargetMode="External"/><Relationship Id="rId4" Type="http://schemas.openxmlformats.org/officeDocument/2006/relationships/hyperlink" Target="http://nl.wikipedia.org/wiki/Domesticatie" TargetMode="External"/><Relationship Id="rId9" Type="http://schemas.openxmlformats.org/officeDocument/2006/relationships/hyperlink" Target="http://nl.wikipedia.org/wiki/Keltis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2010-08-12T11:42:00Z</dcterms:created>
  <dcterms:modified xsi:type="dcterms:W3CDTF">2010-08-12T11:42:00Z</dcterms:modified>
</cp:coreProperties>
</file>