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B741" w14:textId="0EC8DE4A" w:rsidR="00145E00" w:rsidRPr="00145E00" w:rsidRDefault="00145E00" w:rsidP="00145E00">
      <w:pPr>
        <w:pStyle w:val="Ttulo"/>
        <w:jc w:val="center"/>
        <w:rPr>
          <w:sz w:val="56"/>
          <w:szCs w:val="56"/>
        </w:rPr>
      </w:pPr>
      <w:r w:rsidRPr="00145E00">
        <w:rPr>
          <w:sz w:val="56"/>
          <w:szCs w:val="56"/>
        </w:rPr>
        <w:t xml:space="preserve">Evento Evaluativo: </w:t>
      </w:r>
      <w:r w:rsidR="00A62FA1">
        <w:rPr>
          <w:sz w:val="56"/>
          <w:szCs w:val="56"/>
        </w:rPr>
        <w:t>1</w:t>
      </w:r>
    </w:p>
    <w:p w14:paraId="14D2B80B" w14:textId="2D2DA54B" w:rsidR="000A3ED7" w:rsidRPr="00145E00" w:rsidRDefault="00A62FA1" w:rsidP="00145E00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Análisis y Exploración de Datos (EDA</w:t>
      </w:r>
      <w:r w:rsidR="00145E00" w:rsidRPr="00145E00">
        <w:rPr>
          <w:sz w:val="28"/>
          <w:szCs w:val="28"/>
        </w:rPr>
        <w:t>)</w:t>
      </w:r>
    </w:p>
    <w:p w14:paraId="5BECB88B" w14:textId="77777777" w:rsidR="00145E00" w:rsidRPr="00145E00" w:rsidRDefault="00145E00" w:rsidP="00145E00"/>
    <w:p w14:paraId="2EDE62EA" w14:textId="77777777" w:rsidR="00145E00" w:rsidRDefault="00145E00" w:rsidP="00145E00"/>
    <w:p w14:paraId="50797E2C" w14:textId="77777777" w:rsidR="00145E00" w:rsidRDefault="00145E00" w:rsidP="00145E00"/>
    <w:p w14:paraId="37B44818" w14:textId="77777777" w:rsidR="00145E00" w:rsidRDefault="00145E00" w:rsidP="00145E00"/>
    <w:p w14:paraId="6AB9FFCA" w14:textId="77777777" w:rsidR="00145E00" w:rsidRDefault="00145E00" w:rsidP="00145E00"/>
    <w:p w14:paraId="40972001" w14:textId="77777777" w:rsidR="00145E00" w:rsidRDefault="00145E00" w:rsidP="00145E00"/>
    <w:p w14:paraId="31350B48" w14:textId="77777777" w:rsidR="00145E00" w:rsidRPr="00145E00" w:rsidRDefault="00145E00" w:rsidP="00145E00"/>
    <w:p w14:paraId="73A37A9E" w14:textId="77777777" w:rsidR="00145E00" w:rsidRPr="00145E00" w:rsidRDefault="00145E00" w:rsidP="00145E00"/>
    <w:p w14:paraId="28EB2800" w14:textId="2EEF0291" w:rsidR="00A62FA1" w:rsidRDefault="00A62FA1" w:rsidP="007C0A85">
      <w:pPr>
        <w:spacing w:after="120"/>
        <w:jc w:val="center"/>
        <w:rPr>
          <w:sz w:val="36"/>
          <w:szCs w:val="36"/>
        </w:rPr>
      </w:pPr>
      <w:r w:rsidRPr="00A62FA1">
        <w:rPr>
          <w:sz w:val="36"/>
          <w:szCs w:val="36"/>
        </w:rPr>
        <w:t>Silvana Monsalve Ospina</w:t>
      </w:r>
    </w:p>
    <w:p w14:paraId="66AA6FF7" w14:textId="4A9CEE79" w:rsidR="00A62FA1" w:rsidRDefault="00A62FA1" w:rsidP="007C0A85">
      <w:pPr>
        <w:spacing w:after="120"/>
        <w:jc w:val="center"/>
        <w:rPr>
          <w:sz w:val="36"/>
          <w:szCs w:val="36"/>
        </w:rPr>
      </w:pPr>
      <w:r w:rsidRPr="00A62FA1">
        <w:rPr>
          <w:sz w:val="36"/>
          <w:szCs w:val="36"/>
        </w:rPr>
        <w:t>Sim</w:t>
      </w:r>
      <w:r>
        <w:rPr>
          <w:rFonts w:ascii="Aptos" w:hAnsi="Aptos" w:cs="Aptos"/>
          <w:sz w:val="36"/>
          <w:szCs w:val="36"/>
        </w:rPr>
        <w:t>ó</w:t>
      </w:r>
      <w:r>
        <w:rPr>
          <w:sz w:val="36"/>
          <w:szCs w:val="36"/>
        </w:rPr>
        <w:t>n</w:t>
      </w:r>
      <w:r w:rsidRPr="00A62FA1">
        <w:rPr>
          <w:sz w:val="36"/>
          <w:szCs w:val="36"/>
        </w:rPr>
        <w:t xml:space="preserve"> Alejandro Vanegas Ram</w:t>
      </w:r>
      <w:r>
        <w:rPr>
          <w:rFonts w:ascii="Aptos" w:hAnsi="Aptos" w:cs="Aptos"/>
          <w:sz w:val="36"/>
          <w:szCs w:val="36"/>
        </w:rPr>
        <w:t>í</w:t>
      </w:r>
      <w:r>
        <w:rPr>
          <w:sz w:val="36"/>
          <w:szCs w:val="36"/>
        </w:rPr>
        <w:t>r</w:t>
      </w:r>
      <w:r w:rsidRPr="00A62FA1">
        <w:rPr>
          <w:sz w:val="36"/>
          <w:szCs w:val="36"/>
        </w:rPr>
        <w:t>ez</w:t>
      </w:r>
    </w:p>
    <w:p w14:paraId="50BD9FC3" w14:textId="104DFFC9" w:rsidR="00A62FA1" w:rsidRDefault="00A62FA1" w:rsidP="007C0A85">
      <w:pPr>
        <w:spacing w:after="120"/>
        <w:jc w:val="center"/>
        <w:rPr>
          <w:sz w:val="36"/>
          <w:szCs w:val="36"/>
        </w:rPr>
      </w:pPr>
      <w:r w:rsidRPr="00A62FA1">
        <w:rPr>
          <w:sz w:val="36"/>
          <w:szCs w:val="36"/>
        </w:rPr>
        <w:t>Diego Alejandro Rodríguez Tamayo</w:t>
      </w:r>
    </w:p>
    <w:p w14:paraId="6FAAF794" w14:textId="074C8ABC" w:rsidR="00145E00" w:rsidRPr="00145E00" w:rsidRDefault="00A62FA1" w:rsidP="007C0A85">
      <w:pPr>
        <w:spacing w:after="120"/>
        <w:jc w:val="center"/>
      </w:pPr>
      <w:r w:rsidRPr="00145E00">
        <w:rPr>
          <w:sz w:val="36"/>
          <w:szCs w:val="36"/>
        </w:rPr>
        <w:t>Juan David Alvarez Ramírez</w:t>
      </w:r>
    </w:p>
    <w:p w14:paraId="5C1C1C69" w14:textId="77777777" w:rsidR="00145E00" w:rsidRPr="00145E00" w:rsidRDefault="00145E00" w:rsidP="00145E00"/>
    <w:p w14:paraId="2CC66BCF" w14:textId="77777777" w:rsidR="00145E00" w:rsidRDefault="00145E00" w:rsidP="00145E00"/>
    <w:p w14:paraId="65537303" w14:textId="77777777" w:rsidR="007C0A85" w:rsidRPr="00145E00" w:rsidRDefault="007C0A85" w:rsidP="00145E00"/>
    <w:p w14:paraId="775CF1BE" w14:textId="77777777" w:rsidR="00145E00" w:rsidRPr="00145E00" w:rsidRDefault="00145E00" w:rsidP="00145E00"/>
    <w:p w14:paraId="42623A84" w14:textId="77777777" w:rsidR="00145E00" w:rsidRPr="00145E00" w:rsidRDefault="00145E00" w:rsidP="00145E00"/>
    <w:p w14:paraId="360E793E" w14:textId="77777777" w:rsidR="00145E00" w:rsidRPr="00145E00" w:rsidRDefault="00145E00" w:rsidP="00145E00"/>
    <w:p w14:paraId="1F10E5EC" w14:textId="77777777" w:rsidR="00145E00" w:rsidRDefault="00145E00" w:rsidP="00145E00"/>
    <w:p w14:paraId="58C46800" w14:textId="77777777" w:rsidR="00145E00" w:rsidRPr="00145E00" w:rsidRDefault="00145E00" w:rsidP="00145E00">
      <w:pPr>
        <w:pStyle w:val="Sinespaciado"/>
        <w:jc w:val="center"/>
        <w:rPr>
          <w:sz w:val="24"/>
          <w:szCs w:val="24"/>
        </w:rPr>
      </w:pPr>
    </w:p>
    <w:p w14:paraId="69FEEEFC" w14:textId="59819A66" w:rsidR="00145E00" w:rsidRPr="00145E00" w:rsidRDefault="00A62FA1" w:rsidP="00145E00">
      <w:pPr>
        <w:pStyle w:val="Sinespaciado"/>
        <w:jc w:val="center"/>
        <w:rPr>
          <w:rStyle w:val="nfasis"/>
          <w:i w:val="0"/>
          <w:iCs w:val="0"/>
          <w:sz w:val="24"/>
          <w:szCs w:val="24"/>
        </w:rPr>
      </w:pPr>
      <w:r w:rsidRPr="00A62FA1">
        <w:rPr>
          <w:rStyle w:val="nfasis"/>
          <w:i w:val="0"/>
          <w:iCs w:val="0"/>
          <w:sz w:val="24"/>
          <w:szCs w:val="24"/>
        </w:rPr>
        <w:t>190304018-1</w:t>
      </w:r>
      <w:r>
        <w:rPr>
          <w:rStyle w:val="nfasis"/>
          <w:i w:val="0"/>
          <w:iCs w:val="0"/>
          <w:sz w:val="24"/>
          <w:szCs w:val="24"/>
        </w:rPr>
        <w:t xml:space="preserve"> </w:t>
      </w:r>
      <w:r w:rsidRPr="00A62FA1">
        <w:rPr>
          <w:rStyle w:val="nfasis"/>
          <w:i w:val="0"/>
          <w:iCs w:val="0"/>
          <w:sz w:val="24"/>
          <w:szCs w:val="24"/>
        </w:rPr>
        <w:t>Análisis De Datos</w:t>
      </w:r>
    </w:p>
    <w:p w14:paraId="644F0FD2" w14:textId="77777777" w:rsidR="00317280" w:rsidRDefault="00145E00" w:rsidP="00A62FA1">
      <w:pPr>
        <w:pStyle w:val="Sinespaciado"/>
        <w:jc w:val="center"/>
        <w:rPr>
          <w:rStyle w:val="nfasis"/>
          <w:i w:val="0"/>
          <w:iCs w:val="0"/>
          <w:sz w:val="24"/>
          <w:szCs w:val="24"/>
        </w:rPr>
        <w:sectPr w:rsidR="00317280" w:rsidSect="002E6F8F">
          <w:pgSz w:w="12240" w:h="15840" w:code="1"/>
          <w:pgMar w:top="1417" w:right="1701" w:bottom="1417" w:left="1701" w:header="709" w:footer="709" w:gutter="0"/>
          <w:cols w:space="708"/>
          <w:docGrid w:linePitch="360"/>
        </w:sectPr>
      </w:pPr>
      <w:r w:rsidRPr="00145E00">
        <w:rPr>
          <w:rStyle w:val="nfasis"/>
          <w:i w:val="0"/>
          <w:iCs w:val="0"/>
          <w:sz w:val="24"/>
          <w:szCs w:val="24"/>
        </w:rPr>
        <w:t>202</w:t>
      </w:r>
      <w:r w:rsidR="00A62FA1">
        <w:rPr>
          <w:rStyle w:val="nfasis"/>
          <w:i w:val="0"/>
          <w:iCs w:val="0"/>
          <w:sz w:val="24"/>
          <w:szCs w:val="24"/>
        </w:rPr>
        <w:t>6</w:t>
      </w:r>
      <w:r w:rsidRPr="00145E00">
        <w:rPr>
          <w:rStyle w:val="nfasis"/>
          <w:i w:val="0"/>
          <w:iCs w:val="0"/>
          <w:sz w:val="24"/>
          <w:szCs w:val="24"/>
        </w:rPr>
        <w:t>-</w:t>
      </w:r>
      <w:r w:rsidR="00A62FA1">
        <w:rPr>
          <w:rStyle w:val="nfasis"/>
          <w:i w:val="0"/>
          <w:iCs w:val="0"/>
          <w:sz w:val="24"/>
          <w:szCs w:val="24"/>
        </w:rPr>
        <w:t>1</w:t>
      </w:r>
    </w:p>
    <w:p w14:paraId="7D99DEAC" w14:textId="47A8FFAC" w:rsidR="005F2589" w:rsidRDefault="002E6F8F" w:rsidP="005F2589">
      <w:pPr>
        <w:pStyle w:val="Ttulo2"/>
      </w:pPr>
      <w:r w:rsidRPr="00FC68A9">
        <w:lastRenderedPageBreak/>
        <w:t xml:space="preserve">Fase </w:t>
      </w:r>
      <w:r w:rsidR="005F2589">
        <w:t>4</w:t>
      </w:r>
      <w:r w:rsidRPr="00FC68A9">
        <w:t xml:space="preserve">: </w:t>
      </w:r>
      <w:proofErr w:type="spellStart"/>
      <w:r w:rsidR="008416AE" w:rsidRPr="008416AE">
        <w:t>Definici´on</w:t>
      </w:r>
      <w:proofErr w:type="spellEnd"/>
      <w:r w:rsidR="008416AE" w:rsidRPr="008416AE">
        <w:t xml:space="preserve"> de </w:t>
      </w:r>
      <w:proofErr w:type="spellStart"/>
      <w:r w:rsidR="008416AE" w:rsidRPr="008416AE">
        <w:t>KPIs</w:t>
      </w:r>
      <w:proofErr w:type="spellEnd"/>
    </w:p>
    <w:p w14:paraId="2F203B32" w14:textId="77777777" w:rsidR="005F2589" w:rsidRPr="005F2589" w:rsidRDefault="005F2589" w:rsidP="005F2589"/>
    <w:p w14:paraId="51463971" w14:textId="13006918" w:rsidR="008416AE" w:rsidRPr="008416AE" w:rsidRDefault="005F2589" w:rsidP="008416AE">
      <w:r w:rsidRPr="005F2589">
        <w:t xml:space="preserve">Definimos </w:t>
      </w:r>
      <w:proofErr w:type="spellStart"/>
      <w:r w:rsidRPr="005F2589">
        <w:t>KPIs</w:t>
      </w:r>
      <w:proofErr w:type="spellEnd"/>
      <w:r w:rsidRPr="005F2589">
        <w:t xml:space="preserve"> enfocados en entender la fuga de clientes desde distintas dimensiones: comportamiento (actividad), perfil (edad, país) y relación con el banco (productos y saldo). Cada indicador nos permite validar hipótesis sobre qué factores influyen en el </w:t>
      </w:r>
      <w:proofErr w:type="spellStart"/>
      <w:r w:rsidRPr="005F2589">
        <w:t>churn</w:t>
      </w:r>
      <w:proofErr w:type="spellEnd"/>
      <w:r w:rsidRPr="005F2589">
        <w:t xml:space="preserve"> y así proponer estrategias de retención.</w:t>
      </w:r>
    </w:p>
    <w:p w14:paraId="6A0CB123" w14:textId="57C2BA74" w:rsidR="008416AE" w:rsidRPr="008416AE" w:rsidRDefault="008416AE" w:rsidP="008416AE">
      <w:pPr>
        <w:pStyle w:val="Prrafodelista"/>
        <w:numPr>
          <w:ilvl w:val="0"/>
          <w:numId w:val="50"/>
        </w:numPr>
        <w:rPr>
          <w:b/>
          <w:bCs/>
        </w:rPr>
      </w:pPr>
      <w:r w:rsidRPr="008416AE">
        <w:rPr>
          <w:b/>
          <w:bCs/>
        </w:rPr>
        <w:t>KPI</w:t>
      </w:r>
      <w:r w:rsidR="005F2589">
        <w:rPr>
          <w:b/>
          <w:bCs/>
        </w:rPr>
        <w:t xml:space="preserve"> 1</w:t>
      </w:r>
      <w:r w:rsidRPr="008416AE">
        <w:rPr>
          <w:b/>
          <w:bCs/>
        </w:rPr>
        <w:t>: Tasa de Churn</w:t>
      </w:r>
    </w:p>
    <w:p w14:paraId="50E8DF19" w14:textId="36D0D2E6" w:rsidR="008416AE" w:rsidRPr="008416AE" w:rsidRDefault="008416AE" w:rsidP="008416AE">
      <w:pPr>
        <w:pStyle w:val="Prrafodelista"/>
        <w:numPr>
          <w:ilvl w:val="0"/>
          <w:numId w:val="51"/>
        </w:numPr>
        <w:spacing w:line="240" w:lineRule="auto"/>
        <w:ind w:left="1080"/>
      </w:pPr>
      <w:r w:rsidRPr="008416AE">
        <w:t>Definición:</w:t>
      </w:r>
      <w:r>
        <w:t xml:space="preserve"> </w:t>
      </w:r>
      <w:r w:rsidRPr="008416AE">
        <w:t>Porcentaje de clientes que abandonan el banco.</w:t>
      </w:r>
    </w:p>
    <w:p w14:paraId="10C3A55D" w14:textId="77777777" w:rsidR="008416AE" w:rsidRPr="008416AE" w:rsidRDefault="008416AE" w:rsidP="008416AE">
      <w:pPr>
        <w:pStyle w:val="Prrafodelista"/>
        <w:numPr>
          <w:ilvl w:val="0"/>
          <w:numId w:val="51"/>
        </w:numPr>
        <w:spacing w:line="240" w:lineRule="auto"/>
        <w:ind w:left="1080"/>
      </w:pPr>
      <w:r w:rsidRPr="008416AE">
        <w:t>Fórmula:</w:t>
      </w:r>
    </w:p>
    <w:p w14:paraId="3CABAE1D" w14:textId="04C06F19" w:rsidR="008416AE" w:rsidRPr="008416AE" w:rsidRDefault="008416AE" w:rsidP="008416AE">
      <w:pPr>
        <w:pStyle w:val="Prrafodelista"/>
        <w:spacing w:line="240" w:lineRule="auto"/>
        <w:ind w:left="1080"/>
      </w:pPr>
      <m:oMathPara>
        <m:oMath>
          <m:r>
            <w:rPr>
              <w:rFonts w:ascii="Cambria Math" w:hAnsi="Cambria Math"/>
            </w:rPr>
            <m:t>Churn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Clientes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que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fueron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clientes</m:t>
              </m:r>
            </m:den>
          </m:f>
          <m:r>
            <w:br/>
          </m:r>
        </m:oMath>
      </m:oMathPara>
    </w:p>
    <w:p w14:paraId="21435365" w14:textId="77777777" w:rsidR="008416AE" w:rsidRPr="008416AE" w:rsidRDefault="008416AE" w:rsidP="008416AE">
      <w:pPr>
        <w:pStyle w:val="Prrafodelista"/>
        <w:numPr>
          <w:ilvl w:val="0"/>
          <w:numId w:val="51"/>
        </w:numPr>
        <w:spacing w:line="240" w:lineRule="auto"/>
        <w:ind w:left="1080"/>
      </w:pPr>
      <w:r w:rsidRPr="008416AE">
        <w:t xml:space="preserve">Variable: </w:t>
      </w:r>
      <w:proofErr w:type="spellStart"/>
      <w:r w:rsidRPr="008416AE">
        <w:t>Exited</w:t>
      </w:r>
      <w:proofErr w:type="spellEnd"/>
    </w:p>
    <w:p w14:paraId="5A6C8EDD" w14:textId="35CD62CD" w:rsidR="008416AE" w:rsidRPr="008416AE" w:rsidRDefault="008416AE" w:rsidP="008416AE">
      <w:pPr>
        <w:pStyle w:val="Prrafodelista"/>
        <w:numPr>
          <w:ilvl w:val="0"/>
          <w:numId w:val="51"/>
        </w:numPr>
        <w:spacing w:line="240" w:lineRule="auto"/>
        <w:ind w:left="1080"/>
      </w:pPr>
      <w:r w:rsidRPr="008416AE">
        <w:t>Justificación (negocio)</w:t>
      </w:r>
      <w:r>
        <w:t xml:space="preserve">: </w:t>
      </w:r>
      <w:r w:rsidRPr="008416AE">
        <w:t>Es el indicador más importante:</w:t>
      </w:r>
      <w:r>
        <w:t xml:space="preserve"> </w:t>
      </w:r>
      <w:r w:rsidRPr="008416AE">
        <w:t xml:space="preserve">si el </w:t>
      </w:r>
      <w:proofErr w:type="spellStart"/>
      <w:r w:rsidRPr="008416AE">
        <w:t>churn</w:t>
      </w:r>
      <w:proofErr w:type="spellEnd"/>
      <w:r w:rsidRPr="008416AE">
        <w:t xml:space="preserve"> sube → el banco pierde dinero.</w:t>
      </w:r>
    </w:p>
    <w:p w14:paraId="636F95C1" w14:textId="6296856A" w:rsidR="008416AE" w:rsidRPr="008416AE" w:rsidRDefault="008416AE" w:rsidP="008416AE">
      <w:pPr>
        <w:pStyle w:val="Prrafodelista"/>
        <w:numPr>
          <w:ilvl w:val="0"/>
          <w:numId w:val="51"/>
        </w:numPr>
        <w:spacing w:line="240" w:lineRule="auto"/>
        <w:ind w:left="1080"/>
      </w:pPr>
      <w:r w:rsidRPr="008416AE">
        <w:t>Hipótesis relacionada</w:t>
      </w:r>
      <w:r>
        <w:t xml:space="preserve">: </w:t>
      </w:r>
      <w:r w:rsidRPr="008416AE">
        <w:t xml:space="preserve">“Los clientes menos activos tienen mayor probabilidad de abandonar” </w:t>
      </w:r>
    </w:p>
    <w:p w14:paraId="4AD0E813" w14:textId="4389318A" w:rsidR="008416AE" w:rsidRPr="008416AE" w:rsidRDefault="008416AE" w:rsidP="008416AE">
      <w:pPr>
        <w:pStyle w:val="Prrafodelista"/>
        <w:numPr>
          <w:ilvl w:val="0"/>
          <w:numId w:val="51"/>
        </w:numPr>
        <w:spacing w:line="240" w:lineRule="auto"/>
        <w:ind w:left="1080"/>
      </w:pPr>
      <w:r w:rsidRPr="008416AE">
        <w:t>Interpretación</w:t>
      </w:r>
    </w:p>
    <w:p w14:paraId="4B640E5F" w14:textId="77777777" w:rsidR="008416AE" w:rsidRPr="008416AE" w:rsidRDefault="008416AE" w:rsidP="008416AE">
      <w:pPr>
        <w:pStyle w:val="Prrafodelista"/>
        <w:numPr>
          <w:ilvl w:val="1"/>
          <w:numId w:val="51"/>
        </w:numPr>
        <w:spacing w:line="240" w:lineRule="auto"/>
        <w:ind w:left="1800"/>
      </w:pPr>
      <w:r w:rsidRPr="008416AE">
        <w:t xml:space="preserve">Alto → problema grave de retención </w:t>
      </w:r>
    </w:p>
    <w:p w14:paraId="58883AD0" w14:textId="77777777" w:rsidR="008416AE" w:rsidRPr="008416AE" w:rsidRDefault="008416AE" w:rsidP="008416AE">
      <w:pPr>
        <w:pStyle w:val="Prrafodelista"/>
        <w:numPr>
          <w:ilvl w:val="1"/>
          <w:numId w:val="51"/>
        </w:numPr>
        <w:spacing w:line="240" w:lineRule="auto"/>
        <w:ind w:left="1800"/>
      </w:pPr>
      <w:r w:rsidRPr="008416AE">
        <w:t xml:space="preserve">Bajo → buena fidelización </w:t>
      </w:r>
    </w:p>
    <w:p w14:paraId="7D451167" w14:textId="0F750697" w:rsidR="008416AE" w:rsidRPr="008416AE" w:rsidRDefault="008416AE" w:rsidP="008416AE">
      <w:pPr>
        <w:spacing w:line="240" w:lineRule="auto"/>
      </w:pPr>
    </w:p>
    <w:p w14:paraId="5DB9A66F" w14:textId="670FAABF" w:rsidR="008416AE" w:rsidRPr="008416AE" w:rsidRDefault="008416AE" w:rsidP="008416AE">
      <w:pPr>
        <w:pStyle w:val="Prrafodelista"/>
        <w:numPr>
          <w:ilvl w:val="0"/>
          <w:numId w:val="50"/>
        </w:numPr>
        <w:spacing w:line="240" w:lineRule="auto"/>
        <w:rPr>
          <w:b/>
          <w:bCs/>
        </w:rPr>
      </w:pPr>
      <w:r w:rsidRPr="008416AE">
        <w:rPr>
          <w:b/>
          <w:bCs/>
        </w:rPr>
        <w:t>KPI</w:t>
      </w:r>
      <w:r w:rsidR="005F2589">
        <w:rPr>
          <w:b/>
          <w:bCs/>
        </w:rPr>
        <w:t xml:space="preserve"> 2</w:t>
      </w:r>
      <w:r w:rsidRPr="008416AE">
        <w:rPr>
          <w:b/>
          <w:bCs/>
        </w:rPr>
        <w:t xml:space="preserve">: Tasa de </w:t>
      </w:r>
      <w:proofErr w:type="spellStart"/>
      <w:r w:rsidRPr="008416AE">
        <w:rPr>
          <w:b/>
          <w:bCs/>
        </w:rPr>
        <w:t>churn</w:t>
      </w:r>
      <w:proofErr w:type="spellEnd"/>
      <w:r w:rsidRPr="008416AE">
        <w:rPr>
          <w:b/>
          <w:bCs/>
        </w:rPr>
        <w:t xml:space="preserve"> por país</w:t>
      </w:r>
    </w:p>
    <w:p w14:paraId="3632E0A5" w14:textId="50D63594" w:rsidR="008416AE" w:rsidRPr="008416AE" w:rsidRDefault="008416AE" w:rsidP="008416AE">
      <w:pPr>
        <w:pStyle w:val="Prrafodelista"/>
        <w:numPr>
          <w:ilvl w:val="0"/>
          <w:numId w:val="52"/>
        </w:numPr>
        <w:spacing w:line="240" w:lineRule="auto"/>
      </w:pPr>
      <w:r w:rsidRPr="008416AE">
        <w:t>Definición:</w:t>
      </w:r>
      <w:r>
        <w:t xml:space="preserve"> </w:t>
      </w:r>
      <w:r w:rsidRPr="008416AE">
        <w:t>Porcentaje de clientes que se van según Geography.</w:t>
      </w:r>
    </w:p>
    <w:p w14:paraId="44D0610D" w14:textId="44D24EE6" w:rsidR="008416AE" w:rsidRPr="008416AE" w:rsidRDefault="008416AE" w:rsidP="008416AE">
      <w:pPr>
        <w:pStyle w:val="Prrafodelista"/>
        <w:numPr>
          <w:ilvl w:val="0"/>
          <w:numId w:val="52"/>
        </w:numPr>
        <w:spacing w:line="240" w:lineRule="auto"/>
      </w:pPr>
      <w:r w:rsidRPr="008416AE">
        <w:t>Justificación</w:t>
      </w:r>
      <w:r>
        <w:t xml:space="preserve">: </w:t>
      </w:r>
      <w:r w:rsidRPr="008416AE">
        <w:t>Permite identificar mercados problemáticos.</w:t>
      </w:r>
    </w:p>
    <w:p w14:paraId="5DDEA3AF" w14:textId="724EB72D" w:rsidR="008416AE" w:rsidRPr="008416AE" w:rsidRDefault="008416AE" w:rsidP="008416AE">
      <w:pPr>
        <w:pStyle w:val="Prrafodelista"/>
        <w:numPr>
          <w:ilvl w:val="0"/>
          <w:numId w:val="52"/>
        </w:numPr>
        <w:spacing w:line="240" w:lineRule="auto"/>
      </w:pPr>
      <w:r w:rsidRPr="008416AE">
        <w:t>Hipótesis</w:t>
      </w:r>
      <w:r>
        <w:t xml:space="preserve">: </w:t>
      </w:r>
      <w:r w:rsidRPr="008416AE">
        <w:t xml:space="preserve">“El </w:t>
      </w:r>
      <w:proofErr w:type="spellStart"/>
      <w:r w:rsidRPr="008416AE">
        <w:t>churn</w:t>
      </w:r>
      <w:proofErr w:type="spellEnd"/>
      <w:r w:rsidRPr="008416AE">
        <w:t xml:space="preserve"> varía según el país” </w:t>
      </w:r>
    </w:p>
    <w:p w14:paraId="772E14AE" w14:textId="5329A91E" w:rsidR="008416AE" w:rsidRPr="008416AE" w:rsidRDefault="008416AE" w:rsidP="008416AE">
      <w:pPr>
        <w:pStyle w:val="Prrafodelista"/>
        <w:numPr>
          <w:ilvl w:val="0"/>
          <w:numId w:val="52"/>
        </w:numPr>
        <w:spacing w:line="240" w:lineRule="auto"/>
      </w:pPr>
      <w:r w:rsidRPr="008416AE">
        <w:t>Interpretación</w:t>
      </w:r>
      <w:r>
        <w:t xml:space="preserve">: </w:t>
      </w:r>
      <w:r w:rsidRPr="008416AE">
        <w:t xml:space="preserve">Si un país tiene mayor </w:t>
      </w:r>
      <w:proofErr w:type="spellStart"/>
      <w:r w:rsidRPr="008416AE">
        <w:t>churn</w:t>
      </w:r>
      <w:proofErr w:type="spellEnd"/>
      <w:r w:rsidRPr="008416AE">
        <w:t xml:space="preserve"> → mala estrategia local o competencia fuerte </w:t>
      </w:r>
    </w:p>
    <w:p w14:paraId="3DDC5DC8" w14:textId="12F300DE" w:rsidR="008416AE" w:rsidRPr="008416AE" w:rsidRDefault="008416AE" w:rsidP="008416AE">
      <w:pPr>
        <w:spacing w:line="240" w:lineRule="auto"/>
      </w:pPr>
    </w:p>
    <w:p w14:paraId="4A06A430" w14:textId="75915338" w:rsidR="008416AE" w:rsidRPr="008416AE" w:rsidRDefault="008416AE" w:rsidP="008416AE">
      <w:pPr>
        <w:pStyle w:val="Prrafodelista"/>
        <w:numPr>
          <w:ilvl w:val="0"/>
          <w:numId w:val="50"/>
        </w:numPr>
        <w:spacing w:line="240" w:lineRule="auto"/>
        <w:rPr>
          <w:b/>
          <w:bCs/>
        </w:rPr>
      </w:pPr>
      <w:r w:rsidRPr="008416AE">
        <w:rPr>
          <w:b/>
          <w:bCs/>
        </w:rPr>
        <w:t>KPI</w:t>
      </w:r>
      <w:r w:rsidR="005F2589">
        <w:rPr>
          <w:b/>
          <w:bCs/>
        </w:rPr>
        <w:t xml:space="preserve"> 3</w:t>
      </w:r>
      <w:r w:rsidRPr="008416AE">
        <w:rPr>
          <w:b/>
          <w:bCs/>
        </w:rPr>
        <w:t xml:space="preserve">: Tasa de </w:t>
      </w:r>
      <w:proofErr w:type="spellStart"/>
      <w:r w:rsidRPr="008416AE">
        <w:rPr>
          <w:b/>
          <w:bCs/>
        </w:rPr>
        <w:t>churn</w:t>
      </w:r>
      <w:proofErr w:type="spellEnd"/>
      <w:r w:rsidRPr="008416AE">
        <w:rPr>
          <w:b/>
          <w:bCs/>
        </w:rPr>
        <w:t xml:space="preserve"> de clientes activos vs inactivos</w:t>
      </w:r>
    </w:p>
    <w:p w14:paraId="7BD599CE" w14:textId="39D38158" w:rsidR="008416AE" w:rsidRPr="008416AE" w:rsidRDefault="008416AE" w:rsidP="008416AE">
      <w:pPr>
        <w:pStyle w:val="Prrafodelista"/>
        <w:numPr>
          <w:ilvl w:val="0"/>
          <w:numId w:val="53"/>
        </w:numPr>
        <w:spacing w:line="240" w:lineRule="auto"/>
      </w:pPr>
      <w:r w:rsidRPr="008416AE">
        <w:t>Definición:</w:t>
      </w:r>
      <w:r>
        <w:t xml:space="preserve"> </w:t>
      </w:r>
      <w:r w:rsidRPr="008416AE">
        <w:t xml:space="preserve">Comparar </w:t>
      </w:r>
      <w:proofErr w:type="spellStart"/>
      <w:r w:rsidRPr="008416AE">
        <w:t>churn</w:t>
      </w:r>
      <w:proofErr w:type="spellEnd"/>
      <w:r w:rsidRPr="008416AE">
        <w:t xml:space="preserve"> entre:</w:t>
      </w:r>
    </w:p>
    <w:p w14:paraId="4C7A61E8" w14:textId="77777777" w:rsidR="008416AE" w:rsidRPr="008416AE" w:rsidRDefault="008416AE" w:rsidP="008416AE">
      <w:pPr>
        <w:pStyle w:val="Prrafodelista"/>
        <w:numPr>
          <w:ilvl w:val="1"/>
          <w:numId w:val="53"/>
        </w:numPr>
        <w:spacing w:line="240" w:lineRule="auto"/>
      </w:pPr>
      <w:proofErr w:type="spellStart"/>
      <w:r w:rsidRPr="008416AE">
        <w:t>IsActiveMember</w:t>
      </w:r>
      <w:proofErr w:type="spellEnd"/>
      <w:r w:rsidRPr="008416AE">
        <w:t xml:space="preserve"> = 1 </w:t>
      </w:r>
    </w:p>
    <w:p w14:paraId="0E0AD4AE" w14:textId="77777777" w:rsidR="008416AE" w:rsidRPr="008416AE" w:rsidRDefault="008416AE" w:rsidP="008416AE">
      <w:pPr>
        <w:pStyle w:val="Prrafodelista"/>
        <w:numPr>
          <w:ilvl w:val="1"/>
          <w:numId w:val="53"/>
        </w:numPr>
        <w:spacing w:line="240" w:lineRule="auto"/>
      </w:pPr>
      <w:proofErr w:type="spellStart"/>
      <w:r w:rsidRPr="008416AE">
        <w:t>IsActiveMember</w:t>
      </w:r>
      <w:proofErr w:type="spellEnd"/>
      <w:r w:rsidRPr="008416AE">
        <w:t xml:space="preserve"> = 0 </w:t>
      </w:r>
    </w:p>
    <w:p w14:paraId="6B99E89D" w14:textId="7198E86E" w:rsidR="008416AE" w:rsidRPr="008416AE" w:rsidRDefault="008416AE" w:rsidP="008416AE">
      <w:pPr>
        <w:pStyle w:val="Prrafodelista"/>
        <w:numPr>
          <w:ilvl w:val="0"/>
          <w:numId w:val="53"/>
        </w:numPr>
        <w:spacing w:line="240" w:lineRule="auto"/>
      </w:pPr>
      <w:r w:rsidRPr="008416AE">
        <w:t>Justificación</w:t>
      </w:r>
      <w:r>
        <w:t xml:space="preserve">: </w:t>
      </w:r>
      <w:r w:rsidRPr="008416AE">
        <w:t>La actividad del cliente suele estar ligada a retención.</w:t>
      </w:r>
    </w:p>
    <w:p w14:paraId="16B2526D" w14:textId="4EE77A84" w:rsidR="008416AE" w:rsidRPr="008416AE" w:rsidRDefault="008416AE" w:rsidP="008416AE">
      <w:pPr>
        <w:pStyle w:val="Prrafodelista"/>
        <w:numPr>
          <w:ilvl w:val="0"/>
          <w:numId w:val="53"/>
        </w:numPr>
        <w:spacing w:line="240" w:lineRule="auto"/>
      </w:pPr>
      <w:r w:rsidRPr="008416AE">
        <w:t>Hipótesis</w:t>
      </w:r>
      <w:r>
        <w:t xml:space="preserve">: </w:t>
      </w:r>
      <w:r w:rsidRPr="008416AE">
        <w:t xml:space="preserve">“Los clientes inactivos tienen mayor </w:t>
      </w:r>
      <w:proofErr w:type="spellStart"/>
      <w:r w:rsidRPr="008416AE">
        <w:t>churn</w:t>
      </w:r>
      <w:proofErr w:type="spellEnd"/>
      <w:r w:rsidRPr="008416AE">
        <w:t xml:space="preserve">” </w:t>
      </w:r>
    </w:p>
    <w:p w14:paraId="6B9AE4C5" w14:textId="54451F4B" w:rsidR="008416AE" w:rsidRPr="008416AE" w:rsidRDefault="008416AE" w:rsidP="008416AE">
      <w:pPr>
        <w:pStyle w:val="Prrafodelista"/>
        <w:numPr>
          <w:ilvl w:val="0"/>
          <w:numId w:val="53"/>
        </w:numPr>
        <w:spacing w:line="240" w:lineRule="auto"/>
      </w:pPr>
      <w:r w:rsidRPr="008416AE">
        <w:t>Interpretación</w:t>
      </w:r>
      <w:r>
        <w:t xml:space="preserve">: </w:t>
      </w:r>
      <w:r w:rsidRPr="008416AE">
        <w:t xml:space="preserve">Si inactivos tienen más </w:t>
      </w:r>
      <w:proofErr w:type="spellStart"/>
      <w:r w:rsidRPr="008416AE">
        <w:t>churn</w:t>
      </w:r>
      <w:proofErr w:type="spellEnd"/>
      <w:r w:rsidRPr="008416AE">
        <w:t xml:space="preserve"> → hay que activar clientes (campañas, beneficios) </w:t>
      </w:r>
    </w:p>
    <w:p w14:paraId="304740F8" w14:textId="28B3C0AA" w:rsidR="008416AE" w:rsidRPr="008416AE" w:rsidRDefault="008416AE" w:rsidP="008416AE">
      <w:pPr>
        <w:spacing w:line="240" w:lineRule="auto"/>
      </w:pPr>
    </w:p>
    <w:p w14:paraId="3894370C" w14:textId="2309A3AA" w:rsidR="008416AE" w:rsidRPr="005F2589" w:rsidRDefault="008416AE" w:rsidP="008416AE">
      <w:pPr>
        <w:pStyle w:val="Prrafodelista"/>
        <w:numPr>
          <w:ilvl w:val="0"/>
          <w:numId w:val="50"/>
        </w:numPr>
        <w:spacing w:line="240" w:lineRule="auto"/>
        <w:rPr>
          <w:b/>
          <w:bCs/>
        </w:rPr>
      </w:pPr>
      <w:r w:rsidRPr="005F2589">
        <w:rPr>
          <w:b/>
          <w:bCs/>
        </w:rPr>
        <w:t>KPI</w:t>
      </w:r>
      <w:r w:rsidR="005F2589">
        <w:rPr>
          <w:b/>
          <w:bCs/>
        </w:rPr>
        <w:t xml:space="preserve"> 4</w:t>
      </w:r>
      <w:r w:rsidRPr="005F2589">
        <w:rPr>
          <w:b/>
          <w:bCs/>
        </w:rPr>
        <w:t>: Balance promedio de clientes que se van vs los que se quedan</w:t>
      </w:r>
    </w:p>
    <w:p w14:paraId="29108FBE" w14:textId="4FF2705D" w:rsidR="008416AE" w:rsidRPr="008416AE" w:rsidRDefault="008416AE" w:rsidP="008416AE">
      <w:pPr>
        <w:pStyle w:val="Prrafodelista"/>
        <w:numPr>
          <w:ilvl w:val="0"/>
          <w:numId w:val="54"/>
        </w:numPr>
        <w:spacing w:line="240" w:lineRule="auto"/>
      </w:pPr>
      <w:r w:rsidRPr="008416AE">
        <w:t>Definición:</w:t>
      </w:r>
      <w:r>
        <w:t xml:space="preserve"> </w:t>
      </w:r>
      <w:r w:rsidRPr="008416AE">
        <w:t xml:space="preserve">Promedio de Balance según </w:t>
      </w:r>
      <w:proofErr w:type="spellStart"/>
      <w:r w:rsidRPr="008416AE">
        <w:t>Exited</w:t>
      </w:r>
      <w:proofErr w:type="spellEnd"/>
      <w:r w:rsidRPr="008416AE">
        <w:t>.</w:t>
      </w:r>
    </w:p>
    <w:p w14:paraId="40DC6464" w14:textId="782CCE11" w:rsidR="008416AE" w:rsidRPr="008416AE" w:rsidRDefault="008416AE" w:rsidP="008416AE">
      <w:pPr>
        <w:pStyle w:val="Prrafodelista"/>
        <w:numPr>
          <w:ilvl w:val="0"/>
          <w:numId w:val="54"/>
        </w:numPr>
        <w:spacing w:line="240" w:lineRule="auto"/>
      </w:pPr>
      <w:r w:rsidRPr="008416AE">
        <w:t>Justificación</w:t>
      </w:r>
      <w:r>
        <w:t xml:space="preserve">: </w:t>
      </w:r>
      <w:r w:rsidRPr="008416AE">
        <w:t>Indica cuánto dinero está en riesgo.</w:t>
      </w:r>
    </w:p>
    <w:p w14:paraId="573F695C" w14:textId="4782FAB7" w:rsidR="008416AE" w:rsidRPr="008416AE" w:rsidRDefault="008416AE" w:rsidP="008416AE">
      <w:pPr>
        <w:pStyle w:val="Prrafodelista"/>
        <w:numPr>
          <w:ilvl w:val="0"/>
          <w:numId w:val="54"/>
        </w:numPr>
        <w:spacing w:line="240" w:lineRule="auto"/>
      </w:pPr>
      <w:r w:rsidRPr="008416AE">
        <w:t>Hipótesis</w:t>
      </w:r>
      <w:r>
        <w:t xml:space="preserve">: </w:t>
      </w:r>
      <w:r w:rsidRPr="008416AE">
        <w:t xml:space="preserve">“Clientes con mayor saldo tienen mayor impacto si abandonan” </w:t>
      </w:r>
    </w:p>
    <w:p w14:paraId="41C80964" w14:textId="77777777" w:rsidR="008416AE" w:rsidRDefault="008416AE" w:rsidP="008416AE">
      <w:pPr>
        <w:pStyle w:val="Prrafodelista"/>
        <w:numPr>
          <w:ilvl w:val="0"/>
          <w:numId w:val="54"/>
        </w:numPr>
        <w:spacing w:line="240" w:lineRule="auto"/>
      </w:pPr>
      <w:r w:rsidRPr="008416AE">
        <w:t>Interpretación</w:t>
      </w:r>
      <w:r>
        <w:t xml:space="preserve">: </w:t>
      </w:r>
    </w:p>
    <w:p w14:paraId="0F08523E" w14:textId="22CD8730" w:rsidR="008416AE" w:rsidRPr="008416AE" w:rsidRDefault="008416AE" w:rsidP="008416AE">
      <w:pPr>
        <w:pStyle w:val="Prrafodelista"/>
        <w:numPr>
          <w:ilvl w:val="1"/>
          <w:numId w:val="54"/>
        </w:numPr>
        <w:spacing w:line="240" w:lineRule="auto"/>
      </w:pPr>
      <w:r w:rsidRPr="008416AE">
        <w:t xml:space="preserve">Si los que se van tienen alto saldo → pérdida económica fuerte </w:t>
      </w:r>
    </w:p>
    <w:p w14:paraId="4D47C082" w14:textId="77777777" w:rsidR="008416AE" w:rsidRPr="008416AE" w:rsidRDefault="008416AE" w:rsidP="008416AE">
      <w:pPr>
        <w:pStyle w:val="Prrafodelista"/>
        <w:numPr>
          <w:ilvl w:val="1"/>
          <w:numId w:val="54"/>
        </w:numPr>
        <w:spacing w:line="240" w:lineRule="auto"/>
      </w:pPr>
      <w:r w:rsidRPr="008416AE">
        <w:t xml:space="preserve">Si tienen bajo saldo → impacto menor pero puede indicar desinterés </w:t>
      </w:r>
    </w:p>
    <w:p w14:paraId="54B1069A" w14:textId="6D2E6A5F" w:rsidR="008416AE" w:rsidRPr="005F2589" w:rsidRDefault="008416AE" w:rsidP="008416AE">
      <w:pPr>
        <w:spacing w:line="240" w:lineRule="auto"/>
        <w:rPr>
          <w:b/>
          <w:bCs/>
        </w:rPr>
      </w:pPr>
    </w:p>
    <w:p w14:paraId="265737CF" w14:textId="60677982" w:rsidR="008416AE" w:rsidRPr="005F2589" w:rsidRDefault="005F2589" w:rsidP="008416AE">
      <w:pPr>
        <w:pStyle w:val="Prrafodelista"/>
        <w:numPr>
          <w:ilvl w:val="0"/>
          <w:numId w:val="50"/>
        </w:numPr>
        <w:spacing w:line="240" w:lineRule="auto"/>
        <w:rPr>
          <w:b/>
          <w:bCs/>
        </w:rPr>
      </w:pPr>
      <w:r>
        <w:rPr>
          <w:b/>
          <w:bCs/>
        </w:rPr>
        <w:t xml:space="preserve">KPI 5: </w:t>
      </w:r>
      <w:r w:rsidR="008416AE" w:rsidRPr="005F2589">
        <w:rPr>
          <w:b/>
          <w:bCs/>
        </w:rPr>
        <w:t>Churn según número de productos</w:t>
      </w:r>
    </w:p>
    <w:p w14:paraId="7B04CF52" w14:textId="7CAD6590" w:rsidR="008416AE" w:rsidRPr="008416AE" w:rsidRDefault="008416AE" w:rsidP="008416AE">
      <w:pPr>
        <w:pStyle w:val="Prrafodelista"/>
        <w:numPr>
          <w:ilvl w:val="0"/>
          <w:numId w:val="55"/>
        </w:numPr>
        <w:spacing w:line="240" w:lineRule="auto"/>
      </w:pPr>
      <w:r w:rsidRPr="008416AE">
        <w:t>Definición:</w:t>
      </w:r>
      <w:r w:rsidR="005F2589">
        <w:t xml:space="preserve"> </w:t>
      </w:r>
      <w:r w:rsidRPr="008416AE">
        <w:t xml:space="preserve">Relación entre </w:t>
      </w:r>
      <w:proofErr w:type="spellStart"/>
      <w:r w:rsidRPr="008416AE">
        <w:t>NumOfProducts</w:t>
      </w:r>
      <w:proofErr w:type="spellEnd"/>
      <w:r w:rsidRPr="008416AE">
        <w:t xml:space="preserve"> y </w:t>
      </w:r>
      <w:proofErr w:type="spellStart"/>
      <w:r w:rsidRPr="008416AE">
        <w:t>churn</w:t>
      </w:r>
      <w:proofErr w:type="spellEnd"/>
      <w:r w:rsidRPr="008416AE">
        <w:t>.</w:t>
      </w:r>
    </w:p>
    <w:p w14:paraId="47BDFA6F" w14:textId="58330F2B" w:rsidR="008416AE" w:rsidRPr="008416AE" w:rsidRDefault="008416AE" w:rsidP="008416AE">
      <w:pPr>
        <w:pStyle w:val="Prrafodelista"/>
        <w:numPr>
          <w:ilvl w:val="0"/>
          <w:numId w:val="55"/>
        </w:numPr>
        <w:spacing w:line="240" w:lineRule="auto"/>
      </w:pPr>
      <w:r w:rsidRPr="008416AE">
        <w:t>Justificación</w:t>
      </w:r>
      <w:r w:rsidR="005F2589">
        <w:t xml:space="preserve">: </w:t>
      </w:r>
      <w:r w:rsidRPr="008416AE">
        <w:t>Más productos = mayor vinculación con el banco.</w:t>
      </w:r>
    </w:p>
    <w:p w14:paraId="73B289FC" w14:textId="7415C7E3" w:rsidR="008416AE" w:rsidRPr="008416AE" w:rsidRDefault="008416AE" w:rsidP="008416AE">
      <w:pPr>
        <w:pStyle w:val="Prrafodelista"/>
        <w:numPr>
          <w:ilvl w:val="0"/>
          <w:numId w:val="55"/>
        </w:numPr>
        <w:spacing w:line="240" w:lineRule="auto"/>
      </w:pPr>
      <w:r w:rsidRPr="008416AE">
        <w:t>Hipótesis</w:t>
      </w:r>
      <w:r w:rsidR="005F2589">
        <w:t xml:space="preserve">: </w:t>
      </w:r>
      <w:r w:rsidRPr="008416AE">
        <w:t xml:space="preserve">“Clientes con menos productos tienen mayor </w:t>
      </w:r>
      <w:proofErr w:type="spellStart"/>
      <w:r w:rsidRPr="008416AE">
        <w:t>churn</w:t>
      </w:r>
      <w:proofErr w:type="spellEnd"/>
      <w:r w:rsidRPr="008416AE">
        <w:t xml:space="preserve">” </w:t>
      </w:r>
    </w:p>
    <w:p w14:paraId="6DA938A5" w14:textId="77777777" w:rsidR="008416AE" w:rsidRDefault="008416AE" w:rsidP="008416AE">
      <w:pPr>
        <w:pStyle w:val="Prrafodelista"/>
        <w:numPr>
          <w:ilvl w:val="0"/>
          <w:numId w:val="55"/>
        </w:numPr>
        <w:spacing w:line="240" w:lineRule="auto"/>
      </w:pPr>
      <w:r w:rsidRPr="008416AE">
        <w:rPr>
          <w:rFonts w:ascii="Segoe UI Emoji" w:hAnsi="Segoe UI Emoji" w:cs="Segoe UI Emoji"/>
        </w:rPr>
        <w:t>📈</w:t>
      </w:r>
      <w:r w:rsidRPr="008416AE">
        <w:t xml:space="preserve"> Interpretación</w:t>
      </w:r>
    </w:p>
    <w:p w14:paraId="6420F103" w14:textId="0F3E8CB8" w:rsidR="008416AE" w:rsidRPr="008416AE" w:rsidRDefault="008416AE" w:rsidP="008416AE">
      <w:pPr>
        <w:pStyle w:val="Prrafodelista"/>
        <w:numPr>
          <w:ilvl w:val="1"/>
          <w:numId w:val="55"/>
        </w:numPr>
        <w:spacing w:line="240" w:lineRule="auto"/>
      </w:pPr>
      <w:r w:rsidRPr="008416AE">
        <w:t xml:space="preserve">Si 1 producto → alto </w:t>
      </w:r>
      <w:proofErr w:type="spellStart"/>
      <w:r w:rsidRPr="008416AE">
        <w:t>churn</w:t>
      </w:r>
      <w:proofErr w:type="spellEnd"/>
      <w:r w:rsidRPr="008416AE">
        <w:t xml:space="preserve"> → falta de fidelización </w:t>
      </w:r>
    </w:p>
    <w:p w14:paraId="52D47FA7" w14:textId="1413C700" w:rsidR="008416AE" w:rsidRPr="008416AE" w:rsidRDefault="008416AE" w:rsidP="00816072">
      <w:pPr>
        <w:pStyle w:val="Prrafodelista"/>
        <w:numPr>
          <w:ilvl w:val="1"/>
          <w:numId w:val="55"/>
        </w:numPr>
        <w:spacing w:line="240" w:lineRule="auto"/>
      </w:pPr>
      <w:r w:rsidRPr="008416AE">
        <w:t xml:space="preserve">Si 3+ productos → bajo </w:t>
      </w:r>
      <w:proofErr w:type="spellStart"/>
      <w:r w:rsidRPr="008416AE">
        <w:t>churn</w:t>
      </w:r>
      <w:proofErr w:type="spellEnd"/>
      <w:r w:rsidRPr="008416AE">
        <w:t xml:space="preserve"> → buena estrategia de </w:t>
      </w:r>
      <w:proofErr w:type="spellStart"/>
      <w:r w:rsidRPr="008416AE">
        <w:t>cross-selling</w:t>
      </w:r>
      <w:proofErr w:type="spellEnd"/>
      <w:r w:rsidRPr="008416AE">
        <w:t xml:space="preserve"> </w:t>
      </w:r>
    </w:p>
    <w:p w14:paraId="1EFF2BB4" w14:textId="77777777" w:rsidR="002E6F8F" w:rsidRPr="002E6F8F" w:rsidRDefault="002E6F8F" w:rsidP="002E6F8F"/>
    <w:sectPr w:rsidR="002E6F8F" w:rsidRPr="002E6F8F" w:rsidSect="008416AE">
      <w:pgSz w:w="12242" w:h="20163" w:code="5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70A"/>
    <w:multiLevelType w:val="multilevel"/>
    <w:tmpl w:val="20F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13DE"/>
    <w:multiLevelType w:val="hybridMultilevel"/>
    <w:tmpl w:val="C8A879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933799"/>
    <w:multiLevelType w:val="multilevel"/>
    <w:tmpl w:val="5A8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3F60"/>
    <w:multiLevelType w:val="hybridMultilevel"/>
    <w:tmpl w:val="00DC46DA"/>
    <w:lvl w:ilvl="0" w:tplc="240A000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4" w15:restartNumberingAfterBreak="0">
    <w:nsid w:val="0B8E0A7C"/>
    <w:multiLevelType w:val="multilevel"/>
    <w:tmpl w:val="DD7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B7B3C"/>
    <w:multiLevelType w:val="multilevel"/>
    <w:tmpl w:val="F58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C332C"/>
    <w:multiLevelType w:val="multilevel"/>
    <w:tmpl w:val="C99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A70C2"/>
    <w:multiLevelType w:val="multilevel"/>
    <w:tmpl w:val="2F9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F6AEE"/>
    <w:multiLevelType w:val="multilevel"/>
    <w:tmpl w:val="E3FE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C5030"/>
    <w:multiLevelType w:val="multilevel"/>
    <w:tmpl w:val="ECD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C7215"/>
    <w:multiLevelType w:val="multilevel"/>
    <w:tmpl w:val="B41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375C3"/>
    <w:multiLevelType w:val="multilevel"/>
    <w:tmpl w:val="076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C742B"/>
    <w:multiLevelType w:val="multilevel"/>
    <w:tmpl w:val="B8C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F69AB"/>
    <w:multiLevelType w:val="hybridMultilevel"/>
    <w:tmpl w:val="1ED053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302A2"/>
    <w:multiLevelType w:val="multilevel"/>
    <w:tmpl w:val="81C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220E7"/>
    <w:multiLevelType w:val="hybridMultilevel"/>
    <w:tmpl w:val="95D817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5177B"/>
    <w:multiLevelType w:val="multilevel"/>
    <w:tmpl w:val="EC9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15E8A"/>
    <w:multiLevelType w:val="hybridMultilevel"/>
    <w:tmpl w:val="1ECE1B7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10A4109"/>
    <w:multiLevelType w:val="multilevel"/>
    <w:tmpl w:val="816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72EFA"/>
    <w:multiLevelType w:val="hybridMultilevel"/>
    <w:tmpl w:val="367A3A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071E83"/>
    <w:multiLevelType w:val="multilevel"/>
    <w:tmpl w:val="A37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678BF"/>
    <w:multiLevelType w:val="multilevel"/>
    <w:tmpl w:val="2050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72E3D"/>
    <w:multiLevelType w:val="multilevel"/>
    <w:tmpl w:val="429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66E29"/>
    <w:multiLevelType w:val="hybridMultilevel"/>
    <w:tmpl w:val="C4F2EB1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2B2F65AE"/>
    <w:multiLevelType w:val="multilevel"/>
    <w:tmpl w:val="214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9720F"/>
    <w:multiLevelType w:val="multilevel"/>
    <w:tmpl w:val="FCD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D11EF"/>
    <w:multiLevelType w:val="hybridMultilevel"/>
    <w:tmpl w:val="851891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DE8"/>
    <w:multiLevelType w:val="hybridMultilevel"/>
    <w:tmpl w:val="04660DF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6AD5810"/>
    <w:multiLevelType w:val="multilevel"/>
    <w:tmpl w:val="560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B285D"/>
    <w:multiLevelType w:val="multilevel"/>
    <w:tmpl w:val="434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62A54"/>
    <w:multiLevelType w:val="multilevel"/>
    <w:tmpl w:val="473C3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91F6E"/>
    <w:multiLevelType w:val="multilevel"/>
    <w:tmpl w:val="E3D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D50DA"/>
    <w:multiLevelType w:val="hybridMultilevel"/>
    <w:tmpl w:val="FE8AB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1A0AFC"/>
    <w:multiLevelType w:val="hybridMultilevel"/>
    <w:tmpl w:val="2F2AA8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3C2930"/>
    <w:multiLevelType w:val="hybridMultilevel"/>
    <w:tmpl w:val="BD0E7CD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4FF51DD2"/>
    <w:multiLevelType w:val="hybridMultilevel"/>
    <w:tmpl w:val="5F0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4A411E"/>
    <w:multiLevelType w:val="hybridMultilevel"/>
    <w:tmpl w:val="B04018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4C0FF0"/>
    <w:multiLevelType w:val="multilevel"/>
    <w:tmpl w:val="36C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95DBB"/>
    <w:multiLevelType w:val="multilevel"/>
    <w:tmpl w:val="3D0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83C7E"/>
    <w:multiLevelType w:val="multilevel"/>
    <w:tmpl w:val="D79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B41A5"/>
    <w:multiLevelType w:val="multilevel"/>
    <w:tmpl w:val="204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DC6393"/>
    <w:multiLevelType w:val="hybridMultilevel"/>
    <w:tmpl w:val="95A0C6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BB1CE3"/>
    <w:multiLevelType w:val="hybridMultilevel"/>
    <w:tmpl w:val="DC8448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0A4C7C"/>
    <w:multiLevelType w:val="multilevel"/>
    <w:tmpl w:val="D35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028A1"/>
    <w:multiLevelType w:val="multilevel"/>
    <w:tmpl w:val="D9D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57657"/>
    <w:multiLevelType w:val="hybridMultilevel"/>
    <w:tmpl w:val="51C0B4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5926BD"/>
    <w:multiLevelType w:val="hybridMultilevel"/>
    <w:tmpl w:val="9328EF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3A26B3"/>
    <w:multiLevelType w:val="multilevel"/>
    <w:tmpl w:val="BA5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F47A2"/>
    <w:multiLevelType w:val="hybridMultilevel"/>
    <w:tmpl w:val="20B66B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15247A"/>
    <w:multiLevelType w:val="multilevel"/>
    <w:tmpl w:val="15E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30341A"/>
    <w:multiLevelType w:val="multilevel"/>
    <w:tmpl w:val="2EC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1E7AD3"/>
    <w:multiLevelType w:val="hybridMultilevel"/>
    <w:tmpl w:val="70F4C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570DDF"/>
    <w:multiLevelType w:val="multilevel"/>
    <w:tmpl w:val="B5E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7E5097"/>
    <w:multiLevelType w:val="hybridMultilevel"/>
    <w:tmpl w:val="E0A818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FA257B"/>
    <w:multiLevelType w:val="hybridMultilevel"/>
    <w:tmpl w:val="2272E4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4513">
    <w:abstractNumId w:val="30"/>
  </w:num>
  <w:num w:numId="2" w16cid:durableId="2079936892">
    <w:abstractNumId w:val="33"/>
  </w:num>
  <w:num w:numId="3" w16cid:durableId="1669476016">
    <w:abstractNumId w:val="32"/>
  </w:num>
  <w:num w:numId="4" w16cid:durableId="2075539916">
    <w:abstractNumId w:val="53"/>
  </w:num>
  <w:num w:numId="5" w16cid:durableId="1696274058">
    <w:abstractNumId w:val="45"/>
  </w:num>
  <w:num w:numId="6" w16cid:durableId="1921983325">
    <w:abstractNumId w:val="48"/>
  </w:num>
  <w:num w:numId="7" w16cid:durableId="1667123787">
    <w:abstractNumId w:val="46"/>
  </w:num>
  <w:num w:numId="8" w16cid:durableId="1197767471">
    <w:abstractNumId w:val="3"/>
  </w:num>
  <w:num w:numId="9" w16cid:durableId="269359846">
    <w:abstractNumId w:val="13"/>
  </w:num>
  <w:num w:numId="10" w16cid:durableId="793476066">
    <w:abstractNumId w:val="41"/>
  </w:num>
  <w:num w:numId="11" w16cid:durableId="942692688">
    <w:abstractNumId w:val="15"/>
  </w:num>
  <w:num w:numId="12" w16cid:durableId="931398959">
    <w:abstractNumId w:val="43"/>
  </w:num>
  <w:num w:numId="13" w16cid:durableId="320156492">
    <w:abstractNumId w:val="9"/>
  </w:num>
  <w:num w:numId="14" w16cid:durableId="600332545">
    <w:abstractNumId w:val="22"/>
  </w:num>
  <w:num w:numId="15" w16cid:durableId="1790783289">
    <w:abstractNumId w:val="37"/>
  </w:num>
  <w:num w:numId="16" w16cid:durableId="1141965132">
    <w:abstractNumId w:val="51"/>
  </w:num>
  <w:num w:numId="17" w16cid:durableId="1836916273">
    <w:abstractNumId w:val="54"/>
  </w:num>
  <w:num w:numId="18" w16cid:durableId="229927821">
    <w:abstractNumId w:val="35"/>
  </w:num>
  <w:num w:numId="19" w16cid:durableId="290018400">
    <w:abstractNumId w:val="26"/>
  </w:num>
  <w:num w:numId="20" w16cid:durableId="904031260">
    <w:abstractNumId w:val="7"/>
  </w:num>
  <w:num w:numId="21" w16cid:durableId="1725828838">
    <w:abstractNumId w:val="25"/>
  </w:num>
  <w:num w:numId="22" w16cid:durableId="416442909">
    <w:abstractNumId w:val="31"/>
  </w:num>
  <w:num w:numId="23" w16cid:durableId="888344542">
    <w:abstractNumId w:val="29"/>
  </w:num>
  <w:num w:numId="24" w16cid:durableId="264658392">
    <w:abstractNumId w:val="52"/>
  </w:num>
  <w:num w:numId="25" w16cid:durableId="1498571474">
    <w:abstractNumId w:val="36"/>
  </w:num>
  <w:num w:numId="26" w16cid:durableId="2051103074">
    <w:abstractNumId w:val="49"/>
  </w:num>
  <w:num w:numId="27" w16cid:durableId="2059470543">
    <w:abstractNumId w:val="40"/>
  </w:num>
  <w:num w:numId="28" w16cid:durableId="1111360120">
    <w:abstractNumId w:val="11"/>
  </w:num>
  <w:num w:numId="29" w16cid:durableId="1358387121">
    <w:abstractNumId w:val="14"/>
  </w:num>
  <w:num w:numId="30" w16cid:durableId="30542277">
    <w:abstractNumId w:val="10"/>
  </w:num>
  <w:num w:numId="31" w16cid:durableId="1896701176">
    <w:abstractNumId w:val="16"/>
  </w:num>
  <w:num w:numId="32" w16cid:durableId="951791047">
    <w:abstractNumId w:val="38"/>
  </w:num>
  <w:num w:numId="33" w16cid:durableId="589241049">
    <w:abstractNumId w:val="50"/>
  </w:num>
  <w:num w:numId="34" w16cid:durableId="1382048279">
    <w:abstractNumId w:val="42"/>
  </w:num>
  <w:num w:numId="35" w16cid:durableId="1872454127">
    <w:abstractNumId w:val="24"/>
  </w:num>
  <w:num w:numId="36" w16cid:durableId="1557813613">
    <w:abstractNumId w:val="28"/>
  </w:num>
  <w:num w:numId="37" w16cid:durableId="869299095">
    <w:abstractNumId w:val="6"/>
  </w:num>
  <w:num w:numId="38" w16cid:durableId="1214462384">
    <w:abstractNumId w:val="21"/>
  </w:num>
  <w:num w:numId="39" w16cid:durableId="1289162394">
    <w:abstractNumId w:val="44"/>
  </w:num>
  <w:num w:numId="40" w16cid:durableId="557590370">
    <w:abstractNumId w:val="39"/>
  </w:num>
  <w:num w:numId="41" w16cid:durableId="100536924">
    <w:abstractNumId w:val="0"/>
  </w:num>
  <w:num w:numId="42" w16cid:durableId="1941447792">
    <w:abstractNumId w:val="5"/>
  </w:num>
  <w:num w:numId="43" w16cid:durableId="1408499738">
    <w:abstractNumId w:val="20"/>
  </w:num>
  <w:num w:numId="44" w16cid:durableId="1629816128">
    <w:abstractNumId w:val="18"/>
  </w:num>
  <w:num w:numId="45" w16cid:durableId="372659222">
    <w:abstractNumId w:val="4"/>
  </w:num>
  <w:num w:numId="46" w16cid:durableId="1181435744">
    <w:abstractNumId w:val="12"/>
  </w:num>
  <w:num w:numId="47" w16cid:durableId="202906292">
    <w:abstractNumId w:val="47"/>
  </w:num>
  <w:num w:numId="48" w16cid:durableId="1673218316">
    <w:abstractNumId w:val="8"/>
  </w:num>
  <w:num w:numId="49" w16cid:durableId="632713712">
    <w:abstractNumId w:val="2"/>
  </w:num>
  <w:num w:numId="50" w16cid:durableId="1240873100">
    <w:abstractNumId w:val="19"/>
  </w:num>
  <w:num w:numId="51" w16cid:durableId="601376355">
    <w:abstractNumId w:val="1"/>
  </w:num>
  <w:num w:numId="52" w16cid:durableId="2112314765">
    <w:abstractNumId w:val="27"/>
  </w:num>
  <w:num w:numId="53" w16cid:durableId="2083674162">
    <w:abstractNumId w:val="34"/>
  </w:num>
  <w:num w:numId="54" w16cid:durableId="2126926537">
    <w:abstractNumId w:val="23"/>
  </w:num>
  <w:num w:numId="55" w16cid:durableId="15913501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00"/>
    <w:rsid w:val="000448A3"/>
    <w:rsid w:val="00075F87"/>
    <w:rsid w:val="000A3ED7"/>
    <w:rsid w:val="00145E00"/>
    <w:rsid w:val="001B31DA"/>
    <w:rsid w:val="001C2C6E"/>
    <w:rsid w:val="00233451"/>
    <w:rsid w:val="0023409B"/>
    <w:rsid w:val="002359D2"/>
    <w:rsid w:val="002B52EC"/>
    <w:rsid w:val="002B7BC4"/>
    <w:rsid w:val="002E6F8F"/>
    <w:rsid w:val="00317280"/>
    <w:rsid w:val="00394BF8"/>
    <w:rsid w:val="00461ABC"/>
    <w:rsid w:val="004A4CB2"/>
    <w:rsid w:val="004C7A0D"/>
    <w:rsid w:val="00503671"/>
    <w:rsid w:val="005F2589"/>
    <w:rsid w:val="0069242A"/>
    <w:rsid w:val="006A3532"/>
    <w:rsid w:val="00762A30"/>
    <w:rsid w:val="007C0A85"/>
    <w:rsid w:val="0083687D"/>
    <w:rsid w:val="008416AE"/>
    <w:rsid w:val="009D29CA"/>
    <w:rsid w:val="00A01FE3"/>
    <w:rsid w:val="00A03CFC"/>
    <w:rsid w:val="00A62FA1"/>
    <w:rsid w:val="00AF1FE7"/>
    <w:rsid w:val="00B972FA"/>
    <w:rsid w:val="00C25234"/>
    <w:rsid w:val="00C41BA5"/>
    <w:rsid w:val="00C83E17"/>
    <w:rsid w:val="00D83D73"/>
    <w:rsid w:val="00DA03D8"/>
    <w:rsid w:val="00DF575C"/>
    <w:rsid w:val="00E92146"/>
    <w:rsid w:val="00EA2861"/>
    <w:rsid w:val="00EB2416"/>
    <w:rsid w:val="00EB56DE"/>
    <w:rsid w:val="00F17709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2FD4B"/>
  <w15:chartTrackingRefBased/>
  <w15:docId w15:val="{650233D1-08B5-4C24-8321-26943B71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32"/>
  </w:style>
  <w:style w:type="paragraph" w:styleId="Ttulo1">
    <w:name w:val="heading 1"/>
    <w:basedOn w:val="Normal"/>
    <w:next w:val="Normal"/>
    <w:link w:val="Ttulo1Car"/>
    <w:uiPriority w:val="9"/>
    <w:qFormat/>
    <w:rsid w:val="00145E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E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E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E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E0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E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E0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E0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E0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E0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45E0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E00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E00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E0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E0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E0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E00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E0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145E0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45E00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E0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45E0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45E00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45E00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145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E00"/>
    <w:rPr>
      <w:b/>
      <w:bCs/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E0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E00"/>
    <w:rPr>
      <w:b/>
      <w:bCs/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145E00"/>
    <w:rPr>
      <w:b/>
      <w:bCs/>
      <w:smallCaps/>
      <w:color w:val="E97132" w:themeColor="accent2"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45E0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145E00"/>
    <w:rPr>
      <w:b/>
      <w:bCs/>
    </w:rPr>
  </w:style>
  <w:style w:type="character" w:styleId="nfasis">
    <w:name w:val="Emphasis"/>
    <w:basedOn w:val="Fuentedeprrafopredeter"/>
    <w:uiPriority w:val="20"/>
    <w:qFormat/>
    <w:rsid w:val="00145E00"/>
    <w:rPr>
      <w:i/>
      <w:iCs/>
    </w:rPr>
  </w:style>
  <w:style w:type="paragraph" w:styleId="Sinespaciado">
    <w:name w:val="No Spacing"/>
    <w:uiPriority w:val="1"/>
    <w:qFormat/>
    <w:rsid w:val="00145E00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45E00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145E00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145E00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45E00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075F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5F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B52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51291-FF1C-4C08-A16D-8D0FB8B68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ALVAREZ RAMIREZ</dc:creator>
  <cp:keywords/>
  <dc:description/>
  <cp:lastModifiedBy>JUAN DAVID ALVAREZ RAMIREZ</cp:lastModifiedBy>
  <cp:revision>6</cp:revision>
  <dcterms:created xsi:type="dcterms:W3CDTF">2026-03-20T10:43:00Z</dcterms:created>
  <dcterms:modified xsi:type="dcterms:W3CDTF">2026-04-23T23:32:00Z</dcterms:modified>
</cp:coreProperties>
</file>