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DB42C1">
      <w:r>
        <w:rPr>
          <w:rFonts w:ascii="inherit" w:hAnsi="inherit"/>
        </w:rPr>
        <w:t>Password: kode rahasia yang digunakan oleh pengguna untuk dapat mengotorisasikan username yang dia miliki untuk dapat memasuki sebuah halaman pribadi di jaringan komputer (termasuk internet)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2C1"/>
    <w:rsid w:val="00593FDB"/>
    <w:rsid w:val="00DB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2016-02-01T14:00:00Z</dcterms:created>
  <dcterms:modified xsi:type="dcterms:W3CDTF">2016-02-01T14:00:00Z</dcterms:modified>
</cp:coreProperties>
</file>