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Encapsulation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exercises for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 OOP Basics" course @ Software University</w:t>
        </w:r>
      </w:hyperlink>
      <w:r>
        <w:rPr>
          <w:rFonts w:ascii="Calibri" w:hAnsi="Calibri" w:cs="Calibri" w:eastAsia="Calibri"/>
          <w:color w:val="auto"/>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Class 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geometric figure box with parameters length, width and height. Model a class Box that that can be instantiated by the same three parameters. Expose to the outside world only methods for its surface area, lateral surface area and its volume (formulas: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http://www.mathwords.com/r/rectangular_parallelepiped.htm</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three lines you will get the length, width and height. On the next three lines print the surface area, lateral surface area and the volume of the box:</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Note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code </w:t>
      </w:r>
      <w:r>
        <w:rPr>
          <w:rFonts w:ascii="Calibri" w:hAnsi="Calibri" w:cs="Calibri" w:eastAsia="Calibri"/>
          <w:b/>
          <w:color w:val="auto"/>
          <w:spacing w:val="0"/>
          <w:position w:val="0"/>
          <w:sz w:val="22"/>
          <w:shd w:fill="auto" w:val="clear"/>
        </w:rPr>
        <w:t xml:space="preserve">at the start </w:t>
      </w:r>
      <w:r>
        <w:rPr>
          <w:rFonts w:ascii="Calibri" w:hAnsi="Calibri" w:cs="Calibri" w:eastAsia="Calibri"/>
          <w:color w:val="auto"/>
          <w:spacing w:val="0"/>
          <w:position w:val="0"/>
          <w:sz w:val="22"/>
          <w:shd w:fill="auto" w:val="clear"/>
        </w:rPr>
        <w:t xml:space="preserve">of your main method and submit it to Judge.</w:t>
      </w:r>
    </w:p>
    <w:tbl>
      <w:tblPr>
        <w:tblInd w:w="108" w:type="dxa"/>
      </w:tblPr>
      <w:tblGrid>
        <w:gridCol w:w="10807"/>
      </w:tblGrid>
      <w:tr>
        <w:trPr>
          <w:trHeight w:val="57" w:hRule="auto"/>
          <w:jc w:val="left"/>
        </w:trPr>
        <w:tc>
          <w:tcPr>
            <w:tcW w:w="10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b/>
                <w:color w:val="000080"/>
                <w:spacing w:val="0"/>
                <w:position w:val="0"/>
                <w:sz w:val="20"/>
                <w:shd w:fill="FFFFFF" w:val="clear"/>
              </w:rPr>
              <w:t xml:space="preserve">public static void </w:t>
            </w:r>
            <w:r>
              <w:rPr>
                <w:rFonts w:ascii="Consolas" w:hAnsi="Consolas" w:cs="Consolas" w:eastAsia="Consolas"/>
                <w:color w:val="000000"/>
                <w:spacing w:val="0"/>
                <w:position w:val="0"/>
                <w:sz w:val="20"/>
                <w:shd w:fill="FFFFFF" w:val="clear"/>
              </w:rPr>
              <w:t xml:space="preserve">main(String[] args) {</w:t>
              <w:br/>
              <w:br/>
              <w:t xml:space="preserve">    Class boxClass = Box.</w:t>
            </w:r>
            <w:r>
              <w:rPr>
                <w:rFonts w:ascii="Consolas" w:hAnsi="Consolas" w:cs="Consolas" w:eastAsia="Consolas"/>
                <w:b/>
                <w:color w:val="000080"/>
                <w:spacing w:val="0"/>
                <w:position w:val="0"/>
                <w:sz w:val="20"/>
                <w:shd w:fill="FFFFFF" w:val="clear"/>
              </w:rPr>
              <w:t xml:space="preserve">class</w:t>
            </w:r>
            <w:r>
              <w:rPr>
                <w:rFonts w:ascii="Consolas" w:hAnsi="Consolas" w:cs="Consolas" w:eastAsia="Consolas"/>
                <w:color w:val="000000"/>
                <w:spacing w:val="0"/>
                <w:position w:val="0"/>
                <w:sz w:val="20"/>
                <w:shd w:fill="FFFFFF" w:val="clear"/>
              </w:rPr>
              <w:t xml:space="preserve">;</w:t>
              <w:br/>
              <w:t xml:space="preserve">    Field[] fields = boxClass.getDeclaredFields();</w:t>
              <w:br/>
              <w:t xml:space="preserve">    System.</w:t>
            </w:r>
            <w:r>
              <w:rPr>
                <w:rFonts w:ascii="Consolas" w:hAnsi="Consolas" w:cs="Consolas" w:eastAsia="Consolas"/>
                <w:b/>
                <w:i/>
                <w:color w:val="660E7A"/>
                <w:spacing w:val="0"/>
                <w:position w:val="0"/>
                <w:sz w:val="20"/>
                <w:shd w:fill="FFFFFF" w:val="clear"/>
              </w:rPr>
              <w:t xml:space="preserve">out</w:t>
            </w:r>
            <w:r>
              <w:rPr>
                <w:rFonts w:ascii="Consolas" w:hAnsi="Consolas" w:cs="Consolas" w:eastAsia="Consolas"/>
                <w:color w:val="000000"/>
                <w:spacing w:val="0"/>
                <w:position w:val="0"/>
                <w:sz w:val="20"/>
                <w:shd w:fill="FFFFFF" w:val="clear"/>
              </w:rPr>
              <w:t xml:space="preserve">.println(Arrays.</w:t>
            </w:r>
            <w:r>
              <w:rPr>
                <w:rFonts w:ascii="Consolas" w:hAnsi="Consolas" w:cs="Consolas" w:eastAsia="Consolas"/>
                <w:i/>
                <w:color w:val="000000"/>
                <w:spacing w:val="0"/>
                <w:position w:val="0"/>
                <w:sz w:val="20"/>
                <w:shd w:fill="FFFFFF" w:val="clear"/>
              </w:rPr>
              <w:t xml:space="preserve">asList</w:t>
            </w:r>
            <w:r>
              <w:rPr>
                <w:rFonts w:ascii="Consolas" w:hAnsi="Consolas" w:cs="Consolas" w:eastAsia="Consolas"/>
                <w:color w:val="000000"/>
                <w:spacing w:val="0"/>
                <w:position w:val="0"/>
                <w:sz w:val="20"/>
                <w:shd w:fill="FFFFFF" w:val="clear"/>
              </w:rPr>
              <w:t xml:space="preserve">(fields)</w:t>
              <w:br/>
              <w:t xml:space="preserve">            .stream()</w:t>
              <w:br/>
              <w:t xml:space="preserve">            .filter(f -&gt; Modifier.</w:t>
            </w:r>
            <w:r>
              <w:rPr>
                <w:rFonts w:ascii="Consolas" w:hAnsi="Consolas" w:cs="Consolas" w:eastAsia="Consolas"/>
                <w:i/>
                <w:color w:val="000000"/>
                <w:spacing w:val="0"/>
                <w:position w:val="0"/>
                <w:sz w:val="20"/>
                <w:shd w:fill="FFFFFF" w:val="clear"/>
              </w:rPr>
              <w:t xml:space="preserve">isPrivate</w:t>
            </w:r>
            <w:r>
              <w:rPr>
                <w:rFonts w:ascii="Consolas" w:hAnsi="Consolas" w:cs="Consolas" w:eastAsia="Consolas"/>
                <w:color w:val="000000"/>
                <w:spacing w:val="0"/>
                <w:position w:val="0"/>
                <w:sz w:val="20"/>
                <w:shd w:fill="FFFFFF" w:val="clear"/>
              </w:rPr>
              <w:t xml:space="preserve">(f.getModifiers())).count());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000000"/>
                <w:spacing w:val="0"/>
                <w:position w:val="0"/>
                <w:sz w:val="20"/>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on the console should be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If you defined the class correctly, the test should pass.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712"/>
        <w:gridCol w:w="5755"/>
      </w:tblGrid>
      <w:tr>
        <w:trPr>
          <w:trHeight w:val="1" w:hRule="atLeast"/>
          <w:jc w:val="left"/>
        </w:trPr>
        <w:tc>
          <w:tcPr>
            <w:tcW w:w="471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Surface Area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52.00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Lateral Surface Area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40.00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Volume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24.00</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Surface Area - 30.20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Lateral Surface Area - 27.60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Volume - 7.80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Class Box Data Validation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box’s side should not be zero or a negative number. Expand your class from the previous problem by adding data validation for each parameter given to the constructor. Make a private setter that performs data validation internally.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712"/>
        <w:gridCol w:w="5755"/>
      </w:tblGrid>
      <w:tr>
        <w:trPr>
          <w:trHeight w:val="1" w:hRule="atLeast"/>
          <w:jc w:val="left"/>
        </w:trPr>
        <w:tc>
          <w:tcPr>
            <w:tcW w:w="471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Width cannot be zero or negative.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Animal Farm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be familiar with encapsulation already. For this problem, you’ll be working with the </w:t>
      </w:r>
      <w:r>
        <w:rPr>
          <w:rFonts w:ascii="Calibri" w:hAnsi="Calibri" w:cs="Calibri" w:eastAsia="Calibri"/>
          <w:b/>
          <w:color w:val="auto"/>
          <w:spacing w:val="0"/>
          <w:position w:val="0"/>
          <w:sz w:val="22"/>
          <w:shd w:fill="auto" w:val="clear"/>
        </w:rPr>
        <w:t xml:space="preserve">Animal Farm project</w:t>
      </w:r>
      <w:r>
        <w:rPr>
          <w:rFonts w:ascii="Calibri" w:hAnsi="Calibri" w:cs="Calibri" w:eastAsia="Calibri"/>
          <w:color w:val="auto"/>
          <w:spacing w:val="0"/>
          <w:position w:val="0"/>
          <w:sz w:val="22"/>
          <w:shd w:fill="auto" w:val="clear"/>
        </w:rPr>
        <w:t xml:space="preserve">. It contains a class Chicken. Chicken contains several fields, a constructor, several properties and several methods. Your task is to encapsulate or hide anything that is not intended to be viewed or modified from outside the class.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1. Encapsulate Fields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should be </w:t>
      </w:r>
      <w:r>
        <w:rPr>
          <w:rFonts w:ascii="Calibri" w:hAnsi="Calibri" w:cs="Calibri" w:eastAsia="Calibri"/>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Leaving fields open for modification from outside the class is potentially dangerous. Make all fields in the Chicken class private.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the value inside a field is needed elsewhere, use </w:t>
      </w:r>
      <w:r>
        <w:rPr>
          <w:rFonts w:ascii="Calibri" w:hAnsi="Calibri" w:cs="Calibri" w:eastAsia="Calibri"/>
          <w:b/>
          <w:color w:val="auto"/>
          <w:spacing w:val="0"/>
          <w:position w:val="0"/>
          <w:sz w:val="22"/>
          <w:shd w:fill="auto" w:val="clear"/>
        </w:rPr>
        <w:t xml:space="preserve">getters</w:t>
      </w:r>
      <w:r>
        <w:rPr>
          <w:rFonts w:ascii="Calibri" w:hAnsi="Calibri" w:cs="Calibri" w:eastAsia="Calibri"/>
          <w:color w:val="auto"/>
          <w:spacing w:val="0"/>
          <w:position w:val="0"/>
          <w:sz w:val="22"/>
          <w:shd w:fill="auto" w:val="clear"/>
        </w:rPr>
        <w:t xml:space="preserve"> to reveal it.</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2. Ensure Classes Have a Correct State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w:t>
      </w:r>
      <w:r>
        <w:rPr>
          <w:rFonts w:ascii="Calibri" w:hAnsi="Calibri" w:cs="Calibri" w:eastAsia="Calibri"/>
          <w:b/>
          <w:color w:val="auto"/>
          <w:spacing w:val="0"/>
          <w:position w:val="0"/>
          <w:sz w:val="22"/>
          <w:shd w:fill="auto" w:val="clear"/>
        </w:rPr>
        <w:t xml:space="preserve">getters and setters</w:t>
      </w:r>
      <w:r>
        <w:rPr>
          <w:rFonts w:ascii="Calibri" w:hAnsi="Calibri" w:cs="Calibri" w:eastAsia="Calibri"/>
          <w:color w:val="auto"/>
          <w:spacing w:val="0"/>
          <w:position w:val="0"/>
          <w:sz w:val="22"/>
          <w:shd w:fill="auto" w:val="clear"/>
        </w:rPr>
        <w:t xml:space="preserve"> is useless if you don’t actually use them. The Chicken constructor modifies the fields directly which is wrong when there are suitable setters available. Modify the constructor to fix this issue.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3. Validate Data Properly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the chicken’s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(it cannot be null, empty or whitespace). In case of </w:t>
      </w:r>
      <w:r>
        <w:rPr>
          <w:rFonts w:ascii="Calibri" w:hAnsi="Calibri" w:cs="Calibri" w:eastAsia="Calibri"/>
          <w:b/>
          <w:color w:val="auto"/>
          <w:spacing w:val="0"/>
          <w:position w:val="0"/>
          <w:sz w:val="22"/>
          <w:shd w:fill="auto" w:val="clear"/>
        </w:rPr>
        <w:t xml:space="preserve">invalid name</w:t>
      </w:r>
      <w:r>
        <w:rPr>
          <w:rFonts w:ascii="Calibri" w:hAnsi="Calibri" w:cs="Calibri" w:eastAsia="Calibri"/>
          <w:color w:val="auto"/>
          <w:spacing w:val="0"/>
          <w:position w:val="0"/>
          <w:sz w:val="22"/>
          <w:shd w:fill="auto" w:val="clear"/>
        </w:rPr>
        <w:t xml:space="preserve">, print exception message "Name cannot be empty."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the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properly, minimum and maximum age are provided, make use of them. In case of </w:t>
      </w:r>
      <w:r>
        <w:rPr>
          <w:rFonts w:ascii="Calibri" w:hAnsi="Calibri" w:cs="Calibri" w:eastAsia="Calibri"/>
          <w:b/>
          <w:color w:val="auto"/>
          <w:spacing w:val="0"/>
          <w:position w:val="0"/>
          <w:sz w:val="22"/>
          <w:shd w:fill="auto" w:val="clear"/>
        </w:rPr>
        <w:t xml:space="preserve">invalid age</w:t>
      </w:r>
      <w:r>
        <w:rPr>
          <w:rFonts w:ascii="Calibri" w:hAnsi="Calibri" w:cs="Calibri" w:eastAsia="Calibri"/>
          <w:color w:val="auto"/>
          <w:spacing w:val="0"/>
          <w:position w:val="0"/>
          <w:sz w:val="22"/>
          <w:shd w:fill="auto" w:val="clear"/>
        </w:rPr>
        <w:t xml:space="preserve">, print exception message "Age should be between 0 and 15." </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4. Hide Internal Logic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method is intended to be used only by descendant classes or internally to perform some action, there is no point in keeping them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CalculateProductPerDay()</w:t>
      </w:r>
      <w:r>
        <w:rPr>
          <w:rFonts w:ascii="Calibri" w:hAnsi="Calibri" w:cs="Calibri" w:eastAsia="Calibri"/>
          <w:color w:val="auto"/>
          <w:spacing w:val="0"/>
          <w:position w:val="0"/>
          <w:sz w:val="22"/>
          <w:shd w:fill="auto" w:val="clear"/>
        </w:rPr>
        <w:t xml:space="preserve"> method is used by the </w:t>
      </w:r>
      <w:r>
        <w:rPr>
          <w:rFonts w:ascii="Calibri" w:hAnsi="Calibri" w:cs="Calibri" w:eastAsia="Calibri"/>
          <w:b/>
          <w:color w:val="auto"/>
          <w:spacing w:val="0"/>
          <w:position w:val="0"/>
          <w:sz w:val="22"/>
          <w:shd w:fill="auto" w:val="clear"/>
        </w:rPr>
        <w:t xml:space="preserve">productPerDay()</w:t>
      </w:r>
      <w:r>
        <w:rPr>
          <w:rFonts w:ascii="Calibri" w:hAnsi="Calibri" w:cs="Calibri" w:eastAsia="Calibri"/>
          <w:color w:val="auto"/>
          <w:spacing w:val="0"/>
          <w:position w:val="0"/>
          <w:sz w:val="22"/>
          <w:shd w:fill="auto" w:val="clear"/>
        </w:rPr>
        <w:t xml:space="preserve"> public getter. This means the method can safely be hidden inside the Animal class by declaring it </w:t>
      </w:r>
      <w:r>
        <w:rPr>
          <w:rFonts w:ascii="Calibri" w:hAnsi="Calibri" w:cs="Calibri" w:eastAsia="Calibri"/>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4. Submit Code to Judge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code as a </w:t>
      </w:r>
      <w:r>
        <w:rPr>
          <w:rFonts w:ascii="Calibri" w:hAnsi="Calibri" w:cs="Calibri" w:eastAsia="Calibri"/>
          <w:b/>
          <w:color w:val="auto"/>
          <w:spacing w:val="0"/>
          <w:position w:val="0"/>
          <w:sz w:val="22"/>
          <w:shd w:fill="auto" w:val="clear"/>
        </w:rPr>
        <w:t xml:space="preserve">zip file</w:t>
      </w:r>
      <w:r>
        <w:rPr>
          <w:rFonts w:ascii="Calibri" w:hAnsi="Calibri" w:cs="Calibri" w:eastAsia="Calibri"/>
          <w:color w:val="auto"/>
          <w:spacing w:val="0"/>
          <w:position w:val="0"/>
          <w:sz w:val="22"/>
          <w:shd w:fill="auto" w:val="clear"/>
        </w:rPr>
        <w:t xml:space="preserve"> in Judge. Zip only the </w:t>
      </w:r>
      <w:r>
        <w:rPr>
          <w:rFonts w:ascii="Calibri" w:hAnsi="Calibri" w:cs="Calibri" w:eastAsia="Calibri"/>
          <w:b/>
          <w:color w:val="auto"/>
          <w:spacing w:val="0"/>
          <w:position w:val="0"/>
          <w:sz w:val="22"/>
          <w:shd w:fill="auto" w:val="clear"/>
        </w:rPr>
        <w:t xml:space="preserve">src folder</w:t>
      </w:r>
      <w:r>
        <w:rPr>
          <w:rFonts w:ascii="Calibri" w:hAnsi="Calibri" w:cs="Calibri" w:eastAsia="Calibri"/>
          <w:color w:val="auto"/>
          <w:spacing w:val="0"/>
          <w:position w:val="0"/>
          <w:sz w:val="22"/>
          <w:shd w:fill="auto" w:val="clear"/>
        </w:rPr>
        <w:t xml:space="preserve">. Make sure you have a </w:t>
      </w:r>
      <w:r>
        <w:rPr>
          <w:rFonts w:ascii="Calibri" w:hAnsi="Calibri" w:cs="Calibri" w:eastAsia="Calibri"/>
          <w:b/>
          <w:color w:val="auto"/>
          <w:spacing w:val="0"/>
          <w:position w:val="0"/>
          <w:sz w:val="22"/>
          <w:shd w:fill="auto" w:val="clear"/>
        </w:rPr>
        <w:t xml:space="preserve">public Main class</w:t>
      </w:r>
      <w:r>
        <w:rPr>
          <w:rFonts w:ascii="Calibri" w:hAnsi="Calibri" w:cs="Calibri" w:eastAsia="Calibri"/>
          <w:color w:val="auto"/>
          <w:spacing w:val="0"/>
          <w:position w:val="0"/>
          <w:sz w:val="22"/>
          <w:shd w:fill="auto" w:val="clear"/>
        </w:rPr>
        <w:t xml:space="preserve"> with a </w:t>
      </w:r>
      <w:r>
        <w:rPr>
          <w:rFonts w:ascii="Calibri" w:hAnsi="Calibri" w:cs="Calibri" w:eastAsia="Calibri"/>
          <w:b/>
          <w:color w:val="auto"/>
          <w:spacing w:val="0"/>
          <w:position w:val="0"/>
          <w:sz w:val="22"/>
          <w:shd w:fill="auto" w:val="clear"/>
        </w:rPr>
        <w:t xml:space="preserve">public static void main</w:t>
      </w:r>
      <w:r>
        <w:rPr>
          <w:rFonts w:ascii="Calibri" w:hAnsi="Calibri" w:cs="Calibri" w:eastAsia="Calibri"/>
          <w:color w:val="auto"/>
          <w:spacing w:val="0"/>
          <w:position w:val="0"/>
          <w:sz w:val="22"/>
          <w:shd w:fill="auto" w:val="clear"/>
        </w:rPr>
        <w:t xml:space="preserve"> method in it.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712"/>
        <w:gridCol w:w="5755"/>
      </w:tblGrid>
      <w:tr>
        <w:trPr>
          <w:trHeight w:val="1" w:hRule="atLeast"/>
          <w:jc w:val="left"/>
        </w:trPr>
        <w:tc>
          <w:tcPr>
            <w:tcW w:w="471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Chicken Mara (age 10) can produce 1 eggs per day.</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Age should be between 0 and 15.</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5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Shopping Spree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two classes: class Person and class Product. Each person should have a name, money and a bag of products. Each product should have name and cost. Name cannot be an empty string. Money cannot be a negative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in which each command corresponds to a person buying a product. If the person can afford a product add it to his bag. If a person doesn’t have enough money, print an appropriate message ("[Person name] can't afford [Product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two lines you are given all people and all products. After all purchases print every person in the order of appearance and all products that he has bought also in order of appearance. If nothing is bought, print the name of the person followed by "Nothing bought".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invalid input (negative money exception message: "Money cannot be negative") or empty name: (empty name exception message "Name cannot be empty") break the program with an appropriate message. See the examples below:</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712"/>
        <w:gridCol w:w="5755"/>
      </w:tblGrid>
      <w:tr>
        <w:trPr>
          <w:trHeight w:val="1" w:hRule="atLeast"/>
          <w:jc w:val="left"/>
        </w:trPr>
        <w:tc>
          <w:tcPr>
            <w:tcW w:w="471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Pesho=11;Gosho=4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Bread=10;Milk=2;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Bread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Milk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Milk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Milk</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bought Bread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bought Milk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bought Milk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can't afford Milk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 Bread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 Milk, Milk</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Mimi=0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Kafence=2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Mimi Kafence</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Mimi can't afford Kafence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Mimi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Nothing bought</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Jeko=-3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Chushki=1;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Jeko Chushki</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Money cannot be negative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7"/>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*Pizza Calories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Pizza is made of a dough and different toppings. You should model a class Pizza which should have a name, dough and toppings as fields. Every type of ingredient should have its own class. Every ingredient has different properties: the dough can be white or wholegrain and in addition it can be crispy, chewy or homemade. The toppings can be of type meat, veggies, cheese or sauce. Every ingredient should have a weight in grams and a method for calculating its calories according its type. Calories per gram are calculated through modifiers. Every ingredient has 2 calories per gram as a base and a modifier that gives the exact calories. For example, a white dough has a modifier of 1.5, a chewy dough has a modifier of 1.1, which means that a white chewy dough weighting 100 grams will have 100 * 1.5 * 1.1 = 330.00 total calories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job</w:t>
      </w:r>
      <w:r>
        <w:rPr>
          <w:rFonts w:ascii="Calibri" w:hAnsi="Calibri" w:cs="Calibri" w:eastAsia="Calibri"/>
          <w:color w:val="auto"/>
          <w:spacing w:val="0"/>
          <w:position w:val="0"/>
          <w:sz w:val="22"/>
          <w:shd w:fill="auto" w:val="clear"/>
        </w:rPr>
        <w:t xml:space="preserve"> is to model the classes in such a way that they are </w:t>
      </w:r>
      <w:r>
        <w:rPr>
          <w:rFonts w:ascii="Calibri" w:hAnsi="Calibri" w:cs="Calibri" w:eastAsia="Calibri"/>
          <w:b/>
          <w:color w:val="auto"/>
          <w:spacing w:val="0"/>
          <w:position w:val="0"/>
          <w:sz w:val="22"/>
          <w:shd w:fill="auto" w:val="clear"/>
        </w:rPr>
        <w:t xml:space="preserve">properly encapsulated</w:t>
      </w:r>
      <w:r>
        <w:rPr>
          <w:rFonts w:ascii="Calibri" w:hAnsi="Calibri" w:cs="Calibri" w:eastAsia="Calibri"/>
          <w:color w:val="auto"/>
          <w:spacing w:val="0"/>
          <w:position w:val="0"/>
          <w:sz w:val="22"/>
          <w:shd w:fill="auto" w:val="clear"/>
        </w:rPr>
        <w:t xml:space="preserve"> and to provide a public method for every pizza that </w:t>
      </w:r>
      <w:r>
        <w:rPr>
          <w:rFonts w:ascii="Calibri" w:hAnsi="Calibri" w:cs="Calibri" w:eastAsia="Calibri"/>
          <w:b/>
          <w:color w:val="auto"/>
          <w:spacing w:val="0"/>
          <w:position w:val="0"/>
          <w:sz w:val="22"/>
          <w:shd w:fill="auto" w:val="clear"/>
        </w:rPr>
        <w:t xml:space="preserve">calculates its calories according to the ingredients it has</w: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1. Create a Dough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base ingredient of a Pizza is the dough. First you need to create a class for it. It has a flour type which can be white or wholegrain. In addition, it has a baking technique which can be crispy, chewy or homemade. A dough should have a weight in grams. The calories per gram of a dough are calculated depending on the flour type and the baking technique. Every dough has 2 calories per gram as a base and a modifier that gives the exact calories. For example, a white dough has a modifier of 1.5, a chewy dough has a modifier of 1.1, which means that a white chewy dough weighting 100 grams will have (2 * 100) * 1.5 * 1.1 = 330.00 total calories. You are given the modifiers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Modifiers:</w:t>
      </w:r>
    </w:p>
    <w:p>
      <w:pPr>
        <w:numPr>
          <w:ilvl w:val="0"/>
          <w:numId w:val="7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1.5;</w:t>
      </w:r>
    </w:p>
    <w:p>
      <w:pPr>
        <w:numPr>
          <w:ilvl w:val="0"/>
          <w:numId w:val="7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Wholegrain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w:t>
      </w:r>
    </w:p>
    <w:p>
      <w:pPr>
        <w:numPr>
          <w:ilvl w:val="0"/>
          <w:numId w:val="7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Crispy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0.9;</w:t>
      </w:r>
    </w:p>
    <w:p>
      <w:pPr>
        <w:numPr>
          <w:ilvl w:val="0"/>
          <w:numId w:val="7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Chewy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1.1;</w:t>
      </w:r>
    </w:p>
    <w:p>
      <w:pPr>
        <w:numPr>
          <w:ilvl w:val="0"/>
          <w:numId w:val="7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Homemade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that the class should expose is a getter for the calories per gram. Your task is to create the class with a proper constructor, fields, getters and setters. Make sure you use the proper access modifiers. </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2. Validate Data for the Dough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internal logic of the Dough class by adding a data validation in the setters.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that if invalid flour type or an invalid baking technique is given a proper exception is thrown with the message "Invalid type of dough.".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allowed weight of a dough is in the range [1..200] grams. If it is outside of this range throw an exception with the message "Dough weight should be in the range [1..200].".</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Exception Messages</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"Invalid type of dough."</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"Dough weight should be in the range [1..200]."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test in your main method that reads Doughs and prints their calories until an "END" command is read.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712"/>
        <w:gridCol w:w="5755"/>
      </w:tblGrid>
      <w:tr>
        <w:trPr>
          <w:trHeight w:val="1" w:hRule="atLeast"/>
          <w:jc w:val="left"/>
        </w:trPr>
        <w:tc>
          <w:tcPr>
            <w:tcW w:w="471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100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330.00</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Tip500 Chewy 100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type of dough.</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240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weight should be in the range [1..200].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3. Create a Topping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you need to create a Topping class. It can be of four different types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meat, veggies, cheese or a sauce. A topping has a weight in grams. The calories per gram of a topping are calculated depending on its type. The base calories per gram are 2. Every different type of topping has a modifier. For example, meat has a modifier of 1.5, so a meat topping will have 1.5 calories per gram (1 * 1.5). Everything that the class should expose is a getter for calories per gram. You are given the modifiers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Modifiers:</w:t>
      </w: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1.2;</w:t>
      </w: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Veggies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0.8;</w:t>
      </w: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Cheese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1.1;</w:t>
      </w: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create the class with a proper constructor, fields, getters and setters. Make sure you use the proper access modifiers. </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4. Validate Data for the Topping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internal logic of the Topping class by adding a data validation in the setter.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the topping is one of the provided types, otherwise throw a proper exception with the message "Cannot place [name of invalid argument] on top of your pizza.".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allowed weight of a topping is in the range [1..50] grams. If it is outside of this range throw an exception with the message "[Topping type name] weight should be in the range [1..50].".</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Exception Messages</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"Cannot place [name of invalid argument] on top of your pizza."</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"[Topping type name] weight should be in the range [1..50]."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test in your main method that reads a single dough and prints its calories.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712"/>
        <w:gridCol w:w="5755"/>
      </w:tblGrid>
      <w:tr>
        <w:trPr>
          <w:trHeight w:val="1" w:hRule="atLeast"/>
          <w:jc w:val="left"/>
        </w:trPr>
        <w:tc>
          <w:tcPr>
            <w:tcW w:w="471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725"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Douh White Chewy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30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330.00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72.00</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Krenvirshi 500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330.00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Cannot place Krenvirshi on top of your pizza.</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500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330.00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Meat weight should be in the range [1..50].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5. Create a Pizza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Pizza should have a name, some toppings and a dough. Make use of the two classes you’ve made earlier. Also a pizza should have public getters for its name, number of toppings and the total calories. The </w:t>
      </w:r>
      <w:r>
        <w:rPr>
          <w:rFonts w:ascii="Calibri" w:hAnsi="Calibri" w:cs="Calibri" w:eastAsia="Calibri"/>
          <w:b/>
          <w:color w:val="auto"/>
          <w:spacing w:val="0"/>
          <w:position w:val="0"/>
          <w:sz w:val="22"/>
          <w:shd w:fill="auto" w:val="clear"/>
        </w:rPr>
        <w:t xml:space="preserve">total calories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calculated by summing the calories of all the ingredients a pizza has</w:t>
      </w:r>
      <w:r>
        <w:rPr>
          <w:rFonts w:ascii="Calibri" w:hAnsi="Calibri" w:cs="Calibri" w:eastAsia="Calibri"/>
          <w:color w:val="auto"/>
          <w:spacing w:val="0"/>
          <w:position w:val="0"/>
          <w:sz w:val="22"/>
          <w:shd w:fill="auto" w:val="clear"/>
        </w:rPr>
        <w:t xml:space="preserve">. Create the class using a proper constructor, expose a method for adding a topping, a public setter for the dough and a getter method for the total calories.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for a pizza consists of several lines. On the first line is the </w:t>
      </w:r>
      <w:r>
        <w:rPr>
          <w:rFonts w:ascii="Calibri" w:hAnsi="Calibri" w:cs="Calibri" w:eastAsia="Calibri"/>
          <w:b/>
          <w:color w:val="auto"/>
          <w:spacing w:val="0"/>
          <w:position w:val="0"/>
          <w:sz w:val="22"/>
          <w:shd w:fill="auto" w:val="clear"/>
        </w:rPr>
        <w:t xml:space="preserve">pizza name</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number of toppings it has</w:t>
      </w:r>
      <w:r>
        <w:rPr>
          <w:rFonts w:ascii="Calibri" w:hAnsi="Calibri" w:cs="Calibri" w:eastAsia="Calibri"/>
          <w:color w:val="auto"/>
          <w:spacing w:val="0"/>
          <w:position w:val="0"/>
          <w:sz w:val="22"/>
          <w:shd w:fill="auto" w:val="clear"/>
        </w:rPr>
        <w:t xml:space="preserve">. On the second line you will get input for the </w:t>
      </w:r>
      <w:r>
        <w:rPr>
          <w:rFonts w:ascii="Calibri" w:hAnsi="Calibri" w:cs="Calibri" w:eastAsia="Calibri"/>
          <w:b/>
          <w:color w:val="auto"/>
          <w:spacing w:val="0"/>
          <w:position w:val="0"/>
          <w:sz w:val="22"/>
          <w:shd w:fill="auto" w:val="clear"/>
        </w:rPr>
        <w:t xml:space="preserve">dough</w:t>
      </w:r>
      <w:r>
        <w:rPr>
          <w:rFonts w:ascii="Calibri" w:hAnsi="Calibri" w:cs="Calibri" w:eastAsia="Calibri"/>
          <w:color w:val="auto"/>
          <w:spacing w:val="0"/>
          <w:position w:val="0"/>
          <w:sz w:val="22"/>
          <w:shd w:fill="auto" w:val="clear"/>
        </w:rPr>
        <w:t xml:space="preserve">. On the next lines, you will receive every topping the pizza has. </w:t>
      </w:r>
      <w:r>
        <w:rPr>
          <w:rFonts w:ascii="Calibri" w:hAnsi="Calibri" w:cs="Calibri" w:eastAsia="Calibri"/>
          <w:b/>
          <w:color w:val="auto"/>
          <w:spacing w:val="0"/>
          <w:position w:val="0"/>
          <w:sz w:val="22"/>
          <w:shd w:fill="auto" w:val="clear"/>
        </w:rPr>
        <w:t xml:space="preserve">The number of lines for the toppings</w:t>
      </w:r>
      <w:r>
        <w:rPr>
          <w:rFonts w:ascii="Calibri" w:hAnsi="Calibri" w:cs="Calibri" w:eastAsia="Calibri"/>
          <w:color w:val="auto"/>
          <w:spacing w:val="0"/>
          <w:position w:val="0"/>
          <w:sz w:val="22"/>
          <w:shd w:fill="auto" w:val="clear"/>
        </w:rPr>
        <w:t xml:space="preserve"> will correspond to the number of toppings declared on the first 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creation of the pizza was </w:t>
      </w:r>
      <w:r>
        <w:rPr>
          <w:rFonts w:ascii="Calibri" w:hAnsi="Calibri" w:cs="Calibri" w:eastAsia="Calibri"/>
          <w:b/>
          <w:color w:val="auto"/>
          <w:spacing w:val="0"/>
          <w:position w:val="0"/>
          <w:sz w:val="22"/>
          <w:shd w:fill="auto" w:val="clear"/>
        </w:rPr>
        <w:t xml:space="preserve">successful</w:t>
      </w:r>
      <w:r>
        <w:rPr>
          <w:rFonts w:ascii="Calibri" w:hAnsi="Calibri" w:cs="Calibri" w:eastAsia="Calibri"/>
          <w:color w:val="auto"/>
          <w:spacing w:val="0"/>
          <w:position w:val="0"/>
          <w:sz w:val="22"/>
          <w:shd w:fill="auto" w:val="clear"/>
        </w:rPr>
        <w:t xml:space="preserve"> print on a single line the name of the pizza and the </w:t>
      </w:r>
      <w:r>
        <w:rPr>
          <w:rFonts w:ascii="Calibri" w:hAnsi="Calibri" w:cs="Calibri" w:eastAsia="Calibri"/>
          <w:b/>
          <w:color w:val="auto"/>
          <w:spacing w:val="0"/>
          <w:position w:val="0"/>
          <w:sz w:val="22"/>
          <w:shd w:fill="auto" w:val="clear"/>
        </w:rPr>
        <w:t xml:space="preserve">total calories</w:t>
      </w:r>
      <w:r>
        <w:rPr>
          <w:rFonts w:ascii="Calibri" w:hAnsi="Calibri" w:cs="Calibri" w:eastAsia="Calibri"/>
          <w:color w:val="auto"/>
          <w:spacing w:val="0"/>
          <w:position w:val="0"/>
          <w:sz w:val="22"/>
          <w:shd w:fill="auto" w:val="clear"/>
        </w:rPr>
        <w:t xml:space="preserve"> it has.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6. Validate Data for the Pizza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of the pizza should not be an empty string. Also it should not be longer than 15 symbols. If it doesn’t fit this throw and exception with the message "Pizza name should be between 1 and 15 symbols."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toppings should be in range [0...10]. If not, throw an exception with the message "Number of toppings should be in range [0..10]."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print the name of the pizza and the total calories it has according to the examples below.</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995"/>
        <w:gridCol w:w="5472"/>
      </w:tblGrid>
      <w:tr>
        <w:trPr>
          <w:trHeight w:val="405" w:hRule="auto"/>
          <w:jc w:val="left"/>
        </w:trPr>
        <w:tc>
          <w:tcPr>
            <w:tcW w:w="499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47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99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Pizza Meatless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Wholegrain Crispy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Veggies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47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Meatless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370.00 Calories.</w:t>
            </w:r>
          </w:p>
        </w:tc>
      </w:tr>
      <w:tr>
        <w:trPr>
          <w:trHeight w:val="21" w:hRule="auto"/>
          <w:jc w:val="left"/>
        </w:trPr>
        <w:tc>
          <w:tcPr>
            <w:tcW w:w="499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Pizza Meatfull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200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sauce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30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47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Meatfull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1028.00 Calories.</w:t>
            </w:r>
          </w:p>
        </w:tc>
      </w:tr>
      <w:tr>
        <w:trPr>
          <w:trHeight w:val="1545" w:hRule="auto"/>
          <w:jc w:val="left"/>
        </w:trPr>
        <w:tc>
          <w:tcPr>
            <w:tcW w:w="499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Pizza Bulgarian 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Tip500 Balgarsko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Sirene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Krenvirsh 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47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toppings should be in range [0..10].</w:t>
            </w:r>
          </w:p>
        </w:tc>
      </w:tr>
      <w:tr>
        <w:trPr>
          <w:trHeight w:val="21" w:hRule="auto"/>
          <w:jc w:val="left"/>
        </w:trPr>
        <w:tc>
          <w:tcPr>
            <w:tcW w:w="499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Pizza Bulgarian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Tip500 Balgarsko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Sirene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Krenvirsh 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47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type of dough.</w:t>
            </w:r>
          </w:p>
        </w:tc>
      </w:tr>
      <w:tr>
        <w:trPr>
          <w:trHeight w:val="21" w:hRule="auto"/>
          <w:jc w:val="left"/>
        </w:trPr>
        <w:tc>
          <w:tcPr>
            <w:tcW w:w="499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Pizza Bulgarian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Sirene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Krenvirsh 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47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Cannot place Sirene on top of your pizza.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3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**Football Team Generator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football team has variable number of players, a name and a rating.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player has a name and stats which are the basis for his skill level. The stats a player has are endurance, sprint, dribble, passing and shooting. Each stat can be in the range [0..100]. The overall skill level of a player is calculated as the average of his stats. Only the name of a player and his stats should be visible to all of the outside world. Everything else should be hidden.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team should expose a name, a rating (calculated by the average skill level of all players in the team) and methods for adding and removing players.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model the team and the players following the proper principles of Encapsulation. Expose only the properties that needs to be visible and validate data appropriately.</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 Validation</w:t>
      </w:r>
    </w:p>
    <w:p>
      <w:pPr>
        <w:numPr>
          <w:ilvl w:val="0"/>
          <w:numId w:val="13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name cannot be null, empty or white space. If not, print "A name should not be empty. "</w:t>
      </w:r>
    </w:p>
    <w:p>
      <w:pPr>
        <w:numPr>
          <w:ilvl w:val="0"/>
          <w:numId w:val="13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Stats should be in the range 0..100. If not, print "[Stat name] should be between 0 and 100. "</w:t>
      </w:r>
    </w:p>
    <w:p>
      <w:pPr>
        <w:numPr>
          <w:ilvl w:val="0"/>
          <w:numId w:val="13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command to remove a missing player, print "Player [Player name] is not in [Team name] team. "</w:t>
      </w:r>
    </w:p>
    <w:p>
      <w:pPr>
        <w:numPr>
          <w:ilvl w:val="0"/>
          <w:numId w:val="13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command to add a player to a missing team, print "Team [team name] does not exist."</w:t>
      </w:r>
    </w:p>
    <w:p>
      <w:pPr>
        <w:numPr>
          <w:ilvl w:val="0"/>
          <w:numId w:val="13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command to show stats for a missing team, print "Team [team name] does not exist."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5137"/>
        <w:gridCol w:w="5330"/>
      </w:tblGrid>
      <w:tr>
        <w:trPr>
          <w:trHeight w:val="1" w:hRule="atLeast"/>
          <w:jc w:val="left"/>
        </w:trPr>
        <w:tc>
          <w:tcPr>
            <w:tcW w:w="513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330"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51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Team;Arsenal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Add;Arsenal;Kieran_Gibbs;75;85;84;92;67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Add;Arsenal;Aaron_Ramsey;95;82;82;89;68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Remove;Arsenal;Aaron_Ramsey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Rating;Arsenal</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33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Arsenal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81</w:t>
            </w:r>
          </w:p>
        </w:tc>
      </w:tr>
      <w:tr>
        <w:trPr>
          <w:trHeight w:val="28" w:hRule="auto"/>
          <w:jc w:val="left"/>
        </w:trPr>
        <w:tc>
          <w:tcPr>
            <w:tcW w:w="51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Team;Arsenal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Add;Arsenal;Kieran_Gibbs;75;85;84;92;67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Add;Arsenal;Aaron_Ramsey;195;82;82;89;68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Remove;Arsenal;Aaron_Ramsey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Rating;Arsenal</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33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Endurance should be between 0 and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Player Aaron_Ramsey is not in Arsenal team.</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Arsenal - 81</w:t>
            </w:r>
          </w:p>
        </w:tc>
      </w:tr>
      <w:tr>
        <w:trPr>
          <w:trHeight w:val="28" w:hRule="auto"/>
          <w:jc w:val="left"/>
        </w:trPr>
        <w:tc>
          <w:tcPr>
            <w:tcW w:w="51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Team;Arsenal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Rating;Arsenal</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33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Arsenal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0</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21">
    <w:abstractNumId w:val="54"/>
  </w:num>
  <w:num w:numId="31">
    <w:abstractNumId w:val="48"/>
  </w:num>
  <w:num w:numId="53">
    <w:abstractNumId w:val="42"/>
  </w:num>
  <w:num w:numId="67">
    <w:abstractNumId w:val="36"/>
  </w:num>
  <w:num w:numId="71">
    <w:abstractNumId w:val="30"/>
  </w:num>
  <w:num w:numId="76">
    <w:abstractNumId w:val="24"/>
  </w:num>
  <w:num w:numId="92">
    <w:abstractNumId w:val="18"/>
  </w:num>
  <w:num w:numId="97">
    <w:abstractNumId w:val="12"/>
  </w:num>
  <w:num w:numId="135">
    <w:abstractNumId w:val="6"/>
  </w:num>
  <w:num w:numId="1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 Id="docRId1" Type="http://schemas.openxmlformats.org/officeDocument/2006/relationships/hyperlink" /><Relationship Target="numbering.xml" Id="docRId3" Type="http://schemas.openxmlformats.org/officeDocument/2006/relationships/numbering" /><Relationship TargetMode="External" Target="https://softuni.bg/java-basics-oop" Id="docRId0" Type="http://schemas.openxmlformats.org/officeDocument/2006/relationships/hyperlink" /><Relationship TargetMode="External" Target="http://www.mathwords.com/r/rectangular_parallelepiped.htm" Id="docRId2" Type="http://schemas.openxmlformats.org/officeDocument/2006/relationships/hyperlink" /><Relationship Target="styles.xml" Id="docRId4" Type="http://schemas.openxmlformats.org/officeDocument/2006/relationships/styles" /></Relationships>
</file>